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21DBE6B"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D31D1" w:rsidRPr="00BD31D1">
        <w:rPr>
          <w:b w:val="0"/>
          <w:bCs w:val="0"/>
          <w:sz w:val="24"/>
          <w:szCs w:val="24"/>
        </w:rPr>
        <w:t xml:space="preserve">Послуги з </w:t>
      </w:r>
      <w:r w:rsidR="00BD31D1" w:rsidRPr="00BD31D1">
        <w:rPr>
          <w:b w:val="0"/>
          <w:bCs w:val="0"/>
          <w:spacing w:val="1"/>
          <w:sz w:val="24"/>
          <w:szCs w:val="24"/>
        </w:rPr>
        <w:t xml:space="preserve"> </w:t>
      </w:r>
      <w:r w:rsidR="00BD31D1" w:rsidRPr="00BD31D1">
        <w:rPr>
          <w:b w:val="0"/>
          <w:bCs w:val="0"/>
          <w:sz w:val="24"/>
          <w:szCs w:val="24"/>
        </w:rPr>
        <w:t>технічної підтримки та обслуговування центру обробки викликів (ЦОВ) інформаційно-комунікаційної системи (ІКС) 112 за кодом  ДК 021:2015: 72250000-2 Послуги, пов’язані із системами та підтримкою</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AD0457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BD31D1">
        <w:rPr>
          <w:rFonts w:ascii="Times New Roman" w:hAnsi="Times New Roman" w:cs="Times New Roman"/>
          <w:sz w:val="24"/>
          <w:szCs w:val="24"/>
        </w:rPr>
        <w:t>06</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BD31D1">
        <w:rPr>
          <w:rFonts w:ascii="Times New Roman" w:hAnsi="Times New Roman" w:cs="Times New Roman"/>
          <w:sz w:val="24"/>
          <w:szCs w:val="24"/>
        </w:rPr>
        <w:t>06820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0EE3D90" w:rsidR="0084770C" w:rsidRPr="00BD31D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2E68F7" w:rsidRPr="002E68F7">
        <w:rPr>
          <w:b/>
          <w:bCs/>
          <w:sz w:val="24"/>
          <w:szCs w:val="24"/>
        </w:rPr>
        <w:t xml:space="preserve"> </w:t>
      </w:r>
      <w:r w:rsidR="00BD31D1" w:rsidRPr="00BD31D1">
        <w:rPr>
          <w:rFonts w:ascii="Times New Roman" w:hAnsi="Times New Roman" w:cs="Times New Roman"/>
          <w:sz w:val="24"/>
          <w:szCs w:val="24"/>
        </w:rPr>
        <w:t xml:space="preserve">Послуги з </w:t>
      </w:r>
      <w:r w:rsidR="00BD31D1" w:rsidRPr="00BD31D1">
        <w:rPr>
          <w:rFonts w:ascii="Times New Roman" w:hAnsi="Times New Roman" w:cs="Times New Roman"/>
          <w:spacing w:val="1"/>
          <w:sz w:val="24"/>
          <w:szCs w:val="24"/>
        </w:rPr>
        <w:t xml:space="preserve"> </w:t>
      </w:r>
      <w:r w:rsidR="00BD31D1" w:rsidRPr="00BD31D1">
        <w:rPr>
          <w:rFonts w:ascii="Times New Roman" w:hAnsi="Times New Roman" w:cs="Times New Roman"/>
          <w:sz w:val="24"/>
          <w:szCs w:val="24"/>
        </w:rPr>
        <w:t>технічної підтримки та обслуговування центру обробки викликів (ЦОВ) інформаційно-комунікаційної системи (ІКС) 112 за кодом  ДК 021:2015: 72250000-2 Послуги, пов’язані із системами та підтримкою</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FC91E31" w14:textId="77777777" w:rsidR="00BD31D1" w:rsidRPr="00BD31D1" w:rsidRDefault="00BD31D1" w:rsidP="00BD31D1">
      <w:pPr>
        <w:spacing w:after="0" w:line="240" w:lineRule="auto"/>
        <w:ind w:firstLine="357"/>
        <w:jc w:val="center"/>
        <w:rPr>
          <w:rFonts w:ascii="Times New Roman" w:hAnsi="Times New Roman" w:cs="Times New Roman"/>
          <w:b/>
          <w:color w:val="000000"/>
          <w:sz w:val="24"/>
          <w:szCs w:val="24"/>
        </w:rPr>
      </w:pPr>
      <w:r w:rsidRPr="00BD31D1">
        <w:rPr>
          <w:rFonts w:ascii="Times New Roman" w:hAnsi="Times New Roman" w:cs="Times New Roman"/>
          <w:b/>
          <w:color w:val="000000"/>
          <w:sz w:val="24"/>
          <w:szCs w:val="24"/>
        </w:rPr>
        <w:t>ТЕХНІЧНІ ВИМОГИ</w:t>
      </w:r>
    </w:p>
    <w:p w14:paraId="5197F985" w14:textId="77777777" w:rsidR="00BD31D1" w:rsidRPr="00BD31D1" w:rsidRDefault="00BD31D1" w:rsidP="00BD31D1">
      <w:pPr>
        <w:spacing w:after="0" w:line="240" w:lineRule="auto"/>
        <w:ind w:firstLine="357"/>
        <w:jc w:val="center"/>
        <w:rPr>
          <w:rFonts w:ascii="Times New Roman" w:hAnsi="Times New Roman" w:cs="Times New Roman"/>
          <w:b/>
          <w:color w:val="000000"/>
          <w:sz w:val="24"/>
          <w:szCs w:val="24"/>
        </w:rPr>
      </w:pPr>
    </w:p>
    <w:p w14:paraId="4E4C343D" w14:textId="77777777" w:rsidR="00BD31D1" w:rsidRPr="00BD31D1" w:rsidRDefault="00BD31D1" w:rsidP="00BD31D1">
      <w:pPr>
        <w:spacing w:after="0" w:line="240" w:lineRule="auto"/>
        <w:ind w:firstLine="850"/>
        <w:jc w:val="both"/>
        <w:rPr>
          <w:rFonts w:ascii="Times New Roman" w:hAnsi="Times New Roman" w:cs="Times New Roman"/>
          <w:sz w:val="24"/>
          <w:szCs w:val="24"/>
        </w:rPr>
      </w:pPr>
      <w:r w:rsidRPr="00BD31D1">
        <w:rPr>
          <w:rFonts w:ascii="Times New Roman" w:hAnsi="Times New Roman" w:cs="Times New Roman"/>
          <w:b/>
          <w:sz w:val="24"/>
          <w:szCs w:val="24"/>
        </w:rPr>
        <w:t>Термін надання Послуг складає:</w:t>
      </w:r>
      <w:r w:rsidRPr="00BD31D1">
        <w:rPr>
          <w:rFonts w:ascii="Times New Roman" w:hAnsi="Times New Roman" w:cs="Times New Roman"/>
          <w:sz w:val="24"/>
          <w:szCs w:val="24"/>
        </w:rPr>
        <w:t xml:space="preserve"> з дати укладання договору по 26 грудня 2024 року.  </w:t>
      </w:r>
    </w:p>
    <w:p w14:paraId="5C7CE897" w14:textId="77777777" w:rsidR="00BD31D1" w:rsidRPr="00BD31D1" w:rsidRDefault="00BD31D1" w:rsidP="00BD31D1">
      <w:pPr>
        <w:spacing w:after="0" w:line="240" w:lineRule="auto"/>
        <w:ind w:firstLine="850"/>
        <w:jc w:val="both"/>
        <w:rPr>
          <w:rFonts w:ascii="Times New Roman" w:hAnsi="Times New Roman" w:cs="Times New Roman"/>
          <w:sz w:val="24"/>
          <w:szCs w:val="24"/>
        </w:rPr>
      </w:pPr>
      <w:r w:rsidRPr="00BD31D1">
        <w:rPr>
          <w:rFonts w:ascii="Times New Roman" w:hAnsi="Times New Roman" w:cs="Times New Roman"/>
          <w:b/>
          <w:sz w:val="24"/>
          <w:szCs w:val="24"/>
        </w:rPr>
        <w:t>Порядок оплати</w:t>
      </w:r>
      <w:r w:rsidRPr="00BD31D1">
        <w:rPr>
          <w:rFonts w:ascii="Times New Roman" w:hAnsi="Times New Roman" w:cs="Times New Roman"/>
          <w:sz w:val="24"/>
          <w:szCs w:val="24"/>
        </w:rPr>
        <w:t xml:space="preserve">: по факту надання послуг. </w:t>
      </w:r>
    </w:p>
    <w:p w14:paraId="3EF3E04B" w14:textId="77777777" w:rsidR="00BD31D1" w:rsidRPr="00BD31D1" w:rsidRDefault="00BD31D1" w:rsidP="00BD31D1">
      <w:pPr>
        <w:spacing w:after="0" w:line="240" w:lineRule="auto"/>
        <w:ind w:firstLine="850"/>
        <w:jc w:val="both"/>
        <w:rPr>
          <w:rFonts w:ascii="Times New Roman" w:hAnsi="Times New Roman" w:cs="Times New Roman"/>
          <w:sz w:val="24"/>
          <w:szCs w:val="24"/>
        </w:rPr>
      </w:pPr>
    </w:p>
    <w:p w14:paraId="2CF06541" w14:textId="77777777" w:rsidR="00BD31D1" w:rsidRPr="00BD31D1" w:rsidRDefault="00BD31D1" w:rsidP="00BD31D1">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BD31D1" w:rsidRPr="00BD31D1" w14:paraId="6933E4A2" w14:textId="77777777" w:rsidTr="000C4D06">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693772"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80D92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182EC6" w14:textId="77777777" w:rsidR="00BD31D1" w:rsidRPr="00BD31D1" w:rsidRDefault="00BD31D1" w:rsidP="00BD31D1">
            <w:pPr>
              <w:spacing w:after="0" w:line="240" w:lineRule="auto"/>
              <w:jc w:val="center"/>
              <w:rPr>
                <w:rFonts w:ascii="Times New Roman" w:hAnsi="Times New Roman" w:cs="Times New Roman"/>
                <w:b/>
                <w:bCs/>
                <w:sz w:val="24"/>
                <w:szCs w:val="24"/>
              </w:rPr>
            </w:pPr>
            <w:r w:rsidRPr="00BD31D1">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C727D6"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5028A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Кількість</w:t>
            </w:r>
          </w:p>
        </w:tc>
      </w:tr>
      <w:tr w:rsidR="00BD31D1" w:rsidRPr="00BD31D1" w14:paraId="3DC6F58F" w14:textId="77777777" w:rsidTr="000C4D06">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06D6F88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00089562"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bCs/>
                <w:spacing w:val="1"/>
                <w:sz w:val="24"/>
                <w:szCs w:val="24"/>
              </w:rPr>
              <w:t xml:space="preserve">Послуги </w:t>
            </w:r>
            <w:r w:rsidRPr="00BD31D1">
              <w:rPr>
                <w:rFonts w:ascii="Times New Roman" w:hAnsi="Times New Roman" w:cs="Times New Roman"/>
                <w:sz w:val="24"/>
                <w:szCs w:val="24"/>
              </w:rPr>
              <w:t xml:space="preserve">з технічної підтримки та обслуговування ЦОВ ІКС 112 </w:t>
            </w:r>
            <w:r w:rsidRPr="00BD31D1">
              <w:rPr>
                <w:rFonts w:ascii="Times New Roman" w:hAnsi="Times New Roman" w:cs="Times New Roman"/>
                <w:b/>
                <w:sz w:val="24"/>
                <w:szCs w:val="24"/>
              </w:rPr>
              <w:t xml:space="preserve">центрального </w:t>
            </w:r>
            <w:proofErr w:type="spellStart"/>
            <w:r w:rsidRPr="00BD31D1">
              <w:rPr>
                <w:rFonts w:ascii="Times New Roman" w:hAnsi="Times New Roman" w:cs="Times New Roman"/>
                <w:b/>
                <w:sz w:val="24"/>
                <w:szCs w:val="24"/>
              </w:rPr>
              <w:t>макрорегіону</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64577145"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___.</w:t>
            </w:r>
            <w:r w:rsidRPr="00BD31D1">
              <w:rPr>
                <w:rFonts w:ascii="Times New Roman" w:hAnsi="Times New Roman" w:cs="Times New Roman"/>
                <w:bCs/>
                <w:sz w:val="24"/>
                <w:szCs w:val="24"/>
                <w:lang w:val="en-US"/>
              </w:rPr>
              <w:t>11</w:t>
            </w:r>
            <w:r w:rsidRPr="00BD31D1">
              <w:rPr>
                <w:rFonts w:ascii="Times New Roman" w:hAnsi="Times New Roman" w:cs="Times New Roman"/>
                <w:bCs/>
                <w:sz w:val="24"/>
                <w:szCs w:val="24"/>
              </w:rPr>
              <w:t>.2024 -26.12.2024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A14567"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AF03FA9" w14:textId="77777777" w:rsidR="00BD31D1" w:rsidRPr="00BD31D1" w:rsidRDefault="00BD31D1" w:rsidP="00BD31D1">
            <w:pPr>
              <w:spacing w:after="0" w:line="240" w:lineRule="auto"/>
              <w:jc w:val="center"/>
              <w:rPr>
                <w:rFonts w:ascii="Times New Roman" w:hAnsi="Times New Roman" w:cs="Times New Roman"/>
                <w:bCs/>
                <w:sz w:val="24"/>
                <w:szCs w:val="24"/>
                <w:lang w:val="en-US"/>
              </w:rPr>
            </w:pPr>
            <w:r w:rsidRPr="00BD31D1">
              <w:rPr>
                <w:rFonts w:ascii="Times New Roman" w:hAnsi="Times New Roman" w:cs="Times New Roman"/>
                <w:bCs/>
                <w:sz w:val="24"/>
                <w:szCs w:val="24"/>
                <w:lang w:val="en-US"/>
              </w:rPr>
              <w:t>1</w:t>
            </w:r>
          </w:p>
        </w:tc>
      </w:tr>
      <w:tr w:rsidR="00BD31D1" w:rsidRPr="00BD31D1" w14:paraId="07C5271F" w14:textId="77777777" w:rsidTr="000C4D06">
        <w:trPr>
          <w:trHeight w:val="391"/>
        </w:trPr>
        <w:tc>
          <w:tcPr>
            <w:tcW w:w="864" w:type="dxa"/>
            <w:tcBorders>
              <w:top w:val="single" w:sz="4" w:space="0" w:color="000000"/>
              <w:left w:val="single" w:sz="4" w:space="0" w:color="000000"/>
              <w:bottom w:val="single" w:sz="4" w:space="0" w:color="000000"/>
              <w:right w:val="single" w:sz="4" w:space="0" w:color="000000"/>
            </w:tcBorders>
          </w:tcPr>
          <w:p w14:paraId="14C74D8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c>
          <w:tcPr>
            <w:tcW w:w="4801" w:type="dxa"/>
            <w:tcBorders>
              <w:top w:val="single" w:sz="4" w:space="0" w:color="000000"/>
              <w:left w:val="single" w:sz="4" w:space="0" w:color="000000"/>
              <w:bottom w:val="single" w:sz="4" w:space="0" w:color="000000"/>
              <w:right w:val="single" w:sz="4" w:space="0" w:color="000000"/>
            </w:tcBorders>
          </w:tcPr>
          <w:p w14:paraId="3CF556E8" w14:textId="77777777" w:rsidR="00BD31D1" w:rsidRPr="00BD31D1" w:rsidRDefault="00BD31D1" w:rsidP="00BD31D1">
            <w:pPr>
              <w:spacing w:after="0" w:line="240" w:lineRule="auto"/>
              <w:jc w:val="both"/>
              <w:rPr>
                <w:rFonts w:ascii="Times New Roman" w:hAnsi="Times New Roman" w:cs="Times New Roman"/>
                <w:bCs/>
                <w:spacing w:val="1"/>
                <w:sz w:val="24"/>
                <w:szCs w:val="24"/>
              </w:rPr>
            </w:pPr>
            <w:r w:rsidRPr="00BD31D1">
              <w:rPr>
                <w:rFonts w:ascii="Times New Roman" w:hAnsi="Times New Roman" w:cs="Times New Roman"/>
                <w:bCs/>
                <w:spacing w:val="1"/>
                <w:sz w:val="24"/>
                <w:szCs w:val="24"/>
              </w:rPr>
              <w:t xml:space="preserve">Послуги </w:t>
            </w:r>
            <w:r w:rsidRPr="00BD31D1">
              <w:rPr>
                <w:rFonts w:ascii="Times New Roman" w:hAnsi="Times New Roman" w:cs="Times New Roman"/>
                <w:sz w:val="24"/>
                <w:szCs w:val="24"/>
              </w:rPr>
              <w:t xml:space="preserve">з технічної підтримки та обслуговування ЦОВ ІКС 112 </w:t>
            </w:r>
            <w:r w:rsidRPr="00BD31D1">
              <w:rPr>
                <w:rFonts w:ascii="Times New Roman" w:hAnsi="Times New Roman" w:cs="Times New Roman"/>
                <w:b/>
                <w:sz w:val="24"/>
                <w:szCs w:val="24"/>
              </w:rPr>
              <w:t xml:space="preserve">західного </w:t>
            </w:r>
            <w:proofErr w:type="spellStart"/>
            <w:r w:rsidRPr="00BD31D1">
              <w:rPr>
                <w:rFonts w:ascii="Times New Roman" w:hAnsi="Times New Roman" w:cs="Times New Roman"/>
                <w:b/>
                <w:sz w:val="24"/>
                <w:szCs w:val="24"/>
              </w:rPr>
              <w:t>макрорегіону</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2B13E497"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___.</w:t>
            </w:r>
            <w:r w:rsidRPr="00BD31D1">
              <w:rPr>
                <w:rFonts w:ascii="Times New Roman" w:hAnsi="Times New Roman" w:cs="Times New Roman"/>
                <w:bCs/>
                <w:sz w:val="24"/>
                <w:szCs w:val="24"/>
                <w:lang w:val="en-US"/>
              </w:rPr>
              <w:t>11</w:t>
            </w:r>
            <w:r w:rsidRPr="00BD31D1">
              <w:rPr>
                <w:rFonts w:ascii="Times New Roman" w:hAnsi="Times New Roman" w:cs="Times New Roman"/>
                <w:bCs/>
                <w:sz w:val="24"/>
                <w:szCs w:val="24"/>
              </w:rPr>
              <w:t>.2024 -26.12.2024</w:t>
            </w:r>
          </w:p>
        </w:tc>
        <w:tc>
          <w:tcPr>
            <w:tcW w:w="1276" w:type="dxa"/>
            <w:tcBorders>
              <w:top w:val="single" w:sz="4" w:space="0" w:color="000000"/>
              <w:left w:val="single" w:sz="4" w:space="0" w:color="000000"/>
              <w:bottom w:val="single" w:sz="4" w:space="0" w:color="000000"/>
              <w:right w:val="single" w:sz="4" w:space="0" w:color="000000"/>
            </w:tcBorders>
            <w:vAlign w:val="center"/>
          </w:tcPr>
          <w:p w14:paraId="35353452"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501DC" w14:textId="77777777" w:rsidR="00BD31D1" w:rsidRPr="00BD31D1" w:rsidRDefault="00BD31D1" w:rsidP="00BD31D1">
            <w:pPr>
              <w:spacing w:after="0" w:line="240" w:lineRule="auto"/>
              <w:jc w:val="center"/>
              <w:rPr>
                <w:rFonts w:ascii="Times New Roman" w:hAnsi="Times New Roman" w:cs="Times New Roman"/>
                <w:bCs/>
                <w:sz w:val="24"/>
                <w:szCs w:val="24"/>
                <w:lang w:val="en-US"/>
              </w:rPr>
            </w:pPr>
            <w:r w:rsidRPr="00BD31D1">
              <w:rPr>
                <w:rFonts w:ascii="Times New Roman" w:hAnsi="Times New Roman" w:cs="Times New Roman"/>
                <w:bCs/>
                <w:sz w:val="24"/>
                <w:szCs w:val="24"/>
                <w:lang w:val="en-US"/>
              </w:rPr>
              <w:t>1</w:t>
            </w:r>
          </w:p>
        </w:tc>
      </w:tr>
    </w:tbl>
    <w:p w14:paraId="317A8DB4" w14:textId="77777777" w:rsidR="00BD31D1" w:rsidRPr="00BD31D1" w:rsidRDefault="00BD31D1" w:rsidP="00BD31D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459B0A22" w14:textId="77777777" w:rsidR="00BD31D1" w:rsidRPr="00BD31D1" w:rsidRDefault="00BD31D1" w:rsidP="00BD31D1">
      <w:pPr>
        <w:pBdr>
          <w:top w:val="nil"/>
          <w:left w:val="nil"/>
          <w:bottom w:val="nil"/>
          <w:right w:val="nil"/>
          <w:between w:val="nil"/>
        </w:pBdr>
        <w:tabs>
          <w:tab w:val="left" w:pos="284"/>
        </w:tabs>
        <w:spacing w:after="0" w:line="240" w:lineRule="auto"/>
        <w:ind w:right="79"/>
        <w:jc w:val="center"/>
        <w:rPr>
          <w:rFonts w:ascii="Times New Roman" w:hAnsi="Times New Roman" w:cs="Times New Roman"/>
          <w:b/>
          <w:color w:val="000000"/>
          <w:sz w:val="24"/>
          <w:szCs w:val="24"/>
        </w:rPr>
      </w:pPr>
      <w:r w:rsidRPr="00BD31D1">
        <w:rPr>
          <w:rFonts w:ascii="Times New Roman" w:hAnsi="Times New Roman" w:cs="Times New Roman"/>
          <w:b/>
          <w:color w:val="000000"/>
          <w:sz w:val="24"/>
          <w:szCs w:val="24"/>
        </w:rPr>
        <w:t>СКЛАД (ЗМІСТ) ВИМОГ</w:t>
      </w:r>
    </w:p>
    <w:p w14:paraId="67E088B9" w14:textId="77777777" w:rsidR="00BD31D1" w:rsidRPr="00BD31D1" w:rsidRDefault="00BD31D1" w:rsidP="00BD31D1">
      <w:pPr>
        <w:pBdr>
          <w:top w:val="nil"/>
          <w:left w:val="nil"/>
          <w:bottom w:val="nil"/>
          <w:right w:val="nil"/>
          <w:between w:val="nil"/>
        </w:pBdr>
        <w:tabs>
          <w:tab w:val="left" w:pos="284"/>
        </w:tabs>
        <w:spacing w:after="0" w:line="240" w:lineRule="auto"/>
        <w:ind w:right="79"/>
        <w:jc w:val="center"/>
        <w:rPr>
          <w:rFonts w:ascii="Times New Roman" w:hAnsi="Times New Roman" w:cs="Times New Roman"/>
          <w:b/>
          <w:color w:val="000000"/>
          <w:sz w:val="24"/>
          <w:szCs w:val="24"/>
        </w:rPr>
      </w:pPr>
    </w:p>
    <w:p w14:paraId="2BEA2143" w14:textId="77777777" w:rsidR="00BD31D1" w:rsidRPr="00BD31D1" w:rsidRDefault="00BD31D1" w:rsidP="00BD31D1">
      <w:pPr>
        <w:pStyle w:val="a3"/>
        <w:numPr>
          <w:ilvl w:val="0"/>
          <w:numId w:val="6"/>
        </w:numPr>
        <w:spacing w:after="0" w:line="240" w:lineRule="auto"/>
        <w:jc w:val="both"/>
        <w:rPr>
          <w:rFonts w:ascii="Times New Roman" w:hAnsi="Times New Roman" w:cs="Times New Roman"/>
          <w:b/>
          <w:sz w:val="24"/>
          <w:szCs w:val="24"/>
        </w:rPr>
      </w:pPr>
      <w:proofErr w:type="spellStart"/>
      <w:r w:rsidRPr="00BD31D1">
        <w:rPr>
          <w:rFonts w:ascii="Times New Roman" w:hAnsi="Times New Roman" w:cs="Times New Roman"/>
          <w:b/>
          <w:sz w:val="24"/>
          <w:szCs w:val="24"/>
        </w:rPr>
        <w:t>Перелік</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компонентів</w:t>
      </w:r>
      <w:proofErr w:type="spellEnd"/>
      <w:r w:rsidRPr="00BD31D1">
        <w:rPr>
          <w:rFonts w:ascii="Times New Roman" w:hAnsi="Times New Roman" w:cs="Times New Roman"/>
          <w:b/>
          <w:sz w:val="24"/>
          <w:szCs w:val="24"/>
        </w:rPr>
        <w:t xml:space="preserve"> </w:t>
      </w:r>
      <w:r w:rsidRPr="00BD31D1">
        <w:rPr>
          <w:rFonts w:ascii="Times New Roman" w:hAnsi="Times New Roman" w:cs="Times New Roman"/>
          <w:b/>
          <w:sz w:val="24"/>
          <w:szCs w:val="24"/>
          <w:lang w:val="uk-UA"/>
        </w:rPr>
        <w:t xml:space="preserve">ЦОВ </w:t>
      </w:r>
      <w:r w:rsidRPr="00BD31D1">
        <w:rPr>
          <w:rFonts w:ascii="Times New Roman" w:hAnsi="Times New Roman" w:cs="Times New Roman"/>
          <w:b/>
          <w:sz w:val="24"/>
          <w:szCs w:val="24"/>
        </w:rPr>
        <w:t xml:space="preserve">ІКС 112 </w:t>
      </w:r>
      <w:r w:rsidRPr="00BD31D1">
        <w:rPr>
          <w:rFonts w:ascii="Times New Roman" w:hAnsi="Times New Roman" w:cs="Times New Roman"/>
          <w:b/>
          <w:sz w:val="24"/>
          <w:szCs w:val="24"/>
          <w:u w:val="single"/>
        </w:rPr>
        <w:t xml:space="preserve">центрального </w:t>
      </w:r>
      <w:proofErr w:type="spellStart"/>
      <w:r w:rsidRPr="00BD31D1">
        <w:rPr>
          <w:rFonts w:ascii="Times New Roman" w:hAnsi="Times New Roman" w:cs="Times New Roman"/>
          <w:b/>
          <w:sz w:val="24"/>
          <w:szCs w:val="24"/>
          <w:u w:val="single"/>
        </w:rPr>
        <w:t>макрорегіону</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щодо</w:t>
      </w:r>
      <w:proofErr w:type="spellEnd"/>
      <w:r w:rsidRPr="00BD31D1">
        <w:rPr>
          <w:rFonts w:ascii="Times New Roman" w:hAnsi="Times New Roman" w:cs="Times New Roman"/>
          <w:b/>
          <w:sz w:val="24"/>
          <w:szCs w:val="24"/>
        </w:rPr>
        <w:t xml:space="preserve"> яко</w:t>
      </w:r>
      <w:r w:rsidRPr="00BD31D1">
        <w:rPr>
          <w:rFonts w:ascii="Times New Roman" w:hAnsi="Times New Roman" w:cs="Times New Roman"/>
          <w:b/>
          <w:sz w:val="24"/>
          <w:szCs w:val="24"/>
          <w:lang w:val="uk-UA"/>
        </w:rPr>
        <w:t>го</w:t>
      </w:r>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надаються</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Послуги</w:t>
      </w:r>
      <w:proofErr w:type="spellEnd"/>
      <w:r w:rsidRPr="00BD31D1">
        <w:rPr>
          <w:rFonts w:ascii="Times New Roman" w:hAnsi="Times New Roman" w:cs="Times New Roman"/>
          <w:b/>
          <w:sz w:val="24"/>
          <w:szCs w:val="24"/>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BD31D1" w:rsidRPr="00BD31D1" w14:paraId="42391B31" w14:textId="77777777" w:rsidTr="000C4D06">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0ACB1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1D798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CC4A40" w14:textId="77777777" w:rsidR="00BD31D1" w:rsidRPr="00BD31D1" w:rsidRDefault="00BD31D1" w:rsidP="00BD31D1">
            <w:pPr>
              <w:spacing w:after="0" w:line="240" w:lineRule="auto"/>
              <w:jc w:val="center"/>
              <w:rPr>
                <w:rFonts w:ascii="Times New Roman" w:hAnsi="Times New Roman" w:cs="Times New Roman"/>
                <w:b/>
                <w:bCs/>
                <w:sz w:val="24"/>
                <w:szCs w:val="24"/>
              </w:rPr>
            </w:pPr>
            <w:r w:rsidRPr="00BD31D1">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4925AE" w14:textId="77777777" w:rsidR="00BD31D1" w:rsidRPr="00BD31D1" w:rsidRDefault="00BD31D1" w:rsidP="00BD31D1">
            <w:pPr>
              <w:spacing w:after="0" w:line="240" w:lineRule="auto"/>
              <w:jc w:val="center"/>
              <w:rPr>
                <w:rFonts w:ascii="Times New Roman" w:hAnsi="Times New Roman" w:cs="Times New Roman"/>
                <w:b/>
                <w:bCs/>
                <w:sz w:val="24"/>
                <w:szCs w:val="24"/>
              </w:rPr>
            </w:pPr>
            <w:r w:rsidRPr="00BD31D1">
              <w:rPr>
                <w:rFonts w:ascii="Times New Roman" w:hAnsi="Times New Roman" w:cs="Times New Roman"/>
                <w:b/>
                <w:bCs/>
                <w:sz w:val="24"/>
                <w:szCs w:val="24"/>
              </w:rPr>
              <w:t xml:space="preserve">Кількість </w:t>
            </w:r>
          </w:p>
          <w:p w14:paraId="43377966"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та од. виміру</w:t>
            </w:r>
          </w:p>
        </w:tc>
      </w:tr>
      <w:tr w:rsidR="00BD31D1" w:rsidRPr="00BD31D1" w14:paraId="6DFCBFE4" w14:textId="77777777" w:rsidTr="000C4D06">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23D4F82D"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3C4193DD"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Packaged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Contact</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Center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Enterprise</w:t>
            </w:r>
            <w:proofErr w:type="spellEnd"/>
            <w:r w:rsidRPr="00BD31D1">
              <w:rPr>
                <w:rFonts w:ascii="Times New Roman" w:hAnsi="Times New Roman" w:cs="Times New Roman"/>
                <w:sz w:val="24"/>
                <w:szCs w:val="24"/>
              </w:rPr>
              <w:t xml:space="preserve"> 12.6 </w:t>
            </w:r>
          </w:p>
        </w:tc>
        <w:tc>
          <w:tcPr>
            <w:tcW w:w="2126" w:type="dxa"/>
            <w:tcBorders>
              <w:top w:val="single" w:sz="4" w:space="0" w:color="000000"/>
              <w:left w:val="single" w:sz="4" w:space="0" w:color="000000"/>
              <w:bottom w:val="single" w:sz="4" w:space="0" w:color="000000"/>
              <w:right w:val="single" w:sz="4" w:space="0" w:color="000000"/>
            </w:tcBorders>
          </w:tcPr>
          <w:p w14:paraId="3AD263FF"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3452F7E4" w14:textId="77777777" w:rsidR="00BD31D1" w:rsidRPr="00BD31D1" w:rsidRDefault="00BD31D1" w:rsidP="00BD31D1">
            <w:pPr>
              <w:spacing w:after="0" w:line="240" w:lineRule="auto"/>
              <w:jc w:val="center"/>
              <w:rPr>
                <w:rFonts w:ascii="Times New Roman" w:hAnsi="Times New Roman" w:cs="Times New Roman"/>
                <w:bCs/>
                <w:sz w:val="24"/>
                <w:szCs w:val="24"/>
                <w:lang w:val="en-US"/>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5AD4134F" w14:textId="77777777" w:rsidTr="000C4D06">
        <w:trPr>
          <w:trHeight w:val="209"/>
        </w:trPr>
        <w:tc>
          <w:tcPr>
            <w:tcW w:w="562" w:type="dxa"/>
            <w:tcBorders>
              <w:top w:val="single" w:sz="4" w:space="0" w:color="000000"/>
              <w:left w:val="single" w:sz="4" w:space="0" w:color="000000"/>
              <w:bottom w:val="single" w:sz="4" w:space="0" w:color="000000"/>
              <w:right w:val="single" w:sz="4" w:space="0" w:color="000000"/>
            </w:tcBorders>
          </w:tcPr>
          <w:p w14:paraId="145A7468"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6D3086E1"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Unified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Communications</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Manager</w:t>
            </w:r>
            <w:proofErr w:type="spellEnd"/>
            <w:r w:rsidRPr="00BD31D1">
              <w:rPr>
                <w:rFonts w:ascii="Times New Roman" w:hAnsi="Times New Roman" w:cs="Times New Roman"/>
                <w:sz w:val="24"/>
                <w:szCs w:val="24"/>
              </w:rPr>
              <w:t xml:space="preserve"> 14 </w:t>
            </w:r>
          </w:p>
        </w:tc>
        <w:tc>
          <w:tcPr>
            <w:tcW w:w="2126" w:type="dxa"/>
            <w:tcBorders>
              <w:top w:val="single" w:sz="4" w:space="0" w:color="000000"/>
              <w:left w:val="single" w:sz="4" w:space="0" w:color="000000"/>
              <w:bottom w:val="single" w:sz="4" w:space="0" w:color="000000"/>
              <w:right w:val="single" w:sz="4" w:space="0" w:color="000000"/>
            </w:tcBorders>
          </w:tcPr>
          <w:p w14:paraId="79B3626A"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71D3864C"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4F231616" w14:textId="77777777" w:rsidTr="000C4D06">
        <w:trPr>
          <w:trHeight w:val="340"/>
        </w:trPr>
        <w:tc>
          <w:tcPr>
            <w:tcW w:w="562" w:type="dxa"/>
            <w:tcBorders>
              <w:top w:val="single" w:sz="4" w:space="0" w:color="000000"/>
              <w:left w:val="single" w:sz="4" w:space="0" w:color="000000"/>
              <w:bottom w:val="single" w:sz="4" w:space="0" w:color="000000"/>
              <w:right w:val="single" w:sz="4" w:space="0" w:color="000000"/>
            </w:tcBorders>
          </w:tcPr>
          <w:p w14:paraId="14F5A7BA"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2F303EDF"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Eleveo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Call</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Recording</w:t>
            </w:r>
            <w:proofErr w:type="spellEnd"/>
            <w:r w:rsidRPr="00BD31D1">
              <w:rPr>
                <w:rFonts w:ascii="Times New Roman" w:hAnsi="Times New Roman" w:cs="Times New Roman"/>
                <w:sz w:val="24"/>
                <w:szCs w:val="24"/>
              </w:rPr>
              <w:t xml:space="preserve"> 7.1 у складі: </w:t>
            </w:r>
          </w:p>
          <w:p w14:paraId="68E8C29B" w14:textId="77777777" w:rsidR="00BD31D1" w:rsidRPr="00BD31D1" w:rsidRDefault="00BD31D1" w:rsidP="00BD31D1">
            <w:pPr>
              <w:pStyle w:val="a3"/>
              <w:widowControl w:val="0"/>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BD31D1">
              <w:rPr>
                <w:rFonts w:ascii="Times New Roman" w:hAnsi="Times New Roman" w:cs="Times New Roman"/>
                <w:sz w:val="24"/>
                <w:szCs w:val="24"/>
                <w:lang w:val="uk-UA"/>
              </w:rPr>
              <w:t>Zoom</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CalREC</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for</w:t>
            </w:r>
            <w:proofErr w:type="spellEnd"/>
            <w:r w:rsidRPr="00BD31D1">
              <w:rPr>
                <w:rFonts w:ascii="Times New Roman" w:hAnsi="Times New Roman" w:cs="Times New Roman"/>
                <w:sz w:val="24"/>
                <w:szCs w:val="24"/>
                <w:lang w:val="uk-UA"/>
              </w:rPr>
              <w:t xml:space="preserve"> CCE</w:t>
            </w:r>
          </w:p>
          <w:p w14:paraId="447EAD18" w14:textId="77777777" w:rsidR="00BD31D1" w:rsidRPr="00BD31D1" w:rsidRDefault="00BD31D1" w:rsidP="00BD31D1">
            <w:pPr>
              <w:pStyle w:val="a3"/>
              <w:widowControl w:val="0"/>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BD31D1">
              <w:rPr>
                <w:rFonts w:ascii="Times New Roman" w:hAnsi="Times New Roman" w:cs="Times New Roman"/>
                <w:sz w:val="24"/>
                <w:szCs w:val="24"/>
                <w:lang w:val="uk-UA"/>
              </w:rPr>
              <w:t>High</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Availability</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for</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CallREC</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4AC34411" w14:textId="77777777" w:rsidR="00BD31D1" w:rsidRPr="00BD31D1" w:rsidRDefault="00BD31D1" w:rsidP="00BD31D1">
            <w:pPr>
              <w:spacing w:after="0" w:line="240" w:lineRule="auto"/>
              <w:jc w:val="center"/>
              <w:rPr>
                <w:rFonts w:ascii="Times New Roman" w:hAnsi="Times New Roman" w:cs="Times New Roman"/>
                <w:bCs/>
                <w:sz w:val="24"/>
                <w:szCs w:val="24"/>
                <w:lang w:val="en-US"/>
              </w:rPr>
            </w:pPr>
            <w:proofErr w:type="spellStart"/>
            <w:r w:rsidRPr="00BD31D1">
              <w:rPr>
                <w:rFonts w:ascii="Times New Roman" w:hAnsi="Times New Roman" w:cs="Times New Roman"/>
                <w:bCs/>
                <w:sz w:val="24"/>
                <w:szCs w:val="24"/>
                <w:lang w:val="en-US"/>
              </w:rPr>
              <w:t>CallRec</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40170B8E"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1CA6F4D4" w14:textId="77777777" w:rsidTr="000C4D06">
        <w:trPr>
          <w:trHeight w:val="340"/>
        </w:trPr>
        <w:tc>
          <w:tcPr>
            <w:tcW w:w="562" w:type="dxa"/>
            <w:tcBorders>
              <w:top w:val="single" w:sz="4" w:space="0" w:color="000000"/>
              <w:left w:val="single" w:sz="4" w:space="0" w:color="000000"/>
              <w:bottom w:val="single" w:sz="4" w:space="0" w:color="000000"/>
              <w:right w:val="single" w:sz="4" w:space="0" w:color="000000"/>
            </w:tcBorders>
          </w:tcPr>
          <w:p w14:paraId="1013191F"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lastRenderedPageBreak/>
              <w:t>4</w:t>
            </w:r>
          </w:p>
        </w:tc>
        <w:tc>
          <w:tcPr>
            <w:tcW w:w="5954" w:type="dxa"/>
            <w:tcBorders>
              <w:top w:val="single" w:sz="4" w:space="0" w:color="000000"/>
              <w:left w:val="single" w:sz="4" w:space="0" w:color="000000"/>
              <w:bottom w:val="single" w:sz="4" w:space="0" w:color="000000"/>
              <w:right w:val="single" w:sz="4" w:space="0" w:color="000000"/>
            </w:tcBorders>
          </w:tcPr>
          <w:p w14:paraId="47B7668B"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Ender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Turing</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Contact</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Center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Performance</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Management</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Platform</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On-premises</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bundle</w:t>
            </w:r>
            <w:proofErr w:type="spellEnd"/>
            <w:r w:rsidRPr="00BD31D1">
              <w:rPr>
                <w:rFonts w:ascii="Times New Roman" w:hAnsi="Times New Roman" w:cs="Times New Roman"/>
                <w:sz w:val="24"/>
                <w:szCs w:val="24"/>
              </w:rPr>
              <w:t xml:space="preserve"> ET </w:t>
            </w:r>
            <w:proofErr w:type="spellStart"/>
            <w:r w:rsidRPr="00BD31D1">
              <w:rPr>
                <w:rFonts w:ascii="Times New Roman" w:hAnsi="Times New Roman" w:cs="Times New Roman"/>
                <w:sz w:val="24"/>
                <w:szCs w:val="24"/>
              </w:rPr>
              <w:t>Speech</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Analytics</w:t>
            </w:r>
            <w:proofErr w:type="spellEnd"/>
            <w:r w:rsidRPr="00BD31D1">
              <w:rPr>
                <w:rFonts w:ascii="Times New Roman" w:hAnsi="Times New Roman" w:cs="Times New Roman"/>
                <w:sz w:val="24"/>
                <w:szCs w:val="24"/>
              </w:rPr>
              <w:t xml:space="preserve"> 2.0</w:t>
            </w:r>
          </w:p>
        </w:tc>
        <w:tc>
          <w:tcPr>
            <w:tcW w:w="2126" w:type="dxa"/>
            <w:tcBorders>
              <w:top w:val="single" w:sz="4" w:space="0" w:color="000000"/>
              <w:left w:val="single" w:sz="4" w:space="0" w:color="000000"/>
              <w:bottom w:val="single" w:sz="4" w:space="0" w:color="000000"/>
              <w:right w:val="single" w:sz="4" w:space="0" w:color="000000"/>
            </w:tcBorders>
          </w:tcPr>
          <w:p w14:paraId="61E5C9BF"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ET-SA</w:t>
            </w:r>
          </w:p>
        </w:tc>
        <w:tc>
          <w:tcPr>
            <w:tcW w:w="1276" w:type="dxa"/>
            <w:tcBorders>
              <w:top w:val="single" w:sz="4" w:space="0" w:color="000000"/>
              <w:left w:val="single" w:sz="4" w:space="0" w:color="000000"/>
              <w:bottom w:val="single" w:sz="4" w:space="0" w:color="000000"/>
              <w:right w:val="single" w:sz="4" w:space="0" w:color="000000"/>
            </w:tcBorders>
          </w:tcPr>
          <w:p w14:paraId="477989C4"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33DD13B2" w14:textId="77777777" w:rsidTr="000C4D06">
        <w:trPr>
          <w:trHeight w:val="340"/>
        </w:trPr>
        <w:tc>
          <w:tcPr>
            <w:tcW w:w="562" w:type="dxa"/>
            <w:tcBorders>
              <w:top w:val="single" w:sz="4" w:space="0" w:color="000000"/>
              <w:left w:val="single" w:sz="4" w:space="0" w:color="000000"/>
              <w:bottom w:val="single" w:sz="4" w:space="0" w:color="000000"/>
              <w:right w:val="single" w:sz="4" w:space="0" w:color="000000"/>
            </w:tcBorders>
          </w:tcPr>
          <w:p w14:paraId="4C0B2D9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63E041F5"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Manager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Omnichannel</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Recording</w:t>
            </w:r>
            <w:proofErr w:type="spellEnd"/>
            <w:r w:rsidRPr="00BD31D1">
              <w:rPr>
                <w:rFonts w:ascii="Times New Roman" w:hAnsi="Times New Roman" w:cs="Times New Roman"/>
                <w:sz w:val="24"/>
                <w:szCs w:val="24"/>
              </w:rPr>
              <w:t xml:space="preserve"> i </w:t>
            </w: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Webex</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to</w:t>
            </w:r>
            <w:proofErr w:type="spellEnd"/>
            <w:r w:rsidRPr="00BD31D1">
              <w:rPr>
                <w:rFonts w:ascii="Times New Roman" w:hAnsi="Times New Roman" w:cs="Times New Roman"/>
                <w:sz w:val="24"/>
                <w:szCs w:val="24"/>
              </w:rPr>
              <w:t xml:space="preserve"> UCCE </w:t>
            </w:r>
            <w:proofErr w:type="spellStart"/>
            <w:r w:rsidRPr="00BD31D1">
              <w:rPr>
                <w:rFonts w:ascii="Times New Roman" w:hAnsi="Times New Roman" w:cs="Times New Roman"/>
                <w:sz w:val="24"/>
                <w:szCs w:val="24"/>
              </w:rPr>
              <w:t>Connector</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2D4F40E0" w14:textId="77777777" w:rsidR="00BD31D1" w:rsidRPr="00BD31D1" w:rsidRDefault="00BD31D1" w:rsidP="00BD31D1">
            <w:pPr>
              <w:spacing w:after="0" w:line="240" w:lineRule="auto"/>
              <w:jc w:val="center"/>
              <w:rPr>
                <w:rFonts w:ascii="Times New Roman" w:hAnsi="Times New Roman" w:cs="Times New Roman"/>
                <w:bCs/>
                <w:sz w:val="24"/>
                <w:szCs w:val="24"/>
              </w:rPr>
            </w:pPr>
            <w:proofErr w:type="spellStart"/>
            <w:r w:rsidRPr="00BD31D1">
              <w:rPr>
                <w:rFonts w:ascii="Times New Roman" w:hAnsi="Times New Roman" w:cs="Times New Roman"/>
                <w:bCs/>
                <w:sz w:val="24"/>
                <w:szCs w:val="24"/>
              </w:rPr>
              <w:t>VideoCall</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5478A84A"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7E222A97" w14:textId="77777777" w:rsidTr="000C4D06">
        <w:trPr>
          <w:trHeight w:val="184"/>
        </w:trPr>
        <w:tc>
          <w:tcPr>
            <w:tcW w:w="562" w:type="dxa"/>
            <w:tcBorders>
              <w:top w:val="single" w:sz="4" w:space="0" w:color="000000"/>
              <w:left w:val="single" w:sz="4" w:space="0" w:color="000000"/>
              <w:bottom w:val="single" w:sz="4" w:space="0" w:color="000000"/>
              <w:right w:val="single" w:sz="4" w:space="0" w:color="000000"/>
            </w:tcBorders>
          </w:tcPr>
          <w:p w14:paraId="43497452"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740053C3"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Unified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Border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Element</w:t>
            </w:r>
            <w:proofErr w:type="spellEnd"/>
            <w:r w:rsidRPr="00BD31D1">
              <w:rPr>
                <w:rFonts w:ascii="Times New Roman" w:hAnsi="Times New Roman" w:cs="Times New Roman"/>
                <w:sz w:val="24"/>
                <w:szCs w:val="24"/>
              </w:rPr>
              <w:t xml:space="preserve"> v14</w:t>
            </w:r>
          </w:p>
        </w:tc>
        <w:tc>
          <w:tcPr>
            <w:tcW w:w="2126" w:type="dxa"/>
            <w:tcBorders>
              <w:top w:val="single" w:sz="4" w:space="0" w:color="000000"/>
              <w:left w:val="single" w:sz="4" w:space="0" w:color="000000"/>
              <w:bottom w:val="single" w:sz="4" w:space="0" w:color="000000"/>
              <w:right w:val="single" w:sz="4" w:space="0" w:color="000000"/>
            </w:tcBorders>
          </w:tcPr>
          <w:p w14:paraId="4B9A6835"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7D9CA991"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256 </w:t>
            </w:r>
            <w:proofErr w:type="spellStart"/>
            <w:r w:rsidRPr="00BD31D1">
              <w:rPr>
                <w:rFonts w:ascii="Times New Roman" w:hAnsi="Times New Roman" w:cs="Times New Roman"/>
                <w:bCs/>
                <w:sz w:val="24"/>
                <w:szCs w:val="24"/>
              </w:rPr>
              <w:t>sessions</w:t>
            </w:r>
            <w:proofErr w:type="spellEnd"/>
          </w:p>
        </w:tc>
      </w:tr>
      <w:tr w:rsidR="00BD31D1" w:rsidRPr="00BD31D1" w14:paraId="6E3E7CE8" w14:textId="77777777" w:rsidTr="000C4D06">
        <w:trPr>
          <w:trHeight w:val="187"/>
        </w:trPr>
        <w:tc>
          <w:tcPr>
            <w:tcW w:w="562" w:type="dxa"/>
            <w:tcBorders>
              <w:top w:val="single" w:sz="4" w:space="0" w:color="000000"/>
              <w:left w:val="single" w:sz="4" w:space="0" w:color="000000"/>
              <w:bottom w:val="single" w:sz="4" w:space="0" w:color="000000"/>
              <w:right w:val="single" w:sz="4" w:space="0" w:color="000000"/>
            </w:tcBorders>
          </w:tcPr>
          <w:p w14:paraId="7FC8DA10"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7</w:t>
            </w:r>
          </w:p>
        </w:tc>
        <w:tc>
          <w:tcPr>
            <w:tcW w:w="5954" w:type="dxa"/>
            <w:tcBorders>
              <w:top w:val="single" w:sz="4" w:space="0" w:color="000000"/>
              <w:left w:val="single" w:sz="4" w:space="0" w:color="000000"/>
              <w:bottom w:val="single" w:sz="4" w:space="0" w:color="000000"/>
              <w:right w:val="single" w:sz="4" w:space="0" w:color="000000"/>
            </w:tcBorders>
          </w:tcPr>
          <w:p w14:paraId="576297B7"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Сервер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Business</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Edition</w:t>
            </w:r>
            <w:proofErr w:type="spellEnd"/>
            <w:r w:rsidRPr="00BD31D1">
              <w:rPr>
                <w:rFonts w:ascii="Times New Roman" w:hAnsi="Times New Roman" w:cs="Times New Roman"/>
                <w:sz w:val="24"/>
                <w:szCs w:val="24"/>
              </w:rPr>
              <w:t xml:space="preserve"> 7000H (M5)</w:t>
            </w:r>
          </w:p>
        </w:tc>
        <w:tc>
          <w:tcPr>
            <w:tcW w:w="2126" w:type="dxa"/>
            <w:tcBorders>
              <w:top w:val="single" w:sz="4" w:space="0" w:color="000000"/>
              <w:left w:val="single" w:sz="4" w:space="0" w:color="000000"/>
              <w:bottom w:val="single" w:sz="4" w:space="0" w:color="000000"/>
              <w:right w:val="single" w:sz="4" w:space="0" w:color="000000"/>
            </w:tcBorders>
          </w:tcPr>
          <w:p w14:paraId="7C6323B7"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5E1454"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4 </w:t>
            </w:r>
            <w:proofErr w:type="spellStart"/>
            <w:r w:rsidRPr="00BD31D1">
              <w:rPr>
                <w:rFonts w:ascii="Times New Roman" w:hAnsi="Times New Roman" w:cs="Times New Roman"/>
                <w:bCs/>
                <w:sz w:val="24"/>
                <w:szCs w:val="24"/>
              </w:rPr>
              <w:t>шт</w:t>
            </w:r>
            <w:proofErr w:type="spellEnd"/>
          </w:p>
        </w:tc>
      </w:tr>
      <w:tr w:rsidR="00BD31D1" w:rsidRPr="00BD31D1" w14:paraId="493342D4" w14:textId="77777777" w:rsidTr="000C4D06">
        <w:trPr>
          <w:trHeight w:val="192"/>
        </w:trPr>
        <w:tc>
          <w:tcPr>
            <w:tcW w:w="562" w:type="dxa"/>
            <w:tcBorders>
              <w:top w:val="single" w:sz="4" w:space="0" w:color="000000"/>
              <w:left w:val="single" w:sz="4" w:space="0" w:color="000000"/>
              <w:bottom w:val="single" w:sz="4" w:space="0" w:color="000000"/>
              <w:right w:val="single" w:sz="4" w:space="0" w:color="000000"/>
            </w:tcBorders>
          </w:tcPr>
          <w:p w14:paraId="6E4AB86E"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w:t>
            </w:r>
          </w:p>
        </w:tc>
        <w:tc>
          <w:tcPr>
            <w:tcW w:w="5954" w:type="dxa"/>
            <w:tcBorders>
              <w:top w:val="single" w:sz="4" w:space="0" w:color="000000"/>
              <w:left w:val="single" w:sz="4" w:space="0" w:color="000000"/>
              <w:bottom w:val="single" w:sz="4" w:space="0" w:color="000000"/>
              <w:right w:val="single" w:sz="4" w:space="0" w:color="000000"/>
            </w:tcBorders>
          </w:tcPr>
          <w:p w14:paraId="4392574F"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602C5B92"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20C1E322"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4 </w:t>
            </w:r>
            <w:proofErr w:type="spellStart"/>
            <w:r w:rsidRPr="00BD31D1">
              <w:rPr>
                <w:rFonts w:ascii="Times New Roman" w:hAnsi="Times New Roman" w:cs="Times New Roman"/>
                <w:bCs/>
                <w:sz w:val="24"/>
                <w:szCs w:val="24"/>
              </w:rPr>
              <w:t>шт</w:t>
            </w:r>
            <w:proofErr w:type="spellEnd"/>
          </w:p>
        </w:tc>
      </w:tr>
    </w:tbl>
    <w:p w14:paraId="4E9790B0" w14:textId="77777777" w:rsidR="00BD31D1" w:rsidRPr="00BD31D1" w:rsidRDefault="00BD31D1" w:rsidP="00BD31D1">
      <w:pPr>
        <w:spacing w:after="0" w:line="240" w:lineRule="auto"/>
        <w:jc w:val="both"/>
        <w:rPr>
          <w:rFonts w:ascii="Times New Roman" w:hAnsi="Times New Roman" w:cs="Times New Roman"/>
          <w:b/>
          <w:sz w:val="24"/>
          <w:szCs w:val="24"/>
        </w:rPr>
      </w:pPr>
    </w:p>
    <w:p w14:paraId="27968954" w14:textId="77777777" w:rsidR="00BD31D1" w:rsidRPr="00BD31D1" w:rsidRDefault="00BD31D1" w:rsidP="00BD31D1">
      <w:pPr>
        <w:pStyle w:val="a3"/>
        <w:numPr>
          <w:ilvl w:val="0"/>
          <w:numId w:val="6"/>
        </w:numPr>
        <w:spacing w:after="0" w:line="240" w:lineRule="auto"/>
        <w:jc w:val="both"/>
        <w:rPr>
          <w:rFonts w:ascii="Times New Roman" w:hAnsi="Times New Roman" w:cs="Times New Roman"/>
          <w:b/>
          <w:sz w:val="24"/>
          <w:szCs w:val="24"/>
        </w:rPr>
      </w:pPr>
      <w:proofErr w:type="spellStart"/>
      <w:r w:rsidRPr="00BD31D1">
        <w:rPr>
          <w:rFonts w:ascii="Times New Roman" w:hAnsi="Times New Roman" w:cs="Times New Roman"/>
          <w:b/>
          <w:sz w:val="24"/>
          <w:szCs w:val="24"/>
        </w:rPr>
        <w:t>Перелік</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компонентів</w:t>
      </w:r>
      <w:proofErr w:type="spellEnd"/>
      <w:r w:rsidRPr="00BD31D1">
        <w:rPr>
          <w:rFonts w:ascii="Times New Roman" w:hAnsi="Times New Roman" w:cs="Times New Roman"/>
          <w:b/>
          <w:sz w:val="24"/>
          <w:szCs w:val="24"/>
          <w:lang w:val="uk-UA"/>
        </w:rPr>
        <w:t xml:space="preserve"> ЦОВ</w:t>
      </w:r>
      <w:r w:rsidRPr="00BD31D1">
        <w:rPr>
          <w:rFonts w:ascii="Times New Roman" w:hAnsi="Times New Roman" w:cs="Times New Roman"/>
          <w:b/>
          <w:sz w:val="24"/>
          <w:szCs w:val="24"/>
        </w:rPr>
        <w:t xml:space="preserve"> ІКС 112 </w:t>
      </w:r>
      <w:r w:rsidRPr="00BD31D1">
        <w:rPr>
          <w:rFonts w:ascii="Times New Roman" w:hAnsi="Times New Roman" w:cs="Times New Roman"/>
          <w:b/>
          <w:sz w:val="24"/>
          <w:szCs w:val="24"/>
          <w:u w:val="single"/>
          <w:lang w:val="uk-UA"/>
        </w:rPr>
        <w:t>західного</w:t>
      </w:r>
      <w:r w:rsidRPr="00BD31D1">
        <w:rPr>
          <w:rFonts w:ascii="Times New Roman" w:hAnsi="Times New Roman" w:cs="Times New Roman"/>
          <w:b/>
          <w:sz w:val="24"/>
          <w:szCs w:val="24"/>
          <w:u w:val="single"/>
        </w:rPr>
        <w:t xml:space="preserve"> </w:t>
      </w:r>
      <w:proofErr w:type="spellStart"/>
      <w:r w:rsidRPr="00BD31D1">
        <w:rPr>
          <w:rFonts w:ascii="Times New Roman" w:hAnsi="Times New Roman" w:cs="Times New Roman"/>
          <w:b/>
          <w:sz w:val="24"/>
          <w:szCs w:val="24"/>
          <w:u w:val="single"/>
        </w:rPr>
        <w:t>макрорегіону</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щодо</w:t>
      </w:r>
      <w:proofErr w:type="spellEnd"/>
      <w:r w:rsidRPr="00BD31D1">
        <w:rPr>
          <w:rFonts w:ascii="Times New Roman" w:hAnsi="Times New Roman" w:cs="Times New Roman"/>
          <w:b/>
          <w:sz w:val="24"/>
          <w:szCs w:val="24"/>
        </w:rPr>
        <w:t xml:space="preserve"> яко</w:t>
      </w:r>
      <w:r w:rsidRPr="00BD31D1">
        <w:rPr>
          <w:rFonts w:ascii="Times New Roman" w:hAnsi="Times New Roman" w:cs="Times New Roman"/>
          <w:b/>
          <w:sz w:val="24"/>
          <w:szCs w:val="24"/>
          <w:lang w:val="uk-UA"/>
        </w:rPr>
        <w:t>го</w:t>
      </w:r>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надаються</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Послуги</w:t>
      </w:r>
      <w:proofErr w:type="spellEnd"/>
      <w:r w:rsidRPr="00BD31D1">
        <w:rPr>
          <w:rFonts w:ascii="Times New Roman" w:hAnsi="Times New Roman" w:cs="Times New Roman"/>
          <w:b/>
          <w:sz w:val="24"/>
          <w:szCs w:val="24"/>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BD31D1" w:rsidRPr="00BD31D1" w14:paraId="1F5EABC1" w14:textId="77777777" w:rsidTr="000C4D06">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1F29BD"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9129C7"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FC8346" w14:textId="77777777" w:rsidR="00BD31D1" w:rsidRPr="00BD31D1" w:rsidRDefault="00BD31D1" w:rsidP="00BD31D1">
            <w:pPr>
              <w:spacing w:after="0" w:line="240" w:lineRule="auto"/>
              <w:jc w:val="center"/>
              <w:rPr>
                <w:rFonts w:ascii="Times New Roman" w:hAnsi="Times New Roman" w:cs="Times New Roman"/>
                <w:b/>
                <w:bCs/>
                <w:sz w:val="24"/>
                <w:szCs w:val="24"/>
              </w:rPr>
            </w:pPr>
            <w:r w:rsidRPr="00BD31D1">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44CEF3" w14:textId="77777777" w:rsidR="00BD31D1" w:rsidRPr="00BD31D1" w:rsidRDefault="00BD31D1" w:rsidP="00BD31D1">
            <w:pPr>
              <w:spacing w:after="0" w:line="240" w:lineRule="auto"/>
              <w:jc w:val="center"/>
              <w:rPr>
                <w:rFonts w:ascii="Times New Roman" w:hAnsi="Times New Roman" w:cs="Times New Roman"/>
                <w:b/>
                <w:bCs/>
                <w:sz w:val="24"/>
                <w:szCs w:val="24"/>
              </w:rPr>
            </w:pPr>
            <w:r w:rsidRPr="00BD31D1">
              <w:rPr>
                <w:rFonts w:ascii="Times New Roman" w:hAnsi="Times New Roman" w:cs="Times New Roman"/>
                <w:b/>
                <w:bCs/>
                <w:sz w:val="24"/>
                <w:szCs w:val="24"/>
              </w:rPr>
              <w:t xml:space="preserve">Кількість </w:t>
            </w:r>
          </w:p>
          <w:p w14:paraId="0AC414CD"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b/>
                <w:bCs/>
                <w:sz w:val="24"/>
                <w:szCs w:val="24"/>
              </w:rPr>
              <w:t>та од. виміру</w:t>
            </w:r>
          </w:p>
        </w:tc>
      </w:tr>
      <w:tr w:rsidR="00BD31D1" w:rsidRPr="00BD31D1" w14:paraId="6506AA35" w14:textId="77777777" w:rsidTr="000C4D06">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0DEFD632"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44F8EFCA"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Packaged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Contact</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Center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Enterprise</w:t>
            </w:r>
            <w:proofErr w:type="spellEnd"/>
            <w:r w:rsidRPr="00BD31D1">
              <w:rPr>
                <w:rFonts w:ascii="Times New Roman" w:hAnsi="Times New Roman" w:cs="Times New Roman"/>
                <w:sz w:val="24"/>
                <w:szCs w:val="24"/>
              </w:rPr>
              <w:t xml:space="preserve"> 12.6 </w:t>
            </w:r>
          </w:p>
        </w:tc>
        <w:tc>
          <w:tcPr>
            <w:tcW w:w="2126" w:type="dxa"/>
            <w:tcBorders>
              <w:top w:val="single" w:sz="4" w:space="0" w:color="000000"/>
              <w:left w:val="single" w:sz="4" w:space="0" w:color="000000"/>
              <w:bottom w:val="single" w:sz="4" w:space="0" w:color="000000"/>
              <w:right w:val="single" w:sz="4" w:space="0" w:color="000000"/>
            </w:tcBorders>
          </w:tcPr>
          <w:p w14:paraId="1D13F7FE"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221D9C6C" w14:textId="77777777" w:rsidR="00BD31D1" w:rsidRPr="00BD31D1" w:rsidRDefault="00BD31D1" w:rsidP="00BD31D1">
            <w:pPr>
              <w:spacing w:after="0" w:line="240" w:lineRule="auto"/>
              <w:jc w:val="center"/>
              <w:rPr>
                <w:rFonts w:ascii="Times New Roman" w:hAnsi="Times New Roman" w:cs="Times New Roman"/>
                <w:bCs/>
                <w:sz w:val="24"/>
                <w:szCs w:val="24"/>
                <w:lang w:val="en-US"/>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3589A629" w14:textId="77777777" w:rsidTr="000C4D06">
        <w:trPr>
          <w:trHeight w:val="209"/>
        </w:trPr>
        <w:tc>
          <w:tcPr>
            <w:tcW w:w="562" w:type="dxa"/>
            <w:tcBorders>
              <w:top w:val="single" w:sz="4" w:space="0" w:color="000000"/>
              <w:left w:val="single" w:sz="4" w:space="0" w:color="000000"/>
              <w:bottom w:val="single" w:sz="4" w:space="0" w:color="000000"/>
              <w:right w:val="single" w:sz="4" w:space="0" w:color="000000"/>
            </w:tcBorders>
          </w:tcPr>
          <w:p w14:paraId="4BBC9E5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1E12C5A6"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Unified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Communications</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Manager</w:t>
            </w:r>
            <w:proofErr w:type="spellEnd"/>
            <w:r w:rsidRPr="00BD31D1">
              <w:rPr>
                <w:rFonts w:ascii="Times New Roman" w:hAnsi="Times New Roman" w:cs="Times New Roman"/>
                <w:sz w:val="24"/>
                <w:szCs w:val="24"/>
              </w:rPr>
              <w:t xml:space="preserve"> 14 </w:t>
            </w:r>
          </w:p>
        </w:tc>
        <w:tc>
          <w:tcPr>
            <w:tcW w:w="2126" w:type="dxa"/>
            <w:tcBorders>
              <w:top w:val="single" w:sz="4" w:space="0" w:color="000000"/>
              <w:left w:val="single" w:sz="4" w:space="0" w:color="000000"/>
              <w:bottom w:val="single" w:sz="4" w:space="0" w:color="000000"/>
              <w:right w:val="single" w:sz="4" w:space="0" w:color="000000"/>
            </w:tcBorders>
          </w:tcPr>
          <w:p w14:paraId="51352F92"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006ECBB6"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06410B7B" w14:textId="77777777" w:rsidTr="000C4D06">
        <w:trPr>
          <w:trHeight w:val="340"/>
        </w:trPr>
        <w:tc>
          <w:tcPr>
            <w:tcW w:w="562" w:type="dxa"/>
            <w:tcBorders>
              <w:top w:val="single" w:sz="4" w:space="0" w:color="000000"/>
              <w:left w:val="single" w:sz="4" w:space="0" w:color="000000"/>
              <w:bottom w:val="single" w:sz="4" w:space="0" w:color="000000"/>
              <w:right w:val="single" w:sz="4" w:space="0" w:color="000000"/>
            </w:tcBorders>
          </w:tcPr>
          <w:p w14:paraId="7CB850B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45FCFE94"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Eleveo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Call</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Recording</w:t>
            </w:r>
            <w:proofErr w:type="spellEnd"/>
            <w:r w:rsidRPr="00BD31D1">
              <w:rPr>
                <w:rFonts w:ascii="Times New Roman" w:hAnsi="Times New Roman" w:cs="Times New Roman"/>
                <w:sz w:val="24"/>
                <w:szCs w:val="24"/>
              </w:rPr>
              <w:t xml:space="preserve"> 7.1 у складі: </w:t>
            </w:r>
          </w:p>
          <w:p w14:paraId="15BF50E8" w14:textId="77777777" w:rsidR="00BD31D1" w:rsidRPr="00BD31D1" w:rsidRDefault="00BD31D1" w:rsidP="00BD31D1">
            <w:pPr>
              <w:pStyle w:val="a3"/>
              <w:widowControl w:val="0"/>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BD31D1">
              <w:rPr>
                <w:rFonts w:ascii="Times New Roman" w:hAnsi="Times New Roman" w:cs="Times New Roman"/>
                <w:sz w:val="24"/>
                <w:szCs w:val="24"/>
                <w:lang w:val="uk-UA"/>
              </w:rPr>
              <w:t>Zoom</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CalREC</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for</w:t>
            </w:r>
            <w:proofErr w:type="spellEnd"/>
            <w:r w:rsidRPr="00BD31D1">
              <w:rPr>
                <w:rFonts w:ascii="Times New Roman" w:hAnsi="Times New Roman" w:cs="Times New Roman"/>
                <w:sz w:val="24"/>
                <w:szCs w:val="24"/>
                <w:lang w:val="uk-UA"/>
              </w:rPr>
              <w:t xml:space="preserve"> CCE</w:t>
            </w:r>
          </w:p>
          <w:p w14:paraId="678F7F4A" w14:textId="77777777" w:rsidR="00BD31D1" w:rsidRPr="00BD31D1" w:rsidRDefault="00BD31D1" w:rsidP="00BD31D1">
            <w:pPr>
              <w:pStyle w:val="a3"/>
              <w:widowControl w:val="0"/>
              <w:numPr>
                <w:ilvl w:val="0"/>
                <w:numId w:val="1"/>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BD31D1">
              <w:rPr>
                <w:rFonts w:ascii="Times New Roman" w:hAnsi="Times New Roman" w:cs="Times New Roman"/>
                <w:sz w:val="24"/>
                <w:szCs w:val="24"/>
                <w:lang w:val="uk-UA"/>
              </w:rPr>
              <w:t>High</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Availability</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for</w:t>
            </w:r>
            <w:proofErr w:type="spellEnd"/>
            <w:r w:rsidRPr="00BD31D1">
              <w:rPr>
                <w:rFonts w:ascii="Times New Roman" w:hAnsi="Times New Roman" w:cs="Times New Roman"/>
                <w:sz w:val="24"/>
                <w:szCs w:val="24"/>
                <w:lang w:val="uk-UA"/>
              </w:rPr>
              <w:t xml:space="preserve"> </w:t>
            </w:r>
            <w:proofErr w:type="spellStart"/>
            <w:r w:rsidRPr="00BD31D1">
              <w:rPr>
                <w:rFonts w:ascii="Times New Roman" w:hAnsi="Times New Roman" w:cs="Times New Roman"/>
                <w:sz w:val="24"/>
                <w:szCs w:val="24"/>
                <w:lang w:val="uk-UA"/>
              </w:rPr>
              <w:t>CallREC</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7131DC4" w14:textId="77777777" w:rsidR="00BD31D1" w:rsidRPr="00BD31D1" w:rsidRDefault="00BD31D1" w:rsidP="00BD31D1">
            <w:pPr>
              <w:spacing w:after="0" w:line="240" w:lineRule="auto"/>
              <w:jc w:val="center"/>
              <w:rPr>
                <w:rFonts w:ascii="Times New Roman" w:hAnsi="Times New Roman" w:cs="Times New Roman"/>
                <w:bCs/>
                <w:sz w:val="24"/>
                <w:szCs w:val="24"/>
                <w:lang w:val="en-US"/>
              </w:rPr>
            </w:pPr>
            <w:proofErr w:type="spellStart"/>
            <w:r w:rsidRPr="00BD31D1">
              <w:rPr>
                <w:rFonts w:ascii="Times New Roman" w:hAnsi="Times New Roman" w:cs="Times New Roman"/>
                <w:bCs/>
                <w:sz w:val="24"/>
                <w:szCs w:val="24"/>
                <w:lang w:val="en-US"/>
              </w:rPr>
              <w:t>CallRec</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0369A08E"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1 </w:t>
            </w:r>
            <w:r w:rsidRPr="00BD31D1">
              <w:rPr>
                <w:rFonts w:ascii="Times New Roman" w:hAnsi="Times New Roman" w:cs="Times New Roman"/>
                <w:bCs/>
                <w:sz w:val="24"/>
                <w:szCs w:val="24"/>
                <w:lang w:val="en-US"/>
              </w:rPr>
              <w:t>cluster</w:t>
            </w:r>
          </w:p>
        </w:tc>
      </w:tr>
      <w:tr w:rsidR="00BD31D1" w:rsidRPr="00BD31D1" w14:paraId="194B6648" w14:textId="77777777" w:rsidTr="000C4D06">
        <w:trPr>
          <w:trHeight w:val="184"/>
        </w:trPr>
        <w:tc>
          <w:tcPr>
            <w:tcW w:w="562" w:type="dxa"/>
            <w:tcBorders>
              <w:top w:val="single" w:sz="4" w:space="0" w:color="000000"/>
              <w:left w:val="single" w:sz="4" w:space="0" w:color="000000"/>
              <w:bottom w:val="single" w:sz="4" w:space="0" w:color="000000"/>
              <w:right w:val="single" w:sz="4" w:space="0" w:color="000000"/>
            </w:tcBorders>
          </w:tcPr>
          <w:p w14:paraId="0862216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37A7932E" w14:textId="77777777" w:rsidR="00BD31D1" w:rsidRPr="00BD31D1" w:rsidRDefault="00BD31D1" w:rsidP="00BD31D1">
            <w:pPr>
              <w:spacing w:after="0" w:line="240" w:lineRule="auto"/>
              <w:jc w:val="both"/>
              <w:rPr>
                <w:rFonts w:ascii="Times New Roman" w:hAnsi="Times New Roman" w:cs="Times New Roman"/>
                <w:sz w:val="24"/>
                <w:szCs w:val="24"/>
              </w:rPr>
            </w:pP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Unified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Border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Element</w:t>
            </w:r>
            <w:proofErr w:type="spellEnd"/>
            <w:r w:rsidRPr="00BD31D1">
              <w:rPr>
                <w:rFonts w:ascii="Times New Roman" w:hAnsi="Times New Roman" w:cs="Times New Roman"/>
                <w:sz w:val="24"/>
                <w:szCs w:val="24"/>
              </w:rPr>
              <w:t xml:space="preserve"> v14</w:t>
            </w:r>
          </w:p>
        </w:tc>
        <w:tc>
          <w:tcPr>
            <w:tcW w:w="2126" w:type="dxa"/>
            <w:tcBorders>
              <w:top w:val="single" w:sz="4" w:space="0" w:color="000000"/>
              <w:left w:val="single" w:sz="4" w:space="0" w:color="000000"/>
              <w:bottom w:val="single" w:sz="4" w:space="0" w:color="000000"/>
              <w:right w:val="single" w:sz="4" w:space="0" w:color="000000"/>
            </w:tcBorders>
          </w:tcPr>
          <w:p w14:paraId="32C618BD"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74AFDA02"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256 </w:t>
            </w:r>
            <w:proofErr w:type="spellStart"/>
            <w:r w:rsidRPr="00BD31D1">
              <w:rPr>
                <w:rFonts w:ascii="Times New Roman" w:hAnsi="Times New Roman" w:cs="Times New Roman"/>
                <w:bCs/>
                <w:sz w:val="24"/>
                <w:szCs w:val="24"/>
              </w:rPr>
              <w:t>sessions</w:t>
            </w:r>
            <w:proofErr w:type="spellEnd"/>
          </w:p>
        </w:tc>
      </w:tr>
      <w:tr w:rsidR="00BD31D1" w:rsidRPr="00BD31D1" w14:paraId="4B9DC5A4" w14:textId="77777777" w:rsidTr="000C4D06">
        <w:trPr>
          <w:trHeight w:val="187"/>
        </w:trPr>
        <w:tc>
          <w:tcPr>
            <w:tcW w:w="562" w:type="dxa"/>
            <w:tcBorders>
              <w:top w:val="single" w:sz="4" w:space="0" w:color="000000"/>
              <w:left w:val="single" w:sz="4" w:space="0" w:color="000000"/>
              <w:bottom w:val="single" w:sz="4" w:space="0" w:color="000000"/>
              <w:right w:val="single" w:sz="4" w:space="0" w:color="000000"/>
            </w:tcBorders>
          </w:tcPr>
          <w:p w14:paraId="7C9F8CD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0FEA9575"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Сервер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Business</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Edition</w:t>
            </w:r>
            <w:proofErr w:type="spellEnd"/>
            <w:r w:rsidRPr="00BD31D1">
              <w:rPr>
                <w:rFonts w:ascii="Times New Roman" w:hAnsi="Times New Roman" w:cs="Times New Roman"/>
                <w:sz w:val="24"/>
                <w:szCs w:val="24"/>
              </w:rPr>
              <w:t xml:space="preserve"> 7000H (M6)</w:t>
            </w:r>
          </w:p>
        </w:tc>
        <w:tc>
          <w:tcPr>
            <w:tcW w:w="2126" w:type="dxa"/>
            <w:tcBorders>
              <w:top w:val="single" w:sz="4" w:space="0" w:color="000000"/>
              <w:left w:val="single" w:sz="4" w:space="0" w:color="000000"/>
              <w:bottom w:val="single" w:sz="4" w:space="0" w:color="000000"/>
              <w:right w:val="single" w:sz="4" w:space="0" w:color="000000"/>
            </w:tcBorders>
          </w:tcPr>
          <w:p w14:paraId="35746778"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tcPr>
          <w:p w14:paraId="4DB248C0"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4 </w:t>
            </w:r>
            <w:proofErr w:type="spellStart"/>
            <w:r w:rsidRPr="00BD31D1">
              <w:rPr>
                <w:rFonts w:ascii="Times New Roman" w:hAnsi="Times New Roman" w:cs="Times New Roman"/>
                <w:bCs/>
                <w:sz w:val="24"/>
                <w:szCs w:val="24"/>
              </w:rPr>
              <w:t>шт</w:t>
            </w:r>
            <w:proofErr w:type="spellEnd"/>
          </w:p>
        </w:tc>
      </w:tr>
      <w:tr w:rsidR="00BD31D1" w:rsidRPr="00BD31D1" w14:paraId="50863E1F" w14:textId="77777777" w:rsidTr="000C4D06">
        <w:trPr>
          <w:trHeight w:val="192"/>
        </w:trPr>
        <w:tc>
          <w:tcPr>
            <w:tcW w:w="562" w:type="dxa"/>
            <w:tcBorders>
              <w:top w:val="single" w:sz="4" w:space="0" w:color="000000"/>
              <w:left w:val="single" w:sz="4" w:space="0" w:color="000000"/>
              <w:bottom w:val="single" w:sz="4" w:space="0" w:color="000000"/>
              <w:right w:val="single" w:sz="4" w:space="0" w:color="000000"/>
            </w:tcBorders>
          </w:tcPr>
          <w:p w14:paraId="7EB400E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5A92FC4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53E4F45A"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117F0241" w14:textId="77777777" w:rsidR="00BD31D1" w:rsidRPr="00BD31D1" w:rsidRDefault="00BD31D1" w:rsidP="00BD31D1">
            <w:pPr>
              <w:spacing w:after="0" w:line="240" w:lineRule="auto"/>
              <w:jc w:val="center"/>
              <w:rPr>
                <w:rFonts w:ascii="Times New Roman" w:hAnsi="Times New Roman" w:cs="Times New Roman"/>
                <w:bCs/>
                <w:sz w:val="24"/>
                <w:szCs w:val="24"/>
              </w:rPr>
            </w:pPr>
            <w:r w:rsidRPr="00BD31D1">
              <w:rPr>
                <w:rFonts w:ascii="Times New Roman" w:hAnsi="Times New Roman" w:cs="Times New Roman"/>
                <w:bCs/>
                <w:sz w:val="24"/>
                <w:szCs w:val="24"/>
              </w:rPr>
              <w:t xml:space="preserve">4 </w:t>
            </w:r>
            <w:proofErr w:type="spellStart"/>
            <w:r w:rsidRPr="00BD31D1">
              <w:rPr>
                <w:rFonts w:ascii="Times New Roman" w:hAnsi="Times New Roman" w:cs="Times New Roman"/>
                <w:bCs/>
                <w:sz w:val="24"/>
                <w:szCs w:val="24"/>
              </w:rPr>
              <w:t>шт</w:t>
            </w:r>
            <w:proofErr w:type="spellEnd"/>
          </w:p>
        </w:tc>
      </w:tr>
    </w:tbl>
    <w:p w14:paraId="490A022E" w14:textId="77777777" w:rsidR="00BD31D1" w:rsidRPr="00BD31D1" w:rsidRDefault="00BD31D1" w:rsidP="00BD31D1">
      <w:pPr>
        <w:spacing w:after="0" w:line="240" w:lineRule="auto"/>
        <w:jc w:val="both"/>
        <w:rPr>
          <w:rFonts w:ascii="Times New Roman" w:hAnsi="Times New Roman" w:cs="Times New Roman"/>
          <w:b/>
          <w:sz w:val="24"/>
          <w:szCs w:val="24"/>
        </w:rPr>
      </w:pPr>
    </w:p>
    <w:p w14:paraId="20026D2A" w14:textId="77777777" w:rsidR="00BD31D1" w:rsidRPr="00BD31D1" w:rsidRDefault="00BD31D1" w:rsidP="00BD31D1">
      <w:pPr>
        <w:pStyle w:val="a3"/>
        <w:widowControl w:val="0"/>
        <w:numPr>
          <w:ilvl w:val="0"/>
          <w:numId w:val="6"/>
        </w:numPr>
        <w:autoSpaceDE w:val="0"/>
        <w:autoSpaceDN w:val="0"/>
        <w:adjustRightInd w:val="0"/>
        <w:spacing w:after="0" w:line="240" w:lineRule="auto"/>
        <w:jc w:val="both"/>
        <w:rPr>
          <w:rFonts w:ascii="Times New Roman" w:hAnsi="Times New Roman" w:cs="Times New Roman"/>
          <w:b/>
          <w:sz w:val="24"/>
          <w:szCs w:val="24"/>
        </w:rPr>
      </w:pPr>
      <w:proofErr w:type="spellStart"/>
      <w:r w:rsidRPr="00BD31D1">
        <w:rPr>
          <w:rFonts w:ascii="Times New Roman" w:hAnsi="Times New Roman" w:cs="Times New Roman"/>
          <w:b/>
          <w:sz w:val="24"/>
          <w:szCs w:val="24"/>
        </w:rPr>
        <w:t>Детальний</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опис</w:t>
      </w:r>
      <w:proofErr w:type="spellEnd"/>
      <w:r w:rsidRPr="00BD31D1">
        <w:rPr>
          <w:rFonts w:ascii="Times New Roman" w:hAnsi="Times New Roman" w:cs="Times New Roman"/>
          <w:b/>
          <w:sz w:val="24"/>
          <w:szCs w:val="24"/>
        </w:rPr>
        <w:t xml:space="preserve"> та склад «</w:t>
      </w:r>
      <w:proofErr w:type="spellStart"/>
      <w:r w:rsidRPr="00BD31D1">
        <w:rPr>
          <w:rFonts w:ascii="Times New Roman" w:hAnsi="Times New Roman" w:cs="Times New Roman"/>
          <w:b/>
          <w:sz w:val="24"/>
          <w:szCs w:val="24"/>
        </w:rPr>
        <w:t>Послуги</w:t>
      </w:r>
      <w:proofErr w:type="spellEnd"/>
      <w:r w:rsidRPr="00BD31D1">
        <w:rPr>
          <w:rFonts w:ascii="Times New Roman" w:hAnsi="Times New Roman" w:cs="Times New Roman"/>
          <w:b/>
          <w:sz w:val="24"/>
          <w:szCs w:val="24"/>
        </w:rPr>
        <w:t xml:space="preserve"> з </w:t>
      </w:r>
      <w:proofErr w:type="spellStart"/>
      <w:r w:rsidRPr="00BD31D1">
        <w:rPr>
          <w:rFonts w:ascii="Times New Roman" w:hAnsi="Times New Roman" w:cs="Times New Roman"/>
          <w:b/>
          <w:sz w:val="24"/>
          <w:szCs w:val="24"/>
        </w:rPr>
        <w:t>технічної</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підтримки</w:t>
      </w:r>
      <w:proofErr w:type="spellEnd"/>
      <w:r w:rsidRPr="00BD31D1">
        <w:rPr>
          <w:rFonts w:ascii="Times New Roman" w:hAnsi="Times New Roman" w:cs="Times New Roman"/>
          <w:b/>
          <w:sz w:val="24"/>
          <w:szCs w:val="24"/>
        </w:rPr>
        <w:t xml:space="preserve"> та </w:t>
      </w:r>
      <w:proofErr w:type="spellStart"/>
      <w:r w:rsidRPr="00BD31D1">
        <w:rPr>
          <w:rFonts w:ascii="Times New Roman" w:hAnsi="Times New Roman" w:cs="Times New Roman"/>
          <w:b/>
          <w:sz w:val="24"/>
          <w:szCs w:val="24"/>
        </w:rPr>
        <w:t>обслуговування</w:t>
      </w:r>
      <w:proofErr w:type="spellEnd"/>
      <w:r w:rsidRPr="00BD31D1">
        <w:rPr>
          <w:rFonts w:ascii="Times New Roman" w:hAnsi="Times New Roman" w:cs="Times New Roman"/>
          <w:b/>
          <w:sz w:val="24"/>
          <w:szCs w:val="24"/>
        </w:rPr>
        <w:t xml:space="preserve"> ЦОВ ІКС 112 центрального </w:t>
      </w:r>
      <w:proofErr w:type="spellStart"/>
      <w:r w:rsidRPr="00BD31D1">
        <w:rPr>
          <w:rFonts w:ascii="Times New Roman" w:hAnsi="Times New Roman" w:cs="Times New Roman"/>
          <w:b/>
          <w:sz w:val="24"/>
          <w:szCs w:val="24"/>
        </w:rPr>
        <w:t>макрорегіону</w:t>
      </w:r>
      <w:proofErr w:type="spellEnd"/>
      <w:r w:rsidRPr="00BD31D1">
        <w:rPr>
          <w:rFonts w:ascii="Times New Roman" w:hAnsi="Times New Roman" w:cs="Times New Roman"/>
          <w:b/>
          <w:sz w:val="24"/>
          <w:szCs w:val="24"/>
        </w:rPr>
        <w:t>”.</w:t>
      </w:r>
    </w:p>
    <w:p w14:paraId="18229E8E" w14:textId="77777777" w:rsidR="00BD31D1" w:rsidRPr="00BD31D1" w:rsidRDefault="00BD31D1" w:rsidP="00BD31D1">
      <w:pPr>
        <w:spacing w:after="0" w:line="240" w:lineRule="auto"/>
        <w:ind w:firstLine="851"/>
        <w:jc w:val="both"/>
        <w:rPr>
          <w:rFonts w:ascii="Times New Roman" w:hAnsi="Times New Roman" w:cs="Times New Roman"/>
          <w:b/>
          <w:sz w:val="24"/>
          <w:szCs w:val="24"/>
        </w:rPr>
      </w:pPr>
      <w:r w:rsidRPr="00BD31D1">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BD31D1" w:rsidRPr="00BD31D1" w14:paraId="104B78C4" w14:textId="77777777" w:rsidTr="000C4D06">
        <w:tc>
          <w:tcPr>
            <w:tcW w:w="533" w:type="dxa"/>
            <w:shd w:val="clear" w:color="auto" w:fill="D9D9D9"/>
          </w:tcPr>
          <w:p w14:paraId="03296D34"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w:t>
            </w:r>
          </w:p>
        </w:tc>
        <w:tc>
          <w:tcPr>
            <w:tcW w:w="6952" w:type="dxa"/>
            <w:shd w:val="clear" w:color="auto" w:fill="D9D9D9"/>
          </w:tcPr>
          <w:p w14:paraId="674F1F88"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Послуги</w:t>
            </w:r>
          </w:p>
        </w:tc>
        <w:tc>
          <w:tcPr>
            <w:tcW w:w="2227" w:type="dxa"/>
            <w:shd w:val="clear" w:color="auto" w:fill="D9D9D9"/>
          </w:tcPr>
          <w:p w14:paraId="617994B9"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Обсяг</w:t>
            </w:r>
          </w:p>
        </w:tc>
      </w:tr>
      <w:tr w:rsidR="00BD31D1" w:rsidRPr="00BD31D1" w14:paraId="6C16C78A" w14:textId="77777777" w:rsidTr="000C4D06">
        <w:tc>
          <w:tcPr>
            <w:tcW w:w="533" w:type="dxa"/>
            <w:shd w:val="clear" w:color="auto" w:fill="auto"/>
          </w:tcPr>
          <w:p w14:paraId="3A64BED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w:t>
            </w:r>
          </w:p>
        </w:tc>
        <w:tc>
          <w:tcPr>
            <w:tcW w:w="6952" w:type="dxa"/>
            <w:shd w:val="clear" w:color="auto" w:fill="auto"/>
          </w:tcPr>
          <w:p w14:paraId="45F9E41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Реєстрація звернень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в службі технічної підтримки (далі СТП) Виконавця.</w:t>
            </w:r>
          </w:p>
        </w:tc>
        <w:tc>
          <w:tcPr>
            <w:tcW w:w="2227" w:type="dxa"/>
            <w:shd w:val="clear" w:color="auto" w:fill="auto"/>
          </w:tcPr>
          <w:p w14:paraId="1EB04A15"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24х7</w:t>
            </w:r>
          </w:p>
        </w:tc>
      </w:tr>
      <w:tr w:rsidR="00BD31D1" w:rsidRPr="00BD31D1" w14:paraId="495693FE" w14:textId="77777777" w:rsidTr="000C4D06">
        <w:tc>
          <w:tcPr>
            <w:tcW w:w="533" w:type="dxa"/>
            <w:shd w:val="clear" w:color="auto" w:fill="auto"/>
          </w:tcPr>
          <w:p w14:paraId="40F1F70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2</w:t>
            </w:r>
          </w:p>
        </w:tc>
        <w:tc>
          <w:tcPr>
            <w:tcW w:w="6952" w:type="dxa"/>
            <w:shd w:val="clear" w:color="auto" w:fill="auto"/>
          </w:tcPr>
          <w:p w14:paraId="1D9E0DED"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5388FCC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Так</w:t>
            </w:r>
          </w:p>
        </w:tc>
      </w:tr>
      <w:tr w:rsidR="00BD31D1" w:rsidRPr="00BD31D1" w14:paraId="33D53AD8" w14:textId="77777777" w:rsidTr="000C4D06">
        <w:tc>
          <w:tcPr>
            <w:tcW w:w="533" w:type="dxa"/>
            <w:shd w:val="clear" w:color="auto" w:fill="auto"/>
          </w:tcPr>
          <w:p w14:paraId="19786379"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3</w:t>
            </w:r>
          </w:p>
        </w:tc>
        <w:tc>
          <w:tcPr>
            <w:tcW w:w="6952" w:type="dxa"/>
            <w:shd w:val="clear" w:color="auto" w:fill="auto"/>
          </w:tcPr>
          <w:p w14:paraId="3A8CD78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Діагностика роботи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згідно зареєстрованим у СТП зверненням дистанційно та згідно пріоритетів.</w:t>
            </w:r>
          </w:p>
        </w:tc>
        <w:tc>
          <w:tcPr>
            <w:tcW w:w="2227" w:type="dxa"/>
            <w:shd w:val="clear" w:color="auto" w:fill="auto"/>
          </w:tcPr>
          <w:p w14:paraId="4834FCD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1B5745F3" w14:textId="77777777" w:rsidTr="000C4D06">
        <w:tc>
          <w:tcPr>
            <w:tcW w:w="533" w:type="dxa"/>
            <w:shd w:val="clear" w:color="auto" w:fill="auto"/>
          </w:tcPr>
          <w:p w14:paraId="163F4FC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4</w:t>
            </w:r>
          </w:p>
        </w:tc>
        <w:tc>
          <w:tcPr>
            <w:tcW w:w="6952" w:type="dxa"/>
            <w:shd w:val="clear" w:color="auto" w:fill="auto"/>
          </w:tcPr>
          <w:p w14:paraId="15E460EF"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Виправлення помилок у «налаштуваннях» та «конфігураціях»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27" w:type="dxa"/>
            <w:shd w:val="clear" w:color="auto" w:fill="auto"/>
          </w:tcPr>
          <w:p w14:paraId="756769E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6E544679" w14:textId="77777777" w:rsidTr="000C4D06">
        <w:tc>
          <w:tcPr>
            <w:tcW w:w="533" w:type="dxa"/>
            <w:shd w:val="clear" w:color="auto" w:fill="auto"/>
          </w:tcPr>
          <w:p w14:paraId="7E232C34"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5</w:t>
            </w:r>
          </w:p>
        </w:tc>
        <w:tc>
          <w:tcPr>
            <w:tcW w:w="6952" w:type="dxa"/>
            <w:shd w:val="clear" w:color="auto" w:fill="auto"/>
          </w:tcPr>
          <w:p w14:paraId="2663B82F"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Внесення змін до конфігурації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рамках директив / рекомендацій вендорів, зокрема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TAC, в тому числі встановлення виправлень ПЗ (</w:t>
            </w:r>
            <w:proofErr w:type="spellStart"/>
            <w:r w:rsidRPr="00BD31D1">
              <w:rPr>
                <w:rFonts w:ascii="Times New Roman" w:hAnsi="Times New Roman" w:cs="Times New Roman"/>
                <w:sz w:val="24"/>
                <w:szCs w:val="24"/>
              </w:rPr>
              <w:t>патчей</w:t>
            </w:r>
            <w:proofErr w:type="spellEnd"/>
            <w:r w:rsidRPr="00BD31D1">
              <w:rPr>
                <w:rFonts w:ascii="Times New Roman" w:hAnsi="Times New Roman" w:cs="Times New Roman"/>
                <w:sz w:val="24"/>
                <w:szCs w:val="24"/>
              </w:rPr>
              <w:t xml:space="preserve">, виду </w:t>
            </w:r>
            <w:proofErr w:type="spellStart"/>
            <w:r w:rsidRPr="00BD31D1">
              <w:rPr>
                <w:rFonts w:ascii="Times New Roman" w:hAnsi="Times New Roman" w:cs="Times New Roman"/>
                <w:sz w:val="24"/>
                <w:szCs w:val="24"/>
              </w:rPr>
              <w:t>x.x.X</w:t>
            </w:r>
            <w:proofErr w:type="spellEnd"/>
            <w:r w:rsidRPr="00BD31D1">
              <w:rPr>
                <w:rFonts w:ascii="Times New Roman" w:hAnsi="Times New Roman" w:cs="Times New Roman"/>
                <w:sz w:val="24"/>
                <w:szCs w:val="24"/>
              </w:rPr>
              <w:t xml:space="preserve">), які надає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TAC.</w:t>
            </w:r>
          </w:p>
        </w:tc>
        <w:tc>
          <w:tcPr>
            <w:tcW w:w="2227" w:type="dxa"/>
            <w:shd w:val="clear" w:color="auto" w:fill="auto"/>
          </w:tcPr>
          <w:p w14:paraId="5A9DAF20"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4DF204BE" w14:textId="77777777" w:rsidTr="000C4D06">
        <w:tc>
          <w:tcPr>
            <w:tcW w:w="533" w:type="dxa"/>
            <w:shd w:val="clear" w:color="auto" w:fill="auto"/>
          </w:tcPr>
          <w:p w14:paraId="322086B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6</w:t>
            </w:r>
          </w:p>
        </w:tc>
        <w:tc>
          <w:tcPr>
            <w:tcW w:w="6952" w:type="dxa"/>
            <w:shd w:val="clear" w:color="auto" w:fill="auto"/>
          </w:tcPr>
          <w:p w14:paraId="24DD16F0"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Зміни у налаштуванні та конфігурації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w:t>
            </w:r>
          </w:p>
        </w:tc>
        <w:tc>
          <w:tcPr>
            <w:tcW w:w="2227" w:type="dxa"/>
            <w:shd w:val="clear" w:color="auto" w:fill="auto"/>
          </w:tcPr>
          <w:p w14:paraId="50C5C3B6"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31F64B9D" w14:textId="77777777" w:rsidTr="000C4D06">
        <w:tc>
          <w:tcPr>
            <w:tcW w:w="533" w:type="dxa"/>
            <w:shd w:val="clear" w:color="auto" w:fill="auto"/>
          </w:tcPr>
          <w:p w14:paraId="58ACCEE1"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7</w:t>
            </w:r>
          </w:p>
        </w:tc>
        <w:tc>
          <w:tcPr>
            <w:tcW w:w="6952" w:type="dxa"/>
            <w:shd w:val="clear" w:color="auto" w:fill="auto"/>
          </w:tcPr>
          <w:p w14:paraId="7889701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Кількість виїздів Виконавця до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в межах м. Києва для діагностики роботи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якщо дистанційна діагностика неможлива у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Або необхідна </w:t>
            </w:r>
            <w:r w:rsidRPr="00BD31D1">
              <w:rPr>
                <w:rFonts w:ascii="Times New Roman" w:hAnsi="Times New Roman" w:cs="Times New Roman"/>
                <w:sz w:val="24"/>
                <w:szCs w:val="24"/>
              </w:rPr>
              <w:lastRenderedPageBreak/>
              <w:t xml:space="preserve">заміна апаратної складової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яка вийшла з ладу в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w:t>
            </w:r>
          </w:p>
        </w:tc>
        <w:tc>
          <w:tcPr>
            <w:tcW w:w="2227" w:type="dxa"/>
            <w:shd w:val="clear" w:color="auto" w:fill="auto"/>
          </w:tcPr>
          <w:p w14:paraId="4B9F1BB2"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lastRenderedPageBreak/>
              <w:t>1 раз на місяць</w:t>
            </w:r>
          </w:p>
        </w:tc>
      </w:tr>
      <w:tr w:rsidR="00BD31D1" w:rsidRPr="00BD31D1" w14:paraId="2487F74F" w14:textId="77777777" w:rsidTr="000C4D06">
        <w:tc>
          <w:tcPr>
            <w:tcW w:w="533" w:type="dxa"/>
            <w:shd w:val="clear" w:color="auto" w:fill="auto"/>
          </w:tcPr>
          <w:p w14:paraId="50BF989B"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8</w:t>
            </w:r>
          </w:p>
        </w:tc>
        <w:tc>
          <w:tcPr>
            <w:tcW w:w="6952" w:type="dxa"/>
            <w:shd w:val="clear" w:color="auto" w:fill="auto"/>
          </w:tcPr>
          <w:p w14:paraId="614E5297"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Адміністрування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дистанційно</w:t>
            </w:r>
          </w:p>
        </w:tc>
        <w:tc>
          <w:tcPr>
            <w:tcW w:w="2227" w:type="dxa"/>
            <w:shd w:val="clear" w:color="auto" w:fill="auto"/>
          </w:tcPr>
          <w:p w14:paraId="14C3545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7B0DE53D" w14:textId="77777777" w:rsidTr="000C4D06">
        <w:tc>
          <w:tcPr>
            <w:tcW w:w="533" w:type="dxa"/>
            <w:shd w:val="clear" w:color="auto" w:fill="auto"/>
          </w:tcPr>
          <w:p w14:paraId="0F2759C9"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9</w:t>
            </w:r>
          </w:p>
        </w:tc>
        <w:tc>
          <w:tcPr>
            <w:tcW w:w="6952" w:type="dxa"/>
            <w:shd w:val="clear" w:color="auto" w:fill="auto"/>
          </w:tcPr>
          <w:p w14:paraId="73AC1D74"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Консультації по функціоналу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стосовно звітності CUIC, адмініструванню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w:t>
            </w:r>
          </w:p>
        </w:tc>
        <w:tc>
          <w:tcPr>
            <w:tcW w:w="2227" w:type="dxa"/>
            <w:shd w:val="clear" w:color="auto" w:fill="auto"/>
          </w:tcPr>
          <w:p w14:paraId="2CF2D62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006552E3" w14:textId="77777777" w:rsidTr="000C4D06">
        <w:tc>
          <w:tcPr>
            <w:tcW w:w="533" w:type="dxa"/>
            <w:shd w:val="clear" w:color="auto" w:fill="auto"/>
          </w:tcPr>
          <w:p w14:paraId="5F203DE9"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10</w:t>
            </w:r>
          </w:p>
        </w:tc>
        <w:tc>
          <w:tcPr>
            <w:tcW w:w="6952" w:type="dxa"/>
            <w:shd w:val="clear" w:color="auto" w:fill="auto"/>
          </w:tcPr>
          <w:p w14:paraId="72F3EB15"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Створення резервних копій віртуальних машин за зверненням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128E83D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 раз на місяць</w:t>
            </w:r>
          </w:p>
        </w:tc>
      </w:tr>
      <w:tr w:rsidR="00BD31D1" w:rsidRPr="00BD31D1" w14:paraId="0BE23FDD" w14:textId="77777777" w:rsidTr="000C4D06">
        <w:tc>
          <w:tcPr>
            <w:tcW w:w="533" w:type="dxa"/>
            <w:shd w:val="clear" w:color="auto" w:fill="auto"/>
          </w:tcPr>
          <w:p w14:paraId="4A29784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11</w:t>
            </w:r>
          </w:p>
        </w:tc>
        <w:tc>
          <w:tcPr>
            <w:tcW w:w="6952" w:type="dxa"/>
            <w:shd w:val="clear" w:color="auto" w:fill="auto"/>
          </w:tcPr>
          <w:p w14:paraId="33F7FCE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Прибуття інженера на майданчик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4BAE3296"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 xml:space="preserve">Так </w:t>
            </w:r>
          </w:p>
          <w:p w14:paraId="74D78A51" w14:textId="77777777" w:rsidR="00BD31D1" w:rsidRPr="00BD31D1" w:rsidRDefault="00BD31D1" w:rsidP="00BD31D1">
            <w:pPr>
              <w:spacing w:after="0" w:line="240" w:lineRule="auto"/>
              <w:jc w:val="center"/>
              <w:rPr>
                <w:rFonts w:ascii="Times New Roman" w:hAnsi="Times New Roman" w:cs="Times New Roman"/>
                <w:sz w:val="24"/>
                <w:szCs w:val="24"/>
                <w:highlight w:val="yellow"/>
              </w:rPr>
            </w:pPr>
            <w:r w:rsidRPr="00BD31D1">
              <w:rPr>
                <w:rFonts w:ascii="Times New Roman" w:hAnsi="Times New Roman" w:cs="Times New Roman"/>
                <w:sz w:val="24"/>
                <w:szCs w:val="24"/>
              </w:rPr>
              <w:t>(згідно пріоритетів)</w:t>
            </w:r>
          </w:p>
        </w:tc>
      </w:tr>
      <w:tr w:rsidR="00BD31D1" w:rsidRPr="00BD31D1" w14:paraId="02EADE24" w14:textId="77777777" w:rsidTr="000C4D06">
        <w:tc>
          <w:tcPr>
            <w:tcW w:w="533" w:type="dxa"/>
            <w:shd w:val="clear" w:color="auto" w:fill="auto"/>
          </w:tcPr>
          <w:p w14:paraId="01B8AD4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12</w:t>
            </w:r>
          </w:p>
        </w:tc>
        <w:tc>
          <w:tcPr>
            <w:tcW w:w="6952" w:type="dxa"/>
            <w:shd w:val="clear" w:color="auto" w:fill="auto"/>
          </w:tcPr>
          <w:p w14:paraId="24DBFB72"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264A13E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До 40 людино-годин на місяць</w:t>
            </w:r>
          </w:p>
        </w:tc>
      </w:tr>
      <w:tr w:rsidR="00BD31D1" w:rsidRPr="00BD31D1" w14:paraId="3E9404BC" w14:textId="77777777" w:rsidTr="000C4D06">
        <w:tc>
          <w:tcPr>
            <w:tcW w:w="533" w:type="dxa"/>
            <w:shd w:val="clear" w:color="auto" w:fill="auto"/>
          </w:tcPr>
          <w:p w14:paraId="0758AE4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13</w:t>
            </w:r>
          </w:p>
        </w:tc>
        <w:tc>
          <w:tcPr>
            <w:tcW w:w="6952" w:type="dxa"/>
            <w:shd w:val="clear" w:color="auto" w:fill="auto"/>
          </w:tcPr>
          <w:p w14:paraId="70235B52" w14:textId="77777777" w:rsidR="00BD31D1" w:rsidRPr="00BD31D1" w:rsidRDefault="00BD31D1" w:rsidP="00BD31D1">
            <w:pPr>
              <w:spacing w:after="0" w:line="240" w:lineRule="auto"/>
              <w:jc w:val="both"/>
              <w:rPr>
                <w:rFonts w:ascii="Times New Roman" w:hAnsi="Times New Roman" w:cs="Times New Roman"/>
                <w:color w:val="000000"/>
                <w:sz w:val="24"/>
                <w:szCs w:val="24"/>
              </w:rPr>
            </w:pPr>
            <w:r w:rsidRPr="00BD31D1">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17735517"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Так</w:t>
            </w:r>
          </w:p>
        </w:tc>
      </w:tr>
      <w:tr w:rsidR="00BD31D1" w:rsidRPr="00BD31D1" w14:paraId="49760743" w14:textId="77777777" w:rsidTr="000C4D06">
        <w:tc>
          <w:tcPr>
            <w:tcW w:w="533" w:type="dxa"/>
            <w:shd w:val="clear" w:color="auto" w:fill="auto"/>
          </w:tcPr>
          <w:p w14:paraId="4F866EA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14</w:t>
            </w:r>
          </w:p>
        </w:tc>
        <w:tc>
          <w:tcPr>
            <w:tcW w:w="6952" w:type="dxa"/>
            <w:shd w:val="clear" w:color="auto" w:fill="auto"/>
          </w:tcPr>
          <w:p w14:paraId="7350962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759E001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За додаткового узгодження</w:t>
            </w:r>
          </w:p>
        </w:tc>
      </w:tr>
    </w:tbl>
    <w:p w14:paraId="500162E4" w14:textId="77777777" w:rsidR="00BD31D1" w:rsidRPr="00BD31D1" w:rsidRDefault="00BD31D1" w:rsidP="00BD31D1">
      <w:pPr>
        <w:spacing w:after="0" w:line="240" w:lineRule="auto"/>
        <w:jc w:val="both"/>
        <w:rPr>
          <w:rFonts w:ascii="Times New Roman" w:hAnsi="Times New Roman" w:cs="Times New Roman"/>
          <w:sz w:val="24"/>
          <w:szCs w:val="24"/>
        </w:rPr>
      </w:pPr>
    </w:p>
    <w:p w14:paraId="603B9E97" w14:textId="77777777" w:rsidR="00BD31D1" w:rsidRPr="00BD31D1" w:rsidRDefault="00BD31D1" w:rsidP="00BD31D1">
      <w:pPr>
        <w:pStyle w:val="a3"/>
        <w:widowControl w:val="0"/>
        <w:numPr>
          <w:ilvl w:val="0"/>
          <w:numId w:val="6"/>
        </w:numPr>
        <w:autoSpaceDE w:val="0"/>
        <w:autoSpaceDN w:val="0"/>
        <w:adjustRightInd w:val="0"/>
        <w:spacing w:after="0" w:line="240" w:lineRule="auto"/>
        <w:jc w:val="both"/>
        <w:rPr>
          <w:rFonts w:ascii="Times New Roman" w:hAnsi="Times New Roman" w:cs="Times New Roman"/>
          <w:b/>
          <w:sz w:val="24"/>
          <w:szCs w:val="24"/>
        </w:rPr>
      </w:pPr>
      <w:proofErr w:type="spellStart"/>
      <w:r w:rsidRPr="00BD31D1">
        <w:rPr>
          <w:rFonts w:ascii="Times New Roman" w:hAnsi="Times New Roman" w:cs="Times New Roman"/>
          <w:b/>
          <w:sz w:val="24"/>
          <w:szCs w:val="24"/>
        </w:rPr>
        <w:t>Детальний</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опис</w:t>
      </w:r>
      <w:proofErr w:type="spellEnd"/>
      <w:r w:rsidRPr="00BD31D1">
        <w:rPr>
          <w:rFonts w:ascii="Times New Roman" w:hAnsi="Times New Roman" w:cs="Times New Roman"/>
          <w:b/>
          <w:sz w:val="24"/>
          <w:szCs w:val="24"/>
        </w:rPr>
        <w:t xml:space="preserve"> та склад «</w:t>
      </w:r>
      <w:proofErr w:type="spellStart"/>
      <w:r w:rsidRPr="00BD31D1">
        <w:rPr>
          <w:rFonts w:ascii="Times New Roman" w:hAnsi="Times New Roman" w:cs="Times New Roman"/>
          <w:b/>
          <w:sz w:val="24"/>
          <w:szCs w:val="24"/>
        </w:rPr>
        <w:t>Послуги</w:t>
      </w:r>
      <w:proofErr w:type="spellEnd"/>
      <w:r w:rsidRPr="00BD31D1">
        <w:rPr>
          <w:rFonts w:ascii="Times New Roman" w:hAnsi="Times New Roman" w:cs="Times New Roman"/>
          <w:b/>
          <w:sz w:val="24"/>
          <w:szCs w:val="24"/>
        </w:rPr>
        <w:t xml:space="preserve"> з </w:t>
      </w:r>
      <w:proofErr w:type="spellStart"/>
      <w:r w:rsidRPr="00BD31D1">
        <w:rPr>
          <w:rFonts w:ascii="Times New Roman" w:hAnsi="Times New Roman" w:cs="Times New Roman"/>
          <w:b/>
          <w:sz w:val="24"/>
          <w:szCs w:val="24"/>
        </w:rPr>
        <w:t>технічної</w:t>
      </w:r>
      <w:proofErr w:type="spellEnd"/>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підтримки</w:t>
      </w:r>
      <w:proofErr w:type="spellEnd"/>
      <w:r w:rsidRPr="00BD31D1">
        <w:rPr>
          <w:rFonts w:ascii="Times New Roman" w:hAnsi="Times New Roman" w:cs="Times New Roman"/>
          <w:b/>
          <w:sz w:val="24"/>
          <w:szCs w:val="24"/>
        </w:rPr>
        <w:t xml:space="preserve"> та </w:t>
      </w:r>
      <w:proofErr w:type="spellStart"/>
      <w:r w:rsidRPr="00BD31D1">
        <w:rPr>
          <w:rFonts w:ascii="Times New Roman" w:hAnsi="Times New Roman" w:cs="Times New Roman"/>
          <w:b/>
          <w:sz w:val="24"/>
          <w:szCs w:val="24"/>
        </w:rPr>
        <w:t>обслуговування</w:t>
      </w:r>
      <w:proofErr w:type="spellEnd"/>
      <w:r w:rsidRPr="00BD31D1">
        <w:rPr>
          <w:rFonts w:ascii="Times New Roman" w:hAnsi="Times New Roman" w:cs="Times New Roman"/>
          <w:b/>
          <w:sz w:val="24"/>
          <w:szCs w:val="24"/>
        </w:rPr>
        <w:t xml:space="preserve"> ЦОВ ІКС 112 </w:t>
      </w:r>
      <w:r w:rsidRPr="00BD31D1">
        <w:rPr>
          <w:rFonts w:ascii="Times New Roman" w:hAnsi="Times New Roman" w:cs="Times New Roman"/>
          <w:b/>
          <w:sz w:val="24"/>
          <w:szCs w:val="24"/>
          <w:lang w:val="uk-UA"/>
        </w:rPr>
        <w:t>західного</w:t>
      </w:r>
      <w:r w:rsidRPr="00BD31D1">
        <w:rPr>
          <w:rFonts w:ascii="Times New Roman" w:hAnsi="Times New Roman" w:cs="Times New Roman"/>
          <w:b/>
          <w:sz w:val="24"/>
          <w:szCs w:val="24"/>
        </w:rPr>
        <w:t xml:space="preserve"> </w:t>
      </w:r>
      <w:proofErr w:type="spellStart"/>
      <w:r w:rsidRPr="00BD31D1">
        <w:rPr>
          <w:rFonts w:ascii="Times New Roman" w:hAnsi="Times New Roman" w:cs="Times New Roman"/>
          <w:b/>
          <w:sz w:val="24"/>
          <w:szCs w:val="24"/>
        </w:rPr>
        <w:t>макрорегіону</w:t>
      </w:r>
      <w:proofErr w:type="spellEnd"/>
      <w:r w:rsidRPr="00BD31D1">
        <w:rPr>
          <w:rFonts w:ascii="Times New Roman" w:hAnsi="Times New Roman" w:cs="Times New Roman"/>
          <w:b/>
          <w:sz w:val="24"/>
          <w:szCs w:val="24"/>
        </w:rPr>
        <w:t>”.</w:t>
      </w:r>
    </w:p>
    <w:p w14:paraId="6A3FF7EC" w14:textId="77777777" w:rsidR="00BD31D1" w:rsidRPr="00BD31D1" w:rsidRDefault="00BD31D1" w:rsidP="00BD31D1">
      <w:pPr>
        <w:spacing w:after="0" w:line="240" w:lineRule="auto"/>
        <w:ind w:firstLine="851"/>
        <w:jc w:val="both"/>
        <w:rPr>
          <w:rFonts w:ascii="Times New Roman" w:hAnsi="Times New Roman" w:cs="Times New Roman"/>
          <w:b/>
          <w:sz w:val="24"/>
          <w:szCs w:val="24"/>
        </w:rPr>
      </w:pPr>
      <w:r w:rsidRPr="00BD31D1">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BD31D1" w:rsidRPr="00BD31D1" w14:paraId="37E72A68" w14:textId="77777777" w:rsidTr="000C4D06">
        <w:tc>
          <w:tcPr>
            <w:tcW w:w="533" w:type="dxa"/>
            <w:shd w:val="clear" w:color="auto" w:fill="D9D9D9"/>
          </w:tcPr>
          <w:p w14:paraId="3316F63F"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w:t>
            </w:r>
          </w:p>
        </w:tc>
        <w:tc>
          <w:tcPr>
            <w:tcW w:w="6952" w:type="dxa"/>
            <w:shd w:val="clear" w:color="auto" w:fill="D9D9D9"/>
          </w:tcPr>
          <w:p w14:paraId="12F19CBE"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Послуги</w:t>
            </w:r>
          </w:p>
        </w:tc>
        <w:tc>
          <w:tcPr>
            <w:tcW w:w="2227" w:type="dxa"/>
            <w:shd w:val="clear" w:color="auto" w:fill="D9D9D9"/>
          </w:tcPr>
          <w:p w14:paraId="5A16CDEF"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Обсяг</w:t>
            </w:r>
          </w:p>
        </w:tc>
      </w:tr>
      <w:tr w:rsidR="00BD31D1" w:rsidRPr="00BD31D1" w14:paraId="522D89B2" w14:textId="77777777" w:rsidTr="000C4D06">
        <w:tc>
          <w:tcPr>
            <w:tcW w:w="533" w:type="dxa"/>
            <w:shd w:val="clear" w:color="auto" w:fill="auto"/>
          </w:tcPr>
          <w:p w14:paraId="3A52B6CA"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w:t>
            </w:r>
          </w:p>
        </w:tc>
        <w:tc>
          <w:tcPr>
            <w:tcW w:w="6952" w:type="dxa"/>
            <w:shd w:val="clear" w:color="auto" w:fill="auto"/>
          </w:tcPr>
          <w:p w14:paraId="123B498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Реєстрація звернень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в службі технічної підтримки (далі СТП) Виконавця.</w:t>
            </w:r>
          </w:p>
        </w:tc>
        <w:tc>
          <w:tcPr>
            <w:tcW w:w="2227" w:type="dxa"/>
            <w:shd w:val="clear" w:color="auto" w:fill="auto"/>
          </w:tcPr>
          <w:p w14:paraId="077FF02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24х7</w:t>
            </w:r>
          </w:p>
        </w:tc>
      </w:tr>
      <w:tr w:rsidR="00BD31D1" w:rsidRPr="00BD31D1" w14:paraId="29426C25" w14:textId="77777777" w:rsidTr="000C4D06">
        <w:tc>
          <w:tcPr>
            <w:tcW w:w="533" w:type="dxa"/>
            <w:shd w:val="clear" w:color="auto" w:fill="auto"/>
          </w:tcPr>
          <w:p w14:paraId="380856F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2</w:t>
            </w:r>
          </w:p>
        </w:tc>
        <w:tc>
          <w:tcPr>
            <w:tcW w:w="6952" w:type="dxa"/>
            <w:shd w:val="clear" w:color="auto" w:fill="auto"/>
          </w:tcPr>
          <w:p w14:paraId="32FD31C0"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366A5B6E"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Так</w:t>
            </w:r>
          </w:p>
        </w:tc>
      </w:tr>
      <w:tr w:rsidR="00BD31D1" w:rsidRPr="00BD31D1" w14:paraId="47CC6718" w14:textId="77777777" w:rsidTr="000C4D06">
        <w:tc>
          <w:tcPr>
            <w:tcW w:w="533" w:type="dxa"/>
            <w:shd w:val="clear" w:color="auto" w:fill="auto"/>
          </w:tcPr>
          <w:p w14:paraId="743B9178"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3</w:t>
            </w:r>
          </w:p>
        </w:tc>
        <w:tc>
          <w:tcPr>
            <w:tcW w:w="6952" w:type="dxa"/>
            <w:shd w:val="clear" w:color="auto" w:fill="auto"/>
          </w:tcPr>
          <w:p w14:paraId="2C48941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Діагностика роботи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згідно зареєстрованим у СТП зверненням дистанційно та згідно пріоритетів.</w:t>
            </w:r>
          </w:p>
        </w:tc>
        <w:tc>
          <w:tcPr>
            <w:tcW w:w="2227" w:type="dxa"/>
            <w:shd w:val="clear" w:color="auto" w:fill="auto"/>
          </w:tcPr>
          <w:p w14:paraId="77670F8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66ACFCD9" w14:textId="77777777" w:rsidTr="000C4D06">
        <w:tc>
          <w:tcPr>
            <w:tcW w:w="533" w:type="dxa"/>
            <w:shd w:val="clear" w:color="auto" w:fill="auto"/>
          </w:tcPr>
          <w:p w14:paraId="079BD9AA"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4</w:t>
            </w:r>
          </w:p>
        </w:tc>
        <w:tc>
          <w:tcPr>
            <w:tcW w:w="6952" w:type="dxa"/>
            <w:shd w:val="clear" w:color="auto" w:fill="auto"/>
          </w:tcPr>
          <w:p w14:paraId="00FA0F5A"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Виправлення помилок у «налаштуваннях» та «конфігураціях»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27" w:type="dxa"/>
            <w:shd w:val="clear" w:color="auto" w:fill="auto"/>
          </w:tcPr>
          <w:p w14:paraId="142B92D7"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73CEA734" w14:textId="77777777" w:rsidTr="000C4D06">
        <w:tc>
          <w:tcPr>
            <w:tcW w:w="533" w:type="dxa"/>
            <w:shd w:val="clear" w:color="auto" w:fill="auto"/>
          </w:tcPr>
          <w:p w14:paraId="156D05C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5</w:t>
            </w:r>
          </w:p>
        </w:tc>
        <w:tc>
          <w:tcPr>
            <w:tcW w:w="6952" w:type="dxa"/>
            <w:shd w:val="clear" w:color="auto" w:fill="auto"/>
          </w:tcPr>
          <w:p w14:paraId="1282BB72"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Внесення змін до конфігурації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рамках директив / рекомендацій вендорів, зокрема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TAC, в тому числі встановлення виправлень ПЗ (</w:t>
            </w:r>
            <w:proofErr w:type="spellStart"/>
            <w:r w:rsidRPr="00BD31D1">
              <w:rPr>
                <w:rFonts w:ascii="Times New Roman" w:hAnsi="Times New Roman" w:cs="Times New Roman"/>
                <w:sz w:val="24"/>
                <w:szCs w:val="24"/>
              </w:rPr>
              <w:t>патчей</w:t>
            </w:r>
            <w:proofErr w:type="spellEnd"/>
            <w:r w:rsidRPr="00BD31D1">
              <w:rPr>
                <w:rFonts w:ascii="Times New Roman" w:hAnsi="Times New Roman" w:cs="Times New Roman"/>
                <w:sz w:val="24"/>
                <w:szCs w:val="24"/>
              </w:rPr>
              <w:t xml:space="preserve">, виду </w:t>
            </w:r>
            <w:proofErr w:type="spellStart"/>
            <w:r w:rsidRPr="00BD31D1">
              <w:rPr>
                <w:rFonts w:ascii="Times New Roman" w:hAnsi="Times New Roman" w:cs="Times New Roman"/>
                <w:sz w:val="24"/>
                <w:szCs w:val="24"/>
              </w:rPr>
              <w:t>x.x.X</w:t>
            </w:r>
            <w:proofErr w:type="spellEnd"/>
            <w:r w:rsidRPr="00BD31D1">
              <w:rPr>
                <w:rFonts w:ascii="Times New Roman" w:hAnsi="Times New Roman" w:cs="Times New Roman"/>
                <w:sz w:val="24"/>
                <w:szCs w:val="24"/>
              </w:rPr>
              <w:t xml:space="preserve">), які надає </w:t>
            </w:r>
            <w:proofErr w:type="spellStart"/>
            <w:r w:rsidRPr="00BD31D1">
              <w:rPr>
                <w:rFonts w:ascii="Times New Roman" w:hAnsi="Times New Roman" w:cs="Times New Roman"/>
                <w:sz w:val="24"/>
                <w:szCs w:val="24"/>
              </w:rPr>
              <w:t>Cisco</w:t>
            </w:r>
            <w:proofErr w:type="spellEnd"/>
            <w:r w:rsidRPr="00BD31D1">
              <w:rPr>
                <w:rFonts w:ascii="Times New Roman" w:hAnsi="Times New Roman" w:cs="Times New Roman"/>
                <w:sz w:val="24"/>
                <w:szCs w:val="24"/>
              </w:rPr>
              <w:t xml:space="preserve"> TAC.</w:t>
            </w:r>
          </w:p>
        </w:tc>
        <w:tc>
          <w:tcPr>
            <w:tcW w:w="2227" w:type="dxa"/>
            <w:shd w:val="clear" w:color="auto" w:fill="auto"/>
          </w:tcPr>
          <w:p w14:paraId="3C5DC155"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04BDFB30" w14:textId="77777777" w:rsidTr="000C4D06">
        <w:tc>
          <w:tcPr>
            <w:tcW w:w="533" w:type="dxa"/>
            <w:shd w:val="clear" w:color="auto" w:fill="auto"/>
          </w:tcPr>
          <w:p w14:paraId="59F1611D"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6</w:t>
            </w:r>
          </w:p>
        </w:tc>
        <w:tc>
          <w:tcPr>
            <w:tcW w:w="6952" w:type="dxa"/>
            <w:shd w:val="clear" w:color="auto" w:fill="auto"/>
          </w:tcPr>
          <w:p w14:paraId="1C276CA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Зміни у налаштуванні та конфігурації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w:t>
            </w:r>
          </w:p>
        </w:tc>
        <w:tc>
          <w:tcPr>
            <w:tcW w:w="2227" w:type="dxa"/>
            <w:shd w:val="clear" w:color="auto" w:fill="auto"/>
          </w:tcPr>
          <w:p w14:paraId="2F810C34"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041FE310" w14:textId="77777777" w:rsidTr="000C4D06">
        <w:tc>
          <w:tcPr>
            <w:tcW w:w="533" w:type="dxa"/>
            <w:shd w:val="clear" w:color="auto" w:fill="auto"/>
          </w:tcPr>
          <w:p w14:paraId="075A212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7</w:t>
            </w:r>
          </w:p>
        </w:tc>
        <w:tc>
          <w:tcPr>
            <w:tcW w:w="6952" w:type="dxa"/>
            <w:shd w:val="clear" w:color="auto" w:fill="auto"/>
          </w:tcPr>
          <w:p w14:paraId="27B792CA"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Кількість виїздів Виконавця до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в межах м. Львів для діагностики роботи складових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якщо дистанційна діагностика неможлива у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Або необхідна заміна апаратної складової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яка вийшла з ладу в наслідок дій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w:t>
            </w:r>
          </w:p>
        </w:tc>
        <w:tc>
          <w:tcPr>
            <w:tcW w:w="2227" w:type="dxa"/>
            <w:shd w:val="clear" w:color="auto" w:fill="auto"/>
          </w:tcPr>
          <w:p w14:paraId="4887283F"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 раз на місяць</w:t>
            </w:r>
          </w:p>
        </w:tc>
      </w:tr>
      <w:tr w:rsidR="00BD31D1" w:rsidRPr="00BD31D1" w14:paraId="154F94FE" w14:textId="77777777" w:rsidTr="000C4D06">
        <w:tc>
          <w:tcPr>
            <w:tcW w:w="533" w:type="dxa"/>
            <w:shd w:val="clear" w:color="auto" w:fill="auto"/>
          </w:tcPr>
          <w:p w14:paraId="56569F0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8</w:t>
            </w:r>
          </w:p>
        </w:tc>
        <w:tc>
          <w:tcPr>
            <w:tcW w:w="6952" w:type="dxa"/>
            <w:shd w:val="clear" w:color="auto" w:fill="auto"/>
          </w:tcPr>
          <w:p w14:paraId="54207F14"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Адміністрування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дистанційно</w:t>
            </w:r>
          </w:p>
        </w:tc>
        <w:tc>
          <w:tcPr>
            <w:tcW w:w="2227" w:type="dxa"/>
            <w:shd w:val="clear" w:color="auto" w:fill="auto"/>
          </w:tcPr>
          <w:p w14:paraId="7DB7F56F"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6AED3B9A" w14:textId="77777777" w:rsidTr="000C4D06">
        <w:tc>
          <w:tcPr>
            <w:tcW w:w="533" w:type="dxa"/>
            <w:shd w:val="clear" w:color="auto" w:fill="auto"/>
          </w:tcPr>
          <w:p w14:paraId="29139CE1"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9</w:t>
            </w:r>
          </w:p>
        </w:tc>
        <w:tc>
          <w:tcPr>
            <w:tcW w:w="6952" w:type="dxa"/>
            <w:shd w:val="clear" w:color="auto" w:fill="auto"/>
          </w:tcPr>
          <w:p w14:paraId="70763DF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Консультації по функціоналу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стосовно звітності CUIC, адмініструванню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w:t>
            </w:r>
          </w:p>
        </w:tc>
        <w:tc>
          <w:tcPr>
            <w:tcW w:w="2227" w:type="dxa"/>
            <w:shd w:val="clear" w:color="auto" w:fill="auto"/>
          </w:tcPr>
          <w:p w14:paraId="033387C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Без обмежень</w:t>
            </w:r>
          </w:p>
        </w:tc>
      </w:tr>
      <w:tr w:rsidR="00BD31D1" w:rsidRPr="00BD31D1" w14:paraId="420B4A2A" w14:textId="77777777" w:rsidTr="000C4D06">
        <w:tc>
          <w:tcPr>
            <w:tcW w:w="533" w:type="dxa"/>
            <w:shd w:val="clear" w:color="auto" w:fill="auto"/>
          </w:tcPr>
          <w:p w14:paraId="2A148061"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lastRenderedPageBreak/>
              <w:t>10</w:t>
            </w:r>
          </w:p>
        </w:tc>
        <w:tc>
          <w:tcPr>
            <w:tcW w:w="6952" w:type="dxa"/>
            <w:shd w:val="clear" w:color="auto" w:fill="auto"/>
          </w:tcPr>
          <w:p w14:paraId="6F8DD656"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Створення резервних копій віртуальних машин за зверненням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2F649DED"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 раз на місяць</w:t>
            </w:r>
          </w:p>
        </w:tc>
      </w:tr>
      <w:tr w:rsidR="00BD31D1" w:rsidRPr="00BD31D1" w14:paraId="2F3E251F" w14:textId="77777777" w:rsidTr="000C4D06">
        <w:tc>
          <w:tcPr>
            <w:tcW w:w="533" w:type="dxa"/>
            <w:shd w:val="clear" w:color="auto" w:fill="auto"/>
          </w:tcPr>
          <w:p w14:paraId="46290885"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11</w:t>
            </w:r>
          </w:p>
        </w:tc>
        <w:tc>
          <w:tcPr>
            <w:tcW w:w="6952" w:type="dxa"/>
            <w:shd w:val="clear" w:color="auto" w:fill="auto"/>
          </w:tcPr>
          <w:p w14:paraId="2F38B94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Прибуття інженера на майданчик </w:t>
            </w:r>
            <w:r w:rsidRPr="00BD31D1">
              <w:rPr>
                <w:rFonts w:ascii="Times New Roman" w:eastAsia="Calibri" w:hAnsi="Times New Roman" w:cs="Times New Roman"/>
                <w:sz w:val="24"/>
                <w:szCs w:val="24"/>
              </w:rPr>
              <w:t>Замовника</w:t>
            </w:r>
            <w:r w:rsidRPr="00BD31D1">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2E29706D"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 xml:space="preserve">Так </w:t>
            </w:r>
          </w:p>
          <w:p w14:paraId="06CADAF2" w14:textId="77777777" w:rsidR="00BD31D1" w:rsidRPr="00BD31D1" w:rsidRDefault="00BD31D1" w:rsidP="00BD31D1">
            <w:pPr>
              <w:spacing w:after="0" w:line="240" w:lineRule="auto"/>
              <w:jc w:val="center"/>
              <w:rPr>
                <w:rFonts w:ascii="Times New Roman" w:hAnsi="Times New Roman" w:cs="Times New Roman"/>
                <w:sz w:val="24"/>
                <w:szCs w:val="24"/>
                <w:highlight w:val="yellow"/>
              </w:rPr>
            </w:pPr>
            <w:r w:rsidRPr="00BD31D1">
              <w:rPr>
                <w:rFonts w:ascii="Times New Roman" w:hAnsi="Times New Roman" w:cs="Times New Roman"/>
                <w:sz w:val="24"/>
                <w:szCs w:val="24"/>
              </w:rPr>
              <w:t>(згідно пріоритетів)</w:t>
            </w:r>
          </w:p>
        </w:tc>
      </w:tr>
      <w:tr w:rsidR="00BD31D1" w:rsidRPr="00BD31D1" w14:paraId="796B614D" w14:textId="77777777" w:rsidTr="000C4D06">
        <w:tc>
          <w:tcPr>
            <w:tcW w:w="533" w:type="dxa"/>
            <w:shd w:val="clear" w:color="auto" w:fill="auto"/>
          </w:tcPr>
          <w:p w14:paraId="7E22DA5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12</w:t>
            </w:r>
          </w:p>
        </w:tc>
        <w:tc>
          <w:tcPr>
            <w:tcW w:w="6952" w:type="dxa"/>
            <w:shd w:val="clear" w:color="auto" w:fill="auto"/>
          </w:tcPr>
          <w:p w14:paraId="1A204CA0"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64284EFE"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До 40 людино-годин на місяць</w:t>
            </w:r>
          </w:p>
        </w:tc>
      </w:tr>
      <w:tr w:rsidR="00BD31D1" w:rsidRPr="00BD31D1" w14:paraId="186A6BBB" w14:textId="77777777" w:rsidTr="000C4D06">
        <w:tc>
          <w:tcPr>
            <w:tcW w:w="533" w:type="dxa"/>
            <w:shd w:val="clear" w:color="auto" w:fill="auto"/>
          </w:tcPr>
          <w:p w14:paraId="2780D0EB"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13</w:t>
            </w:r>
          </w:p>
        </w:tc>
        <w:tc>
          <w:tcPr>
            <w:tcW w:w="6952" w:type="dxa"/>
            <w:shd w:val="clear" w:color="auto" w:fill="auto"/>
          </w:tcPr>
          <w:p w14:paraId="13DB8A49" w14:textId="77777777" w:rsidR="00BD31D1" w:rsidRPr="00BD31D1" w:rsidRDefault="00BD31D1" w:rsidP="00BD31D1">
            <w:pPr>
              <w:spacing w:after="0" w:line="240" w:lineRule="auto"/>
              <w:jc w:val="both"/>
              <w:rPr>
                <w:rFonts w:ascii="Times New Roman" w:hAnsi="Times New Roman" w:cs="Times New Roman"/>
                <w:color w:val="000000"/>
                <w:sz w:val="24"/>
                <w:szCs w:val="24"/>
              </w:rPr>
            </w:pPr>
            <w:r w:rsidRPr="00BD31D1">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6854CDD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Так</w:t>
            </w:r>
          </w:p>
        </w:tc>
      </w:tr>
      <w:tr w:rsidR="00BD31D1" w:rsidRPr="00BD31D1" w14:paraId="3981F741" w14:textId="77777777" w:rsidTr="000C4D06">
        <w:tc>
          <w:tcPr>
            <w:tcW w:w="533" w:type="dxa"/>
            <w:shd w:val="clear" w:color="auto" w:fill="auto"/>
          </w:tcPr>
          <w:p w14:paraId="45B3B39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14</w:t>
            </w:r>
          </w:p>
        </w:tc>
        <w:tc>
          <w:tcPr>
            <w:tcW w:w="6952" w:type="dxa"/>
            <w:shd w:val="clear" w:color="auto" w:fill="auto"/>
          </w:tcPr>
          <w:p w14:paraId="19FE36E0"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488BE2A0"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За додаткового узгодження</w:t>
            </w:r>
          </w:p>
        </w:tc>
      </w:tr>
    </w:tbl>
    <w:p w14:paraId="49F75E5E" w14:textId="77777777" w:rsidR="00BD31D1" w:rsidRPr="00BD31D1" w:rsidRDefault="00BD31D1" w:rsidP="00BD31D1">
      <w:pPr>
        <w:spacing w:after="0" w:line="240" w:lineRule="auto"/>
        <w:jc w:val="both"/>
        <w:rPr>
          <w:rFonts w:ascii="Times New Roman" w:hAnsi="Times New Roman" w:cs="Times New Roman"/>
          <w:sz w:val="24"/>
          <w:szCs w:val="24"/>
        </w:rPr>
      </w:pPr>
    </w:p>
    <w:p w14:paraId="31EC0940" w14:textId="77777777" w:rsidR="00BD31D1" w:rsidRPr="00BD31D1" w:rsidRDefault="00BD31D1" w:rsidP="00BD31D1">
      <w:pPr>
        <w:pStyle w:val="a3"/>
        <w:numPr>
          <w:ilvl w:val="0"/>
          <w:numId w:val="6"/>
        </w:numPr>
        <w:spacing w:after="0" w:line="240" w:lineRule="auto"/>
        <w:jc w:val="both"/>
        <w:rPr>
          <w:rFonts w:ascii="Times New Roman" w:hAnsi="Times New Roman" w:cs="Times New Roman"/>
          <w:b/>
          <w:sz w:val="24"/>
          <w:szCs w:val="24"/>
          <w:lang w:val="uk-UA"/>
        </w:rPr>
      </w:pPr>
      <w:r w:rsidRPr="00BD31D1">
        <w:rPr>
          <w:rFonts w:ascii="Times New Roman" w:hAnsi="Times New Roman" w:cs="Times New Roman"/>
          <w:b/>
          <w:sz w:val="24"/>
          <w:szCs w:val="24"/>
          <w:lang w:val="uk-UA"/>
        </w:rPr>
        <w:t>Вимоги до якості надання Послуг (</w:t>
      </w:r>
      <w:r w:rsidRPr="00BD31D1">
        <w:rPr>
          <w:rFonts w:ascii="Times New Roman" w:hAnsi="Times New Roman" w:cs="Times New Roman"/>
          <w:b/>
          <w:sz w:val="24"/>
          <w:szCs w:val="24"/>
        </w:rPr>
        <w:t>SLA</w:t>
      </w:r>
      <w:r w:rsidRPr="00BD31D1">
        <w:rPr>
          <w:rFonts w:ascii="Times New Roman" w:hAnsi="Times New Roman" w:cs="Times New Roman"/>
          <w:b/>
          <w:sz w:val="24"/>
          <w:szCs w:val="24"/>
          <w:lang w:val="uk-UA"/>
        </w:rPr>
        <w:t xml:space="preserve">) та Регламент взаємодії при наданні Послуг з технічної підтримки та обслуговування </w:t>
      </w:r>
      <w:r w:rsidRPr="00BD31D1">
        <w:rPr>
          <w:rFonts w:ascii="Times New Roman" w:hAnsi="Times New Roman" w:cs="Times New Roman"/>
          <w:b/>
          <w:sz w:val="24"/>
          <w:szCs w:val="24"/>
        </w:rPr>
        <w:t xml:space="preserve">ЦОВ </w:t>
      </w:r>
      <w:r w:rsidRPr="00BD31D1">
        <w:rPr>
          <w:rFonts w:ascii="Times New Roman" w:hAnsi="Times New Roman" w:cs="Times New Roman"/>
          <w:b/>
          <w:sz w:val="24"/>
          <w:szCs w:val="24"/>
          <w:lang w:val="uk-UA"/>
        </w:rPr>
        <w:t xml:space="preserve">ІКС 112 (однакові для центрального та західного </w:t>
      </w:r>
      <w:proofErr w:type="spellStart"/>
      <w:r w:rsidRPr="00BD31D1">
        <w:rPr>
          <w:rFonts w:ascii="Times New Roman" w:hAnsi="Times New Roman" w:cs="Times New Roman"/>
          <w:b/>
          <w:sz w:val="24"/>
          <w:szCs w:val="24"/>
          <w:lang w:val="uk-UA"/>
        </w:rPr>
        <w:t>макрорегіонів</w:t>
      </w:r>
      <w:proofErr w:type="spellEnd"/>
      <w:r w:rsidRPr="00BD31D1">
        <w:rPr>
          <w:rFonts w:ascii="Times New Roman" w:hAnsi="Times New Roman" w:cs="Times New Roman"/>
          <w:b/>
          <w:sz w:val="24"/>
          <w:szCs w:val="24"/>
          <w:lang w:val="uk-UA"/>
        </w:rPr>
        <w:t xml:space="preserve">). </w:t>
      </w:r>
    </w:p>
    <w:p w14:paraId="472BB291" w14:textId="77777777" w:rsidR="00BD31D1" w:rsidRPr="00BD31D1" w:rsidRDefault="00BD31D1" w:rsidP="00BD31D1">
      <w:pPr>
        <w:numPr>
          <w:ilvl w:val="1"/>
          <w:numId w:val="0"/>
        </w:numPr>
        <w:tabs>
          <w:tab w:val="num" w:pos="27"/>
          <w:tab w:val="num" w:pos="540"/>
        </w:tabs>
        <w:spacing w:before="120" w:after="0" w:line="240" w:lineRule="auto"/>
        <w:ind w:left="540" w:hanging="540"/>
        <w:jc w:val="both"/>
        <w:rPr>
          <w:rFonts w:ascii="Times New Roman" w:hAnsi="Times New Roman" w:cs="Times New Roman"/>
          <w:b/>
          <w:sz w:val="24"/>
          <w:szCs w:val="24"/>
        </w:rPr>
      </w:pPr>
      <w:r w:rsidRPr="00BD31D1">
        <w:rPr>
          <w:rFonts w:ascii="Times New Roman" w:hAnsi="Times New Roman" w:cs="Times New Roman"/>
          <w:b/>
          <w:sz w:val="24"/>
          <w:szCs w:val="24"/>
        </w:rPr>
        <w:t>Прийом, реєстрація та контроль звернень Замовника</w:t>
      </w:r>
    </w:p>
    <w:p w14:paraId="726E481A" w14:textId="77777777" w:rsidR="00BD31D1" w:rsidRPr="00BD31D1" w:rsidRDefault="00BD31D1" w:rsidP="00BD31D1">
      <w:pPr>
        <w:tabs>
          <w:tab w:val="left" w:pos="900"/>
        </w:tabs>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ab/>
        <w:t>Послуги надаються на основі прийнятих звернень Замовника.</w:t>
      </w:r>
    </w:p>
    <w:p w14:paraId="0BD10F13" w14:textId="77777777" w:rsidR="00BD31D1" w:rsidRPr="00BD31D1" w:rsidRDefault="00BD31D1" w:rsidP="00BD31D1">
      <w:pPr>
        <w:tabs>
          <w:tab w:val="left" w:pos="900"/>
        </w:tabs>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ab/>
        <w:t>Звернення приймаються Виконавцем від уповноважених осіб Замовника одним з наступних способів:</w:t>
      </w:r>
    </w:p>
    <w:p w14:paraId="6E3C08AB"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через систему управління зверненнями Виконавця (першочерговий та пріоритетний спосіб передачі звернень);</w:t>
      </w:r>
    </w:p>
    <w:p w14:paraId="10256DE1"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по електронній пошті на адресу Виконавця (у разі недоступності системи управління зверненнями);</w:t>
      </w:r>
    </w:p>
    <w:p w14:paraId="06F4F7A1"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по телефону цілодобової служби підтримки Виконавця (у разі звернень першого пріоритету та/або звернень у неробочий час);</w:t>
      </w:r>
    </w:p>
    <w:p w14:paraId="7ECC9960"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по телефону відповідальних інженерів Виконавця (у разі недоступності усіх інших засобів).</w:t>
      </w:r>
    </w:p>
    <w:p w14:paraId="0A24F96E" w14:textId="77777777" w:rsidR="00BD31D1" w:rsidRPr="00BD31D1" w:rsidRDefault="00BD31D1" w:rsidP="00BD31D1">
      <w:pPr>
        <w:spacing w:after="0" w:line="240" w:lineRule="auto"/>
        <w:ind w:firstLine="709"/>
        <w:jc w:val="both"/>
        <w:rPr>
          <w:rFonts w:ascii="Times New Roman" w:hAnsi="Times New Roman" w:cs="Times New Roman"/>
          <w:sz w:val="24"/>
          <w:szCs w:val="24"/>
        </w:rPr>
      </w:pPr>
      <w:r w:rsidRPr="00BD31D1">
        <w:rPr>
          <w:rFonts w:ascii="Times New Roman" w:hAnsi="Times New Roman" w:cs="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14:paraId="4781A6AF" w14:textId="77777777" w:rsidR="00BD31D1" w:rsidRPr="00BD31D1" w:rsidRDefault="00BD31D1" w:rsidP="00BD31D1">
      <w:pPr>
        <w:spacing w:after="0" w:line="240" w:lineRule="auto"/>
        <w:ind w:firstLine="709"/>
        <w:jc w:val="both"/>
        <w:rPr>
          <w:rFonts w:ascii="Times New Roman" w:hAnsi="Times New Roman" w:cs="Times New Roman"/>
          <w:sz w:val="24"/>
          <w:szCs w:val="24"/>
        </w:rPr>
      </w:pPr>
      <w:r w:rsidRPr="00BD31D1">
        <w:rPr>
          <w:rFonts w:ascii="Times New Roman" w:hAnsi="Times New Roman" w:cs="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14:paraId="53E46A7B" w14:textId="77777777" w:rsidR="00BD31D1" w:rsidRPr="00BD31D1" w:rsidRDefault="00BD31D1" w:rsidP="00BD31D1">
      <w:pPr>
        <w:spacing w:after="0" w:line="240" w:lineRule="auto"/>
        <w:ind w:firstLine="709"/>
        <w:jc w:val="both"/>
        <w:rPr>
          <w:rFonts w:ascii="Times New Roman" w:hAnsi="Times New Roman" w:cs="Times New Roman"/>
          <w:sz w:val="24"/>
          <w:szCs w:val="24"/>
        </w:rPr>
      </w:pPr>
      <w:r w:rsidRPr="00BD31D1">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p>
    <w:p w14:paraId="7CD5C187"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 xml:space="preserve">номер Договору, згідно якого подається звернення та адресу експлуатації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w:t>
      </w:r>
    </w:p>
    <w:p w14:paraId="2F6E57DF"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14:paraId="372DDB5B"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пріоритет звернення (згідно з визначенням пріоритетів);</w:t>
      </w:r>
    </w:p>
    <w:p w14:paraId="754507A0" w14:textId="77777777" w:rsidR="00BD31D1" w:rsidRPr="00BD31D1" w:rsidRDefault="00BD31D1" w:rsidP="00BD31D1">
      <w:pPr>
        <w:numPr>
          <w:ilvl w:val="2"/>
          <w:numId w:val="5"/>
        </w:numPr>
        <w:tabs>
          <w:tab w:val="clear" w:pos="2160"/>
          <w:tab w:val="left" w:pos="993"/>
        </w:tabs>
        <w:spacing w:after="0" w:line="240" w:lineRule="auto"/>
        <w:ind w:left="993" w:hanging="284"/>
        <w:jc w:val="both"/>
        <w:rPr>
          <w:rFonts w:ascii="Times New Roman" w:hAnsi="Times New Roman" w:cs="Times New Roman"/>
          <w:sz w:val="24"/>
          <w:szCs w:val="24"/>
        </w:rPr>
      </w:pPr>
      <w:r w:rsidRPr="00BD31D1">
        <w:rPr>
          <w:rFonts w:ascii="Times New Roman" w:hAnsi="Times New Roman" w:cs="Times New Roman"/>
          <w:sz w:val="24"/>
          <w:szCs w:val="24"/>
        </w:rPr>
        <w:t>детальний опис проблеми або діагностичну інформацію.</w:t>
      </w:r>
    </w:p>
    <w:p w14:paraId="74426F98" w14:textId="77777777" w:rsidR="00BD31D1" w:rsidRPr="00BD31D1" w:rsidRDefault="00BD31D1" w:rsidP="00BD31D1">
      <w:pPr>
        <w:spacing w:after="0" w:line="240" w:lineRule="auto"/>
        <w:ind w:firstLine="709"/>
        <w:jc w:val="both"/>
        <w:rPr>
          <w:rFonts w:ascii="Times New Roman" w:hAnsi="Times New Roman" w:cs="Times New Roman"/>
          <w:sz w:val="24"/>
          <w:szCs w:val="24"/>
        </w:rPr>
      </w:pPr>
      <w:r w:rsidRPr="00BD31D1">
        <w:rPr>
          <w:rFonts w:ascii="Times New Roman" w:hAnsi="Times New Roman" w:cs="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14:paraId="33C01EC5" w14:textId="77777777" w:rsidR="00BD31D1" w:rsidRPr="00BD31D1" w:rsidRDefault="00BD31D1" w:rsidP="00BD31D1">
      <w:pPr>
        <w:spacing w:before="240" w:after="0" w:line="240" w:lineRule="auto"/>
        <w:rPr>
          <w:rFonts w:ascii="Times New Roman" w:hAnsi="Times New Roman" w:cs="Times New Roman"/>
          <w:b/>
          <w:color w:val="FF0000"/>
          <w:sz w:val="24"/>
          <w:szCs w:val="24"/>
        </w:rPr>
      </w:pPr>
      <w:r w:rsidRPr="00BD31D1">
        <w:rPr>
          <w:rFonts w:ascii="Times New Roman" w:hAnsi="Times New Roman" w:cs="Times New Roman"/>
          <w:b/>
          <w:sz w:val="24"/>
          <w:szCs w:val="24"/>
        </w:rPr>
        <w:t>Пріоритети Звернень</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460"/>
      </w:tblGrid>
      <w:tr w:rsidR="00BD31D1" w:rsidRPr="00BD31D1" w14:paraId="7226B55C" w14:textId="77777777" w:rsidTr="000C4D06">
        <w:trPr>
          <w:tblHeader/>
        </w:trPr>
        <w:tc>
          <w:tcPr>
            <w:tcW w:w="2299" w:type="dxa"/>
            <w:shd w:val="clear" w:color="auto" w:fill="D9D9D9" w:themeFill="background1" w:themeFillShade="D9"/>
          </w:tcPr>
          <w:p w14:paraId="6C692B7A"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Пріоритет</w:t>
            </w:r>
          </w:p>
        </w:tc>
        <w:tc>
          <w:tcPr>
            <w:tcW w:w="8383" w:type="dxa"/>
            <w:shd w:val="clear" w:color="auto" w:fill="D9D9D9" w:themeFill="background1" w:themeFillShade="D9"/>
          </w:tcPr>
          <w:p w14:paraId="19B5E534"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Опис</w:t>
            </w:r>
          </w:p>
        </w:tc>
      </w:tr>
      <w:tr w:rsidR="00BD31D1" w:rsidRPr="00BD31D1" w14:paraId="69ED21C7" w14:textId="77777777" w:rsidTr="000C4D06">
        <w:tc>
          <w:tcPr>
            <w:tcW w:w="2299" w:type="dxa"/>
            <w:shd w:val="clear" w:color="auto" w:fill="auto"/>
          </w:tcPr>
          <w:p w14:paraId="52087079"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Пріоритет 1</w:t>
            </w:r>
          </w:p>
          <w:p w14:paraId="28CFBB15"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Критичний</w:t>
            </w:r>
          </w:p>
          <w:p w14:paraId="4448E866" w14:textId="77777777" w:rsidR="00BD31D1" w:rsidRPr="00BD31D1" w:rsidRDefault="00BD31D1" w:rsidP="00BD31D1">
            <w:pPr>
              <w:spacing w:after="0" w:line="240" w:lineRule="auto"/>
              <w:jc w:val="both"/>
              <w:rPr>
                <w:rFonts w:ascii="Times New Roman" w:hAnsi="Times New Roman" w:cs="Times New Roman"/>
                <w:sz w:val="24"/>
                <w:szCs w:val="24"/>
              </w:rPr>
            </w:pPr>
          </w:p>
        </w:tc>
        <w:tc>
          <w:tcPr>
            <w:tcW w:w="8383" w:type="dxa"/>
            <w:shd w:val="clear" w:color="auto" w:fill="auto"/>
          </w:tcPr>
          <w:p w14:paraId="3C086DBE"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Повністю непрацездатні складові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критичної важливості. А саме:</w:t>
            </w:r>
          </w:p>
          <w:p w14:paraId="2A66DFF3" w14:textId="77777777" w:rsidR="00BD31D1" w:rsidRPr="00BD31D1" w:rsidRDefault="00BD31D1" w:rsidP="00BD31D1">
            <w:pPr>
              <w:numPr>
                <w:ilvl w:val="0"/>
                <w:numId w:val="2"/>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lastRenderedPageBreak/>
              <w:t xml:space="preserve">Маршрутизація викликів в черги до операторів (VGW, CUBE, CUCM, </w:t>
            </w:r>
            <w:r w:rsidRPr="00BD31D1">
              <w:rPr>
                <w:rFonts w:ascii="Times New Roman" w:hAnsi="Times New Roman" w:cs="Times New Roman"/>
                <w:sz w:val="24"/>
                <w:szCs w:val="24"/>
                <w:lang w:val="en-US"/>
              </w:rPr>
              <w:t>Cisco</w:t>
            </w:r>
            <w:r w:rsidRPr="00BD31D1">
              <w:rPr>
                <w:rFonts w:ascii="Times New Roman" w:hAnsi="Times New Roman" w:cs="Times New Roman"/>
                <w:sz w:val="24"/>
                <w:szCs w:val="24"/>
              </w:rPr>
              <w:t xml:space="preserve"> ICM)</w:t>
            </w:r>
          </w:p>
          <w:p w14:paraId="47AA4385" w14:textId="77777777" w:rsidR="00BD31D1" w:rsidRPr="00BD31D1" w:rsidRDefault="00BD31D1" w:rsidP="00BD31D1">
            <w:pPr>
              <w:numPr>
                <w:ilvl w:val="0"/>
                <w:numId w:val="2"/>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t>Голосовий портал обслуговування (</w:t>
            </w:r>
            <w:r w:rsidRPr="00BD31D1">
              <w:rPr>
                <w:rFonts w:ascii="Times New Roman" w:hAnsi="Times New Roman" w:cs="Times New Roman"/>
                <w:sz w:val="24"/>
                <w:szCs w:val="24"/>
                <w:lang w:val="en-US"/>
              </w:rPr>
              <w:t>Cisco</w:t>
            </w:r>
            <w:r w:rsidRPr="00BD31D1">
              <w:rPr>
                <w:rFonts w:ascii="Times New Roman" w:hAnsi="Times New Roman" w:cs="Times New Roman"/>
                <w:sz w:val="24"/>
                <w:szCs w:val="24"/>
                <w:lang w:val="ru-RU"/>
              </w:rPr>
              <w:t xml:space="preserve"> </w:t>
            </w:r>
            <w:r w:rsidRPr="00BD31D1">
              <w:rPr>
                <w:rFonts w:ascii="Times New Roman" w:hAnsi="Times New Roman" w:cs="Times New Roman"/>
                <w:sz w:val="24"/>
                <w:szCs w:val="24"/>
              </w:rPr>
              <w:t>CVP)</w:t>
            </w:r>
          </w:p>
        </w:tc>
      </w:tr>
      <w:tr w:rsidR="00BD31D1" w:rsidRPr="00BD31D1" w14:paraId="10E9D890" w14:textId="77777777" w:rsidTr="000C4D06">
        <w:tc>
          <w:tcPr>
            <w:tcW w:w="2299" w:type="dxa"/>
            <w:shd w:val="clear" w:color="auto" w:fill="auto"/>
          </w:tcPr>
          <w:p w14:paraId="4935AEAD"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sz w:val="24"/>
                <w:szCs w:val="24"/>
              </w:rPr>
              <w:lastRenderedPageBreak/>
              <w:t>Пріоритет 2</w:t>
            </w:r>
          </w:p>
          <w:p w14:paraId="2B7B0574"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Критичний</w:t>
            </w:r>
          </w:p>
        </w:tc>
        <w:tc>
          <w:tcPr>
            <w:tcW w:w="8383" w:type="dxa"/>
            <w:shd w:val="clear" w:color="auto" w:fill="auto"/>
          </w:tcPr>
          <w:p w14:paraId="298D0E7B"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Повністю непрацездатні складові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критичної важливості. А саме:</w:t>
            </w:r>
          </w:p>
          <w:p w14:paraId="23714845" w14:textId="77777777" w:rsidR="00BD31D1" w:rsidRPr="00BD31D1" w:rsidRDefault="00BD31D1" w:rsidP="00BD31D1">
            <w:pPr>
              <w:numPr>
                <w:ilvl w:val="0"/>
                <w:numId w:val="2"/>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lang w:val="en-US"/>
              </w:rPr>
              <w:t xml:space="preserve">Cisco </w:t>
            </w:r>
            <w:proofErr w:type="spellStart"/>
            <w:r w:rsidRPr="00BD31D1">
              <w:rPr>
                <w:rFonts w:ascii="Times New Roman" w:hAnsi="Times New Roman" w:cs="Times New Roman"/>
                <w:sz w:val="24"/>
                <w:szCs w:val="24"/>
              </w:rPr>
              <w:t>Finesse</w:t>
            </w:r>
            <w:proofErr w:type="spellEnd"/>
          </w:p>
          <w:p w14:paraId="4BEE52C3" w14:textId="77777777" w:rsidR="00BD31D1" w:rsidRPr="00BD31D1" w:rsidRDefault="00BD31D1" w:rsidP="00BD31D1">
            <w:pPr>
              <w:numPr>
                <w:ilvl w:val="0"/>
                <w:numId w:val="2"/>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t>Відео-дзвінок (</w:t>
            </w:r>
            <w:proofErr w:type="spellStart"/>
            <w:r w:rsidRPr="00BD31D1">
              <w:rPr>
                <w:rFonts w:ascii="Times New Roman" w:hAnsi="Times New Roman" w:cs="Times New Roman"/>
                <w:sz w:val="24"/>
                <w:szCs w:val="24"/>
              </w:rPr>
              <w:t>Video</w:t>
            </w:r>
            <w:proofErr w:type="spellEnd"/>
            <w:r w:rsidRPr="00BD31D1">
              <w:rPr>
                <w:rFonts w:ascii="Times New Roman" w:hAnsi="Times New Roman" w:cs="Times New Roman"/>
                <w:sz w:val="24"/>
                <w:szCs w:val="24"/>
                <w:lang w:val="en-US"/>
              </w:rPr>
              <w:t>Call</w:t>
            </w:r>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w:t>
            </w:r>
          </w:p>
        </w:tc>
      </w:tr>
      <w:tr w:rsidR="00BD31D1" w:rsidRPr="00BD31D1" w14:paraId="4940F7CC" w14:textId="77777777" w:rsidTr="000C4D06">
        <w:tc>
          <w:tcPr>
            <w:tcW w:w="2299" w:type="dxa"/>
            <w:shd w:val="clear" w:color="auto" w:fill="auto"/>
          </w:tcPr>
          <w:p w14:paraId="7625B7FE"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sz w:val="24"/>
                <w:szCs w:val="24"/>
              </w:rPr>
              <w:t>Пріоритет 3</w:t>
            </w:r>
          </w:p>
          <w:p w14:paraId="20108782"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Високий</w:t>
            </w:r>
          </w:p>
          <w:p w14:paraId="352B3FFF" w14:textId="77777777" w:rsidR="00BD31D1" w:rsidRPr="00BD31D1" w:rsidRDefault="00BD31D1" w:rsidP="00BD31D1">
            <w:pPr>
              <w:spacing w:after="0" w:line="240" w:lineRule="auto"/>
              <w:jc w:val="both"/>
              <w:rPr>
                <w:rFonts w:ascii="Times New Roman" w:hAnsi="Times New Roman" w:cs="Times New Roman"/>
                <w:b/>
                <w:sz w:val="24"/>
                <w:szCs w:val="24"/>
              </w:rPr>
            </w:pPr>
          </w:p>
        </w:tc>
        <w:tc>
          <w:tcPr>
            <w:tcW w:w="8383" w:type="dxa"/>
            <w:shd w:val="clear" w:color="auto" w:fill="auto"/>
          </w:tcPr>
          <w:p w14:paraId="5742F53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Повністю непрацездатні окремі функції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високої важливості:</w:t>
            </w:r>
          </w:p>
          <w:p w14:paraId="3EC57E05" w14:textId="77777777" w:rsidR="00BD31D1" w:rsidRPr="00BD31D1" w:rsidRDefault="00BD31D1" w:rsidP="00BD31D1">
            <w:pPr>
              <w:numPr>
                <w:ilvl w:val="0"/>
                <w:numId w:val="3"/>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t>Система запису розмов (</w:t>
            </w:r>
            <w:proofErr w:type="spellStart"/>
            <w:r w:rsidRPr="00BD31D1">
              <w:rPr>
                <w:rFonts w:ascii="Times New Roman" w:hAnsi="Times New Roman" w:cs="Times New Roman"/>
                <w:sz w:val="24"/>
                <w:szCs w:val="24"/>
                <w:lang w:val="en-US"/>
              </w:rPr>
              <w:t>CallRec</w:t>
            </w:r>
            <w:proofErr w:type="spellEnd"/>
            <w:r w:rsidRPr="00BD31D1">
              <w:rPr>
                <w:rFonts w:ascii="Times New Roman" w:hAnsi="Times New Roman" w:cs="Times New Roman"/>
                <w:sz w:val="24"/>
                <w:szCs w:val="24"/>
                <w:lang w:val="ru-RU"/>
              </w:rPr>
              <w:t xml:space="preserve">, </w:t>
            </w:r>
            <w:proofErr w:type="spellStart"/>
            <w:r w:rsidRPr="00BD31D1">
              <w:rPr>
                <w:rFonts w:ascii="Times New Roman" w:hAnsi="Times New Roman" w:cs="Times New Roman"/>
                <w:sz w:val="24"/>
                <w:szCs w:val="24"/>
                <w:lang w:val="en-US"/>
              </w:rPr>
              <w:t>Eleveo</w:t>
            </w:r>
            <w:proofErr w:type="spellEnd"/>
            <w:r w:rsidRPr="00BD31D1">
              <w:rPr>
                <w:rFonts w:ascii="Times New Roman" w:hAnsi="Times New Roman" w:cs="Times New Roman"/>
                <w:sz w:val="24"/>
                <w:szCs w:val="24"/>
              </w:rPr>
              <w:t>)</w:t>
            </w:r>
          </w:p>
          <w:p w14:paraId="39804D26" w14:textId="77777777" w:rsidR="00BD31D1" w:rsidRPr="00BD31D1" w:rsidRDefault="00BD31D1" w:rsidP="00BD31D1">
            <w:pPr>
              <w:numPr>
                <w:ilvl w:val="0"/>
                <w:numId w:val="3"/>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t xml:space="preserve">Система </w:t>
            </w:r>
            <w:proofErr w:type="spellStart"/>
            <w:r w:rsidRPr="00BD31D1">
              <w:rPr>
                <w:rFonts w:ascii="Times New Roman" w:hAnsi="Times New Roman" w:cs="Times New Roman"/>
                <w:sz w:val="24"/>
                <w:szCs w:val="24"/>
              </w:rPr>
              <w:t>мовної</w:t>
            </w:r>
            <w:proofErr w:type="spellEnd"/>
            <w:r w:rsidRPr="00BD31D1">
              <w:rPr>
                <w:rFonts w:ascii="Times New Roman" w:hAnsi="Times New Roman" w:cs="Times New Roman"/>
                <w:sz w:val="24"/>
                <w:szCs w:val="24"/>
              </w:rPr>
              <w:t xml:space="preserve"> аналітики (</w:t>
            </w:r>
            <w:r w:rsidRPr="00BD31D1">
              <w:rPr>
                <w:rFonts w:ascii="Times New Roman" w:hAnsi="Times New Roman" w:cs="Times New Roman"/>
                <w:sz w:val="24"/>
                <w:szCs w:val="24"/>
                <w:lang w:val="en-US"/>
              </w:rPr>
              <w:t>ET</w:t>
            </w:r>
            <w:r w:rsidRPr="00BD31D1">
              <w:rPr>
                <w:rFonts w:ascii="Times New Roman" w:hAnsi="Times New Roman" w:cs="Times New Roman"/>
                <w:sz w:val="24"/>
                <w:szCs w:val="24"/>
              </w:rPr>
              <w:t>-</w:t>
            </w:r>
            <w:r w:rsidRPr="00BD31D1">
              <w:rPr>
                <w:rFonts w:ascii="Times New Roman" w:hAnsi="Times New Roman" w:cs="Times New Roman"/>
                <w:sz w:val="24"/>
                <w:szCs w:val="24"/>
                <w:lang w:val="en-US"/>
              </w:rPr>
              <w:t>SA</w:t>
            </w:r>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Ender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Turing</w:t>
            </w:r>
            <w:proofErr w:type="spellEnd"/>
            <w:r w:rsidRPr="00BD31D1">
              <w:rPr>
                <w:rFonts w:ascii="Times New Roman" w:hAnsi="Times New Roman" w:cs="Times New Roman"/>
                <w:sz w:val="24"/>
                <w:szCs w:val="24"/>
              </w:rPr>
              <w:t>)</w:t>
            </w:r>
          </w:p>
          <w:p w14:paraId="0A1C81A6" w14:textId="77777777" w:rsidR="00BD31D1" w:rsidRPr="00BD31D1" w:rsidRDefault="00BD31D1" w:rsidP="00BD31D1">
            <w:pPr>
              <w:numPr>
                <w:ilvl w:val="0"/>
                <w:numId w:val="3"/>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lang w:val="en-US"/>
              </w:rPr>
              <w:t xml:space="preserve">Cisco </w:t>
            </w:r>
            <w:proofErr w:type="spellStart"/>
            <w:r w:rsidRPr="00BD31D1">
              <w:rPr>
                <w:rFonts w:ascii="Times New Roman" w:hAnsi="Times New Roman" w:cs="Times New Roman"/>
                <w:sz w:val="24"/>
                <w:szCs w:val="24"/>
              </w:rPr>
              <w:t>Outbound</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Dialer</w:t>
            </w:r>
            <w:proofErr w:type="spellEnd"/>
          </w:p>
          <w:p w14:paraId="02A684CA"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Або часткова непрацездатність функцій критичної важливості. </w:t>
            </w:r>
          </w:p>
        </w:tc>
      </w:tr>
      <w:tr w:rsidR="00BD31D1" w:rsidRPr="00BD31D1" w14:paraId="219C6CAF" w14:textId="77777777" w:rsidTr="000C4D06">
        <w:tc>
          <w:tcPr>
            <w:tcW w:w="2299" w:type="dxa"/>
            <w:shd w:val="clear" w:color="auto" w:fill="auto"/>
          </w:tcPr>
          <w:p w14:paraId="5C6F32B7"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Пріоритет 4</w:t>
            </w:r>
          </w:p>
          <w:p w14:paraId="30F96CA6"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Середній</w:t>
            </w:r>
          </w:p>
          <w:p w14:paraId="6BC9F1CC" w14:textId="77777777" w:rsidR="00BD31D1" w:rsidRPr="00BD31D1" w:rsidRDefault="00BD31D1" w:rsidP="00BD31D1">
            <w:pPr>
              <w:spacing w:after="0" w:line="240" w:lineRule="auto"/>
              <w:jc w:val="both"/>
              <w:rPr>
                <w:rFonts w:ascii="Times New Roman" w:hAnsi="Times New Roman" w:cs="Times New Roman"/>
                <w:b/>
                <w:sz w:val="24"/>
                <w:szCs w:val="24"/>
              </w:rPr>
            </w:pPr>
          </w:p>
          <w:p w14:paraId="3D4E029D" w14:textId="77777777" w:rsidR="00BD31D1" w:rsidRPr="00BD31D1" w:rsidRDefault="00BD31D1" w:rsidP="00BD31D1">
            <w:pPr>
              <w:spacing w:after="0" w:line="240" w:lineRule="auto"/>
              <w:jc w:val="both"/>
              <w:rPr>
                <w:rFonts w:ascii="Times New Roman" w:hAnsi="Times New Roman" w:cs="Times New Roman"/>
                <w:b/>
                <w:sz w:val="24"/>
                <w:szCs w:val="24"/>
              </w:rPr>
            </w:pPr>
          </w:p>
        </w:tc>
        <w:tc>
          <w:tcPr>
            <w:tcW w:w="8383" w:type="dxa"/>
            <w:shd w:val="clear" w:color="auto" w:fill="auto"/>
          </w:tcPr>
          <w:p w14:paraId="74C72343"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Працездатність інших функцій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погіршилася або супроводжується періодичні помилками в роботі, які в свою чергу не викликали порушення працездатності функцій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зокрема:</w:t>
            </w:r>
          </w:p>
          <w:p w14:paraId="16A0C691" w14:textId="77777777" w:rsidR="00BD31D1" w:rsidRPr="00BD31D1" w:rsidRDefault="00BD31D1" w:rsidP="00BD31D1">
            <w:pPr>
              <w:numPr>
                <w:ilvl w:val="0"/>
                <w:numId w:val="4"/>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lang w:val="en-US"/>
              </w:rPr>
              <w:t xml:space="preserve">Cisco </w:t>
            </w:r>
            <w:r w:rsidRPr="00BD31D1">
              <w:rPr>
                <w:rFonts w:ascii="Times New Roman" w:hAnsi="Times New Roman" w:cs="Times New Roman"/>
                <w:sz w:val="24"/>
                <w:szCs w:val="24"/>
              </w:rPr>
              <w:t xml:space="preserve">CUIC </w:t>
            </w:r>
          </w:p>
          <w:p w14:paraId="30EE5AA7" w14:textId="77777777" w:rsidR="00BD31D1" w:rsidRPr="00BD31D1" w:rsidRDefault="00BD31D1" w:rsidP="00BD31D1">
            <w:pPr>
              <w:numPr>
                <w:ilvl w:val="0"/>
                <w:numId w:val="4"/>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lang w:val="en-US"/>
              </w:rPr>
              <w:t xml:space="preserve">Cisco </w:t>
            </w:r>
            <w:r w:rsidRPr="00BD31D1">
              <w:rPr>
                <w:rFonts w:ascii="Times New Roman" w:hAnsi="Times New Roman" w:cs="Times New Roman"/>
                <w:sz w:val="24"/>
                <w:szCs w:val="24"/>
              </w:rPr>
              <w:t>ECE</w:t>
            </w:r>
          </w:p>
          <w:p w14:paraId="4318986D" w14:textId="77777777" w:rsidR="00BD31D1" w:rsidRPr="00BD31D1" w:rsidRDefault="00BD31D1" w:rsidP="00BD31D1">
            <w:pPr>
              <w:numPr>
                <w:ilvl w:val="0"/>
                <w:numId w:val="4"/>
              </w:numPr>
              <w:spacing w:after="0" w:line="240" w:lineRule="auto"/>
              <w:contextualSpacing/>
              <w:jc w:val="both"/>
              <w:rPr>
                <w:rFonts w:ascii="Times New Roman" w:hAnsi="Times New Roman" w:cs="Times New Roman"/>
                <w:sz w:val="24"/>
                <w:szCs w:val="24"/>
              </w:rPr>
            </w:pPr>
            <w:r w:rsidRPr="00BD31D1">
              <w:rPr>
                <w:rFonts w:ascii="Times New Roman" w:hAnsi="Times New Roman" w:cs="Times New Roman"/>
                <w:sz w:val="24"/>
                <w:szCs w:val="24"/>
              </w:rPr>
              <w:t>Інтеграція зі сторонніми системами Замовника</w:t>
            </w:r>
          </w:p>
        </w:tc>
      </w:tr>
      <w:tr w:rsidR="00BD31D1" w:rsidRPr="00BD31D1" w14:paraId="749DB4F6" w14:textId="77777777" w:rsidTr="000C4D06">
        <w:trPr>
          <w:trHeight w:val="580"/>
        </w:trPr>
        <w:tc>
          <w:tcPr>
            <w:tcW w:w="2299" w:type="dxa"/>
            <w:shd w:val="clear" w:color="auto" w:fill="auto"/>
          </w:tcPr>
          <w:p w14:paraId="09023C4F"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sz w:val="24"/>
                <w:szCs w:val="24"/>
              </w:rPr>
              <w:t>Пріоритет 5</w:t>
            </w:r>
          </w:p>
          <w:p w14:paraId="35D06829" w14:textId="77777777" w:rsidR="00BD31D1" w:rsidRPr="00BD31D1" w:rsidRDefault="00BD31D1" w:rsidP="00BD31D1">
            <w:p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rPr>
              <w:t xml:space="preserve">Низький </w:t>
            </w:r>
          </w:p>
        </w:tc>
        <w:tc>
          <w:tcPr>
            <w:tcW w:w="8383" w:type="dxa"/>
            <w:shd w:val="clear" w:color="auto" w:fill="auto"/>
          </w:tcPr>
          <w:p w14:paraId="1738AEFC" w14:textId="77777777" w:rsidR="00BD31D1" w:rsidRPr="00BD31D1" w:rsidRDefault="00BD31D1" w:rsidP="00BD31D1">
            <w:pPr>
              <w:spacing w:after="0" w:line="240" w:lineRule="auto"/>
              <w:jc w:val="both"/>
              <w:rPr>
                <w:rFonts w:ascii="Times New Roman" w:hAnsi="Times New Roman" w:cs="Times New Roman"/>
                <w:sz w:val="24"/>
                <w:szCs w:val="24"/>
              </w:rPr>
            </w:pPr>
            <w:r w:rsidRPr="00BD31D1">
              <w:rPr>
                <w:rFonts w:ascii="Times New Roman" w:hAnsi="Times New Roman" w:cs="Times New Roman"/>
                <w:sz w:val="24"/>
                <w:szCs w:val="24"/>
              </w:rPr>
              <w:t xml:space="preserve">Звернення щодо консультацій стосовно функції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 xml:space="preserve">, а також звернення на надання послуг з розвитку окремих функцій ЦОВ </w:t>
            </w:r>
            <w:r w:rsidRPr="00BD31D1">
              <w:rPr>
                <w:rFonts w:ascii="Times New Roman" w:eastAsia="Calibri" w:hAnsi="Times New Roman" w:cs="Times New Roman"/>
                <w:sz w:val="24"/>
                <w:szCs w:val="24"/>
              </w:rPr>
              <w:t>ІКС 112</w:t>
            </w:r>
            <w:r w:rsidRPr="00BD31D1">
              <w:rPr>
                <w:rFonts w:ascii="Times New Roman" w:hAnsi="Times New Roman" w:cs="Times New Roman"/>
                <w:sz w:val="24"/>
                <w:szCs w:val="24"/>
              </w:rPr>
              <w:t>.</w:t>
            </w:r>
          </w:p>
        </w:tc>
      </w:tr>
    </w:tbl>
    <w:p w14:paraId="61344324" w14:textId="77777777" w:rsidR="00BD31D1" w:rsidRPr="00BD31D1" w:rsidRDefault="00BD31D1" w:rsidP="00BD31D1">
      <w:pPr>
        <w:spacing w:after="0" w:line="240" w:lineRule="auto"/>
        <w:rPr>
          <w:rFonts w:ascii="Times New Roman" w:hAnsi="Times New Roman" w:cs="Times New Roman"/>
          <w:b/>
          <w:color w:val="FF0000"/>
          <w:sz w:val="24"/>
          <w:szCs w:val="24"/>
        </w:rPr>
      </w:pPr>
    </w:p>
    <w:p w14:paraId="2D00ACFF" w14:textId="77777777" w:rsidR="00BD31D1" w:rsidRPr="00BD31D1" w:rsidRDefault="00BD31D1" w:rsidP="00BD31D1">
      <w:pPr>
        <w:spacing w:after="0" w:line="240" w:lineRule="auto"/>
        <w:rPr>
          <w:rFonts w:ascii="Times New Roman" w:hAnsi="Times New Roman" w:cs="Times New Roman"/>
          <w:b/>
          <w:sz w:val="24"/>
          <w:szCs w:val="24"/>
        </w:rPr>
      </w:pPr>
      <w:r w:rsidRPr="00BD31D1">
        <w:rPr>
          <w:rFonts w:ascii="Times New Roman" w:hAnsi="Times New Roman" w:cs="Times New Roman"/>
          <w:b/>
          <w:sz w:val="24"/>
          <w:szCs w:val="24"/>
        </w:rPr>
        <w:t>Час надання Послуг, час реакції відповідно до Пріоритету Звернення</w:t>
      </w:r>
    </w:p>
    <w:tbl>
      <w:tblPr>
        <w:tblW w:w="4063" w:type="pct"/>
        <w:tblInd w:w="250" w:type="dxa"/>
        <w:tblCellMar>
          <w:left w:w="0" w:type="dxa"/>
          <w:right w:w="0" w:type="dxa"/>
        </w:tblCellMar>
        <w:tblLook w:val="04A0" w:firstRow="1" w:lastRow="0" w:firstColumn="1" w:lastColumn="0" w:noHBand="0" w:noVBand="1"/>
      </w:tblPr>
      <w:tblGrid>
        <w:gridCol w:w="1738"/>
        <w:gridCol w:w="2300"/>
        <w:gridCol w:w="1939"/>
        <w:gridCol w:w="1843"/>
      </w:tblGrid>
      <w:tr w:rsidR="00BD31D1" w:rsidRPr="00BD31D1" w14:paraId="209C0B00" w14:textId="77777777" w:rsidTr="000C4D06">
        <w:tc>
          <w:tcPr>
            <w:tcW w:w="17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0DF98237" w14:textId="77777777" w:rsidR="00BD31D1" w:rsidRPr="00BD31D1" w:rsidRDefault="00BD31D1" w:rsidP="00BD31D1">
            <w:pPr>
              <w:spacing w:after="0" w:line="240" w:lineRule="auto"/>
              <w:ind w:left="313"/>
              <w:rPr>
                <w:rFonts w:ascii="Times New Roman" w:hAnsi="Times New Roman" w:cs="Times New Roman"/>
                <w:b/>
                <w:sz w:val="24"/>
                <w:szCs w:val="24"/>
              </w:rPr>
            </w:pPr>
            <w:r w:rsidRPr="00BD31D1">
              <w:rPr>
                <w:rFonts w:ascii="Times New Roman" w:hAnsi="Times New Roman" w:cs="Times New Roman"/>
                <w:b/>
                <w:sz w:val="24"/>
                <w:szCs w:val="24"/>
              </w:rPr>
              <w:t>Пріоритет</w:t>
            </w:r>
          </w:p>
        </w:tc>
        <w:tc>
          <w:tcPr>
            <w:tcW w:w="23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380527B6"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Час</w:t>
            </w:r>
          </w:p>
          <w:p w14:paraId="38D13FA5"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підтримки</w:t>
            </w:r>
          </w:p>
        </w:tc>
        <w:tc>
          <w:tcPr>
            <w:tcW w:w="19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4E835E34"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 xml:space="preserve">Час реакції, </w:t>
            </w:r>
          </w:p>
          <w:p w14:paraId="20C1D2C0"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робочих годин</w:t>
            </w:r>
          </w:p>
        </w:tc>
        <w:tc>
          <w:tcPr>
            <w:tcW w:w="1843"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46BECBC4" w14:textId="77777777" w:rsidR="00BD31D1" w:rsidRPr="00BD31D1" w:rsidRDefault="00BD31D1" w:rsidP="00BD31D1">
            <w:pPr>
              <w:spacing w:after="0" w:line="240" w:lineRule="auto"/>
              <w:jc w:val="center"/>
              <w:rPr>
                <w:rFonts w:ascii="Times New Roman" w:hAnsi="Times New Roman" w:cs="Times New Roman"/>
                <w:b/>
                <w:sz w:val="24"/>
                <w:szCs w:val="24"/>
              </w:rPr>
            </w:pPr>
            <w:r w:rsidRPr="00BD31D1">
              <w:rPr>
                <w:rFonts w:ascii="Times New Roman" w:hAnsi="Times New Roman" w:cs="Times New Roman"/>
                <w:b/>
                <w:sz w:val="24"/>
                <w:szCs w:val="24"/>
              </w:rPr>
              <w:t>Час відновлення працездатності</w:t>
            </w:r>
          </w:p>
        </w:tc>
      </w:tr>
      <w:tr w:rsidR="00BD31D1" w:rsidRPr="00BD31D1" w14:paraId="0772CA86" w14:textId="77777777" w:rsidTr="000C4D06">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ECEF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3612D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24 * 7</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DEF1E"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0,5</w:t>
            </w:r>
          </w:p>
        </w:tc>
        <w:tc>
          <w:tcPr>
            <w:tcW w:w="1843" w:type="dxa"/>
            <w:tcBorders>
              <w:top w:val="single" w:sz="6" w:space="0" w:color="000000"/>
              <w:left w:val="single" w:sz="6" w:space="0" w:color="000000"/>
              <w:bottom w:val="single" w:sz="6" w:space="0" w:color="000000"/>
              <w:right w:val="single" w:sz="4" w:space="0" w:color="auto"/>
            </w:tcBorders>
          </w:tcPr>
          <w:p w14:paraId="1C4B150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r>
      <w:tr w:rsidR="00BD31D1" w:rsidRPr="00BD31D1" w14:paraId="2A556EE7" w14:textId="77777777" w:rsidTr="000C4D06">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01865"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44D0D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 * 7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0D2632"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4" w:space="0" w:color="auto"/>
            </w:tcBorders>
          </w:tcPr>
          <w:p w14:paraId="497F0E53"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4</w:t>
            </w:r>
          </w:p>
        </w:tc>
      </w:tr>
      <w:tr w:rsidR="00BD31D1" w:rsidRPr="00BD31D1" w14:paraId="45065DAF" w14:textId="77777777" w:rsidTr="000C4D06">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8C6B36"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3</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9C18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2E3E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4" w:space="0" w:color="auto"/>
            </w:tcBorders>
          </w:tcPr>
          <w:p w14:paraId="7F6E497E"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w:t>
            </w:r>
          </w:p>
        </w:tc>
      </w:tr>
      <w:tr w:rsidR="00BD31D1" w:rsidRPr="00BD31D1" w14:paraId="64ED516B" w14:textId="77777777" w:rsidTr="000C4D06">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4E69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4</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F8E98"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1E1F3C"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4" w:space="0" w:color="auto"/>
            </w:tcBorders>
          </w:tcPr>
          <w:p w14:paraId="27A0F540"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24</w:t>
            </w:r>
          </w:p>
        </w:tc>
      </w:tr>
      <w:tr w:rsidR="00BD31D1" w:rsidRPr="00BD31D1" w14:paraId="2FB5EEFB" w14:textId="77777777" w:rsidTr="000C4D06">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596669"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5</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BAC39B"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EED5B8"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NBD</w:t>
            </w:r>
          </w:p>
        </w:tc>
        <w:tc>
          <w:tcPr>
            <w:tcW w:w="1843" w:type="dxa"/>
            <w:tcBorders>
              <w:top w:val="single" w:sz="6" w:space="0" w:color="000000"/>
              <w:left w:val="single" w:sz="6" w:space="0" w:color="000000"/>
              <w:bottom w:val="single" w:sz="6" w:space="0" w:color="000000"/>
              <w:right w:val="single" w:sz="4" w:space="0" w:color="auto"/>
            </w:tcBorders>
          </w:tcPr>
          <w:p w14:paraId="3B89C777" w14:textId="77777777" w:rsidR="00BD31D1" w:rsidRPr="00BD31D1" w:rsidRDefault="00BD31D1" w:rsidP="00BD31D1">
            <w:pPr>
              <w:spacing w:after="0" w:line="240" w:lineRule="auto"/>
              <w:jc w:val="center"/>
              <w:rPr>
                <w:rFonts w:ascii="Times New Roman" w:hAnsi="Times New Roman" w:cs="Times New Roman"/>
                <w:sz w:val="24"/>
                <w:szCs w:val="24"/>
              </w:rPr>
            </w:pPr>
            <w:r w:rsidRPr="00BD31D1">
              <w:rPr>
                <w:rFonts w:ascii="Times New Roman" w:hAnsi="Times New Roman" w:cs="Times New Roman"/>
                <w:sz w:val="24"/>
                <w:szCs w:val="24"/>
              </w:rPr>
              <w:t>За домовленістю</w:t>
            </w:r>
          </w:p>
        </w:tc>
      </w:tr>
    </w:tbl>
    <w:p w14:paraId="719DE959" w14:textId="77777777" w:rsidR="00BD31D1" w:rsidRPr="00BD31D1" w:rsidRDefault="00BD31D1" w:rsidP="00BD31D1">
      <w:pPr>
        <w:pBdr>
          <w:top w:val="none" w:sz="0" w:space="0" w:color="000000"/>
          <w:left w:val="none" w:sz="0" w:space="0" w:color="000000"/>
          <w:bottom w:val="none" w:sz="0" w:space="0" w:color="000000"/>
          <w:right w:val="none" w:sz="0" w:space="0" w:color="000000"/>
        </w:pBdr>
        <w:spacing w:before="240" w:after="0" w:line="240" w:lineRule="auto"/>
        <w:jc w:val="both"/>
        <w:rPr>
          <w:rFonts w:ascii="Times New Roman" w:eastAsia="Calibri" w:hAnsi="Times New Roman" w:cs="Times New Roman"/>
          <w:sz w:val="24"/>
          <w:szCs w:val="24"/>
        </w:rPr>
      </w:pPr>
      <w:r w:rsidRPr="00BD31D1">
        <w:rPr>
          <w:rFonts w:ascii="Times New Roman" w:eastAsia="Calibri" w:hAnsi="Times New Roman" w:cs="Times New Roman"/>
          <w:sz w:val="24"/>
          <w:szCs w:val="24"/>
        </w:rPr>
        <w:t xml:space="preserve">          Надання Послуг, що пов’язані із попередньо запланованими перервами в функціонуванні ЦОВ ІКС 112 або окремих його складових, здійснюється в письмово погоджений Сторонами час. </w:t>
      </w:r>
    </w:p>
    <w:p w14:paraId="520DF730" w14:textId="77777777" w:rsidR="00BD31D1" w:rsidRPr="00BD31D1" w:rsidRDefault="00BD31D1" w:rsidP="00BD31D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Calibri" w:hAnsi="Times New Roman" w:cs="Times New Roman"/>
          <w:sz w:val="24"/>
          <w:szCs w:val="24"/>
        </w:rPr>
      </w:pPr>
      <w:r w:rsidRPr="00BD31D1">
        <w:rPr>
          <w:rFonts w:ascii="Times New Roman" w:eastAsia="Calibri" w:hAnsi="Times New Roman" w:cs="Times New Roman"/>
          <w:sz w:val="24"/>
          <w:szCs w:val="24"/>
        </w:rPr>
        <w:t xml:space="preserve">          Перевищення терміну відновлення працездатності ЦОВ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ЦОВ ІКС 112, поломками обладнання, що входить до складу ЦОВ ІКС 112, інтеграцією з інформаційними системами та ПЗ, що не входять до складу ЦОВ ІКС 112, діями третіх осіб тощо.</w:t>
      </w:r>
    </w:p>
    <w:p w14:paraId="7CD0D004" w14:textId="77777777" w:rsidR="00BD31D1" w:rsidRPr="00BD31D1" w:rsidRDefault="00BD31D1" w:rsidP="00BD31D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Calibri" w:hAnsi="Times New Roman" w:cs="Times New Roman"/>
          <w:sz w:val="24"/>
          <w:szCs w:val="24"/>
        </w:rPr>
      </w:pPr>
      <w:r w:rsidRPr="00BD31D1">
        <w:rPr>
          <w:rFonts w:ascii="Times New Roman" w:eastAsia="Calibri" w:hAnsi="Times New Roman" w:cs="Times New Roman"/>
          <w:sz w:val="24"/>
          <w:szCs w:val="24"/>
        </w:rPr>
        <w:t xml:space="preserve">         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ІКС 112 незалежно від причин виникнення інциденту. </w:t>
      </w:r>
    </w:p>
    <w:p w14:paraId="71C912A6" w14:textId="77777777" w:rsidR="00BD31D1" w:rsidRPr="00BD31D1" w:rsidRDefault="00BD31D1" w:rsidP="00BD31D1">
      <w:pPr>
        <w:pStyle w:val="a3"/>
        <w:tabs>
          <w:tab w:val="center" w:pos="142"/>
          <w:tab w:val="center" w:pos="993"/>
        </w:tabs>
        <w:spacing w:after="0" w:line="240" w:lineRule="auto"/>
        <w:ind w:left="0" w:firstLine="567"/>
        <w:jc w:val="both"/>
        <w:rPr>
          <w:rFonts w:ascii="Times New Roman" w:hAnsi="Times New Roman" w:cs="Times New Roman"/>
          <w:color w:val="000000"/>
          <w:sz w:val="24"/>
          <w:szCs w:val="24"/>
          <w:lang w:val="uk-UA"/>
        </w:rPr>
      </w:pPr>
    </w:p>
    <w:p w14:paraId="49DD6B68" w14:textId="77777777" w:rsidR="00BD31D1" w:rsidRPr="00BD31D1" w:rsidRDefault="00BD31D1" w:rsidP="00BD31D1">
      <w:pPr>
        <w:pStyle w:val="a3"/>
        <w:numPr>
          <w:ilvl w:val="0"/>
          <w:numId w:val="6"/>
        </w:numPr>
        <w:spacing w:after="0" w:line="240" w:lineRule="auto"/>
        <w:jc w:val="both"/>
        <w:rPr>
          <w:rFonts w:ascii="Times New Roman" w:hAnsi="Times New Roman" w:cs="Times New Roman"/>
          <w:b/>
          <w:sz w:val="24"/>
          <w:szCs w:val="24"/>
        </w:rPr>
      </w:pPr>
      <w:r w:rsidRPr="00BD31D1">
        <w:rPr>
          <w:rFonts w:ascii="Times New Roman" w:hAnsi="Times New Roman" w:cs="Times New Roman"/>
          <w:b/>
          <w:sz w:val="24"/>
          <w:szCs w:val="24"/>
          <w:lang w:val="uk-UA"/>
        </w:rPr>
        <w:t>Вимоги до кваліфікації Виконавця</w:t>
      </w:r>
      <w:r w:rsidRPr="00BD31D1">
        <w:rPr>
          <w:rFonts w:ascii="Times New Roman" w:hAnsi="Times New Roman" w:cs="Times New Roman"/>
          <w:b/>
          <w:sz w:val="24"/>
          <w:szCs w:val="24"/>
        </w:rPr>
        <w:t xml:space="preserve">. </w:t>
      </w:r>
    </w:p>
    <w:p w14:paraId="4E6E4D6C" w14:textId="77777777" w:rsidR="00BD31D1" w:rsidRPr="00BD31D1" w:rsidRDefault="00BD31D1" w:rsidP="00BD31D1">
      <w:pPr>
        <w:pStyle w:val="a3"/>
        <w:numPr>
          <w:ilvl w:val="1"/>
          <w:numId w:val="6"/>
        </w:numPr>
        <w:tabs>
          <w:tab w:val="center" w:pos="142"/>
          <w:tab w:val="center" w:pos="993"/>
        </w:tabs>
        <w:suppressAutoHyphens w:val="0"/>
        <w:spacing w:after="0" w:line="240" w:lineRule="auto"/>
        <w:jc w:val="both"/>
        <w:rPr>
          <w:rFonts w:ascii="Times New Roman" w:hAnsi="Times New Roman" w:cs="Times New Roman"/>
          <w:color w:val="000000"/>
          <w:sz w:val="24"/>
          <w:szCs w:val="24"/>
          <w:lang w:val="uk-UA"/>
        </w:rPr>
      </w:pPr>
      <w:r w:rsidRPr="00BD31D1">
        <w:rPr>
          <w:rFonts w:ascii="Times New Roman" w:hAnsi="Times New Roman" w:cs="Times New Roman"/>
          <w:sz w:val="24"/>
          <w:szCs w:val="24"/>
          <w:lang w:val="uk-UA"/>
        </w:rPr>
        <w:t>Надати у складі тендерної пропозиції довідку у довільній формі, що містить інформацію</w:t>
      </w:r>
      <w:r w:rsidRPr="00BD31D1">
        <w:rPr>
          <w:rFonts w:ascii="Times New Roman" w:hAnsi="Times New Roman" w:cs="Times New Roman"/>
          <w:color w:val="000000"/>
          <w:sz w:val="24"/>
          <w:szCs w:val="24"/>
          <w:lang w:val="uk-UA"/>
        </w:rPr>
        <w:t xml:space="preserve"> </w:t>
      </w:r>
      <w:r w:rsidRPr="00BD31D1">
        <w:rPr>
          <w:rFonts w:ascii="Times New Roman" w:hAnsi="Times New Roman" w:cs="Times New Roman"/>
          <w:sz w:val="24"/>
          <w:szCs w:val="24"/>
          <w:lang w:val="uk-UA"/>
        </w:rPr>
        <w:t>про наявну службу підтримки 24х7 та Спеціалізоване програмне забезпечення з автоматизації процесу створення та обробки клієнтських звернень.</w:t>
      </w:r>
    </w:p>
    <w:p w14:paraId="789CFD80" w14:textId="77777777" w:rsidR="00BD31D1" w:rsidRPr="00BD31D1" w:rsidRDefault="00BD31D1" w:rsidP="00BD31D1">
      <w:pPr>
        <w:pStyle w:val="a3"/>
        <w:numPr>
          <w:ilvl w:val="1"/>
          <w:numId w:val="6"/>
        </w:numPr>
        <w:snapToGrid w:val="0"/>
        <w:spacing w:before="60" w:after="0" w:line="240" w:lineRule="auto"/>
        <w:jc w:val="both"/>
        <w:rPr>
          <w:rFonts w:ascii="Times New Roman" w:hAnsi="Times New Roman" w:cs="Times New Roman"/>
          <w:sz w:val="24"/>
          <w:szCs w:val="24"/>
          <w:lang w:val="uk-UA"/>
        </w:rPr>
      </w:pPr>
      <w:r w:rsidRPr="00BD31D1">
        <w:rPr>
          <w:rFonts w:ascii="Times New Roman" w:hAnsi="Times New Roman" w:cs="Times New Roman"/>
          <w:sz w:val="24"/>
          <w:szCs w:val="24"/>
          <w:lang w:val="uk-UA"/>
        </w:rPr>
        <w:t xml:space="preserve">Надати у складі тендерної пропозиції копії Сертифікатів та/або Партнерських угод та/або </w:t>
      </w:r>
      <w:proofErr w:type="spellStart"/>
      <w:r w:rsidRPr="00BD31D1">
        <w:rPr>
          <w:rFonts w:ascii="Times New Roman" w:hAnsi="Times New Roman" w:cs="Times New Roman"/>
          <w:sz w:val="24"/>
          <w:szCs w:val="24"/>
          <w:lang w:val="uk-UA"/>
        </w:rPr>
        <w:t>Авторизаційних</w:t>
      </w:r>
      <w:proofErr w:type="spellEnd"/>
      <w:r w:rsidRPr="00BD31D1">
        <w:rPr>
          <w:rFonts w:ascii="Times New Roman" w:hAnsi="Times New Roman" w:cs="Times New Roman"/>
          <w:sz w:val="24"/>
          <w:szCs w:val="24"/>
          <w:lang w:val="uk-UA"/>
        </w:rPr>
        <w:t xml:space="preserve"> листів від виробників, що підтверджують наявні/діючі спеціалізації та партнерські відносини:</w:t>
      </w:r>
    </w:p>
    <w:p w14:paraId="39B60C77" w14:textId="77777777" w:rsidR="00BD31D1" w:rsidRPr="00BD31D1" w:rsidRDefault="00BD31D1" w:rsidP="00BD31D1">
      <w:pPr>
        <w:pStyle w:val="a3"/>
        <w:numPr>
          <w:ilvl w:val="0"/>
          <w:numId w:val="7"/>
        </w:numPr>
        <w:adjustRightInd w:val="0"/>
        <w:snapToGrid w:val="0"/>
        <w:spacing w:before="60" w:after="0" w:line="240" w:lineRule="auto"/>
        <w:rPr>
          <w:rFonts w:ascii="Times New Roman" w:hAnsi="Times New Roman" w:cs="Times New Roman"/>
          <w:sz w:val="24"/>
          <w:szCs w:val="24"/>
          <w:lang w:val="en-US"/>
        </w:rPr>
      </w:pPr>
      <w:r w:rsidRPr="00BD31D1">
        <w:rPr>
          <w:rFonts w:ascii="Times New Roman" w:hAnsi="Times New Roman" w:cs="Times New Roman"/>
          <w:sz w:val="24"/>
          <w:szCs w:val="24"/>
          <w:lang w:val="en-US"/>
        </w:rPr>
        <w:t>Cisco Advanced Unified Contact Center Enterprise Specialized</w:t>
      </w:r>
    </w:p>
    <w:p w14:paraId="1808F98A" w14:textId="77777777" w:rsidR="00BD31D1" w:rsidRPr="00BD31D1" w:rsidRDefault="00BD31D1" w:rsidP="00BD31D1">
      <w:pPr>
        <w:pStyle w:val="a3"/>
        <w:numPr>
          <w:ilvl w:val="0"/>
          <w:numId w:val="7"/>
        </w:numPr>
        <w:adjustRightInd w:val="0"/>
        <w:snapToGrid w:val="0"/>
        <w:spacing w:before="60" w:after="0" w:line="240" w:lineRule="auto"/>
        <w:rPr>
          <w:rFonts w:ascii="Times New Roman" w:hAnsi="Times New Roman" w:cs="Times New Roman"/>
          <w:sz w:val="24"/>
          <w:szCs w:val="24"/>
        </w:rPr>
      </w:pPr>
      <w:proofErr w:type="spellStart"/>
      <w:r w:rsidRPr="00BD31D1">
        <w:rPr>
          <w:rFonts w:ascii="Times New Roman" w:hAnsi="Times New Roman" w:cs="Times New Roman"/>
          <w:sz w:val="24"/>
          <w:szCs w:val="24"/>
        </w:rPr>
        <w:lastRenderedPageBreak/>
        <w:t>Eleveo</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Integrator</w:t>
      </w:r>
      <w:proofErr w:type="spellEnd"/>
      <w:r w:rsidRPr="00BD31D1">
        <w:rPr>
          <w:rFonts w:ascii="Times New Roman" w:hAnsi="Times New Roman" w:cs="Times New Roman"/>
          <w:sz w:val="24"/>
          <w:szCs w:val="24"/>
        </w:rPr>
        <w:t xml:space="preserve"> Partner</w:t>
      </w:r>
    </w:p>
    <w:p w14:paraId="2B59E17A" w14:textId="77777777" w:rsidR="00BD31D1" w:rsidRPr="00BD31D1" w:rsidRDefault="00BD31D1" w:rsidP="00BD31D1">
      <w:pPr>
        <w:pStyle w:val="a3"/>
        <w:numPr>
          <w:ilvl w:val="0"/>
          <w:numId w:val="7"/>
        </w:numPr>
        <w:adjustRightInd w:val="0"/>
        <w:snapToGrid w:val="0"/>
        <w:spacing w:before="60" w:after="0" w:line="240" w:lineRule="auto"/>
        <w:rPr>
          <w:rFonts w:ascii="Times New Roman" w:hAnsi="Times New Roman" w:cs="Times New Roman"/>
          <w:sz w:val="24"/>
          <w:szCs w:val="24"/>
        </w:rPr>
      </w:pPr>
      <w:proofErr w:type="spellStart"/>
      <w:r w:rsidRPr="00BD31D1">
        <w:rPr>
          <w:rFonts w:ascii="Times New Roman" w:hAnsi="Times New Roman" w:cs="Times New Roman"/>
          <w:sz w:val="24"/>
          <w:szCs w:val="24"/>
        </w:rPr>
        <w:t>Ender</w:t>
      </w:r>
      <w:proofErr w:type="spellEnd"/>
      <w:r w:rsidRPr="00BD31D1">
        <w:rPr>
          <w:rFonts w:ascii="Times New Roman" w:hAnsi="Times New Roman" w:cs="Times New Roman"/>
          <w:sz w:val="24"/>
          <w:szCs w:val="24"/>
        </w:rPr>
        <w:t xml:space="preserve"> </w:t>
      </w:r>
      <w:proofErr w:type="spellStart"/>
      <w:r w:rsidRPr="00BD31D1">
        <w:rPr>
          <w:rFonts w:ascii="Times New Roman" w:hAnsi="Times New Roman" w:cs="Times New Roman"/>
          <w:sz w:val="24"/>
          <w:szCs w:val="24"/>
        </w:rPr>
        <w:t>Turing</w:t>
      </w:r>
      <w:proofErr w:type="spellEnd"/>
      <w:r w:rsidRPr="00BD31D1">
        <w:rPr>
          <w:rFonts w:ascii="Times New Roman" w:hAnsi="Times New Roman" w:cs="Times New Roman"/>
          <w:sz w:val="24"/>
          <w:szCs w:val="24"/>
        </w:rPr>
        <w:t xml:space="preserve"> Partner</w:t>
      </w:r>
    </w:p>
    <w:p w14:paraId="322BBD98" w14:textId="77777777" w:rsidR="00BD31D1" w:rsidRPr="00BD31D1" w:rsidRDefault="00BD31D1" w:rsidP="00BD31D1">
      <w:pPr>
        <w:pStyle w:val="a3"/>
        <w:numPr>
          <w:ilvl w:val="0"/>
          <w:numId w:val="7"/>
        </w:numPr>
        <w:spacing w:after="0" w:line="240" w:lineRule="auto"/>
        <w:jc w:val="both"/>
        <w:rPr>
          <w:rFonts w:ascii="Times New Roman" w:eastAsia="Times New Roman" w:hAnsi="Times New Roman" w:cs="Times New Roman"/>
          <w:sz w:val="24"/>
          <w:szCs w:val="24"/>
          <w:lang w:eastAsia="ru-RU"/>
        </w:rPr>
      </w:pPr>
      <w:proofErr w:type="spellStart"/>
      <w:r w:rsidRPr="00BD31D1">
        <w:rPr>
          <w:rFonts w:ascii="Times New Roman" w:hAnsi="Times New Roman" w:cs="Times New Roman"/>
          <w:sz w:val="24"/>
          <w:szCs w:val="24"/>
        </w:rPr>
        <w:t>Smiddle</w:t>
      </w:r>
      <w:proofErr w:type="spellEnd"/>
      <w:r w:rsidRPr="00BD31D1">
        <w:rPr>
          <w:rFonts w:ascii="Times New Roman" w:hAnsi="Times New Roman" w:cs="Times New Roman"/>
          <w:sz w:val="24"/>
          <w:szCs w:val="24"/>
        </w:rPr>
        <w:t xml:space="preserve"> Partner</w:t>
      </w: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3A4388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D31D1">
        <w:rPr>
          <w:rFonts w:ascii="Times New Roman" w:eastAsia="Times New Roman" w:hAnsi="Times New Roman" w:cs="Times New Roman"/>
          <w:sz w:val="24"/>
          <w:szCs w:val="24"/>
          <w:lang w:eastAsia="ru-RU"/>
        </w:rPr>
        <w:t>1 342 120</w:t>
      </w:r>
      <w:r w:rsidR="00B11977">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D31D1">
        <w:rPr>
          <w:rFonts w:ascii="Times New Roman" w:eastAsia="Times New Roman" w:hAnsi="Times New Roman" w:cs="Times New Roman"/>
          <w:sz w:val="24"/>
          <w:szCs w:val="24"/>
          <w:lang w:eastAsia="ru-RU"/>
        </w:rPr>
        <w:t>один мільйон триста сорок дві тисячі сто двадцять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11977">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7640095">
    <w:abstractNumId w:val="2"/>
  </w:num>
  <w:num w:numId="2" w16cid:durableId="1869950923">
    <w:abstractNumId w:val="6"/>
  </w:num>
  <w:num w:numId="3" w16cid:durableId="513345997">
    <w:abstractNumId w:val="4"/>
  </w:num>
  <w:num w:numId="4" w16cid:durableId="108666558">
    <w:abstractNumId w:val="1"/>
  </w:num>
  <w:num w:numId="5" w16cid:durableId="351499318">
    <w:abstractNumId w:val="3"/>
  </w:num>
  <w:num w:numId="6" w16cid:durableId="665741698">
    <w:abstractNumId w:val="0"/>
  </w:num>
  <w:num w:numId="7" w16cid:durableId="10826014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3FC"/>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8838</Words>
  <Characters>5038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188</cp:revision>
  <dcterms:created xsi:type="dcterms:W3CDTF">2022-11-01T12:47:00Z</dcterms:created>
  <dcterms:modified xsi:type="dcterms:W3CDTF">2024-11-06T11:41:00Z</dcterms:modified>
</cp:coreProperties>
</file>