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382CE079" w:rsidR="00E1484E" w:rsidRPr="00EE3649"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BF5F08" w:rsidRPr="00BF5F08">
        <w:rPr>
          <w:b w:val="0"/>
          <w:bCs w:val="0"/>
          <w:sz w:val="24"/>
          <w:szCs w:val="24"/>
        </w:rPr>
        <w:t>Закупівля послуг технічного обслуговування ліфтів у м. Дніпро за кодом CPV за ЄЗС ДК 021:2015: 50750000-7 Послуги з технічного обслуговування ліфтів</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61440F24"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w:t>
      </w:r>
      <w:r w:rsidR="002F57C3">
        <w:rPr>
          <w:rFonts w:ascii="Times New Roman" w:hAnsi="Times New Roman" w:cs="Times New Roman"/>
          <w:sz w:val="24"/>
          <w:szCs w:val="24"/>
        </w:rPr>
        <w:t>2</w:t>
      </w:r>
      <w:r w:rsidR="001944C8">
        <w:rPr>
          <w:rFonts w:ascii="Times New Roman" w:hAnsi="Times New Roman" w:cs="Times New Roman"/>
          <w:sz w:val="24"/>
          <w:szCs w:val="24"/>
        </w:rPr>
        <w:t>-</w:t>
      </w:r>
      <w:r w:rsidR="00BF5F08">
        <w:rPr>
          <w:rFonts w:ascii="Times New Roman" w:hAnsi="Times New Roman" w:cs="Times New Roman"/>
          <w:sz w:val="24"/>
          <w:szCs w:val="24"/>
        </w:rPr>
        <w:t>29</w:t>
      </w:r>
      <w:r w:rsidR="00F60A0F" w:rsidRPr="00F90C90">
        <w:rPr>
          <w:rFonts w:ascii="Times New Roman" w:hAnsi="Times New Roman" w:cs="Times New Roman"/>
          <w:sz w:val="24"/>
          <w:szCs w:val="24"/>
        </w:rPr>
        <w:t>-</w:t>
      </w:r>
      <w:r w:rsidR="00EE3649">
        <w:rPr>
          <w:rFonts w:ascii="Times New Roman" w:hAnsi="Times New Roman" w:cs="Times New Roman"/>
          <w:sz w:val="24"/>
          <w:szCs w:val="24"/>
        </w:rPr>
        <w:t>00</w:t>
      </w:r>
      <w:r w:rsidR="00BF5F08">
        <w:rPr>
          <w:rFonts w:ascii="Times New Roman" w:hAnsi="Times New Roman" w:cs="Times New Roman"/>
          <w:sz w:val="24"/>
          <w:szCs w:val="24"/>
        </w:rPr>
        <w:t>3475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D950FC" w14:textId="1EFF8AD2" w:rsidR="001C06BF" w:rsidRPr="00EE3649" w:rsidRDefault="009D1AE9" w:rsidP="001C06B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BF5F08" w:rsidRPr="00BF5F08">
        <w:rPr>
          <w:b w:val="0"/>
          <w:bCs w:val="0"/>
          <w:sz w:val="24"/>
          <w:szCs w:val="24"/>
        </w:rPr>
        <w:t>Закупівля послуг технічного обслуговування ліфтів у м. Дніпро за кодом CPV за ЄЗС ДК 021:2015: 50750000-7 Послуги з технічного обслуговування ліфтів</w:t>
      </w:r>
    </w:p>
    <w:p w14:paraId="7F787F17" w14:textId="4EF956C0" w:rsidR="0084770C" w:rsidRPr="00E1484E" w:rsidRDefault="0084770C" w:rsidP="00362DEB">
      <w:pPr>
        <w:spacing w:after="0" w:line="240" w:lineRule="auto"/>
        <w:jc w:val="both"/>
        <w:rPr>
          <w:rFonts w:ascii="Times New Roman" w:hAnsi="Times New Roman" w:cs="Times New Roman"/>
          <w:sz w:val="24"/>
          <w:szCs w:val="24"/>
        </w:rPr>
      </w:pPr>
    </w:p>
    <w:p w14:paraId="0DB710D5" w14:textId="77777777" w:rsidR="00BF5F08" w:rsidRPr="00BF5F08" w:rsidRDefault="00BF5F08" w:rsidP="00BF5F08">
      <w:pPr>
        <w:spacing w:after="0" w:line="240" w:lineRule="auto"/>
        <w:jc w:val="center"/>
        <w:rPr>
          <w:rFonts w:ascii="Times New Roman" w:eastAsia="Aptos" w:hAnsi="Times New Roman" w:cs="Times New Roman"/>
          <w:b/>
          <w:bCs/>
          <w:color w:val="000000"/>
          <w:kern w:val="2"/>
          <w:sz w:val="24"/>
          <w:szCs w:val="24"/>
          <w14:ligatures w14:val="standardContextual"/>
        </w:rPr>
      </w:pPr>
      <w:r w:rsidRPr="00BF5F08">
        <w:rPr>
          <w:rFonts w:ascii="Times New Roman" w:eastAsia="Aptos" w:hAnsi="Times New Roman" w:cs="Times New Roman"/>
          <w:b/>
          <w:bCs/>
          <w:color w:val="000000"/>
          <w:kern w:val="2"/>
          <w:sz w:val="24"/>
          <w:szCs w:val="24"/>
          <w14:ligatures w14:val="standardContextual"/>
        </w:rPr>
        <w:t>ТЕХНІЧНІ ВИМОГИ</w:t>
      </w:r>
    </w:p>
    <w:p w14:paraId="430D7526" w14:textId="77777777" w:rsidR="00BF5F08" w:rsidRPr="00BF5F08" w:rsidRDefault="00BF5F08" w:rsidP="00BF5F08">
      <w:pPr>
        <w:spacing w:after="0" w:line="240" w:lineRule="auto"/>
        <w:ind w:firstLine="567"/>
        <w:jc w:val="both"/>
        <w:rPr>
          <w:rFonts w:ascii="Times New Roman" w:eastAsia="Aptos" w:hAnsi="Times New Roman" w:cs="Times New Roman"/>
          <w:color w:val="000000"/>
          <w:kern w:val="2"/>
          <w:sz w:val="24"/>
          <w:szCs w:val="24"/>
          <w:bdr w:val="none" w:sz="0" w:space="0" w:color="auto" w:frame="1"/>
          <w:shd w:val="clear" w:color="auto" w:fill="FFFFFF"/>
          <w14:ligatures w14:val="standardContextual"/>
        </w:rPr>
      </w:pPr>
    </w:p>
    <w:p w14:paraId="76540E5D" w14:textId="77777777" w:rsidR="00BF5F08" w:rsidRPr="00BF5F08" w:rsidRDefault="00BF5F08" w:rsidP="00BF5F08">
      <w:pPr>
        <w:numPr>
          <w:ilvl w:val="1"/>
          <w:numId w:val="40"/>
        </w:numPr>
        <w:tabs>
          <w:tab w:val="left" w:pos="0"/>
          <w:tab w:val="left" w:pos="993"/>
          <w:tab w:val="left" w:pos="1276"/>
        </w:tabs>
        <w:autoSpaceDN w:val="0"/>
        <w:spacing w:after="0" w:line="240" w:lineRule="auto"/>
        <w:ind w:left="1440"/>
        <w:contextualSpacing/>
        <w:rPr>
          <w:rFonts w:ascii="Times New Roman" w:hAnsi="Times New Roman" w:cs="Times New Roman"/>
          <w:sz w:val="24"/>
          <w:szCs w:val="24"/>
        </w:rPr>
      </w:pPr>
      <w:r w:rsidRPr="00BF5F08">
        <w:rPr>
          <w:rFonts w:ascii="Times New Roman" w:hAnsi="Times New Roman" w:cs="Times New Roman"/>
          <w:b/>
          <w:sz w:val="24"/>
          <w:szCs w:val="24"/>
        </w:rPr>
        <w:t>Загальні вимоги</w:t>
      </w:r>
      <w:r w:rsidRPr="00BF5F08">
        <w:rPr>
          <w:rFonts w:ascii="Times New Roman" w:hAnsi="Times New Roman" w:cs="Times New Roman"/>
          <w:sz w:val="24"/>
          <w:szCs w:val="24"/>
        </w:rPr>
        <w:t>:</w:t>
      </w:r>
    </w:p>
    <w:p w14:paraId="11B804A4" w14:textId="77777777" w:rsidR="00BF5F08" w:rsidRPr="00BF5F08" w:rsidRDefault="00BF5F08" w:rsidP="00BF5F08">
      <w:pPr>
        <w:spacing w:after="0" w:line="240" w:lineRule="auto"/>
        <w:jc w:val="both"/>
        <w:rPr>
          <w:rFonts w:ascii="Times New Roman" w:hAnsi="Times New Roman" w:cs="Times New Roman"/>
          <w:sz w:val="24"/>
          <w:szCs w:val="24"/>
          <w:lang w:eastAsia="uk-UA"/>
        </w:rPr>
      </w:pPr>
      <w:r w:rsidRPr="00BF5F08">
        <w:rPr>
          <w:rFonts w:ascii="Times New Roman" w:hAnsi="Times New Roman" w:cs="Times New Roman"/>
          <w:bCs/>
          <w:color w:val="222222"/>
          <w:sz w:val="24"/>
          <w:szCs w:val="24"/>
          <w:shd w:val="clear" w:color="auto" w:fill="FFFFFF"/>
        </w:rPr>
        <w:t xml:space="preserve">1.1. Технічне обслуговування ліфтів - це </w:t>
      </w:r>
      <w:r w:rsidRPr="00BF5F08">
        <w:rPr>
          <w:rFonts w:ascii="Times New Roman" w:hAnsi="Times New Roman" w:cs="Times New Roman"/>
          <w:color w:val="444444"/>
          <w:sz w:val="24"/>
          <w:szCs w:val="24"/>
          <w:shd w:val="clear" w:color="auto" w:fill="FFFFFF"/>
        </w:rPr>
        <w:t xml:space="preserve">комплекс заходів попереджувального характеру, які виконуються в плановому порядку, спрямовані </w:t>
      </w:r>
      <w:r w:rsidRPr="00BF5F08">
        <w:rPr>
          <w:rFonts w:ascii="Times New Roman" w:hAnsi="Times New Roman" w:cs="Times New Roman"/>
          <w:bCs/>
          <w:color w:val="222222"/>
          <w:sz w:val="24"/>
          <w:szCs w:val="24"/>
          <w:shd w:val="clear" w:color="auto" w:fill="FFFFFF"/>
        </w:rPr>
        <w:t>на утримання ліфтів в стані повної відповідності вимогам безпечної експлуатації.</w:t>
      </w:r>
    </w:p>
    <w:p w14:paraId="5B96CEFC" w14:textId="77777777" w:rsidR="00BF5F08" w:rsidRPr="00BF5F08" w:rsidRDefault="00BF5F08" w:rsidP="00BF5F08">
      <w:pPr>
        <w:spacing w:after="0" w:line="240" w:lineRule="auto"/>
        <w:jc w:val="both"/>
        <w:rPr>
          <w:rFonts w:ascii="Times New Roman" w:hAnsi="Times New Roman" w:cs="Times New Roman"/>
          <w:color w:val="444444"/>
          <w:sz w:val="24"/>
          <w:szCs w:val="24"/>
          <w:shd w:val="clear" w:color="auto" w:fill="FFFFFF"/>
        </w:rPr>
      </w:pPr>
      <w:r w:rsidRPr="00BF5F08">
        <w:rPr>
          <w:rFonts w:ascii="Times New Roman" w:hAnsi="Times New Roman" w:cs="Times New Roman"/>
          <w:sz w:val="24"/>
          <w:szCs w:val="24"/>
          <w:lang w:eastAsia="uk-UA"/>
        </w:rPr>
        <w:t>1.2. Т</w:t>
      </w:r>
      <w:r w:rsidRPr="00BF5F08">
        <w:rPr>
          <w:rFonts w:ascii="Times New Roman" w:hAnsi="Times New Roman" w:cs="Times New Roman"/>
          <w:b/>
          <w:bCs/>
          <w:color w:val="444444"/>
          <w:sz w:val="24"/>
          <w:szCs w:val="24"/>
          <w:shd w:val="clear" w:color="auto" w:fill="FFFFFF"/>
        </w:rPr>
        <w:t xml:space="preserve">ехнічне обслуговування ліфтів </w:t>
      </w:r>
      <w:r w:rsidRPr="00BF5F08">
        <w:rPr>
          <w:rFonts w:ascii="Times New Roman" w:hAnsi="Times New Roman" w:cs="Times New Roman"/>
          <w:color w:val="444444"/>
          <w:sz w:val="24"/>
          <w:szCs w:val="24"/>
          <w:shd w:val="clear" w:color="auto" w:fill="FFFFFF"/>
        </w:rPr>
        <w:t xml:space="preserve">передбачає періодичні огляди ліфтового обладнання, виконання регламентних робіт з контролем якості виконання.  </w:t>
      </w:r>
    </w:p>
    <w:p w14:paraId="438F775B" w14:textId="77777777" w:rsidR="00BF5F08" w:rsidRPr="00BF5F08" w:rsidRDefault="00BF5F08" w:rsidP="00BF5F08">
      <w:pPr>
        <w:tabs>
          <w:tab w:val="left" w:pos="0"/>
          <w:tab w:val="left" w:pos="993"/>
          <w:tab w:val="left" w:pos="1276"/>
        </w:tabs>
        <w:spacing w:after="0" w:line="240" w:lineRule="auto"/>
        <w:jc w:val="both"/>
        <w:rPr>
          <w:rFonts w:ascii="Times New Roman" w:hAnsi="Times New Roman" w:cs="Times New Roman"/>
          <w:sz w:val="24"/>
          <w:szCs w:val="24"/>
        </w:rPr>
      </w:pPr>
      <w:r w:rsidRPr="00BF5F08">
        <w:rPr>
          <w:rFonts w:ascii="Times New Roman" w:hAnsi="Times New Roman" w:cs="Times New Roman"/>
          <w:sz w:val="24"/>
          <w:szCs w:val="24"/>
        </w:rPr>
        <w:t xml:space="preserve">1.3. Виконання робіт в рамках надання послуг з технічного обслуговування ліфтів здійснюється тільки тими спеціалізованими організаціями, які мають відповідний дозвіл, виданий уповноваженим органом, або Декларацію відповідності матеріально-технічної бази вимогам законодавства з питань охорони праці. </w:t>
      </w:r>
    </w:p>
    <w:p w14:paraId="71E2C7C8" w14:textId="77777777" w:rsidR="00BF5F08" w:rsidRPr="00BF5F08" w:rsidRDefault="00BF5F08" w:rsidP="00BF5F08">
      <w:pPr>
        <w:tabs>
          <w:tab w:val="left" w:pos="0"/>
          <w:tab w:val="left" w:pos="993"/>
          <w:tab w:val="left" w:pos="1276"/>
        </w:tabs>
        <w:spacing w:after="0" w:line="240" w:lineRule="auto"/>
        <w:jc w:val="both"/>
        <w:rPr>
          <w:rFonts w:ascii="Times New Roman" w:hAnsi="Times New Roman" w:cs="Times New Roman"/>
          <w:sz w:val="24"/>
          <w:szCs w:val="24"/>
        </w:rPr>
      </w:pPr>
    </w:p>
    <w:p w14:paraId="241728D0" w14:textId="77777777" w:rsidR="00BF5F08" w:rsidRPr="00BF5F08" w:rsidRDefault="00BF5F08" w:rsidP="00BF5F08">
      <w:pPr>
        <w:spacing w:after="0" w:line="240" w:lineRule="auto"/>
        <w:jc w:val="both"/>
        <w:rPr>
          <w:rFonts w:ascii="Times New Roman" w:hAnsi="Times New Roman" w:cs="Times New Roman"/>
          <w:sz w:val="24"/>
          <w:szCs w:val="24"/>
        </w:rPr>
      </w:pPr>
      <w:r w:rsidRPr="00BF5F08">
        <w:rPr>
          <w:rFonts w:ascii="Times New Roman" w:hAnsi="Times New Roman" w:cs="Times New Roman"/>
          <w:sz w:val="24"/>
          <w:szCs w:val="24"/>
        </w:rPr>
        <w:t xml:space="preserve">1.4. Послуги  з технічного обслуговування ліфтів надаються відповідно до: </w:t>
      </w:r>
    </w:p>
    <w:p w14:paraId="27856F6F" w14:textId="77777777" w:rsidR="00BF5F08" w:rsidRPr="00BF5F08" w:rsidRDefault="00BF5F08" w:rsidP="00BF5F08">
      <w:pPr>
        <w:tabs>
          <w:tab w:val="left" w:pos="0"/>
          <w:tab w:val="left" w:pos="993"/>
          <w:tab w:val="left" w:pos="1276"/>
        </w:tabs>
        <w:spacing w:after="0" w:line="240" w:lineRule="auto"/>
        <w:jc w:val="both"/>
        <w:rPr>
          <w:rFonts w:ascii="Times New Roman" w:hAnsi="Times New Roman" w:cs="Times New Roman"/>
          <w:sz w:val="24"/>
          <w:szCs w:val="24"/>
        </w:rPr>
      </w:pPr>
      <w:r w:rsidRPr="00BF5F08">
        <w:rPr>
          <w:rFonts w:ascii="Times New Roman" w:hAnsi="Times New Roman" w:cs="Times New Roman"/>
          <w:sz w:val="24"/>
          <w:szCs w:val="24"/>
        </w:rPr>
        <w:t>-  технічної документації заводів-виробників ліфтів;</w:t>
      </w:r>
    </w:p>
    <w:p w14:paraId="4510ADD2" w14:textId="77777777" w:rsidR="00BF5F08" w:rsidRPr="00BF5F08" w:rsidRDefault="00BF5F08" w:rsidP="00BF5F08">
      <w:pPr>
        <w:tabs>
          <w:tab w:val="left" w:pos="0"/>
          <w:tab w:val="left" w:pos="993"/>
          <w:tab w:val="left" w:pos="1276"/>
        </w:tabs>
        <w:spacing w:after="0" w:line="240" w:lineRule="auto"/>
        <w:jc w:val="both"/>
        <w:rPr>
          <w:rFonts w:ascii="Times New Roman" w:hAnsi="Times New Roman" w:cs="Times New Roman"/>
          <w:sz w:val="24"/>
          <w:szCs w:val="24"/>
        </w:rPr>
      </w:pPr>
      <w:r w:rsidRPr="00BF5F08">
        <w:rPr>
          <w:rFonts w:ascii="Times New Roman" w:hAnsi="Times New Roman" w:cs="Times New Roman"/>
          <w:sz w:val="24"/>
          <w:szCs w:val="24"/>
        </w:rPr>
        <w:t xml:space="preserve">- «Правил будови і безпечної експлуатації ліфтів» (які затверджено Наказом Державного комітету України з промислової безпеки, охорони праці та гірничого нагляду від 01.09.2008 №190); </w:t>
      </w:r>
    </w:p>
    <w:p w14:paraId="2BE9297B" w14:textId="77777777" w:rsidR="00BF5F08" w:rsidRPr="00BF5F08" w:rsidRDefault="00BF5F08" w:rsidP="00BF5F08">
      <w:pPr>
        <w:tabs>
          <w:tab w:val="left" w:pos="0"/>
          <w:tab w:val="left" w:pos="993"/>
          <w:tab w:val="left" w:pos="1276"/>
        </w:tabs>
        <w:spacing w:after="0" w:line="240" w:lineRule="auto"/>
        <w:jc w:val="both"/>
        <w:rPr>
          <w:rFonts w:ascii="Times New Roman" w:hAnsi="Times New Roman" w:cs="Times New Roman"/>
          <w:sz w:val="24"/>
          <w:szCs w:val="24"/>
        </w:rPr>
      </w:pPr>
      <w:r w:rsidRPr="00BF5F08">
        <w:rPr>
          <w:rFonts w:ascii="Times New Roman" w:hAnsi="Times New Roman" w:cs="Times New Roman"/>
          <w:sz w:val="24"/>
          <w:szCs w:val="24"/>
        </w:rPr>
        <w:t xml:space="preserve">- ДСТУ EN 13015:2013 Технічне обслуговування ліфтів і ескалаторів. Норми для інструкцій з технічного обслуговування; </w:t>
      </w:r>
    </w:p>
    <w:p w14:paraId="2AE92582" w14:textId="77777777" w:rsidR="00BF5F08" w:rsidRPr="00BF5F08" w:rsidRDefault="00BF5F08" w:rsidP="00BF5F08">
      <w:pPr>
        <w:tabs>
          <w:tab w:val="left" w:pos="0"/>
          <w:tab w:val="left" w:pos="993"/>
          <w:tab w:val="left" w:pos="1276"/>
        </w:tabs>
        <w:spacing w:after="0" w:line="240" w:lineRule="auto"/>
        <w:jc w:val="both"/>
        <w:rPr>
          <w:rFonts w:ascii="Times New Roman" w:hAnsi="Times New Roman" w:cs="Times New Roman"/>
          <w:sz w:val="24"/>
          <w:szCs w:val="24"/>
        </w:rPr>
      </w:pPr>
      <w:r w:rsidRPr="00BF5F08">
        <w:rPr>
          <w:rFonts w:ascii="Times New Roman" w:hAnsi="Times New Roman" w:cs="Times New Roman"/>
          <w:sz w:val="24"/>
          <w:szCs w:val="24"/>
        </w:rPr>
        <w:t>- КД 36.1-001-2000 «Положення про систему технічного обслуговування та ремонту ліфтів в Україні»;</w:t>
      </w:r>
    </w:p>
    <w:p w14:paraId="4D50AD30" w14:textId="77777777" w:rsidR="00BF5F08" w:rsidRPr="00BF5F08" w:rsidRDefault="00BF5F08" w:rsidP="00BF5F08">
      <w:pPr>
        <w:tabs>
          <w:tab w:val="left" w:pos="0"/>
          <w:tab w:val="left" w:pos="993"/>
          <w:tab w:val="left" w:pos="1276"/>
        </w:tabs>
        <w:spacing w:after="0" w:line="240" w:lineRule="auto"/>
        <w:jc w:val="both"/>
        <w:rPr>
          <w:rFonts w:ascii="Times New Roman" w:hAnsi="Times New Roman" w:cs="Times New Roman"/>
          <w:sz w:val="24"/>
          <w:szCs w:val="24"/>
        </w:rPr>
      </w:pPr>
      <w:r w:rsidRPr="00BF5F08">
        <w:rPr>
          <w:rFonts w:ascii="Times New Roman" w:hAnsi="Times New Roman" w:cs="Times New Roman"/>
          <w:sz w:val="24"/>
          <w:szCs w:val="24"/>
        </w:rPr>
        <w:t xml:space="preserve">- «Правил технічної експлуатації електроустановок споживачів» (які затверджено Наказом Міністерства палива та енергетики України від 25.07.2006 № 258); </w:t>
      </w:r>
    </w:p>
    <w:p w14:paraId="2B10F6C9" w14:textId="77777777" w:rsidR="00BF5F08" w:rsidRPr="00BF5F08" w:rsidRDefault="00BF5F08" w:rsidP="00BF5F08">
      <w:pPr>
        <w:tabs>
          <w:tab w:val="left" w:pos="0"/>
          <w:tab w:val="left" w:pos="993"/>
          <w:tab w:val="left" w:pos="1276"/>
        </w:tabs>
        <w:spacing w:after="0" w:line="240" w:lineRule="auto"/>
        <w:jc w:val="both"/>
        <w:rPr>
          <w:rFonts w:ascii="Times New Roman" w:hAnsi="Times New Roman" w:cs="Times New Roman"/>
          <w:sz w:val="24"/>
          <w:szCs w:val="24"/>
        </w:rPr>
      </w:pPr>
      <w:r w:rsidRPr="00BF5F08">
        <w:rPr>
          <w:rFonts w:ascii="Times New Roman" w:hAnsi="Times New Roman" w:cs="Times New Roman"/>
          <w:sz w:val="24"/>
          <w:szCs w:val="24"/>
        </w:rPr>
        <w:t xml:space="preserve">- НАОП 40.1-1.21-98 «Правила безпечної експлуатації електроустановок споживачів»; </w:t>
      </w:r>
    </w:p>
    <w:p w14:paraId="44D84985" w14:textId="77777777" w:rsidR="00BF5F08" w:rsidRPr="00BF5F08" w:rsidRDefault="00BF5F08" w:rsidP="00BF5F08">
      <w:pPr>
        <w:tabs>
          <w:tab w:val="left" w:pos="0"/>
          <w:tab w:val="left" w:pos="993"/>
          <w:tab w:val="left" w:pos="1276"/>
        </w:tabs>
        <w:spacing w:after="0" w:line="240" w:lineRule="auto"/>
        <w:jc w:val="both"/>
        <w:rPr>
          <w:rFonts w:ascii="Times New Roman" w:hAnsi="Times New Roman" w:cs="Times New Roman"/>
          <w:sz w:val="24"/>
          <w:szCs w:val="24"/>
        </w:rPr>
      </w:pPr>
      <w:r w:rsidRPr="00BF5F08">
        <w:rPr>
          <w:rFonts w:ascii="Times New Roman" w:hAnsi="Times New Roman" w:cs="Times New Roman"/>
          <w:sz w:val="24"/>
          <w:szCs w:val="24"/>
        </w:rPr>
        <w:t xml:space="preserve">- Закону України «Про охорону праці» (зі змінами та доповненнями); </w:t>
      </w:r>
    </w:p>
    <w:p w14:paraId="38895E9D" w14:textId="77777777" w:rsidR="00BF5F08" w:rsidRPr="00BF5F08" w:rsidRDefault="00BF5F08" w:rsidP="00BF5F08">
      <w:pPr>
        <w:tabs>
          <w:tab w:val="left" w:pos="0"/>
          <w:tab w:val="left" w:pos="993"/>
          <w:tab w:val="left" w:pos="1276"/>
        </w:tabs>
        <w:spacing w:after="0" w:line="240" w:lineRule="auto"/>
        <w:jc w:val="both"/>
        <w:rPr>
          <w:rFonts w:ascii="Times New Roman" w:hAnsi="Times New Roman" w:cs="Times New Roman"/>
          <w:sz w:val="24"/>
          <w:szCs w:val="24"/>
        </w:rPr>
      </w:pPr>
      <w:r w:rsidRPr="00BF5F08">
        <w:rPr>
          <w:rFonts w:ascii="Times New Roman" w:hAnsi="Times New Roman" w:cs="Times New Roman"/>
          <w:sz w:val="24"/>
          <w:szCs w:val="24"/>
        </w:rPr>
        <w:t>- Наказу Міністерства будівництва, архітектури та житлово-комунального господарства України від 09.11.2006 р. № 369 «Про затвердження Порядку встановлення вартості технічного обслуговування ліфтів та системи диспетчеризації».</w:t>
      </w:r>
    </w:p>
    <w:p w14:paraId="08FF8B13" w14:textId="77777777" w:rsidR="00BF5F08" w:rsidRPr="00BF5F08" w:rsidRDefault="00BF5F08" w:rsidP="00BF5F08">
      <w:pPr>
        <w:tabs>
          <w:tab w:val="left" w:pos="0"/>
          <w:tab w:val="left" w:pos="993"/>
          <w:tab w:val="left" w:pos="1276"/>
        </w:tabs>
        <w:spacing w:after="0" w:line="240" w:lineRule="auto"/>
        <w:jc w:val="both"/>
        <w:rPr>
          <w:rFonts w:ascii="Times New Roman" w:hAnsi="Times New Roman" w:cs="Times New Roman"/>
          <w:sz w:val="24"/>
          <w:szCs w:val="24"/>
        </w:rPr>
      </w:pPr>
    </w:p>
    <w:p w14:paraId="4E8709CE" w14:textId="77777777" w:rsidR="00BF5F08" w:rsidRPr="00BF5F08" w:rsidRDefault="00BF5F08" w:rsidP="00BF5F08">
      <w:pPr>
        <w:numPr>
          <w:ilvl w:val="1"/>
          <w:numId w:val="40"/>
        </w:numPr>
        <w:autoSpaceDN w:val="0"/>
        <w:spacing w:after="0" w:line="240" w:lineRule="auto"/>
        <w:ind w:left="1440"/>
        <w:contextualSpacing/>
        <w:jc w:val="both"/>
        <w:rPr>
          <w:rFonts w:ascii="Times New Roman" w:hAnsi="Times New Roman" w:cs="Times New Roman"/>
          <w:b/>
          <w:sz w:val="24"/>
          <w:szCs w:val="24"/>
        </w:rPr>
      </w:pPr>
      <w:r w:rsidRPr="00BF5F08">
        <w:rPr>
          <w:rFonts w:ascii="Times New Roman" w:hAnsi="Times New Roman" w:cs="Times New Roman"/>
          <w:b/>
          <w:sz w:val="24"/>
          <w:szCs w:val="24"/>
        </w:rPr>
        <w:lastRenderedPageBreak/>
        <w:t>Перелік послуг</w:t>
      </w:r>
    </w:p>
    <w:p w14:paraId="2D8FFCA1" w14:textId="77777777" w:rsidR="00BF5F08" w:rsidRPr="00BF5F08" w:rsidRDefault="00BF5F08" w:rsidP="00BF5F08">
      <w:pPr>
        <w:spacing w:after="0" w:line="240" w:lineRule="auto"/>
        <w:ind w:firstLine="426"/>
        <w:jc w:val="both"/>
        <w:rPr>
          <w:rFonts w:ascii="Times New Roman" w:hAnsi="Times New Roman" w:cs="Times New Roman"/>
          <w:b/>
          <w:sz w:val="24"/>
          <w:szCs w:val="24"/>
        </w:rPr>
      </w:pPr>
      <w:r w:rsidRPr="00BF5F08">
        <w:rPr>
          <w:rFonts w:ascii="Times New Roman" w:hAnsi="Times New Roman" w:cs="Times New Roman"/>
          <w:sz w:val="24"/>
          <w:szCs w:val="24"/>
        </w:rPr>
        <w:t> 2.1. Перелік послуг визначено Примірним переліком послуг з утримання будинків і споруд та прибудинкових територій та послуг з ремонту приміщень, будинків, споруд, затвердженого Наказом Державного комітету України з питань житлово-комунального господарства від 10.08.2004 року № 150 та зареєстрованого в Міністерстві юстиції України 21.09.2004 р. за №1046/9645).</w:t>
      </w:r>
    </w:p>
    <w:p w14:paraId="07DB6955" w14:textId="77777777" w:rsidR="00BF5F08" w:rsidRPr="00BF5F08" w:rsidRDefault="00BF5F08" w:rsidP="00BF5F08">
      <w:pPr>
        <w:tabs>
          <w:tab w:val="num" w:pos="0"/>
        </w:tabs>
        <w:spacing w:after="0" w:line="240" w:lineRule="auto"/>
        <w:ind w:right="-2"/>
        <w:jc w:val="center"/>
        <w:rPr>
          <w:rFonts w:ascii="Times New Roman" w:hAnsi="Times New Roman" w:cs="Times New Roman"/>
          <w:b/>
          <w:sz w:val="24"/>
          <w:szCs w:val="24"/>
          <w:lang w:val="ru-RU"/>
        </w:rPr>
      </w:pPr>
    </w:p>
    <w:p w14:paraId="0764A83E" w14:textId="77777777" w:rsidR="00BF5F08" w:rsidRPr="00BF5F08" w:rsidRDefault="00BF5F08" w:rsidP="00BF5F08">
      <w:pPr>
        <w:tabs>
          <w:tab w:val="num" w:pos="0"/>
        </w:tabs>
        <w:spacing w:after="0" w:line="240" w:lineRule="auto"/>
        <w:ind w:right="-2"/>
        <w:jc w:val="center"/>
        <w:rPr>
          <w:rFonts w:ascii="Times New Roman" w:hAnsi="Times New Roman" w:cs="Times New Roman"/>
          <w:b/>
          <w:sz w:val="24"/>
          <w:szCs w:val="24"/>
          <w:lang w:val="ru-RU"/>
        </w:rPr>
      </w:pPr>
      <w:proofErr w:type="spellStart"/>
      <w:r w:rsidRPr="00BF5F08">
        <w:rPr>
          <w:rFonts w:ascii="Times New Roman" w:hAnsi="Times New Roman" w:cs="Times New Roman"/>
          <w:b/>
          <w:sz w:val="24"/>
          <w:szCs w:val="24"/>
          <w:lang w:val="ru-RU"/>
        </w:rPr>
        <w:t>Перелік</w:t>
      </w:r>
      <w:proofErr w:type="spellEnd"/>
      <w:r w:rsidRPr="00BF5F08">
        <w:rPr>
          <w:rFonts w:ascii="Times New Roman" w:hAnsi="Times New Roman" w:cs="Times New Roman"/>
          <w:b/>
          <w:sz w:val="24"/>
          <w:szCs w:val="24"/>
          <w:lang w:val="ru-RU"/>
        </w:rPr>
        <w:t xml:space="preserve"> </w:t>
      </w:r>
      <w:proofErr w:type="spellStart"/>
      <w:r w:rsidRPr="00BF5F08">
        <w:rPr>
          <w:rFonts w:ascii="Times New Roman" w:hAnsi="Times New Roman" w:cs="Times New Roman"/>
          <w:b/>
          <w:sz w:val="24"/>
          <w:szCs w:val="24"/>
          <w:lang w:val="ru-RU"/>
        </w:rPr>
        <w:t>послуг</w:t>
      </w:r>
      <w:proofErr w:type="spellEnd"/>
      <w:r w:rsidRPr="00BF5F08">
        <w:rPr>
          <w:rFonts w:ascii="Times New Roman" w:hAnsi="Times New Roman" w:cs="Times New Roman"/>
          <w:b/>
          <w:sz w:val="24"/>
          <w:szCs w:val="24"/>
          <w:lang w:val="ru-RU"/>
        </w:rPr>
        <w:t xml:space="preserve"> з </w:t>
      </w:r>
      <w:proofErr w:type="spellStart"/>
      <w:r w:rsidRPr="00BF5F08">
        <w:rPr>
          <w:rFonts w:ascii="Times New Roman" w:hAnsi="Times New Roman" w:cs="Times New Roman"/>
          <w:b/>
          <w:sz w:val="24"/>
          <w:szCs w:val="24"/>
          <w:lang w:val="ru-RU"/>
        </w:rPr>
        <w:t>технічного</w:t>
      </w:r>
      <w:proofErr w:type="spellEnd"/>
      <w:r w:rsidRPr="00BF5F08">
        <w:rPr>
          <w:rFonts w:ascii="Times New Roman" w:hAnsi="Times New Roman" w:cs="Times New Roman"/>
          <w:b/>
          <w:sz w:val="24"/>
          <w:szCs w:val="24"/>
          <w:lang w:val="ru-RU"/>
        </w:rPr>
        <w:t xml:space="preserve"> </w:t>
      </w:r>
      <w:proofErr w:type="spellStart"/>
      <w:r w:rsidRPr="00BF5F08">
        <w:rPr>
          <w:rFonts w:ascii="Times New Roman" w:hAnsi="Times New Roman" w:cs="Times New Roman"/>
          <w:b/>
          <w:sz w:val="24"/>
          <w:szCs w:val="24"/>
          <w:lang w:val="ru-RU"/>
        </w:rPr>
        <w:t>обслуговування</w:t>
      </w:r>
      <w:proofErr w:type="spellEnd"/>
      <w:r w:rsidRPr="00BF5F08">
        <w:rPr>
          <w:rFonts w:ascii="Times New Roman" w:hAnsi="Times New Roman" w:cs="Times New Roman"/>
          <w:b/>
          <w:sz w:val="24"/>
          <w:szCs w:val="24"/>
          <w:lang w:val="ru-RU"/>
        </w:rPr>
        <w:t xml:space="preserve"> </w:t>
      </w:r>
      <w:proofErr w:type="spellStart"/>
      <w:r w:rsidRPr="00BF5F08">
        <w:rPr>
          <w:rFonts w:ascii="Times New Roman" w:hAnsi="Times New Roman" w:cs="Times New Roman"/>
          <w:b/>
          <w:sz w:val="24"/>
          <w:szCs w:val="24"/>
          <w:lang w:val="ru-RU"/>
        </w:rPr>
        <w:t>ліфтів</w:t>
      </w:r>
      <w:proofErr w:type="spellEnd"/>
    </w:p>
    <w:tbl>
      <w:tblPr>
        <w:tblStyle w:val="21"/>
        <w:tblW w:w="0" w:type="auto"/>
        <w:tblInd w:w="0" w:type="dxa"/>
        <w:tblLook w:val="04A0" w:firstRow="1" w:lastRow="0" w:firstColumn="1" w:lastColumn="0" w:noHBand="0" w:noVBand="1"/>
      </w:tblPr>
      <w:tblGrid>
        <w:gridCol w:w="636"/>
        <w:gridCol w:w="8708"/>
      </w:tblGrid>
      <w:tr w:rsidR="00BF5F08" w:rsidRPr="00BF5F08" w14:paraId="2CF3317A" w14:textId="77777777" w:rsidTr="0083343C">
        <w:tc>
          <w:tcPr>
            <w:tcW w:w="636" w:type="dxa"/>
            <w:tcBorders>
              <w:top w:val="single" w:sz="4" w:space="0" w:color="auto"/>
              <w:left w:val="single" w:sz="4" w:space="0" w:color="auto"/>
              <w:bottom w:val="single" w:sz="4" w:space="0" w:color="auto"/>
              <w:right w:val="single" w:sz="4" w:space="0" w:color="auto"/>
            </w:tcBorders>
            <w:hideMark/>
          </w:tcPr>
          <w:p w14:paraId="3B96F524" w14:textId="77777777" w:rsidR="00BF5F08" w:rsidRPr="00BF5F08" w:rsidRDefault="00BF5F08" w:rsidP="00BF5F08">
            <w:pPr>
              <w:rPr>
                <w:sz w:val="24"/>
                <w:szCs w:val="24"/>
                <w:lang w:eastAsia="en-US"/>
              </w:rPr>
            </w:pPr>
            <w:r w:rsidRPr="00BF5F08">
              <w:rPr>
                <w:sz w:val="24"/>
                <w:szCs w:val="24"/>
                <w:lang w:eastAsia="en-US"/>
              </w:rPr>
              <w:t xml:space="preserve"> н/п</w:t>
            </w:r>
          </w:p>
        </w:tc>
        <w:tc>
          <w:tcPr>
            <w:tcW w:w="8708" w:type="dxa"/>
            <w:tcBorders>
              <w:top w:val="single" w:sz="4" w:space="0" w:color="auto"/>
              <w:left w:val="single" w:sz="4" w:space="0" w:color="auto"/>
              <w:bottom w:val="single" w:sz="4" w:space="0" w:color="auto"/>
              <w:right w:val="single" w:sz="4" w:space="0" w:color="auto"/>
            </w:tcBorders>
            <w:hideMark/>
          </w:tcPr>
          <w:p w14:paraId="29473CC6" w14:textId="77777777" w:rsidR="00BF5F08" w:rsidRPr="00BF5F08" w:rsidRDefault="00BF5F08" w:rsidP="00BF5F08">
            <w:pPr>
              <w:spacing w:before="100" w:beforeAutospacing="1"/>
              <w:jc w:val="center"/>
              <w:rPr>
                <w:b/>
                <w:sz w:val="24"/>
                <w:szCs w:val="24"/>
              </w:rPr>
            </w:pPr>
            <w:r w:rsidRPr="00BF5F08">
              <w:rPr>
                <w:b/>
                <w:sz w:val="24"/>
                <w:szCs w:val="24"/>
              </w:rPr>
              <w:t>Перелік послуг</w:t>
            </w:r>
          </w:p>
        </w:tc>
      </w:tr>
      <w:tr w:rsidR="00BF5F08" w:rsidRPr="00BF5F08" w14:paraId="62B3B50E" w14:textId="77777777" w:rsidTr="0083343C">
        <w:tc>
          <w:tcPr>
            <w:tcW w:w="636" w:type="dxa"/>
            <w:tcBorders>
              <w:top w:val="single" w:sz="4" w:space="0" w:color="auto"/>
              <w:left w:val="single" w:sz="4" w:space="0" w:color="auto"/>
              <w:bottom w:val="single" w:sz="4" w:space="0" w:color="auto"/>
              <w:right w:val="single" w:sz="4" w:space="0" w:color="auto"/>
            </w:tcBorders>
            <w:hideMark/>
          </w:tcPr>
          <w:p w14:paraId="08BDDBFB" w14:textId="77777777" w:rsidR="00BF5F08" w:rsidRPr="00BF5F08" w:rsidRDefault="00BF5F08" w:rsidP="00BF5F08">
            <w:pPr>
              <w:rPr>
                <w:sz w:val="24"/>
                <w:szCs w:val="24"/>
                <w:lang w:eastAsia="en-US"/>
              </w:rPr>
            </w:pPr>
            <w:r w:rsidRPr="00BF5F08">
              <w:rPr>
                <w:sz w:val="24"/>
                <w:szCs w:val="24"/>
                <w:lang w:eastAsia="en-US"/>
              </w:rPr>
              <w:t>1</w:t>
            </w:r>
          </w:p>
        </w:tc>
        <w:tc>
          <w:tcPr>
            <w:tcW w:w="8708" w:type="dxa"/>
            <w:tcBorders>
              <w:top w:val="single" w:sz="4" w:space="0" w:color="auto"/>
              <w:left w:val="single" w:sz="4" w:space="0" w:color="auto"/>
              <w:bottom w:val="single" w:sz="4" w:space="0" w:color="auto"/>
              <w:right w:val="single" w:sz="4" w:space="0" w:color="auto"/>
            </w:tcBorders>
            <w:hideMark/>
          </w:tcPr>
          <w:p w14:paraId="76ACEAAC" w14:textId="77777777" w:rsidR="00BF5F08" w:rsidRPr="00BF5F08" w:rsidRDefault="00BF5F08" w:rsidP="00BF5F08">
            <w:pPr>
              <w:rPr>
                <w:sz w:val="24"/>
                <w:szCs w:val="24"/>
                <w:lang w:eastAsia="en-US"/>
              </w:rPr>
            </w:pPr>
            <w:r w:rsidRPr="00BF5F08">
              <w:rPr>
                <w:sz w:val="24"/>
                <w:szCs w:val="24"/>
                <w:lang w:eastAsia="en-US"/>
              </w:rPr>
              <w:t>Перевірка роботи та технічного стану ліфтів, забезпечення безпечної роботи ліфтів.</w:t>
            </w:r>
          </w:p>
        </w:tc>
      </w:tr>
      <w:tr w:rsidR="00BF5F08" w:rsidRPr="00BF5F08" w14:paraId="6FB5FBCD" w14:textId="77777777" w:rsidTr="0083343C">
        <w:tc>
          <w:tcPr>
            <w:tcW w:w="636" w:type="dxa"/>
            <w:tcBorders>
              <w:top w:val="single" w:sz="4" w:space="0" w:color="auto"/>
              <w:left w:val="single" w:sz="4" w:space="0" w:color="auto"/>
              <w:bottom w:val="single" w:sz="4" w:space="0" w:color="auto"/>
              <w:right w:val="single" w:sz="4" w:space="0" w:color="auto"/>
            </w:tcBorders>
            <w:hideMark/>
          </w:tcPr>
          <w:p w14:paraId="2335BB92" w14:textId="77777777" w:rsidR="00BF5F08" w:rsidRPr="00BF5F08" w:rsidRDefault="00BF5F08" w:rsidP="00BF5F08">
            <w:pPr>
              <w:rPr>
                <w:sz w:val="24"/>
                <w:szCs w:val="24"/>
                <w:lang w:eastAsia="en-US"/>
              </w:rPr>
            </w:pPr>
            <w:r w:rsidRPr="00BF5F08">
              <w:rPr>
                <w:sz w:val="24"/>
                <w:szCs w:val="24"/>
                <w:lang w:eastAsia="en-US"/>
              </w:rPr>
              <w:t>2</w:t>
            </w:r>
          </w:p>
        </w:tc>
        <w:tc>
          <w:tcPr>
            <w:tcW w:w="8708" w:type="dxa"/>
            <w:tcBorders>
              <w:top w:val="single" w:sz="4" w:space="0" w:color="auto"/>
              <w:left w:val="single" w:sz="4" w:space="0" w:color="auto"/>
              <w:bottom w:val="single" w:sz="4" w:space="0" w:color="auto"/>
              <w:right w:val="single" w:sz="4" w:space="0" w:color="auto"/>
            </w:tcBorders>
            <w:hideMark/>
          </w:tcPr>
          <w:p w14:paraId="5F698F94" w14:textId="77777777" w:rsidR="00BF5F08" w:rsidRPr="00BF5F08" w:rsidRDefault="00BF5F08" w:rsidP="00BF5F08">
            <w:pPr>
              <w:rPr>
                <w:sz w:val="24"/>
                <w:szCs w:val="24"/>
                <w:lang w:eastAsia="en-US"/>
              </w:rPr>
            </w:pPr>
            <w:r w:rsidRPr="00BF5F08">
              <w:rPr>
                <w:sz w:val="24"/>
                <w:szCs w:val="24"/>
                <w:lang w:eastAsia="en-US"/>
              </w:rPr>
              <w:t>Перевірка, регулювання всіх вузлів та ланцюгів безпеки.</w:t>
            </w:r>
          </w:p>
        </w:tc>
      </w:tr>
      <w:tr w:rsidR="00BF5F08" w:rsidRPr="00BF5F08" w14:paraId="370FFB9D" w14:textId="77777777" w:rsidTr="0083343C">
        <w:tc>
          <w:tcPr>
            <w:tcW w:w="636" w:type="dxa"/>
            <w:tcBorders>
              <w:top w:val="single" w:sz="4" w:space="0" w:color="auto"/>
              <w:left w:val="single" w:sz="4" w:space="0" w:color="auto"/>
              <w:bottom w:val="single" w:sz="4" w:space="0" w:color="auto"/>
              <w:right w:val="single" w:sz="4" w:space="0" w:color="auto"/>
            </w:tcBorders>
            <w:hideMark/>
          </w:tcPr>
          <w:p w14:paraId="3389DBEA" w14:textId="77777777" w:rsidR="00BF5F08" w:rsidRPr="00BF5F08" w:rsidRDefault="00BF5F08" w:rsidP="00BF5F08">
            <w:pPr>
              <w:rPr>
                <w:sz w:val="24"/>
                <w:szCs w:val="24"/>
                <w:lang w:eastAsia="en-US"/>
              </w:rPr>
            </w:pPr>
            <w:r w:rsidRPr="00BF5F08">
              <w:rPr>
                <w:sz w:val="24"/>
                <w:szCs w:val="24"/>
                <w:lang w:eastAsia="en-US"/>
              </w:rPr>
              <w:t>3</w:t>
            </w:r>
          </w:p>
        </w:tc>
        <w:tc>
          <w:tcPr>
            <w:tcW w:w="8708" w:type="dxa"/>
            <w:tcBorders>
              <w:top w:val="single" w:sz="4" w:space="0" w:color="auto"/>
              <w:left w:val="single" w:sz="4" w:space="0" w:color="auto"/>
              <w:bottom w:val="single" w:sz="4" w:space="0" w:color="auto"/>
              <w:right w:val="single" w:sz="4" w:space="0" w:color="auto"/>
            </w:tcBorders>
            <w:hideMark/>
          </w:tcPr>
          <w:p w14:paraId="4AC65DF9" w14:textId="77777777" w:rsidR="00BF5F08" w:rsidRPr="00BF5F08" w:rsidRDefault="00BF5F08" w:rsidP="00BF5F08">
            <w:pPr>
              <w:spacing w:before="100" w:beforeAutospacing="1"/>
              <w:rPr>
                <w:sz w:val="24"/>
                <w:szCs w:val="24"/>
              </w:rPr>
            </w:pPr>
            <w:r w:rsidRPr="00BF5F08">
              <w:rPr>
                <w:sz w:val="24"/>
                <w:szCs w:val="24"/>
              </w:rPr>
              <w:t>Перевірка, регулювання інших вузлів, ланцюгів та деталей, що не мають відношення до вузлів безпеки.</w:t>
            </w:r>
          </w:p>
        </w:tc>
      </w:tr>
      <w:tr w:rsidR="00BF5F08" w:rsidRPr="00BF5F08" w14:paraId="654B2297" w14:textId="77777777" w:rsidTr="0083343C">
        <w:tc>
          <w:tcPr>
            <w:tcW w:w="636" w:type="dxa"/>
            <w:tcBorders>
              <w:top w:val="single" w:sz="4" w:space="0" w:color="auto"/>
              <w:left w:val="single" w:sz="4" w:space="0" w:color="auto"/>
              <w:bottom w:val="single" w:sz="4" w:space="0" w:color="auto"/>
              <w:right w:val="single" w:sz="4" w:space="0" w:color="auto"/>
            </w:tcBorders>
            <w:hideMark/>
          </w:tcPr>
          <w:p w14:paraId="7B348DEC" w14:textId="77777777" w:rsidR="00BF5F08" w:rsidRPr="00BF5F08" w:rsidRDefault="00BF5F08" w:rsidP="00BF5F08">
            <w:pPr>
              <w:rPr>
                <w:sz w:val="24"/>
                <w:szCs w:val="24"/>
                <w:lang w:eastAsia="en-US"/>
              </w:rPr>
            </w:pPr>
            <w:r w:rsidRPr="00BF5F08">
              <w:rPr>
                <w:sz w:val="24"/>
                <w:szCs w:val="24"/>
                <w:lang w:eastAsia="en-US"/>
              </w:rPr>
              <w:t>4</w:t>
            </w:r>
          </w:p>
        </w:tc>
        <w:tc>
          <w:tcPr>
            <w:tcW w:w="8708" w:type="dxa"/>
            <w:tcBorders>
              <w:top w:val="single" w:sz="4" w:space="0" w:color="auto"/>
              <w:left w:val="single" w:sz="4" w:space="0" w:color="auto"/>
              <w:bottom w:val="single" w:sz="4" w:space="0" w:color="auto"/>
              <w:right w:val="single" w:sz="4" w:space="0" w:color="auto"/>
            </w:tcBorders>
            <w:hideMark/>
          </w:tcPr>
          <w:p w14:paraId="2A359969" w14:textId="77777777" w:rsidR="00BF5F08" w:rsidRPr="00BF5F08" w:rsidRDefault="00BF5F08" w:rsidP="00BF5F08">
            <w:pPr>
              <w:spacing w:before="100" w:beforeAutospacing="1"/>
              <w:rPr>
                <w:sz w:val="24"/>
                <w:szCs w:val="24"/>
              </w:rPr>
            </w:pPr>
            <w:r w:rsidRPr="00BF5F08">
              <w:rPr>
                <w:sz w:val="24"/>
                <w:szCs w:val="24"/>
              </w:rPr>
              <w:t>Виявлення та заміна вузлів деталей (за винятком вузлів і деталей, заміна яких відбувається під час ремонту), що зносились та не можуть забезпечувати надійну роботу ліфтів та СД.</w:t>
            </w:r>
          </w:p>
        </w:tc>
      </w:tr>
      <w:tr w:rsidR="00BF5F08" w:rsidRPr="00BF5F08" w14:paraId="568ADBD0" w14:textId="77777777" w:rsidTr="0083343C">
        <w:tc>
          <w:tcPr>
            <w:tcW w:w="636" w:type="dxa"/>
            <w:tcBorders>
              <w:top w:val="single" w:sz="4" w:space="0" w:color="auto"/>
              <w:left w:val="single" w:sz="4" w:space="0" w:color="auto"/>
              <w:bottom w:val="single" w:sz="4" w:space="0" w:color="auto"/>
              <w:right w:val="single" w:sz="4" w:space="0" w:color="auto"/>
            </w:tcBorders>
            <w:hideMark/>
          </w:tcPr>
          <w:p w14:paraId="0E7AE5B5" w14:textId="77777777" w:rsidR="00BF5F08" w:rsidRPr="00BF5F08" w:rsidRDefault="00BF5F08" w:rsidP="00BF5F08">
            <w:pPr>
              <w:rPr>
                <w:sz w:val="24"/>
                <w:szCs w:val="24"/>
                <w:lang w:eastAsia="en-US"/>
              </w:rPr>
            </w:pPr>
            <w:r w:rsidRPr="00BF5F08">
              <w:rPr>
                <w:sz w:val="24"/>
                <w:szCs w:val="24"/>
                <w:lang w:eastAsia="en-US"/>
              </w:rPr>
              <w:t>5</w:t>
            </w:r>
          </w:p>
        </w:tc>
        <w:tc>
          <w:tcPr>
            <w:tcW w:w="8708" w:type="dxa"/>
            <w:tcBorders>
              <w:top w:val="single" w:sz="4" w:space="0" w:color="auto"/>
              <w:left w:val="single" w:sz="4" w:space="0" w:color="auto"/>
              <w:bottom w:val="single" w:sz="4" w:space="0" w:color="auto"/>
              <w:right w:val="single" w:sz="4" w:space="0" w:color="auto"/>
            </w:tcBorders>
            <w:hideMark/>
          </w:tcPr>
          <w:p w14:paraId="1BCB04FB" w14:textId="77777777" w:rsidR="00BF5F08" w:rsidRPr="00BF5F08" w:rsidRDefault="00BF5F08" w:rsidP="00BF5F08">
            <w:pPr>
              <w:spacing w:before="100" w:beforeAutospacing="1"/>
              <w:rPr>
                <w:sz w:val="24"/>
                <w:szCs w:val="24"/>
              </w:rPr>
            </w:pPr>
            <w:r w:rsidRPr="00BF5F08">
              <w:rPr>
                <w:sz w:val="24"/>
                <w:szCs w:val="24"/>
              </w:rPr>
              <w:t>Усунення дрібних пошкоджень.</w:t>
            </w:r>
          </w:p>
        </w:tc>
      </w:tr>
      <w:tr w:rsidR="00BF5F08" w:rsidRPr="00BF5F08" w14:paraId="6EEEE98E" w14:textId="77777777" w:rsidTr="0083343C">
        <w:tc>
          <w:tcPr>
            <w:tcW w:w="636" w:type="dxa"/>
            <w:tcBorders>
              <w:top w:val="single" w:sz="4" w:space="0" w:color="auto"/>
              <w:left w:val="single" w:sz="4" w:space="0" w:color="auto"/>
              <w:bottom w:val="single" w:sz="4" w:space="0" w:color="auto"/>
              <w:right w:val="single" w:sz="4" w:space="0" w:color="auto"/>
            </w:tcBorders>
            <w:hideMark/>
          </w:tcPr>
          <w:p w14:paraId="281F911B" w14:textId="77777777" w:rsidR="00BF5F08" w:rsidRPr="00BF5F08" w:rsidRDefault="00BF5F08" w:rsidP="00BF5F08">
            <w:pPr>
              <w:rPr>
                <w:sz w:val="24"/>
                <w:szCs w:val="24"/>
                <w:lang w:eastAsia="en-US"/>
              </w:rPr>
            </w:pPr>
            <w:r w:rsidRPr="00BF5F08">
              <w:rPr>
                <w:sz w:val="24"/>
                <w:szCs w:val="24"/>
                <w:lang w:eastAsia="en-US"/>
              </w:rPr>
              <w:t>6</w:t>
            </w:r>
          </w:p>
        </w:tc>
        <w:tc>
          <w:tcPr>
            <w:tcW w:w="8708" w:type="dxa"/>
            <w:tcBorders>
              <w:top w:val="single" w:sz="4" w:space="0" w:color="auto"/>
              <w:left w:val="single" w:sz="4" w:space="0" w:color="auto"/>
              <w:bottom w:val="single" w:sz="4" w:space="0" w:color="auto"/>
              <w:right w:val="single" w:sz="4" w:space="0" w:color="auto"/>
            </w:tcBorders>
            <w:hideMark/>
          </w:tcPr>
          <w:p w14:paraId="5E0E8AC7" w14:textId="77777777" w:rsidR="00BF5F08" w:rsidRPr="00BF5F08" w:rsidRDefault="00BF5F08" w:rsidP="00BF5F08">
            <w:pPr>
              <w:spacing w:before="100" w:beforeAutospacing="1"/>
              <w:rPr>
                <w:sz w:val="24"/>
                <w:szCs w:val="24"/>
              </w:rPr>
            </w:pPr>
            <w:r w:rsidRPr="00BF5F08">
              <w:rPr>
                <w:sz w:val="24"/>
                <w:szCs w:val="24"/>
              </w:rPr>
              <w:t>Чищення обладнання ліфта та СД від пилу та бруду.</w:t>
            </w:r>
          </w:p>
        </w:tc>
      </w:tr>
      <w:tr w:rsidR="00BF5F08" w:rsidRPr="00BF5F08" w14:paraId="47027C7A" w14:textId="77777777" w:rsidTr="0083343C">
        <w:tc>
          <w:tcPr>
            <w:tcW w:w="636" w:type="dxa"/>
            <w:tcBorders>
              <w:top w:val="single" w:sz="4" w:space="0" w:color="auto"/>
              <w:left w:val="single" w:sz="4" w:space="0" w:color="auto"/>
              <w:bottom w:val="single" w:sz="4" w:space="0" w:color="auto"/>
              <w:right w:val="single" w:sz="4" w:space="0" w:color="auto"/>
            </w:tcBorders>
          </w:tcPr>
          <w:p w14:paraId="5E82D0B0" w14:textId="77777777" w:rsidR="00BF5F08" w:rsidRPr="00BF5F08" w:rsidRDefault="00BF5F08" w:rsidP="00BF5F08">
            <w:pPr>
              <w:rPr>
                <w:sz w:val="24"/>
                <w:szCs w:val="24"/>
                <w:lang w:eastAsia="en-US"/>
              </w:rPr>
            </w:pPr>
          </w:p>
        </w:tc>
        <w:tc>
          <w:tcPr>
            <w:tcW w:w="8708" w:type="dxa"/>
            <w:tcBorders>
              <w:top w:val="single" w:sz="4" w:space="0" w:color="auto"/>
              <w:left w:val="single" w:sz="4" w:space="0" w:color="auto"/>
              <w:bottom w:val="single" w:sz="4" w:space="0" w:color="auto"/>
              <w:right w:val="single" w:sz="4" w:space="0" w:color="auto"/>
            </w:tcBorders>
            <w:hideMark/>
          </w:tcPr>
          <w:p w14:paraId="5B8CE38D" w14:textId="77777777" w:rsidR="00BF5F08" w:rsidRPr="00BF5F08" w:rsidRDefault="00BF5F08" w:rsidP="00BF5F08">
            <w:pPr>
              <w:spacing w:before="100" w:beforeAutospacing="1"/>
              <w:rPr>
                <w:sz w:val="24"/>
                <w:szCs w:val="24"/>
              </w:rPr>
            </w:pPr>
            <w:r w:rsidRPr="00BF5F08">
              <w:rPr>
                <w:sz w:val="24"/>
                <w:szCs w:val="24"/>
              </w:rPr>
              <w:t>Прибирання порталів дверей шахти, машинних приміщень, приямків від забруднення та сміття.</w:t>
            </w:r>
          </w:p>
        </w:tc>
      </w:tr>
      <w:tr w:rsidR="00BF5F08" w:rsidRPr="00BF5F08" w14:paraId="2FF58219" w14:textId="77777777" w:rsidTr="0083343C">
        <w:tc>
          <w:tcPr>
            <w:tcW w:w="636" w:type="dxa"/>
            <w:tcBorders>
              <w:top w:val="single" w:sz="4" w:space="0" w:color="auto"/>
              <w:left w:val="single" w:sz="4" w:space="0" w:color="auto"/>
              <w:bottom w:val="single" w:sz="4" w:space="0" w:color="auto"/>
              <w:right w:val="single" w:sz="4" w:space="0" w:color="auto"/>
            </w:tcBorders>
            <w:hideMark/>
          </w:tcPr>
          <w:p w14:paraId="456E2F82" w14:textId="77777777" w:rsidR="00BF5F08" w:rsidRPr="00BF5F08" w:rsidRDefault="00BF5F08" w:rsidP="00BF5F08">
            <w:pPr>
              <w:rPr>
                <w:sz w:val="24"/>
                <w:szCs w:val="24"/>
                <w:lang w:eastAsia="en-US"/>
              </w:rPr>
            </w:pPr>
            <w:r w:rsidRPr="00BF5F08">
              <w:rPr>
                <w:sz w:val="24"/>
                <w:szCs w:val="24"/>
                <w:lang w:eastAsia="en-US"/>
              </w:rPr>
              <w:t>7</w:t>
            </w:r>
          </w:p>
        </w:tc>
        <w:tc>
          <w:tcPr>
            <w:tcW w:w="8708" w:type="dxa"/>
            <w:tcBorders>
              <w:top w:val="single" w:sz="4" w:space="0" w:color="auto"/>
              <w:left w:val="single" w:sz="4" w:space="0" w:color="auto"/>
              <w:bottom w:val="single" w:sz="4" w:space="0" w:color="auto"/>
              <w:right w:val="single" w:sz="4" w:space="0" w:color="auto"/>
            </w:tcBorders>
            <w:hideMark/>
          </w:tcPr>
          <w:p w14:paraId="2F216A3D" w14:textId="77777777" w:rsidR="00BF5F08" w:rsidRPr="00BF5F08" w:rsidRDefault="00BF5F08" w:rsidP="00BF5F08">
            <w:pPr>
              <w:spacing w:before="100" w:beforeAutospacing="1"/>
              <w:rPr>
                <w:sz w:val="24"/>
                <w:szCs w:val="24"/>
              </w:rPr>
            </w:pPr>
            <w:r w:rsidRPr="00BF5F08">
              <w:rPr>
                <w:sz w:val="24"/>
                <w:szCs w:val="24"/>
              </w:rPr>
              <w:t>Змащувальні роботи.</w:t>
            </w:r>
          </w:p>
        </w:tc>
      </w:tr>
      <w:tr w:rsidR="00BF5F08" w:rsidRPr="00BF5F08" w14:paraId="6E51815A" w14:textId="77777777" w:rsidTr="0083343C">
        <w:tc>
          <w:tcPr>
            <w:tcW w:w="636" w:type="dxa"/>
            <w:tcBorders>
              <w:top w:val="single" w:sz="4" w:space="0" w:color="auto"/>
              <w:left w:val="single" w:sz="4" w:space="0" w:color="auto"/>
              <w:bottom w:val="single" w:sz="4" w:space="0" w:color="auto"/>
              <w:right w:val="single" w:sz="4" w:space="0" w:color="auto"/>
            </w:tcBorders>
            <w:hideMark/>
          </w:tcPr>
          <w:p w14:paraId="788CCE0C" w14:textId="77777777" w:rsidR="00BF5F08" w:rsidRPr="00BF5F08" w:rsidRDefault="00BF5F08" w:rsidP="00BF5F08">
            <w:pPr>
              <w:rPr>
                <w:sz w:val="24"/>
                <w:szCs w:val="24"/>
                <w:lang w:eastAsia="en-US"/>
              </w:rPr>
            </w:pPr>
            <w:r w:rsidRPr="00BF5F08">
              <w:rPr>
                <w:sz w:val="24"/>
                <w:szCs w:val="24"/>
                <w:lang w:eastAsia="en-US"/>
              </w:rPr>
              <w:t>8</w:t>
            </w:r>
          </w:p>
        </w:tc>
        <w:tc>
          <w:tcPr>
            <w:tcW w:w="8708" w:type="dxa"/>
            <w:tcBorders>
              <w:top w:val="single" w:sz="4" w:space="0" w:color="auto"/>
              <w:left w:val="single" w:sz="4" w:space="0" w:color="auto"/>
              <w:bottom w:val="single" w:sz="4" w:space="0" w:color="auto"/>
              <w:right w:val="single" w:sz="4" w:space="0" w:color="auto"/>
            </w:tcBorders>
            <w:hideMark/>
          </w:tcPr>
          <w:p w14:paraId="4CC9A1D0" w14:textId="77777777" w:rsidR="00BF5F08" w:rsidRPr="00BF5F08" w:rsidRDefault="00BF5F08" w:rsidP="00BF5F08">
            <w:pPr>
              <w:spacing w:before="100" w:beforeAutospacing="1"/>
              <w:rPr>
                <w:sz w:val="24"/>
                <w:szCs w:val="24"/>
              </w:rPr>
            </w:pPr>
            <w:r w:rsidRPr="00BF5F08">
              <w:rPr>
                <w:sz w:val="24"/>
                <w:szCs w:val="24"/>
              </w:rPr>
              <w:t>Підтягнення нарізних сполучень.</w:t>
            </w:r>
          </w:p>
        </w:tc>
      </w:tr>
      <w:tr w:rsidR="00BF5F08" w:rsidRPr="00BF5F08" w14:paraId="4C5DDCC6" w14:textId="77777777" w:rsidTr="0083343C">
        <w:tc>
          <w:tcPr>
            <w:tcW w:w="636" w:type="dxa"/>
            <w:tcBorders>
              <w:top w:val="single" w:sz="4" w:space="0" w:color="auto"/>
              <w:left w:val="single" w:sz="4" w:space="0" w:color="auto"/>
              <w:bottom w:val="single" w:sz="4" w:space="0" w:color="auto"/>
              <w:right w:val="single" w:sz="4" w:space="0" w:color="auto"/>
            </w:tcBorders>
            <w:hideMark/>
          </w:tcPr>
          <w:p w14:paraId="47DC3CE6" w14:textId="77777777" w:rsidR="00BF5F08" w:rsidRPr="00BF5F08" w:rsidRDefault="00BF5F08" w:rsidP="00BF5F08">
            <w:pPr>
              <w:rPr>
                <w:sz w:val="24"/>
                <w:szCs w:val="24"/>
                <w:lang w:eastAsia="en-US"/>
              </w:rPr>
            </w:pPr>
            <w:r w:rsidRPr="00BF5F08">
              <w:rPr>
                <w:sz w:val="24"/>
                <w:szCs w:val="24"/>
                <w:lang w:eastAsia="en-US"/>
              </w:rPr>
              <w:t>9</w:t>
            </w:r>
          </w:p>
        </w:tc>
        <w:tc>
          <w:tcPr>
            <w:tcW w:w="8708" w:type="dxa"/>
            <w:tcBorders>
              <w:top w:val="single" w:sz="4" w:space="0" w:color="auto"/>
              <w:left w:val="single" w:sz="4" w:space="0" w:color="auto"/>
              <w:bottom w:val="single" w:sz="4" w:space="0" w:color="auto"/>
              <w:right w:val="single" w:sz="4" w:space="0" w:color="auto"/>
            </w:tcBorders>
            <w:hideMark/>
          </w:tcPr>
          <w:p w14:paraId="67193046" w14:textId="77777777" w:rsidR="00BF5F08" w:rsidRPr="00BF5F08" w:rsidRDefault="00BF5F08" w:rsidP="00BF5F08">
            <w:pPr>
              <w:rPr>
                <w:sz w:val="24"/>
                <w:szCs w:val="24"/>
                <w:lang w:eastAsia="en-US"/>
              </w:rPr>
            </w:pPr>
            <w:r w:rsidRPr="00BF5F08">
              <w:rPr>
                <w:sz w:val="24"/>
                <w:szCs w:val="24"/>
                <w:lang w:eastAsia="en-US"/>
              </w:rPr>
              <w:t>Ревізія щитових та кабелів постійного вводу.</w:t>
            </w:r>
          </w:p>
        </w:tc>
      </w:tr>
      <w:tr w:rsidR="00BF5F08" w:rsidRPr="00BF5F08" w14:paraId="441CF224" w14:textId="77777777" w:rsidTr="0083343C">
        <w:tc>
          <w:tcPr>
            <w:tcW w:w="636" w:type="dxa"/>
            <w:tcBorders>
              <w:top w:val="single" w:sz="4" w:space="0" w:color="auto"/>
              <w:left w:val="single" w:sz="4" w:space="0" w:color="auto"/>
              <w:bottom w:val="single" w:sz="4" w:space="0" w:color="auto"/>
              <w:right w:val="single" w:sz="4" w:space="0" w:color="auto"/>
            </w:tcBorders>
            <w:hideMark/>
          </w:tcPr>
          <w:p w14:paraId="47EB6E9F" w14:textId="77777777" w:rsidR="00BF5F08" w:rsidRPr="00BF5F08" w:rsidRDefault="00BF5F08" w:rsidP="00BF5F08">
            <w:pPr>
              <w:rPr>
                <w:sz w:val="24"/>
                <w:szCs w:val="24"/>
                <w:lang w:eastAsia="en-US"/>
              </w:rPr>
            </w:pPr>
            <w:r w:rsidRPr="00BF5F08">
              <w:rPr>
                <w:sz w:val="24"/>
                <w:szCs w:val="24"/>
                <w:lang w:eastAsia="en-US"/>
              </w:rPr>
              <w:t>10</w:t>
            </w:r>
          </w:p>
        </w:tc>
        <w:tc>
          <w:tcPr>
            <w:tcW w:w="8708" w:type="dxa"/>
            <w:tcBorders>
              <w:top w:val="single" w:sz="4" w:space="0" w:color="auto"/>
              <w:left w:val="single" w:sz="4" w:space="0" w:color="auto"/>
              <w:bottom w:val="single" w:sz="4" w:space="0" w:color="auto"/>
              <w:right w:val="single" w:sz="4" w:space="0" w:color="auto"/>
            </w:tcBorders>
            <w:hideMark/>
          </w:tcPr>
          <w:p w14:paraId="2DFFA9AC" w14:textId="77777777" w:rsidR="00BF5F08" w:rsidRPr="00BF5F08" w:rsidRDefault="00BF5F08" w:rsidP="00BF5F08">
            <w:pPr>
              <w:rPr>
                <w:sz w:val="24"/>
                <w:szCs w:val="24"/>
                <w:lang w:eastAsia="en-US"/>
              </w:rPr>
            </w:pPr>
            <w:r w:rsidRPr="00BF5F08">
              <w:rPr>
                <w:sz w:val="24"/>
                <w:szCs w:val="24"/>
                <w:lang w:eastAsia="en-US"/>
              </w:rPr>
              <w:t>Вимірювання опору ізоляції обладнання, кабелів та перехідних опорів заземлення обладнання, ремонт заземлювальних провідників (щорічно, або після відповідних відновлювальних робіт).</w:t>
            </w:r>
          </w:p>
        </w:tc>
      </w:tr>
      <w:tr w:rsidR="00BF5F08" w:rsidRPr="00BF5F08" w14:paraId="51FFFA50" w14:textId="77777777" w:rsidTr="0083343C">
        <w:tc>
          <w:tcPr>
            <w:tcW w:w="636" w:type="dxa"/>
            <w:tcBorders>
              <w:top w:val="single" w:sz="4" w:space="0" w:color="auto"/>
              <w:left w:val="single" w:sz="4" w:space="0" w:color="auto"/>
              <w:bottom w:val="single" w:sz="4" w:space="0" w:color="auto"/>
              <w:right w:val="single" w:sz="4" w:space="0" w:color="auto"/>
            </w:tcBorders>
            <w:hideMark/>
          </w:tcPr>
          <w:p w14:paraId="258233EF" w14:textId="77777777" w:rsidR="00BF5F08" w:rsidRPr="00BF5F08" w:rsidRDefault="00BF5F08" w:rsidP="00BF5F08">
            <w:pPr>
              <w:rPr>
                <w:sz w:val="24"/>
                <w:szCs w:val="24"/>
                <w:lang w:eastAsia="en-US"/>
              </w:rPr>
            </w:pPr>
            <w:r w:rsidRPr="00BF5F08">
              <w:rPr>
                <w:sz w:val="24"/>
                <w:szCs w:val="24"/>
                <w:lang w:eastAsia="en-US"/>
              </w:rPr>
              <w:t>11</w:t>
            </w:r>
          </w:p>
        </w:tc>
        <w:tc>
          <w:tcPr>
            <w:tcW w:w="8708" w:type="dxa"/>
            <w:tcBorders>
              <w:top w:val="single" w:sz="4" w:space="0" w:color="auto"/>
              <w:left w:val="single" w:sz="4" w:space="0" w:color="auto"/>
              <w:bottom w:val="single" w:sz="4" w:space="0" w:color="auto"/>
              <w:right w:val="single" w:sz="4" w:space="0" w:color="auto"/>
            </w:tcBorders>
            <w:hideMark/>
          </w:tcPr>
          <w:p w14:paraId="0F0F1E09" w14:textId="77777777" w:rsidR="00BF5F08" w:rsidRPr="00BF5F08" w:rsidRDefault="00BF5F08" w:rsidP="00BF5F08">
            <w:pPr>
              <w:spacing w:before="100" w:beforeAutospacing="1"/>
              <w:rPr>
                <w:sz w:val="24"/>
                <w:szCs w:val="24"/>
              </w:rPr>
            </w:pPr>
            <w:r w:rsidRPr="00BF5F08">
              <w:rPr>
                <w:sz w:val="24"/>
                <w:szCs w:val="24"/>
              </w:rPr>
              <w:t>Повний вимір опору петлі "фаза-нуль" (щорічно, або після відповідних відновлювальних робіт).</w:t>
            </w:r>
          </w:p>
        </w:tc>
      </w:tr>
      <w:tr w:rsidR="00BF5F08" w:rsidRPr="00BF5F08" w14:paraId="3A5AD5D0" w14:textId="77777777" w:rsidTr="0083343C">
        <w:tc>
          <w:tcPr>
            <w:tcW w:w="636" w:type="dxa"/>
            <w:tcBorders>
              <w:top w:val="single" w:sz="4" w:space="0" w:color="auto"/>
              <w:left w:val="single" w:sz="4" w:space="0" w:color="auto"/>
              <w:bottom w:val="single" w:sz="4" w:space="0" w:color="auto"/>
              <w:right w:val="single" w:sz="4" w:space="0" w:color="auto"/>
            </w:tcBorders>
            <w:hideMark/>
          </w:tcPr>
          <w:p w14:paraId="6432ADFF" w14:textId="77777777" w:rsidR="00BF5F08" w:rsidRPr="00BF5F08" w:rsidRDefault="00BF5F08" w:rsidP="00BF5F08">
            <w:pPr>
              <w:rPr>
                <w:sz w:val="24"/>
                <w:szCs w:val="24"/>
                <w:lang w:eastAsia="en-US"/>
              </w:rPr>
            </w:pPr>
            <w:r w:rsidRPr="00BF5F08">
              <w:rPr>
                <w:sz w:val="24"/>
                <w:szCs w:val="24"/>
                <w:lang w:eastAsia="en-US"/>
              </w:rPr>
              <w:t>12</w:t>
            </w:r>
          </w:p>
        </w:tc>
        <w:tc>
          <w:tcPr>
            <w:tcW w:w="8708" w:type="dxa"/>
            <w:tcBorders>
              <w:top w:val="single" w:sz="4" w:space="0" w:color="auto"/>
              <w:left w:val="single" w:sz="4" w:space="0" w:color="auto"/>
              <w:bottom w:val="single" w:sz="4" w:space="0" w:color="auto"/>
              <w:right w:val="single" w:sz="4" w:space="0" w:color="auto"/>
            </w:tcBorders>
            <w:hideMark/>
          </w:tcPr>
          <w:p w14:paraId="0749EECD" w14:textId="77777777" w:rsidR="00BF5F08" w:rsidRPr="00BF5F08" w:rsidRDefault="00BF5F08" w:rsidP="00BF5F08">
            <w:pPr>
              <w:rPr>
                <w:b/>
                <w:sz w:val="24"/>
                <w:szCs w:val="24"/>
                <w:lang w:eastAsia="en-US"/>
              </w:rPr>
            </w:pPr>
            <w:r w:rsidRPr="00BF5F08">
              <w:rPr>
                <w:b/>
                <w:sz w:val="24"/>
                <w:szCs w:val="24"/>
                <w:lang w:eastAsia="en-US"/>
              </w:rPr>
              <w:t>Аварійне обслуговування ліфтів (звільнення пасажирів, що застрягли протягом 60 хвилин з моменту отримання виклику).</w:t>
            </w:r>
          </w:p>
        </w:tc>
      </w:tr>
      <w:tr w:rsidR="00BF5F08" w:rsidRPr="00BF5F08" w14:paraId="0377BC81" w14:textId="77777777" w:rsidTr="0083343C">
        <w:tc>
          <w:tcPr>
            <w:tcW w:w="636" w:type="dxa"/>
            <w:tcBorders>
              <w:top w:val="single" w:sz="4" w:space="0" w:color="auto"/>
              <w:left w:val="single" w:sz="4" w:space="0" w:color="auto"/>
              <w:bottom w:val="single" w:sz="4" w:space="0" w:color="auto"/>
              <w:right w:val="single" w:sz="4" w:space="0" w:color="auto"/>
            </w:tcBorders>
            <w:hideMark/>
          </w:tcPr>
          <w:p w14:paraId="49C94DE6" w14:textId="77777777" w:rsidR="00BF5F08" w:rsidRPr="00BF5F08" w:rsidRDefault="00BF5F08" w:rsidP="00BF5F08">
            <w:pPr>
              <w:rPr>
                <w:sz w:val="24"/>
                <w:szCs w:val="24"/>
                <w:lang w:eastAsia="en-US"/>
              </w:rPr>
            </w:pPr>
            <w:r w:rsidRPr="00BF5F08">
              <w:rPr>
                <w:sz w:val="24"/>
                <w:szCs w:val="24"/>
                <w:lang w:eastAsia="en-US"/>
              </w:rPr>
              <w:t>13</w:t>
            </w:r>
          </w:p>
        </w:tc>
        <w:tc>
          <w:tcPr>
            <w:tcW w:w="8708" w:type="dxa"/>
            <w:tcBorders>
              <w:top w:val="single" w:sz="4" w:space="0" w:color="auto"/>
              <w:left w:val="single" w:sz="4" w:space="0" w:color="auto"/>
              <w:bottom w:val="single" w:sz="4" w:space="0" w:color="auto"/>
              <w:right w:val="single" w:sz="4" w:space="0" w:color="auto"/>
            </w:tcBorders>
            <w:hideMark/>
          </w:tcPr>
          <w:p w14:paraId="4ABE5961" w14:textId="77777777" w:rsidR="00BF5F08" w:rsidRPr="00BF5F08" w:rsidRDefault="00BF5F08" w:rsidP="00BF5F08">
            <w:pPr>
              <w:spacing w:before="100" w:beforeAutospacing="1"/>
              <w:rPr>
                <w:sz w:val="24"/>
                <w:szCs w:val="24"/>
              </w:rPr>
            </w:pPr>
            <w:r w:rsidRPr="00BF5F08">
              <w:rPr>
                <w:sz w:val="24"/>
                <w:szCs w:val="24"/>
              </w:rPr>
              <w:t>Роботи з технічного обслуговування вузлів та деталей ліфтів.</w:t>
            </w:r>
          </w:p>
        </w:tc>
      </w:tr>
      <w:tr w:rsidR="00BF5F08" w:rsidRPr="00BF5F08" w14:paraId="01CEDAF9" w14:textId="77777777" w:rsidTr="0083343C">
        <w:trPr>
          <w:trHeight w:val="558"/>
        </w:trPr>
        <w:tc>
          <w:tcPr>
            <w:tcW w:w="636" w:type="dxa"/>
            <w:tcBorders>
              <w:top w:val="single" w:sz="4" w:space="0" w:color="auto"/>
              <w:left w:val="single" w:sz="4" w:space="0" w:color="auto"/>
              <w:bottom w:val="single" w:sz="4" w:space="0" w:color="auto"/>
              <w:right w:val="single" w:sz="4" w:space="0" w:color="auto"/>
            </w:tcBorders>
            <w:hideMark/>
          </w:tcPr>
          <w:p w14:paraId="2387414F" w14:textId="77777777" w:rsidR="00BF5F08" w:rsidRPr="00BF5F08" w:rsidRDefault="00BF5F08" w:rsidP="00BF5F08">
            <w:pPr>
              <w:rPr>
                <w:sz w:val="24"/>
                <w:szCs w:val="24"/>
                <w:lang w:eastAsia="en-US"/>
              </w:rPr>
            </w:pPr>
            <w:r w:rsidRPr="00BF5F08">
              <w:rPr>
                <w:sz w:val="24"/>
                <w:szCs w:val="24"/>
                <w:lang w:eastAsia="en-US"/>
              </w:rPr>
              <w:t>13.1</w:t>
            </w:r>
          </w:p>
        </w:tc>
        <w:tc>
          <w:tcPr>
            <w:tcW w:w="8708" w:type="dxa"/>
            <w:tcBorders>
              <w:top w:val="single" w:sz="4" w:space="0" w:color="auto"/>
              <w:left w:val="single" w:sz="4" w:space="0" w:color="auto"/>
              <w:bottom w:val="single" w:sz="4" w:space="0" w:color="auto"/>
              <w:right w:val="single" w:sz="4" w:space="0" w:color="auto"/>
            </w:tcBorders>
            <w:hideMark/>
          </w:tcPr>
          <w:p w14:paraId="16E14021" w14:textId="77777777" w:rsidR="00BF5F08" w:rsidRPr="00BF5F08" w:rsidRDefault="00BF5F08" w:rsidP="00BF5F08">
            <w:pPr>
              <w:rPr>
                <w:b/>
                <w:sz w:val="24"/>
                <w:szCs w:val="24"/>
              </w:rPr>
            </w:pPr>
            <w:r w:rsidRPr="00BF5F08">
              <w:rPr>
                <w:b/>
                <w:sz w:val="24"/>
                <w:szCs w:val="24"/>
              </w:rPr>
              <w:t>Лебідка:</w:t>
            </w:r>
            <w:bookmarkStart w:id="0" w:name="n151"/>
            <w:bookmarkEnd w:id="0"/>
            <w:r w:rsidRPr="00BF5F08">
              <w:rPr>
                <w:b/>
                <w:sz w:val="24"/>
                <w:szCs w:val="24"/>
              </w:rPr>
              <w:t xml:space="preserve"> </w:t>
            </w:r>
          </w:p>
          <w:p w14:paraId="5A65EFF4" w14:textId="77777777" w:rsidR="00BF5F08" w:rsidRPr="00BF5F08" w:rsidRDefault="00BF5F08" w:rsidP="00BF5F08">
            <w:pPr>
              <w:rPr>
                <w:sz w:val="24"/>
                <w:szCs w:val="24"/>
              </w:rPr>
            </w:pPr>
            <w:r w:rsidRPr="00BF5F08">
              <w:rPr>
                <w:sz w:val="24"/>
                <w:szCs w:val="24"/>
              </w:rPr>
              <w:t xml:space="preserve">Перевірка: </w:t>
            </w:r>
          </w:p>
          <w:p w14:paraId="13B345CD" w14:textId="77777777" w:rsidR="00BF5F08" w:rsidRPr="00BF5F08" w:rsidRDefault="00BF5F08" w:rsidP="00BF5F08">
            <w:pPr>
              <w:numPr>
                <w:ilvl w:val="0"/>
                <w:numId w:val="41"/>
              </w:numPr>
              <w:autoSpaceDN w:val="0"/>
              <w:contextualSpacing/>
              <w:rPr>
                <w:sz w:val="24"/>
                <w:szCs w:val="24"/>
              </w:rPr>
            </w:pPr>
            <w:r w:rsidRPr="00BF5F08">
              <w:rPr>
                <w:sz w:val="24"/>
                <w:szCs w:val="24"/>
              </w:rPr>
              <w:t>Наявності сторонніх шумів, зовнішніх забруднень, пошкоджень, кріплень і зношення;</w:t>
            </w:r>
          </w:p>
          <w:p w14:paraId="5F897B00" w14:textId="77777777" w:rsidR="00BF5F08" w:rsidRPr="00BF5F08" w:rsidRDefault="00BF5F08" w:rsidP="00BF5F08">
            <w:pPr>
              <w:numPr>
                <w:ilvl w:val="0"/>
                <w:numId w:val="41"/>
              </w:numPr>
              <w:autoSpaceDN w:val="0"/>
              <w:contextualSpacing/>
              <w:rPr>
                <w:sz w:val="24"/>
                <w:szCs w:val="24"/>
              </w:rPr>
            </w:pPr>
            <w:r w:rsidRPr="00BF5F08">
              <w:rPr>
                <w:sz w:val="24"/>
                <w:szCs w:val="24"/>
              </w:rPr>
              <w:t>Відсутність шумів у підшипнику;</w:t>
            </w:r>
          </w:p>
          <w:p w14:paraId="38408B50" w14:textId="77777777" w:rsidR="00BF5F08" w:rsidRPr="00BF5F08" w:rsidRDefault="00BF5F08" w:rsidP="00BF5F08">
            <w:pPr>
              <w:numPr>
                <w:ilvl w:val="0"/>
                <w:numId w:val="41"/>
              </w:numPr>
              <w:autoSpaceDN w:val="0"/>
              <w:contextualSpacing/>
              <w:rPr>
                <w:sz w:val="24"/>
                <w:szCs w:val="24"/>
              </w:rPr>
            </w:pPr>
            <w:r w:rsidRPr="00BF5F08">
              <w:rPr>
                <w:sz w:val="24"/>
                <w:szCs w:val="24"/>
              </w:rPr>
              <w:t>Роботи гальм та їх регулювання;</w:t>
            </w:r>
          </w:p>
          <w:p w14:paraId="1F2D4D83" w14:textId="77777777" w:rsidR="00BF5F08" w:rsidRPr="00BF5F08" w:rsidRDefault="00BF5F08" w:rsidP="00BF5F08">
            <w:pPr>
              <w:numPr>
                <w:ilvl w:val="0"/>
                <w:numId w:val="41"/>
              </w:numPr>
              <w:autoSpaceDN w:val="0"/>
              <w:contextualSpacing/>
              <w:rPr>
                <w:sz w:val="24"/>
                <w:szCs w:val="24"/>
              </w:rPr>
            </w:pPr>
            <w:r w:rsidRPr="00BF5F08">
              <w:rPr>
                <w:sz w:val="24"/>
                <w:szCs w:val="24"/>
              </w:rPr>
              <w:t>Рівня мастила в редукторі та наявність його протікань.</w:t>
            </w:r>
          </w:p>
          <w:p w14:paraId="28035F13" w14:textId="77777777" w:rsidR="00BF5F08" w:rsidRPr="00BF5F08" w:rsidRDefault="00BF5F08" w:rsidP="00BF5F08">
            <w:pPr>
              <w:rPr>
                <w:sz w:val="24"/>
                <w:szCs w:val="24"/>
              </w:rPr>
            </w:pPr>
            <w:r w:rsidRPr="00BF5F08">
              <w:rPr>
                <w:sz w:val="24"/>
                <w:szCs w:val="24"/>
              </w:rPr>
              <w:t>Заміна:</w:t>
            </w:r>
          </w:p>
          <w:p w14:paraId="2463367E" w14:textId="77777777" w:rsidR="00BF5F08" w:rsidRPr="00BF5F08" w:rsidRDefault="00BF5F08" w:rsidP="00BF5F08">
            <w:pPr>
              <w:numPr>
                <w:ilvl w:val="0"/>
                <w:numId w:val="41"/>
              </w:numPr>
              <w:autoSpaceDN w:val="0"/>
              <w:contextualSpacing/>
              <w:rPr>
                <w:sz w:val="24"/>
                <w:szCs w:val="24"/>
              </w:rPr>
            </w:pPr>
            <w:r w:rsidRPr="00BF5F08">
              <w:rPr>
                <w:sz w:val="24"/>
                <w:szCs w:val="24"/>
              </w:rPr>
              <w:t>Заміна та доливання мастила</w:t>
            </w:r>
          </w:p>
          <w:p w14:paraId="0D2E4A68" w14:textId="77777777" w:rsidR="00BF5F08" w:rsidRPr="00BF5F08" w:rsidRDefault="00BF5F08" w:rsidP="00BF5F08">
            <w:pPr>
              <w:numPr>
                <w:ilvl w:val="0"/>
                <w:numId w:val="41"/>
              </w:numPr>
              <w:autoSpaceDN w:val="0"/>
              <w:contextualSpacing/>
              <w:rPr>
                <w:sz w:val="24"/>
                <w:szCs w:val="24"/>
              </w:rPr>
            </w:pPr>
            <w:r w:rsidRPr="00BF5F08">
              <w:rPr>
                <w:sz w:val="24"/>
                <w:szCs w:val="24"/>
              </w:rPr>
              <w:t>Заміна гальмівних накладок, пружин та їх регулювання</w:t>
            </w:r>
          </w:p>
          <w:p w14:paraId="43E927F6" w14:textId="77777777" w:rsidR="00BF5F08" w:rsidRPr="00BF5F08" w:rsidRDefault="00BF5F08" w:rsidP="00BF5F08">
            <w:pPr>
              <w:numPr>
                <w:ilvl w:val="0"/>
                <w:numId w:val="41"/>
              </w:numPr>
              <w:autoSpaceDN w:val="0"/>
              <w:contextualSpacing/>
              <w:rPr>
                <w:sz w:val="24"/>
                <w:szCs w:val="24"/>
              </w:rPr>
            </w:pPr>
            <w:r w:rsidRPr="00BF5F08">
              <w:rPr>
                <w:sz w:val="24"/>
                <w:szCs w:val="24"/>
              </w:rPr>
              <w:t>манжетних ущільнень.</w:t>
            </w:r>
          </w:p>
          <w:p w14:paraId="62AEDA56" w14:textId="77777777" w:rsidR="00BF5F08" w:rsidRPr="00BF5F08" w:rsidRDefault="00BF5F08" w:rsidP="00BF5F08">
            <w:pPr>
              <w:rPr>
                <w:sz w:val="24"/>
                <w:szCs w:val="24"/>
              </w:rPr>
            </w:pPr>
            <w:r w:rsidRPr="00BF5F08">
              <w:rPr>
                <w:sz w:val="24"/>
                <w:szCs w:val="24"/>
              </w:rPr>
              <w:t xml:space="preserve">Регулювання: </w:t>
            </w:r>
          </w:p>
          <w:p w14:paraId="68FB0A81" w14:textId="77777777" w:rsidR="00BF5F08" w:rsidRPr="00BF5F08" w:rsidRDefault="00BF5F08" w:rsidP="00BF5F08">
            <w:pPr>
              <w:rPr>
                <w:sz w:val="24"/>
                <w:szCs w:val="24"/>
                <w:lang w:eastAsia="en-US"/>
              </w:rPr>
            </w:pPr>
            <w:r w:rsidRPr="00BF5F08">
              <w:rPr>
                <w:sz w:val="24"/>
                <w:szCs w:val="24"/>
              </w:rPr>
              <w:t xml:space="preserve">регулювання </w:t>
            </w:r>
            <w:proofErr w:type="spellStart"/>
            <w:r w:rsidRPr="00BF5F08">
              <w:rPr>
                <w:sz w:val="24"/>
                <w:szCs w:val="24"/>
              </w:rPr>
              <w:t>електромагніта</w:t>
            </w:r>
            <w:proofErr w:type="spellEnd"/>
            <w:r w:rsidRPr="00BF5F08">
              <w:rPr>
                <w:sz w:val="24"/>
                <w:szCs w:val="24"/>
              </w:rPr>
              <w:t xml:space="preserve">. </w:t>
            </w:r>
          </w:p>
        </w:tc>
      </w:tr>
      <w:tr w:rsidR="00BF5F08" w:rsidRPr="00BF5F08" w14:paraId="2535804A" w14:textId="77777777" w:rsidTr="0083343C">
        <w:trPr>
          <w:trHeight w:val="290"/>
        </w:trPr>
        <w:tc>
          <w:tcPr>
            <w:tcW w:w="636" w:type="dxa"/>
            <w:tcBorders>
              <w:top w:val="single" w:sz="4" w:space="0" w:color="auto"/>
              <w:left w:val="single" w:sz="4" w:space="0" w:color="auto"/>
              <w:bottom w:val="single" w:sz="4" w:space="0" w:color="auto"/>
              <w:right w:val="single" w:sz="4" w:space="0" w:color="auto"/>
            </w:tcBorders>
            <w:hideMark/>
          </w:tcPr>
          <w:p w14:paraId="77B32957" w14:textId="77777777" w:rsidR="00BF5F08" w:rsidRPr="00BF5F08" w:rsidRDefault="00BF5F08" w:rsidP="00BF5F08">
            <w:pPr>
              <w:rPr>
                <w:sz w:val="24"/>
                <w:szCs w:val="24"/>
                <w:lang w:eastAsia="en-US"/>
              </w:rPr>
            </w:pPr>
            <w:r w:rsidRPr="00BF5F08">
              <w:rPr>
                <w:sz w:val="24"/>
                <w:szCs w:val="24"/>
                <w:lang w:eastAsia="en-US"/>
              </w:rPr>
              <w:t>13.2</w:t>
            </w:r>
          </w:p>
        </w:tc>
        <w:tc>
          <w:tcPr>
            <w:tcW w:w="8708" w:type="dxa"/>
            <w:tcBorders>
              <w:top w:val="single" w:sz="4" w:space="0" w:color="auto"/>
              <w:left w:val="single" w:sz="4" w:space="0" w:color="auto"/>
              <w:bottom w:val="single" w:sz="4" w:space="0" w:color="auto"/>
              <w:right w:val="single" w:sz="4" w:space="0" w:color="auto"/>
            </w:tcBorders>
            <w:hideMark/>
          </w:tcPr>
          <w:p w14:paraId="2F45F93A" w14:textId="77777777" w:rsidR="00BF5F08" w:rsidRPr="00BF5F08" w:rsidRDefault="00BF5F08" w:rsidP="00BF5F08">
            <w:pPr>
              <w:rPr>
                <w:b/>
                <w:sz w:val="24"/>
                <w:szCs w:val="24"/>
              </w:rPr>
            </w:pPr>
            <w:r w:rsidRPr="00BF5F08">
              <w:rPr>
                <w:b/>
                <w:sz w:val="24"/>
                <w:szCs w:val="24"/>
              </w:rPr>
              <w:t>Станція керування:</w:t>
            </w:r>
          </w:p>
          <w:p w14:paraId="2A76F1F9" w14:textId="77777777" w:rsidR="00BF5F08" w:rsidRPr="00BF5F08" w:rsidRDefault="00BF5F08" w:rsidP="00BF5F08">
            <w:pPr>
              <w:rPr>
                <w:sz w:val="24"/>
                <w:szCs w:val="24"/>
              </w:rPr>
            </w:pPr>
            <w:r w:rsidRPr="00BF5F08">
              <w:rPr>
                <w:sz w:val="24"/>
                <w:szCs w:val="24"/>
              </w:rPr>
              <w:t xml:space="preserve">Заміна: </w:t>
            </w:r>
          </w:p>
          <w:p w14:paraId="302DB75F" w14:textId="77777777" w:rsidR="00BF5F08" w:rsidRPr="00BF5F08" w:rsidRDefault="00BF5F08" w:rsidP="00BF5F08">
            <w:pPr>
              <w:numPr>
                <w:ilvl w:val="0"/>
                <w:numId w:val="41"/>
              </w:numPr>
              <w:autoSpaceDN w:val="0"/>
              <w:contextualSpacing/>
              <w:rPr>
                <w:b/>
                <w:sz w:val="24"/>
                <w:szCs w:val="24"/>
              </w:rPr>
            </w:pPr>
            <w:r w:rsidRPr="00BF5F08">
              <w:rPr>
                <w:sz w:val="24"/>
                <w:szCs w:val="24"/>
                <w:lang w:eastAsia="en-US"/>
              </w:rPr>
              <w:t>сигнальних ламп, що перегоріли, запобіжників.</w:t>
            </w:r>
          </w:p>
          <w:p w14:paraId="64E09026" w14:textId="77777777" w:rsidR="00BF5F08" w:rsidRPr="00BF5F08" w:rsidRDefault="00BF5F08" w:rsidP="00BF5F08">
            <w:pPr>
              <w:rPr>
                <w:sz w:val="24"/>
                <w:szCs w:val="24"/>
              </w:rPr>
            </w:pPr>
            <w:r w:rsidRPr="00BF5F08">
              <w:rPr>
                <w:sz w:val="24"/>
                <w:szCs w:val="24"/>
              </w:rPr>
              <w:t>Регулювання:</w:t>
            </w:r>
          </w:p>
          <w:p w14:paraId="1606FD70" w14:textId="77777777" w:rsidR="00BF5F08" w:rsidRPr="00BF5F08" w:rsidRDefault="00BF5F08" w:rsidP="00BF5F08">
            <w:pPr>
              <w:numPr>
                <w:ilvl w:val="0"/>
                <w:numId w:val="41"/>
              </w:numPr>
              <w:autoSpaceDN w:val="0"/>
              <w:contextualSpacing/>
              <w:rPr>
                <w:b/>
                <w:sz w:val="24"/>
                <w:szCs w:val="24"/>
              </w:rPr>
            </w:pPr>
            <w:r w:rsidRPr="00BF5F08">
              <w:rPr>
                <w:sz w:val="24"/>
                <w:szCs w:val="24"/>
                <w:lang w:eastAsia="en-US"/>
              </w:rPr>
              <w:t xml:space="preserve">зазорів та провалів апаратів </w:t>
            </w:r>
            <w:proofErr w:type="spellStart"/>
            <w:r w:rsidRPr="00BF5F08">
              <w:rPr>
                <w:sz w:val="24"/>
                <w:szCs w:val="24"/>
                <w:lang w:eastAsia="en-US"/>
              </w:rPr>
              <w:t>низковольтних</w:t>
            </w:r>
            <w:proofErr w:type="spellEnd"/>
            <w:r w:rsidRPr="00BF5F08">
              <w:rPr>
                <w:sz w:val="24"/>
                <w:szCs w:val="24"/>
                <w:lang w:eastAsia="en-US"/>
              </w:rPr>
              <w:t xml:space="preserve"> комплектних пристроїв (НКП).</w:t>
            </w:r>
          </w:p>
        </w:tc>
      </w:tr>
      <w:tr w:rsidR="00BF5F08" w:rsidRPr="00BF5F08" w14:paraId="533C1105" w14:textId="77777777" w:rsidTr="0083343C">
        <w:trPr>
          <w:trHeight w:val="290"/>
        </w:trPr>
        <w:tc>
          <w:tcPr>
            <w:tcW w:w="636" w:type="dxa"/>
            <w:tcBorders>
              <w:top w:val="single" w:sz="4" w:space="0" w:color="auto"/>
              <w:left w:val="single" w:sz="4" w:space="0" w:color="auto"/>
              <w:bottom w:val="single" w:sz="4" w:space="0" w:color="auto"/>
              <w:right w:val="single" w:sz="4" w:space="0" w:color="auto"/>
            </w:tcBorders>
            <w:hideMark/>
          </w:tcPr>
          <w:p w14:paraId="10875F1E" w14:textId="77777777" w:rsidR="00BF5F08" w:rsidRPr="00BF5F08" w:rsidRDefault="00BF5F08" w:rsidP="00BF5F08">
            <w:pPr>
              <w:rPr>
                <w:sz w:val="24"/>
                <w:szCs w:val="24"/>
                <w:lang w:eastAsia="en-US"/>
              </w:rPr>
            </w:pPr>
            <w:r w:rsidRPr="00BF5F08">
              <w:rPr>
                <w:sz w:val="24"/>
                <w:szCs w:val="24"/>
                <w:lang w:eastAsia="en-US"/>
              </w:rPr>
              <w:t>13.3</w:t>
            </w:r>
          </w:p>
        </w:tc>
        <w:tc>
          <w:tcPr>
            <w:tcW w:w="8708" w:type="dxa"/>
            <w:tcBorders>
              <w:top w:val="single" w:sz="4" w:space="0" w:color="auto"/>
              <w:left w:val="single" w:sz="4" w:space="0" w:color="auto"/>
              <w:bottom w:val="single" w:sz="4" w:space="0" w:color="auto"/>
              <w:right w:val="single" w:sz="4" w:space="0" w:color="auto"/>
            </w:tcBorders>
            <w:hideMark/>
          </w:tcPr>
          <w:p w14:paraId="3458B946" w14:textId="77777777" w:rsidR="00BF5F08" w:rsidRPr="00BF5F08" w:rsidRDefault="00BF5F08" w:rsidP="00BF5F08">
            <w:pPr>
              <w:rPr>
                <w:b/>
                <w:sz w:val="24"/>
                <w:szCs w:val="24"/>
              </w:rPr>
            </w:pPr>
            <w:r w:rsidRPr="00BF5F08">
              <w:rPr>
                <w:b/>
                <w:sz w:val="24"/>
                <w:szCs w:val="24"/>
              </w:rPr>
              <w:t>Обмежувач швидкості (ОШ), натяжний пристрій (НП), уловлювальна система:</w:t>
            </w:r>
          </w:p>
          <w:p w14:paraId="4AC86ED2" w14:textId="77777777" w:rsidR="00BF5F08" w:rsidRPr="00BF5F08" w:rsidRDefault="00BF5F08" w:rsidP="00BF5F08">
            <w:pPr>
              <w:numPr>
                <w:ilvl w:val="0"/>
                <w:numId w:val="41"/>
              </w:numPr>
              <w:autoSpaceDN w:val="0"/>
              <w:contextualSpacing/>
              <w:rPr>
                <w:b/>
                <w:sz w:val="24"/>
                <w:szCs w:val="24"/>
              </w:rPr>
            </w:pPr>
            <w:r w:rsidRPr="00BF5F08">
              <w:rPr>
                <w:sz w:val="24"/>
                <w:szCs w:val="24"/>
              </w:rPr>
              <w:t>р</w:t>
            </w:r>
            <w:r w:rsidRPr="00BF5F08">
              <w:rPr>
                <w:sz w:val="24"/>
                <w:szCs w:val="24"/>
                <w:lang w:eastAsia="en-US"/>
              </w:rPr>
              <w:t>егулювання ОШ, НП та механізмів уловлювальної системи;</w:t>
            </w:r>
          </w:p>
          <w:p w14:paraId="06505791" w14:textId="77777777" w:rsidR="00BF5F08" w:rsidRPr="00BF5F08" w:rsidRDefault="00BF5F08" w:rsidP="00BF5F08">
            <w:pPr>
              <w:numPr>
                <w:ilvl w:val="0"/>
                <w:numId w:val="41"/>
              </w:numPr>
              <w:autoSpaceDN w:val="0"/>
              <w:contextualSpacing/>
              <w:rPr>
                <w:b/>
                <w:sz w:val="24"/>
                <w:szCs w:val="24"/>
              </w:rPr>
            </w:pPr>
            <w:r w:rsidRPr="00BF5F08">
              <w:rPr>
                <w:sz w:val="24"/>
                <w:szCs w:val="24"/>
                <w:lang w:eastAsia="en-US"/>
              </w:rPr>
              <w:lastRenderedPageBreak/>
              <w:t>ревізія та регулювання вимикачів ОШ, кабіни ліфта (КЛ), слабини тягових канатів (СТК), поста ревізії стаціонарного (ПРС), НП.</w:t>
            </w:r>
          </w:p>
        </w:tc>
      </w:tr>
      <w:tr w:rsidR="00BF5F08" w:rsidRPr="00BF5F08" w14:paraId="16F1C6A8" w14:textId="77777777" w:rsidTr="0083343C">
        <w:tc>
          <w:tcPr>
            <w:tcW w:w="636" w:type="dxa"/>
            <w:tcBorders>
              <w:top w:val="single" w:sz="4" w:space="0" w:color="auto"/>
              <w:left w:val="single" w:sz="4" w:space="0" w:color="auto"/>
              <w:bottom w:val="single" w:sz="4" w:space="0" w:color="auto"/>
              <w:right w:val="single" w:sz="4" w:space="0" w:color="auto"/>
            </w:tcBorders>
            <w:hideMark/>
          </w:tcPr>
          <w:p w14:paraId="4265C143" w14:textId="77777777" w:rsidR="00BF5F08" w:rsidRPr="00BF5F08" w:rsidRDefault="00BF5F08" w:rsidP="00BF5F08">
            <w:pPr>
              <w:rPr>
                <w:sz w:val="24"/>
                <w:szCs w:val="24"/>
                <w:lang w:eastAsia="en-US"/>
              </w:rPr>
            </w:pPr>
            <w:r w:rsidRPr="00BF5F08">
              <w:rPr>
                <w:sz w:val="24"/>
                <w:szCs w:val="24"/>
                <w:lang w:eastAsia="en-US"/>
              </w:rPr>
              <w:lastRenderedPageBreak/>
              <w:t>13.4</w:t>
            </w:r>
          </w:p>
        </w:tc>
        <w:tc>
          <w:tcPr>
            <w:tcW w:w="8708" w:type="dxa"/>
            <w:tcBorders>
              <w:top w:val="single" w:sz="4" w:space="0" w:color="auto"/>
              <w:left w:val="single" w:sz="4" w:space="0" w:color="auto"/>
              <w:bottom w:val="single" w:sz="4" w:space="0" w:color="auto"/>
              <w:right w:val="single" w:sz="4" w:space="0" w:color="auto"/>
            </w:tcBorders>
            <w:hideMark/>
          </w:tcPr>
          <w:p w14:paraId="54B3F603" w14:textId="77777777" w:rsidR="00BF5F08" w:rsidRPr="00BF5F08" w:rsidRDefault="00BF5F08" w:rsidP="00BF5F08">
            <w:pPr>
              <w:spacing w:before="100" w:beforeAutospacing="1"/>
              <w:rPr>
                <w:sz w:val="24"/>
                <w:szCs w:val="24"/>
              </w:rPr>
            </w:pPr>
            <w:r w:rsidRPr="00BF5F08">
              <w:rPr>
                <w:b/>
                <w:sz w:val="24"/>
                <w:szCs w:val="24"/>
              </w:rPr>
              <w:t>Ввідний пристрій:</w:t>
            </w:r>
            <w:bookmarkStart w:id="1" w:name="n163"/>
            <w:bookmarkEnd w:id="1"/>
            <w:r w:rsidRPr="00BF5F08">
              <w:rPr>
                <w:b/>
                <w:sz w:val="24"/>
                <w:szCs w:val="24"/>
              </w:rPr>
              <w:t xml:space="preserve"> </w:t>
            </w:r>
            <w:r w:rsidRPr="00BF5F08">
              <w:rPr>
                <w:sz w:val="24"/>
                <w:szCs w:val="24"/>
              </w:rPr>
              <w:t>Ревізія ввідного пристрою.</w:t>
            </w:r>
          </w:p>
        </w:tc>
      </w:tr>
      <w:tr w:rsidR="00BF5F08" w:rsidRPr="00BF5F08" w14:paraId="612A927A" w14:textId="77777777" w:rsidTr="0083343C">
        <w:trPr>
          <w:trHeight w:val="2289"/>
        </w:trPr>
        <w:tc>
          <w:tcPr>
            <w:tcW w:w="636" w:type="dxa"/>
            <w:tcBorders>
              <w:top w:val="single" w:sz="4" w:space="0" w:color="auto"/>
              <w:left w:val="single" w:sz="4" w:space="0" w:color="auto"/>
              <w:bottom w:val="single" w:sz="4" w:space="0" w:color="auto"/>
              <w:right w:val="single" w:sz="4" w:space="0" w:color="auto"/>
            </w:tcBorders>
            <w:hideMark/>
          </w:tcPr>
          <w:p w14:paraId="545ECE48" w14:textId="77777777" w:rsidR="00BF5F08" w:rsidRPr="00BF5F08" w:rsidRDefault="00BF5F08" w:rsidP="00BF5F08">
            <w:pPr>
              <w:rPr>
                <w:sz w:val="24"/>
                <w:szCs w:val="24"/>
                <w:lang w:eastAsia="en-US"/>
              </w:rPr>
            </w:pPr>
            <w:r w:rsidRPr="00BF5F08">
              <w:rPr>
                <w:sz w:val="24"/>
                <w:szCs w:val="24"/>
                <w:lang w:eastAsia="en-US"/>
              </w:rPr>
              <w:t>13.5</w:t>
            </w:r>
          </w:p>
        </w:tc>
        <w:tc>
          <w:tcPr>
            <w:tcW w:w="8708" w:type="dxa"/>
            <w:tcBorders>
              <w:top w:val="single" w:sz="4" w:space="0" w:color="auto"/>
              <w:left w:val="single" w:sz="4" w:space="0" w:color="auto"/>
              <w:bottom w:val="single" w:sz="4" w:space="0" w:color="auto"/>
              <w:right w:val="single" w:sz="4" w:space="0" w:color="auto"/>
            </w:tcBorders>
            <w:hideMark/>
          </w:tcPr>
          <w:p w14:paraId="541C8349" w14:textId="77777777" w:rsidR="00BF5F08" w:rsidRPr="00BF5F08" w:rsidRDefault="00BF5F08" w:rsidP="00BF5F08">
            <w:pPr>
              <w:spacing w:before="100" w:beforeAutospacing="1"/>
              <w:rPr>
                <w:b/>
                <w:sz w:val="24"/>
                <w:szCs w:val="24"/>
              </w:rPr>
            </w:pPr>
            <w:r w:rsidRPr="00BF5F08">
              <w:rPr>
                <w:b/>
                <w:sz w:val="24"/>
                <w:szCs w:val="24"/>
              </w:rPr>
              <w:t>Вузли та деталі шахти ліфта:</w:t>
            </w:r>
            <w:bookmarkStart w:id="2" w:name="n165"/>
            <w:bookmarkEnd w:id="2"/>
          </w:p>
          <w:p w14:paraId="64E56D45" w14:textId="77777777" w:rsidR="00BF5F08" w:rsidRPr="00BF5F08" w:rsidRDefault="00BF5F08" w:rsidP="00BF5F08">
            <w:pPr>
              <w:numPr>
                <w:ilvl w:val="0"/>
                <w:numId w:val="41"/>
              </w:numPr>
              <w:autoSpaceDN w:val="0"/>
              <w:spacing w:before="100" w:beforeAutospacing="1"/>
              <w:contextualSpacing/>
              <w:rPr>
                <w:sz w:val="24"/>
                <w:szCs w:val="24"/>
              </w:rPr>
            </w:pPr>
            <w:r w:rsidRPr="00BF5F08">
              <w:rPr>
                <w:sz w:val="24"/>
                <w:szCs w:val="24"/>
              </w:rPr>
              <w:t xml:space="preserve">Ревізія, перевірка, регулювання обладнання всіх вузлів та ланцюгів </w:t>
            </w:r>
          </w:p>
          <w:p w14:paraId="509DE388" w14:textId="77777777" w:rsidR="00BF5F08" w:rsidRPr="00BF5F08" w:rsidRDefault="00BF5F08" w:rsidP="00BF5F08">
            <w:pPr>
              <w:numPr>
                <w:ilvl w:val="0"/>
                <w:numId w:val="41"/>
              </w:numPr>
              <w:autoSpaceDN w:val="0"/>
              <w:spacing w:before="100" w:beforeAutospacing="1"/>
              <w:contextualSpacing/>
              <w:rPr>
                <w:sz w:val="24"/>
                <w:szCs w:val="24"/>
              </w:rPr>
            </w:pPr>
            <w:r w:rsidRPr="00BF5F08">
              <w:rPr>
                <w:sz w:val="24"/>
                <w:szCs w:val="24"/>
              </w:rPr>
              <w:t>безпеки, датчиків і шунтів.</w:t>
            </w:r>
          </w:p>
          <w:p w14:paraId="542EAEB9" w14:textId="77777777" w:rsidR="00BF5F08" w:rsidRPr="00BF5F08" w:rsidRDefault="00BF5F08" w:rsidP="00BF5F08">
            <w:pPr>
              <w:numPr>
                <w:ilvl w:val="0"/>
                <w:numId w:val="41"/>
              </w:numPr>
              <w:autoSpaceDN w:val="0"/>
              <w:spacing w:before="100" w:beforeAutospacing="1"/>
              <w:rPr>
                <w:sz w:val="24"/>
                <w:szCs w:val="24"/>
              </w:rPr>
            </w:pPr>
            <w:bookmarkStart w:id="3" w:name="n166"/>
            <w:bookmarkEnd w:id="3"/>
            <w:r w:rsidRPr="00BF5F08">
              <w:rPr>
                <w:sz w:val="24"/>
                <w:szCs w:val="24"/>
              </w:rPr>
              <w:t>Ревізія викличних апаратів, світлових табло.</w:t>
            </w:r>
            <w:bookmarkStart w:id="4" w:name="n167"/>
            <w:bookmarkEnd w:id="4"/>
          </w:p>
          <w:p w14:paraId="1DF1D2A4" w14:textId="77777777" w:rsidR="00BF5F08" w:rsidRPr="00BF5F08" w:rsidRDefault="00BF5F08" w:rsidP="00BF5F08">
            <w:pPr>
              <w:numPr>
                <w:ilvl w:val="0"/>
                <w:numId w:val="41"/>
              </w:numPr>
              <w:autoSpaceDN w:val="0"/>
              <w:spacing w:before="100" w:beforeAutospacing="1"/>
              <w:rPr>
                <w:sz w:val="24"/>
                <w:szCs w:val="24"/>
              </w:rPr>
            </w:pPr>
            <w:r w:rsidRPr="00BF5F08">
              <w:rPr>
                <w:sz w:val="24"/>
                <w:szCs w:val="24"/>
              </w:rPr>
              <w:t>Ревізія електропроводки, клемних коробок, освітлювальної арматури, вимикачів, заміна ламп освітлення.</w:t>
            </w:r>
          </w:p>
        </w:tc>
      </w:tr>
      <w:tr w:rsidR="00BF5F08" w:rsidRPr="00BF5F08" w14:paraId="65AC9549" w14:textId="77777777" w:rsidTr="0083343C">
        <w:trPr>
          <w:trHeight w:val="1913"/>
        </w:trPr>
        <w:tc>
          <w:tcPr>
            <w:tcW w:w="636" w:type="dxa"/>
            <w:tcBorders>
              <w:top w:val="single" w:sz="4" w:space="0" w:color="auto"/>
              <w:left w:val="single" w:sz="4" w:space="0" w:color="auto"/>
              <w:bottom w:val="single" w:sz="4" w:space="0" w:color="auto"/>
              <w:right w:val="single" w:sz="4" w:space="0" w:color="auto"/>
            </w:tcBorders>
            <w:hideMark/>
          </w:tcPr>
          <w:p w14:paraId="3942354D" w14:textId="77777777" w:rsidR="00BF5F08" w:rsidRPr="00BF5F08" w:rsidRDefault="00BF5F08" w:rsidP="00BF5F08">
            <w:pPr>
              <w:rPr>
                <w:sz w:val="24"/>
                <w:szCs w:val="24"/>
                <w:lang w:eastAsia="en-US"/>
              </w:rPr>
            </w:pPr>
            <w:r w:rsidRPr="00BF5F08">
              <w:rPr>
                <w:sz w:val="24"/>
                <w:szCs w:val="24"/>
                <w:lang w:eastAsia="en-US"/>
              </w:rPr>
              <w:t>13.6</w:t>
            </w:r>
          </w:p>
        </w:tc>
        <w:tc>
          <w:tcPr>
            <w:tcW w:w="8708" w:type="dxa"/>
            <w:tcBorders>
              <w:top w:val="single" w:sz="4" w:space="0" w:color="auto"/>
              <w:left w:val="single" w:sz="4" w:space="0" w:color="auto"/>
              <w:bottom w:val="single" w:sz="4" w:space="0" w:color="auto"/>
              <w:right w:val="single" w:sz="4" w:space="0" w:color="auto"/>
            </w:tcBorders>
            <w:hideMark/>
          </w:tcPr>
          <w:p w14:paraId="3C03A2CA" w14:textId="77777777" w:rsidR="00BF5F08" w:rsidRPr="00BF5F08" w:rsidRDefault="00BF5F08" w:rsidP="00BF5F08">
            <w:pPr>
              <w:spacing w:before="100" w:beforeAutospacing="1"/>
              <w:rPr>
                <w:b/>
                <w:sz w:val="24"/>
                <w:szCs w:val="24"/>
              </w:rPr>
            </w:pPr>
            <w:r w:rsidRPr="00BF5F08">
              <w:rPr>
                <w:b/>
                <w:sz w:val="24"/>
                <w:szCs w:val="24"/>
              </w:rPr>
              <w:t>Напрямні кабіни та противаги:</w:t>
            </w:r>
          </w:p>
          <w:p w14:paraId="7288F4B9" w14:textId="77777777" w:rsidR="00BF5F08" w:rsidRPr="00BF5F08" w:rsidRDefault="00BF5F08" w:rsidP="00BF5F08">
            <w:pPr>
              <w:numPr>
                <w:ilvl w:val="0"/>
                <w:numId w:val="41"/>
              </w:numPr>
              <w:autoSpaceDN w:val="0"/>
              <w:spacing w:before="100" w:beforeAutospacing="1"/>
              <w:contextualSpacing/>
              <w:rPr>
                <w:sz w:val="24"/>
                <w:szCs w:val="24"/>
              </w:rPr>
            </w:pPr>
            <w:bookmarkStart w:id="5" w:name="n169"/>
            <w:bookmarkEnd w:id="5"/>
            <w:r w:rsidRPr="00BF5F08">
              <w:rPr>
                <w:sz w:val="24"/>
                <w:szCs w:val="24"/>
              </w:rPr>
              <w:t>Вивірення, регулювання штихмаса та вертикальності напрямних.</w:t>
            </w:r>
            <w:bookmarkStart w:id="6" w:name="n170"/>
            <w:bookmarkEnd w:id="6"/>
          </w:p>
          <w:p w14:paraId="0B215924" w14:textId="77777777" w:rsidR="00BF5F08" w:rsidRPr="00BF5F08" w:rsidRDefault="00BF5F08" w:rsidP="00BF5F08">
            <w:pPr>
              <w:numPr>
                <w:ilvl w:val="0"/>
                <w:numId w:val="41"/>
              </w:numPr>
              <w:autoSpaceDN w:val="0"/>
              <w:spacing w:before="100" w:beforeAutospacing="1"/>
              <w:contextualSpacing/>
              <w:rPr>
                <w:sz w:val="24"/>
                <w:szCs w:val="24"/>
              </w:rPr>
            </w:pPr>
            <w:r w:rsidRPr="00BF5F08">
              <w:rPr>
                <w:sz w:val="24"/>
                <w:szCs w:val="24"/>
              </w:rPr>
              <w:t>Промивання та змащення напрямних.</w:t>
            </w:r>
            <w:bookmarkStart w:id="7" w:name="n171"/>
            <w:bookmarkEnd w:id="7"/>
          </w:p>
          <w:p w14:paraId="19657E57" w14:textId="77777777" w:rsidR="00BF5F08" w:rsidRPr="00BF5F08" w:rsidRDefault="00BF5F08" w:rsidP="00BF5F08">
            <w:pPr>
              <w:numPr>
                <w:ilvl w:val="0"/>
                <w:numId w:val="41"/>
              </w:numPr>
              <w:autoSpaceDN w:val="0"/>
              <w:spacing w:before="100" w:beforeAutospacing="1"/>
              <w:contextualSpacing/>
              <w:rPr>
                <w:sz w:val="24"/>
                <w:szCs w:val="24"/>
                <w:lang w:eastAsia="en-US"/>
              </w:rPr>
            </w:pPr>
            <w:r w:rsidRPr="00BF5F08">
              <w:rPr>
                <w:sz w:val="24"/>
                <w:szCs w:val="24"/>
              </w:rPr>
              <w:t>Перевірка та зачищення стиків напрямних.</w:t>
            </w:r>
          </w:p>
        </w:tc>
      </w:tr>
      <w:tr w:rsidR="00BF5F08" w:rsidRPr="00BF5F08" w14:paraId="14EB8D72" w14:textId="77777777" w:rsidTr="0083343C">
        <w:trPr>
          <w:trHeight w:val="1786"/>
        </w:trPr>
        <w:tc>
          <w:tcPr>
            <w:tcW w:w="636" w:type="dxa"/>
            <w:tcBorders>
              <w:top w:val="single" w:sz="4" w:space="0" w:color="auto"/>
              <w:left w:val="single" w:sz="4" w:space="0" w:color="auto"/>
              <w:bottom w:val="single" w:sz="4" w:space="0" w:color="auto"/>
              <w:right w:val="single" w:sz="4" w:space="0" w:color="auto"/>
            </w:tcBorders>
            <w:hideMark/>
          </w:tcPr>
          <w:p w14:paraId="28E80EE0" w14:textId="77777777" w:rsidR="00BF5F08" w:rsidRPr="00BF5F08" w:rsidRDefault="00BF5F08" w:rsidP="00BF5F08">
            <w:pPr>
              <w:rPr>
                <w:sz w:val="24"/>
                <w:szCs w:val="24"/>
                <w:lang w:eastAsia="en-US"/>
              </w:rPr>
            </w:pPr>
            <w:r w:rsidRPr="00BF5F08">
              <w:rPr>
                <w:sz w:val="24"/>
                <w:szCs w:val="24"/>
                <w:lang w:eastAsia="en-US"/>
              </w:rPr>
              <w:t>13.7</w:t>
            </w:r>
          </w:p>
        </w:tc>
        <w:tc>
          <w:tcPr>
            <w:tcW w:w="8708" w:type="dxa"/>
            <w:tcBorders>
              <w:top w:val="single" w:sz="4" w:space="0" w:color="auto"/>
              <w:left w:val="single" w:sz="4" w:space="0" w:color="auto"/>
              <w:bottom w:val="single" w:sz="4" w:space="0" w:color="auto"/>
              <w:right w:val="single" w:sz="4" w:space="0" w:color="auto"/>
            </w:tcBorders>
            <w:hideMark/>
          </w:tcPr>
          <w:p w14:paraId="698F7CCB" w14:textId="77777777" w:rsidR="00BF5F08" w:rsidRPr="00BF5F08" w:rsidRDefault="00BF5F08" w:rsidP="00BF5F08">
            <w:pPr>
              <w:spacing w:before="100" w:beforeAutospacing="1"/>
              <w:rPr>
                <w:b/>
                <w:sz w:val="24"/>
                <w:szCs w:val="24"/>
              </w:rPr>
            </w:pPr>
            <w:r w:rsidRPr="00BF5F08">
              <w:rPr>
                <w:b/>
                <w:sz w:val="24"/>
                <w:szCs w:val="24"/>
              </w:rPr>
              <w:t>Противага:</w:t>
            </w:r>
          </w:p>
          <w:p w14:paraId="40B35448" w14:textId="77777777" w:rsidR="00BF5F08" w:rsidRPr="00BF5F08" w:rsidRDefault="00BF5F08" w:rsidP="00BF5F08">
            <w:pPr>
              <w:numPr>
                <w:ilvl w:val="0"/>
                <w:numId w:val="41"/>
              </w:numPr>
              <w:autoSpaceDN w:val="0"/>
              <w:spacing w:before="100" w:beforeAutospacing="1"/>
              <w:contextualSpacing/>
              <w:rPr>
                <w:sz w:val="24"/>
                <w:szCs w:val="24"/>
              </w:rPr>
            </w:pPr>
            <w:bookmarkStart w:id="8" w:name="n173"/>
            <w:bookmarkEnd w:id="8"/>
            <w:r w:rsidRPr="00BF5F08">
              <w:rPr>
                <w:sz w:val="24"/>
                <w:szCs w:val="24"/>
              </w:rPr>
              <w:t>Регулювання зазорів по штихмасу.</w:t>
            </w:r>
          </w:p>
          <w:p w14:paraId="3AB53482" w14:textId="77777777" w:rsidR="00BF5F08" w:rsidRPr="00BF5F08" w:rsidRDefault="00BF5F08" w:rsidP="00BF5F08">
            <w:pPr>
              <w:numPr>
                <w:ilvl w:val="0"/>
                <w:numId w:val="41"/>
              </w:numPr>
              <w:autoSpaceDN w:val="0"/>
              <w:spacing w:before="100" w:beforeAutospacing="1"/>
              <w:contextualSpacing/>
              <w:rPr>
                <w:sz w:val="24"/>
                <w:szCs w:val="24"/>
              </w:rPr>
            </w:pPr>
            <w:bookmarkStart w:id="9" w:name="n174"/>
            <w:bookmarkEnd w:id="9"/>
            <w:r w:rsidRPr="00BF5F08">
              <w:rPr>
                <w:sz w:val="24"/>
                <w:szCs w:val="24"/>
              </w:rPr>
              <w:t>Заміна вкладок.</w:t>
            </w:r>
          </w:p>
          <w:p w14:paraId="54AC3DB6" w14:textId="77777777" w:rsidR="00BF5F08" w:rsidRPr="00BF5F08" w:rsidRDefault="00BF5F08" w:rsidP="00BF5F08">
            <w:pPr>
              <w:numPr>
                <w:ilvl w:val="0"/>
                <w:numId w:val="41"/>
              </w:numPr>
              <w:autoSpaceDN w:val="0"/>
              <w:spacing w:before="100" w:beforeAutospacing="1"/>
              <w:contextualSpacing/>
              <w:rPr>
                <w:sz w:val="24"/>
                <w:szCs w:val="24"/>
                <w:lang w:eastAsia="en-US"/>
              </w:rPr>
            </w:pPr>
            <w:bookmarkStart w:id="10" w:name="n175"/>
            <w:bookmarkEnd w:id="10"/>
            <w:r w:rsidRPr="00BF5F08">
              <w:rPr>
                <w:sz w:val="24"/>
                <w:szCs w:val="24"/>
              </w:rPr>
              <w:t>Ревізія змащувальних апаратів.</w:t>
            </w:r>
            <w:bookmarkStart w:id="11" w:name="n176"/>
            <w:bookmarkEnd w:id="11"/>
          </w:p>
          <w:p w14:paraId="6EC84AD4" w14:textId="77777777" w:rsidR="00BF5F08" w:rsidRPr="00BF5F08" w:rsidRDefault="00BF5F08" w:rsidP="00BF5F08">
            <w:pPr>
              <w:numPr>
                <w:ilvl w:val="0"/>
                <w:numId w:val="41"/>
              </w:numPr>
              <w:autoSpaceDN w:val="0"/>
              <w:spacing w:before="100" w:beforeAutospacing="1"/>
              <w:contextualSpacing/>
              <w:rPr>
                <w:sz w:val="24"/>
                <w:szCs w:val="24"/>
                <w:lang w:eastAsia="en-US"/>
              </w:rPr>
            </w:pPr>
            <w:r w:rsidRPr="00BF5F08">
              <w:rPr>
                <w:sz w:val="24"/>
                <w:szCs w:val="24"/>
              </w:rPr>
              <w:t>Додавання мастила у змащувальні апарати.</w:t>
            </w:r>
          </w:p>
        </w:tc>
      </w:tr>
      <w:tr w:rsidR="00BF5F08" w:rsidRPr="00BF5F08" w14:paraId="7BE38F9A" w14:textId="77777777" w:rsidTr="0083343C">
        <w:tc>
          <w:tcPr>
            <w:tcW w:w="636" w:type="dxa"/>
            <w:tcBorders>
              <w:top w:val="single" w:sz="4" w:space="0" w:color="auto"/>
              <w:left w:val="single" w:sz="4" w:space="0" w:color="auto"/>
              <w:bottom w:val="single" w:sz="4" w:space="0" w:color="auto"/>
              <w:right w:val="single" w:sz="4" w:space="0" w:color="auto"/>
            </w:tcBorders>
            <w:hideMark/>
          </w:tcPr>
          <w:p w14:paraId="2B9E0D95" w14:textId="77777777" w:rsidR="00BF5F08" w:rsidRPr="00BF5F08" w:rsidRDefault="00BF5F08" w:rsidP="00BF5F08">
            <w:pPr>
              <w:rPr>
                <w:sz w:val="24"/>
                <w:szCs w:val="24"/>
                <w:lang w:eastAsia="en-US"/>
              </w:rPr>
            </w:pPr>
            <w:r w:rsidRPr="00BF5F08">
              <w:rPr>
                <w:sz w:val="24"/>
                <w:szCs w:val="24"/>
                <w:lang w:eastAsia="en-US"/>
              </w:rPr>
              <w:t>13.8</w:t>
            </w:r>
          </w:p>
        </w:tc>
        <w:tc>
          <w:tcPr>
            <w:tcW w:w="8708" w:type="dxa"/>
            <w:tcBorders>
              <w:top w:val="single" w:sz="4" w:space="0" w:color="auto"/>
              <w:left w:val="single" w:sz="4" w:space="0" w:color="auto"/>
              <w:bottom w:val="single" w:sz="4" w:space="0" w:color="auto"/>
              <w:right w:val="single" w:sz="4" w:space="0" w:color="auto"/>
            </w:tcBorders>
            <w:hideMark/>
          </w:tcPr>
          <w:p w14:paraId="697BC553" w14:textId="77777777" w:rsidR="00BF5F08" w:rsidRPr="00BF5F08" w:rsidRDefault="00BF5F08" w:rsidP="00BF5F08">
            <w:pPr>
              <w:spacing w:before="100" w:beforeAutospacing="1"/>
              <w:rPr>
                <w:b/>
                <w:sz w:val="24"/>
                <w:szCs w:val="24"/>
              </w:rPr>
            </w:pPr>
            <w:r w:rsidRPr="00BF5F08">
              <w:rPr>
                <w:b/>
                <w:sz w:val="24"/>
                <w:szCs w:val="24"/>
              </w:rPr>
              <w:t>Двері шахти (ДШ):</w:t>
            </w:r>
          </w:p>
          <w:p w14:paraId="4C4DE3D5" w14:textId="77777777" w:rsidR="00BF5F08" w:rsidRPr="00BF5F08" w:rsidRDefault="00BF5F08" w:rsidP="00BF5F08">
            <w:pPr>
              <w:numPr>
                <w:ilvl w:val="0"/>
                <w:numId w:val="41"/>
              </w:numPr>
              <w:autoSpaceDN w:val="0"/>
              <w:spacing w:before="100" w:beforeAutospacing="1"/>
              <w:contextualSpacing/>
              <w:rPr>
                <w:sz w:val="24"/>
                <w:szCs w:val="24"/>
              </w:rPr>
            </w:pPr>
            <w:bookmarkStart w:id="12" w:name="n178"/>
            <w:bookmarkEnd w:id="12"/>
            <w:r w:rsidRPr="00BF5F08">
              <w:rPr>
                <w:sz w:val="24"/>
                <w:szCs w:val="24"/>
              </w:rPr>
              <w:t>Регулювання стулок ДШ.</w:t>
            </w:r>
          </w:p>
          <w:p w14:paraId="632A44AF" w14:textId="77777777" w:rsidR="00BF5F08" w:rsidRPr="00BF5F08" w:rsidRDefault="00BF5F08" w:rsidP="00BF5F08">
            <w:pPr>
              <w:numPr>
                <w:ilvl w:val="0"/>
                <w:numId w:val="41"/>
              </w:numPr>
              <w:autoSpaceDN w:val="0"/>
              <w:spacing w:before="100" w:beforeAutospacing="1"/>
              <w:contextualSpacing/>
              <w:rPr>
                <w:sz w:val="24"/>
                <w:szCs w:val="24"/>
              </w:rPr>
            </w:pPr>
            <w:bookmarkStart w:id="13" w:name="n179"/>
            <w:bookmarkEnd w:id="13"/>
            <w:r w:rsidRPr="00BF5F08">
              <w:rPr>
                <w:sz w:val="24"/>
                <w:szCs w:val="24"/>
              </w:rPr>
              <w:t>Регулювання замків та вимикачів ДШ.</w:t>
            </w:r>
          </w:p>
          <w:p w14:paraId="6799D366" w14:textId="77777777" w:rsidR="00BF5F08" w:rsidRPr="00BF5F08" w:rsidRDefault="00BF5F08" w:rsidP="00BF5F08">
            <w:pPr>
              <w:numPr>
                <w:ilvl w:val="0"/>
                <w:numId w:val="41"/>
              </w:numPr>
              <w:autoSpaceDN w:val="0"/>
              <w:spacing w:before="100" w:beforeAutospacing="1"/>
              <w:contextualSpacing/>
              <w:rPr>
                <w:sz w:val="24"/>
                <w:szCs w:val="24"/>
              </w:rPr>
            </w:pPr>
            <w:bookmarkStart w:id="14" w:name="n180"/>
            <w:bookmarkEnd w:id="14"/>
            <w:r w:rsidRPr="00BF5F08">
              <w:rPr>
                <w:sz w:val="24"/>
                <w:szCs w:val="24"/>
              </w:rPr>
              <w:t>Заміна роликів і підшипників ДШ.</w:t>
            </w:r>
          </w:p>
          <w:p w14:paraId="134FEA7E" w14:textId="77777777" w:rsidR="00BF5F08" w:rsidRPr="00BF5F08" w:rsidRDefault="00BF5F08" w:rsidP="00BF5F08">
            <w:pPr>
              <w:numPr>
                <w:ilvl w:val="0"/>
                <w:numId w:val="41"/>
              </w:numPr>
              <w:autoSpaceDN w:val="0"/>
              <w:spacing w:before="100" w:beforeAutospacing="1"/>
              <w:contextualSpacing/>
              <w:rPr>
                <w:sz w:val="24"/>
                <w:szCs w:val="24"/>
                <w:lang w:eastAsia="en-US"/>
              </w:rPr>
            </w:pPr>
            <w:bookmarkStart w:id="15" w:name="n181"/>
            <w:bookmarkEnd w:id="15"/>
            <w:r w:rsidRPr="00BF5F08">
              <w:rPr>
                <w:sz w:val="24"/>
                <w:szCs w:val="24"/>
              </w:rPr>
              <w:t>Заміна ламп, що перегоріли, викличних апаратів, світлових табло та покажчиків.</w:t>
            </w:r>
          </w:p>
        </w:tc>
      </w:tr>
      <w:tr w:rsidR="00BF5F08" w:rsidRPr="00BF5F08" w14:paraId="6D71F580" w14:textId="77777777" w:rsidTr="0083343C">
        <w:tc>
          <w:tcPr>
            <w:tcW w:w="636" w:type="dxa"/>
            <w:tcBorders>
              <w:top w:val="single" w:sz="4" w:space="0" w:color="auto"/>
              <w:left w:val="single" w:sz="4" w:space="0" w:color="auto"/>
              <w:bottom w:val="single" w:sz="4" w:space="0" w:color="auto"/>
              <w:right w:val="single" w:sz="4" w:space="0" w:color="auto"/>
            </w:tcBorders>
            <w:hideMark/>
          </w:tcPr>
          <w:p w14:paraId="6409111C" w14:textId="77777777" w:rsidR="00BF5F08" w:rsidRPr="00BF5F08" w:rsidRDefault="00BF5F08" w:rsidP="00BF5F08">
            <w:pPr>
              <w:rPr>
                <w:sz w:val="24"/>
                <w:szCs w:val="24"/>
                <w:lang w:eastAsia="en-US"/>
              </w:rPr>
            </w:pPr>
            <w:r w:rsidRPr="00BF5F08">
              <w:rPr>
                <w:sz w:val="24"/>
                <w:szCs w:val="24"/>
                <w:lang w:eastAsia="en-US"/>
              </w:rPr>
              <w:t>13.9</w:t>
            </w:r>
          </w:p>
        </w:tc>
        <w:tc>
          <w:tcPr>
            <w:tcW w:w="8708" w:type="dxa"/>
            <w:tcBorders>
              <w:top w:val="single" w:sz="4" w:space="0" w:color="auto"/>
              <w:left w:val="single" w:sz="4" w:space="0" w:color="auto"/>
              <w:bottom w:val="single" w:sz="4" w:space="0" w:color="auto"/>
              <w:right w:val="single" w:sz="4" w:space="0" w:color="auto"/>
            </w:tcBorders>
            <w:hideMark/>
          </w:tcPr>
          <w:p w14:paraId="4AE25D47" w14:textId="77777777" w:rsidR="00BF5F08" w:rsidRPr="00BF5F08" w:rsidRDefault="00BF5F08" w:rsidP="00BF5F08">
            <w:pPr>
              <w:spacing w:before="100" w:beforeAutospacing="1"/>
              <w:rPr>
                <w:b/>
                <w:sz w:val="24"/>
                <w:szCs w:val="24"/>
              </w:rPr>
            </w:pPr>
            <w:r w:rsidRPr="00BF5F08">
              <w:rPr>
                <w:b/>
                <w:sz w:val="24"/>
                <w:szCs w:val="24"/>
              </w:rPr>
              <w:t>Кабіна: заміна:</w:t>
            </w:r>
            <w:bookmarkStart w:id="16" w:name="n183"/>
            <w:bookmarkEnd w:id="16"/>
          </w:p>
          <w:p w14:paraId="69213B2A" w14:textId="77777777" w:rsidR="00BF5F08" w:rsidRPr="00BF5F08" w:rsidRDefault="00BF5F08" w:rsidP="00BF5F08">
            <w:pPr>
              <w:numPr>
                <w:ilvl w:val="0"/>
                <w:numId w:val="41"/>
              </w:numPr>
              <w:autoSpaceDN w:val="0"/>
              <w:spacing w:before="100" w:beforeAutospacing="1"/>
              <w:contextualSpacing/>
              <w:rPr>
                <w:sz w:val="24"/>
                <w:szCs w:val="24"/>
              </w:rPr>
            </w:pPr>
            <w:r w:rsidRPr="00BF5F08">
              <w:rPr>
                <w:sz w:val="24"/>
                <w:szCs w:val="24"/>
              </w:rPr>
              <w:t xml:space="preserve">Заміна вкладишів </w:t>
            </w:r>
          </w:p>
          <w:p w14:paraId="3AE7BA50" w14:textId="77777777" w:rsidR="00BF5F08" w:rsidRPr="00BF5F08" w:rsidRDefault="00BF5F08" w:rsidP="00BF5F08">
            <w:pPr>
              <w:numPr>
                <w:ilvl w:val="0"/>
                <w:numId w:val="41"/>
              </w:numPr>
              <w:autoSpaceDN w:val="0"/>
              <w:spacing w:before="100" w:beforeAutospacing="1"/>
              <w:contextualSpacing/>
              <w:rPr>
                <w:sz w:val="24"/>
                <w:szCs w:val="24"/>
              </w:rPr>
            </w:pPr>
            <w:r w:rsidRPr="00BF5F08">
              <w:rPr>
                <w:sz w:val="24"/>
                <w:szCs w:val="24"/>
              </w:rPr>
              <w:t xml:space="preserve">Заміна </w:t>
            </w:r>
            <w:proofErr w:type="spellStart"/>
            <w:r w:rsidRPr="00BF5F08">
              <w:rPr>
                <w:sz w:val="24"/>
                <w:szCs w:val="24"/>
              </w:rPr>
              <w:t>техстропного</w:t>
            </w:r>
            <w:proofErr w:type="spellEnd"/>
            <w:r w:rsidRPr="00BF5F08">
              <w:rPr>
                <w:sz w:val="24"/>
                <w:szCs w:val="24"/>
              </w:rPr>
              <w:t xml:space="preserve"> паса та пружини дверей кабіни (ДК).</w:t>
            </w:r>
          </w:p>
          <w:p w14:paraId="66E352CC" w14:textId="77777777" w:rsidR="00BF5F08" w:rsidRPr="00BF5F08" w:rsidRDefault="00BF5F08" w:rsidP="00BF5F08">
            <w:pPr>
              <w:numPr>
                <w:ilvl w:val="0"/>
                <w:numId w:val="41"/>
              </w:numPr>
              <w:autoSpaceDN w:val="0"/>
              <w:spacing w:before="100" w:beforeAutospacing="1"/>
              <w:contextualSpacing/>
              <w:rPr>
                <w:sz w:val="24"/>
                <w:szCs w:val="24"/>
              </w:rPr>
            </w:pPr>
            <w:bookmarkStart w:id="17" w:name="n185"/>
            <w:bookmarkStart w:id="18" w:name="n184"/>
            <w:bookmarkEnd w:id="17"/>
            <w:bookmarkEnd w:id="18"/>
            <w:r w:rsidRPr="00BF5F08">
              <w:rPr>
                <w:sz w:val="24"/>
                <w:szCs w:val="24"/>
              </w:rPr>
              <w:t>Ревізія змащувальних апаратів.</w:t>
            </w:r>
          </w:p>
          <w:p w14:paraId="39EC3DBE" w14:textId="77777777" w:rsidR="00BF5F08" w:rsidRPr="00BF5F08" w:rsidRDefault="00BF5F08" w:rsidP="00BF5F08">
            <w:pPr>
              <w:numPr>
                <w:ilvl w:val="0"/>
                <w:numId w:val="41"/>
              </w:numPr>
              <w:autoSpaceDN w:val="0"/>
              <w:spacing w:before="100" w:beforeAutospacing="1"/>
              <w:contextualSpacing/>
              <w:rPr>
                <w:sz w:val="24"/>
                <w:szCs w:val="24"/>
              </w:rPr>
            </w:pPr>
            <w:bookmarkStart w:id="19" w:name="n186"/>
            <w:bookmarkEnd w:id="19"/>
            <w:r w:rsidRPr="00BF5F08">
              <w:rPr>
                <w:sz w:val="24"/>
                <w:szCs w:val="24"/>
              </w:rPr>
              <w:t>Додавання мастила у змащувальні апарати.</w:t>
            </w:r>
          </w:p>
          <w:p w14:paraId="37096F80" w14:textId="77777777" w:rsidR="00BF5F08" w:rsidRPr="00BF5F08" w:rsidRDefault="00BF5F08" w:rsidP="00BF5F08">
            <w:pPr>
              <w:numPr>
                <w:ilvl w:val="0"/>
                <w:numId w:val="41"/>
              </w:numPr>
              <w:autoSpaceDN w:val="0"/>
              <w:spacing w:before="100" w:beforeAutospacing="1"/>
              <w:contextualSpacing/>
              <w:rPr>
                <w:sz w:val="24"/>
                <w:szCs w:val="24"/>
              </w:rPr>
            </w:pPr>
            <w:bookmarkStart w:id="20" w:name="n187"/>
            <w:bookmarkEnd w:id="20"/>
            <w:r w:rsidRPr="00BF5F08">
              <w:rPr>
                <w:sz w:val="24"/>
                <w:szCs w:val="24"/>
              </w:rPr>
              <w:t>Регулювання, ревізія вимикача та механізму рухомої підлоги.</w:t>
            </w:r>
          </w:p>
          <w:p w14:paraId="0007544D" w14:textId="77777777" w:rsidR="00BF5F08" w:rsidRPr="00BF5F08" w:rsidRDefault="00BF5F08" w:rsidP="00BF5F08">
            <w:pPr>
              <w:numPr>
                <w:ilvl w:val="0"/>
                <w:numId w:val="41"/>
              </w:numPr>
              <w:autoSpaceDN w:val="0"/>
              <w:spacing w:before="100" w:beforeAutospacing="1"/>
              <w:contextualSpacing/>
              <w:rPr>
                <w:sz w:val="24"/>
                <w:szCs w:val="24"/>
              </w:rPr>
            </w:pPr>
            <w:bookmarkStart w:id="21" w:name="n189"/>
            <w:bookmarkStart w:id="22" w:name="n188"/>
            <w:bookmarkEnd w:id="21"/>
            <w:bookmarkEnd w:id="22"/>
            <w:r w:rsidRPr="00BF5F08">
              <w:rPr>
                <w:sz w:val="24"/>
                <w:szCs w:val="24"/>
              </w:rPr>
              <w:t>Ревізія і регулювання обладнання балки приводу ДК.</w:t>
            </w:r>
          </w:p>
          <w:p w14:paraId="3439B66F" w14:textId="77777777" w:rsidR="00BF5F08" w:rsidRPr="00BF5F08" w:rsidRDefault="00BF5F08" w:rsidP="00BF5F08">
            <w:pPr>
              <w:numPr>
                <w:ilvl w:val="0"/>
                <w:numId w:val="41"/>
              </w:numPr>
              <w:autoSpaceDN w:val="0"/>
              <w:spacing w:before="100" w:beforeAutospacing="1"/>
              <w:contextualSpacing/>
              <w:rPr>
                <w:sz w:val="24"/>
                <w:szCs w:val="24"/>
              </w:rPr>
            </w:pPr>
            <w:bookmarkStart w:id="23" w:name="n190"/>
            <w:bookmarkEnd w:id="23"/>
            <w:r w:rsidRPr="00BF5F08">
              <w:rPr>
                <w:sz w:val="24"/>
                <w:szCs w:val="24"/>
              </w:rPr>
              <w:t>Ревізія панелі керування ліфтом.</w:t>
            </w:r>
          </w:p>
          <w:p w14:paraId="25189D77" w14:textId="77777777" w:rsidR="00BF5F08" w:rsidRPr="00BF5F08" w:rsidRDefault="00BF5F08" w:rsidP="00BF5F08">
            <w:pPr>
              <w:numPr>
                <w:ilvl w:val="0"/>
                <w:numId w:val="41"/>
              </w:numPr>
              <w:autoSpaceDN w:val="0"/>
              <w:spacing w:before="100" w:beforeAutospacing="1"/>
              <w:contextualSpacing/>
              <w:rPr>
                <w:sz w:val="24"/>
                <w:szCs w:val="24"/>
                <w:lang w:eastAsia="en-US"/>
              </w:rPr>
            </w:pPr>
            <w:bookmarkStart w:id="24" w:name="n191"/>
            <w:bookmarkEnd w:id="24"/>
            <w:r w:rsidRPr="00BF5F08">
              <w:rPr>
                <w:sz w:val="24"/>
                <w:szCs w:val="24"/>
              </w:rPr>
              <w:t>Перевірка та регулювання точності зупинки кабіни.</w:t>
            </w:r>
          </w:p>
          <w:p w14:paraId="3C5D96E0" w14:textId="77777777" w:rsidR="00BF5F08" w:rsidRPr="00BF5F08" w:rsidRDefault="00BF5F08" w:rsidP="00BF5F08">
            <w:pPr>
              <w:numPr>
                <w:ilvl w:val="0"/>
                <w:numId w:val="41"/>
              </w:numPr>
              <w:autoSpaceDN w:val="0"/>
              <w:spacing w:before="100" w:beforeAutospacing="1"/>
              <w:contextualSpacing/>
              <w:rPr>
                <w:sz w:val="24"/>
                <w:szCs w:val="24"/>
                <w:lang w:eastAsia="en-US"/>
              </w:rPr>
            </w:pPr>
            <w:r w:rsidRPr="00BF5F08">
              <w:rPr>
                <w:sz w:val="24"/>
                <w:szCs w:val="24"/>
              </w:rPr>
              <w:t>Регулювання зазорів по штихмасу.</w:t>
            </w:r>
          </w:p>
        </w:tc>
      </w:tr>
      <w:tr w:rsidR="00BF5F08" w:rsidRPr="00BF5F08" w14:paraId="60D7E2AB" w14:textId="77777777" w:rsidTr="0083343C">
        <w:tc>
          <w:tcPr>
            <w:tcW w:w="636" w:type="dxa"/>
            <w:tcBorders>
              <w:top w:val="single" w:sz="4" w:space="0" w:color="auto"/>
              <w:left w:val="single" w:sz="4" w:space="0" w:color="auto"/>
              <w:bottom w:val="single" w:sz="4" w:space="0" w:color="auto"/>
              <w:right w:val="single" w:sz="4" w:space="0" w:color="auto"/>
            </w:tcBorders>
            <w:hideMark/>
          </w:tcPr>
          <w:p w14:paraId="47E41F71" w14:textId="77777777" w:rsidR="00BF5F08" w:rsidRPr="00BF5F08" w:rsidRDefault="00BF5F08" w:rsidP="00BF5F08">
            <w:pPr>
              <w:rPr>
                <w:sz w:val="24"/>
                <w:szCs w:val="24"/>
                <w:lang w:eastAsia="en-US"/>
              </w:rPr>
            </w:pPr>
            <w:r w:rsidRPr="00BF5F08">
              <w:rPr>
                <w:sz w:val="24"/>
                <w:szCs w:val="24"/>
                <w:lang w:eastAsia="en-US"/>
              </w:rPr>
              <w:t>14</w:t>
            </w:r>
          </w:p>
        </w:tc>
        <w:tc>
          <w:tcPr>
            <w:tcW w:w="8708" w:type="dxa"/>
            <w:tcBorders>
              <w:top w:val="single" w:sz="4" w:space="0" w:color="auto"/>
              <w:left w:val="single" w:sz="4" w:space="0" w:color="auto"/>
              <w:bottom w:val="single" w:sz="4" w:space="0" w:color="auto"/>
              <w:right w:val="single" w:sz="4" w:space="0" w:color="auto"/>
            </w:tcBorders>
            <w:hideMark/>
          </w:tcPr>
          <w:p w14:paraId="15971A47" w14:textId="77777777" w:rsidR="00BF5F08" w:rsidRPr="00BF5F08" w:rsidRDefault="00BF5F08" w:rsidP="00BF5F08">
            <w:pPr>
              <w:rPr>
                <w:sz w:val="24"/>
                <w:szCs w:val="24"/>
                <w:lang w:eastAsia="en-US"/>
              </w:rPr>
            </w:pPr>
            <w:r w:rsidRPr="00BF5F08">
              <w:rPr>
                <w:sz w:val="24"/>
                <w:szCs w:val="24"/>
                <w:lang w:eastAsia="en-US"/>
              </w:rPr>
              <w:t>Перевірка проходження всіх сигналів диспетчеризації на пульт, справності виклику та якості гучномовного зв'язку з кабін і машинних приміщень, працездатності апаратів дистанційного ввімкнення-вимкнення на всіх ліфтах, заміна сигнальних ламп.</w:t>
            </w:r>
          </w:p>
        </w:tc>
      </w:tr>
      <w:tr w:rsidR="00BF5F08" w:rsidRPr="00BF5F08" w14:paraId="4D8F46AF" w14:textId="77777777" w:rsidTr="0083343C">
        <w:tc>
          <w:tcPr>
            <w:tcW w:w="636" w:type="dxa"/>
            <w:tcBorders>
              <w:top w:val="single" w:sz="4" w:space="0" w:color="auto"/>
              <w:left w:val="single" w:sz="4" w:space="0" w:color="auto"/>
              <w:bottom w:val="single" w:sz="4" w:space="0" w:color="auto"/>
              <w:right w:val="single" w:sz="4" w:space="0" w:color="auto"/>
            </w:tcBorders>
            <w:hideMark/>
          </w:tcPr>
          <w:p w14:paraId="551FA1E5" w14:textId="77777777" w:rsidR="00BF5F08" w:rsidRPr="00BF5F08" w:rsidRDefault="00BF5F08" w:rsidP="00BF5F08">
            <w:pPr>
              <w:rPr>
                <w:sz w:val="24"/>
                <w:szCs w:val="24"/>
                <w:lang w:eastAsia="en-US"/>
              </w:rPr>
            </w:pPr>
            <w:r w:rsidRPr="00BF5F08">
              <w:rPr>
                <w:sz w:val="24"/>
                <w:szCs w:val="24"/>
                <w:lang w:eastAsia="en-US"/>
              </w:rPr>
              <w:t>15</w:t>
            </w:r>
          </w:p>
        </w:tc>
        <w:tc>
          <w:tcPr>
            <w:tcW w:w="8708" w:type="dxa"/>
            <w:tcBorders>
              <w:top w:val="single" w:sz="4" w:space="0" w:color="auto"/>
              <w:left w:val="single" w:sz="4" w:space="0" w:color="auto"/>
              <w:bottom w:val="single" w:sz="4" w:space="0" w:color="auto"/>
              <w:right w:val="single" w:sz="4" w:space="0" w:color="auto"/>
            </w:tcBorders>
            <w:hideMark/>
          </w:tcPr>
          <w:p w14:paraId="3992BDFC" w14:textId="77777777" w:rsidR="00BF5F08" w:rsidRPr="00BF5F08" w:rsidRDefault="00BF5F08" w:rsidP="00BF5F08">
            <w:pPr>
              <w:spacing w:before="100" w:beforeAutospacing="1"/>
              <w:rPr>
                <w:sz w:val="24"/>
                <w:szCs w:val="24"/>
                <w:lang w:eastAsia="en-US"/>
              </w:rPr>
            </w:pPr>
            <w:r w:rsidRPr="00BF5F08">
              <w:rPr>
                <w:sz w:val="24"/>
                <w:szCs w:val="24"/>
              </w:rPr>
              <w:t>Визначення ресурсу кабельних мереж.</w:t>
            </w:r>
          </w:p>
        </w:tc>
      </w:tr>
      <w:tr w:rsidR="00BF5F08" w:rsidRPr="00BF5F08" w14:paraId="7DC13457" w14:textId="77777777" w:rsidTr="0083343C">
        <w:tc>
          <w:tcPr>
            <w:tcW w:w="636" w:type="dxa"/>
            <w:tcBorders>
              <w:top w:val="single" w:sz="4" w:space="0" w:color="auto"/>
              <w:left w:val="single" w:sz="4" w:space="0" w:color="auto"/>
              <w:bottom w:val="single" w:sz="4" w:space="0" w:color="auto"/>
              <w:right w:val="single" w:sz="4" w:space="0" w:color="auto"/>
            </w:tcBorders>
            <w:hideMark/>
          </w:tcPr>
          <w:p w14:paraId="0C97951F" w14:textId="77777777" w:rsidR="00BF5F08" w:rsidRPr="00BF5F08" w:rsidRDefault="00BF5F08" w:rsidP="00BF5F08">
            <w:pPr>
              <w:rPr>
                <w:sz w:val="24"/>
                <w:szCs w:val="24"/>
                <w:lang w:eastAsia="en-US"/>
              </w:rPr>
            </w:pPr>
            <w:r w:rsidRPr="00BF5F08">
              <w:rPr>
                <w:sz w:val="24"/>
                <w:szCs w:val="24"/>
                <w:lang w:eastAsia="en-US"/>
              </w:rPr>
              <w:t>16</w:t>
            </w:r>
          </w:p>
        </w:tc>
        <w:tc>
          <w:tcPr>
            <w:tcW w:w="8708" w:type="dxa"/>
            <w:tcBorders>
              <w:top w:val="single" w:sz="4" w:space="0" w:color="auto"/>
              <w:left w:val="single" w:sz="4" w:space="0" w:color="auto"/>
              <w:bottom w:val="single" w:sz="4" w:space="0" w:color="auto"/>
              <w:right w:val="single" w:sz="4" w:space="0" w:color="auto"/>
            </w:tcBorders>
            <w:hideMark/>
          </w:tcPr>
          <w:p w14:paraId="2E408F2B" w14:textId="77777777" w:rsidR="00BF5F08" w:rsidRPr="00BF5F08" w:rsidRDefault="00BF5F08" w:rsidP="00BF5F08">
            <w:pPr>
              <w:spacing w:before="100" w:beforeAutospacing="1"/>
              <w:rPr>
                <w:sz w:val="24"/>
                <w:szCs w:val="24"/>
                <w:lang w:eastAsia="en-US"/>
              </w:rPr>
            </w:pPr>
            <w:r w:rsidRPr="00BF5F08">
              <w:rPr>
                <w:sz w:val="24"/>
                <w:szCs w:val="24"/>
              </w:rPr>
              <w:t>Випробування працездатності СД при максимальних навантаженнях.</w:t>
            </w:r>
          </w:p>
        </w:tc>
      </w:tr>
      <w:tr w:rsidR="00BF5F08" w:rsidRPr="00BF5F08" w14:paraId="09C6387B" w14:textId="77777777" w:rsidTr="0083343C">
        <w:tc>
          <w:tcPr>
            <w:tcW w:w="636" w:type="dxa"/>
            <w:tcBorders>
              <w:top w:val="single" w:sz="4" w:space="0" w:color="auto"/>
              <w:left w:val="single" w:sz="4" w:space="0" w:color="auto"/>
              <w:bottom w:val="single" w:sz="4" w:space="0" w:color="auto"/>
              <w:right w:val="single" w:sz="4" w:space="0" w:color="auto"/>
            </w:tcBorders>
            <w:hideMark/>
          </w:tcPr>
          <w:p w14:paraId="7801F7FF" w14:textId="77777777" w:rsidR="00BF5F08" w:rsidRPr="00BF5F08" w:rsidRDefault="00BF5F08" w:rsidP="00BF5F08">
            <w:pPr>
              <w:rPr>
                <w:sz w:val="24"/>
                <w:szCs w:val="24"/>
                <w:lang w:eastAsia="en-US"/>
              </w:rPr>
            </w:pPr>
            <w:r w:rsidRPr="00BF5F08">
              <w:rPr>
                <w:sz w:val="24"/>
                <w:szCs w:val="24"/>
                <w:lang w:eastAsia="en-US"/>
              </w:rPr>
              <w:t>17</w:t>
            </w:r>
          </w:p>
        </w:tc>
        <w:tc>
          <w:tcPr>
            <w:tcW w:w="8708" w:type="dxa"/>
            <w:tcBorders>
              <w:top w:val="single" w:sz="4" w:space="0" w:color="auto"/>
              <w:left w:val="single" w:sz="4" w:space="0" w:color="auto"/>
              <w:bottom w:val="single" w:sz="4" w:space="0" w:color="auto"/>
              <w:right w:val="single" w:sz="4" w:space="0" w:color="auto"/>
            </w:tcBorders>
            <w:hideMark/>
          </w:tcPr>
          <w:p w14:paraId="7E93DE5B" w14:textId="77777777" w:rsidR="00BF5F08" w:rsidRPr="00BF5F08" w:rsidRDefault="00BF5F08" w:rsidP="00BF5F08">
            <w:pPr>
              <w:spacing w:before="100" w:beforeAutospacing="1"/>
              <w:rPr>
                <w:sz w:val="24"/>
                <w:szCs w:val="24"/>
              </w:rPr>
            </w:pPr>
            <w:r w:rsidRPr="00BF5F08">
              <w:rPr>
                <w:sz w:val="24"/>
                <w:szCs w:val="24"/>
              </w:rPr>
              <w:t>Здійснення періодичного технічного огляду.</w:t>
            </w:r>
          </w:p>
        </w:tc>
      </w:tr>
    </w:tbl>
    <w:p w14:paraId="14717E0F" w14:textId="77777777" w:rsidR="00BF5F08" w:rsidRPr="00BF5F08" w:rsidRDefault="00BF5F08" w:rsidP="00BF5F08">
      <w:pPr>
        <w:tabs>
          <w:tab w:val="left" w:pos="0"/>
          <w:tab w:val="left" w:pos="993"/>
          <w:tab w:val="left" w:pos="1276"/>
        </w:tabs>
        <w:spacing w:after="0" w:line="240" w:lineRule="auto"/>
        <w:jc w:val="both"/>
        <w:rPr>
          <w:rFonts w:ascii="Times New Roman" w:hAnsi="Times New Roman" w:cs="Times New Roman"/>
          <w:sz w:val="24"/>
          <w:szCs w:val="24"/>
          <w:lang w:val="ru-RU"/>
        </w:rPr>
      </w:pPr>
      <w:r w:rsidRPr="00BF5F08">
        <w:rPr>
          <w:rFonts w:ascii="Times New Roman" w:hAnsi="Times New Roman" w:cs="Times New Roman"/>
          <w:sz w:val="24"/>
          <w:szCs w:val="24"/>
          <w:lang w:val="ru-RU"/>
        </w:rPr>
        <w:t xml:space="preserve">2.2. </w:t>
      </w:r>
      <w:proofErr w:type="spellStart"/>
      <w:r w:rsidRPr="00BF5F08">
        <w:rPr>
          <w:rFonts w:ascii="Times New Roman" w:hAnsi="Times New Roman" w:cs="Times New Roman"/>
          <w:sz w:val="24"/>
          <w:szCs w:val="24"/>
          <w:lang w:val="ru-RU"/>
        </w:rPr>
        <w:t>Надання</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послуг</w:t>
      </w:r>
      <w:proofErr w:type="spellEnd"/>
      <w:r w:rsidRPr="00BF5F08">
        <w:rPr>
          <w:rFonts w:ascii="Times New Roman" w:hAnsi="Times New Roman" w:cs="Times New Roman"/>
          <w:sz w:val="24"/>
          <w:szCs w:val="24"/>
          <w:lang w:val="ru-RU"/>
        </w:rPr>
        <w:t xml:space="preserve"> повинно </w:t>
      </w:r>
      <w:proofErr w:type="spellStart"/>
      <w:r w:rsidRPr="00BF5F08">
        <w:rPr>
          <w:rFonts w:ascii="Times New Roman" w:hAnsi="Times New Roman" w:cs="Times New Roman"/>
          <w:sz w:val="24"/>
          <w:szCs w:val="24"/>
          <w:lang w:val="ru-RU"/>
        </w:rPr>
        <w:t>здійснюватися</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відповідно</w:t>
      </w:r>
      <w:proofErr w:type="spellEnd"/>
      <w:r w:rsidRPr="00BF5F08">
        <w:rPr>
          <w:rFonts w:ascii="Times New Roman" w:hAnsi="Times New Roman" w:cs="Times New Roman"/>
          <w:sz w:val="24"/>
          <w:szCs w:val="24"/>
          <w:lang w:val="ru-RU"/>
        </w:rPr>
        <w:t xml:space="preserve"> до умов Договору.</w:t>
      </w:r>
    </w:p>
    <w:p w14:paraId="60FDC1D7" w14:textId="77777777" w:rsidR="00BF5F08" w:rsidRPr="00BF5F08" w:rsidRDefault="00BF5F08" w:rsidP="00BF5F08">
      <w:pPr>
        <w:tabs>
          <w:tab w:val="left" w:pos="0"/>
          <w:tab w:val="left" w:pos="993"/>
          <w:tab w:val="left" w:pos="1276"/>
        </w:tabs>
        <w:spacing w:after="0" w:line="240" w:lineRule="auto"/>
        <w:jc w:val="both"/>
        <w:rPr>
          <w:rFonts w:ascii="Times New Roman" w:hAnsi="Times New Roman" w:cs="Times New Roman"/>
          <w:sz w:val="24"/>
          <w:szCs w:val="24"/>
          <w:lang w:val="ru-RU"/>
        </w:rPr>
      </w:pPr>
      <w:r w:rsidRPr="00BF5F08">
        <w:rPr>
          <w:rFonts w:ascii="Times New Roman" w:hAnsi="Times New Roman" w:cs="Times New Roman"/>
          <w:sz w:val="24"/>
          <w:szCs w:val="24"/>
          <w:lang w:val="ru-RU"/>
        </w:rPr>
        <w:t xml:space="preserve">2.3. </w:t>
      </w:r>
      <w:proofErr w:type="spellStart"/>
      <w:r w:rsidRPr="00BF5F08">
        <w:rPr>
          <w:rFonts w:ascii="Times New Roman" w:hAnsi="Times New Roman" w:cs="Times New Roman"/>
          <w:sz w:val="24"/>
          <w:szCs w:val="24"/>
          <w:lang w:val="ru-RU"/>
        </w:rPr>
        <w:t>Здійснення</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послуг</w:t>
      </w:r>
      <w:proofErr w:type="spellEnd"/>
      <w:r w:rsidRPr="00BF5F08">
        <w:rPr>
          <w:rFonts w:ascii="Times New Roman" w:hAnsi="Times New Roman" w:cs="Times New Roman"/>
          <w:sz w:val="24"/>
          <w:szCs w:val="24"/>
          <w:lang w:val="ru-RU"/>
        </w:rPr>
        <w:t xml:space="preserve"> у </w:t>
      </w:r>
      <w:proofErr w:type="spellStart"/>
      <w:r w:rsidRPr="00BF5F08">
        <w:rPr>
          <w:rFonts w:ascii="Times New Roman" w:hAnsi="Times New Roman" w:cs="Times New Roman"/>
          <w:sz w:val="24"/>
          <w:szCs w:val="24"/>
          <w:lang w:val="ru-RU"/>
        </w:rPr>
        <w:t>відповідності</w:t>
      </w:r>
      <w:proofErr w:type="spellEnd"/>
      <w:r w:rsidRPr="00BF5F08">
        <w:rPr>
          <w:rFonts w:ascii="Times New Roman" w:hAnsi="Times New Roman" w:cs="Times New Roman"/>
          <w:sz w:val="24"/>
          <w:szCs w:val="24"/>
          <w:lang w:val="ru-RU"/>
        </w:rPr>
        <w:t xml:space="preserve"> до норм і правил, </w:t>
      </w:r>
      <w:proofErr w:type="spellStart"/>
      <w:r w:rsidRPr="00BF5F08">
        <w:rPr>
          <w:rFonts w:ascii="Times New Roman" w:hAnsi="Times New Roman" w:cs="Times New Roman"/>
          <w:sz w:val="24"/>
          <w:szCs w:val="24"/>
          <w:lang w:val="ru-RU"/>
        </w:rPr>
        <w:t>передбачених</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чинним</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законодавством</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здійснюється</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власним</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матеріалом</w:t>
      </w:r>
      <w:proofErr w:type="spellEnd"/>
      <w:r w:rsidRPr="00BF5F08">
        <w:rPr>
          <w:rFonts w:ascii="Times New Roman" w:hAnsi="Times New Roman" w:cs="Times New Roman"/>
          <w:sz w:val="24"/>
          <w:szCs w:val="24"/>
          <w:lang w:val="ru-RU"/>
        </w:rPr>
        <w:t xml:space="preserve"> та </w:t>
      </w:r>
      <w:proofErr w:type="spellStart"/>
      <w:r w:rsidRPr="00BF5F08">
        <w:rPr>
          <w:rFonts w:ascii="Times New Roman" w:hAnsi="Times New Roman" w:cs="Times New Roman"/>
          <w:sz w:val="24"/>
          <w:szCs w:val="24"/>
          <w:lang w:val="ru-RU"/>
        </w:rPr>
        <w:t>інструментами</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Якість</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матеріалів</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виробів</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які</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використовуються</w:t>
      </w:r>
      <w:proofErr w:type="spellEnd"/>
      <w:r w:rsidRPr="00BF5F08">
        <w:rPr>
          <w:rFonts w:ascii="Times New Roman" w:hAnsi="Times New Roman" w:cs="Times New Roman"/>
          <w:sz w:val="24"/>
          <w:szCs w:val="24"/>
          <w:lang w:val="ru-RU"/>
        </w:rPr>
        <w:t xml:space="preserve"> при </w:t>
      </w:r>
      <w:proofErr w:type="spellStart"/>
      <w:r w:rsidRPr="00BF5F08">
        <w:rPr>
          <w:rFonts w:ascii="Times New Roman" w:hAnsi="Times New Roman" w:cs="Times New Roman"/>
          <w:sz w:val="24"/>
          <w:szCs w:val="24"/>
          <w:lang w:val="ru-RU"/>
        </w:rPr>
        <w:t>наданні</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послуг</w:t>
      </w:r>
      <w:proofErr w:type="spellEnd"/>
      <w:r w:rsidRPr="00BF5F08">
        <w:rPr>
          <w:rFonts w:ascii="Times New Roman" w:hAnsi="Times New Roman" w:cs="Times New Roman"/>
          <w:sz w:val="24"/>
          <w:szCs w:val="24"/>
          <w:lang w:val="ru-RU"/>
        </w:rPr>
        <w:t xml:space="preserve">, повинна </w:t>
      </w:r>
      <w:proofErr w:type="spellStart"/>
      <w:r w:rsidRPr="00BF5F08">
        <w:rPr>
          <w:rFonts w:ascii="Times New Roman" w:hAnsi="Times New Roman" w:cs="Times New Roman"/>
          <w:sz w:val="24"/>
          <w:szCs w:val="24"/>
          <w:lang w:val="ru-RU"/>
        </w:rPr>
        <w:t>відповідати</w:t>
      </w:r>
      <w:proofErr w:type="spellEnd"/>
      <w:r w:rsidRPr="00BF5F08">
        <w:rPr>
          <w:rFonts w:ascii="Times New Roman" w:hAnsi="Times New Roman" w:cs="Times New Roman"/>
          <w:sz w:val="24"/>
          <w:szCs w:val="24"/>
          <w:lang w:val="ru-RU"/>
        </w:rPr>
        <w:t xml:space="preserve"> стандартам та </w:t>
      </w:r>
      <w:proofErr w:type="spellStart"/>
      <w:r w:rsidRPr="00BF5F08">
        <w:rPr>
          <w:rFonts w:ascii="Times New Roman" w:hAnsi="Times New Roman" w:cs="Times New Roman"/>
          <w:sz w:val="24"/>
          <w:szCs w:val="24"/>
          <w:lang w:val="ru-RU"/>
        </w:rPr>
        <w:t>технічним</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вимогам</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виробника</w:t>
      </w:r>
      <w:proofErr w:type="spellEnd"/>
      <w:r w:rsidRPr="00BF5F08">
        <w:rPr>
          <w:rFonts w:ascii="Times New Roman" w:hAnsi="Times New Roman" w:cs="Times New Roman"/>
          <w:sz w:val="24"/>
          <w:szCs w:val="24"/>
          <w:lang w:val="ru-RU"/>
        </w:rPr>
        <w:t xml:space="preserve">. </w:t>
      </w:r>
    </w:p>
    <w:p w14:paraId="02023E62" w14:textId="77777777" w:rsidR="00BF5F08" w:rsidRPr="00BF5F08" w:rsidRDefault="00BF5F08" w:rsidP="00BF5F08">
      <w:pPr>
        <w:tabs>
          <w:tab w:val="left" w:pos="0"/>
          <w:tab w:val="left" w:pos="993"/>
          <w:tab w:val="left" w:pos="1276"/>
        </w:tabs>
        <w:spacing w:after="0" w:line="240" w:lineRule="auto"/>
        <w:jc w:val="both"/>
        <w:rPr>
          <w:rFonts w:ascii="Times New Roman" w:hAnsi="Times New Roman" w:cs="Times New Roman"/>
          <w:sz w:val="24"/>
          <w:szCs w:val="24"/>
          <w:lang w:val="ru-RU"/>
        </w:rPr>
      </w:pPr>
      <w:r w:rsidRPr="00BF5F08">
        <w:rPr>
          <w:rFonts w:ascii="Times New Roman" w:hAnsi="Times New Roman" w:cs="Times New Roman"/>
          <w:sz w:val="24"/>
          <w:szCs w:val="24"/>
          <w:lang w:val="ru-RU"/>
        </w:rPr>
        <w:t xml:space="preserve">2.4. </w:t>
      </w:r>
      <w:proofErr w:type="spellStart"/>
      <w:r w:rsidRPr="00BF5F08">
        <w:rPr>
          <w:rFonts w:ascii="Times New Roman" w:hAnsi="Times New Roman" w:cs="Times New Roman"/>
          <w:sz w:val="24"/>
          <w:szCs w:val="24"/>
          <w:lang w:val="ru-RU"/>
        </w:rPr>
        <w:t>Періодичність</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надання</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послуг</w:t>
      </w:r>
      <w:proofErr w:type="spellEnd"/>
      <w:r w:rsidRPr="00BF5F08">
        <w:rPr>
          <w:rFonts w:ascii="Times New Roman" w:hAnsi="Times New Roman" w:cs="Times New Roman"/>
          <w:sz w:val="24"/>
          <w:szCs w:val="24"/>
          <w:lang w:val="ru-RU"/>
        </w:rPr>
        <w:t xml:space="preserve"> - не </w:t>
      </w:r>
      <w:proofErr w:type="spellStart"/>
      <w:r w:rsidRPr="00BF5F08">
        <w:rPr>
          <w:rFonts w:ascii="Times New Roman" w:hAnsi="Times New Roman" w:cs="Times New Roman"/>
          <w:sz w:val="24"/>
          <w:szCs w:val="24"/>
          <w:lang w:val="ru-RU"/>
        </w:rPr>
        <w:t>менше</w:t>
      </w:r>
      <w:proofErr w:type="spellEnd"/>
      <w:r w:rsidRPr="00BF5F08">
        <w:rPr>
          <w:rFonts w:ascii="Times New Roman" w:hAnsi="Times New Roman" w:cs="Times New Roman"/>
          <w:sz w:val="24"/>
          <w:szCs w:val="24"/>
          <w:lang w:val="ru-RU"/>
        </w:rPr>
        <w:t xml:space="preserve"> одного разу на </w:t>
      </w:r>
      <w:proofErr w:type="spellStart"/>
      <w:r w:rsidRPr="00BF5F08">
        <w:rPr>
          <w:rFonts w:ascii="Times New Roman" w:hAnsi="Times New Roman" w:cs="Times New Roman"/>
          <w:sz w:val="24"/>
          <w:szCs w:val="24"/>
          <w:lang w:val="ru-RU"/>
        </w:rPr>
        <w:t>місяць</w:t>
      </w:r>
      <w:proofErr w:type="spellEnd"/>
      <w:r w:rsidRPr="00BF5F08">
        <w:rPr>
          <w:rFonts w:ascii="Times New Roman" w:hAnsi="Times New Roman" w:cs="Times New Roman"/>
          <w:sz w:val="24"/>
          <w:szCs w:val="24"/>
          <w:lang w:val="ru-RU"/>
        </w:rPr>
        <w:t xml:space="preserve">. Час </w:t>
      </w:r>
      <w:proofErr w:type="spellStart"/>
      <w:r w:rsidRPr="00BF5F08">
        <w:rPr>
          <w:rFonts w:ascii="Times New Roman" w:hAnsi="Times New Roman" w:cs="Times New Roman"/>
          <w:sz w:val="24"/>
          <w:szCs w:val="24"/>
          <w:lang w:val="ru-RU"/>
        </w:rPr>
        <w:t>виконання</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послуг</w:t>
      </w:r>
      <w:proofErr w:type="spellEnd"/>
      <w:r w:rsidRPr="00BF5F08">
        <w:rPr>
          <w:rFonts w:ascii="Times New Roman" w:hAnsi="Times New Roman" w:cs="Times New Roman"/>
          <w:sz w:val="24"/>
          <w:szCs w:val="24"/>
          <w:lang w:val="ru-RU"/>
        </w:rPr>
        <w:t xml:space="preserve"> ТО </w:t>
      </w:r>
      <w:proofErr w:type="spellStart"/>
      <w:r w:rsidRPr="00BF5F08">
        <w:rPr>
          <w:rFonts w:ascii="Times New Roman" w:hAnsi="Times New Roman" w:cs="Times New Roman"/>
          <w:sz w:val="24"/>
          <w:szCs w:val="24"/>
          <w:lang w:val="ru-RU"/>
        </w:rPr>
        <w:t>ліфтів</w:t>
      </w:r>
      <w:proofErr w:type="spellEnd"/>
      <w:r w:rsidRPr="00BF5F08">
        <w:rPr>
          <w:rFonts w:ascii="Times New Roman" w:hAnsi="Times New Roman" w:cs="Times New Roman"/>
          <w:sz w:val="24"/>
          <w:szCs w:val="24"/>
          <w:lang w:val="ru-RU"/>
        </w:rPr>
        <w:t xml:space="preserve"> з 8:00 до 17:00 </w:t>
      </w:r>
      <w:proofErr w:type="spellStart"/>
      <w:r w:rsidRPr="00BF5F08">
        <w:rPr>
          <w:rFonts w:ascii="Times New Roman" w:hAnsi="Times New Roman" w:cs="Times New Roman"/>
          <w:sz w:val="24"/>
          <w:szCs w:val="24"/>
          <w:lang w:val="ru-RU"/>
        </w:rPr>
        <w:t>години</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крім</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вихідних</w:t>
      </w:r>
      <w:proofErr w:type="spellEnd"/>
      <w:r w:rsidRPr="00BF5F08">
        <w:rPr>
          <w:rFonts w:ascii="Times New Roman" w:hAnsi="Times New Roman" w:cs="Times New Roman"/>
          <w:sz w:val="24"/>
          <w:szCs w:val="24"/>
          <w:lang w:val="ru-RU"/>
        </w:rPr>
        <w:t xml:space="preserve"> та </w:t>
      </w:r>
      <w:proofErr w:type="spellStart"/>
      <w:r w:rsidRPr="00BF5F08">
        <w:rPr>
          <w:rFonts w:ascii="Times New Roman" w:hAnsi="Times New Roman" w:cs="Times New Roman"/>
          <w:sz w:val="24"/>
          <w:szCs w:val="24"/>
          <w:lang w:val="ru-RU"/>
        </w:rPr>
        <w:t>святкових</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днів</w:t>
      </w:r>
      <w:proofErr w:type="spellEnd"/>
      <w:r w:rsidRPr="00BF5F08">
        <w:rPr>
          <w:rFonts w:ascii="Times New Roman" w:hAnsi="Times New Roman" w:cs="Times New Roman"/>
          <w:sz w:val="24"/>
          <w:szCs w:val="24"/>
          <w:lang w:val="ru-RU"/>
        </w:rPr>
        <w:t xml:space="preserve">). </w:t>
      </w:r>
    </w:p>
    <w:p w14:paraId="2B1FF0F2" w14:textId="77777777" w:rsidR="00BF5F08" w:rsidRPr="00BF5F08" w:rsidRDefault="00BF5F08" w:rsidP="00BF5F08">
      <w:pPr>
        <w:tabs>
          <w:tab w:val="left" w:pos="0"/>
          <w:tab w:val="left" w:pos="993"/>
          <w:tab w:val="left" w:pos="1276"/>
        </w:tabs>
        <w:spacing w:after="0" w:line="240" w:lineRule="auto"/>
        <w:jc w:val="both"/>
        <w:rPr>
          <w:rFonts w:ascii="Times New Roman" w:hAnsi="Times New Roman" w:cs="Times New Roman"/>
          <w:sz w:val="24"/>
          <w:szCs w:val="24"/>
          <w:lang w:val="ru-RU"/>
        </w:rPr>
      </w:pPr>
      <w:r w:rsidRPr="00BF5F08">
        <w:rPr>
          <w:rFonts w:ascii="Times New Roman" w:hAnsi="Times New Roman" w:cs="Times New Roman"/>
          <w:sz w:val="24"/>
          <w:szCs w:val="24"/>
          <w:lang w:val="ru-RU"/>
        </w:rPr>
        <w:lastRenderedPageBreak/>
        <w:t xml:space="preserve">2.5. </w:t>
      </w:r>
      <w:proofErr w:type="spellStart"/>
      <w:r w:rsidRPr="00BF5F08">
        <w:rPr>
          <w:rFonts w:ascii="Times New Roman" w:hAnsi="Times New Roman" w:cs="Times New Roman"/>
          <w:sz w:val="24"/>
          <w:szCs w:val="24"/>
          <w:lang w:val="ru-RU"/>
        </w:rPr>
        <w:t>Виконавець</w:t>
      </w:r>
      <w:proofErr w:type="spellEnd"/>
      <w:r w:rsidRPr="00BF5F08">
        <w:rPr>
          <w:rFonts w:ascii="Times New Roman" w:hAnsi="Times New Roman" w:cs="Times New Roman"/>
          <w:sz w:val="24"/>
          <w:szCs w:val="24"/>
          <w:lang w:val="ru-RU"/>
        </w:rPr>
        <w:t xml:space="preserve"> повинен </w:t>
      </w:r>
      <w:proofErr w:type="spellStart"/>
      <w:r w:rsidRPr="00BF5F08">
        <w:rPr>
          <w:rFonts w:ascii="Times New Roman" w:hAnsi="Times New Roman" w:cs="Times New Roman"/>
          <w:sz w:val="24"/>
          <w:szCs w:val="24"/>
          <w:lang w:val="ru-RU"/>
        </w:rPr>
        <w:t>мати</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власну</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аварійну</w:t>
      </w:r>
      <w:proofErr w:type="spellEnd"/>
      <w:r w:rsidRPr="00BF5F08">
        <w:rPr>
          <w:rFonts w:ascii="Times New Roman" w:hAnsi="Times New Roman" w:cs="Times New Roman"/>
          <w:sz w:val="24"/>
          <w:szCs w:val="24"/>
          <w:lang w:val="ru-RU"/>
        </w:rPr>
        <w:t xml:space="preserve"> та </w:t>
      </w:r>
      <w:proofErr w:type="spellStart"/>
      <w:r w:rsidRPr="00BF5F08">
        <w:rPr>
          <w:rFonts w:ascii="Times New Roman" w:hAnsi="Times New Roman" w:cs="Times New Roman"/>
          <w:sz w:val="24"/>
          <w:szCs w:val="24"/>
          <w:lang w:val="ru-RU"/>
        </w:rPr>
        <w:t>диспетчерську</w:t>
      </w:r>
      <w:proofErr w:type="spellEnd"/>
      <w:r w:rsidRPr="00BF5F08">
        <w:rPr>
          <w:rFonts w:ascii="Times New Roman" w:hAnsi="Times New Roman" w:cs="Times New Roman"/>
          <w:sz w:val="24"/>
          <w:szCs w:val="24"/>
          <w:lang w:val="ru-RU"/>
        </w:rPr>
        <w:t xml:space="preserve"> службу та у </w:t>
      </w:r>
      <w:proofErr w:type="spellStart"/>
      <w:r w:rsidRPr="00BF5F08">
        <w:rPr>
          <w:rFonts w:ascii="Times New Roman" w:hAnsi="Times New Roman" w:cs="Times New Roman"/>
          <w:sz w:val="24"/>
          <w:szCs w:val="24"/>
          <w:lang w:val="ru-RU"/>
        </w:rPr>
        <w:t>разі</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необхідності</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проводити</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терміновий</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аварійний</w:t>
      </w:r>
      <w:proofErr w:type="spellEnd"/>
      <w:r w:rsidRPr="00BF5F08">
        <w:rPr>
          <w:rFonts w:ascii="Times New Roman" w:hAnsi="Times New Roman" w:cs="Times New Roman"/>
          <w:sz w:val="24"/>
          <w:szCs w:val="24"/>
          <w:lang w:val="ru-RU"/>
        </w:rPr>
        <w:t xml:space="preserve"> ремонт по </w:t>
      </w:r>
      <w:proofErr w:type="spellStart"/>
      <w:r w:rsidRPr="00BF5F08">
        <w:rPr>
          <w:rFonts w:ascii="Times New Roman" w:hAnsi="Times New Roman" w:cs="Times New Roman"/>
          <w:sz w:val="24"/>
          <w:szCs w:val="24"/>
          <w:lang w:val="ru-RU"/>
        </w:rPr>
        <w:t>виклику-заявці</w:t>
      </w:r>
      <w:proofErr w:type="spellEnd"/>
      <w:r w:rsidRPr="00BF5F08">
        <w:rPr>
          <w:rFonts w:ascii="Times New Roman" w:hAnsi="Times New Roman" w:cs="Times New Roman"/>
          <w:sz w:val="24"/>
          <w:szCs w:val="24"/>
          <w:lang w:val="ru-RU"/>
        </w:rPr>
        <w:t xml:space="preserve">. </w:t>
      </w:r>
    </w:p>
    <w:p w14:paraId="036B485D" w14:textId="77777777" w:rsidR="00BF5F08" w:rsidRPr="00BF5F08" w:rsidRDefault="00BF5F08" w:rsidP="00BF5F08">
      <w:pPr>
        <w:tabs>
          <w:tab w:val="left" w:pos="0"/>
          <w:tab w:val="left" w:pos="993"/>
          <w:tab w:val="left" w:pos="1276"/>
        </w:tabs>
        <w:spacing w:after="0" w:line="240" w:lineRule="auto"/>
        <w:jc w:val="both"/>
        <w:rPr>
          <w:rFonts w:ascii="Times New Roman" w:hAnsi="Times New Roman" w:cs="Times New Roman"/>
          <w:sz w:val="24"/>
          <w:szCs w:val="24"/>
          <w:lang w:val="ru-RU"/>
        </w:rPr>
      </w:pPr>
      <w:r w:rsidRPr="00BF5F08">
        <w:rPr>
          <w:rFonts w:ascii="Times New Roman" w:hAnsi="Times New Roman" w:cs="Times New Roman"/>
          <w:sz w:val="24"/>
          <w:szCs w:val="24"/>
          <w:lang w:val="ru-RU"/>
        </w:rPr>
        <w:t xml:space="preserve">2.6. </w:t>
      </w:r>
      <w:proofErr w:type="spellStart"/>
      <w:r w:rsidRPr="00BF5F08">
        <w:rPr>
          <w:rFonts w:ascii="Times New Roman" w:hAnsi="Times New Roman" w:cs="Times New Roman"/>
          <w:sz w:val="24"/>
          <w:szCs w:val="24"/>
          <w:lang w:val="ru-RU"/>
        </w:rPr>
        <w:t>Щомісячно</w:t>
      </w:r>
      <w:proofErr w:type="spellEnd"/>
      <w:r w:rsidRPr="00BF5F08">
        <w:rPr>
          <w:rFonts w:ascii="Times New Roman" w:hAnsi="Times New Roman" w:cs="Times New Roman"/>
          <w:sz w:val="24"/>
          <w:szCs w:val="24"/>
          <w:lang w:val="ru-RU"/>
        </w:rPr>
        <w:t xml:space="preserve"> за результатами </w:t>
      </w:r>
      <w:proofErr w:type="spellStart"/>
      <w:r w:rsidRPr="00BF5F08">
        <w:rPr>
          <w:rFonts w:ascii="Times New Roman" w:hAnsi="Times New Roman" w:cs="Times New Roman"/>
          <w:sz w:val="24"/>
          <w:szCs w:val="24"/>
          <w:lang w:val="ru-RU"/>
        </w:rPr>
        <w:t>наданих</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послуг</w:t>
      </w:r>
      <w:proofErr w:type="spellEnd"/>
      <w:r w:rsidRPr="00BF5F08">
        <w:rPr>
          <w:rFonts w:ascii="Times New Roman" w:hAnsi="Times New Roman" w:cs="Times New Roman"/>
          <w:sz w:val="24"/>
          <w:szCs w:val="24"/>
          <w:lang w:val="ru-RU"/>
        </w:rPr>
        <w:t xml:space="preserve"> робиться </w:t>
      </w:r>
      <w:proofErr w:type="spellStart"/>
      <w:r w:rsidRPr="00BF5F08">
        <w:rPr>
          <w:rFonts w:ascii="Times New Roman" w:hAnsi="Times New Roman" w:cs="Times New Roman"/>
          <w:sz w:val="24"/>
          <w:szCs w:val="24"/>
          <w:lang w:val="ru-RU"/>
        </w:rPr>
        <w:t>запис</w:t>
      </w:r>
      <w:proofErr w:type="spellEnd"/>
      <w:r w:rsidRPr="00BF5F08">
        <w:rPr>
          <w:rFonts w:ascii="Times New Roman" w:hAnsi="Times New Roman" w:cs="Times New Roman"/>
          <w:sz w:val="24"/>
          <w:szCs w:val="24"/>
          <w:lang w:val="ru-RU"/>
        </w:rPr>
        <w:t xml:space="preserve"> у </w:t>
      </w:r>
      <w:proofErr w:type="spellStart"/>
      <w:r w:rsidRPr="00BF5F08">
        <w:rPr>
          <w:rFonts w:ascii="Times New Roman" w:hAnsi="Times New Roman" w:cs="Times New Roman"/>
          <w:sz w:val="24"/>
          <w:szCs w:val="24"/>
          <w:lang w:val="ru-RU"/>
        </w:rPr>
        <w:t>журналі</w:t>
      </w:r>
      <w:proofErr w:type="spellEnd"/>
      <w:r w:rsidRPr="00BF5F08">
        <w:rPr>
          <w:rFonts w:ascii="Times New Roman" w:hAnsi="Times New Roman" w:cs="Times New Roman"/>
          <w:sz w:val="24"/>
          <w:szCs w:val="24"/>
          <w:lang w:val="ru-RU"/>
        </w:rPr>
        <w:t xml:space="preserve"> про </w:t>
      </w:r>
      <w:proofErr w:type="spellStart"/>
      <w:r w:rsidRPr="00BF5F08">
        <w:rPr>
          <w:rFonts w:ascii="Times New Roman" w:hAnsi="Times New Roman" w:cs="Times New Roman"/>
          <w:sz w:val="24"/>
          <w:szCs w:val="24"/>
          <w:lang w:val="ru-RU"/>
        </w:rPr>
        <w:t>обсяг</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наданих</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послуг</w:t>
      </w:r>
      <w:proofErr w:type="spellEnd"/>
      <w:r w:rsidRPr="00BF5F08">
        <w:rPr>
          <w:rFonts w:ascii="Times New Roman" w:hAnsi="Times New Roman" w:cs="Times New Roman"/>
          <w:sz w:val="24"/>
          <w:szCs w:val="24"/>
          <w:lang w:val="ru-RU"/>
        </w:rPr>
        <w:t xml:space="preserve">, дату </w:t>
      </w:r>
      <w:proofErr w:type="spellStart"/>
      <w:r w:rsidRPr="00BF5F08">
        <w:rPr>
          <w:rFonts w:ascii="Times New Roman" w:hAnsi="Times New Roman" w:cs="Times New Roman"/>
          <w:sz w:val="24"/>
          <w:szCs w:val="24"/>
          <w:lang w:val="ru-RU"/>
        </w:rPr>
        <w:t>виконання</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прізвище</w:t>
      </w:r>
      <w:proofErr w:type="spellEnd"/>
      <w:r w:rsidRPr="00BF5F08">
        <w:rPr>
          <w:rFonts w:ascii="Times New Roman" w:hAnsi="Times New Roman" w:cs="Times New Roman"/>
          <w:sz w:val="24"/>
          <w:szCs w:val="24"/>
          <w:lang w:val="ru-RU"/>
        </w:rPr>
        <w:t xml:space="preserve"> і </w:t>
      </w:r>
      <w:proofErr w:type="spellStart"/>
      <w:r w:rsidRPr="00BF5F08">
        <w:rPr>
          <w:rFonts w:ascii="Times New Roman" w:hAnsi="Times New Roman" w:cs="Times New Roman"/>
          <w:sz w:val="24"/>
          <w:szCs w:val="24"/>
          <w:lang w:val="ru-RU"/>
        </w:rPr>
        <w:t>підпис</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виконавця</w:t>
      </w:r>
      <w:proofErr w:type="spellEnd"/>
      <w:r w:rsidRPr="00BF5F08">
        <w:rPr>
          <w:rFonts w:ascii="Times New Roman" w:hAnsi="Times New Roman" w:cs="Times New Roman"/>
          <w:sz w:val="24"/>
          <w:szCs w:val="24"/>
          <w:lang w:val="ru-RU"/>
        </w:rPr>
        <w:t xml:space="preserve">. </w:t>
      </w:r>
    </w:p>
    <w:p w14:paraId="45C3D719" w14:textId="77777777" w:rsidR="00BF5F08" w:rsidRPr="00BF5F08" w:rsidRDefault="00BF5F08" w:rsidP="00BF5F08">
      <w:pPr>
        <w:tabs>
          <w:tab w:val="left" w:pos="0"/>
          <w:tab w:val="left" w:pos="993"/>
          <w:tab w:val="left" w:pos="1276"/>
        </w:tabs>
        <w:spacing w:after="0" w:line="240" w:lineRule="auto"/>
        <w:jc w:val="both"/>
        <w:rPr>
          <w:rFonts w:ascii="Times New Roman" w:hAnsi="Times New Roman" w:cs="Times New Roman"/>
          <w:sz w:val="24"/>
          <w:szCs w:val="24"/>
          <w:lang w:val="ru-RU"/>
        </w:rPr>
      </w:pPr>
      <w:r w:rsidRPr="00BF5F08">
        <w:rPr>
          <w:rFonts w:ascii="Times New Roman" w:hAnsi="Times New Roman" w:cs="Times New Roman"/>
          <w:sz w:val="24"/>
          <w:szCs w:val="24"/>
          <w:lang w:val="ru-RU"/>
        </w:rPr>
        <w:t xml:space="preserve">2.7. </w:t>
      </w:r>
      <w:proofErr w:type="spellStart"/>
      <w:r w:rsidRPr="00BF5F08">
        <w:rPr>
          <w:rFonts w:ascii="Times New Roman" w:hAnsi="Times New Roman" w:cs="Times New Roman"/>
          <w:sz w:val="24"/>
          <w:szCs w:val="24"/>
          <w:lang w:val="ru-RU"/>
        </w:rPr>
        <w:t>Виконавець</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виконує</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ремонтні</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роботи</w:t>
      </w:r>
      <w:proofErr w:type="spellEnd"/>
      <w:r w:rsidRPr="00BF5F08">
        <w:rPr>
          <w:rFonts w:ascii="Times New Roman" w:hAnsi="Times New Roman" w:cs="Times New Roman"/>
          <w:sz w:val="24"/>
          <w:szCs w:val="24"/>
          <w:lang w:val="ru-RU"/>
        </w:rPr>
        <w:t xml:space="preserve"> на </w:t>
      </w:r>
      <w:proofErr w:type="spellStart"/>
      <w:r w:rsidRPr="00BF5F08">
        <w:rPr>
          <w:rFonts w:ascii="Times New Roman" w:hAnsi="Times New Roman" w:cs="Times New Roman"/>
          <w:sz w:val="24"/>
          <w:szCs w:val="24"/>
          <w:lang w:val="ru-RU"/>
        </w:rPr>
        <w:t>підставі</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Висновку</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експертизи</w:t>
      </w:r>
      <w:proofErr w:type="spellEnd"/>
      <w:r w:rsidRPr="00BF5F08">
        <w:rPr>
          <w:rFonts w:ascii="Times New Roman" w:hAnsi="Times New Roman" w:cs="Times New Roman"/>
          <w:sz w:val="24"/>
          <w:szCs w:val="24"/>
          <w:lang w:val="ru-RU"/>
        </w:rPr>
        <w:t xml:space="preserve"> за результатами </w:t>
      </w:r>
      <w:proofErr w:type="spellStart"/>
      <w:r w:rsidRPr="00BF5F08">
        <w:rPr>
          <w:rFonts w:ascii="Times New Roman" w:hAnsi="Times New Roman" w:cs="Times New Roman"/>
          <w:sz w:val="24"/>
          <w:szCs w:val="24"/>
          <w:lang w:val="ru-RU"/>
        </w:rPr>
        <w:t>експертного</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обстеження</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ліфта</w:t>
      </w:r>
      <w:proofErr w:type="spellEnd"/>
      <w:r w:rsidRPr="00BF5F08">
        <w:rPr>
          <w:rFonts w:ascii="Times New Roman" w:hAnsi="Times New Roman" w:cs="Times New Roman"/>
          <w:sz w:val="24"/>
          <w:szCs w:val="24"/>
          <w:lang w:val="ru-RU"/>
        </w:rPr>
        <w:t>.</w:t>
      </w:r>
    </w:p>
    <w:p w14:paraId="051FC695" w14:textId="77777777" w:rsidR="00BF5F08" w:rsidRPr="00BF5F08" w:rsidRDefault="00BF5F08" w:rsidP="00BF5F08">
      <w:pPr>
        <w:tabs>
          <w:tab w:val="left" w:pos="0"/>
          <w:tab w:val="left" w:pos="993"/>
          <w:tab w:val="left" w:pos="1276"/>
        </w:tabs>
        <w:spacing w:after="0" w:line="240" w:lineRule="auto"/>
        <w:jc w:val="both"/>
        <w:rPr>
          <w:rFonts w:ascii="Times New Roman" w:hAnsi="Times New Roman" w:cs="Times New Roman"/>
          <w:sz w:val="24"/>
          <w:szCs w:val="24"/>
          <w:lang w:val="ru-RU"/>
        </w:rPr>
      </w:pPr>
      <w:r w:rsidRPr="00BF5F08">
        <w:rPr>
          <w:rFonts w:ascii="Times New Roman" w:hAnsi="Times New Roman" w:cs="Times New Roman"/>
          <w:sz w:val="24"/>
          <w:szCs w:val="24"/>
          <w:lang w:val="ru-RU"/>
        </w:rPr>
        <w:t xml:space="preserve">2.8. </w:t>
      </w:r>
      <w:proofErr w:type="spellStart"/>
      <w:r w:rsidRPr="00BF5F08">
        <w:rPr>
          <w:rFonts w:ascii="Times New Roman" w:hAnsi="Times New Roman" w:cs="Times New Roman"/>
          <w:sz w:val="24"/>
          <w:szCs w:val="24"/>
          <w:lang w:val="ru-RU"/>
        </w:rPr>
        <w:t>Гарантійний</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термін</w:t>
      </w:r>
      <w:proofErr w:type="spellEnd"/>
      <w:r w:rsidRPr="00BF5F08">
        <w:rPr>
          <w:rFonts w:ascii="Times New Roman" w:hAnsi="Times New Roman" w:cs="Times New Roman"/>
          <w:sz w:val="24"/>
          <w:szCs w:val="24"/>
          <w:lang w:val="ru-RU"/>
        </w:rPr>
        <w:t xml:space="preserve"> на </w:t>
      </w:r>
      <w:proofErr w:type="spellStart"/>
      <w:r w:rsidRPr="00BF5F08">
        <w:rPr>
          <w:rFonts w:ascii="Times New Roman" w:hAnsi="Times New Roman" w:cs="Times New Roman"/>
          <w:sz w:val="24"/>
          <w:szCs w:val="24"/>
          <w:lang w:val="ru-RU"/>
        </w:rPr>
        <w:t>безкоштовно</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замінені</w:t>
      </w:r>
      <w:proofErr w:type="spellEnd"/>
      <w:r w:rsidRPr="00BF5F08">
        <w:rPr>
          <w:rFonts w:ascii="Times New Roman" w:hAnsi="Times New Roman" w:cs="Times New Roman"/>
          <w:sz w:val="24"/>
          <w:szCs w:val="24"/>
          <w:lang w:val="ru-RU"/>
        </w:rPr>
        <w:t xml:space="preserve">, у </w:t>
      </w:r>
      <w:proofErr w:type="spellStart"/>
      <w:r w:rsidRPr="00BF5F08">
        <w:rPr>
          <w:rFonts w:ascii="Times New Roman" w:hAnsi="Times New Roman" w:cs="Times New Roman"/>
          <w:sz w:val="24"/>
          <w:szCs w:val="24"/>
          <w:lang w:val="ru-RU"/>
        </w:rPr>
        <w:t>разі</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необхідності</w:t>
      </w:r>
      <w:proofErr w:type="spellEnd"/>
      <w:r w:rsidRPr="00BF5F08">
        <w:rPr>
          <w:rFonts w:ascii="Times New Roman" w:hAnsi="Times New Roman" w:cs="Times New Roman"/>
          <w:sz w:val="24"/>
          <w:szCs w:val="24"/>
          <w:lang w:val="ru-RU"/>
        </w:rPr>
        <w:t xml:space="preserve">, при </w:t>
      </w:r>
      <w:proofErr w:type="spellStart"/>
      <w:r w:rsidRPr="00BF5F08">
        <w:rPr>
          <w:rFonts w:ascii="Times New Roman" w:hAnsi="Times New Roman" w:cs="Times New Roman"/>
          <w:sz w:val="24"/>
          <w:szCs w:val="24"/>
          <w:lang w:val="ru-RU"/>
        </w:rPr>
        <w:t>проведенні</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технічного</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обслуговування</w:t>
      </w:r>
      <w:proofErr w:type="spellEnd"/>
      <w:r w:rsidRPr="00BF5F08">
        <w:rPr>
          <w:rFonts w:ascii="Times New Roman" w:hAnsi="Times New Roman" w:cs="Times New Roman"/>
          <w:sz w:val="24"/>
          <w:szCs w:val="24"/>
          <w:lang w:val="ru-RU"/>
        </w:rPr>
        <w:t xml:space="preserve"> </w:t>
      </w:r>
      <w:proofErr w:type="spellStart"/>
      <w:proofErr w:type="gramStart"/>
      <w:r w:rsidRPr="00BF5F08">
        <w:rPr>
          <w:rFonts w:ascii="Times New Roman" w:hAnsi="Times New Roman" w:cs="Times New Roman"/>
          <w:sz w:val="24"/>
          <w:szCs w:val="24"/>
          <w:lang w:val="ru-RU"/>
        </w:rPr>
        <w:t>ліфтів</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деталі</w:t>
      </w:r>
      <w:proofErr w:type="spellEnd"/>
      <w:proofErr w:type="gramEnd"/>
      <w:r w:rsidRPr="00BF5F08">
        <w:rPr>
          <w:rFonts w:ascii="Times New Roman" w:hAnsi="Times New Roman" w:cs="Times New Roman"/>
          <w:sz w:val="24"/>
          <w:szCs w:val="24"/>
          <w:lang w:val="ru-RU"/>
        </w:rPr>
        <w:t xml:space="preserve"> та </w:t>
      </w:r>
      <w:proofErr w:type="spellStart"/>
      <w:r w:rsidRPr="00BF5F08">
        <w:rPr>
          <w:rFonts w:ascii="Times New Roman" w:hAnsi="Times New Roman" w:cs="Times New Roman"/>
          <w:sz w:val="24"/>
          <w:szCs w:val="24"/>
          <w:lang w:val="ru-RU"/>
        </w:rPr>
        <w:t>запасні</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частини</w:t>
      </w:r>
      <w:proofErr w:type="spellEnd"/>
      <w:r w:rsidRPr="00BF5F08">
        <w:rPr>
          <w:rFonts w:ascii="Times New Roman" w:hAnsi="Times New Roman" w:cs="Times New Roman"/>
          <w:sz w:val="24"/>
          <w:szCs w:val="24"/>
          <w:lang w:val="ru-RU"/>
        </w:rPr>
        <w:t xml:space="preserve"> становить 6 (</w:t>
      </w:r>
      <w:proofErr w:type="spellStart"/>
      <w:r w:rsidRPr="00BF5F08">
        <w:rPr>
          <w:rFonts w:ascii="Times New Roman" w:hAnsi="Times New Roman" w:cs="Times New Roman"/>
          <w:sz w:val="24"/>
          <w:szCs w:val="24"/>
          <w:lang w:val="ru-RU"/>
        </w:rPr>
        <w:t>шість</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місяців</w:t>
      </w:r>
      <w:proofErr w:type="spellEnd"/>
      <w:r w:rsidRPr="00BF5F08">
        <w:rPr>
          <w:rFonts w:ascii="Times New Roman" w:hAnsi="Times New Roman" w:cs="Times New Roman"/>
          <w:sz w:val="24"/>
          <w:szCs w:val="24"/>
          <w:lang w:val="ru-RU"/>
        </w:rPr>
        <w:t>.</w:t>
      </w:r>
    </w:p>
    <w:p w14:paraId="2F11F635" w14:textId="77777777" w:rsidR="00BF5F08" w:rsidRPr="00BF5F08" w:rsidRDefault="00BF5F08" w:rsidP="00BF5F08">
      <w:pPr>
        <w:tabs>
          <w:tab w:val="left" w:pos="0"/>
          <w:tab w:val="left" w:pos="993"/>
          <w:tab w:val="left" w:pos="1276"/>
        </w:tabs>
        <w:spacing w:after="0" w:line="240" w:lineRule="auto"/>
        <w:jc w:val="both"/>
        <w:rPr>
          <w:rFonts w:ascii="Times New Roman" w:hAnsi="Times New Roman" w:cs="Times New Roman"/>
          <w:sz w:val="24"/>
          <w:szCs w:val="24"/>
          <w:lang w:val="ru-RU"/>
        </w:rPr>
      </w:pPr>
      <w:r w:rsidRPr="00BF5F08">
        <w:rPr>
          <w:rFonts w:ascii="Times New Roman" w:hAnsi="Times New Roman" w:cs="Times New Roman"/>
          <w:sz w:val="24"/>
          <w:szCs w:val="24"/>
          <w:lang w:val="ru-RU"/>
        </w:rPr>
        <w:t xml:space="preserve">2.9. </w:t>
      </w:r>
      <w:proofErr w:type="spellStart"/>
      <w:r w:rsidRPr="00BF5F08">
        <w:rPr>
          <w:rFonts w:ascii="Times New Roman" w:hAnsi="Times New Roman" w:cs="Times New Roman"/>
          <w:sz w:val="24"/>
          <w:szCs w:val="24"/>
          <w:lang w:val="ru-RU"/>
        </w:rPr>
        <w:t>Роботи</w:t>
      </w:r>
      <w:proofErr w:type="spellEnd"/>
      <w:r w:rsidRPr="00BF5F08">
        <w:rPr>
          <w:rFonts w:ascii="Times New Roman" w:hAnsi="Times New Roman" w:cs="Times New Roman"/>
          <w:sz w:val="24"/>
          <w:szCs w:val="24"/>
          <w:lang w:val="ru-RU"/>
        </w:rPr>
        <w:t xml:space="preserve"> з </w:t>
      </w:r>
      <w:proofErr w:type="spellStart"/>
      <w:r w:rsidRPr="00BF5F08">
        <w:rPr>
          <w:rFonts w:ascii="Times New Roman" w:hAnsi="Times New Roman" w:cs="Times New Roman"/>
          <w:sz w:val="24"/>
          <w:szCs w:val="24"/>
          <w:lang w:val="ru-RU"/>
        </w:rPr>
        <w:t>капітального</w:t>
      </w:r>
      <w:proofErr w:type="spellEnd"/>
      <w:r w:rsidRPr="00BF5F08">
        <w:rPr>
          <w:rFonts w:ascii="Times New Roman" w:hAnsi="Times New Roman" w:cs="Times New Roman"/>
          <w:sz w:val="24"/>
          <w:szCs w:val="24"/>
          <w:lang w:val="ru-RU"/>
        </w:rPr>
        <w:t xml:space="preserve"> ремонту </w:t>
      </w:r>
      <w:proofErr w:type="spellStart"/>
      <w:r w:rsidRPr="00BF5F08">
        <w:rPr>
          <w:rFonts w:ascii="Times New Roman" w:hAnsi="Times New Roman" w:cs="Times New Roman"/>
          <w:sz w:val="24"/>
          <w:szCs w:val="24"/>
          <w:lang w:val="ru-RU"/>
        </w:rPr>
        <w:t>ліфтів</w:t>
      </w:r>
      <w:proofErr w:type="spellEnd"/>
      <w:r w:rsidRPr="00BF5F08">
        <w:rPr>
          <w:rFonts w:ascii="Times New Roman" w:hAnsi="Times New Roman" w:cs="Times New Roman"/>
          <w:sz w:val="24"/>
          <w:szCs w:val="24"/>
          <w:lang w:val="ru-RU"/>
        </w:rPr>
        <w:t xml:space="preserve"> не </w:t>
      </w:r>
      <w:proofErr w:type="spellStart"/>
      <w:r w:rsidRPr="00BF5F08">
        <w:rPr>
          <w:rFonts w:ascii="Times New Roman" w:hAnsi="Times New Roman" w:cs="Times New Roman"/>
          <w:sz w:val="24"/>
          <w:szCs w:val="24"/>
          <w:lang w:val="ru-RU"/>
        </w:rPr>
        <w:t>входять</w:t>
      </w:r>
      <w:proofErr w:type="spellEnd"/>
      <w:r w:rsidRPr="00BF5F08">
        <w:rPr>
          <w:rFonts w:ascii="Times New Roman" w:hAnsi="Times New Roman" w:cs="Times New Roman"/>
          <w:sz w:val="24"/>
          <w:szCs w:val="24"/>
          <w:lang w:val="ru-RU"/>
        </w:rPr>
        <w:t xml:space="preserve"> </w:t>
      </w:r>
      <w:proofErr w:type="gramStart"/>
      <w:r w:rsidRPr="00BF5F08">
        <w:rPr>
          <w:rFonts w:ascii="Times New Roman" w:hAnsi="Times New Roman" w:cs="Times New Roman"/>
          <w:sz w:val="24"/>
          <w:szCs w:val="24"/>
          <w:lang w:val="ru-RU"/>
        </w:rPr>
        <w:t>до складу</w:t>
      </w:r>
      <w:proofErr w:type="gram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послуг</w:t>
      </w:r>
      <w:proofErr w:type="spellEnd"/>
      <w:r w:rsidRPr="00BF5F08">
        <w:rPr>
          <w:rFonts w:ascii="Times New Roman" w:hAnsi="Times New Roman" w:cs="Times New Roman"/>
          <w:sz w:val="24"/>
          <w:szCs w:val="24"/>
          <w:lang w:val="ru-RU"/>
        </w:rPr>
        <w:t xml:space="preserve"> та предмету </w:t>
      </w:r>
      <w:proofErr w:type="spellStart"/>
      <w:r w:rsidRPr="00BF5F08">
        <w:rPr>
          <w:rFonts w:ascii="Times New Roman" w:hAnsi="Times New Roman" w:cs="Times New Roman"/>
          <w:sz w:val="24"/>
          <w:szCs w:val="24"/>
          <w:lang w:val="ru-RU"/>
        </w:rPr>
        <w:t>цієї</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закупівлі</w:t>
      </w:r>
      <w:proofErr w:type="spellEnd"/>
      <w:r w:rsidRPr="00BF5F08">
        <w:rPr>
          <w:rFonts w:ascii="Times New Roman" w:hAnsi="Times New Roman" w:cs="Times New Roman"/>
          <w:sz w:val="24"/>
          <w:szCs w:val="24"/>
          <w:lang w:val="ru-RU"/>
        </w:rPr>
        <w:t>.</w:t>
      </w:r>
    </w:p>
    <w:p w14:paraId="5F1F0BF2" w14:textId="77777777" w:rsidR="00BF5F08" w:rsidRPr="00BF5F08" w:rsidRDefault="00BF5F08" w:rsidP="00BF5F08">
      <w:pPr>
        <w:numPr>
          <w:ilvl w:val="1"/>
          <w:numId w:val="40"/>
        </w:numPr>
        <w:tabs>
          <w:tab w:val="left" w:pos="0"/>
          <w:tab w:val="left" w:pos="993"/>
          <w:tab w:val="left" w:pos="1276"/>
        </w:tabs>
        <w:autoSpaceDN w:val="0"/>
        <w:spacing w:after="0" w:line="240" w:lineRule="auto"/>
        <w:ind w:left="1440"/>
        <w:contextualSpacing/>
        <w:rPr>
          <w:rFonts w:ascii="Times New Roman" w:hAnsi="Times New Roman" w:cs="Times New Roman"/>
          <w:b/>
          <w:sz w:val="24"/>
          <w:szCs w:val="24"/>
        </w:rPr>
      </w:pPr>
      <w:r w:rsidRPr="00BF5F08">
        <w:rPr>
          <w:rFonts w:ascii="Times New Roman" w:hAnsi="Times New Roman" w:cs="Times New Roman"/>
          <w:b/>
          <w:sz w:val="24"/>
          <w:szCs w:val="24"/>
        </w:rPr>
        <w:t xml:space="preserve"> Перелік об’єктів </w:t>
      </w:r>
      <w:r w:rsidRPr="00BF5F08">
        <w:rPr>
          <w:rFonts w:ascii="Times New Roman" w:hAnsi="Times New Roman" w:cs="Times New Roman"/>
          <w:b/>
          <w:color w:val="000000"/>
          <w:sz w:val="24"/>
          <w:szCs w:val="24"/>
          <w:lang w:val="ru-RU"/>
        </w:rPr>
        <w:t>ДЕРЖАВН</w:t>
      </w:r>
      <w:r w:rsidRPr="00BF5F08">
        <w:rPr>
          <w:rFonts w:ascii="Times New Roman" w:hAnsi="Times New Roman" w:cs="Times New Roman"/>
          <w:b/>
          <w:color w:val="000000"/>
          <w:sz w:val="24"/>
          <w:szCs w:val="24"/>
        </w:rPr>
        <w:t>ОЇ</w:t>
      </w:r>
      <w:r w:rsidRPr="00BF5F08">
        <w:rPr>
          <w:rFonts w:ascii="Times New Roman" w:hAnsi="Times New Roman" w:cs="Times New Roman"/>
          <w:b/>
          <w:color w:val="000000"/>
          <w:sz w:val="24"/>
          <w:szCs w:val="24"/>
          <w:lang w:val="ru-RU"/>
        </w:rPr>
        <w:t xml:space="preserve"> УСТАНОВ</w:t>
      </w:r>
      <w:r w:rsidRPr="00BF5F08">
        <w:rPr>
          <w:rFonts w:ascii="Times New Roman" w:hAnsi="Times New Roman" w:cs="Times New Roman"/>
          <w:b/>
          <w:color w:val="000000"/>
          <w:sz w:val="24"/>
          <w:szCs w:val="24"/>
        </w:rPr>
        <w:t>И</w:t>
      </w:r>
      <w:r w:rsidRPr="00BF5F08">
        <w:rPr>
          <w:rFonts w:ascii="Times New Roman" w:hAnsi="Times New Roman" w:cs="Times New Roman"/>
          <w:b/>
          <w:color w:val="000000"/>
          <w:sz w:val="24"/>
          <w:szCs w:val="24"/>
          <w:lang w:val="ru-RU"/>
        </w:rPr>
        <w:t xml:space="preserve"> «ЦЕНТР</w:t>
      </w:r>
      <w:r w:rsidRPr="00BF5F08">
        <w:rPr>
          <w:rFonts w:ascii="Times New Roman" w:hAnsi="Times New Roman" w:cs="Times New Roman"/>
          <w:b/>
          <w:color w:val="000000"/>
          <w:sz w:val="24"/>
          <w:szCs w:val="24"/>
        </w:rPr>
        <w:t xml:space="preserve"> </w:t>
      </w:r>
      <w:r w:rsidRPr="00BF5F08">
        <w:rPr>
          <w:rFonts w:ascii="Times New Roman" w:hAnsi="Times New Roman" w:cs="Times New Roman"/>
          <w:b/>
          <w:color w:val="000000"/>
          <w:sz w:val="24"/>
          <w:szCs w:val="24"/>
          <w:lang w:val="ru-RU"/>
        </w:rPr>
        <w:t>ІНФРАСТРУКТУРИ ТА ТЕХНОЛОГІЙ МІНІСТЕРСТВА ВНУТРІШНІХ СПРАВ УКРАЇНИ»</w:t>
      </w:r>
      <w:r w:rsidRPr="00BF5F08">
        <w:rPr>
          <w:rFonts w:ascii="Times New Roman" w:hAnsi="Times New Roman" w:cs="Times New Roman"/>
          <w:b/>
          <w:sz w:val="24"/>
          <w:szCs w:val="24"/>
        </w:rPr>
        <w:t>:</w:t>
      </w:r>
    </w:p>
    <w:tbl>
      <w:tblPr>
        <w:tblpPr w:leftFromText="180" w:rightFromText="180" w:bottomFromText="200" w:vertAnchor="text" w:horzAnchor="margin" w:tblpX="-181" w:tblpY="51"/>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827"/>
        <w:gridCol w:w="993"/>
        <w:gridCol w:w="1567"/>
        <w:gridCol w:w="1276"/>
      </w:tblGrid>
      <w:tr w:rsidR="00BF5F08" w:rsidRPr="00BF5F08" w14:paraId="3A318F82" w14:textId="77777777" w:rsidTr="0083343C">
        <w:trPr>
          <w:trHeight w:val="843"/>
        </w:trPr>
        <w:tc>
          <w:tcPr>
            <w:tcW w:w="1980" w:type="dxa"/>
            <w:tcBorders>
              <w:top w:val="single" w:sz="4" w:space="0" w:color="auto"/>
              <w:left w:val="single" w:sz="4" w:space="0" w:color="auto"/>
              <w:bottom w:val="single" w:sz="4" w:space="0" w:color="auto"/>
              <w:right w:val="single" w:sz="4" w:space="0" w:color="auto"/>
            </w:tcBorders>
            <w:hideMark/>
          </w:tcPr>
          <w:p w14:paraId="451A21B3" w14:textId="77777777" w:rsidR="00BF5F08" w:rsidRPr="00BF5F08" w:rsidRDefault="00BF5F08" w:rsidP="00BF5F08">
            <w:pPr>
              <w:spacing w:after="0" w:line="240" w:lineRule="auto"/>
              <w:jc w:val="center"/>
              <w:rPr>
                <w:rFonts w:ascii="Times New Roman" w:hAnsi="Times New Roman" w:cs="Times New Roman"/>
                <w:sz w:val="24"/>
                <w:szCs w:val="24"/>
                <w:lang w:val="ru-RU"/>
              </w:rPr>
            </w:pPr>
            <w:r w:rsidRPr="00BF5F08">
              <w:rPr>
                <w:rFonts w:ascii="Times New Roman" w:hAnsi="Times New Roman" w:cs="Times New Roman"/>
                <w:sz w:val="24"/>
                <w:szCs w:val="24"/>
                <w:lang w:val="ru-RU"/>
              </w:rPr>
              <w:t xml:space="preserve">Адреса </w:t>
            </w:r>
            <w:proofErr w:type="spellStart"/>
            <w:r w:rsidRPr="00BF5F08">
              <w:rPr>
                <w:rFonts w:ascii="Times New Roman" w:hAnsi="Times New Roman" w:cs="Times New Roman"/>
                <w:sz w:val="24"/>
                <w:szCs w:val="24"/>
                <w:lang w:val="ru-RU"/>
              </w:rPr>
              <w:t>розташування</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ліфта</w:t>
            </w:r>
            <w:proofErr w:type="spellEnd"/>
            <w:r w:rsidRPr="00BF5F08">
              <w:rPr>
                <w:rFonts w:ascii="Times New Roman" w:hAnsi="Times New Roman" w:cs="Times New Roman"/>
                <w:sz w:val="24"/>
                <w:szCs w:val="24"/>
                <w:lang w:val="ru-RU"/>
              </w:rPr>
              <w:t xml:space="preserve"> </w:t>
            </w:r>
          </w:p>
        </w:tc>
        <w:tc>
          <w:tcPr>
            <w:tcW w:w="3827" w:type="dxa"/>
            <w:tcBorders>
              <w:top w:val="single" w:sz="4" w:space="0" w:color="auto"/>
              <w:left w:val="single" w:sz="4" w:space="0" w:color="auto"/>
              <w:bottom w:val="single" w:sz="4" w:space="0" w:color="auto"/>
              <w:right w:val="single" w:sz="4" w:space="0" w:color="auto"/>
            </w:tcBorders>
            <w:hideMark/>
          </w:tcPr>
          <w:p w14:paraId="168BA141" w14:textId="77777777" w:rsidR="00BF5F08" w:rsidRPr="00BF5F08" w:rsidRDefault="00BF5F08" w:rsidP="00BF5F08">
            <w:pPr>
              <w:spacing w:after="0" w:line="240" w:lineRule="auto"/>
              <w:jc w:val="center"/>
              <w:rPr>
                <w:rFonts w:ascii="Times New Roman" w:hAnsi="Times New Roman" w:cs="Times New Roman"/>
                <w:sz w:val="24"/>
                <w:szCs w:val="24"/>
                <w:lang w:val="ru-RU"/>
              </w:rPr>
            </w:pPr>
            <w:proofErr w:type="spellStart"/>
            <w:r w:rsidRPr="00BF5F08">
              <w:rPr>
                <w:rFonts w:ascii="Times New Roman" w:hAnsi="Times New Roman" w:cs="Times New Roman"/>
                <w:sz w:val="24"/>
                <w:szCs w:val="24"/>
                <w:lang w:val="ru-RU"/>
              </w:rPr>
              <w:t>Назва</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моделі</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ліфта</w:t>
            </w:r>
            <w:proofErr w:type="spellEnd"/>
          </w:p>
        </w:tc>
        <w:tc>
          <w:tcPr>
            <w:tcW w:w="993" w:type="dxa"/>
            <w:tcBorders>
              <w:top w:val="single" w:sz="4" w:space="0" w:color="auto"/>
              <w:left w:val="single" w:sz="4" w:space="0" w:color="auto"/>
              <w:bottom w:val="single" w:sz="4" w:space="0" w:color="auto"/>
              <w:right w:val="single" w:sz="4" w:space="0" w:color="auto"/>
            </w:tcBorders>
            <w:hideMark/>
          </w:tcPr>
          <w:p w14:paraId="05B5EA32" w14:textId="77777777" w:rsidR="00BF5F08" w:rsidRPr="00BF5F08" w:rsidRDefault="00BF5F08" w:rsidP="00BF5F08">
            <w:pPr>
              <w:spacing w:after="0" w:line="240" w:lineRule="auto"/>
              <w:jc w:val="center"/>
              <w:rPr>
                <w:rFonts w:ascii="Times New Roman" w:hAnsi="Times New Roman" w:cs="Times New Roman"/>
                <w:sz w:val="24"/>
                <w:szCs w:val="24"/>
                <w:lang w:val="ru-RU"/>
              </w:rPr>
            </w:pPr>
            <w:proofErr w:type="spellStart"/>
            <w:r w:rsidRPr="00BF5F08">
              <w:rPr>
                <w:rFonts w:ascii="Times New Roman" w:hAnsi="Times New Roman" w:cs="Times New Roman"/>
                <w:sz w:val="24"/>
                <w:szCs w:val="24"/>
                <w:lang w:val="ru-RU"/>
              </w:rPr>
              <w:t>Кіль-кість</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одиниць</w:t>
            </w:r>
            <w:proofErr w:type="spellEnd"/>
          </w:p>
        </w:tc>
        <w:tc>
          <w:tcPr>
            <w:tcW w:w="1567" w:type="dxa"/>
            <w:tcBorders>
              <w:top w:val="single" w:sz="4" w:space="0" w:color="auto"/>
              <w:left w:val="single" w:sz="4" w:space="0" w:color="auto"/>
              <w:bottom w:val="single" w:sz="4" w:space="0" w:color="auto"/>
              <w:right w:val="single" w:sz="4" w:space="0" w:color="auto"/>
            </w:tcBorders>
            <w:hideMark/>
          </w:tcPr>
          <w:p w14:paraId="2EE640C1" w14:textId="77777777" w:rsidR="00BF5F08" w:rsidRPr="00BF5F08" w:rsidRDefault="00BF5F08" w:rsidP="00BF5F08">
            <w:pPr>
              <w:spacing w:after="0" w:line="240" w:lineRule="auto"/>
              <w:jc w:val="center"/>
              <w:rPr>
                <w:rFonts w:ascii="Times New Roman" w:hAnsi="Times New Roman" w:cs="Times New Roman"/>
                <w:sz w:val="24"/>
                <w:szCs w:val="24"/>
                <w:lang w:val="ru-RU"/>
              </w:rPr>
            </w:pPr>
            <w:proofErr w:type="spellStart"/>
            <w:r w:rsidRPr="00BF5F08">
              <w:rPr>
                <w:rFonts w:ascii="Times New Roman" w:hAnsi="Times New Roman" w:cs="Times New Roman"/>
                <w:sz w:val="24"/>
                <w:szCs w:val="24"/>
                <w:lang w:val="ru-RU"/>
              </w:rPr>
              <w:t>Вантажопід’ємність</w:t>
            </w:r>
            <w:proofErr w:type="spellEnd"/>
            <w:r w:rsidRPr="00BF5F08">
              <w:rPr>
                <w:rFonts w:ascii="Times New Roman" w:hAnsi="Times New Roman" w:cs="Times New Roman"/>
                <w:sz w:val="24"/>
                <w:szCs w:val="24"/>
                <w:lang w:val="ru-RU"/>
              </w:rPr>
              <w:t xml:space="preserve"> (кг); </w:t>
            </w:r>
            <w:proofErr w:type="spellStart"/>
            <w:r w:rsidRPr="00BF5F08">
              <w:rPr>
                <w:rFonts w:ascii="Times New Roman" w:hAnsi="Times New Roman" w:cs="Times New Roman"/>
                <w:sz w:val="24"/>
                <w:szCs w:val="24"/>
                <w:lang w:val="ru-RU"/>
              </w:rPr>
              <w:t>швидкість</w:t>
            </w:r>
            <w:proofErr w:type="spellEnd"/>
            <w:r w:rsidRPr="00BF5F08">
              <w:rPr>
                <w:rFonts w:ascii="Times New Roman" w:hAnsi="Times New Roman" w:cs="Times New Roman"/>
                <w:sz w:val="24"/>
                <w:szCs w:val="24"/>
                <w:lang w:val="ru-RU"/>
              </w:rPr>
              <w:t xml:space="preserve"> (м/с)</w:t>
            </w:r>
          </w:p>
        </w:tc>
        <w:tc>
          <w:tcPr>
            <w:tcW w:w="1276" w:type="dxa"/>
            <w:tcBorders>
              <w:top w:val="single" w:sz="4" w:space="0" w:color="auto"/>
              <w:left w:val="single" w:sz="4" w:space="0" w:color="auto"/>
              <w:bottom w:val="single" w:sz="4" w:space="0" w:color="auto"/>
              <w:right w:val="single" w:sz="4" w:space="0" w:color="auto"/>
            </w:tcBorders>
            <w:hideMark/>
          </w:tcPr>
          <w:p w14:paraId="524EF59E" w14:textId="77777777" w:rsidR="00BF5F08" w:rsidRPr="00BF5F08" w:rsidRDefault="00BF5F08" w:rsidP="00BF5F08">
            <w:pPr>
              <w:spacing w:after="0" w:line="240" w:lineRule="auto"/>
              <w:rPr>
                <w:rFonts w:ascii="Times New Roman" w:hAnsi="Times New Roman" w:cs="Times New Roman"/>
                <w:sz w:val="24"/>
                <w:szCs w:val="24"/>
                <w:lang w:val="ru-RU"/>
              </w:rPr>
            </w:pPr>
            <w:proofErr w:type="spellStart"/>
            <w:r w:rsidRPr="00BF5F08">
              <w:rPr>
                <w:rFonts w:ascii="Times New Roman" w:hAnsi="Times New Roman" w:cs="Times New Roman"/>
                <w:sz w:val="24"/>
                <w:szCs w:val="24"/>
                <w:lang w:val="ru-RU"/>
              </w:rPr>
              <w:t>Кількість</w:t>
            </w:r>
            <w:proofErr w:type="spellEnd"/>
            <w:r w:rsidRPr="00BF5F08">
              <w:rPr>
                <w:rFonts w:ascii="Times New Roman" w:hAnsi="Times New Roman" w:cs="Times New Roman"/>
                <w:sz w:val="24"/>
                <w:szCs w:val="24"/>
                <w:lang w:val="ru-RU"/>
              </w:rPr>
              <w:t xml:space="preserve"> </w:t>
            </w:r>
            <w:proofErr w:type="spellStart"/>
            <w:r w:rsidRPr="00BF5F08">
              <w:rPr>
                <w:rFonts w:ascii="Times New Roman" w:hAnsi="Times New Roman" w:cs="Times New Roman"/>
                <w:sz w:val="24"/>
                <w:szCs w:val="24"/>
                <w:lang w:val="ru-RU"/>
              </w:rPr>
              <w:t>зупинок</w:t>
            </w:r>
            <w:proofErr w:type="spellEnd"/>
          </w:p>
        </w:tc>
      </w:tr>
      <w:tr w:rsidR="00BF5F08" w:rsidRPr="00BF5F08" w14:paraId="3825DCC8" w14:textId="77777777" w:rsidTr="0083343C">
        <w:trPr>
          <w:trHeight w:val="272"/>
        </w:trPr>
        <w:tc>
          <w:tcPr>
            <w:tcW w:w="1980" w:type="dxa"/>
            <w:tcBorders>
              <w:top w:val="single" w:sz="4" w:space="0" w:color="auto"/>
              <w:left w:val="single" w:sz="4" w:space="0" w:color="auto"/>
              <w:bottom w:val="single" w:sz="4" w:space="0" w:color="auto"/>
              <w:right w:val="single" w:sz="4" w:space="0" w:color="auto"/>
            </w:tcBorders>
            <w:hideMark/>
          </w:tcPr>
          <w:p w14:paraId="1A5B314A" w14:textId="77777777" w:rsidR="00BF5F08" w:rsidRPr="00BF5F08" w:rsidRDefault="00BF5F08" w:rsidP="00BF5F08">
            <w:pPr>
              <w:spacing w:after="0" w:line="240" w:lineRule="auto"/>
              <w:rPr>
                <w:rFonts w:ascii="Times New Roman" w:hAnsi="Times New Roman" w:cs="Times New Roman"/>
                <w:sz w:val="24"/>
                <w:szCs w:val="24"/>
              </w:rPr>
            </w:pPr>
            <w:r w:rsidRPr="00BF5F08">
              <w:rPr>
                <w:rFonts w:ascii="Times New Roman" w:eastAsia="Calibri" w:hAnsi="Times New Roman" w:cs="Times New Roman"/>
                <w:sz w:val="24"/>
                <w:szCs w:val="24"/>
              </w:rPr>
              <w:t>м. Дніпро, вул. Незалежності, 18</w:t>
            </w:r>
          </w:p>
        </w:tc>
        <w:tc>
          <w:tcPr>
            <w:tcW w:w="3827" w:type="dxa"/>
            <w:tcBorders>
              <w:top w:val="single" w:sz="4" w:space="0" w:color="auto"/>
              <w:left w:val="single" w:sz="4" w:space="0" w:color="auto"/>
              <w:bottom w:val="single" w:sz="4" w:space="0" w:color="auto"/>
              <w:right w:val="single" w:sz="4" w:space="0" w:color="auto"/>
            </w:tcBorders>
            <w:hideMark/>
          </w:tcPr>
          <w:p w14:paraId="377EAD2A" w14:textId="77777777" w:rsidR="00BF5F08" w:rsidRPr="00BF5F08" w:rsidRDefault="00BF5F08" w:rsidP="00BF5F08">
            <w:pPr>
              <w:spacing w:after="0" w:line="240" w:lineRule="auto"/>
              <w:rPr>
                <w:rFonts w:ascii="Times New Roman" w:eastAsia="Calibri" w:hAnsi="Times New Roman" w:cs="Times New Roman"/>
                <w:sz w:val="24"/>
                <w:szCs w:val="24"/>
              </w:rPr>
            </w:pPr>
            <w:r w:rsidRPr="00BF5F08">
              <w:rPr>
                <w:rFonts w:ascii="Times New Roman" w:eastAsia="Calibri" w:hAnsi="Times New Roman" w:cs="Times New Roman"/>
                <w:sz w:val="24"/>
                <w:szCs w:val="24"/>
              </w:rPr>
              <w:t>Пасажирський ліфт «</w:t>
            </w:r>
            <w:proofErr w:type="spellStart"/>
            <w:r w:rsidRPr="00BF5F08">
              <w:rPr>
                <w:rFonts w:ascii="Times New Roman" w:eastAsia="Calibri" w:hAnsi="Times New Roman" w:cs="Times New Roman"/>
                <w:sz w:val="24"/>
                <w:szCs w:val="24"/>
              </w:rPr>
              <w:t>Оzbesler</w:t>
            </w:r>
            <w:proofErr w:type="spellEnd"/>
            <w:r w:rsidRPr="00BF5F08">
              <w:rPr>
                <w:rFonts w:ascii="Times New Roman" w:eastAsia="Calibri" w:hAnsi="Times New Roman" w:cs="Times New Roman"/>
                <w:sz w:val="24"/>
                <w:szCs w:val="24"/>
              </w:rPr>
              <w:t xml:space="preserve"> </w:t>
            </w:r>
            <w:proofErr w:type="spellStart"/>
            <w:r w:rsidRPr="00BF5F08">
              <w:rPr>
                <w:rFonts w:ascii="Times New Roman" w:eastAsia="Calibri" w:hAnsi="Times New Roman" w:cs="Times New Roman"/>
                <w:sz w:val="24"/>
                <w:szCs w:val="24"/>
              </w:rPr>
              <w:t>Asansor</w:t>
            </w:r>
            <w:proofErr w:type="spellEnd"/>
            <w:r w:rsidRPr="00BF5F08">
              <w:rPr>
                <w:rFonts w:ascii="Times New Roman" w:eastAsia="Calibri" w:hAnsi="Times New Roman" w:cs="Times New Roman"/>
                <w:sz w:val="24"/>
                <w:szCs w:val="24"/>
              </w:rPr>
              <w:t xml:space="preserve">», </w:t>
            </w:r>
          </w:p>
          <w:p w14:paraId="11C5F077" w14:textId="77777777" w:rsidR="00BF5F08" w:rsidRPr="00BF5F08" w:rsidRDefault="00BF5F08" w:rsidP="00BF5F08">
            <w:pPr>
              <w:spacing w:after="0" w:line="240" w:lineRule="auto"/>
              <w:rPr>
                <w:rFonts w:ascii="Times New Roman" w:eastAsia="Calibri" w:hAnsi="Times New Roman" w:cs="Times New Roman"/>
                <w:sz w:val="24"/>
                <w:szCs w:val="24"/>
              </w:rPr>
            </w:pPr>
            <w:r w:rsidRPr="00BF5F08">
              <w:rPr>
                <w:rFonts w:ascii="Times New Roman" w:eastAsia="Calibri" w:hAnsi="Times New Roman" w:cs="Times New Roman"/>
                <w:sz w:val="24"/>
                <w:szCs w:val="24"/>
              </w:rPr>
              <w:t xml:space="preserve">заводський номер ОZB001459,  ОZB001460; рік виготовлення 2024, вантажопідйомністю 1000 кг, на 6 зупинок, </w:t>
            </w:r>
          </w:p>
          <w:p w14:paraId="71A6AE4A" w14:textId="77777777" w:rsidR="00BF5F08" w:rsidRPr="00BF5F08" w:rsidRDefault="00BF5F08" w:rsidP="00BF5F08">
            <w:pPr>
              <w:spacing w:after="0" w:line="240" w:lineRule="auto"/>
              <w:rPr>
                <w:rFonts w:ascii="Times New Roman" w:hAnsi="Times New Roman" w:cs="Times New Roman"/>
                <w:sz w:val="24"/>
                <w:szCs w:val="24"/>
                <w:lang w:val="en-US"/>
              </w:rPr>
            </w:pPr>
            <w:r w:rsidRPr="00BF5F08">
              <w:rPr>
                <w:rFonts w:ascii="Times New Roman" w:eastAsia="Calibri" w:hAnsi="Times New Roman" w:cs="Times New Roman"/>
                <w:sz w:val="24"/>
                <w:szCs w:val="24"/>
              </w:rPr>
              <w:t>виробництво «</w:t>
            </w:r>
            <w:proofErr w:type="spellStart"/>
            <w:r w:rsidRPr="00BF5F08">
              <w:rPr>
                <w:rFonts w:ascii="Times New Roman" w:eastAsia="Calibri" w:hAnsi="Times New Roman" w:cs="Times New Roman"/>
                <w:sz w:val="24"/>
                <w:szCs w:val="24"/>
              </w:rPr>
              <w:t>Ozbesler</w:t>
            </w:r>
            <w:proofErr w:type="spellEnd"/>
            <w:r w:rsidRPr="00BF5F08">
              <w:rPr>
                <w:rFonts w:ascii="Times New Roman" w:eastAsia="Calibri" w:hAnsi="Times New Roman" w:cs="Times New Roman"/>
                <w:sz w:val="24"/>
                <w:szCs w:val="24"/>
              </w:rPr>
              <w:t xml:space="preserve"> ASANSOR SAN TIC. LTD. STІ»</w:t>
            </w:r>
          </w:p>
        </w:tc>
        <w:tc>
          <w:tcPr>
            <w:tcW w:w="993" w:type="dxa"/>
            <w:tcBorders>
              <w:top w:val="single" w:sz="4" w:space="0" w:color="auto"/>
              <w:left w:val="single" w:sz="4" w:space="0" w:color="auto"/>
              <w:bottom w:val="single" w:sz="4" w:space="0" w:color="auto"/>
              <w:right w:val="single" w:sz="4" w:space="0" w:color="auto"/>
            </w:tcBorders>
            <w:hideMark/>
          </w:tcPr>
          <w:p w14:paraId="22793B67" w14:textId="77777777" w:rsidR="00BF5F08" w:rsidRPr="00BF5F08" w:rsidRDefault="00BF5F08" w:rsidP="00BF5F08">
            <w:pPr>
              <w:spacing w:after="0" w:line="240" w:lineRule="auto"/>
              <w:jc w:val="center"/>
              <w:rPr>
                <w:rFonts w:ascii="Times New Roman" w:hAnsi="Times New Roman" w:cs="Times New Roman"/>
                <w:sz w:val="24"/>
                <w:szCs w:val="24"/>
              </w:rPr>
            </w:pPr>
            <w:r w:rsidRPr="00BF5F08">
              <w:rPr>
                <w:rFonts w:ascii="Times New Roman" w:hAnsi="Times New Roman" w:cs="Times New Roman"/>
                <w:sz w:val="24"/>
                <w:szCs w:val="24"/>
              </w:rPr>
              <w:t>1</w:t>
            </w:r>
          </w:p>
        </w:tc>
        <w:tc>
          <w:tcPr>
            <w:tcW w:w="1567" w:type="dxa"/>
            <w:tcBorders>
              <w:top w:val="single" w:sz="4" w:space="0" w:color="auto"/>
              <w:left w:val="single" w:sz="4" w:space="0" w:color="auto"/>
              <w:bottom w:val="single" w:sz="4" w:space="0" w:color="auto"/>
              <w:right w:val="single" w:sz="4" w:space="0" w:color="auto"/>
            </w:tcBorders>
            <w:hideMark/>
          </w:tcPr>
          <w:p w14:paraId="1FE8B543" w14:textId="77777777" w:rsidR="00BF5F08" w:rsidRPr="00BF5F08" w:rsidRDefault="00BF5F08" w:rsidP="00BF5F08">
            <w:pPr>
              <w:spacing w:after="0" w:line="240" w:lineRule="auto"/>
              <w:rPr>
                <w:rFonts w:ascii="Times New Roman" w:hAnsi="Times New Roman" w:cs="Times New Roman"/>
                <w:sz w:val="24"/>
                <w:szCs w:val="24"/>
              </w:rPr>
            </w:pPr>
            <w:r w:rsidRPr="00BF5F08">
              <w:rPr>
                <w:rFonts w:ascii="Times New Roman" w:hAnsi="Times New Roman" w:cs="Times New Roman"/>
                <w:sz w:val="24"/>
                <w:szCs w:val="24"/>
              </w:rPr>
              <w:t>1000</w:t>
            </w:r>
            <w:r w:rsidRPr="00BF5F08">
              <w:rPr>
                <w:rFonts w:ascii="Times New Roman" w:hAnsi="Times New Roman" w:cs="Times New Roman"/>
                <w:sz w:val="24"/>
                <w:szCs w:val="24"/>
                <w:lang w:val="ru-RU"/>
              </w:rPr>
              <w:t xml:space="preserve"> кг</w:t>
            </w:r>
            <w:r w:rsidRPr="00BF5F08">
              <w:rPr>
                <w:rFonts w:ascii="Times New Roman" w:hAnsi="Times New Roman" w:cs="Times New Roman"/>
                <w:sz w:val="24"/>
                <w:szCs w:val="24"/>
              </w:rPr>
              <w:t xml:space="preserve">; </w:t>
            </w:r>
          </w:p>
          <w:p w14:paraId="3D7E92D2" w14:textId="77777777" w:rsidR="00BF5F08" w:rsidRPr="00BF5F08" w:rsidRDefault="00BF5F08" w:rsidP="00BF5F08">
            <w:pPr>
              <w:spacing w:after="0" w:line="240" w:lineRule="auto"/>
              <w:rPr>
                <w:rFonts w:ascii="Times New Roman" w:hAnsi="Times New Roman" w:cs="Times New Roman"/>
                <w:sz w:val="24"/>
                <w:szCs w:val="24"/>
                <w:lang w:val="ru-RU"/>
              </w:rPr>
            </w:pPr>
            <w:r w:rsidRPr="00BF5F08">
              <w:rPr>
                <w:rFonts w:ascii="Times New Roman" w:hAnsi="Times New Roman" w:cs="Times New Roman"/>
                <w:sz w:val="24"/>
                <w:szCs w:val="24"/>
                <w:lang w:val="ru-RU"/>
              </w:rPr>
              <w:t>1,0 м/с</w:t>
            </w:r>
          </w:p>
        </w:tc>
        <w:tc>
          <w:tcPr>
            <w:tcW w:w="1276" w:type="dxa"/>
            <w:tcBorders>
              <w:top w:val="single" w:sz="4" w:space="0" w:color="auto"/>
              <w:left w:val="single" w:sz="4" w:space="0" w:color="auto"/>
              <w:bottom w:val="single" w:sz="4" w:space="0" w:color="auto"/>
              <w:right w:val="single" w:sz="4" w:space="0" w:color="auto"/>
            </w:tcBorders>
            <w:hideMark/>
          </w:tcPr>
          <w:p w14:paraId="3BD36711" w14:textId="77777777" w:rsidR="00BF5F08" w:rsidRPr="00BF5F08" w:rsidRDefault="00BF5F08" w:rsidP="00BF5F08">
            <w:pPr>
              <w:spacing w:after="0" w:line="240" w:lineRule="auto"/>
              <w:jc w:val="center"/>
              <w:rPr>
                <w:rFonts w:ascii="Times New Roman" w:hAnsi="Times New Roman" w:cs="Times New Roman"/>
                <w:bCs/>
                <w:sz w:val="24"/>
                <w:szCs w:val="24"/>
              </w:rPr>
            </w:pPr>
            <w:r w:rsidRPr="00BF5F08">
              <w:rPr>
                <w:rFonts w:ascii="Times New Roman" w:hAnsi="Times New Roman" w:cs="Times New Roman"/>
                <w:bCs/>
                <w:sz w:val="24"/>
                <w:szCs w:val="24"/>
              </w:rPr>
              <w:t>6</w:t>
            </w:r>
          </w:p>
        </w:tc>
      </w:tr>
      <w:tr w:rsidR="00BF5F08" w:rsidRPr="00BF5F08" w14:paraId="7BAF448A" w14:textId="77777777" w:rsidTr="0083343C">
        <w:trPr>
          <w:trHeight w:val="272"/>
        </w:trPr>
        <w:tc>
          <w:tcPr>
            <w:tcW w:w="1980" w:type="dxa"/>
            <w:tcBorders>
              <w:top w:val="single" w:sz="4" w:space="0" w:color="auto"/>
              <w:left w:val="single" w:sz="4" w:space="0" w:color="auto"/>
              <w:bottom w:val="single" w:sz="4" w:space="0" w:color="auto"/>
              <w:right w:val="single" w:sz="4" w:space="0" w:color="auto"/>
            </w:tcBorders>
          </w:tcPr>
          <w:p w14:paraId="1F93A3D3" w14:textId="77777777" w:rsidR="00BF5F08" w:rsidRPr="00BF5F08" w:rsidRDefault="00BF5F08" w:rsidP="00BF5F08">
            <w:pPr>
              <w:spacing w:after="0" w:line="240" w:lineRule="auto"/>
              <w:rPr>
                <w:rFonts w:ascii="Times New Roman" w:eastAsia="Calibri" w:hAnsi="Times New Roman" w:cs="Times New Roman"/>
                <w:sz w:val="24"/>
                <w:szCs w:val="24"/>
              </w:rPr>
            </w:pPr>
            <w:r w:rsidRPr="00BF5F08">
              <w:rPr>
                <w:rFonts w:ascii="Times New Roman" w:eastAsia="Calibri" w:hAnsi="Times New Roman" w:cs="Times New Roman"/>
                <w:sz w:val="24"/>
                <w:szCs w:val="24"/>
              </w:rPr>
              <w:t>м. Дніпро, вул. Незалежності, 18</w:t>
            </w:r>
          </w:p>
        </w:tc>
        <w:tc>
          <w:tcPr>
            <w:tcW w:w="3827" w:type="dxa"/>
            <w:tcBorders>
              <w:top w:val="single" w:sz="4" w:space="0" w:color="auto"/>
              <w:left w:val="single" w:sz="4" w:space="0" w:color="auto"/>
              <w:bottom w:val="single" w:sz="4" w:space="0" w:color="auto"/>
              <w:right w:val="single" w:sz="4" w:space="0" w:color="auto"/>
            </w:tcBorders>
          </w:tcPr>
          <w:p w14:paraId="7E008DD8" w14:textId="77777777" w:rsidR="00BF5F08" w:rsidRPr="00BF5F08" w:rsidRDefault="00BF5F08" w:rsidP="00BF5F08">
            <w:pPr>
              <w:spacing w:after="0" w:line="240" w:lineRule="auto"/>
              <w:rPr>
                <w:rFonts w:ascii="Times New Roman" w:eastAsia="Calibri" w:hAnsi="Times New Roman" w:cs="Times New Roman"/>
                <w:sz w:val="24"/>
                <w:szCs w:val="24"/>
              </w:rPr>
            </w:pPr>
            <w:r w:rsidRPr="00BF5F08">
              <w:rPr>
                <w:rFonts w:ascii="Times New Roman" w:eastAsia="Calibri" w:hAnsi="Times New Roman" w:cs="Times New Roman"/>
                <w:sz w:val="24"/>
                <w:szCs w:val="24"/>
              </w:rPr>
              <w:t xml:space="preserve">Гідравлічна платформа, </w:t>
            </w:r>
          </w:p>
          <w:p w14:paraId="764EA082" w14:textId="77777777" w:rsidR="00BF5F08" w:rsidRPr="00BF5F08" w:rsidRDefault="00BF5F08" w:rsidP="00BF5F08">
            <w:pPr>
              <w:spacing w:after="0" w:line="240" w:lineRule="auto"/>
              <w:rPr>
                <w:rFonts w:ascii="Times New Roman" w:eastAsia="Calibri" w:hAnsi="Times New Roman" w:cs="Times New Roman"/>
                <w:sz w:val="24"/>
                <w:szCs w:val="24"/>
              </w:rPr>
            </w:pPr>
            <w:r w:rsidRPr="00BF5F08">
              <w:rPr>
                <w:rFonts w:ascii="Times New Roman" w:eastAsia="Calibri" w:hAnsi="Times New Roman" w:cs="Times New Roman"/>
                <w:sz w:val="24"/>
                <w:szCs w:val="24"/>
              </w:rPr>
              <w:t xml:space="preserve">модель FIS 250-2,0х0,1-1,4х1,1, заводський номер 2420611398, 2420621399; рік виготовлення 2024, </w:t>
            </w:r>
          </w:p>
          <w:p w14:paraId="4170A3F9" w14:textId="77777777" w:rsidR="00BF5F08" w:rsidRPr="00BF5F08" w:rsidRDefault="00BF5F08" w:rsidP="00BF5F08">
            <w:pPr>
              <w:spacing w:after="0" w:line="240" w:lineRule="auto"/>
              <w:rPr>
                <w:rFonts w:ascii="Times New Roman" w:eastAsia="Calibri" w:hAnsi="Times New Roman" w:cs="Times New Roman"/>
                <w:sz w:val="24"/>
                <w:szCs w:val="24"/>
              </w:rPr>
            </w:pPr>
            <w:r w:rsidRPr="00BF5F08">
              <w:rPr>
                <w:rFonts w:ascii="Times New Roman" w:eastAsia="Calibri" w:hAnsi="Times New Roman" w:cs="Times New Roman"/>
                <w:sz w:val="24"/>
                <w:szCs w:val="24"/>
              </w:rPr>
              <w:t>виробник ТОВ «ФОРСТОР ІНДАСТРІ», Україна</w:t>
            </w:r>
          </w:p>
        </w:tc>
        <w:tc>
          <w:tcPr>
            <w:tcW w:w="993" w:type="dxa"/>
            <w:tcBorders>
              <w:top w:val="single" w:sz="4" w:space="0" w:color="auto"/>
              <w:left w:val="single" w:sz="4" w:space="0" w:color="auto"/>
              <w:bottom w:val="single" w:sz="4" w:space="0" w:color="auto"/>
              <w:right w:val="single" w:sz="4" w:space="0" w:color="auto"/>
            </w:tcBorders>
          </w:tcPr>
          <w:p w14:paraId="194F4DF8" w14:textId="77777777" w:rsidR="00BF5F08" w:rsidRPr="00BF5F08" w:rsidRDefault="00BF5F08" w:rsidP="00BF5F08">
            <w:pPr>
              <w:spacing w:after="0" w:line="240" w:lineRule="auto"/>
              <w:jc w:val="center"/>
              <w:rPr>
                <w:rFonts w:ascii="Times New Roman" w:hAnsi="Times New Roman" w:cs="Times New Roman"/>
                <w:sz w:val="24"/>
                <w:szCs w:val="24"/>
              </w:rPr>
            </w:pPr>
            <w:r w:rsidRPr="00BF5F08">
              <w:rPr>
                <w:rFonts w:ascii="Times New Roman" w:hAnsi="Times New Roman" w:cs="Times New Roman"/>
                <w:sz w:val="24"/>
                <w:szCs w:val="24"/>
              </w:rPr>
              <w:t>1</w:t>
            </w:r>
          </w:p>
        </w:tc>
        <w:tc>
          <w:tcPr>
            <w:tcW w:w="1567" w:type="dxa"/>
            <w:tcBorders>
              <w:top w:val="single" w:sz="4" w:space="0" w:color="auto"/>
              <w:left w:val="single" w:sz="4" w:space="0" w:color="auto"/>
              <w:bottom w:val="single" w:sz="4" w:space="0" w:color="auto"/>
              <w:right w:val="single" w:sz="4" w:space="0" w:color="auto"/>
            </w:tcBorders>
          </w:tcPr>
          <w:p w14:paraId="126ED3A7" w14:textId="77777777" w:rsidR="00BF5F08" w:rsidRPr="00BF5F08" w:rsidRDefault="00BF5F08" w:rsidP="00BF5F08">
            <w:pPr>
              <w:spacing w:after="0" w:line="240" w:lineRule="auto"/>
              <w:rPr>
                <w:rFonts w:ascii="Times New Roman" w:hAnsi="Times New Roman" w:cs="Times New Roman"/>
                <w:sz w:val="24"/>
                <w:szCs w:val="24"/>
              </w:rPr>
            </w:pPr>
            <w:r w:rsidRPr="00BF5F08">
              <w:rPr>
                <w:rFonts w:ascii="Times New Roman" w:hAnsi="Times New Roman" w:cs="Times New Roman"/>
                <w:sz w:val="24"/>
                <w:szCs w:val="24"/>
              </w:rPr>
              <w:t>1000</w:t>
            </w:r>
            <w:r w:rsidRPr="00BF5F08">
              <w:rPr>
                <w:rFonts w:ascii="Times New Roman" w:hAnsi="Times New Roman" w:cs="Times New Roman"/>
                <w:sz w:val="24"/>
                <w:szCs w:val="24"/>
                <w:lang w:val="ru-RU"/>
              </w:rPr>
              <w:t xml:space="preserve"> кг</w:t>
            </w:r>
            <w:r w:rsidRPr="00BF5F08">
              <w:rPr>
                <w:rFonts w:ascii="Times New Roman" w:hAnsi="Times New Roman" w:cs="Times New Roman"/>
                <w:sz w:val="24"/>
                <w:szCs w:val="24"/>
              </w:rPr>
              <w:t xml:space="preserve">; </w:t>
            </w:r>
          </w:p>
          <w:p w14:paraId="40BA55C1" w14:textId="77777777" w:rsidR="00BF5F08" w:rsidRPr="00BF5F08" w:rsidRDefault="00BF5F08" w:rsidP="00BF5F08">
            <w:pPr>
              <w:spacing w:after="0" w:line="240" w:lineRule="auto"/>
              <w:rPr>
                <w:rFonts w:ascii="Times New Roman" w:hAnsi="Times New Roman" w:cs="Times New Roman"/>
                <w:sz w:val="24"/>
                <w:szCs w:val="24"/>
              </w:rPr>
            </w:pPr>
            <w:r w:rsidRPr="00BF5F08">
              <w:rPr>
                <w:rFonts w:ascii="Times New Roman" w:hAnsi="Times New Roman" w:cs="Times New Roman"/>
                <w:sz w:val="24"/>
                <w:szCs w:val="24"/>
                <w:lang w:val="ru-RU"/>
              </w:rPr>
              <w:t>1,0 м/с</w:t>
            </w:r>
          </w:p>
        </w:tc>
        <w:tc>
          <w:tcPr>
            <w:tcW w:w="1276" w:type="dxa"/>
            <w:tcBorders>
              <w:top w:val="single" w:sz="4" w:space="0" w:color="auto"/>
              <w:left w:val="single" w:sz="4" w:space="0" w:color="auto"/>
              <w:bottom w:val="single" w:sz="4" w:space="0" w:color="auto"/>
              <w:right w:val="single" w:sz="4" w:space="0" w:color="auto"/>
            </w:tcBorders>
          </w:tcPr>
          <w:p w14:paraId="4778ADC5" w14:textId="77777777" w:rsidR="00BF5F08" w:rsidRPr="00BF5F08" w:rsidRDefault="00BF5F08" w:rsidP="00BF5F08">
            <w:pPr>
              <w:spacing w:after="0" w:line="240" w:lineRule="auto"/>
              <w:jc w:val="center"/>
              <w:rPr>
                <w:rFonts w:ascii="Times New Roman" w:hAnsi="Times New Roman" w:cs="Times New Roman"/>
                <w:bCs/>
                <w:sz w:val="24"/>
                <w:szCs w:val="24"/>
              </w:rPr>
            </w:pPr>
            <w:r w:rsidRPr="00BF5F08">
              <w:rPr>
                <w:rFonts w:ascii="Times New Roman" w:hAnsi="Times New Roman" w:cs="Times New Roman"/>
                <w:bCs/>
                <w:sz w:val="24"/>
                <w:szCs w:val="24"/>
              </w:rPr>
              <w:t>6</w:t>
            </w:r>
          </w:p>
        </w:tc>
      </w:tr>
    </w:tbl>
    <w:p w14:paraId="0DE56A81" w14:textId="77777777" w:rsidR="00BF5F08" w:rsidRPr="00BF5F08" w:rsidRDefault="00BF5F08" w:rsidP="00BF5F08">
      <w:pPr>
        <w:tabs>
          <w:tab w:val="left" w:pos="0"/>
          <w:tab w:val="left" w:pos="993"/>
          <w:tab w:val="left" w:pos="1276"/>
        </w:tabs>
        <w:spacing w:after="0" w:line="240" w:lineRule="auto"/>
        <w:jc w:val="both"/>
        <w:rPr>
          <w:rFonts w:ascii="Times New Roman" w:hAnsi="Times New Roman" w:cs="Times New Roman"/>
          <w:b/>
          <w:sz w:val="24"/>
          <w:szCs w:val="24"/>
        </w:rPr>
      </w:pPr>
      <w:r w:rsidRPr="00BF5F08">
        <w:rPr>
          <w:rFonts w:ascii="Times New Roman" w:hAnsi="Times New Roman" w:cs="Times New Roman"/>
          <w:b/>
          <w:sz w:val="24"/>
          <w:szCs w:val="24"/>
        </w:rPr>
        <w:t xml:space="preserve">4.  Відповідальність та гарантії. </w:t>
      </w:r>
    </w:p>
    <w:p w14:paraId="3533A0D2" w14:textId="77777777" w:rsidR="00BF5F08" w:rsidRPr="00BF5F08" w:rsidRDefault="00BF5F08" w:rsidP="00BF5F08">
      <w:pPr>
        <w:tabs>
          <w:tab w:val="left" w:pos="0"/>
          <w:tab w:val="left" w:pos="993"/>
          <w:tab w:val="left" w:pos="1276"/>
        </w:tabs>
        <w:spacing w:after="0" w:line="240" w:lineRule="auto"/>
        <w:jc w:val="both"/>
        <w:rPr>
          <w:rFonts w:ascii="Times New Roman" w:hAnsi="Times New Roman" w:cs="Times New Roman"/>
          <w:sz w:val="24"/>
          <w:szCs w:val="24"/>
        </w:rPr>
      </w:pPr>
      <w:r w:rsidRPr="00BF5F08">
        <w:rPr>
          <w:rFonts w:ascii="Times New Roman" w:hAnsi="Times New Roman" w:cs="Times New Roman"/>
          <w:sz w:val="24"/>
          <w:szCs w:val="24"/>
        </w:rPr>
        <w:t xml:space="preserve">4.1. Виконавець несе повну відповідальність за дотримання своїми працівниками правил техніки безпеки, охорони праці та пожежної безпеки при наданні послуг. </w:t>
      </w:r>
    </w:p>
    <w:p w14:paraId="18AD567B" w14:textId="77777777" w:rsidR="00BF5F08" w:rsidRPr="00BF5F08" w:rsidRDefault="00BF5F08" w:rsidP="00BF5F08">
      <w:pPr>
        <w:tabs>
          <w:tab w:val="left" w:pos="0"/>
          <w:tab w:val="left" w:pos="993"/>
          <w:tab w:val="left" w:pos="1276"/>
        </w:tabs>
        <w:spacing w:after="0" w:line="240" w:lineRule="auto"/>
        <w:jc w:val="both"/>
        <w:rPr>
          <w:rFonts w:ascii="Times New Roman" w:hAnsi="Times New Roman" w:cs="Times New Roman"/>
          <w:sz w:val="24"/>
          <w:szCs w:val="24"/>
        </w:rPr>
      </w:pPr>
      <w:r w:rsidRPr="00BF5F08">
        <w:rPr>
          <w:rFonts w:ascii="Times New Roman" w:hAnsi="Times New Roman" w:cs="Times New Roman"/>
          <w:sz w:val="24"/>
          <w:szCs w:val="24"/>
        </w:rPr>
        <w:t xml:space="preserve">4.2. У разі надання послуг неналежної якості, кількості, обсягів Виконавець зобов’язаний усунути самостійно за свій рахунок та своїми силами виявлені недоліки протягом 24 годин з моменту звернення Замовника. </w:t>
      </w:r>
    </w:p>
    <w:p w14:paraId="4CDB7D62" w14:textId="77777777" w:rsidR="00BF5F08" w:rsidRPr="00BF5F08" w:rsidRDefault="00BF5F08" w:rsidP="00BF5F08">
      <w:pPr>
        <w:tabs>
          <w:tab w:val="left" w:pos="0"/>
          <w:tab w:val="left" w:pos="993"/>
          <w:tab w:val="left" w:pos="1276"/>
        </w:tabs>
        <w:spacing w:after="0" w:line="240" w:lineRule="auto"/>
        <w:jc w:val="both"/>
        <w:rPr>
          <w:rFonts w:ascii="Times New Roman" w:hAnsi="Times New Roman" w:cs="Times New Roman"/>
          <w:sz w:val="24"/>
          <w:szCs w:val="24"/>
        </w:rPr>
      </w:pPr>
      <w:r w:rsidRPr="00BF5F08">
        <w:rPr>
          <w:rFonts w:ascii="Times New Roman" w:hAnsi="Times New Roman" w:cs="Times New Roman"/>
          <w:sz w:val="24"/>
          <w:szCs w:val="24"/>
        </w:rPr>
        <w:t>4.3. У разі виявлення недоліків, поломок або дефектів у замінених запасних частинах або деталях   Виконавець зобов’язаний протягом 5 (п’яти ) календарних днів від дня, коли Замовник повідомив про це, усунути зазначені недоліки. У випадку, якщо у вищезазначений термін усунути недоліки неможливо, Виконавець зобов’язаний письмово попередити про це Замовника із зазначенням причини неможливості усунення та визначенням термінів,  необхідних для виконання гарантійних зобов’язань.</w:t>
      </w:r>
    </w:p>
    <w:p w14:paraId="1B65E422" w14:textId="77777777" w:rsidR="00BF5F08" w:rsidRPr="00BF5F08" w:rsidRDefault="00BF5F08" w:rsidP="00BF5F08">
      <w:pPr>
        <w:tabs>
          <w:tab w:val="left" w:pos="0"/>
          <w:tab w:val="left" w:pos="993"/>
          <w:tab w:val="left" w:pos="1276"/>
        </w:tabs>
        <w:spacing w:after="0" w:line="240" w:lineRule="auto"/>
        <w:jc w:val="both"/>
        <w:rPr>
          <w:rFonts w:ascii="Times New Roman" w:hAnsi="Times New Roman" w:cs="Times New Roman"/>
          <w:sz w:val="24"/>
          <w:szCs w:val="24"/>
        </w:rPr>
      </w:pPr>
      <w:r w:rsidRPr="00BF5F08">
        <w:rPr>
          <w:rFonts w:ascii="Times New Roman" w:hAnsi="Times New Roman" w:cs="Times New Roman"/>
          <w:sz w:val="24"/>
          <w:szCs w:val="24"/>
        </w:rPr>
        <w:t>4.4. Виконавець повинен забезпечити виїзд електромеханіків на непередбачені зупинки ліфта протягом години з часу надання заявки Замовником та евакуацію пасажирів з кабіни ліфта, що застрягли, в термін не більше 60 хвилин з моменту отримання виклику.</w:t>
      </w:r>
    </w:p>
    <w:p w14:paraId="54FF92D7" w14:textId="6B0F53EB" w:rsidR="001C06BF" w:rsidRPr="00BF5F08" w:rsidRDefault="00BF5F08" w:rsidP="00BF5F08">
      <w:pPr>
        <w:tabs>
          <w:tab w:val="left" w:pos="0"/>
          <w:tab w:val="left" w:pos="993"/>
          <w:tab w:val="left" w:pos="1276"/>
        </w:tabs>
        <w:spacing w:after="0" w:line="240" w:lineRule="auto"/>
        <w:jc w:val="both"/>
        <w:rPr>
          <w:rFonts w:ascii="Times New Roman" w:hAnsi="Times New Roman" w:cs="Times New Roman"/>
          <w:sz w:val="24"/>
          <w:szCs w:val="24"/>
        </w:rPr>
      </w:pPr>
      <w:r w:rsidRPr="00BF5F08">
        <w:rPr>
          <w:rFonts w:ascii="Times New Roman" w:hAnsi="Times New Roman" w:cs="Times New Roman"/>
          <w:sz w:val="24"/>
          <w:szCs w:val="24"/>
        </w:rPr>
        <w:t>4.5. Виконавець повинен забезпечити цілодобове обслуговування ліфта та гарантувати безперервну роботу обладнання протягом всього терміну дії договору.</w:t>
      </w:r>
    </w:p>
    <w:p w14:paraId="28B83EFB" w14:textId="57CBF85B"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BF5F08">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BF5F08">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0F7FD75"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lastRenderedPageBreak/>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BF5F08">
        <w:rPr>
          <w:rFonts w:ascii="Times New Roman" w:eastAsia="Times New Roman" w:hAnsi="Times New Roman" w:cs="Times New Roman"/>
          <w:sz w:val="24"/>
          <w:szCs w:val="24"/>
          <w:lang w:eastAsia="ru-RU"/>
        </w:rPr>
        <w:t>110 916</w:t>
      </w:r>
      <w:r w:rsidR="001C06BF">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BF5F08">
        <w:rPr>
          <w:rFonts w:ascii="Times New Roman" w:eastAsia="Times New Roman" w:hAnsi="Times New Roman" w:cs="Times New Roman"/>
          <w:sz w:val="24"/>
          <w:szCs w:val="24"/>
          <w:lang w:eastAsia="ru-RU"/>
        </w:rPr>
        <w:t>сто десять тисяч дев’ятсот шістнадцять</w:t>
      </w:r>
      <w:r w:rsidR="00E1484E">
        <w:rPr>
          <w:rFonts w:ascii="Times New Roman" w:eastAsia="Times New Roman" w:hAnsi="Times New Roman" w:cs="Times New Roman"/>
          <w:sz w:val="24"/>
          <w:szCs w:val="24"/>
          <w:lang w:eastAsia="ru-RU"/>
        </w:rPr>
        <w:t xml:space="preserve"> </w:t>
      </w:r>
      <w:r w:rsidR="00EE3649">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09204B5"/>
    <w:multiLevelType w:val="hybridMultilevel"/>
    <w:tmpl w:val="01D6D7D4"/>
    <w:lvl w:ilvl="0" w:tplc="04220011">
      <w:start w:val="1"/>
      <w:numFmt w:val="decimal"/>
      <w:lvlText w:val="%1)"/>
      <w:lvlJc w:val="left"/>
      <w:pPr>
        <w:ind w:left="720" w:hanging="360"/>
      </w:pPr>
    </w:lvl>
    <w:lvl w:ilvl="1" w:tplc="8430B502">
      <w:start w:val="1"/>
      <w:numFmt w:val="decimal"/>
      <w:lvlText w:val="%2."/>
      <w:lvlJc w:val="left"/>
      <w:pPr>
        <w:ind w:left="1778" w:hanging="360"/>
      </w:pPr>
      <w:rPr>
        <w:b/>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1"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157551E6"/>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5"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26EB369C"/>
    <w:multiLevelType w:val="multilevel"/>
    <w:tmpl w:val="878ED0F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9"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0"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1"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C327A73"/>
    <w:multiLevelType w:val="hybridMultilevel"/>
    <w:tmpl w:val="6FD486D4"/>
    <w:lvl w:ilvl="0" w:tplc="060A0C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8"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7EE2636"/>
    <w:multiLevelType w:val="hybridMultilevel"/>
    <w:tmpl w:val="64AC8C14"/>
    <w:lvl w:ilvl="0" w:tplc="FAF41DB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6"/>
  </w:num>
  <w:num w:numId="2" w16cid:durableId="1729961447">
    <w:abstractNumId w:val="28"/>
  </w:num>
  <w:num w:numId="3" w16cid:durableId="556090777">
    <w:abstractNumId w:val="20"/>
  </w:num>
  <w:num w:numId="4" w16cid:durableId="1865628638">
    <w:abstractNumId w:val="26"/>
  </w:num>
  <w:num w:numId="5" w16cid:durableId="522862248">
    <w:abstractNumId w:val="32"/>
  </w:num>
  <w:num w:numId="6" w16cid:durableId="1128400551">
    <w:abstractNumId w:val="14"/>
  </w:num>
  <w:num w:numId="7" w16cid:durableId="1549879148">
    <w:abstractNumId w:val="23"/>
  </w:num>
  <w:num w:numId="8" w16cid:durableId="537087471">
    <w:abstractNumId w:val="31"/>
  </w:num>
  <w:num w:numId="9" w16cid:durableId="632519650">
    <w:abstractNumId w:val="40"/>
  </w:num>
  <w:num w:numId="10" w16cid:durableId="713892545">
    <w:abstractNumId w:val="35"/>
  </w:num>
  <w:num w:numId="11" w16cid:durableId="2031645203">
    <w:abstractNumId w:val="12"/>
  </w:num>
  <w:num w:numId="12" w16cid:durableId="1392928292">
    <w:abstractNumId w:val="18"/>
  </w:num>
  <w:num w:numId="13" w16cid:durableId="502626488">
    <w:abstractNumId w:val="36"/>
  </w:num>
  <w:num w:numId="14" w16cid:durableId="1996909732">
    <w:abstractNumId w:val="34"/>
  </w:num>
  <w:num w:numId="15" w16cid:durableId="2090689452">
    <w:abstractNumId w:val="15"/>
  </w:num>
  <w:num w:numId="16" w16cid:durableId="1185944727">
    <w:abstractNumId w:val="9"/>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5"/>
  </w:num>
  <w:num w:numId="24" w16cid:durableId="1117216616">
    <w:abstractNumId w:val="6"/>
  </w:num>
  <w:num w:numId="25" w16cid:durableId="1597712182">
    <w:abstractNumId w:val="19"/>
  </w:num>
  <w:num w:numId="26" w16cid:durableId="83501982">
    <w:abstractNumId w:val="22"/>
  </w:num>
  <w:num w:numId="27" w16cid:durableId="897714752">
    <w:abstractNumId w:val="37"/>
  </w:num>
  <w:num w:numId="28" w16cid:durableId="1340739716">
    <w:abstractNumId w:val="30"/>
  </w:num>
  <w:num w:numId="29" w16cid:durableId="1303923221">
    <w:abstractNumId w:val="10"/>
  </w:num>
  <w:num w:numId="30" w16cid:durableId="563369717">
    <w:abstractNumId w:val="8"/>
  </w:num>
  <w:num w:numId="31" w16cid:durableId="1640304287">
    <w:abstractNumId w:val="27"/>
  </w:num>
  <w:num w:numId="32" w16cid:durableId="992947525">
    <w:abstractNumId w:val="33"/>
  </w:num>
  <w:num w:numId="33" w16cid:durableId="517935318">
    <w:abstractNumId w:val="21"/>
  </w:num>
  <w:num w:numId="34" w16cid:durableId="165441230">
    <w:abstractNumId w:val="11"/>
  </w:num>
  <w:num w:numId="35" w16cid:durableId="2119257652">
    <w:abstractNumId w:val="38"/>
  </w:num>
  <w:num w:numId="36" w16cid:durableId="1737513576">
    <w:abstractNumId w:val="29"/>
  </w:num>
  <w:num w:numId="37" w16cid:durableId="856384292">
    <w:abstractNumId w:val="13"/>
  </w:num>
  <w:num w:numId="38" w16cid:durableId="659694100">
    <w:abstractNumId w:val="24"/>
  </w:num>
  <w:num w:numId="39" w16cid:durableId="1313097329">
    <w:abstractNumId w:val="17"/>
  </w:num>
  <w:num w:numId="40" w16cid:durableId="1720088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7955386">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06BF"/>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A004E"/>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B016F"/>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BF5F08"/>
    <w:rsid w:val="00C65313"/>
    <w:rsid w:val="00C665CD"/>
    <w:rsid w:val="00C66F3C"/>
    <w:rsid w:val="00C92558"/>
    <w:rsid w:val="00CC015E"/>
    <w:rsid w:val="00CC0C05"/>
    <w:rsid w:val="00CD0EC0"/>
    <w:rsid w:val="00CD210E"/>
    <w:rsid w:val="00CD40DE"/>
    <w:rsid w:val="00CF3B29"/>
    <w:rsid w:val="00D13D9F"/>
    <w:rsid w:val="00D21E21"/>
    <w:rsid w:val="00D274F4"/>
    <w:rsid w:val="00D42EB8"/>
    <w:rsid w:val="00D66E58"/>
    <w:rsid w:val="00D713FC"/>
    <w:rsid w:val="00D824DB"/>
    <w:rsid w:val="00DA2D96"/>
    <w:rsid w:val="00DB1718"/>
    <w:rsid w:val="00DB4D77"/>
    <w:rsid w:val="00DD01DD"/>
    <w:rsid w:val="00DD0F05"/>
    <w:rsid w:val="00E10599"/>
    <w:rsid w:val="00E129BB"/>
    <w:rsid w:val="00E1484E"/>
    <w:rsid w:val="00E17A11"/>
    <w:rsid w:val="00E62993"/>
    <w:rsid w:val="00E62C9F"/>
    <w:rsid w:val="00E80A48"/>
    <w:rsid w:val="00EA5532"/>
    <w:rsid w:val="00ED61FD"/>
    <w:rsid w:val="00EE3649"/>
    <w:rsid w:val="00F1103E"/>
    <w:rsid w:val="00F14A71"/>
    <w:rsid w:val="00F15D70"/>
    <w:rsid w:val="00F259BD"/>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EE3649"/>
    <w:pPr>
      <w:widowControl w:val="0"/>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table" w:customStyle="1" w:styleId="210">
    <w:name w:val="Сетка таблицы21"/>
    <w:basedOn w:val="a1"/>
    <w:uiPriority w:val="39"/>
    <w:rsid w:val="001C06BF"/>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5</Pages>
  <Words>1523</Words>
  <Characters>10237</Characters>
  <Application>Microsoft Office Word</Application>
  <DocSecurity>0</DocSecurity>
  <Lines>310</Lines>
  <Paragraphs>221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214</cp:revision>
  <dcterms:created xsi:type="dcterms:W3CDTF">2022-11-01T12:47:00Z</dcterms:created>
  <dcterms:modified xsi:type="dcterms:W3CDTF">2025-12-29T10:16:00Z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