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6122424F" w:rsidR="00F90C90" w:rsidRPr="00F82C72" w:rsidRDefault="00245020" w:rsidP="00F82C72">
      <w:pPr>
        <w:pStyle w:val="2"/>
        <w:shd w:val="clear" w:color="auto" w:fill="FFFFFF" w:themeFill="background1"/>
        <w:spacing w:before="0" w:beforeAutospacing="0" w:after="0" w:afterAutospacing="0"/>
        <w:jc w:val="both"/>
        <w:textAlignment w:val="baseline"/>
        <w:rPr>
          <w:color w:val="585858"/>
          <w:sz w:val="28"/>
          <w:szCs w:val="28"/>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1E7F82" w:rsidRPr="001E7F82">
        <w:rPr>
          <w:b w:val="0"/>
          <w:bCs w:val="0"/>
          <w:sz w:val="24"/>
          <w:szCs w:val="24"/>
        </w:rPr>
        <w:t xml:space="preserve">Закупівля підіймальних платформ для інвалідів зі встановленням за кодом CPV за ЄЗС ДК 021:2015: 42410000-3 </w:t>
      </w:r>
      <w:proofErr w:type="spellStart"/>
      <w:r w:rsidR="001E7F82" w:rsidRPr="001E7F82">
        <w:rPr>
          <w:b w:val="0"/>
          <w:bCs w:val="0"/>
          <w:sz w:val="24"/>
          <w:szCs w:val="24"/>
        </w:rPr>
        <w:t>Підіймально</w:t>
      </w:r>
      <w:proofErr w:type="spellEnd"/>
      <w:r w:rsidR="001E7F82" w:rsidRPr="001E7F82">
        <w:rPr>
          <w:b w:val="0"/>
          <w:bCs w:val="0"/>
          <w:sz w:val="24"/>
          <w:szCs w:val="24"/>
        </w:rPr>
        <w:t>-транспортувальне обладнання</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0933DDC8"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362DEB">
        <w:rPr>
          <w:rFonts w:ascii="Times New Roman" w:hAnsi="Times New Roman" w:cs="Times New Roman"/>
          <w:sz w:val="24"/>
          <w:szCs w:val="24"/>
        </w:rPr>
        <w:t>4</w:t>
      </w:r>
      <w:r w:rsidR="00F60A0F" w:rsidRPr="00F90C90">
        <w:rPr>
          <w:rFonts w:ascii="Times New Roman" w:hAnsi="Times New Roman" w:cs="Times New Roman"/>
          <w:sz w:val="24"/>
          <w:szCs w:val="24"/>
        </w:rPr>
        <w:t>-</w:t>
      </w:r>
      <w:r w:rsidR="00362DEB">
        <w:rPr>
          <w:rFonts w:ascii="Times New Roman" w:hAnsi="Times New Roman" w:cs="Times New Roman"/>
          <w:sz w:val="24"/>
          <w:szCs w:val="24"/>
        </w:rPr>
        <w:t>0</w:t>
      </w:r>
      <w:r w:rsidR="007D7C23">
        <w:rPr>
          <w:rFonts w:ascii="Times New Roman" w:hAnsi="Times New Roman" w:cs="Times New Roman"/>
          <w:sz w:val="24"/>
          <w:szCs w:val="24"/>
        </w:rPr>
        <w:t>9</w:t>
      </w:r>
      <w:r w:rsidR="00F60A0F" w:rsidRPr="00F90C90">
        <w:rPr>
          <w:rFonts w:ascii="Times New Roman" w:hAnsi="Times New Roman" w:cs="Times New Roman"/>
          <w:sz w:val="24"/>
          <w:szCs w:val="24"/>
        </w:rPr>
        <w:t>-</w:t>
      </w:r>
      <w:r w:rsidR="004E3401">
        <w:rPr>
          <w:rFonts w:ascii="Times New Roman" w:hAnsi="Times New Roman" w:cs="Times New Roman"/>
          <w:sz w:val="24"/>
          <w:szCs w:val="24"/>
        </w:rPr>
        <w:t>19</w:t>
      </w:r>
      <w:r w:rsidR="00F60A0F" w:rsidRPr="00F90C90">
        <w:rPr>
          <w:rFonts w:ascii="Times New Roman" w:hAnsi="Times New Roman" w:cs="Times New Roman"/>
          <w:sz w:val="24"/>
          <w:szCs w:val="24"/>
        </w:rPr>
        <w:t>-</w:t>
      </w:r>
      <w:r w:rsidR="001E7F82">
        <w:rPr>
          <w:rFonts w:ascii="Times New Roman" w:hAnsi="Times New Roman" w:cs="Times New Roman"/>
          <w:sz w:val="24"/>
          <w:szCs w:val="24"/>
        </w:rPr>
        <w:t>004794</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6A7A3A8F" w:rsidR="0084770C" w:rsidRPr="007D7C23"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604670">
        <w:rPr>
          <w:rFonts w:ascii="Times New Roman" w:eastAsia="Times New Roman" w:hAnsi="Times New Roman" w:cs="Times New Roman"/>
          <w:bCs/>
          <w:sz w:val="24"/>
          <w:lang w:eastAsia="ru-RU"/>
        </w:rPr>
        <w:t xml:space="preserve">:  </w:t>
      </w:r>
      <w:r w:rsidR="001E7F82" w:rsidRPr="001E7F82">
        <w:rPr>
          <w:rFonts w:ascii="Times New Roman" w:hAnsi="Times New Roman" w:cs="Times New Roman"/>
          <w:sz w:val="24"/>
          <w:szCs w:val="24"/>
        </w:rPr>
        <w:t xml:space="preserve">Закупівля підіймальних платформ для інвалідів зі встановленням за кодом CPV за ЄЗС ДК 021:2015: 42410000-3 </w:t>
      </w:r>
      <w:proofErr w:type="spellStart"/>
      <w:r w:rsidR="001E7F82" w:rsidRPr="001E7F82">
        <w:rPr>
          <w:rFonts w:ascii="Times New Roman" w:hAnsi="Times New Roman" w:cs="Times New Roman"/>
          <w:sz w:val="24"/>
          <w:szCs w:val="24"/>
        </w:rPr>
        <w:t>Підіймально</w:t>
      </w:r>
      <w:proofErr w:type="spellEnd"/>
      <w:r w:rsidR="001E7F82" w:rsidRPr="001E7F82">
        <w:rPr>
          <w:rFonts w:ascii="Times New Roman" w:hAnsi="Times New Roman" w:cs="Times New Roman"/>
          <w:sz w:val="24"/>
          <w:szCs w:val="24"/>
        </w:rPr>
        <w:t>-транспортувальне обладнання</w:t>
      </w:r>
    </w:p>
    <w:p w14:paraId="0B6676ED" w14:textId="77777777" w:rsidR="007D7C23" w:rsidRPr="007D7C23" w:rsidRDefault="007D7C23" w:rsidP="007D7C23">
      <w:pPr>
        <w:spacing w:after="0" w:line="240" w:lineRule="auto"/>
        <w:jc w:val="center"/>
        <w:rPr>
          <w:rFonts w:ascii="Times New Roman" w:hAnsi="Times New Roman" w:cs="Times New Roman"/>
          <w:sz w:val="24"/>
          <w:szCs w:val="24"/>
        </w:rPr>
      </w:pPr>
    </w:p>
    <w:p w14:paraId="09924A81" w14:textId="77777777" w:rsidR="001E7F82" w:rsidRPr="001E7F82" w:rsidRDefault="001E7F82" w:rsidP="001E7F82">
      <w:pPr>
        <w:spacing w:after="0" w:line="240" w:lineRule="auto"/>
        <w:ind w:firstLine="357"/>
        <w:jc w:val="center"/>
        <w:rPr>
          <w:rFonts w:ascii="Times New Roman" w:hAnsi="Times New Roman" w:cs="Times New Roman"/>
          <w:b/>
          <w:color w:val="000000"/>
          <w:sz w:val="24"/>
          <w:szCs w:val="24"/>
        </w:rPr>
      </w:pPr>
      <w:bookmarkStart w:id="0" w:name="_gjdgxs" w:colFirst="0" w:colLast="0"/>
      <w:bookmarkEnd w:id="0"/>
      <w:r w:rsidRPr="001E7F82">
        <w:rPr>
          <w:rFonts w:ascii="Times New Roman" w:hAnsi="Times New Roman" w:cs="Times New Roman"/>
          <w:b/>
          <w:color w:val="000000"/>
          <w:sz w:val="24"/>
          <w:szCs w:val="24"/>
        </w:rPr>
        <w:t>ТЕХНІЧНІ ВИМОГИ</w:t>
      </w:r>
    </w:p>
    <w:p w14:paraId="4C40E6BE" w14:textId="77777777" w:rsidR="001E7F82" w:rsidRPr="001E7F82" w:rsidRDefault="001E7F82" w:rsidP="001E7F82">
      <w:pPr>
        <w:spacing w:after="0" w:line="240" w:lineRule="auto"/>
        <w:ind w:firstLine="357"/>
        <w:jc w:val="center"/>
        <w:rPr>
          <w:rFonts w:ascii="Times New Roman" w:hAnsi="Times New Roman" w:cs="Times New Roman"/>
          <w:b/>
          <w:color w:val="000000"/>
          <w:sz w:val="24"/>
          <w:szCs w:val="24"/>
        </w:rPr>
      </w:pPr>
    </w:p>
    <w:tbl>
      <w:tblPr>
        <w:tblStyle w:val="a5"/>
        <w:tblW w:w="9634" w:type="dxa"/>
        <w:tblLook w:val="04A0" w:firstRow="1" w:lastRow="0" w:firstColumn="1" w:lastColumn="0" w:noHBand="0" w:noVBand="1"/>
      </w:tblPr>
      <w:tblGrid>
        <w:gridCol w:w="562"/>
        <w:gridCol w:w="5670"/>
        <w:gridCol w:w="1701"/>
        <w:gridCol w:w="1701"/>
      </w:tblGrid>
      <w:tr w:rsidR="001E7F82" w:rsidRPr="001E7F82" w14:paraId="5ACB89CC" w14:textId="77777777" w:rsidTr="006A7F09">
        <w:tc>
          <w:tcPr>
            <w:tcW w:w="562" w:type="dxa"/>
          </w:tcPr>
          <w:p w14:paraId="70E0E37B" w14:textId="77777777" w:rsidR="001E7F82" w:rsidRPr="001E7F82" w:rsidRDefault="001E7F82" w:rsidP="001E7F82">
            <w:pPr>
              <w:pStyle w:val="a6"/>
              <w:jc w:val="center"/>
              <w:rPr>
                <w:b/>
                <w:bCs/>
              </w:rPr>
            </w:pPr>
            <w:bookmarkStart w:id="1" w:name="_Hlk173497941"/>
            <w:r w:rsidRPr="001E7F82">
              <w:rPr>
                <w:b/>
                <w:bCs/>
              </w:rPr>
              <w:t>№ п/п</w:t>
            </w:r>
          </w:p>
        </w:tc>
        <w:tc>
          <w:tcPr>
            <w:tcW w:w="5670" w:type="dxa"/>
          </w:tcPr>
          <w:p w14:paraId="7E83EB6D" w14:textId="77777777" w:rsidR="001E7F82" w:rsidRPr="001E7F82" w:rsidRDefault="001E7F82" w:rsidP="001E7F82">
            <w:pPr>
              <w:pStyle w:val="a6"/>
              <w:jc w:val="center"/>
              <w:rPr>
                <w:b/>
                <w:bCs/>
              </w:rPr>
            </w:pPr>
            <w:r w:rsidRPr="001E7F82">
              <w:rPr>
                <w:b/>
                <w:bCs/>
              </w:rPr>
              <w:t>Назва системи</w:t>
            </w:r>
          </w:p>
        </w:tc>
        <w:tc>
          <w:tcPr>
            <w:tcW w:w="1701" w:type="dxa"/>
          </w:tcPr>
          <w:p w14:paraId="25EBBDA5" w14:textId="77777777" w:rsidR="001E7F82" w:rsidRPr="001E7F82" w:rsidRDefault="001E7F82" w:rsidP="001E7F82">
            <w:pPr>
              <w:pStyle w:val="a6"/>
              <w:jc w:val="center"/>
              <w:rPr>
                <w:b/>
                <w:bCs/>
              </w:rPr>
            </w:pPr>
            <w:r w:rsidRPr="001E7F82">
              <w:rPr>
                <w:b/>
                <w:bCs/>
              </w:rPr>
              <w:t>Одиниця виміру</w:t>
            </w:r>
          </w:p>
        </w:tc>
        <w:tc>
          <w:tcPr>
            <w:tcW w:w="1701" w:type="dxa"/>
          </w:tcPr>
          <w:p w14:paraId="5FD71EF5" w14:textId="77777777" w:rsidR="001E7F82" w:rsidRPr="001E7F82" w:rsidRDefault="001E7F82" w:rsidP="001E7F82">
            <w:pPr>
              <w:pStyle w:val="a6"/>
              <w:jc w:val="center"/>
              <w:rPr>
                <w:b/>
                <w:bCs/>
              </w:rPr>
            </w:pPr>
            <w:r w:rsidRPr="001E7F82">
              <w:rPr>
                <w:b/>
                <w:bCs/>
              </w:rPr>
              <w:t>Кількість</w:t>
            </w:r>
          </w:p>
        </w:tc>
      </w:tr>
      <w:tr w:rsidR="001E7F82" w:rsidRPr="001E7F82" w14:paraId="02DFBA4F" w14:textId="77777777" w:rsidTr="006A7F09">
        <w:tc>
          <w:tcPr>
            <w:tcW w:w="562" w:type="dxa"/>
            <w:vAlign w:val="center"/>
          </w:tcPr>
          <w:p w14:paraId="4D724D6C" w14:textId="77777777" w:rsidR="001E7F82" w:rsidRPr="001E7F82" w:rsidRDefault="001E7F82" w:rsidP="001E7F82">
            <w:pPr>
              <w:pStyle w:val="a6"/>
              <w:jc w:val="center"/>
              <w:rPr>
                <w:b/>
                <w:bCs/>
              </w:rPr>
            </w:pPr>
            <w:r w:rsidRPr="001E7F82">
              <w:t>1</w:t>
            </w:r>
          </w:p>
        </w:tc>
        <w:tc>
          <w:tcPr>
            <w:tcW w:w="5670" w:type="dxa"/>
          </w:tcPr>
          <w:p w14:paraId="3510FACE" w14:textId="77777777" w:rsidR="001E7F82" w:rsidRPr="001E7F82" w:rsidRDefault="001E7F82" w:rsidP="001E7F82">
            <w:pPr>
              <w:pStyle w:val="a6"/>
              <w:rPr>
                <w:b/>
                <w:bCs/>
              </w:rPr>
            </w:pPr>
            <w:r w:rsidRPr="001E7F82">
              <w:rPr>
                <w:b/>
                <w:bCs/>
                <w:kern w:val="2"/>
                <w14:ligatures w14:val="standardContextual"/>
              </w:rPr>
              <w:t>Підіймальна платформа зі встановленням</w:t>
            </w:r>
          </w:p>
        </w:tc>
        <w:tc>
          <w:tcPr>
            <w:tcW w:w="1701" w:type="dxa"/>
            <w:vAlign w:val="center"/>
          </w:tcPr>
          <w:p w14:paraId="6772911E" w14:textId="77777777" w:rsidR="001E7F82" w:rsidRPr="001E7F82" w:rsidRDefault="001E7F82" w:rsidP="001E7F82">
            <w:pPr>
              <w:pStyle w:val="a6"/>
              <w:jc w:val="center"/>
              <w:rPr>
                <w:b/>
                <w:bCs/>
              </w:rPr>
            </w:pPr>
            <w:proofErr w:type="spellStart"/>
            <w:r w:rsidRPr="001E7F82">
              <w:rPr>
                <w:color w:val="000000"/>
              </w:rPr>
              <w:t>компл</w:t>
            </w:r>
            <w:proofErr w:type="spellEnd"/>
            <w:r w:rsidRPr="001E7F82">
              <w:rPr>
                <w:color w:val="000000"/>
              </w:rPr>
              <w:t>.</w:t>
            </w:r>
          </w:p>
        </w:tc>
        <w:tc>
          <w:tcPr>
            <w:tcW w:w="1701" w:type="dxa"/>
            <w:vAlign w:val="center"/>
          </w:tcPr>
          <w:p w14:paraId="31361566" w14:textId="77777777" w:rsidR="001E7F82" w:rsidRPr="001E7F82" w:rsidRDefault="001E7F82" w:rsidP="001E7F82">
            <w:pPr>
              <w:pStyle w:val="a6"/>
              <w:jc w:val="center"/>
              <w:rPr>
                <w:b/>
                <w:bCs/>
              </w:rPr>
            </w:pPr>
            <w:r w:rsidRPr="001E7F82">
              <w:rPr>
                <w:b/>
                <w:bCs/>
              </w:rPr>
              <w:t>2</w:t>
            </w:r>
          </w:p>
        </w:tc>
      </w:tr>
      <w:bookmarkEnd w:id="1"/>
    </w:tbl>
    <w:p w14:paraId="5BFB0A6A" w14:textId="77777777" w:rsidR="001E7F82" w:rsidRPr="001E7F82" w:rsidRDefault="001E7F82" w:rsidP="001E7F82">
      <w:pPr>
        <w:pStyle w:val="a6"/>
        <w:spacing w:after="0" w:line="240" w:lineRule="auto"/>
        <w:jc w:val="both"/>
        <w:rPr>
          <w:b/>
          <w:bCs/>
          <w:i/>
          <w:iCs/>
          <w:lang w:eastAsia="ru-RU"/>
        </w:rPr>
      </w:pPr>
    </w:p>
    <w:p w14:paraId="48CB7AAC" w14:textId="77777777" w:rsidR="001E7F82" w:rsidRPr="001E7F82" w:rsidRDefault="001E7F82" w:rsidP="001E7F82">
      <w:pPr>
        <w:pStyle w:val="a6"/>
        <w:spacing w:after="0" w:line="240" w:lineRule="auto"/>
        <w:jc w:val="both"/>
        <w:rPr>
          <w:b/>
          <w:bCs/>
          <w:i/>
          <w:iCs/>
          <w:lang w:eastAsia="ru-RU"/>
        </w:rPr>
      </w:pPr>
      <w:r w:rsidRPr="001E7F82">
        <w:rPr>
          <w:b/>
          <w:bCs/>
          <w:i/>
          <w:iCs/>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Учасник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Учасником для надання послуг, зокрема податок на додану вартість, інші витрати, необхідні для виконання </w:t>
      </w:r>
      <w:proofErr w:type="spellStart"/>
      <w:r w:rsidRPr="001E7F82">
        <w:rPr>
          <w:b/>
          <w:bCs/>
          <w:i/>
          <w:iCs/>
          <w:lang w:eastAsia="ru-RU"/>
        </w:rPr>
        <w:t>проєкту</w:t>
      </w:r>
      <w:proofErr w:type="spellEnd"/>
      <w:r w:rsidRPr="001E7F82">
        <w:rPr>
          <w:b/>
          <w:bCs/>
          <w:i/>
          <w:iCs/>
          <w:lang w:eastAsia="ru-RU"/>
        </w:rPr>
        <w:t xml:space="preserve"> Договору до моменту його повного завершення</w:t>
      </w:r>
      <w:r w:rsidRPr="001E7F82">
        <w:rPr>
          <w:b/>
          <w:bCs/>
          <w:i/>
          <w:iCs/>
        </w:rPr>
        <w:t>; монтаж, встановлення, доставка на об’єкті замовника, первинна перевірка та введення в експлуатацію товару, що виготовляється відповідно до зазначених послуг.</w:t>
      </w:r>
    </w:p>
    <w:p w14:paraId="412DF41F" w14:textId="77777777" w:rsidR="001E7F82" w:rsidRPr="001E7F82" w:rsidRDefault="001E7F82" w:rsidP="001E7F82">
      <w:pPr>
        <w:pStyle w:val="a6"/>
        <w:spacing w:after="0" w:line="240" w:lineRule="auto"/>
        <w:jc w:val="both"/>
        <w:rPr>
          <w:b/>
          <w:bCs/>
          <w:i/>
          <w:iCs/>
          <w:lang w:eastAsia="ru-RU"/>
        </w:rPr>
      </w:pPr>
    </w:p>
    <w:p w14:paraId="1AFB28B9" w14:textId="77777777" w:rsidR="001E7F82" w:rsidRPr="001E7F82" w:rsidRDefault="001E7F82" w:rsidP="001E7F82">
      <w:pPr>
        <w:pStyle w:val="a6"/>
        <w:spacing w:after="0" w:line="240" w:lineRule="auto"/>
        <w:ind w:firstLine="567"/>
        <w:jc w:val="both"/>
        <w:rPr>
          <w:color w:val="000000" w:themeColor="text1"/>
          <w:shd w:val="clear" w:color="auto" w:fill="FFFFFF"/>
        </w:rPr>
      </w:pPr>
      <w:bookmarkStart w:id="2" w:name="_Hlk131598067"/>
      <w:bookmarkStart w:id="3" w:name="_Hlk173499091"/>
      <w:r w:rsidRPr="001E7F82">
        <w:rPr>
          <w:color w:val="000000" w:themeColor="text1"/>
          <w:shd w:val="clear" w:color="auto" w:fill="FFFFFF"/>
        </w:rPr>
        <w:t xml:space="preserve">1. Товар (складові товару) повинен постачатись новим в упаковці та з маркуванням виробника, а також повинна бути в наявності технічна документація, яка входить до комплекту постачання фірми-виробника. </w:t>
      </w:r>
    </w:p>
    <w:p w14:paraId="3056046B" w14:textId="77777777" w:rsidR="001E7F82" w:rsidRPr="001E7F82" w:rsidRDefault="001E7F82" w:rsidP="001E7F82">
      <w:pPr>
        <w:spacing w:after="0" w:line="240" w:lineRule="auto"/>
        <w:ind w:firstLine="567"/>
        <w:jc w:val="both"/>
        <w:rPr>
          <w:rFonts w:ascii="Times New Roman" w:hAnsi="Times New Roman" w:cs="Times New Roman"/>
          <w:color w:val="000000" w:themeColor="text1"/>
          <w:sz w:val="24"/>
          <w:szCs w:val="24"/>
          <w:shd w:val="clear" w:color="auto" w:fill="FFFFFF"/>
        </w:rPr>
      </w:pPr>
      <w:r w:rsidRPr="001E7F82">
        <w:rPr>
          <w:rFonts w:ascii="Times New Roman" w:hAnsi="Times New Roman" w:cs="Times New Roman"/>
          <w:color w:val="000000" w:themeColor="text1"/>
          <w:sz w:val="24"/>
          <w:szCs w:val="24"/>
          <w:shd w:val="clear" w:color="auto" w:fill="FFFFFF"/>
        </w:rPr>
        <w:t>2. У разі постачання неякісного Товару, Постачальник забезпечує заміну неякісного Товару якісним за власний рахунок при пред’явлені Покупцем не пізніше 7 робочих днів після отримання Товару.</w:t>
      </w:r>
    </w:p>
    <w:p w14:paraId="6EF45416" w14:textId="77777777" w:rsidR="001E7F82" w:rsidRPr="001E7F82" w:rsidRDefault="001E7F82" w:rsidP="001E7F82">
      <w:pPr>
        <w:spacing w:after="0" w:line="240" w:lineRule="auto"/>
        <w:ind w:firstLine="567"/>
        <w:jc w:val="both"/>
        <w:rPr>
          <w:rFonts w:ascii="Times New Roman" w:hAnsi="Times New Roman" w:cs="Times New Roman"/>
          <w:color w:val="000000" w:themeColor="text1"/>
          <w:sz w:val="24"/>
          <w:szCs w:val="24"/>
          <w:shd w:val="clear" w:color="auto" w:fill="FFFFFF"/>
        </w:rPr>
      </w:pPr>
      <w:r w:rsidRPr="001E7F82">
        <w:rPr>
          <w:rFonts w:ascii="Times New Roman" w:hAnsi="Times New Roman" w:cs="Times New Roman"/>
          <w:color w:val="000000" w:themeColor="text1"/>
          <w:sz w:val="24"/>
          <w:szCs w:val="24"/>
          <w:shd w:val="clear" w:color="auto" w:fill="FFFFFF"/>
        </w:rPr>
        <w:t xml:space="preserve">3. Наявність заявлених Покупцем недоліків та причини їх виникнення повинно встановлюватись актом обстеження технічного стану Товару, який обов’язково укладається між Сторонами і є підставою для усунення Постачальником недоліків Товару у термін, що узгоджується за домовленістю Сторін. Акт обстеження технічного стану складається сервісним (технічним) центром Постачальника за участю представника Покупця. </w:t>
      </w:r>
    </w:p>
    <w:p w14:paraId="2E4ABA51" w14:textId="77777777" w:rsidR="001E7F82" w:rsidRPr="001E7F82" w:rsidRDefault="001E7F82" w:rsidP="001E7F82">
      <w:pPr>
        <w:spacing w:after="0" w:line="240" w:lineRule="auto"/>
        <w:ind w:firstLine="567"/>
        <w:jc w:val="both"/>
        <w:rPr>
          <w:rFonts w:ascii="Times New Roman" w:hAnsi="Times New Roman" w:cs="Times New Roman"/>
          <w:sz w:val="24"/>
          <w:szCs w:val="24"/>
        </w:rPr>
      </w:pPr>
      <w:r w:rsidRPr="001E7F82">
        <w:rPr>
          <w:rFonts w:ascii="Times New Roman" w:hAnsi="Times New Roman" w:cs="Times New Roman"/>
          <w:color w:val="000000" w:themeColor="text1"/>
          <w:sz w:val="24"/>
          <w:szCs w:val="24"/>
          <w:shd w:val="clear" w:color="auto" w:fill="FFFFFF"/>
        </w:rPr>
        <w:lastRenderedPageBreak/>
        <w:t xml:space="preserve">4. </w:t>
      </w:r>
      <w:r w:rsidRPr="001E7F82">
        <w:rPr>
          <w:rFonts w:ascii="Times New Roman" w:hAnsi="Times New Roman" w:cs="Times New Roman"/>
          <w:sz w:val="24"/>
          <w:szCs w:val="24"/>
        </w:rPr>
        <w:t xml:space="preserve">Всі елементи повинні бути сертифіковані в Україні (надати </w:t>
      </w:r>
      <w:proofErr w:type="spellStart"/>
      <w:r w:rsidRPr="001E7F82">
        <w:rPr>
          <w:rFonts w:ascii="Times New Roman" w:hAnsi="Times New Roman" w:cs="Times New Roman"/>
          <w:sz w:val="24"/>
          <w:szCs w:val="24"/>
        </w:rPr>
        <w:t>сканкопії</w:t>
      </w:r>
      <w:proofErr w:type="spellEnd"/>
      <w:r w:rsidRPr="001E7F82">
        <w:rPr>
          <w:rFonts w:ascii="Times New Roman" w:hAnsi="Times New Roman" w:cs="Times New Roman"/>
          <w:sz w:val="24"/>
          <w:szCs w:val="24"/>
        </w:rPr>
        <w:t xml:space="preserve"> оригіналів сертифікатів (паспортів) на обладнання) у разі необхідності сертифікації даного обладнання.</w:t>
      </w:r>
    </w:p>
    <w:p w14:paraId="03DA85AE" w14:textId="77777777" w:rsidR="001E7F82" w:rsidRPr="001E7F82" w:rsidRDefault="001E7F82" w:rsidP="001E7F82">
      <w:pPr>
        <w:spacing w:after="0" w:line="240" w:lineRule="auto"/>
        <w:ind w:firstLine="567"/>
        <w:jc w:val="both"/>
        <w:rPr>
          <w:rFonts w:ascii="Times New Roman" w:hAnsi="Times New Roman" w:cs="Times New Roman"/>
          <w:sz w:val="24"/>
          <w:szCs w:val="24"/>
        </w:rPr>
      </w:pPr>
      <w:r w:rsidRPr="001E7F82">
        <w:rPr>
          <w:rFonts w:ascii="Times New Roman" w:hAnsi="Times New Roman" w:cs="Times New Roman"/>
          <w:sz w:val="24"/>
          <w:szCs w:val="24"/>
        </w:rPr>
        <w:t xml:space="preserve">5. Виконання постачання повинно здійснюватися  відповідно до діючих нормативно-правових документів та умов цього </w:t>
      </w:r>
      <w:proofErr w:type="spellStart"/>
      <w:r w:rsidRPr="001E7F82">
        <w:rPr>
          <w:rFonts w:ascii="Times New Roman" w:hAnsi="Times New Roman" w:cs="Times New Roman"/>
          <w:sz w:val="24"/>
          <w:szCs w:val="24"/>
        </w:rPr>
        <w:t>проєкту</w:t>
      </w:r>
      <w:proofErr w:type="spellEnd"/>
      <w:r w:rsidRPr="001E7F82">
        <w:rPr>
          <w:rFonts w:ascii="Times New Roman" w:hAnsi="Times New Roman" w:cs="Times New Roman"/>
          <w:sz w:val="24"/>
          <w:szCs w:val="24"/>
        </w:rPr>
        <w:t xml:space="preserve"> Договору.</w:t>
      </w:r>
      <w:bookmarkStart w:id="4" w:name="_Hlk131682113"/>
      <w:bookmarkEnd w:id="2"/>
    </w:p>
    <w:bookmarkEnd w:id="4"/>
    <w:p w14:paraId="714705ED" w14:textId="77777777" w:rsidR="001E7F82" w:rsidRPr="001E7F82" w:rsidRDefault="001E7F82" w:rsidP="001E7F82">
      <w:pPr>
        <w:spacing w:after="0" w:line="240" w:lineRule="auto"/>
        <w:ind w:firstLine="567"/>
        <w:jc w:val="both"/>
        <w:rPr>
          <w:rFonts w:ascii="Times New Roman" w:hAnsi="Times New Roman" w:cs="Times New Roman"/>
          <w:sz w:val="24"/>
          <w:szCs w:val="24"/>
        </w:rPr>
      </w:pPr>
      <w:r w:rsidRPr="001E7F82">
        <w:rPr>
          <w:rFonts w:ascii="Times New Roman" w:hAnsi="Times New Roman" w:cs="Times New Roman"/>
          <w:sz w:val="24"/>
          <w:szCs w:val="24"/>
        </w:rPr>
        <w:t xml:space="preserve">6. Надати у складі пропозиції гарантійний лист, що Учасник гарантує постачання Товару та виконання супутніх послуг у строки встановлені в </w:t>
      </w:r>
      <w:proofErr w:type="spellStart"/>
      <w:r w:rsidRPr="001E7F82">
        <w:rPr>
          <w:rFonts w:ascii="Times New Roman" w:hAnsi="Times New Roman" w:cs="Times New Roman"/>
          <w:sz w:val="24"/>
          <w:szCs w:val="24"/>
        </w:rPr>
        <w:t>проєкті</w:t>
      </w:r>
      <w:proofErr w:type="spellEnd"/>
      <w:r w:rsidRPr="001E7F82">
        <w:rPr>
          <w:rFonts w:ascii="Times New Roman" w:hAnsi="Times New Roman" w:cs="Times New Roman"/>
          <w:sz w:val="24"/>
          <w:szCs w:val="24"/>
        </w:rPr>
        <w:t xml:space="preserve"> Договору.</w:t>
      </w:r>
    </w:p>
    <w:p w14:paraId="4CBB4B42" w14:textId="77777777" w:rsidR="001E7F82" w:rsidRPr="001E7F82" w:rsidRDefault="001E7F82" w:rsidP="001E7F82">
      <w:pPr>
        <w:spacing w:after="0" w:line="240" w:lineRule="auto"/>
        <w:ind w:firstLine="567"/>
        <w:jc w:val="both"/>
        <w:rPr>
          <w:rFonts w:ascii="Times New Roman" w:hAnsi="Times New Roman" w:cs="Times New Roman"/>
          <w:sz w:val="24"/>
          <w:szCs w:val="24"/>
        </w:rPr>
      </w:pPr>
      <w:r w:rsidRPr="001E7F82">
        <w:rPr>
          <w:rFonts w:ascii="Times New Roman" w:hAnsi="Times New Roman" w:cs="Times New Roman"/>
          <w:sz w:val="24"/>
          <w:szCs w:val="24"/>
        </w:rPr>
        <w:t xml:space="preserve">7. Доставка, встановлення, розвантаження, перевірка та введення в експлуатацію Товару відбуватиметься за </w:t>
      </w:r>
      <w:proofErr w:type="spellStart"/>
      <w:r w:rsidRPr="001E7F82">
        <w:rPr>
          <w:rFonts w:ascii="Times New Roman" w:hAnsi="Times New Roman" w:cs="Times New Roman"/>
          <w:sz w:val="24"/>
          <w:szCs w:val="24"/>
        </w:rPr>
        <w:t>адресою</w:t>
      </w:r>
      <w:proofErr w:type="spellEnd"/>
      <w:r w:rsidRPr="001E7F82">
        <w:rPr>
          <w:rFonts w:ascii="Times New Roman" w:hAnsi="Times New Roman" w:cs="Times New Roman"/>
          <w:sz w:val="24"/>
          <w:szCs w:val="24"/>
        </w:rPr>
        <w:t xml:space="preserve">: м. Дніпро, вул. </w:t>
      </w:r>
      <w:proofErr w:type="spellStart"/>
      <w:r w:rsidRPr="001E7F82">
        <w:rPr>
          <w:rFonts w:ascii="Times New Roman" w:hAnsi="Times New Roman" w:cs="Times New Roman"/>
          <w:sz w:val="24"/>
          <w:szCs w:val="24"/>
        </w:rPr>
        <w:t>Тітова</w:t>
      </w:r>
      <w:proofErr w:type="spellEnd"/>
      <w:r w:rsidRPr="001E7F82">
        <w:rPr>
          <w:rFonts w:ascii="Times New Roman" w:hAnsi="Times New Roman" w:cs="Times New Roman"/>
          <w:sz w:val="24"/>
          <w:szCs w:val="24"/>
        </w:rPr>
        <w:t>, 18.</w:t>
      </w:r>
    </w:p>
    <w:p w14:paraId="48430E0D" w14:textId="77777777" w:rsidR="001E7F82" w:rsidRPr="001E7F82" w:rsidRDefault="001E7F82" w:rsidP="001E7F82">
      <w:pPr>
        <w:spacing w:after="0" w:line="240" w:lineRule="auto"/>
        <w:ind w:firstLine="567"/>
        <w:jc w:val="both"/>
        <w:rPr>
          <w:rFonts w:ascii="Times New Roman" w:hAnsi="Times New Roman" w:cs="Times New Roman"/>
          <w:sz w:val="24"/>
          <w:szCs w:val="24"/>
        </w:rPr>
      </w:pPr>
      <w:r w:rsidRPr="001E7F82">
        <w:rPr>
          <w:rFonts w:ascii="Times New Roman" w:hAnsi="Times New Roman" w:cs="Times New Roman"/>
          <w:sz w:val="24"/>
          <w:szCs w:val="24"/>
        </w:rPr>
        <w:t xml:space="preserve">8. Учаснику необхідно передбачити всі витратні матеріали, додаткове обладнання для функціонування, встановлення та введення в експлуатацію предмета закупівлі та включити все в тендерну пропозицію Учасника, без будь яких додаткових витрат зі сторони Замовника. </w:t>
      </w:r>
      <w:r w:rsidRPr="001E7F82">
        <w:rPr>
          <w:rFonts w:ascii="Times New Roman" w:hAnsi="Times New Roman" w:cs="Times New Roman"/>
          <w:b/>
          <w:bCs/>
          <w:i/>
          <w:iCs/>
          <w:sz w:val="24"/>
          <w:szCs w:val="24"/>
        </w:rPr>
        <w:t>(надати гарантійний лист)</w:t>
      </w:r>
    </w:p>
    <w:bookmarkEnd w:id="3"/>
    <w:p w14:paraId="4F7ED1DA" w14:textId="77777777" w:rsidR="001E7F82" w:rsidRPr="001E7F82" w:rsidRDefault="001E7F82" w:rsidP="001E7F82">
      <w:pPr>
        <w:spacing w:after="0" w:line="240" w:lineRule="auto"/>
        <w:ind w:firstLine="567"/>
        <w:jc w:val="both"/>
        <w:rPr>
          <w:rFonts w:ascii="Times New Roman" w:hAnsi="Times New Roman" w:cs="Times New Roman"/>
          <w:sz w:val="24"/>
          <w:szCs w:val="24"/>
        </w:rPr>
      </w:pPr>
    </w:p>
    <w:p w14:paraId="4F457CD3" w14:textId="77777777" w:rsidR="001E7F82" w:rsidRPr="001E7F82" w:rsidRDefault="001E7F82" w:rsidP="001E7F82">
      <w:pPr>
        <w:spacing w:after="0" w:line="240" w:lineRule="auto"/>
        <w:ind w:left="14" w:firstLine="538"/>
        <w:jc w:val="both"/>
        <w:rPr>
          <w:rFonts w:ascii="Times New Roman" w:hAnsi="Times New Roman" w:cs="Times New Roman"/>
          <w:sz w:val="24"/>
          <w:szCs w:val="24"/>
        </w:rPr>
      </w:pPr>
      <w:r w:rsidRPr="001E7F82">
        <w:rPr>
          <w:rFonts w:ascii="Times New Roman" w:hAnsi="Times New Roman" w:cs="Times New Roman"/>
          <w:sz w:val="24"/>
          <w:szCs w:val="24"/>
        </w:rPr>
        <w:t>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p>
    <w:p w14:paraId="37D28252" w14:textId="77777777" w:rsidR="001E7F82" w:rsidRPr="001E7F82" w:rsidRDefault="001E7F82" w:rsidP="001E7F82">
      <w:pPr>
        <w:spacing w:after="0" w:line="240" w:lineRule="auto"/>
        <w:ind w:left="14" w:firstLine="538"/>
        <w:jc w:val="center"/>
        <w:rPr>
          <w:rFonts w:ascii="Times New Roman" w:hAnsi="Times New Roman" w:cs="Times New Roman"/>
          <w:b/>
          <w:sz w:val="24"/>
          <w:szCs w:val="24"/>
        </w:rPr>
      </w:pPr>
    </w:p>
    <w:p w14:paraId="21DE4B33" w14:textId="77777777" w:rsidR="001E7F82" w:rsidRPr="001E7F82" w:rsidRDefault="001E7F82" w:rsidP="001E7F82">
      <w:pPr>
        <w:spacing w:after="0" w:line="240" w:lineRule="auto"/>
        <w:ind w:left="14" w:firstLine="538"/>
        <w:jc w:val="center"/>
        <w:rPr>
          <w:rFonts w:ascii="Times New Roman" w:hAnsi="Times New Roman" w:cs="Times New Roman"/>
          <w:b/>
          <w:sz w:val="24"/>
          <w:szCs w:val="24"/>
        </w:rPr>
      </w:pPr>
      <w:r w:rsidRPr="001E7F82">
        <w:rPr>
          <w:rFonts w:ascii="Times New Roman" w:hAnsi="Times New Roman" w:cs="Times New Roman"/>
          <w:b/>
          <w:sz w:val="24"/>
          <w:szCs w:val="24"/>
        </w:rPr>
        <w:t>Таблиця відповідності</w:t>
      </w:r>
    </w:p>
    <w:p w14:paraId="67F79AF9" w14:textId="77777777" w:rsidR="001E7F82" w:rsidRPr="001E7F82" w:rsidRDefault="001E7F82" w:rsidP="001E7F82">
      <w:pPr>
        <w:spacing w:after="0" w:line="240" w:lineRule="auto"/>
        <w:rPr>
          <w:rFonts w:ascii="Times New Roman" w:hAnsi="Times New Roman" w:cs="Times New Roman"/>
          <w:sz w:val="24"/>
          <w:szCs w:val="24"/>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7"/>
        <w:gridCol w:w="2928"/>
        <w:gridCol w:w="3163"/>
        <w:gridCol w:w="2943"/>
      </w:tblGrid>
      <w:tr w:rsidR="001E7F82" w:rsidRPr="001E7F82" w14:paraId="515156F9" w14:textId="77777777" w:rsidTr="006A7F09">
        <w:tc>
          <w:tcPr>
            <w:tcW w:w="997" w:type="dxa"/>
            <w:vAlign w:val="center"/>
          </w:tcPr>
          <w:p w14:paraId="21012C2F" w14:textId="77777777" w:rsidR="001E7F82" w:rsidRPr="001E7F82" w:rsidRDefault="001E7F82" w:rsidP="001E7F82">
            <w:pPr>
              <w:spacing w:after="0" w:line="240" w:lineRule="auto"/>
              <w:ind w:left="14" w:firstLine="538"/>
              <w:jc w:val="center"/>
              <w:rPr>
                <w:rFonts w:ascii="Times New Roman" w:hAnsi="Times New Roman" w:cs="Times New Roman"/>
                <w:sz w:val="24"/>
                <w:szCs w:val="24"/>
              </w:rPr>
            </w:pPr>
            <w:r w:rsidRPr="001E7F82">
              <w:rPr>
                <w:rFonts w:ascii="Times New Roman" w:hAnsi="Times New Roman" w:cs="Times New Roman"/>
                <w:sz w:val="24"/>
                <w:szCs w:val="24"/>
              </w:rPr>
              <w:t>№ з/п</w:t>
            </w:r>
          </w:p>
        </w:tc>
        <w:tc>
          <w:tcPr>
            <w:tcW w:w="2928" w:type="dxa"/>
            <w:vAlign w:val="center"/>
          </w:tcPr>
          <w:p w14:paraId="4508C5DD" w14:textId="77777777" w:rsidR="001E7F82" w:rsidRPr="001E7F82" w:rsidRDefault="001E7F82" w:rsidP="001E7F82">
            <w:pPr>
              <w:spacing w:after="0" w:line="240" w:lineRule="auto"/>
              <w:ind w:left="14" w:firstLine="538"/>
              <w:jc w:val="center"/>
              <w:rPr>
                <w:rFonts w:ascii="Times New Roman" w:hAnsi="Times New Roman" w:cs="Times New Roman"/>
                <w:sz w:val="24"/>
                <w:szCs w:val="24"/>
              </w:rPr>
            </w:pPr>
            <w:r w:rsidRPr="001E7F82">
              <w:rPr>
                <w:rFonts w:ascii="Times New Roman" w:hAnsi="Times New Roman" w:cs="Times New Roman"/>
                <w:sz w:val="24"/>
                <w:szCs w:val="24"/>
              </w:rPr>
              <w:t xml:space="preserve">Назва </w:t>
            </w:r>
          </w:p>
        </w:tc>
        <w:tc>
          <w:tcPr>
            <w:tcW w:w="3163" w:type="dxa"/>
            <w:vAlign w:val="center"/>
          </w:tcPr>
          <w:p w14:paraId="7C9B915D" w14:textId="77777777" w:rsidR="001E7F82" w:rsidRPr="001E7F82" w:rsidRDefault="001E7F82" w:rsidP="001E7F82">
            <w:pPr>
              <w:spacing w:after="0" w:line="240" w:lineRule="auto"/>
              <w:ind w:left="14" w:firstLine="538"/>
              <w:jc w:val="center"/>
              <w:rPr>
                <w:rFonts w:ascii="Times New Roman" w:hAnsi="Times New Roman" w:cs="Times New Roman"/>
                <w:sz w:val="24"/>
                <w:szCs w:val="24"/>
              </w:rPr>
            </w:pPr>
            <w:r w:rsidRPr="001E7F82">
              <w:rPr>
                <w:rFonts w:ascii="Times New Roman" w:hAnsi="Times New Roman" w:cs="Times New Roman"/>
                <w:sz w:val="24"/>
                <w:szCs w:val="24"/>
              </w:rPr>
              <w:t>Найменування, опис технічних вимог, які визначені Замовником</w:t>
            </w:r>
          </w:p>
        </w:tc>
        <w:tc>
          <w:tcPr>
            <w:tcW w:w="2943" w:type="dxa"/>
            <w:vAlign w:val="center"/>
          </w:tcPr>
          <w:p w14:paraId="77249411" w14:textId="77777777" w:rsidR="001E7F82" w:rsidRPr="001E7F82" w:rsidRDefault="001E7F82" w:rsidP="001E7F82">
            <w:pPr>
              <w:spacing w:after="0" w:line="240" w:lineRule="auto"/>
              <w:ind w:left="14" w:firstLine="538"/>
              <w:jc w:val="center"/>
              <w:rPr>
                <w:rFonts w:ascii="Times New Roman" w:hAnsi="Times New Roman" w:cs="Times New Roman"/>
                <w:sz w:val="24"/>
                <w:szCs w:val="24"/>
              </w:rPr>
            </w:pPr>
            <w:r w:rsidRPr="001E7F82">
              <w:rPr>
                <w:rFonts w:ascii="Times New Roman" w:hAnsi="Times New Roman" w:cs="Times New Roman"/>
                <w:sz w:val="24"/>
                <w:szCs w:val="24"/>
              </w:rPr>
              <w:t>Найменування, опис технічних вимог, які  пропонуються Учасником</w:t>
            </w:r>
          </w:p>
        </w:tc>
      </w:tr>
    </w:tbl>
    <w:p w14:paraId="38825F9B" w14:textId="77777777" w:rsidR="001E7F82" w:rsidRPr="001E7F82" w:rsidRDefault="001E7F82" w:rsidP="001E7F82">
      <w:pPr>
        <w:spacing w:after="0" w:line="240" w:lineRule="auto"/>
        <w:ind w:firstLine="263"/>
        <w:jc w:val="both"/>
        <w:rPr>
          <w:rFonts w:ascii="Times New Roman" w:hAnsi="Times New Roman" w:cs="Times New Roman"/>
          <w:sz w:val="24"/>
          <w:szCs w:val="24"/>
        </w:rPr>
      </w:pPr>
    </w:p>
    <w:p w14:paraId="7C9A8C48" w14:textId="77777777" w:rsidR="001E7F82" w:rsidRPr="001E7F82" w:rsidRDefault="001E7F82" w:rsidP="001E7F82">
      <w:pPr>
        <w:spacing w:after="0" w:line="240" w:lineRule="auto"/>
        <w:ind w:firstLine="263"/>
        <w:jc w:val="both"/>
        <w:rPr>
          <w:rFonts w:ascii="Times New Roman" w:hAnsi="Times New Roman" w:cs="Times New Roman"/>
          <w:sz w:val="24"/>
          <w:szCs w:val="24"/>
        </w:rPr>
      </w:pPr>
      <w:r w:rsidRPr="001E7F82">
        <w:rPr>
          <w:rFonts w:ascii="Times New Roman" w:hAnsi="Times New Roman" w:cs="Times New Roman"/>
          <w:sz w:val="24"/>
          <w:szCs w:val="24"/>
        </w:rPr>
        <w:t>Товар повинен відповідати вимогам:</w:t>
      </w:r>
    </w:p>
    <w:p w14:paraId="5004913A" w14:textId="77777777" w:rsidR="001E7F82" w:rsidRPr="001E7F82" w:rsidRDefault="001E7F82" w:rsidP="001E7F82">
      <w:pPr>
        <w:spacing w:after="0" w:line="240" w:lineRule="auto"/>
        <w:ind w:firstLine="263"/>
        <w:jc w:val="both"/>
        <w:rPr>
          <w:rFonts w:ascii="Times New Roman" w:hAnsi="Times New Roman" w:cs="Times New Roman"/>
          <w:sz w:val="24"/>
          <w:szCs w:val="24"/>
        </w:rPr>
      </w:pPr>
      <w:r w:rsidRPr="001E7F82">
        <w:rPr>
          <w:rFonts w:ascii="Times New Roman" w:hAnsi="Times New Roman" w:cs="Times New Roman"/>
          <w:sz w:val="24"/>
          <w:szCs w:val="24"/>
        </w:rPr>
        <w:t>- Закону України від 14.08.2014р. № 1644-VІІ «Про санкції»,</w:t>
      </w:r>
    </w:p>
    <w:p w14:paraId="5A444DA3" w14:textId="77777777" w:rsidR="001E7F82" w:rsidRPr="001E7F82" w:rsidRDefault="001E7F82" w:rsidP="001E7F82">
      <w:pPr>
        <w:spacing w:after="0" w:line="240" w:lineRule="auto"/>
        <w:ind w:firstLine="263"/>
        <w:jc w:val="both"/>
        <w:rPr>
          <w:rFonts w:ascii="Times New Roman" w:hAnsi="Times New Roman" w:cs="Times New Roman"/>
          <w:sz w:val="24"/>
          <w:szCs w:val="24"/>
        </w:rPr>
      </w:pPr>
      <w:r w:rsidRPr="001E7F82">
        <w:rPr>
          <w:rFonts w:ascii="Times New Roman" w:hAnsi="Times New Roman" w:cs="Times New Roman"/>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096351D1" w14:textId="77777777" w:rsidR="001E7F82" w:rsidRPr="001E7F82" w:rsidRDefault="001E7F82" w:rsidP="001E7F82">
      <w:pPr>
        <w:spacing w:after="0" w:line="240" w:lineRule="auto"/>
        <w:ind w:firstLine="263"/>
        <w:jc w:val="both"/>
        <w:rPr>
          <w:rFonts w:ascii="Times New Roman" w:hAnsi="Times New Roman" w:cs="Times New Roman"/>
          <w:sz w:val="24"/>
          <w:szCs w:val="24"/>
        </w:rPr>
      </w:pPr>
      <w:r w:rsidRPr="001E7F82">
        <w:rPr>
          <w:rFonts w:ascii="Times New Roman" w:hAnsi="Times New Roman" w:cs="Times New Roman"/>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1E7F82">
        <w:rPr>
          <w:rFonts w:ascii="Times New Roman" w:hAnsi="Times New Roman" w:cs="Times New Roman"/>
          <w:sz w:val="24"/>
          <w:szCs w:val="24"/>
        </w:rPr>
        <w:t>закупівель</w:t>
      </w:r>
      <w:proofErr w:type="spellEnd"/>
      <w:r w:rsidRPr="001E7F82">
        <w:rPr>
          <w:rFonts w:ascii="Times New Roman" w:hAnsi="Times New Roman" w:cs="Times New Roman"/>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42466C1C" w14:textId="77777777" w:rsidR="001E7F82" w:rsidRPr="001E7F82" w:rsidRDefault="001E7F82" w:rsidP="001E7F82">
      <w:pPr>
        <w:spacing w:after="0" w:line="240" w:lineRule="auto"/>
        <w:ind w:firstLine="263"/>
        <w:jc w:val="both"/>
        <w:rPr>
          <w:rFonts w:ascii="Times New Roman" w:hAnsi="Times New Roman" w:cs="Times New Roman"/>
          <w:sz w:val="24"/>
          <w:szCs w:val="24"/>
        </w:rPr>
      </w:pPr>
      <w:r w:rsidRPr="001E7F82">
        <w:rPr>
          <w:rFonts w:ascii="Times New Roman" w:hAnsi="Times New Roman" w:cs="Times New Roman"/>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p w14:paraId="22AE35F5" w14:textId="77777777" w:rsidR="001E7F82" w:rsidRPr="001E7F82" w:rsidRDefault="001E7F82" w:rsidP="001E7F82">
      <w:pPr>
        <w:spacing w:after="0" w:line="240" w:lineRule="auto"/>
        <w:ind w:firstLine="567"/>
        <w:jc w:val="both"/>
        <w:rPr>
          <w:rFonts w:ascii="Times New Roman" w:hAnsi="Times New Roman" w:cs="Times New Roman"/>
          <w:sz w:val="24"/>
          <w:szCs w:val="24"/>
        </w:rPr>
      </w:pPr>
    </w:p>
    <w:p w14:paraId="1058ABEF" w14:textId="77777777" w:rsidR="001E7F82" w:rsidRPr="001E7F82" w:rsidRDefault="001E7F82" w:rsidP="001E7F82">
      <w:pPr>
        <w:pStyle w:val="a3"/>
        <w:spacing w:after="0" w:line="240" w:lineRule="auto"/>
        <w:ind w:left="0" w:firstLine="567"/>
        <w:jc w:val="center"/>
        <w:rPr>
          <w:rFonts w:ascii="Times New Roman" w:hAnsi="Times New Roman" w:cs="Times New Roman"/>
          <w:b/>
          <w:bCs/>
          <w:color w:val="000000" w:themeColor="text1"/>
          <w:sz w:val="24"/>
          <w:szCs w:val="24"/>
          <w:lang w:val="uk-UA"/>
        </w:rPr>
      </w:pPr>
      <w:r w:rsidRPr="001E7F82">
        <w:rPr>
          <w:rFonts w:ascii="Times New Roman" w:hAnsi="Times New Roman" w:cs="Times New Roman"/>
          <w:b/>
          <w:bCs/>
          <w:color w:val="000000" w:themeColor="text1"/>
          <w:sz w:val="24"/>
          <w:szCs w:val="24"/>
          <w:lang w:val="uk-UA"/>
        </w:rPr>
        <w:t>СПЕЦИФІКАЦІЯ:</w:t>
      </w:r>
    </w:p>
    <w:p w14:paraId="34C89E95" w14:textId="77777777" w:rsidR="001E7F82" w:rsidRPr="001E7F82" w:rsidRDefault="001E7F82" w:rsidP="001E7F82">
      <w:pPr>
        <w:pStyle w:val="a3"/>
        <w:spacing w:after="0" w:line="240" w:lineRule="auto"/>
        <w:ind w:left="0" w:firstLine="567"/>
        <w:jc w:val="center"/>
        <w:rPr>
          <w:rFonts w:ascii="Times New Roman" w:hAnsi="Times New Roman" w:cs="Times New Roman"/>
          <w:b/>
          <w:bCs/>
          <w:color w:val="000000" w:themeColor="text1"/>
          <w:sz w:val="24"/>
          <w:szCs w:val="24"/>
          <w:lang w:val="uk-UA"/>
        </w:rPr>
      </w:pPr>
    </w:p>
    <w:tbl>
      <w:tblPr>
        <w:tblW w:w="5005" w:type="pct"/>
        <w:tblInd w:w="-6" w:type="dxa"/>
        <w:tblLayout w:type="fixed"/>
        <w:tblLook w:val="04A0" w:firstRow="1" w:lastRow="0" w:firstColumn="1" w:lastColumn="0" w:noHBand="0" w:noVBand="1"/>
      </w:tblPr>
      <w:tblGrid>
        <w:gridCol w:w="660"/>
        <w:gridCol w:w="5719"/>
        <w:gridCol w:w="1841"/>
        <w:gridCol w:w="1417"/>
      </w:tblGrid>
      <w:tr w:rsidR="001E7F82" w:rsidRPr="001E7F82" w14:paraId="4D333830" w14:textId="77777777" w:rsidTr="006A7F09">
        <w:trPr>
          <w:trHeight w:val="300"/>
        </w:trPr>
        <w:tc>
          <w:tcPr>
            <w:tcW w:w="343" w:type="pct"/>
            <w:tcBorders>
              <w:top w:val="single" w:sz="4" w:space="0" w:color="auto"/>
              <w:left w:val="single" w:sz="4" w:space="0" w:color="auto"/>
              <w:bottom w:val="single" w:sz="4" w:space="0" w:color="auto"/>
              <w:right w:val="single" w:sz="4" w:space="0" w:color="auto"/>
            </w:tcBorders>
            <w:shd w:val="clear" w:color="auto" w:fill="auto"/>
            <w:noWrap/>
          </w:tcPr>
          <w:p w14:paraId="0F787ACC" w14:textId="77777777" w:rsidR="001E7F82" w:rsidRPr="001E7F82" w:rsidRDefault="001E7F82" w:rsidP="001E7F82">
            <w:pPr>
              <w:spacing w:after="0" w:line="240" w:lineRule="auto"/>
              <w:jc w:val="center"/>
              <w:rPr>
                <w:rFonts w:ascii="Times New Roman" w:hAnsi="Times New Roman" w:cs="Times New Roman"/>
                <w:color w:val="000000"/>
                <w:sz w:val="24"/>
                <w:szCs w:val="24"/>
                <w:lang w:eastAsia="uk-UA"/>
              </w:rPr>
            </w:pPr>
            <w:r w:rsidRPr="001E7F82">
              <w:rPr>
                <w:rFonts w:ascii="Times New Roman" w:hAnsi="Times New Roman" w:cs="Times New Roman"/>
                <w:color w:val="000000"/>
                <w:sz w:val="24"/>
                <w:szCs w:val="24"/>
                <w:lang w:eastAsia="uk-UA"/>
              </w:rPr>
              <w:t>№ з/п</w:t>
            </w:r>
          </w:p>
        </w:tc>
        <w:tc>
          <w:tcPr>
            <w:tcW w:w="2967" w:type="pct"/>
            <w:tcBorders>
              <w:top w:val="single" w:sz="4" w:space="0" w:color="auto"/>
              <w:left w:val="none" w:sz="4" w:space="0" w:color="000000"/>
              <w:bottom w:val="single" w:sz="4" w:space="0" w:color="auto"/>
              <w:right w:val="single" w:sz="4" w:space="0" w:color="auto"/>
            </w:tcBorders>
            <w:shd w:val="clear" w:color="auto" w:fill="auto"/>
            <w:vAlign w:val="center"/>
          </w:tcPr>
          <w:p w14:paraId="1C0B8E39" w14:textId="77777777" w:rsidR="001E7F82" w:rsidRPr="001E7F82" w:rsidRDefault="001E7F82" w:rsidP="001E7F82">
            <w:pPr>
              <w:spacing w:after="0" w:line="240" w:lineRule="auto"/>
              <w:jc w:val="center"/>
              <w:rPr>
                <w:rFonts w:ascii="Times New Roman" w:hAnsi="Times New Roman" w:cs="Times New Roman"/>
                <w:b/>
                <w:bCs/>
                <w:sz w:val="24"/>
                <w:szCs w:val="24"/>
                <w:lang w:eastAsia="uk-UA"/>
              </w:rPr>
            </w:pPr>
            <w:r w:rsidRPr="001E7F82">
              <w:rPr>
                <w:rFonts w:ascii="Times New Roman" w:hAnsi="Times New Roman" w:cs="Times New Roman"/>
                <w:b/>
                <w:bCs/>
                <w:sz w:val="24"/>
                <w:szCs w:val="24"/>
                <w:lang w:eastAsia="uk-UA"/>
              </w:rPr>
              <w:t>Назва</w:t>
            </w:r>
          </w:p>
        </w:tc>
        <w:tc>
          <w:tcPr>
            <w:tcW w:w="955" w:type="pct"/>
            <w:tcBorders>
              <w:top w:val="single" w:sz="4" w:space="0" w:color="auto"/>
              <w:left w:val="none" w:sz="4" w:space="0" w:color="000000"/>
              <w:bottom w:val="single" w:sz="4" w:space="0" w:color="auto"/>
              <w:right w:val="single" w:sz="4" w:space="0" w:color="auto"/>
            </w:tcBorders>
            <w:shd w:val="clear" w:color="auto" w:fill="auto"/>
            <w:vAlign w:val="center"/>
          </w:tcPr>
          <w:p w14:paraId="025BD755" w14:textId="77777777" w:rsidR="001E7F82" w:rsidRPr="001E7F82" w:rsidRDefault="001E7F82" w:rsidP="001E7F82">
            <w:pPr>
              <w:spacing w:after="0" w:line="240" w:lineRule="auto"/>
              <w:jc w:val="center"/>
              <w:rPr>
                <w:rFonts w:ascii="Times New Roman" w:hAnsi="Times New Roman" w:cs="Times New Roman"/>
                <w:b/>
                <w:bCs/>
                <w:sz w:val="24"/>
                <w:szCs w:val="24"/>
                <w:lang w:eastAsia="uk-UA"/>
              </w:rPr>
            </w:pPr>
            <w:r w:rsidRPr="001E7F82">
              <w:rPr>
                <w:rFonts w:ascii="Times New Roman" w:hAnsi="Times New Roman" w:cs="Times New Roman"/>
                <w:b/>
                <w:bCs/>
                <w:sz w:val="24"/>
                <w:szCs w:val="24"/>
                <w:lang w:eastAsia="uk-UA"/>
              </w:rPr>
              <w:t>Одиниця виміру</w:t>
            </w:r>
          </w:p>
        </w:tc>
        <w:tc>
          <w:tcPr>
            <w:tcW w:w="735" w:type="pct"/>
            <w:tcBorders>
              <w:top w:val="single" w:sz="4" w:space="0" w:color="auto"/>
              <w:left w:val="none" w:sz="4" w:space="0" w:color="000000"/>
              <w:bottom w:val="single" w:sz="4" w:space="0" w:color="auto"/>
              <w:right w:val="single" w:sz="4" w:space="0" w:color="auto"/>
            </w:tcBorders>
            <w:shd w:val="clear" w:color="auto" w:fill="auto"/>
            <w:vAlign w:val="center"/>
          </w:tcPr>
          <w:p w14:paraId="18609B51" w14:textId="77777777" w:rsidR="001E7F82" w:rsidRPr="001E7F82" w:rsidRDefault="001E7F82" w:rsidP="001E7F82">
            <w:pPr>
              <w:spacing w:after="0" w:line="240" w:lineRule="auto"/>
              <w:ind w:right="-113"/>
              <w:rPr>
                <w:rFonts w:ascii="Times New Roman" w:hAnsi="Times New Roman" w:cs="Times New Roman"/>
                <w:b/>
                <w:bCs/>
                <w:sz w:val="24"/>
                <w:szCs w:val="24"/>
                <w:lang w:eastAsia="uk-UA"/>
              </w:rPr>
            </w:pPr>
            <w:r w:rsidRPr="001E7F82">
              <w:rPr>
                <w:rFonts w:ascii="Times New Roman" w:hAnsi="Times New Roman" w:cs="Times New Roman"/>
                <w:b/>
                <w:bCs/>
                <w:sz w:val="24"/>
                <w:szCs w:val="24"/>
                <w:lang w:eastAsia="uk-UA"/>
              </w:rPr>
              <w:t>Кіл-</w:t>
            </w:r>
            <w:proofErr w:type="spellStart"/>
            <w:r w:rsidRPr="001E7F82">
              <w:rPr>
                <w:rFonts w:ascii="Times New Roman" w:hAnsi="Times New Roman" w:cs="Times New Roman"/>
                <w:b/>
                <w:bCs/>
                <w:sz w:val="24"/>
                <w:szCs w:val="24"/>
                <w:lang w:eastAsia="uk-UA"/>
              </w:rPr>
              <w:t>ть</w:t>
            </w:r>
            <w:proofErr w:type="spellEnd"/>
          </w:p>
        </w:tc>
      </w:tr>
      <w:tr w:rsidR="001E7F82" w:rsidRPr="001E7F82" w14:paraId="43E7BB50" w14:textId="77777777" w:rsidTr="006A7F09">
        <w:trPr>
          <w:trHeight w:val="300"/>
        </w:trPr>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FF580A" w14:textId="77777777" w:rsidR="001E7F82" w:rsidRPr="001E7F82" w:rsidRDefault="001E7F82" w:rsidP="001E7F82">
            <w:pPr>
              <w:spacing w:after="0" w:line="240" w:lineRule="auto"/>
              <w:jc w:val="center"/>
              <w:rPr>
                <w:rFonts w:ascii="Times New Roman" w:hAnsi="Times New Roman" w:cs="Times New Roman"/>
                <w:b/>
                <w:bCs/>
                <w:color w:val="000000"/>
                <w:sz w:val="24"/>
                <w:szCs w:val="24"/>
                <w:lang w:eastAsia="uk-UA"/>
              </w:rPr>
            </w:pPr>
            <w:r w:rsidRPr="001E7F82">
              <w:rPr>
                <w:rFonts w:ascii="Times New Roman" w:hAnsi="Times New Roman" w:cs="Times New Roman"/>
                <w:b/>
                <w:bCs/>
                <w:sz w:val="24"/>
                <w:szCs w:val="24"/>
              </w:rPr>
              <w:t>1</w:t>
            </w:r>
          </w:p>
        </w:tc>
        <w:tc>
          <w:tcPr>
            <w:tcW w:w="2967" w:type="pct"/>
            <w:tcBorders>
              <w:top w:val="single" w:sz="4" w:space="0" w:color="auto"/>
              <w:left w:val="none" w:sz="4" w:space="0" w:color="000000"/>
              <w:bottom w:val="single" w:sz="4" w:space="0" w:color="auto"/>
              <w:right w:val="single" w:sz="4" w:space="0" w:color="auto"/>
            </w:tcBorders>
            <w:shd w:val="clear" w:color="auto" w:fill="auto"/>
          </w:tcPr>
          <w:p w14:paraId="1EE13FDE" w14:textId="77777777" w:rsidR="001E7F82" w:rsidRPr="001E7F82" w:rsidRDefault="001E7F82" w:rsidP="001E7F82">
            <w:pPr>
              <w:shd w:val="clear" w:color="auto" w:fill="FFFFFF"/>
              <w:spacing w:after="0" w:line="240" w:lineRule="auto"/>
              <w:rPr>
                <w:rFonts w:ascii="Times New Roman" w:hAnsi="Times New Roman" w:cs="Times New Roman"/>
                <w:b/>
                <w:bCs/>
                <w:sz w:val="24"/>
                <w:szCs w:val="24"/>
                <w:lang w:eastAsia="uk-UA"/>
              </w:rPr>
            </w:pPr>
            <w:r w:rsidRPr="001E7F82">
              <w:rPr>
                <w:rFonts w:ascii="Times New Roman" w:hAnsi="Times New Roman" w:cs="Times New Roman"/>
                <w:b/>
                <w:bCs/>
                <w:kern w:val="2"/>
                <w:sz w:val="24"/>
                <w:szCs w:val="24"/>
                <w14:ligatures w14:val="standardContextual"/>
              </w:rPr>
              <w:t xml:space="preserve">Підіймальна платформа зі встановленням, </w:t>
            </w:r>
            <w:r w:rsidRPr="001E7F82">
              <w:rPr>
                <w:rFonts w:ascii="Times New Roman" w:hAnsi="Times New Roman" w:cs="Times New Roman"/>
                <w:i/>
                <w:iCs/>
                <w:kern w:val="2"/>
                <w:sz w:val="24"/>
                <w:szCs w:val="24"/>
                <w14:ligatures w14:val="standardContextual"/>
              </w:rPr>
              <w:t>у складі:</w:t>
            </w:r>
          </w:p>
        </w:tc>
        <w:tc>
          <w:tcPr>
            <w:tcW w:w="955" w:type="pct"/>
            <w:tcBorders>
              <w:top w:val="single" w:sz="4" w:space="0" w:color="auto"/>
              <w:left w:val="none" w:sz="4" w:space="0" w:color="000000"/>
              <w:bottom w:val="single" w:sz="4" w:space="0" w:color="auto"/>
              <w:right w:val="single" w:sz="4" w:space="0" w:color="auto"/>
            </w:tcBorders>
            <w:shd w:val="clear" w:color="auto" w:fill="auto"/>
            <w:vAlign w:val="center"/>
          </w:tcPr>
          <w:p w14:paraId="425BDF05" w14:textId="77777777" w:rsidR="001E7F82" w:rsidRPr="001E7F82" w:rsidRDefault="001E7F82" w:rsidP="001E7F82">
            <w:pPr>
              <w:shd w:val="clear" w:color="auto" w:fill="FFFFFF"/>
              <w:spacing w:after="0" w:line="240" w:lineRule="auto"/>
              <w:rPr>
                <w:rFonts w:ascii="Times New Roman" w:hAnsi="Times New Roman" w:cs="Times New Roman"/>
                <w:b/>
                <w:bCs/>
                <w:color w:val="000000"/>
                <w:sz w:val="24"/>
                <w:szCs w:val="24"/>
              </w:rPr>
            </w:pPr>
            <w:r w:rsidRPr="001E7F82">
              <w:rPr>
                <w:rFonts w:ascii="Times New Roman" w:hAnsi="Times New Roman" w:cs="Times New Roman"/>
                <w:b/>
                <w:bCs/>
                <w:color w:val="000000"/>
                <w:sz w:val="24"/>
                <w:szCs w:val="24"/>
              </w:rPr>
              <w:t xml:space="preserve">          </w:t>
            </w:r>
            <w:proofErr w:type="spellStart"/>
            <w:r w:rsidRPr="001E7F82">
              <w:rPr>
                <w:rFonts w:ascii="Times New Roman" w:hAnsi="Times New Roman" w:cs="Times New Roman"/>
                <w:b/>
                <w:bCs/>
                <w:color w:val="000000"/>
                <w:sz w:val="24"/>
                <w:szCs w:val="24"/>
              </w:rPr>
              <w:t>компл</w:t>
            </w:r>
            <w:proofErr w:type="spellEnd"/>
            <w:r w:rsidRPr="001E7F82">
              <w:rPr>
                <w:rFonts w:ascii="Times New Roman" w:hAnsi="Times New Roman" w:cs="Times New Roman"/>
                <w:b/>
                <w:bCs/>
                <w:color w:val="000000"/>
                <w:sz w:val="24"/>
                <w:szCs w:val="24"/>
              </w:rPr>
              <w:t>.</w:t>
            </w:r>
          </w:p>
        </w:tc>
        <w:tc>
          <w:tcPr>
            <w:tcW w:w="735" w:type="pct"/>
            <w:tcBorders>
              <w:top w:val="single" w:sz="4" w:space="0" w:color="auto"/>
              <w:left w:val="none" w:sz="4" w:space="0" w:color="000000"/>
              <w:bottom w:val="single" w:sz="4" w:space="0" w:color="auto"/>
              <w:right w:val="single" w:sz="4" w:space="0" w:color="auto"/>
            </w:tcBorders>
            <w:shd w:val="clear" w:color="auto" w:fill="auto"/>
            <w:vAlign w:val="center"/>
          </w:tcPr>
          <w:p w14:paraId="5987A592" w14:textId="77777777" w:rsidR="001E7F82" w:rsidRPr="001E7F82" w:rsidRDefault="001E7F82" w:rsidP="001E7F82">
            <w:pPr>
              <w:spacing w:after="0" w:line="240" w:lineRule="auto"/>
              <w:jc w:val="center"/>
              <w:rPr>
                <w:rFonts w:ascii="Times New Roman" w:hAnsi="Times New Roman" w:cs="Times New Roman"/>
                <w:b/>
                <w:bCs/>
                <w:sz w:val="24"/>
                <w:szCs w:val="24"/>
                <w:lang w:eastAsia="uk-UA"/>
              </w:rPr>
            </w:pPr>
            <w:r w:rsidRPr="001E7F82">
              <w:rPr>
                <w:rFonts w:ascii="Times New Roman" w:hAnsi="Times New Roman" w:cs="Times New Roman"/>
                <w:b/>
                <w:bCs/>
                <w:sz w:val="24"/>
                <w:szCs w:val="24"/>
              </w:rPr>
              <w:t>2</w:t>
            </w:r>
          </w:p>
        </w:tc>
      </w:tr>
      <w:tr w:rsidR="001E7F82" w:rsidRPr="001E7F82" w14:paraId="13472709" w14:textId="77777777" w:rsidTr="006A7F09">
        <w:trPr>
          <w:trHeight w:val="300"/>
        </w:trPr>
        <w:tc>
          <w:tcPr>
            <w:tcW w:w="343" w:type="pct"/>
            <w:tcBorders>
              <w:top w:val="single" w:sz="4" w:space="0" w:color="auto"/>
              <w:left w:val="single" w:sz="4" w:space="0" w:color="auto"/>
              <w:bottom w:val="single" w:sz="4" w:space="0" w:color="auto"/>
              <w:right w:val="single" w:sz="4" w:space="0" w:color="auto"/>
            </w:tcBorders>
            <w:shd w:val="clear" w:color="auto" w:fill="auto"/>
            <w:noWrap/>
          </w:tcPr>
          <w:p w14:paraId="2C09CDC5" w14:textId="77777777" w:rsidR="001E7F82" w:rsidRPr="001E7F82" w:rsidRDefault="001E7F82" w:rsidP="001E7F82">
            <w:pPr>
              <w:spacing w:after="0" w:line="240" w:lineRule="auto"/>
              <w:jc w:val="center"/>
              <w:rPr>
                <w:rFonts w:ascii="Times New Roman" w:hAnsi="Times New Roman" w:cs="Times New Roman"/>
                <w:b/>
                <w:bCs/>
                <w:color w:val="000000"/>
                <w:sz w:val="24"/>
                <w:szCs w:val="24"/>
              </w:rPr>
            </w:pPr>
            <w:r w:rsidRPr="001E7F82">
              <w:rPr>
                <w:rFonts w:ascii="Times New Roman" w:eastAsia="Calibri" w:hAnsi="Times New Roman" w:cs="Times New Roman"/>
                <w:sz w:val="24"/>
                <w:szCs w:val="24"/>
              </w:rPr>
              <w:t>1.1</w:t>
            </w:r>
          </w:p>
        </w:tc>
        <w:tc>
          <w:tcPr>
            <w:tcW w:w="2967" w:type="pct"/>
            <w:tcBorders>
              <w:top w:val="single" w:sz="4" w:space="0" w:color="auto"/>
              <w:left w:val="none" w:sz="4" w:space="0" w:color="000000"/>
              <w:bottom w:val="single" w:sz="4" w:space="0" w:color="auto"/>
              <w:right w:val="single" w:sz="4" w:space="0" w:color="auto"/>
            </w:tcBorders>
            <w:shd w:val="clear" w:color="auto" w:fill="auto"/>
          </w:tcPr>
          <w:p w14:paraId="0F27D304" w14:textId="77777777" w:rsidR="001E7F82" w:rsidRPr="001E7F82" w:rsidRDefault="001E7F82" w:rsidP="001E7F82">
            <w:pPr>
              <w:shd w:val="clear" w:color="auto" w:fill="FFFFFF"/>
              <w:spacing w:after="0" w:line="240" w:lineRule="auto"/>
              <w:rPr>
                <w:rFonts w:ascii="Times New Roman" w:hAnsi="Times New Roman" w:cs="Times New Roman"/>
                <w:b/>
                <w:bCs/>
                <w:color w:val="000000"/>
                <w:sz w:val="24"/>
                <w:szCs w:val="24"/>
              </w:rPr>
            </w:pPr>
            <w:r w:rsidRPr="001E7F82">
              <w:rPr>
                <w:rFonts w:ascii="Times New Roman" w:hAnsi="Times New Roman" w:cs="Times New Roman"/>
                <w:sz w:val="24"/>
                <w:szCs w:val="24"/>
              </w:rPr>
              <w:t>підіймальна платформа: (</w:t>
            </w:r>
            <w:r w:rsidRPr="001E7F82">
              <w:rPr>
                <w:rFonts w:ascii="Times New Roman" w:hAnsi="Times New Roman" w:cs="Times New Roman"/>
                <w:bCs/>
                <w:sz w:val="24"/>
                <w:szCs w:val="24"/>
              </w:rPr>
              <w:t xml:space="preserve">1950 х 1450 мм) </w:t>
            </w:r>
            <w:r w:rsidRPr="001E7F82">
              <w:rPr>
                <w:rFonts w:ascii="Times New Roman" w:hAnsi="Times New Roman" w:cs="Times New Roman"/>
                <w:sz w:val="24"/>
                <w:szCs w:val="24"/>
              </w:rPr>
              <w:t>± 3мм</w:t>
            </w:r>
            <w:r w:rsidRPr="001E7F82">
              <w:rPr>
                <w:rFonts w:ascii="Times New Roman" w:hAnsi="Times New Roman" w:cs="Times New Roman"/>
                <w:bCs/>
                <w:sz w:val="24"/>
                <w:szCs w:val="24"/>
              </w:rPr>
              <w:t xml:space="preserve"> з нержавіючої сталі</w:t>
            </w:r>
          </w:p>
        </w:tc>
        <w:tc>
          <w:tcPr>
            <w:tcW w:w="955" w:type="pct"/>
            <w:tcBorders>
              <w:top w:val="single" w:sz="4" w:space="0" w:color="auto"/>
              <w:left w:val="none" w:sz="4" w:space="0" w:color="000000"/>
              <w:bottom w:val="single" w:sz="4" w:space="0" w:color="auto"/>
              <w:right w:val="single" w:sz="4" w:space="0" w:color="auto"/>
            </w:tcBorders>
            <w:shd w:val="clear" w:color="auto" w:fill="auto"/>
            <w:vAlign w:val="center"/>
          </w:tcPr>
          <w:p w14:paraId="05D6E8C5" w14:textId="77777777" w:rsidR="001E7F82" w:rsidRPr="001E7F82" w:rsidRDefault="001E7F82" w:rsidP="001E7F82">
            <w:pPr>
              <w:shd w:val="clear" w:color="auto" w:fill="FFFFFF"/>
              <w:spacing w:after="0" w:line="240" w:lineRule="auto"/>
              <w:jc w:val="center"/>
              <w:rPr>
                <w:rFonts w:ascii="Times New Roman" w:hAnsi="Times New Roman" w:cs="Times New Roman"/>
                <w:color w:val="000000"/>
                <w:sz w:val="24"/>
                <w:szCs w:val="24"/>
              </w:rPr>
            </w:pPr>
            <w:r w:rsidRPr="001E7F82">
              <w:rPr>
                <w:rFonts w:ascii="Times New Roman" w:hAnsi="Times New Roman" w:cs="Times New Roman"/>
                <w:color w:val="000000"/>
                <w:sz w:val="24"/>
                <w:szCs w:val="24"/>
              </w:rPr>
              <w:t>шт.</w:t>
            </w:r>
          </w:p>
        </w:tc>
        <w:tc>
          <w:tcPr>
            <w:tcW w:w="735" w:type="pct"/>
            <w:tcBorders>
              <w:top w:val="single" w:sz="4" w:space="0" w:color="auto"/>
              <w:left w:val="none" w:sz="4" w:space="0" w:color="000000"/>
              <w:bottom w:val="single" w:sz="4" w:space="0" w:color="auto"/>
              <w:right w:val="single" w:sz="4" w:space="0" w:color="auto"/>
            </w:tcBorders>
            <w:shd w:val="clear" w:color="auto" w:fill="auto"/>
            <w:vAlign w:val="center"/>
          </w:tcPr>
          <w:p w14:paraId="20AC7668" w14:textId="77777777" w:rsidR="001E7F82" w:rsidRPr="001E7F82" w:rsidRDefault="001E7F82" w:rsidP="001E7F82">
            <w:pPr>
              <w:spacing w:after="0" w:line="240" w:lineRule="auto"/>
              <w:jc w:val="center"/>
              <w:rPr>
                <w:rFonts w:ascii="Times New Roman" w:hAnsi="Times New Roman" w:cs="Times New Roman"/>
                <w:sz w:val="24"/>
                <w:szCs w:val="24"/>
              </w:rPr>
            </w:pPr>
            <w:r w:rsidRPr="001E7F82">
              <w:rPr>
                <w:rFonts w:ascii="Times New Roman" w:eastAsia="Calibri" w:hAnsi="Times New Roman" w:cs="Times New Roman"/>
                <w:sz w:val="24"/>
                <w:szCs w:val="24"/>
              </w:rPr>
              <w:t>2</w:t>
            </w:r>
          </w:p>
        </w:tc>
      </w:tr>
      <w:tr w:rsidR="001E7F82" w:rsidRPr="001E7F82" w14:paraId="0EB8FC64" w14:textId="77777777" w:rsidTr="006A7F09">
        <w:trPr>
          <w:trHeight w:val="286"/>
        </w:trPr>
        <w:tc>
          <w:tcPr>
            <w:tcW w:w="343" w:type="pct"/>
            <w:tcBorders>
              <w:top w:val="single" w:sz="4" w:space="0" w:color="auto"/>
              <w:left w:val="single" w:sz="4" w:space="0" w:color="auto"/>
              <w:bottom w:val="single" w:sz="4" w:space="0" w:color="auto"/>
              <w:right w:val="single" w:sz="4" w:space="0" w:color="auto"/>
            </w:tcBorders>
            <w:shd w:val="clear" w:color="auto" w:fill="auto"/>
            <w:noWrap/>
          </w:tcPr>
          <w:p w14:paraId="2BB1410A" w14:textId="77777777" w:rsidR="001E7F82" w:rsidRPr="001E7F82" w:rsidRDefault="001E7F82" w:rsidP="001E7F82">
            <w:pPr>
              <w:spacing w:after="0" w:line="240" w:lineRule="auto"/>
              <w:jc w:val="center"/>
              <w:rPr>
                <w:rFonts w:ascii="Times New Roman" w:hAnsi="Times New Roman" w:cs="Times New Roman"/>
                <w:sz w:val="24"/>
                <w:szCs w:val="24"/>
                <w:lang w:eastAsia="uk-UA"/>
              </w:rPr>
            </w:pPr>
            <w:r w:rsidRPr="001E7F82">
              <w:rPr>
                <w:rFonts w:ascii="Times New Roman" w:eastAsia="Calibri" w:hAnsi="Times New Roman" w:cs="Times New Roman"/>
                <w:sz w:val="24"/>
                <w:szCs w:val="24"/>
              </w:rPr>
              <w:t>1.2</w:t>
            </w:r>
          </w:p>
        </w:tc>
        <w:tc>
          <w:tcPr>
            <w:tcW w:w="2967" w:type="pct"/>
            <w:tcBorders>
              <w:top w:val="single" w:sz="4" w:space="0" w:color="auto"/>
              <w:left w:val="none" w:sz="4" w:space="0" w:color="000000"/>
              <w:bottom w:val="single" w:sz="4" w:space="0" w:color="auto"/>
              <w:right w:val="single" w:sz="4" w:space="0" w:color="auto"/>
            </w:tcBorders>
            <w:shd w:val="clear" w:color="auto" w:fill="auto"/>
            <w:noWrap/>
          </w:tcPr>
          <w:p w14:paraId="4A18DC06" w14:textId="77777777" w:rsidR="001E7F82" w:rsidRPr="001E7F82" w:rsidRDefault="001E7F82" w:rsidP="001E7F82">
            <w:pPr>
              <w:shd w:val="clear" w:color="auto" w:fill="FFFFFF"/>
              <w:spacing w:after="0" w:line="240" w:lineRule="auto"/>
              <w:rPr>
                <w:rFonts w:ascii="Times New Roman" w:hAnsi="Times New Roman" w:cs="Times New Roman"/>
                <w:b/>
                <w:bCs/>
                <w:sz w:val="24"/>
                <w:szCs w:val="24"/>
              </w:rPr>
            </w:pPr>
            <w:r w:rsidRPr="001E7F82">
              <w:rPr>
                <w:rFonts w:ascii="Times New Roman" w:hAnsi="Times New Roman" w:cs="Times New Roman"/>
                <w:sz w:val="24"/>
                <w:szCs w:val="24"/>
              </w:rPr>
              <w:t>стоїчний механізм підйому</w:t>
            </w:r>
          </w:p>
        </w:tc>
        <w:tc>
          <w:tcPr>
            <w:tcW w:w="955" w:type="pct"/>
            <w:tcBorders>
              <w:top w:val="single" w:sz="4" w:space="0" w:color="auto"/>
              <w:left w:val="none" w:sz="4" w:space="0" w:color="000000"/>
              <w:bottom w:val="single" w:sz="4" w:space="0" w:color="auto"/>
              <w:right w:val="single" w:sz="4" w:space="0" w:color="auto"/>
            </w:tcBorders>
            <w:shd w:val="clear" w:color="auto" w:fill="auto"/>
            <w:noWrap/>
            <w:vAlign w:val="center"/>
          </w:tcPr>
          <w:p w14:paraId="36BD9F48" w14:textId="77777777" w:rsidR="001E7F82" w:rsidRPr="001E7F82" w:rsidRDefault="001E7F82" w:rsidP="001E7F82">
            <w:pPr>
              <w:shd w:val="clear" w:color="auto" w:fill="FFFFFF"/>
              <w:spacing w:after="0" w:line="240" w:lineRule="auto"/>
              <w:jc w:val="center"/>
              <w:rPr>
                <w:rFonts w:ascii="Times New Roman" w:hAnsi="Times New Roman" w:cs="Times New Roman"/>
                <w:sz w:val="24"/>
                <w:szCs w:val="24"/>
              </w:rPr>
            </w:pPr>
            <w:r w:rsidRPr="001E7F82">
              <w:rPr>
                <w:rFonts w:ascii="Times New Roman" w:hAnsi="Times New Roman" w:cs="Times New Roman"/>
                <w:color w:val="000000"/>
                <w:sz w:val="24"/>
                <w:szCs w:val="24"/>
              </w:rPr>
              <w:t>шт.</w:t>
            </w:r>
          </w:p>
        </w:tc>
        <w:tc>
          <w:tcPr>
            <w:tcW w:w="735" w:type="pct"/>
            <w:tcBorders>
              <w:top w:val="single" w:sz="4" w:space="0" w:color="auto"/>
              <w:left w:val="none" w:sz="4" w:space="0" w:color="000000"/>
              <w:bottom w:val="single" w:sz="4" w:space="0" w:color="auto"/>
              <w:right w:val="single" w:sz="4" w:space="0" w:color="auto"/>
            </w:tcBorders>
            <w:shd w:val="clear" w:color="auto" w:fill="auto"/>
            <w:noWrap/>
            <w:vAlign w:val="center"/>
          </w:tcPr>
          <w:p w14:paraId="2394637A" w14:textId="77777777" w:rsidR="001E7F82" w:rsidRPr="001E7F82" w:rsidRDefault="001E7F82" w:rsidP="001E7F82">
            <w:pPr>
              <w:spacing w:after="0" w:line="240" w:lineRule="auto"/>
              <w:jc w:val="center"/>
              <w:rPr>
                <w:rFonts w:ascii="Times New Roman" w:hAnsi="Times New Roman" w:cs="Times New Roman"/>
                <w:sz w:val="24"/>
                <w:szCs w:val="24"/>
                <w:lang w:eastAsia="uk-UA"/>
              </w:rPr>
            </w:pPr>
            <w:r w:rsidRPr="001E7F82">
              <w:rPr>
                <w:rFonts w:ascii="Times New Roman" w:eastAsia="Calibri" w:hAnsi="Times New Roman" w:cs="Times New Roman"/>
                <w:sz w:val="24"/>
                <w:szCs w:val="24"/>
              </w:rPr>
              <w:t>2</w:t>
            </w:r>
          </w:p>
        </w:tc>
      </w:tr>
      <w:tr w:rsidR="001E7F82" w:rsidRPr="001E7F82" w14:paraId="56ABFFF6" w14:textId="77777777" w:rsidTr="006A7F09">
        <w:trPr>
          <w:trHeight w:val="286"/>
        </w:trPr>
        <w:tc>
          <w:tcPr>
            <w:tcW w:w="343" w:type="pct"/>
            <w:tcBorders>
              <w:top w:val="single" w:sz="4" w:space="0" w:color="auto"/>
              <w:left w:val="single" w:sz="4" w:space="0" w:color="auto"/>
              <w:bottom w:val="single" w:sz="4" w:space="0" w:color="auto"/>
              <w:right w:val="single" w:sz="4" w:space="0" w:color="auto"/>
            </w:tcBorders>
            <w:shd w:val="clear" w:color="auto" w:fill="auto"/>
            <w:noWrap/>
          </w:tcPr>
          <w:p w14:paraId="69B73D3A" w14:textId="77777777" w:rsidR="001E7F82" w:rsidRPr="001E7F82" w:rsidRDefault="001E7F82" w:rsidP="001E7F82">
            <w:pPr>
              <w:spacing w:after="0" w:line="240" w:lineRule="auto"/>
              <w:jc w:val="center"/>
              <w:rPr>
                <w:rFonts w:ascii="Times New Roman" w:hAnsi="Times New Roman" w:cs="Times New Roman"/>
                <w:sz w:val="24"/>
                <w:szCs w:val="24"/>
                <w:lang w:eastAsia="uk-UA"/>
              </w:rPr>
            </w:pPr>
            <w:r w:rsidRPr="001E7F82">
              <w:rPr>
                <w:rFonts w:ascii="Times New Roman" w:eastAsia="Calibri" w:hAnsi="Times New Roman" w:cs="Times New Roman"/>
                <w:sz w:val="24"/>
                <w:szCs w:val="24"/>
              </w:rPr>
              <w:t>1.3</w:t>
            </w:r>
          </w:p>
        </w:tc>
        <w:tc>
          <w:tcPr>
            <w:tcW w:w="2967" w:type="pct"/>
            <w:tcBorders>
              <w:top w:val="single" w:sz="4" w:space="0" w:color="auto"/>
              <w:left w:val="none" w:sz="4" w:space="0" w:color="000000"/>
              <w:bottom w:val="single" w:sz="4" w:space="0" w:color="auto"/>
              <w:right w:val="single" w:sz="4" w:space="0" w:color="auto"/>
            </w:tcBorders>
            <w:shd w:val="clear" w:color="auto" w:fill="auto"/>
            <w:noWrap/>
          </w:tcPr>
          <w:p w14:paraId="35B4BD0D" w14:textId="77777777" w:rsidR="001E7F82" w:rsidRPr="001E7F82" w:rsidRDefault="001E7F82" w:rsidP="001E7F82">
            <w:pPr>
              <w:shd w:val="clear" w:color="auto" w:fill="FFFFFF"/>
              <w:spacing w:after="0" w:line="240" w:lineRule="auto"/>
              <w:rPr>
                <w:rFonts w:ascii="Times New Roman" w:hAnsi="Times New Roman" w:cs="Times New Roman"/>
                <w:b/>
                <w:bCs/>
                <w:sz w:val="24"/>
                <w:szCs w:val="24"/>
              </w:rPr>
            </w:pPr>
            <w:r w:rsidRPr="001E7F82">
              <w:rPr>
                <w:rFonts w:ascii="Times New Roman" w:hAnsi="Times New Roman" w:cs="Times New Roman"/>
                <w:sz w:val="24"/>
                <w:szCs w:val="24"/>
              </w:rPr>
              <w:t>гідроциліндр</w:t>
            </w:r>
          </w:p>
        </w:tc>
        <w:tc>
          <w:tcPr>
            <w:tcW w:w="955" w:type="pct"/>
            <w:tcBorders>
              <w:top w:val="single" w:sz="4" w:space="0" w:color="auto"/>
              <w:left w:val="none" w:sz="4" w:space="0" w:color="000000"/>
              <w:bottom w:val="single" w:sz="4" w:space="0" w:color="auto"/>
              <w:right w:val="single" w:sz="4" w:space="0" w:color="auto"/>
            </w:tcBorders>
            <w:shd w:val="clear" w:color="auto" w:fill="auto"/>
            <w:noWrap/>
            <w:vAlign w:val="center"/>
          </w:tcPr>
          <w:p w14:paraId="71C57389" w14:textId="77777777" w:rsidR="001E7F82" w:rsidRPr="001E7F82" w:rsidRDefault="001E7F82" w:rsidP="001E7F82">
            <w:pPr>
              <w:shd w:val="clear" w:color="auto" w:fill="FFFFFF"/>
              <w:spacing w:after="0" w:line="240" w:lineRule="auto"/>
              <w:jc w:val="center"/>
              <w:rPr>
                <w:rFonts w:ascii="Times New Roman" w:hAnsi="Times New Roman" w:cs="Times New Roman"/>
                <w:sz w:val="24"/>
                <w:szCs w:val="24"/>
              </w:rPr>
            </w:pPr>
            <w:r w:rsidRPr="001E7F82">
              <w:rPr>
                <w:rFonts w:ascii="Times New Roman" w:hAnsi="Times New Roman" w:cs="Times New Roman"/>
                <w:color w:val="000000"/>
                <w:sz w:val="24"/>
                <w:szCs w:val="24"/>
              </w:rPr>
              <w:t>шт.</w:t>
            </w:r>
          </w:p>
        </w:tc>
        <w:tc>
          <w:tcPr>
            <w:tcW w:w="735" w:type="pct"/>
            <w:tcBorders>
              <w:top w:val="single" w:sz="4" w:space="0" w:color="auto"/>
              <w:left w:val="none" w:sz="4" w:space="0" w:color="000000"/>
              <w:bottom w:val="single" w:sz="4" w:space="0" w:color="auto"/>
              <w:right w:val="single" w:sz="4" w:space="0" w:color="auto"/>
            </w:tcBorders>
            <w:shd w:val="clear" w:color="auto" w:fill="auto"/>
            <w:noWrap/>
            <w:vAlign w:val="center"/>
          </w:tcPr>
          <w:p w14:paraId="3EEE4A7A" w14:textId="77777777" w:rsidR="001E7F82" w:rsidRPr="001E7F82" w:rsidRDefault="001E7F82" w:rsidP="001E7F82">
            <w:pPr>
              <w:spacing w:after="0" w:line="240" w:lineRule="auto"/>
              <w:jc w:val="center"/>
              <w:rPr>
                <w:rFonts w:ascii="Times New Roman" w:hAnsi="Times New Roman" w:cs="Times New Roman"/>
                <w:sz w:val="24"/>
                <w:szCs w:val="24"/>
                <w:lang w:eastAsia="uk-UA"/>
              </w:rPr>
            </w:pPr>
            <w:r w:rsidRPr="001E7F82">
              <w:rPr>
                <w:rFonts w:ascii="Times New Roman" w:eastAsia="Calibri" w:hAnsi="Times New Roman" w:cs="Times New Roman"/>
                <w:sz w:val="24"/>
                <w:szCs w:val="24"/>
              </w:rPr>
              <w:t>2</w:t>
            </w:r>
          </w:p>
        </w:tc>
      </w:tr>
      <w:tr w:rsidR="001E7F82" w:rsidRPr="001E7F82" w14:paraId="54294833" w14:textId="77777777" w:rsidTr="006A7F09">
        <w:trPr>
          <w:trHeight w:val="286"/>
        </w:trPr>
        <w:tc>
          <w:tcPr>
            <w:tcW w:w="343" w:type="pct"/>
            <w:tcBorders>
              <w:top w:val="single" w:sz="4" w:space="0" w:color="auto"/>
              <w:left w:val="single" w:sz="4" w:space="0" w:color="auto"/>
              <w:bottom w:val="single" w:sz="4" w:space="0" w:color="auto"/>
              <w:right w:val="single" w:sz="4" w:space="0" w:color="auto"/>
            </w:tcBorders>
            <w:shd w:val="clear" w:color="auto" w:fill="auto"/>
            <w:noWrap/>
          </w:tcPr>
          <w:p w14:paraId="1F8771D0" w14:textId="77777777" w:rsidR="001E7F82" w:rsidRPr="001E7F82" w:rsidRDefault="001E7F82" w:rsidP="001E7F82">
            <w:pPr>
              <w:spacing w:after="0" w:line="240" w:lineRule="auto"/>
              <w:jc w:val="center"/>
              <w:rPr>
                <w:rFonts w:ascii="Times New Roman" w:hAnsi="Times New Roman" w:cs="Times New Roman"/>
                <w:sz w:val="24"/>
                <w:szCs w:val="24"/>
                <w:lang w:eastAsia="uk-UA"/>
              </w:rPr>
            </w:pPr>
            <w:r w:rsidRPr="001E7F82">
              <w:rPr>
                <w:rFonts w:ascii="Times New Roman" w:eastAsia="Calibri" w:hAnsi="Times New Roman" w:cs="Times New Roman"/>
                <w:sz w:val="24"/>
                <w:szCs w:val="24"/>
              </w:rPr>
              <w:t>1.4</w:t>
            </w:r>
          </w:p>
        </w:tc>
        <w:tc>
          <w:tcPr>
            <w:tcW w:w="2967" w:type="pct"/>
            <w:tcBorders>
              <w:top w:val="single" w:sz="4" w:space="0" w:color="auto"/>
              <w:left w:val="none" w:sz="4" w:space="0" w:color="000000"/>
              <w:bottom w:val="single" w:sz="4" w:space="0" w:color="auto"/>
              <w:right w:val="single" w:sz="4" w:space="0" w:color="auto"/>
            </w:tcBorders>
            <w:shd w:val="clear" w:color="auto" w:fill="auto"/>
            <w:noWrap/>
          </w:tcPr>
          <w:p w14:paraId="2A25EC31" w14:textId="77777777" w:rsidR="001E7F82" w:rsidRPr="001E7F82" w:rsidRDefault="001E7F82" w:rsidP="001E7F82">
            <w:pPr>
              <w:shd w:val="clear" w:color="auto" w:fill="FFFFFF"/>
              <w:spacing w:after="0" w:line="240" w:lineRule="auto"/>
              <w:rPr>
                <w:rFonts w:ascii="Times New Roman" w:hAnsi="Times New Roman" w:cs="Times New Roman"/>
                <w:b/>
                <w:bCs/>
                <w:sz w:val="24"/>
                <w:szCs w:val="24"/>
              </w:rPr>
            </w:pPr>
            <w:r w:rsidRPr="001E7F82">
              <w:rPr>
                <w:rFonts w:ascii="Times New Roman" w:hAnsi="Times New Roman" w:cs="Times New Roman"/>
                <w:sz w:val="24"/>
                <w:szCs w:val="24"/>
              </w:rPr>
              <w:t>електрична шафа</w:t>
            </w:r>
          </w:p>
        </w:tc>
        <w:tc>
          <w:tcPr>
            <w:tcW w:w="955" w:type="pct"/>
            <w:tcBorders>
              <w:top w:val="single" w:sz="4" w:space="0" w:color="auto"/>
              <w:left w:val="none" w:sz="4" w:space="0" w:color="000000"/>
              <w:bottom w:val="single" w:sz="4" w:space="0" w:color="auto"/>
              <w:right w:val="single" w:sz="4" w:space="0" w:color="auto"/>
            </w:tcBorders>
            <w:shd w:val="clear" w:color="auto" w:fill="auto"/>
            <w:noWrap/>
            <w:vAlign w:val="center"/>
          </w:tcPr>
          <w:p w14:paraId="0BE2CD0D" w14:textId="77777777" w:rsidR="001E7F82" w:rsidRPr="001E7F82" w:rsidRDefault="001E7F82" w:rsidP="001E7F82">
            <w:pPr>
              <w:shd w:val="clear" w:color="auto" w:fill="FFFFFF"/>
              <w:spacing w:after="0" w:line="240" w:lineRule="auto"/>
              <w:jc w:val="center"/>
              <w:rPr>
                <w:rFonts w:ascii="Times New Roman" w:hAnsi="Times New Roman" w:cs="Times New Roman"/>
                <w:sz w:val="24"/>
                <w:szCs w:val="24"/>
              </w:rPr>
            </w:pPr>
            <w:r w:rsidRPr="001E7F82">
              <w:rPr>
                <w:rFonts w:ascii="Times New Roman" w:hAnsi="Times New Roman" w:cs="Times New Roman"/>
                <w:color w:val="000000"/>
                <w:sz w:val="24"/>
                <w:szCs w:val="24"/>
              </w:rPr>
              <w:t>шт.</w:t>
            </w:r>
          </w:p>
        </w:tc>
        <w:tc>
          <w:tcPr>
            <w:tcW w:w="735" w:type="pct"/>
            <w:tcBorders>
              <w:top w:val="single" w:sz="4" w:space="0" w:color="auto"/>
              <w:left w:val="none" w:sz="4" w:space="0" w:color="000000"/>
              <w:bottom w:val="single" w:sz="4" w:space="0" w:color="auto"/>
              <w:right w:val="single" w:sz="4" w:space="0" w:color="auto"/>
            </w:tcBorders>
            <w:shd w:val="clear" w:color="auto" w:fill="auto"/>
            <w:noWrap/>
            <w:vAlign w:val="center"/>
          </w:tcPr>
          <w:p w14:paraId="16E11682" w14:textId="77777777" w:rsidR="001E7F82" w:rsidRPr="001E7F82" w:rsidRDefault="001E7F82" w:rsidP="001E7F82">
            <w:pPr>
              <w:spacing w:after="0" w:line="240" w:lineRule="auto"/>
              <w:jc w:val="center"/>
              <w:rPr>
                <w:rFonts w:ascii="Times New Roman" w:hAnsi="Times New Roman" w:cs="Times New Roman"/>
                <w:sz w:val="24"/>
                <w:szCs w:val="24"/>
                <w:lang w:eastAsia="uk-UA"/>
              </w:rPr>
            </w:pPr>
            <w:r w:rsidRPr="001E7F82">
              <w:rPr>
                <w:rFonts w:ascii="Times New Roman" w:eastAsia="Calibri" w:hAnsi="Times New Roman" w:cs="Times New Roman"/>
                <w:sz w:val="24"/>
                <w:szCs w:val="24"/>
              </w:rPr>
              <w:t>2</w:t>
            </w:r>
          </w:p>
        </w:tc>
      </w:tr>
      <w:tr w:rsidR="001E7F82" w:rsidRPr="001E7F82" w14:paraId="6540724F" w14:textId="77777777" w:rsidTr="006A7F09">
        <w:trPr>
          <w:trHeight w:val="286"/>
        </w:trPr>
        <w:tc>
          <w:tcPr>
            <w:tcW w:w="343" w:type="pct"/>
            <w:tcBorders>
              <w:top w:val="single" w:sz="4" w:space="0" w:color="auto"/>
              <w:left w:val="single" w:sz="4" w:space="0" w:color="auto"/>
              <w:bottom w:val="single" w:sz="4" w:space="0" w:color="auto"/>
              <w:right w:val="single" w:sz="4" w:space="0" w:color="auto"/>
            </w:tcBorders>
            <w:shd w:val="clear" w:color="auto" w:fill="auto"/>
            <w:noWrap/>
          </w:tcPr>
          <w:p w14:paraId="4EC3B799" w14:textId="77777777" w:rsidR="001E7F82" w:rsidRPr="001E7F82" w:rsidRDefault="001E7F82" w:rsidP="001E7F82">
            <w:pPr>
              <w:spacing w:after="0" w:line="240" w:lineRule="auto"/>
              <w:jc w:val="center"/>
              <w:rPr>
                <w:rFonts w:ascii="Times New Roman" w:hAnsi="Times New Roman" w:cs="Times New Roman"/>
                <w:sz w:val="24"/>
                <w:szCs w:val="24"/>
              </w:rPr>
            </w:pPr>
            <w:r w:rsidRPr="001E7F82">
              <w:rPr>
                <w:rFonts w:ascii="Times New Roman" w:eastAsia="Calibri" w:hAnsi="Times New Roman" w:cs="Times New Roman"/>
                <w:sz w:val="24"/>
                <w:szCs w:val="24"/>
              </w:rPr>
              <w:t>1.5</w:t>
            </w:r>
          </w:p>
        </w:tc>
        <w:tc>
          <w:tcPr>
            <w:tcW w:w="2967" w:type="pct"/>
            <w:tcBorders>
              <w:top w:val="single" w:sz="4" w:space="0" w:color="auto"/>
              <w:left w:val="none" w:sz="4" w:space="0" w:color="000000"/>
              <w:bottom w:val="single" w:sz="4" w:space="0" w:color="auto"/>
              <w:right w:val="single" w:sz="4" w:space="0" w:color="auto"/>
            </w:tcBorders>
            <w:shd w:val="clear" w:color="auto" w:fill="auto"/>
            <w:noWrap/>
          </w:tcPr>
          <w:p w14:paraId="45675813" w14:textId="77777777" w:rsidR="001E7F82" w:rsidRPr="001E7F82" w:rsidRDefault="001E7F82" w:rsidP="001E7F82">
            <w:pPr>
              <w:shd w:val="clear" w:color="auto" w:fill="FFFFFF"/>
              <w:spacing w:after="0" w:line="240" w:lineRule="auto"/>
              <w:rPr>
                <w:rFonts w:ascii="Times New Roman" w:hAnsi="Times New Roman" w:cs="Times New Roman"/>
                <w:sz w:val="24"/>
                <w:szCs w:val="24"/>
              </w:rPr>
            </w:pPr>
            <w:r w:rsidRPr="001E7F82">
              <w:rPr>
                <w:rFonts w:ascii="Times New Roman" w:hAnsi="Times New Roman" w:cs="Times New Roman"/>
                <w:sz w:val="24"/>
                <w:szCs w:val="24"/>
              </w:rPr>
              <w:t>гідростанція</w:t>
            </w:r>
          </w:p>
        </w:tc>
        <w:tc>
          <w:tcPr>
            <w:tcW w:w="955" w:type="pct"/>
            <w:tcBorders>
              <w:top w:val="single" w:sz="4" w:space="0" w:color="auto"/>
              <w:left w:val="none" w:sz="4" w:space="0" w:color="000000"/>
              <w:bottom w:val="single" w:sz="4" w:space="0" w:color="auto"/>
              <w:right w:val="single" w:sz="4" w:space="0" w:color="auto"/>
            </w:tcBorders>
            <w:shd w:val="clear" w:color="auto" w:fill="auto"/>
            <w:noWrap/>
            <w:vAlign w:val="center"/>
          </w:tcPr>
          <w:p w14:paraId="28AAB588" w14:textId="77777777" w:rsidR="001E7F82" w:rsidRPr="001E7F82" w:rsidRDefault="001E7F82" w:rsidP="001E7F82">
            <w:pPr>
              <w:shd w:val="clear" w:color="auto" w:fill="FFFFFF"/>
              <w:spacing w:after="0" w:line="240" w:lineRule="auto"/>
              <w:jc w:val="center"/>
              <w:rPr>
                <w:rFonts w:ascii="Times New Roman" w:hAnsi="Times New Roman" w:cs="Times New Roman"/>
                <w:sz w:val="24"/>
                <w:szCs w:val="24"/>
              </w:rPr>
            </w:pPr>
            <w:r w:rsidRPr="001E7F82">
              <w:rPr>
                <w:rFonts w:ascii="Times New Roman" w:hAnsi="Times New Roman" w:cs="Times New Roman"/>
                <w:color w:val="000000"/>
                <w:sz w:val="24"/>
                <w:szCs w:val="24"/>
              </w:rPr>
              <w:t>шт.</w:t>
            </w:r>
          </w:p>
        </w:tc>
        <w:tc>
          <w:tcPr>
            <w:tcW w:w="735" w:type="pct"/>
            <w:tcBorders>
              <w:top w:val="single" w:sz="4" w:space="0" w:color="auto"/>
              <w:left w:val="none" w:sz="4" w:space="0" w:color="000000"/>
              <w:bottom w:val="single" w:sz="4" w:space="0" w:color="auto"/>
              <w:right w:val="single" w:sz="4" w:space="0" w:color="auto"/>
            </w:tcBorders>
            <w:shd w:val="clear" w:color="auto" w:fill="auto"/>
            <w:noWrap/>
            <w:vAlign w:val="center"/>
          </w:tcPr>
          <w:p w14:paraId="3802FA13" w14:textId="77777777" w:rsidR="001E7F82" w:rsidRPr="001E7F82" w:rsidRDefault="001E7F82" w:rsidP="001E7F82">
            <w:pPr>
              <w:spacing w:after="0" w:line="240" w:lineRule="auto"/>
              <w:jc w:val="center"/>
              <w:rPr>
                <w:rFonts w:ascii="Times New Roman" w:hAnsi="Times New Roman" w:cs="Times New Roman"/>
                <w:sz w:val="24"/>
                <w:szCs w:val="24"/>
              </w:rPr>
            </w:pPr>
            <w:r w:rsidRPr="001E7F82">
              <w:rPr>
                <w:rFonts w:ascii="Times New Roman" w:eastAsia="Calibri" w:hAnsi="Times New Roman" w:cs="Times New Roman"/>
                <w:sz w:val="24"/>
                <w:szCs w:val="24"/>
              </w:rPr>
              <w:t>2</w:t>
            </w:r>
          </w:p>
        </w:tc>
      </w:tr>
    </w:tbl>
    <w:p w14:paraId="746E1E82" w14:textId="77777777" w:rsidR="001E7F82" w:rsidRPr="001E7F82" w:rsidRDefault="001E7F82" w:rsidP="001E7F82">
      <w:pPr>
        <w:tabs>
          <w:tab w:val="left" w:pos="-22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Cs/>
          <w:color w:val="000000" w:themeColor="text1"/>
          <w:sz w:val="24"/>
          <w:szCs w:val="24"/>
        </w:rPr>
      </w:pPr>
    </w:p>
    <w:p w14:paraId="3F954AF3" w14:textId="77777777" w:rsidR="001E7F82" w:rsidRPr="001E7F82" w:rsidRDefault="001E7F82" w:rsidP="001E7F82">
      <w:pPr>
        <w:tabs>
          <w:tab w:val="left" w:pos="567"/>
        </w:tabs>
        <w:overflowPunct w:val="0"/>
        <w:spacing w:after="0" w:line="240" w:lineRule="auto"/>
        <w:ind w:right="-1" w:firstLine="567"/>
        <w:contextualSpacing/>
        <w:jc w:val="both"/>
        <w:textAlignment w:val="baseline"/>
        <w:rPr>
          <w:rFonts w:ascii="Times New Roman" w:hAnsi="Times New Roman" w:cs="Times New Roman"/>
          <w:bCs/>
          <w:color w:val="000000" w:themeColor="text1"/>
          <w:sz w:val="24"/>
          <w:szCs w:val="24"/>
        </w:rPr>
      </w:pPr>
      <w:r w:rsidRPr="001E7F82">
        <w:rPr>
          <w:rFonts w:ascii="Times New Roman" w:hAnsi="Times New Roman" w:cs="Times New Roman"/>
          <w:bCs/>
          <w:color w:val="000000" w:themeColor="text1"/>
          <w:sz w:val="24"/>
          <w:szCs w:val="24"/>
        </w:rPr>
        <w:lastRenderedPageBreak/>
        <w:t>У разі наявності в Специфікації посилання на конкретну торгову марку, фірму, код виробника, назву Товару або джерело його походження слід вважати, що після такого посилання міститься вираз «або аналог».</w:t>
      </w:r>
    </w:p>
    <w:p w14:paraId="5D693181" w14:textId="77777777" w:rsidR="001E7F82" w:rsidRPr="001E7F82" w:rsidRDefault="001E7F82" w:rsidP="001E7F82">
      <w:pPr>
        <w:tabs>
          <w:tab w:val="left" w:pos="-22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Cs/>
          <w:color w:val="000000" w:themeColor="text1"/>
          <w:sz w:val="24"/>
          <w:szCs w:val="24"/>
        </w:rPr>
      </w:pPr>
      <w:r w:rsidRPr="001E7F82">
        <w:rPr>
          <w:rFonts w:ascii="Times New Roman" w:hAnsi="Times New Roman" w:cs="Times New Roman"/>
          <w:bCs/>
          <w:iCs/>
          <w:color w:val="000000" w:themeColor="text1"/>
          <w:sz w:val="24"/>
          <w:szCs w:val="24"/>
          <w:shd w:val="clear" w:color="auto" w:fill="FFFFFF"/>
        </w:rPr>
        <w:t xml:space="preserve">Під «аналогом» розуміється аналогічний Товар (рівноцінний і рівнозначний), який повністю відповідає </w:t>
      </w:r>
      <w:r w:rsidRPr="001E7F82">
        <w:rPr>
          <w:rFonts w:ascii="Times New Roman" w:hAnsi="Times New Roman" w:cs="Times New Roman"/>
          <w:bCs/>
          <w:color w:val="000000" w:themeColor="text1"/>
          <w:sz w:val="24"/>
          <w:szCs w:val="24"/>
        </w:rPr>
        <w:t>технічним та якісним характеристикам,</w:t>
      </w:r>
      <w:r w:rsidRPr="001E7F82">
        <w:rPr>
          <w:rFonts w:ascii="Times New Roman" w:hAnsi="Times New Roman" w:cs="Times New Roman"/>
          <w:bCs/>
          <w:iCs/>
          <w:color w:val="000000" w:themeColor="text1"/>
          <w:sz w:val="24"/>
          <w:szCs w:val="24"/>
          <w:shd w:val="clear" w:color="auto" w:fill="FFFFFF"/>
        </w:rPr>
        <w:t xml:space="preserve"> </w:t>
      </w:r>
      <w:r w:rsidRPr="001E7F82">
        <w:rPr>
          <w:rFonts w:ascii="Times New Roman" w:hAnsi="Times New Roman" w:cs="Times New Roman"/>
          <w:bCs/>
          <w:color w:val="000000" w:themeColor="text1"/>
          <w:sz w:val="24"/>
          <w:szCs w:val="24"/>
        </w:rPr>
        <w:t xml:space="preserve">зазначеним </w:t>
      </w:r>
      <w:r w:rsidRPr="001E7F82">
        <w:rPr>
          <w:rFonts w:ascii="Times New Roman" w:hAnsi="Times New Roman" w:cs="Times New Roman"/>
          <w:bCs/>
          <w:iCs/>
          <w:color w:val="000000" w:themeColor="text1"/>
          <w:sz w:val="24"/>
          <w:szCs w:val="24"/>
          <w:shd w:val="clear" w:color="auto" w:fill="FFFFFF"/>
        </w:rPr>
        <w:t xml:space="preserve">у Специфікації. </w:t>
      </w:r>
      <w:r w:rsidRPr="001E7F82">
        <w:rPr>
          <w:rFonts w:ascii="Times New Roman" w:hAnsi="Times New Roman" w:cs="Times New Roman"/>
          <w:bCs/>
          <w:color w:val="000000" w:themeColor="text1"/>
          <w:sz w:val="24"/>
          <w:szCs w:val="24"/>
        </w:rPr>
        <w:t>У разі, якщо учасник пропонує «аналог», замість Товару, наведеного у Специфікації, то він повинен позначити таку складову частину виразом «аналог» та надати документи, які підтверджують, що «аналог» має аналогічні якісні та технічні характеристики. Також надати порівняльну таблицю із зазначенням  найменування товару та запропонованого учасником  аналогу.</w:t>
      </w:r>
    </w:p>
    <w:p w14:paraId="279D0AEA" w14:textId="77777777" w:rsidR="001E7F82" w:rsidRPr="001E7F82" w:rsidRDefault="001E7F82" w:rsidP="001E7F82">
      <w:pPr>
        <w:shd w:val="clear" w:color="auto" w:fill="FFFFFF"/>
        <w:suppressAutoHyphens/>
        <w:spacing w:after="0" w:line="240" w:lineRule="auto"/>
        <w:contextualSpacing/>
        <w:jc w:val="both"/>
        <w:rPr>
          <w:rFonts w:ascii="Times New Roman" w:hAnsi="Times New Roman" w:cs="Times New Roman"/>
          <w:sz w:val="24"/>
          <w:szCs w:val="24"/>
        </w:rPr>
      </w:pPr>
    </w:p>
    <w:p w14:paraId="4EB87FCF" w14:textId="77777777" w:rsidR="001E7F82" w:rsidRPr="001E7F82" w:rsidRDefault="001E7F82" w:rsidP="001E7F82">
      <w:pPr>
        <w:spacing w:after="0" w:line="240" w:lineRule="auto"/>
        <w:ind w:firstLine="709"/>
        <w:jc w:val="center"/>
        <w:rPr>
          <w:rFonts w:ascii="Times New Roman" w:hAnsi="Times New Roman" w:cs="Times New Roman"/>
          <w:b/>
          <w:bCs/>
          <w:sz w:val="24"/>
          <w:szCs w:val="24"/>
        </w:rPr>
      </w:pPr>
      <w:r w:rsidRPr="001E7F82">
        <w:rPr>
          <w:rFonts w:ascii="Times New Roman" w:hAnsi="Times New Roman" w:cs="Times New Roman"/>
          <w:b/>
          <w:bCs/>
          <w:sz w:val="24"/>
          <w:szCs w:val="24"/>
        </w:rPr>
        <w:t>Технічні характеристики:</w:t>
      </w:r>
    </w:p>
    <w:p w14:paraId="170C0902" w14:textId="77777777" w:rsidR="001E7F82" w:rsidRPr="001E7F82" w:rsidRDefault="001E7F82" w:rsidP="001E7F82">
      <w:pPr>
        <w:spacing w:after="0" w:line="240" w:lineRule="auto"/>
        <w:rPr>
          <w:rFonts w:ascii="Times New Roman" w:hAnsi="Times New Roman" w:cs="Times New Roman"/>
          <w:sz w:val="24"/>
          <w:szCs w:val="24"/>
        </w:rPr>
      </w:pPr>
    </w:p>
    <w:p w14:paraId="43C25F47" w14:textId="77777777" w:rsidR="001E7F82" w:rsidRPr="001E7F82" w:rsidRDefault="001E7F82" w:rsidP="001E7F82">
      <w:pPr>
        <w:spacing w:after="0" w:line="240" w:lineRule="auto"/>
        <w:ind w:left="567"/>
        <w:rPr>
          <w:rFonts w:ascii="Times New Roman" w:hAnsi="Times New Roman" w:cs="Times New Roman"/>
          <w:sz w:val="24"/>
          <w:szCs w:val="24"/>
        </w:rPr>
      </w:pPr>
      <w:bookmarkStart w:id="5" w:name="_Hlk177626563"/>
      <w:r w:rsidRPr="001E7F82">
        <w:rPr>
          <w:rFonts w:ascii="Times New Roman" w:hAnsi="Times New Roman" w:cs="Times New Roman"/>
          <w:sz w:val="24"/>
          <w:szCs w:val="24"/>
        </w:rPr>
        <w:t xml:space="preserve">Вантажопідйомність: не менше 250 кг; </w:t>
      </w:r>
    </w:p>
    <w:p w14:paraId="12CE008F" w14:textId="77777777" w:rsidR="001E7F82" w:rsidRPr="001E7F82" w:rsidRDefault="001E7F82" w:rsidP="001E7F82">
      <w:pPr>
        <w:spacing w:after="0" w:line="240" w:lineRule="auto"/>
        <w:ind w:left="567"/>
        <w:rPr>
          <w:rFonts w:ascii="Times New Roman" w:hAnsi="Times New Roman" w:cs="Times New Roman"/>
          <w:sz w:val="24"/>
          <w:szCs w:val="24"/>
        </w:rPr>
      </w:pPr>
      <w:r w:rsidRPr="001E7F82">
        <w:rPr>
          <w:rFonts w:ascii="Times New Roman" w:hAnsi="Times New Roman" w:cs="Times New Roman"/>
          <w:sz w:val="24"/>
          <w:szCs w:val="24"/>
        </w:rPr>
        <w:t xml:space="preserve">Висота підйому: 2000 мм; </w:t>
      </w:r>
    </w:p>
    <w:p w14:paraId="03F838A8" w14:textId="77777777" w:rsidR="001E7F82" w:rsidRPr="001E7F82" w:rsidRDefault="001E7F82" w:rsidP="001E7F82">
      <w:pPr>
        <w:spacing w:after="0" w:line="240" w:lineRule="auto"/>
        <w:ind w:left="567"/>
        <w:rPr>
          <w:rFonts w:ascii="Times New Roman" w:hAnsi="Times New Roman" w:cs="Times New Roman"/>
          <w:sz w:val="24"/>
          <w:szCs w:val="24"/>
        </w:rPr>
      </w:pPr>
      <w:r w:rsidRPr="001E7F82">
        <w:rPr>
          <w:rFonts w:ascii="Times New Roman" w:hAnsi="Times New Roman" w:cs="Times New Roman"/>
          <w:sz w:val="24"/>
          <w:szCs w:val="24"/>
        </w:rPr>
        <w:t xml:space="preserve">Платформа: 1400 ± 3мм х 1100 ± 3мм; </w:t>
      </w:r>
    </w:p>
    <w:p w14:paraId="64A23C2D" w14:textId="77777777" w:rsidR="001E7F82" w:rsidRPr="001E7F82" w:rsidRDefault="001E7F82" w:rsidP="001E7F82">
      <w:pPr>
        <w:spacing w:after="0" w:line="240" w:lineRule="auto"/>
        <w:ind w:left="567"/>
        <w:rPr>
          <w:rFonts w:ascii="Times New Roman" w:hAnsi="Times New Roman" w:cs="Times New Roman"/>
          <w:sz w:val="24"/>
          <w:szCs w:val="24"/>
        </w:rPr>
      </w:pPr>
      <w:r w:rsidRPr="001E7F82">
        <w:rPr>
          <w:rFonts w:ascii="Times New Roman" w:hAnsi="Times New Roman" w:cs="Times New Roman"/>
          <w:sz w:val="24"/>
          <w:szCs w:val="24"/>
        </w:rPr>
        <w:t xml:space="preserve">Висота в складеному стані: 100 мм ± 2 мм; </w:t>
      </w:r>
    </w:p>
    <w:p w14:paraId="3EEB7E90" w14:textId="77777777" w:rsidR="001E7F82" w:rsidRPr="001E7F82" w:rsidRDefault="001E7F82" w:rsidP="001E7F82">
      <w:pPr>
        <w:spacing w:after="0" w:line="240" w:lineRule="auto"/>
        <w:ind w:left="567"/>
        <w:rPr>
          <w:rFonts w:ascii="Times New Roman" w:hAnsi="Times New Roman" w:cs="Times New Roman"/>
          <w:sz w:val="24"/>
          <w:szCs w:val="24"/>
        </w:rPr>
      </w:pPr>
      <w:r w:rsidRPr="001E7F82">
        <w:rPr>
          <w:rFonts w:ascii="Times New Roman" w:hAnsi="Times New Roman" w:cs="Times New Roman"/>
          <w:sz w:val="24"/>
          <w:szCs w:val="24"/>
        </w:rPr>
        <w:t>Потужність приводу: не менше 0,75 кВт.</w:t>
      </w:r>
    </w:p>
    <w:p w14:paraId="6B632996" w14:textId="77777777" w:rsidR="001E7F82" w:rsidRPr="001E7F82" w:rsidRDefault="001E7F82" w:rsidP="001E7F82">
      <w:pPr>
        <w:spacing w:after="0" w:line="240" w:lineRule="auto"/>
        <w:ind w:left="567"/>
        <w:rPr>
          <w:rFonts w:ascii="Times New Roman" w:hAnsi="Times New Roman" w:cs="Times New Roman"/>
          <w:sz w:val="24"/>
          <w:szCs w:val="24"/>
        </w:rPr>
      </w:pPr>
      <w:r w:rsidRPr="001E7F82">
        <w:rPr>
          <w:rFonts w:ascii="Times New Roman" w:hAnsi="Times New Roman" w:cs="Times New Roman"/>
          <w:sz w:val="24"/>
          <w:szCs w:val="24"/>
        </w:rPr>
        <w:t>Підлога платформи – рифлений лист</w:t>
      </w:r>
    </w:p>
    <w:p w14:paraId="563F4013" w14:textId="77777777" w:rsidR="001E7F82" w:rsidRPr="001E7F82" w:rsidRDefault="001E7F82" w:rsidP="001E7F82">
      <w:pPr>
        <w:spacing w:after="0" w:line="240" w:lineRule="auto"/>
        <w:ind w:left="567"/>
        <w:rPr>
          <w:rFonts w:ascii="Times New Roman" w:hAnsi="Times New Roman" w:cs="Times New Roman"/>
          <w:sz w:val="24"/>
          <w:szCs w:val="24"/>
        </w:rPr>
      </w:pPr>
      <w:r w:rsidRPr="001E7F82">
        <w:rPr>
          <w:rFonts w:ascii="Times New Roman" w:hAnsi="Times New Roman" w:cs="Times New Roman"/>
          <w:sz w:val="24"/>
          <w:szCs w:val="24"/>
        </w:rPr>
        <w:t>Захисний кожух стоїчного механізму</w:t>
      </w:r>
    </w:p>
    <w:bookmarkEnd w:id="5"/>
    <w:p w14:paraId="5389F7FC" w14:textId="77777777" w:rsidR="001E7F82" w:rsidRPr="001E7F82" w:rsidRDefault="001E7F82" w:rsidP="001E7F82">
      <w:pPr>
        <w:spacing w:after="0" w:line="240" w:lineRule="auto"/>
        <w:rPr>
          <w:rFonts w:ascii="Times New Roman" w:hAnsi="Times New Roman" w:cs="Times New Roman"/>
          <w:sz w:val="24"/>
          <w:szCs w:val="24"/>
        </w:rPr>
      </w:pPr>
    </w:p>
    <w:p w14:paraId="6EFB6BA4" w14:textId="77777777" w:rsidR="001E7F82" w:rsidRPr="001E7F82" w:rsidRDefault="001E7F82" w:rsidP="001E7F82">
      <w:pPr>
        <w:spacing w:after="0" w:line="240" w:lineRule="auto"/>
        <w:rPr>
          <w:rFonts w:ascii="Times New Roman" w:hAnsi="Times New Roman" w:cs="Times New Roman"/>
          <w:sz w:val="24"/>
          <w:szCs w:val="24"/>
        </w:rPr>
      </w:pPr>
    </w:p>
    <w:p w14:paraId="3E5D5E66" w14:textId="77777777" w:rsidR="001E7F82" w:rsidRPr="001E7F82" w:rsidRDefault="001E7F82" w:rsidP="001E7F82">
      <w:pPr>
        <w:shd w:val="clear" w:color="auto" w:fill="FFFFFF"/>
        <w:suppressAutoHyphens/>
        <w:spacing w:after="0" w:line="240" w:lineRule="auto"/>
        <w:contextualSpacing/>
        <w:jc w:val="both"/>
        <w:rPr>
          <w:rFonts w:ascii="Times New Roman" w:hAnsi="Times New Roman" w:cs="Times New Roman"/>
          <w:sz w:val="24"/>
          <w:szCs w:val="24"/>
        </w:rPr>
      </w:pPr>
      <w:r w:rsidRPr="001E7F82">
        <w:rPr>
          <w:rFonts w:ascii="Times New Roman" w:hAnsi="Times New Roman" w:cs="Times New Roman"/>
          <w:color w:val="000000"/>
          <w:sz w:val="24"/>
          <w:szCs w:val="24"/>
        </w:rPr>
        <w:t xml:space="preserve">У разі, якщо Учасник не є виробником товару, то він повинен надати лист від виробника продукції або його офіційного представника (дистриб’ютора) на території України, який підтверджує представницькі (партнерські) повноваження учасника та засвідчує офіційні шляхи поставки товару в Україну. Такий документ має бути адресований Учаснику або Замовнику та бути підписаний уповноваженою особою виробника (офіційного представника (дистриб’ютора) в Україні), містити посилання на процедуру закупівлі (на номер і дату оприлюднення оголошення на веб-порталі Уповноваженого органу). У разі надання </w:t>
      </w:r>
      <w:proofErr w:type="spellStart"/>
      <w:r w:rsidRPr="001E7F82">
        <w:rPr>
          <w:rFonts w:ascii="Times New Roman" w:hAnsi="Times New Roman" w:cs="Times New Roman"/>
          <w:color w:val="000000"/>
          <w:sz w:val="24"/>
          <w:szCs w:val="24"/>
        </w:rPr>
        <w:t>авторизаційного</w:t>
      </w:r>
      <w:proofErr w:type="spellEnd"/>
      <w:r w:rsidRPr="001E7F82">
        <w:rPr>
          <w:rFonts w:ascii="Times New Roman" w:hAnsi="Times New Roman" w:cs="Times New Roman"/>
          <w:color w:val="000000"/>
          <w:sz w:val="24"/>
          <w:szCs w:val="24"/>
        </w:rPr>
        <w:t xml:space="preserve"> листа (або інших документів) від виробника (-</w:t>
      </w:r>
      <w:proofErr w:type="spellStart"/>
      <w:r w:rsidRPr="001E7F82">
        <w:rPr>
          <w:rFonts w:ascii="Times New Roman" w:hAnsi="Times New Roman" w:cs="Times New Roman"/>
          <w:color w:val="000000"/>
          <w:sz w:val="24"/>
          <w:szCs w:val="24"/>
        </w:rPr>
        <w:t>ів</w:t>
      </w:r>
      <w:proofErr w:type="spellEnd"/>
      <w:r w:rsidRPr="001E7F82">
        <w:rPr>
          <w:rFonts w:ascii="Times New Roman" w:hAnsi="Times New Roman" w:cs="Times New Roman"/>
          <w:color w:val="000000"/>
          <w:sz w:val="24"/>
          <w:szCs w:val="24"/>
        </w:rPr>
        <w:t>) іноземною мовою, цей лист повинен супроводжуватись перекладом на українську мову.</w:t>
      </w:r>
    </w:p>
    <w:p w14:paraId="6BD341A3" w14:textId="77777777" w:rsidR="002924C8" w:rsidRPr="00676CD0" w:rsidRDefault="002924C8" w:rsidP="002924C8">
      <w:pPr>
        <w:spacing w:line="240" w:lineRule="auto"/>
        <w:rPr>
          <w:rFonts w:ascii="Times New Roman" w:hAnsi="Times New Roman" w:cs="Times New Roman"/>
          <w:sz w:val="24"/>
          <w:szCs w:val="24"/>
        </w:rPr>
      </w:pPr>
    </w:p>
    <w:p w14:paraId="28B83EFB" w14:textId="1D8665F9" w:rsidR="00245020" w:rsidRPr="00F90C90" w:rsidRDefault="00245020" w:rsidP="005B1828">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012A9C0B"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1E7F82">
        <w:rPr>
          <w:rFonts w:ascii="Times New Roman" w:eastAsia="Times New Roman" w:hAnsi="Times New Roman" w:cs="Times New Roman"/>
          <w:sz w:val="24"/>
          <w:szCs w:val="24"/>
          <w:lang w:eastAsia="ru-RU"/>
        </w:rPr>
        <w:t>572 923,33</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1E7F82">
        <w:rPr>
          <w:rFonts w:ascii="Times New Roman" w:eastAsia="Times New Roman" w:hAnsi="Times New Roman" w:cs="Times New Roman"/>
          <w:sz w:val="24"/>
          <w:szCs w:val="24"/>
          <w:lang w:eastAsia="ru-RU"/>
        </w:rPr>
        <w:t>п’ятсот сімдесят дві</w:t>
      </w:r>
      <w:r w:rsidR="007D7C23">
        <w:rPr>
          <w:rFonts w:ascii="Times New Roman" w:eastAsia="Times New Roman" w:hAnsi="Times New Roman" w:cs="Times New Roman"/>
          <w:sz w:val="24"/>
          <w:szCs w:val="24"/>
          <w:lang w:eastAsia="ru-RU"/>
        </w:rPr>
        <w:t xml:space="preserve"> тисяч</w:t>
      </w:r>
      <w:r w:rsidR="001E7F82">
        <w:rPr>
          <w:rFonts w:ascii="Times New Roman" w:eastAsia="Times New Roman" w:hAnsi="Times New Roman" w:cs="Times New Roman"/>
          <w:sz w:val="24"/>
          <w:szCs w:val="24"/>
          <w:lang w:eastAsia="ru-RU"/>
        </w:rPr>
        <w:t>і дев’ятсот двадцять три</w:t>
      </w:r>
      <w:r w:rsidR="001D3B60">
        <w:rPr>
          <w:rFonts w:ascii="Times New Roman" w:eastAsia="Times New Roman" w:hAnsi="Times New Roman" w:cs="Times New Roman"/>
          <w:sz w:val="24"/>
          <w:szCs w:val="24"/>
          <w:lang w:eastAsia="ru-RU"/>
        </w:rPr>
        <w:t xml:space="preserve"> </w:t>
      </w:r>
      <w:r w:rsidR="004037B3">
        <w:rPr>
          <w:rFonts w:ascii="Times New Roman" w:eastAsia="Times New Roman" w:hAnsi="Times New Roman" w:cs="Times New Roman"/>
          <w:sz w:val="24"/>
          <w:szCs w:val="24"/>
          <w:lang w:eastAsia="ru-RU"/>
        </w:rPr>
        <w:t>грив</w:t>
      </w:r>
      <w:r w:rsidR="001E7F82">
        <w:rPr>
          <w:rFonts w:ascii="Times New Roman" w:eastAsia="Times New Roman" w:hAnsi="Times New Roman" w:cs="Times New Roman"/>
          <w:sz w:val="24"/>
          <w:szCs w:val="24"/>
          <w:lang w:eastAsia="ru-RU"/>
        </w:rPr>
        <w:t>ні</w:t>
      </w:r>
      <w:r w:rsidR="000435EB">
        <w:rPr>
          <w:rFonts w:ascii="Times New Roman" w:eastAsia="Times New Roman" w:hAnsi="Times New Roman" w:cs="Times New Roman"/>
          <w:sz w:val="24"/>
          <w:szCs w:val="24"/>
          <w:lang w:eastAsia="ru-RU"/>
        </w:rPr>
        <w:t xml:space="preserve"> </w:t>
      </w:r>
      <w:r w:rsidR="001E7F82">
        <w:rPr>
          <w:rFonts w:ascii="Times New Roman" w:eastAsia="Times New Roman" w:hAnsi="Times New Roman" w:cs="Times New Roman"/>
          <w:sz w:val="24"/>
          <w:szCs w:val="24"/>
          <w:lang w:eastAsia="ru-RU"/>
        </w:rPr>
        <w:t>33</w:t>
      </w:r>
      <w:r w:rsidRPr="00F90C90">
        <w:rPr>
          <w:rFonts w:ascii="Times New Roman" w:eastAsia="Times New Roman" w:hAnsi="Times New Roman" w:cs="Times New Roman"/>
          <w:sz w:val="24"/>
          <w:szCs w:val="24"/>
          <w:lang w:eastAsia="ru-RU"/>
        </w:rPr>
        <w:t xml:space="preserve"> коп.) з ПДВ. </w:t>
      </w:r>
    </w:p>
    <w:p w14:paraId="5DB92BA3"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69FD47A4" w14:textId="77777777" w:rsidR="000419A3" w:rsidRPr="005D1561" w:rsidRDefault="00245020" w:rsidP="000419A3">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0419A3"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0419A3" w:rsidRPr="00F90C90">
        <w:rPr>
          <w:rFonts w:ascii="Times New Roman" w:eastAsia="Times New Roman" w:hAnsi="Times New Roman" w:cs="Times New Roman"/>
          <w:sz w:val="24"/>
          <w:szCs w:val="24"/>
          <w:lang w:eastAsia="ru-RU"/>
        </w:rPr>
        <w:t>Цод</w:t>
      </w:r>
      <w:proofErr w:type="spellEnd"/>
      <w:r w:rsidR="000419A3" w:rsidRPr="00F90C90">
        <w:rPr>
          <w:rFonts w:ascii="Times New Roman" w:eastAsia="Times New Roman" w:hAnsi="Times New Roman" w:cs="Times New Roman"/>
          <w:sz w:val="24"/>
          <w:szCs w:val="24"/>
          <w:lang w:eastAsia="ru-RU"/>
        </w:rPr>
        <w:t xml:space="preserve"> = (Ц1 +… + </w:t>
      </w:r>
      <w:proofErr w:type="spellStart"/>
      <w:r w:rsidR="000419A3" w:rsidRPr="00F90C90">
        <w:rPr>
          <w:rFonts w:ascii="Times New Roman" w:eastAsia="Times New Roman" w:hAnsi="Times New Roman" w:cs="Times New Roman"/>
          <w:sz w:val="24"/>
          <w:szCs w:val="24"/>
          <w:lang w:eastAsia="ru-RU"/>
        </w:rPr>
        <w:t>Цк</w:t>
      </w:r>
      <w:proofErr w:type="spellEnd"/>
      <w:r w:rsidR="000419A3" w:rsidRPr="00F90C90">
        <w:rPr>
          <w:rFonts w:ascii="Times New Roman" w:eastAsia="Times New Roman" w:hAnsi="Times New Roman" w:cs="Times New Roman"/>
          <w:sz w:val="24"/>
          <w:szCs w:val="24"/>
          <w:lang w:eastAsia="ru-RU"/>
        </w:rPr>
        <w:t>) / К.</w:t>
      </w:r>
    </w:p>
    <w:p w14:paraId="4DCD3464" w14:textId="34B24FCC" w:rsidR="005D1561" w:rsidRPr="005D1561" w:rsidRDefault="005D1561"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C0A5D"/>
    <w:multiLevelType w:val="hybridMultilevel"/>
    <w:tmpl w:val="676286B2"/>
    <w:lvl w:ilvl="0" w:tplc="D11E282E">
      <w:start w:val="1"/>
      <w:numFmt w:val="bullet"/>
      <w:lvlText w:val="-"/>
      <w:lvlJc w:val="left"/>
      <w:pPr>
        <w:ind w:left="-3455" w:hanging="360"/>
      </w:pPr>
      <w:rPr>
        <w:rFonts w:ascii="Times New Roman" w:eastAsia="Times New Roman" w:hAnsi="Times New Roman" w:cs="Times New Roman" w:hint="default"/>
      </w:rPr>
    </w:lvl>
    <w:lvl w:ilvl="1" w:tplc="C03C6F22">
      <w:start w:val="1"/>
      <w:numFmt w:val="bullet"/>
      <w:lvlText w:val="o"/>
      <w:lvlJc w:val="left"/>
      <w:pPr>
        <w:ind w:left="-2735" w:hanging="360"/>
      </w:pPr>
      <w:rPr>
        <w:rFonts w:ascii="Courier New" w:hAnsi="Courier New" w:cs="Courier New" w:hint="default"/>
      </w:rPr>
    </w:lvl>
    <w:lvl w:ilvl="2" w:tplc="C736FB8C">
      <w:start w:val="1"/>
      <w:numFmt w:val="bullet"/>
      <w:lvlText w:val=""/>
      <w:lvlJc w:val="left"/>
      <w:pPr>
        <w:ind w:left="-2015" w:hanging="360"/>
      </w:pPr>
      <w:rPr>
        <w:rFonts w:ascii="Wingdings" w:hAnsi="Wingdings" w:hint="default"/>
      </w:rPr>
    </w:lvl>
    <w:lvl w:ilvl="3" w:tplc="B882CEC4">
      <w:start w:val="1"/>
      <w:numFmt w:val="bullet"/>
      <w:lvlText w:val=""/>
      <w:lvlJc w:val="left"/>
      <w:pPr>
        <w:ind w:left="-1295" w:hanging="360"/>
      </w:pPr>
      <w:rPr>
        <w:rFonts w:ascii="Symbol" w:hAnsi="Symbol" w:hint="default"/>
      </w:rPr>
    </w:lvl>
    <w:lvl w:ilvl="4" w:tplc="AE0EE262">
      <w:start w:val="1"/>
      <w:numFmt w:val="bullet"/>
      <w:lvlText w:val="o"/>
      <w:lvlJc w:val="left"/>
      <w:pPr>
        <w:ind w:left="-575" w:hanging="360"/>
      </w:pPr>
      <w:rPr>
        <w:rFonts w:ascii="Courier New" w:hAnsi="Courier New" w:cs="Courier New" w:hint="default"/>
      </w:rPr>
    </w:lvl>
    <w:lvl w:ilvl="5" w:tplc="4B72D80E">
      <w:start w:val="1"/>
      <w:numFmt w:val="bullet"/>
      <w:lvlText w:val=""/>
      <w:lvlJc w:val="left"/>
      <w:pPr>
        <w:ind w:left="145" w:hanging="360"/>
      </w:pPr>
      <w:rPr>
        <w:rFonts w:ascii="Wingdings" w:hAnsi="Wingdings" w:hint="default"/>
      </w:rPr>
    </w:lvl>
    <w:lvl w:ilvl="6" w:tplc="37ECBAD0">
      <w:start w:val="1"/>
      <w:numFmt w:val="bullet"/>
      <w:lvlText w:val=""/>
      <w:lvlJc w:val="left"/>
      <w:pPr>
        <w:ind w:left="865" w:hanging="360"/>
      </w:pPr>
      <w:rPr>
        <w:rFonts w:ascii="Symbol" w:hAnsi="Symbol" w:hint="default"/>
      </w:rPr>
    </w:lvl>
    <w:lvl w:ilvl="7" w:tplc="4ADE84E8">
      <w:start w:val="1"/>
      <w:numFmt w:val="bullet"/>
      <w:lvlText w:val="o"/>
      <w:lvlJc w:val="left"/>
      <w:pPr>
        <w:ind w:left="1585" w:hanging="360"/>
      </w:pPr>
      <w:rPr>
        <w:rFonts w:ascii="Courier New" w:hAnsi="Courier New" w:cs="Courier New" w:hint="default"/>
      </w:rPr>
    </w:lvl>
    <w:lvl w:ilvl="8" w:tplc="502C2E6A">
      <w:start w:val="1"/>
      <w:numFmt w:val="bullet"/>
      <w:lvlText w:val=""/>
      <w:lvlJc w:val="left"/>
      <w:pPr>
        <w:ind w:left="2305" w:hanging="360"/>
      </w:pPr>
      <w:rPr>
        <w:rFonts w:ascii="Wingdings" w:hAnsi="Wingdings" w:hint="default"/>
      </w:rPr>
    </w:lvl>
  </w:abstractNum>
  <w:abstractNum w:abstractNumId="1" w15:restartNumberingAfterBreak="0">
    <w:nsid w:val="054B4CFE"/>
    <w:multiLevelType w:val="hybridMultilevel"/>
    <w:tmpl w:val="FCC25086"/>
    <w:lvl w:ilvl="0" w:tplc="79346074">
      <w:start w:val="1"/>
      <w:numFmt w:val="bullet"/>
      <w:lvlText w:val=""/>
      <w:lvlJc w:val="left"/>
      <w:pPr>
        <w:ind w:left="1440" w:hanging="360"/>
      </w:pPr>
      <w:rPr>
        <w:rFonts w:ascii="Symbol" w:hAnsi="Symbol" w:hint="default"/>
      </w:rPr>
    </w:lvl>
    <w:lvl w:ilvl="1" w:tplc="AD565E26">
      <w:start w:val="1"/>
      <w:numFmt w:val="bullet"/>
      <w:lvlText w:val="o"/>
      <w:lvlJc w:val="left"/>
      <w:pPr>
        <w:ind w:left="2160" w:hanging="360"/>
      </w:pPr>
      <w:rPr>
        <w:rFonts w:ascii="Courier New" w:hAnsi="Courier New" w:cs="Courier New" w:hint="default"/>
      </w:rPr>
    </w:lvl>
    <w:lvl w:ilvl="2" w:tplc="39E8D4DE">
      <w:start w:val="1"/>
      <w:numFmt w:val="bullet"/>
      <w:lvlText w:val=""/>
      <w:lvlJc w:val="left"/>
      <w:pPr>
        <w:ind w:left="2880" w:hanging="360"/>
      </w:pPr>
      <w:rPr>
        <w:rFonts w:ascii="Wingdings" w:hAnsi="Wingdings" w:hint="default"/>
      </w:rPr>
    </w:lvl>
    <w:lvl w:ilvl="3" w:tplc="C8B2EA90">
      <w:start w:val="1"/>
      <w:numFmt w:val="bullet"/>
      <w:lvlText w:val=""/>
      <w:lvlJc w:val="left"/>
      <w:pPr>
        <w:ind w:left="3600" w:hanging="360"/>
      </w:pPr>
      <w:rPr>
        <w:rFonts w:ascii="Symbol" w:hAnsi="Symbol" w:hint="default"/>
      </w:rPr>
    </w:lvl>
    <w:lvl w:ilvl="4" w:tplc="4BEC1CDC">
      <w:start w:val="1"/>
      <w:numFmt w:val="bullet"/>
      <w:lvlText w:val="o"/>
      <w:lvlJc w:val="left"/>
      <w:pPr>
        <w:ind w:left="4320" w:hanging="360"/>
      </w:pPr>
      <w:rPr>
        <w:rFonts w:ascii="Courier New" w:hAnsi="Courier New" w:cs="Courier New" w:hint="default"/>
      </w:rPr>
    </w:lvl>
    <w:lvl w:ilvl="5" w:tplc="7EB8DA40">
      <w:start w:val="1"/>
      <w:numFmt w:val="bullet"/>
      <w:lvlText w:val=""/>
      <w:lvlJc w:val="left"/>
      <w:pPr>
        <w:ind w:left="5040" w:hanging="360"/>
      </w:pPr>
      <w:rPr>
        <w:rFonts w:ascii="Wingdings" w:hAnsi="Wingdings" w:hint="default"/>
      </w:rPr>
    </w:lvl>
    <w:lvl w:ilvl="6" w:tplc="75C8EF6A">
      <w:start w:val="1"/>
      <w:numFmt w:val="bullet"/>
      <w:lvlText w:val=""/>
      <w:lvlJc w:val="left"/>
      <w:pPr>
        <w:ind w:left="5760" w:hanging="360"/>
      </w:pPr>
      <w:rPr>
        <w:rFonts w:ascii="Symbol" w:hAnsi="Symbol" w:hint="default"/>
      </w:rPr>
    </w:lvl>
    <w:lvl w:ilvl="7" w:tplc="471EB170">
      <w:start w:val="1"/>
      <w:numFmt w:val="bullet"/>
      <w:lvlText w:val="o"/>
      <w:lvlJc w:val="left"/>
      <w:pPr>
        <w:ind w:left="6480" w:hanging="360"/>
      </w:pPr>
      <w:rPr>
        <w:rFonts w:ascii="Courier New" w:hAnsi="Courier New" w:cs="Courier New" w:hint="default"/>
      </w:rPr>
    </w:lvl>
    <w:lvl w:ilvl="8" w:tplc="9BD0E774">
      <w:start w:val="1"/>
      <w:numFmt w:val="bullet"/>
      <w:lvlText w:val=""/>
      <w:lvlJc w:val="left"/>
      <w:pPr>
        <w:ind w:left="7200" w:hanging="360"/>
      </w:pPr>
      <w:rPr>
        <w:rFonts w:ascii="Wingdings" w:hAnsi="Wingdings" w:hint="default"/>
      </w:rPr>
    </w:lvl>
  </w:abstractNum>
  <w:abstractNum w:abstractNumId="2" w15:restartNumberingAfterBreak="0">
    <w:nsid w:val="078105CA"/>
    <w:multiLevelType w:val="hybridMultilevel"/>
    <w:tmpl w:val="867CB3E2"/>
    <w:lvl w:ilvl="0" w:tplc="531E37D8">
      <w:start w:val="1"/>
      <w:numFmt w:val="decimal"/>
      <w:lvlText w:val="%1."/>
      <w:lvlJc w:val="left"/>
      <w:pPr>
        <w:ind w:left="720" w:hanging="360"/>
      </w:pPr>
      <w:rPr>
        <w:rFonts w:hint="default"/>
        <w:b w:val="0"/>
      </w:rPr>
    </w:lvl>
    <w:lvl w:ilvl="1" w:tplc="BD76F9B6">
      <w:start w:val="1"/>
      <w:numFmt w:val="lowerLetter"/>
      <w:lvlText w:val="%2."/>
      <w:lvlJc w:val="left"/>
      <w:pPr>
        <w:ind w:left="1440" w:hanging="360"/>
      </w:pPr>
    </w:lvl>
    <w:lvl w:ilvl="2" w:tplc="5FE2FAB2">
      <w:start w:val="1"/>
      <w:numFmt w:val="lowerRoman"/>
      <w:lvlText w:val="%3."/>
      <w:lvlJc w:val="right"/>
      <w:pPr>
        <w:ind w:left="2160" w:hanging="180"/>
      </w:pPr>
    </w:lvl>
    <w:lvl w:ilvl="3" w:tplc="0D188D9C">
      <w:start w:val="1"/>
      <w:numFmt w:val="decimal"/>
      <w:lvlText w:val="%4."/>
      <w:lvlJc w:val="left"/>
      <w:pPr>
        <w:ind w:left="2880" w:hanging="360"/>
      </w:pPr>
    </w:lvl>
    <w:lvl w:ilvl="4" w:tplc="1CE26018">
      <w:start w:val="1"/>
      <w:numFmt w:val="lowerLetter"/>
      <w:lvlText w:val="%5."/>
      <w:lvlJc w:val="left"/>
      <w:pPr>
        <w:ind w:left="3600" w:hanging="360"/>
      </w:pPr>
    </w:lvl>
    <w:lvl w:ilvl="5" w:tplc="D1149B84">
      <w:start w:val="1"/>
      <w:numFmt w:val="lowerRoman"/>
      <w:lvlText w:val="%6."/>
      <w:lvlJc w:val="right"/>
      <w:pPr>
        <w:ind w:left="4320" w:hanging="180"/>
      </w:pPr>
    </w:lvl>
    <w:lvl w:ilvl="6" w:tplc="AEB61E20">
      <w:start w:val="1"/>
      <w:numFmt w:val="decimal"/>
      <w:lvlText w:val="%7."/>
      <w:lvlJc w:val="left"/>
      <w:pPr>
        <w:ind w:left="5040" w:hanging="360"/>
      </w:pPr>
    </w:lvl>
    <w:lvl w:ilvl="7" w:tplc="2A649454">
      <w:start w:val="1"/>
      <w:numFmt w:val="lowerLetter"/>
      <w:lvlText w:val="%8."/>
      <w:lvlJc w:val="left"/>
      <w:pPr>
        <w:ind w:left="5760" w:hanging="360"/>
      </w:pPr>
    </w:lvl>
    <w:lvl w:ilvl="8" w:tplc="F858F440">
      <w:start w:val="1"/>
      <w:numFmt w:val="lowerRoman"/>
      <w:lvlText w:val="%9."/>
      <w:lvlJc w:val="right"/>
      <w:pPr>
        <w:ind w:left="6480" w:hanging="180"/>
      </w:pPr>
    </w:lvl>
  </w:abstractNum>
  <w:abstractNum w:abstractNumId="3" w15:restartNumberingAfterBreak="0">
    <w:nsid w:val="0B82361C"/>
    <w:multiLevelType w:val="hybridMultilevel"/>
    <w:tmpl w:val="0890BB9A"/>
    <w:lvl w:ilvl="0" w:tplc="7DCC64AA">
      <w:start w:val="1"/>
      <w:numFmt w:val="decimal"/>
      <w:lvlText w:val="%1."/>
      <w:lvlJc w:val="left"/>
      <w:pPr>
        <w:ind w:left="720" w:hanging="360"/>
      </w:pPr>
    </w:lvl>
    <w:lvl w:ilvl="1" w:tplc="5FA6FAA8">
      <w:start w:val="1"/>
      <w:numFmt w:val="lowerLetter"/>
      <w:lvlText w:val="%2."/>
      <w:lvlJc w:val="left"/>
      <w:pPr>
        <w:ind w:left="1440" w:hanging="360"/>
      </w:pPr>
    </w:lvl>
    <w:lvl w:ilvl="2" w:tplc="CB32BA06">
      <w:start w:val="1"/>
      <w:numFmt w:val="lowerRoman"/>
      <w:lvlText w:val="%3."/>
      <w:lvlJc w:val="right"/>
      <w:pPr>
        <w:ind w:left="2160" w:hanging="180"/>
      </w:pPr>
    </w:lvl>
    <w:lvl w:ilvl="3" w:tplc="02EC9084">
      <w:start w:val="1"/>
      <w:numFmt w:val="decimal"/>
      <w:lvlText w:val="%4."/>
      <w:lvlJc w:val="left"/>
      <w:pPr>
        <w:ind w:left="2880" w:hanging="360"/>
      </w:pPr>
    </w:lvl>
    <w:lvl w:ilvl="4" w:tplc="8BC6B5C0">
      <w:start w:val="1"/>
      <w:numFmt w:val="lowerLetter"/>
      <w:lvlText w:val="%5."/>
      <w:lvlJc w:val="left"/>
      <w:pPr>
        <w:ind w:left="3600" w:hanging="360"/>
      </w:pPr>
    </w:lvl>
    <w:lvl w:ilvl="5" w:tplc="1DCECD02">
      <w:start w:val="1"/>
      <w:numFmt w:val="lowerRoman"/>
      <w:lvlText w:val="%6."/>
      <w:lvlJc w:val="right"/>
      <w:pPr>
        <w:ind w:left="4320" w:hanging="180"/>
      </w:pPr>
    </w:lvl>
    <w:lvl w:ilvl="6" w:tplc="44DE5308">
      <w:start w:val="1"/>
      <w:numFmt w:val="decimal"/>
      <w:lvlText w:val="%7."/>
      <w:lvlJc w:val="left"/>
      <w:pPr>
        <w:ind w:left="5040" w:hanging="360"/>
      </w:pPr>
    </w:lvl>
    <w:lvl w:ilvl="7" w:tplc="ED5201B8">
      <w:start w:val="1"/>
      <w:numFmt w:val="lowerLetter"/>
      <w:lvlText w:val="%8."/>
      <w:lvlJc w:val="left"/>
      <w:pPr>
        <w:ind w:left="5760" w:hanging="360"/>
      </w:pPr>
    </w:lvl>
    <w:lvl w:ilvl="8" w:tplc="49BE5CA0">
      <w:start w:val="1"/>
      <w:numFmt w:val="lowerRoman"/>
      <w:lvlText w:val="%9."/>
      <w:lvlJc w:val="right"/>
      <w:pPr>
        <w:ind w:left="6480" w:hanging="180"/>
      </w:pPr>
    </w:lvl>
  </w:abstractNum>
  <w:abstractNum w:abstractNumId="4" w15:restartNumberingAfterBreak="0">
    <w:nsid w:val="0D5065B0"/>
    <w:multiLevelType w:val="hybridMultilevel"/>
    <w:tmpl w:val="9AE23CCE"/>
    <w:lvl w:ilvl="0" w:tplc="305ECEF2">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0F6B1CF5"/>
    <w:multiLevelType w:val="hybridMultilevel"/>
    <w:tmpl w:val="444ED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EF2CC9"/>
    <w:multiLevelType w:val="multilevel"/>
    <w:tmpl w:val="9070A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D34D0B"/>
    <w:multiLevelType w:val="hybridMultilevel"/>
    <w:tmpl w:val="7D7EEEC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15:restartNumberingAfterBreak="0">
    <w:nsid w:val="14F77187"/>
    <w:multiLevelType w:val="multilevel"/>
    <w:tmpl w:val="EDF20B42"/>
    <w:lvl w:ilvl="0">
      <w:start w:val="1"/>
      <w:numFmt w:val="decimal"/>
      <w:lvlText w:val="%1."/>
      <w:lvlJc w:val="left"/>
      <w:pPr>
        <w:ind w:left="360" w:hanging="360"/>
      </w:pPr>
      <w:rPr>
        <w:rFonts w:hint="default"/>
        <w:u w:val="none"/>
      </w:rPr>
    </w:lvl>
    <w:lvl w:ilvl="1">
      <w:start w:val="1"/>
      <w:numFmt w:val="decimal"/>
      <w:suff w:val="space"/>
      <w:lvlText w:val="%1.%2."/>
      <w:lvlJc w:val="left"/>
      <w:pPr>
        <w:ind w:left="360" w:hanging="360"/>
      </w:pPr>
      <w:rPr>
        <w:rFonts w:hint="default"/>
        <w:u w:val="none"/>
      </w:rPr>
    </w:lvl>
    <w:lvl w:ilvl="2">
      <w:start w:val="1"/>
      <w:numFmt w:val="decimal"/>
      <w:suff w:val="space"/>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9" w15:restartNumberingAfterBreak="0">
    <w:nsid w:val="14FE7BCB"/>
    <w:multiLevelType w:val="hybridMultilevel"/>
    <w:tmpl w:val="E014249C"/>
    <w:lvl w:ilvl="0" w:tplc="4A843D2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D642CDA"/>
    <w:multiLevelType w:val="hybridMultilevel"/>
    <w:tmpl w:val="3300CEBC"/>
    <w:lvl w:ilvl="0" w:tplc="2090A26A">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1" w15:restartNumberingAfterBreak="0">
    <w:nsid w:val="2221121D"/>
    <w:multiLevelType w:val="hybridMultilevel"/>
    <w:tmpl w:val="2EBE972A"/>
    <w:lvl w:ilvl="0" w:tplc="D4928732">
      <w:start w:val="1"/>
      <w:numFmt w:val="decimal"/>
      <w:lvlText w:val="%1."/>
      <w:lvlJc w:val="left"/>
      <w:pPr>
        <w:tabs>
          <w:tab w:val="num" w:pos="0"/>
        </w:tabs>
        <w:ind w:left="1085" w:hanging="375"/>
      </w:pPr>
      <w:rPr>
        <w:rFonts w:cs="Times New Roman"/>
      </w:rPr>
    </w:lvl>
    <w:lvl w:ilvl="1" w:tplc="2BFCA624">
      <w:start w:val="1"/>
      <w:numFmt w:val="lowerLetter"/>
      <w:lvlText w:val="%2."/>
      <w:lvlJc w:val="left"/>
      <w:pPr>
        <w:tabs>
          <w:tab w:val="num" w:pos="0"/>
        </w:tabs>
        <w:ind w:left="1789" w:hanging="360"/>
      </w:pPr>
      <w:rPr>
        <w:rFonts w:cs="Times New Roman"/>
      </w:rPr>
    </w:lvl>
    <w:lvl w:ilvl="2" w:tplc="47CE14E4">
      <w:start w:val="1"/>
      <w:numFmt w:val="lowerRoman"/>
      <w:lvlText w:val="%3."/>
      <w:lvlJc w:val="right"/>
      <w:pPr>
        <w:tabs>
          <w:tab w:val="num" w:pos="0"/>
        </w:tabs>
        <w:ind w:left="2509" w:hanging="180"/>
      </w:pPr>
      <w:rPr>
        <w:rFonts w:cs="Times New Roman"/>
      </w:rPr>
    </w:lvl>
    <w:lvl w:ilvl="3" w:tplc="E1A29616">
      <w:start w:val="1"/>
      <w:numFmt w:val="decimal"/>
      <w:lvlText w:val="%4."/>
      <w:lvlJc w:val="left"/>
      <w:pPr>
        <w:tabs>
          <w:tab w:val="num" w:pos="0"/>
        </w:tabs>
        <w:ind w:left="3229" w:hanging="360"/>
      </w:pPr>
      <w:rPr>
        <w:rFonts w:cs="Times New Roman"/>
      </w:rPr>
    </w:lvl>
    <w:lvl w:ilvl="4" w:tplc="4790D60C">
      <w:start w:val="1"/>
      <w:numFmt w:val="lowerLetter"/>
      <w:lvlText w:val="%5."/>
      <w:lvlJc w:val="left"/>
      <w:pPr>
        <w:tabs>
          <w:tab w:val="num" w:pos="0"/>
        </w:tabs>
        <w:ind w:left="3949" w:hanging="360"/>
      </w:pPr>
      <w:rPr>
        <w:rFonts w:cs="Times New Roman"/>
      </w:rPr>
    </w:lvl>
    <w:lvl w:ilvl="5" w:tplc="46FE0518">
      <w:start w:val="1"/>
      <w:numFmt w:val="lowerRoman"/>
      <w:lvlText w:val="%6."/>
      <w:lvlJc w:val="right"/>
      <w:pPr>
        <w:tabs>
          <w:tab w:val="num" w:pos="0"/>
        </w:tabs>
        <w:ind w:left="4669" w:hanging="180"/>
      </w:pPr>
      <w:rPr>
        <w:rFonts w:cs="Times New Roman"/>
      </w:rPr>
    </w:lvl>
    <w:lvl w:ilvl="6" w:tplc="E578C760">
      <w:start w:val="1"/>
      <w:numFmt w:val="decimal"/>
      <w:lvlText w:val="%7."/>
      <w:lvlJc w:val="left"/>
      <w:pPr>
        <w:tabs>
          <w:tab w:val="num" w:pos="0"/>
        </w:tabs>
        <w:ind w:left="5389" w:hanging="360"/>
      </w:pPr>
      <w:rPr>
        <w:rFonts w:cs="Times New Roman"/>
      </w:rPr>
    </w:lvl>
    <w:lvl w:ilvl="7" w:tplc="2EC007B2">
      <w:start w:val="1"/>
      <w:numFmt w:val="lowerLetter"/>
      <w:lvlText w:val="%8."/>
      <w:lvlJc w:val="left"/>
      <w:pPr>
        <w:tabs>
          <w:tab w:val="num" w:pos="0"/>
        </w:tabs>
        <w:ind w:left="6109" w:hanging="360"/>
      </w:pPr>
      <w:rPr>
        <w:rFonts w:cs="Times New Roman"/>
      </w:rPr>
    </w:lvl>
    <w:lvl w:ilvl="8" w:tplc="8ECA8532">
      <w:start w:val="1"/>
      <w:numFmt w:val="lowerRoman"/>
      <w:lvlText w:val="%9."/>
      <w:lvlJc w:val="right"/>
      <w:pPr>
        <w:tabs>
          <w:tab w:val="num" w:pos="0"/>
        </w:tabs>
        <w:ind w:left="6829" w:hanging="180"/>
      </w:pPr>
      <w:rPr>
        <w:rFonts w:cs="Times New Roman"/>
      </w:rPr>
    </w:lvl>
  </w:abstractNum>
  <w:abstractNum w:abstractNumId="12" w15:restartNumberingAfterBreak="0">
    <w:nsid w:val="25921B1A"/>
    <w:multiLevelType w:val="multilevel"/>
    <w:tmpl w:val="3CACFCD0"/>
    <w:lvl w:ilvl="0">
      <w:start w:val="1"/>
      <w:numFmt w:val="decimal"/>
      <w:lvlText w:val="%1"/>
      <w:lvlJc w:val="left"/>
      <w:pPr>
        <w:ind w:left="360" w:hanging="360"/>
      </w:pPr>
      <w:rPr>
        <w:rFonts w:hint="default"/>
      </w:rPr>
    </w:lvl>
    <w:lvl w:ilvl="1">
      <w:start w:val="2"/>
      <w:numFmt w:val="decimal"/>
      <w:suff w:val="space"/>
      <w:lvlText w:val="%1.%2"/>
      <w:lvlJc w:val="left"/>
      <w:pPr>
        <w:ind w:left="705"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100" w:hanging="72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150" w:hanging="108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200" w:hanging="1440"/>
      </w:pPr>
      <w:rPr>
        <w:rFonts w:hint="default"/>
      </w:rPr>
    </w:lvl>
  </w:abstractNum>
  <w:abstractNum w:abstractNumId="13" w15:restartNumberingAfterBreak="0">
    <w:nsid w:val="2D332F51"/>
    <w:multiLevelType w:val="hybridMultilevel"/>
    <w:tmpl w:val="037E58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33E63F2A"/>
    <w:multiLevelType w:val="hybridMultilevel"/>
    <w:tmpl w:val="7A464638"/>
    <w:lvl w:ilvl="0" w:tplc="F3C217C0">
      <w:start w:val="900"/>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5" w15:restartNumberingAfterBreak="0">
    <w:nsid w:val="37FB6805"/>
    <w:multiLevelType w:val="multilevel"/>
    <w:tmpl w:val="868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5516BE"/>
    <w:multiLevelType w:val="hybridMultilevel"/>
    <w:tmpl w:val="659C98E4"/>
    <w:lvl w:ilvl="0" w:tplc="CC94D1B0">
      <w:start w:val="1"/>
      <w:numFmt w:val="decimal"/>
      <w:lvlText w:val="%1."/>
      <w:lvlJc w:val="left"/>
      <w:pPr>
        <w:ind w:left="720" w:hanging="360"/>
      </w:pPr>
    </w:lvl>
    <w:lvl w:ilvl="1" w:tplc="CD3CF74A">
      <w:start w:val="1"/>
      <w:numFmt w:val="lowerLetter"/>
      <w:lvlText w:val="%2."/>
      <w:lvlJc w:val="left"/>
      <w:pPr>
        <w:ind w:left="1440" w:hanging="360"/>
      </w:pPr>
    </w:lvl>
    <w:lvl w:ilvl="2" w:tplc="87788500">
      <w:start w:val="1"/>
      <w:numFmt w:val="lowerRoman"/>
      <w:lvlText w:val="%3."/>
      <w:lvlJc w:val="right"/>
      <w:pPr>
        <w:ind w:left="2160" w:hanging="180"/>
      </w:pPr>
    </w:lvl>
    <w:lvl w:ilvl="3" w:tplc="F5F203C6">
      <w:start w:val="1"/>
      <w:numFmt w:val="decimal"/>
      <w:lvlText w:val="%4."/>
      <w:lvlJc w:val="left"/>
      <w:pPr>
        <w:ind w:left="2880" w:hanging="360"/>
      </w:pPr>
    </w:lvl>
    <w:lvl w:ilvl="4" w:tplc="1E9CB3FC">
      <w:start w:val="1"/>
      <w:numFmt w:val="lowerLetter"/>
      <w:lvlText w:val="%5."/>
      <w:lvlJc w:val="left"/>
      <w:pPr>
        <w:ind w:left="3600" w:hanging="360"/>
      </w:pPr>
    </w:lvl>
    <w:lvl w:ilvl="5" w:tplc="66F05B56">
      <w:start w:val="1"/>
      <w:numFmt w:val="lowerRoman"/>
      <w:lvlText w:val="%6."/>
      <w:lvlJc w:val="right"/>
      <w:pPr>
        <w:ind w:left="4320" w:hanging="180"/>
      </w:pPr>
    </w:lvl>
    <w:lvl w:ilvl="6" w:tplc="6680A6E6">
      <w:start w:val="1"/>
      <w:numFmt w:val="decimal"/>
      <w:lvlText w:val="%7."/>
      <w:lvlJc w:val="left"/>
      <w:pPr>
        <w:ind w:left="5040" w:hanging="360"/>
      </w:pPr>
    </w:lvl>
    <w:lvl w:ilvl="7" w:tplc="71FEBDDC">
      <w:start w:val="1"/>
      <w:numFmt w:val="lowerLetter"/>
      <w:lvlText w:val="%8."/>
      <w:lvlJc w:val="left"/>
      <w:pPr>
        <w:ind w:left="5760" w:hanging="360"/>
      </w:pPr>
    </w:lvl>
    <w:lvl w:ilvl="8" w:tplc="45984C68">
      <w:start w:val="1"/>
      <w:numFmt w:val="lowerRoman"/>
      <w:lvlText w:val="%9."/>
      <w:lvlJc w:val="right"/>
      <w:pPr>
        <w:ind w:left="6480" w:hanging="180"/>
      </w:pPr>
    </w:lvl>
  </w:abstractNum>
  <w:abstractNum w:abstractNumId="17" w15:restartNumberingAfterBreak="0">
    <w:nsid w:val="3F462446"/>
    <w:multiLevelType w:val="multilevel"/>
    <w:tmpl w:val="AB44B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077FFA"/>
    <w:multiLevelType w:val="hybridMultilevel"/>
    <w:tmpl w:val="F618999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417B5A8A"/>
    <w:multiLevelType w:val="hybridMultilevel"/>
    <w:tmpl w:val="6DF027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B8D2C8D"/>
    <w:multiLevelType w:val="multilevel"/>
    <w:tmpl w:val="AE1A9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0E21AD"/>
    <w:multiLevelType w:val="hybridMultilevel"/>
    <w:tmpl w:val="1F7087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26657ED"/>
    <w:multiLevelType w:val="hybridMultilevel"/>
    <w:tmpl w:val="CF78D27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52AC4639"/>
    <w:multiLevelType w:val="hybridMultilevel"/>
    <w:tmpl w:val="801414EC"/>
    <w:lvl w:ilvl="0" w:tplc="F12CE2CC">
      <w:start w:val="1"/>
      <w:numFmt w:val="decimal"/>
      <w:lvlText w:val="%1."/>
      <w:lvlJc w:val="left"/>
      <w:pPr>
        <w:tabs>
          <w:tab w:val="num" w:pos="566"/>
        </w:tabs>
        <w:ind w:left="1651" w:hanging="375"/>
      </w:pPr>
      <w:rPr>
        <w:rFonts w:cs="Times New Roman"/>
      </w:rPr>
    </w:lvl>
    <w:lvl w:ilvl="1" w:tplc="61568572">
      <w:start w:val="1"/>
      <w:numFmt w:val="lowerLetter"/>
      <w:lvlText w:val="%2."/>
      <w:lvlJc w:val="left"/>
      <w:pPr>
        <w:tabs>
          <w:tab w:val="num" w:pos="0"/>
        </w:tabs>
        <w:ind w:left="1789" w:hanging="360"/>
      </w:pPr>
      <w:rPr>
        <w:rFonts w:cs="Times New Roman"/>
      </w:rPr>
    </w:lvl>
    <w:lvl w:ilvl="2" w:tplc="F554212C">
      <w:start w:val="1"/>
      <w:numFmt w:val="lowerRoman"/>
      <w:lvlText w:val="%3."/>
      <w:lvlJc w:val="right"/>
      <w:pPr>
        <w:tabs>
          <w:tab w:val="num" w:pos="0"/>
        </w:tabs>
        <w:ind w:left="2509" w:hanging="180"/>
      </w:pPr>
      <w:rPr>
        <w:rFonts w:cs="Times New Roman"/>
      </w:rPr>
    </w:lvl>
    <w:lvl w:ilvl="3" w:tplc="04207A56">
      <w:start w:val="1"/>
      <w:numFmt w:val="decimal"/>
      <w:lvlText w:val="%4."/>
      <w:lvlJc w:val="left"/>
      <w:pPr>
        <w:tabs>
          <w:tab w:val="num" w:pos="0"/>
        </w:tabs>
        <w:ind w:left="3229" w:hanging="360"/>
      </w:pPr>
      <w:rPr>
        <w:rFonts w:cs="Times New Roman"/>
      </w:rPr>
    </w:lvl>
    <w:lvl w:ilvl="4" w:tplc="A634B4C0">
      <w:start w:val="1"/>
      <w:numFmt w:val="lowerLetter"/>
      <w:lvlText w:val="%5."/>
      <w:lvlJc w:val="left"/>
      <w:pPr>
        <w:tabs>
          <w:tab w:val="num" w:pos="0"/>
        </w:tabs>
        <w:ind w:left="3949" w:hanging="360"/>
      </w:pPr>
      <w:rPr>
        <w:rFonts w:cs="Times New Roman"/>
      </w:rPr>
    </w:lvl>
    <w:lvl w:ilvl="5" w:tplc="C0E227E8">
      <w:start w:val="1"/>
      <w:numFmt w:val="lowerRoman"/>
      <w:lvlText w:val="%6."/>
      <w:lvlJc w:val="right"/>
      <w:pPr>
        <w:tabs>
          <w:tab w:val="num" w:pos="0"/>
        </w:tabs>
        <w:ind w:left="4669" w:hanging="180"/>
      </w:pPr>
      <w:rPr>
        <w:rFonts w:cs="Times New Roman"/>
      </w:rPr>
    </w:lvl>
    <w:lvl w:ilvl="6" w:tplc="3808DE1E">
      <w:start w:val="1"/>
      <w:numFmt w:val="decimal"/>
      <w:lvlText w:val="%7."/>
      <w:lvlJc w:val="left"/>
      <w:pPr>
        <w:tabs>
          <w:tab w:val="num" w:pos="0"/>
        </w:tabs>
        <w:ind w:left="5389" w:hanging="360"/>
      </w:pPr>
      <w:rPr>
        <w:rFonts w:cs="Times New Roman"/>
      </w:rPr>
    </w:lvl>
    <w:lvl w:ilvl="7" w:tplc="B1DA6F8A">
      <w:start w:val="1"/>
      <w:numFmt w:val="lowerLetter"/>
      <w:lvlText w:val="%8."/>
      <w:lvlJc w:val="left"/>
      <w:pPr>
        <w:tabs>
          <w:tab w:val="num" w:pos="0"/>
        </w:tabs>
        <w:ind w:left="6109" w:hanging="360"/>
      </w:pPr>
      <w:rPr>
        <w:rFonts w:cs="Times New Roman"/>
      </w:rPr>
    </w:lvl>
    <w:lvl w:ilvl="8" w:tplc="8DF0A972">
      <w:start w:val="1"/>
      <w:numFmt w:val="lowerRoman"/>
      <w:lvlText w:val="%9."/>
      <w:lvlJc w:val="right"/>
      <w:pPr>
        <w:tabs>
          <w:tab w:val="num" w:pos="0"/>
        </w:tabs>
        <w:ind w:left="6829" w:hanging="180"/>
      </w:pPr>
      <w:rPr>
        <w:rFonts w:cs="Times New Roman"/>
      </w:rPr>
    </w:lvl>
  </w:abstractNum>
  <w:abstractNum w:abstractNumId="24" w15:restartNumberingAfterBreak="0">
    <w:nsid w:val="5654181C"/>
    <w:multiLevelType w:val="hybridMultilevel"/>
    <w:tmpl w:val="2A52FE8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58226330"/>
    <w:multiLevelType w:val="hybridMultilevel"/>
    <w:tmpl w:val="02A0059E"/>
    <w:lvl w:ilvl="0" w:tplc="F16417EC">
      <w:start w:val="1"/>
      <w:numFmt w:val="decimal"/>
      <w:lvlText w:val="%1."/>
      <w:lvlJc w:val="left"/>
      <w:pPr>
        <w:ind w:left="927" w:hanging="360"/>
      </w:pPr>
    </w:lvl>
    <w:lvl w:ilvl="1" w:tplc="F92809DE">
      <w:start w:val="1"/>
      <w:numFmt w:val="lowerLetter"/>
      <w:lvlText w:val="%2."/>
      <w:lvlJc w:val="left"/>
      <w:pPr>
        <w:ind w:left="1647" w:hanging="360"/>
      </w:pPr>
    </w:lvl>
    <w:lvl w:ilvl="2" w:tplc="056C5204">
      <w:start w:val="1"/>
      <w:numFmt w:val="lowerRoman"/>
      <w:lvlText w:val="%3."/>
      <w:lvlJc w:val="right"/>
      <w:pPr>
        <w:ind w:left="2367" w:hanging="180"/>
      </w:pPr>
    </w:lvl>
    <w:lvl w:ilvl="3" w:tplc="C4D0E73A">
      <w:start w:val="1"/>
      <w:numFmt w:val="decimal"/>
      <w:lvlText w:val="%4."/>
      <w:lvlJc w:val="left"/>
      <w:pPr>
        <w:ind w:left="3087" w:hanging="360"/>
      </w:pPr>
    </w:lvl>
    <w:lvl w:ilvl="4" w:tplc="5ADC3802">
      <w:start w:val="1"/>
      <w:numFmt w:val="lowerLetter"/>
      <w:lvlText w:val="%5."/>
      <w:lvlJc w:val="left"/>
      <w:pPr>
        <w:ind w:left="3807" w:hanging="360"/>
      </w:pPr>
    </w:lvl>
    <w:lvl w:ilvl="5" w:tplc="EDA0BEA6">
      <w:start w:val="1"/>
      <w:numFmt w:val="lowerRoman"/>
      <w:lvlText w:val="%6."/>
      <w:lvlJc w:val="right"/>
      <w:pPr>
        <w:ind w:left="4527" w:hanging="180"/>
      </w:pPr>
    </w:lvl>
    <w:lvl w:ilvl="6" w:tplc="841801CE">
      <w:start w:val="1"/>
      <w:numFmt w:val="decimal"/>
      <w:lvlText w:val="%7."/>
      <w:lvlJc w:val="left"/>
      <w:pPr>
        <w:ind w:left="5247" w:hanging="360"/>
      </w:pPr>
    </w:lvl>
    <w:lvl w:ilvl="7" w:tplc="9B103E6A">
      <w:start w:val="1"/>
      <w:numFmt w:val="lowerLetter"/>
      <w:lvlText w:val="%8."/>
      <w:lvlJc w:val="left"/>
      <w:pPr>
        <w:ind w:left="5967" w:hanging="360"/>
      </w:pPr>
    </w:lvl>
    <w:lvl w:ilvl="8" w:tplc="CC429B2A">
      <w:start w:val="1"/>
      <w:numFmt w:val="lowerRoman"/>
      <w:lvlText w:val="%9."/>
      <w:lvlJc w:val="right"/>
      <w:pPr>
        <w:ind w:left="6687" w:hanging="180"/>
      </w:pPr>
    </w:lvl>
  </w:abstractNum>
  <w:abstractNum w:abstractNumId="26" w15:restartNumberingAfterBreak="0">
    <w:nsid w:val="58A1633B"/>
    <w:multiLevelType w:val="hybridMultilevel"/>
    <w:tmpl w:val="40AA3A26"/>
    <w:lvl w:ilvl="0" w:tplc="16040668">
      <w:start w:val="1"/>
      <w:numFmt w:val="decimal"/>
      <w:lvlText w:val="%1."/>
      <w:lvlJc w:val="left"/>
      <w:pPr>
        <w:ind w:left="720" w:hanging="360"/>
      </w:pPr>
      <w:rPr>
        <w:rFonts w:ascii="Times New Roman" w:hAnsi="Times New Roman" w:cs="Times New Roman" w:hint="default"/>
        <w:b/>
        <w:sz w:val="28"/>
      </w:rPr>
    </w:lvl>
    <w:lvl w:ilvl="1" w:tplc="FFD8A3CC">
      <w:start w:val="1"/>
      <w:numFmt w:val="lowerLetter"/>
      <w:lvlText w:val="%2."/>
      <w:lvlJc w:val="left"/>
      <w:pPr>
        <w:ind w:left="1440" w:hanging="360"/>
      </w:pPr>
    </w:lvl>
    <w:lvl w:ilvl="2" w:tplc="41DC03D0">
      <w:start w:val="1"/>
      <w:numFmt w:val="lowerRoman"/>
      <w:lvlText w:val="%3."/>
      <w:lvlJc w:val="right"/>
      <w:pPr>
        <w:ind w:left="2160" w:hanging="180"/>
      </w:pPr>
    </w:lvl>
    <w:lvl w:ilvl="3" w:tplc="BB58C670">
      <w:start w:val="1"/>
      <w:numFmt w:val="decimal"/>
      <w:lvlText w:val="%4."/>
      <w:lvlJc w:val="left"/>
      <w:pPr>
        <w:ind w:left="2880" w:hanging="360"/>
      </w:pPr>
    </w:lvl>
    <w:lvl w:ilvl="4" w:tplc="5B74DAA8">
      <w:start w:val="1"/>
      <w:numFmt w:val="lowerLetter"/>
      <w:lvlText w:val="%5."/>
      <w:lvlJc w:val="left"/>
      <w:pPr>
        <w:ind w:left="3600" w:hanging="360"/>
      </w:pPr>
    </w:lvl>
    <w:lvl w:ilvl="5" w:tplc="D6EA8074">
      <w:start w:val="1"/>
      <w:numFmt w:val="lowerRoman"/>
      <w:lvlText w:val="%6."/>
      <w:lvlJc w:val="right"/>
      <w:pPr>
        <w:ind w:left="4320" w:hanging="180"/>
      </w:pPr>
    </w:lvl>
    <w:lvl w:ilvl="6" w:tplc="581CB970">
      <w:start w:val="1"/>
      <w:numFmt w:val="decimal"/>
      <w:lvlText w:val="%7."/>
      <w:lvlJc w:val="left"/>
      <w:pPr>
        <w:ind w:left="5040" w:hanging="360"/>
      </w:pPr>
    </w:lvl>
    <w:lvl w:ilvl="7" w:tplc="87D0BE38">
      <w:start w:val="1"/>
      <w:numFmt w:val="lowerLetter"/>
      <w:lvlText w:val="%8."/>
      <w:lvlJc w:val="left"/>
      <w:pPr>
        <w:ind w:left="5760" w:hanging="360"/>
      </w:pPr>
    </w:lvl>
    <w:lvl w:ilvl="8" w:tplc="E9364DB0">
      <w:start w:val="1"/>
      <w:numFmt w:val="lowerRoman"/>
      <w:lvlText w:val="%9."/>
      <w:lvlJc w:val="right"/>
      <w:pPr>
        <w:ind w:left="6480" w:hanging="180"/>
      </w:pPr>
    </w:lvl>
  </w:abstractNum>
  <w:abstractNum w:abstractNumId="27" w15:restartNumberingAfterBreak="0">
    <w:nsid w:val="58EE7C34"/>
    <w:multiLevelType w:val="hybridMultilevel"/>
    <w:tmpl w:val="15A0F08E"/>
    <w:lvl w:ilvl="0" w:tplc="CD0A95C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A5A6998"/>
    <w:multiLevelType w:val="hybridMultilevel"/>
    <w:tmpl w:val="4F363024"/>
    <w:lvl w:ilvl="0" w:tplc="4ED47B44">
      <w:start w:val="1"/>
      <w:numFmt w:val="bullet"/>
      <w:lvlText w:val=""/>
      <w:lvlJc w:val="left"/>
      <w:pPr>
        <w:ind w:left="1440" w:hanging="360"/>
      </w:pPr>
      <w:rPr>
        <w:rFonts w:ascii="Symbol" w:hAnsi="Symbol" w:hint="default"/>
      </w:rPr>
    </w:lvl>
    <w:lvl w:ilvl="1" w:tplc="6DBC3FAE">
      <w:start w:val="1"/>
      <w:numFmt w:val="bullet"/>
      <w:lvlText w:val="o"/>
      <w:lvlJc w:val="left"/>
      <w:pPr>
        <w:ind w:left="2160" w:hanging="360"/>
      </w:pPr>
      <w:rPr>
        <w:rFonts w:ascii="Courier New" w:hAnsi="Courier New" w:cs="Courier New" w:hint="default"/>
      </w:rPr>
    </w:lvl>
    <w:lvl w:ilvl="2" w:tplc="5C3859C2">
      <w:start w:val="1"/>
      <w:numFmt w:val="bullet"/>
      <w:lvlText w:val=""/>
      <w:lvlJc w:val="left"/>
      <w:pPr>
        <w:ind w:left="2880" w:hanging="360"/>
      </w:pPr>
      <w:rPr>
        <w:rFonts w:ascii="Wingdings" w:hAnsi="Wingdings" w:hint="default"/>
      </w:rPr>
    </w:lvl>
    <w:lvl w:ilvl="3" w:tplc="021A15CA">
      <w:start w:val="1"/>
      <w:numFmt w:val="bullet"/>
      <w:lvlText w:val=""/>
      <w:lvlJc w:val="left"/>
      <w:pPr>
        <w:ind w:left="3600" w:hanging="360"/>
      </w:pPr>
      <w:rPr>
        <w:rFonts w:ascii="Symbol" w:hAnsi="Symbol" w:hint="default"/>
      </w:rPr>
    </w:lvl>
    <w:lvl w:ilvl="4" w:tplc="625E0756">
      <w:start w:val="1"/>
      <w:numFmt w:val="bullet"/>
      <w:lvlText w:val="o"/>
      <w:lvlJc w:val="left"/>
      <w:pPr>
        <w:ind w:left="4320" w:hanging="360"/>
      </w:pPr>
      <w:rPr>
        <w:rFonts w:ascii="Courier New" w:hAnsi="Courier New" w:cs="Courier New" w:hint="default"/>
      </w:rPr>
    </w:lvl>
    <w:lvl w:ilvl="5" w:tplc="DEACF110">
      <w:start w:val="1"/>
      <w:numFmt w:val="bullet"/>
      <w:lvlText w:val=""/>
      <w:lvlJc w:val="left"/>
      <w:pPr>
        <w:ind w:left="5040" w:hanging="360"/>
      </w:pPr>
      <w:rPr>
        <w:rFonts w:ascii="Wingdings" w:hAnsi="Wingdings" w:hint="default"/>
      </w:rPr>
    </w:lvl>
    <w:lvl w:ilvl="6" w:tplc="891A4B1A">
      <w:start w:val="1"/>
      <w:numFmt w:val="bullet"/>
      <w:lvlText w:val=""/>
      <w:lvlJc w:val="left"/>
      <w:pPr>
        <w:ind w:left="5760" w:hanging="360"/>
      </w:pPr>
      <w:rPr>
        <w:rFonts w:ascii="Symbol" w:hAnsi="Symbol" w:hint="default"/>
      </w:rPr>
    </w:lvl>
    <w:lvl w:ilvl="7" w:tplc="A82AC42C">
      <w:start w:val="1"/>
      <w:numFmt w:val="bullet"/>
      <w:lvlText w:val="o"/>
      <w:lvlJc w:val="left"/>
      <w:pPr>
        <w:ind w:left="6480" w:hanging="360"/>
      </w:pPr>
      <w:rPr>
        <w:rFonts w:ascii="Courier New" w:hAnsi="Courier New" w:cs="Courier New" w:hint="default"/>
      </w:rPr>
    </w:lvl>
    <w:lvl w:ilvl="8" w:tplc="473A1332">
      <w:start w:val="1"/>
      <w:numFmt w:val="bullet"/>
      <w:lvlText w:val=""/>
      <w:lvlJc w:val="left"/>
      <w:pPr>
        <w:ind w:left="7200" w:hanging="360"/>
      </w:pPr>
      <w:rPr>
        <w:rFonts w:ascii="Wingdings" w:hAnsi="Wingdings" w:hint="default"/>
      </w:rPr>
    </w:lvl>
  </w:abstractNum>
  <w:abstractNum w:abstractNumId="29" w15:restartNumberingAfterBreak="0">
    <w:nsid w:val="5AF07B54"/>
    <w:multiLevelType w:val="hybridMultilevel"/>
    <w:tmpl w:val="074C2D12"/>
    <w:lvl w:ilvl="0" w:tplc="82D6C2C6">
      <w:start w:val="1"/>
      <w:numFmt w:val="bullet"/>
      <w:lvlText w:val="-"/>
      <w:lvlJc w:val="left"/>
      <w:pPr>
        <w:ind w:left="927" w:hanging="360"/>
      </w:pPr>
      <w:rPr>
        <w:rFonts w:ascii="Calibri" w:eastAsiaTheme="minorHAnsi" w:hAnsi="Calibri"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0" w15:restartNumberingAfterBreak="0">
    <w:nsid w:val="60B54173"/>
    <w:multiLevelType w:val="hybridMultilevel"/>
    <w:tmpl w:val="51466A94"/>
    <w:lvl w:ilvl="0" w:tplc="266A2DBE">
      <w:start w:val="1"/>
      <w:numFmt w:val="bullet"/>
      <w:lvlText w:val=""/>
      <w:lvlJc w:val="left"/>
      <w:pPr>
        <w:ind w:left="720" w:hanging="360"/>
      </w:pPr>
      <w:rPr>
        <w:rFonts w:ascii="Symbol" w:hAnsi="Symbol" w:hint="default"/>
      </w:rPr>
    </w:lvl>
    <w:lvl w:ilvl="1" w:tplc="1892F9C0">
      <w:start w:val="1"/>
      <w:numFmt w:val="bullet"/>
      <w:lvlText w:val="o"/>
      <w:lvlJc w:val="left"/>
      <w:pPr>
        <w:ind w:left="1440" w:hanging="360"/>
      </w:pPr>
      <w:rPr>
        <w:rFonts w:ascii="Courier New" w:hAnsi="Courier New" w:cs="Courier New" w:hint="default"/>
      </w:rPr>
    </w:lvl>
    <w:lvl w:ilvl="2" w:tplc="E8745A84">
      <w:start w:val="1"/>
      <w:numFmt w:val="bullet"/>
      <w:lvlText w:val=""/>
      <w:lvlJc w:val="left"/>
      <w:pPr>
        <w:ind w:left="2160" w:hanging="360"/>
      </w:pPr>
      <w:rPr>
        <w:rFonts w:ascii="Wingdings" w:hAnsi="Wingdings" w:hint="default"/>
      </w:rPr>
    </w:lvl>
    <w:lvl w:ilvl="3" w:tplc="D47C2E58">
      <w:start w:val="1"/>
      <w:numFmt w:val="bullet"/>
      <w:lvlText w:val=""/>
      <w:lvlJc w:val="left"/>
      <w:pPr>
        <w:ind w:left="2880" w:hanging="360"/>
      </w:pPr>
      <w:rPr>
        <w:rFonts w:ascii="Symbol" w:hAnsi="Symbol" w:hint="default"/>
      </w:rPr>
    </w:lvl>
    <w:lvl w:ilvl="4" w:tplc="4E568A82">
      <w:start w:val="1"/>
      <w:numFmt w:val="bullet"/>
      <w:lvlText w:val="o"/>
      <w:lvlJc w:val="left"/>
      <w:pPr>
        <w:ind w:left="3600" w:hanging="360"/>
      </w:pPr>
      <w:rPr>
        <w:rFonts w:ascii="Courier New" w:hAnsi="Courier New" w:cs="Courier New" w:hint="default"/>
      </w:rPr>
    </w:lvl>
    <w:lvl w:ilvl="5" w:tplc="2F380484">
      <w:start w:val="1"/>
      <w:numFmt w:val="bullet"/>
      <w:lvlText w:val=""/>
      <w:lvlJc w:val="left"/>
      <w:pPr>
        <w:ind w:left="4320" w:hanging="360"/>
      </w:pPr>
      <w:rPr>
        <w:rFonts w:ascii="Wingdings" w:hAnsi="Wingdings" w:hint="default"/>
      </w:rPr>
    </w:lvl>
    <w:lvl w:ilvl="6" w:tplc="98324568">
      <w:start w:val="1"/>
      <w:numFmt w:val="bullet"/>
      <w:lvlText w:val=""/>
      <w:lvlJc w:val="left"/>
      <w:pPr>
        <w:ind w:left="5040" w:hanging="360"/>
      </w:pPr>
      <w:rPr>
        <w:rFonts w:ascii="Symbol" w:hAnsi="Symbol" w:hint="default"/>
      </w:rPr>
    </w:lvl>
    <w:lvl w:ilvl="7" w:tplc="2D50BEEE">
      <w:start w:val="1"/>
      <w:numFmt w:val="bullet"/>
      <w:lvlText w:val="o"/>
      <w:lvlJc w:val="left"/>
      <w:pPr>
        <w:ind w:left="5760" w:hanging="360"/>
      </w:pPr>
      <w:rPr>
        <w:rFonts w:ascii="Courier New" w:hAnsi="Courier New" w:cs="Courier New" w:hint="default"/>
      </w:rPr>
    </w:lvl>
    <w:lvl w:ilvl="8" w:tplc="57A4A22A">
      <w:start w:val="1"/>
      <w:numFmt w:val="bullet"/>
      <w:lvlText w:val=""/>
      <w:lvlJc w:val="left"/>
      <w:pPr>
        <w:ind w:left="6480" w:hanging="360"/>
      </w:pPr>
      <w:rPr>
        <w:rFonts w:ascii="Wingdings" w:hAnsi="Wingdings" w:hint="default"/>
      </w:rPr>
    </w:lvl>
  </w:abstractNum>
  <w:abstractNum w:abstractNumId="31" w15:restartNumberingAfterBreak="0">
    <w:nsid w:val="6555299C"/>
    <w:multiLevelType w:val="hybridMultilevel"/>
    <w:tmpl w:val="0802726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676E30DC"/>
    <w:multiLevelType w:val="hybridMultilevel"/>
    <w:tmpl w:val="2840708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70956095"/>
    <w:multiLevelType w:val="hybridMultilevel"/>
    <w:tmpl w:val="2E6E7CB4"/>
    <w:lvl w:ilvl="0" w:tplc="83A01E8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1AD3B1C"/>
    <w:multiLevelType w:val="multilevel"/>
    <w:tmpl w:val="A39ACA64"/>
    <w:lvl w:ilvl="0">
      <w:start w:val="2"/>
      <w:numFmt w:val="decimal"/>
      <w:lvlText w:val="%1."/>
      <w:lvlJc w:val="left"/>
      <w:pPr>
        <w:ind w:left="360" w:hanging="360"/>
      </w:pPr>
      <w:rPr>
        <w:rFonts w:hint="default"/>
        <w:u w:val="none"/>
      </w:rPr>
    </w:lvl>
    <w:lvl w:ilvl="1">
      <w:start w:val="1"/>
      <w:numFmt w:val="decimal"/>
      <w:lvlText w:val="%1.%2."/>
      <w:lvlJc w:val="left"/>
      <w:pPr>
        <w:ind w:left="716" w:hanging="360"/>
      </w:pPr>
      <w:rPr>
        <w:rFonts w:hint="default"/>
        <w:u w:val="none"/>
      </w:rPr>
    </w:lvl>
    <w:lvl w:ilvl="2">
      <w:start w:val="1"/>
      <w:numFmt w:val="decimal"/>
      <w:lvlText w:val="%1.%2.%3."/>
      <w:lvlJc w:val="left"/>
      <w:pPr>
        <w:ind w:left="1432" w:hanging="720"/>
      </w:pPr>
      <w:rPr>
        <w:rFonts w:hint="default"/>
        <w:u w:val="none"/>
      </w:rPr>
    </w:lvl>
    <w:lvl w:ilvl="3">
      <w:start w:val="1"/>
      <w:numFmt w:val="decimal"/>
      <w:lvlText w:val="%1.%2.%3.%4."/>
      <w:lvlJc w:val="left"/>
      <w:pPr>
        <w:ind w:left="1788" w:hanging="720"/>
      </w:pPr>
      <w:rPr>
        <w:rFonts w:hint="default"/>
        <w:u w:val="none"/>
      </w:rPr>
    </w:lvl>
    <w:lvl w:ilvl="4">
      <w:start w:val="1"/>
      <w:numFmt w:val="decimal"/>
      <w:lvlText w:val="%1.%2.%3.%4.%5."/>
      <w:lvlJc w:val="left"/>
      <w:pPr>
        <w:ind w:left="2504" w:hanging="1080"/>
      </w:pPr>
      <w:rPr>
        <w:rFonts w:hint="default"/>
        <w:u w:val="none"/>
      </w:rPr>
    </w:lvl>
    <w:lvl w:ilvl="5">
      <w:start w:val="1"/>
      <w:numFmt w:val="decimal"/>
      <w:lvlText w:val="%1.%2.%3.%4.%5.%6."/>
      <w:lvlJc w:val="left"/>
      <w:pPr>
        <w:ind w:left="2860" w:hanging="1080"/>
      </w:pPr>
      <w:rPr>
        <w:rFonts w:hint="default"/>
        <w:u w:val="none"/>
      </w:rPr>
    </w:lvl>
    <w:lvl w:ilvl="6">
      <w:start w:val="1"/>
      <w:numFmt w:val="decimal"/>
      <w:lvlText w:val="%1.%2.%3.%4.%5.%6.%7."/>
      <w:lvlJc w:val="left"/>
      <w:pPr>
        <w:ind w:left="3216" w:hanging="1080"/>
      </w:pPr>
      <w:rPr>
        <w:rFonts w:hint="default"/>
        <w:u w:val="none"/>
      </w:rPr>
    </w:lvl>
    <w:lvl w:ilvl="7">
      <w:start w:val="1"/>
      <w:numFmt w:val="decimal"/>
      <w:lvlText w:val="%1.%2.%3.%4.%5.%6.%7.%8."/>
      <w:lvlJc w:val="left"/>
      <w:pPr>
        <w:ind w:left="3932" w:hanging="1440"/>
      </w:pPr>
      <w:rPr>
        <w:rFonts w:hint="default"/>
        <w:u w:val="none"/>
      </w:rPr>
    </w:lvl>
    <w:lvl w:ilvl="8">
      <w:start w:val="1"/>
      <w:numFmt w:val="decimal"/>
      <w:lvlText w:val="%1.%2.%3.%4.%5.%6.%7.%8.%9."/>
      <w:lvlJc w:val="left"/>
      <w:pPr>
        <w:ind w:left="4288" w:hanging="1440"/>
      </w:pPr>
      <w:rPr>
        <w:rFonts w:hint="default"/>
        <w:u w:val="none"/>
      </w:rPr>
    </w:lvl>
  </w:abstractNum>
  <w:abstractNum w:abstractNumId="35" w15:restartNumberingAfterBreak="0">
    <w:nsid w:val="73FD0F3C"/>
    <w:multiLevelType w:val="hybridMultilevel"/>
    <w:tmpl w:val="7D7EEEC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6" w15:restartNumberingAfterBreak="0">
    <w:nsid w:val="75DF3375"/>
    <w:multiLevelType w:val="multilevel"/>
    <w:tmpl w:val="ACDE3CF6"/>
    <w:lvl w:ilvl="0">
      <w:start w:val="1"/>
      <w:numFmt w:val="decimal"/>
      <w:lvlText w:val="%1"/>
      <w:lvlJc w:val="left"/>
      <w:pPr>
        <w:ind w:left="405" w:hanging="405"/>
      </w:pPr>
      <w:rPr>
        <w:rFonts w:hint="default"/>
      </w:rPr>
    </w:lvl>
    <w:lvl w:ilvl="1">
      <w:start w:val="2"/>
      <w:numFmt w:val="decimal"/>
      <w:lvlText w:val="%1.%2"/>
      <w:lvlJc w:val="left"/>
      <w:pPr>
        <w:ind w:left="583" w:hanging="405"/>
      </w:pPr>
      <w:rPr>
        <w:rFonts w:hint="default"/>
      </w:rPr>
    </w:lvl>
    <w:lvl w:ilvl="2">
      <w:start w:val="4"/>
      <w:numFmt w:val="decimal"/>
      <w:suff w:val="space"/>
      <w:lvlText w:val="%1.%2.%3"/>
      <w:lvlJc w:val="left"/>
      <w:pPr>
        <w:ind w:left="1076" w:hanging="720"/>
      </w:pPr>
      <w:rPr>
        <w:rFonts w:hint="default"/>
        <w:i w:val="0"/>
      </w:rPr>
    </w:lvl>
    <w:lvl w:ilvl="3">
      <w:start w:val="1"/>
      <w:numFmt w:val="decimal"/>
      <w:lvlText w:val="%1.%2.%3.%4"/>
      <w:lvlJc w:val="left"/>
      <w:pPr>
        <w:ind w:left="1254" w:hanging="720"/>
      </w:pPr>
      <w:rPr>
        <w:rFonts w:hint="default"/>
      </w:rPr>
    </w:lvl>
    <w:lvl w:ilvl="4">
      <w:start w:val="1"/>
      <w:numFmt w:val="decimal"/>
      <w:lvlText w:val="%1.%2.%3.%4.%5"/>
      <w:lvlJc w:val="left"/>
      <w:pPr>
        <w:ind w:left="1432" w:hanging="72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148" w:hanging="108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2864" w:hanging="1440"/>
      </w:pPr>
      <w:rPr>
        <w:rFonts w:hint="default"/>
      </w:rPr>
    </w:lvl>
  </w:abstractNum>
  <w:abstractNum w:abstractNumId="37" w15:restartNumberingAfterBreak="0">
    <w:nsid w:val="76E87705"/>
    <w:multiLevelType w:val="hybridMultilevel"/>
    <w:tmpl w:val="8FF2C22A"/>
    <w:lvl w:ilvl="0" w:tplc="503090FA">
      <w:start w:val="1"/>
      <w:numFmt w:val="decimal"/>
      <w:lvlText w:val="%1)"/>
      <w:lvlJc w:val="left"/>
      <w:pPr>
        <w:ind w:left="720" w:hanging="360"/>
      </w:pPr>
    </w:lvl>
    <w:lvl w:ilvl="1" w:tplc="4E1E538A">
      <w:start w:val="1"/>
      <w:numFmt w:val="lowerLetter"/>
      <w:lvlText w:val="%2."/>
      <w:lvlJc w:val="left"/>
      <w:pPr>
        <w:ind w:left="1440" w:hanging="360"/>
      </w:pPr>
    </w:lvl>
    <w:lvl w:ilvl="2" w:tplc="25105320">
      <w:start w:val="1"/>
      <w:numFmt w:val="lowerRoman"/>
      <w:lvlText w:val="%3."/>
      <w:lvlJc w:val="right"/>
      <w:pPr>
        <w:ind w:left="2160" w:hanging="180"/>
      </w:pPr>
    </w:lvl>
    <w:lvl w:ilvl="3" w:tplc="89FC2A70">
      <w:start w:val="1"/>
      <w:numFmt w:val="decimal"/>
      <w:lvlText w:val="%4."/>
      <w:lvlJc w:val="left"/>
      <w:pPr>
        <w:ind w:left="2880" w:hanging="360"/>
      </w:pPr>
    </w:lvl>
    <w:lvl w:ilvl="4" w:tplc="5F466612">
      <w:start w:val="1"/>
      <w:numFmt w:val="lowerLetter"/>
      <w:lvlText w:val="%5."/>
      <w:lvlJc w:val="left"/>
      <w:pPr>
        <w:ind w:left="3600" w:hanging="360"/>
      </w:pPr>
    </w:lvl>
    <w:lvl w:ilvl="5" w:tplc="237E15A2">
      <w:start w:val="1"/>
      <w:numFmt w:val="lowerRoman"/>
      <w:lvlText w:val="%6."/>
      <w:lvlJc w:val="right"/>
      <w:pPr>
        <w:ind w:left="4320" w:hanging="180"/>
      </w:pPr>
    </w:lvl>
    <w:lvl w:ilvl="6" w:tplc="54302928">
      <w:start w:val="1"/>
      <w:numFmt w:val="decimal"/>
      <w:lvlText w:val="%7."/>
      <w:lvlJc w:val="left"/>
      <w:pPr>
        <w:ind w:left="5040" w:hanging="360"/>
      </w:pPr>
    </w:lvl>
    <w:lvl w:ilvl="7" w:tplc="529226B6">
      <w:start w:val="1"/>
      <w:numFmt w:val="lowerLetter"/>
      <w:lvlText w:val="%8."/>
      <w:lvlJc w:val="left"/>
      <w:pPr>
        <w:ind w:left="5760" w:hanging="360"/>
      </w:pPr>
    </w:lvl>
    <w:lvl w:ilvl="8" w:tplc="A00EB792">
      <w:start w:val="1"/>
      <w:numFmt w:val="lowerRoman"/>
      <w:lvlText w:val="%9."/>
      <w:lvlJc w:val="right"/>
      <w:pPr>
        <w:ind w:left="6480" w:hanging="180"/>
      </w:pPr>
    </w:lvl>
  </w:abstractNum>
  <w:abstractNum w:abstractNumId="38" w15:restartNumberingAfterBreak="0">
    <w:nsid w:val="770F4C25"/>
    <w:multiLevelType w:val="multilevel"/>
    <w:tmpl w:val="F79A7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283F55"/>
    <w:multiLevelType w:val="hybridMultilevel"/>
    <w:tmpl w:val="CE0AF160"/>
    <w:lvl w:ilvl="0" w:tplc="9A5E84DC">
      <w:start w:val="1"/>
      <w:numFmt w:val="bullet"/>
      <w:lvlText w:val="–"/>
      <w:lvlJc w:val="left"/>
      <w:pPr>
        <w:ind w:left="5321" w:hanging="360"/>
      </w:pPr>
      <w:rPr>
        <w:rFonts w:ascii="Times New Roman" w:hAnsi="Times New Roman" w:cs="Times New Roman" w:hint="default"/>
        <w:b/>
      </w:rPr>
    </w:lvl>
    <w:lvl w:ilvl="1" w:tplc="8D268CDE">
      <w:start w:val="1"/>
      <w:numFmt w:val="bullet"/>
      <w:lvlText w:val="o"/>
      <w:lvlJc w:val="left"/>
      <w:pPr>
        <w:ind w:left="2007" w:hanging="360"/>
      </w:pPr>
      <w:rPr>
        <w:rFonts w:ascii="Courier New" w:hAnsi="Courier New" w:cs="Courier New" w:hint="default"/>
      </w:rPr>
    </w:lvl>
    <w:lvl w:ilvl="2" w:tplc="8D5220EA">
      <w:start w:val="1"/>
      <w:numFmt w:val="bullet"/>
      <w:lvlText w:val=""/>
      <w:lvlJc w:val="left"/>
      <w:pPr>
        <w:ind w:left="2727" w:hanging="360"/>
      </w:pPr>
      <w:rPr>
        <w:rFonts w:ascii="Wingdings" w:hAnsi="Wingdings" w:hint="default"/>
      </w:rPr>
    </w:lvl>
    <w:lvl w:ilvl="3" w:tplc="FFB0BA16">
      <w:start w:val="1"/>
      <w:numFmt w:val="bullet"/>
      <w:lvlText w:val=""/>
      <w:lvlJc w:val="left"/>
      <w:pPr>
        <w:ind w:left="3447" w:hanging="360"/>
      </w:pPr>
      <w:rPr>
        <w:rFonts w:ascii="Symbol" w:hAnsi="Symbol" w:hint="default"/>
      </w:rPr>
    </w:lvl>
    <w:lvl w:ilvl="4" w:tplc="8F1C9CE0">
      <w:start w:val="1"/>
      <w:numFmt w:val="bullet"/>
      <w:lvlText w:val="o"/>
      <w:lvlJc w:val="left"/>
      <w:pPr>
        <w:ind w:left="4167" w:hanging="360"/>
      </w:pPr>
      <w:rPr>
        <w:rFonts w:ascii="Courier New" w:hAnsi="Courier New" w:cs="Courier New" w:hint="default"/>
      </w:rPr>
    </w:lvl>
    <w:lvl w:ilvl="5" w:tplc="C8FE6B86">
      <w:start w:val="1"/>
      <w:numFmt w:val="bullet"/>
      <w:lvlText w:val=""/>
      <w:lvlJc w:val="left"/>
      <w:pPr>
        <w:ind w:left="4887" w:hanging="360"/>
      </w:pPr>
      <w:rPr>
        <w:rFonts w:ascii="Wingdings" w:hAnsi="Wingdings" w:hint="default"/>
      </w:rPr>
    </w:lvl>
    <w:lvl w:ilvl="6" w:tplc="8DB8769A">
      <w:start w:val="1"/>
      <w:numFmt w:val="bullet"/>
      <w:lvlText w:val=""/>
      <w:lvlJc w:val="left"/>
      <w:pPr>
        <w:ind w:left="5607" w:hanging="360"/>
      </w:pPr>
      <w:rPr>
        <w:rFonts w:ascii="Symbol" w:hAnsi="Symbol" w:hint="default"/>
      </w:rPr>
    </w:lvl>
    <w:lvl w:ilvl="7" w:tplc="7918053A">
      <w:start w:val="1"/>
      <w:numFmt w:val="bullet"/>
      <w:lvlText w:val="o"/>
      <w:lvlJc w:val="left"/>
      <w:pPr>
        <w:ind w:left="6327" w:hanging="360"/>
      </w:pPr>
      <w:rPr>
        <w:rFonts w:ascii="Courier New" w:hAnsi="Courier New" w:cs="Courier New" w:hint="default"/>
      </w:rPr>
    </w:lvl>
    <w:lvl w:ilvl="8" w:tplc="D81658FE">
      <w:start w:val="1"/>
      <w:numFmt w:val="bullet"/>
      <w:lvlText w:val=""/>
      <w:lvlJc w:val="left"/>
      <w:pPr>
        <w:ind w:left="7047" w:hanging="360"/>
      </w:pPr>
      <w:rPr>
        <w:rFonts w:ascii="Wingdings" w:hAnsi="Wingdings" w:hint="default"/>
      </w:rPr>
    </w:lvl>
  </w:abstractNum>
  <w:abstractNum w:abstractNumId="40" w15:restartNumberingAfterBreak="0">
    <w:nsid w:val="7F541964"/>
    <w:multiLevelType w:val="hybridMultilevel"/>
    <w:tmpl w:val="9912C8D4"/>
    <w:lvl w:ilvl="0" w:tplc="18560110">
      <w:start w:val="1"/>
      <w:numFmt w:val="bullet"/>
      <w:lvlText w:val=""/>
      <w:lvlJc w:val="left"/>
      <w:pPr>
        <w:ind w:left="1440" w:hanging="360"/>
      </w:pPr>
      <w:rPr>
        <w:rFonts w:ascii="Symbol" w:hAnsi="Symbol" w:hint="default"/>
      </w:rPr>
    </w:lvl>
    <w:lvl w:ilvl="1" w:tplc="1BDE88D2">
      <w:start w:val="1"/>
      <w:numFmt w:val="bullet"/>
      <w:lvlText w:val="o"/>
      <w:lvlJc w:val="left"/>
      <w:pPr>
        <w:ind w:left="2160" w:hanging="360"/>
      </w:pPr>
      <w:rPr>
        <w:rFonts w:ascii="Courier New" w:hAnsi="Courier New" w:cs="Courier New" w:hint="default"/>
      </w:rPr>
    </w:lvl>
    <w:lvl w:ilvl="2" w:tplc="43BAAA40">
      <w:start w:val="1"/>
      <w:numFmt w:val="bullet"/>
      <w:lvlText w:val=""/>
      <w:lvlJc w:val="left"/>
      <w:pPr>
        <w:ind w:left="2880" w:hanging="360"/>
      </w:pPr>
      <w:rPr>
        <w:rFonts w:ascii="Wingdings" w:hAnsi="Wingdings" w:hint="default"/>
      </w:rPr>
    </w:lvl>
    <w:lvl w:ilvl="3" w:tplc="CFBE4194">
      <w:start w:val="1"/>
      <w:numFmt w:val="bullet"/>
      <w:lvlText w:val=""/>
      <w:lvlJc w:val="left"/>
      <w:pPr>
        <w:ind w:left="3600" w:hanging="360"/>
      </w:pPr>
      <w:rPr>
        <w:rFonts w:ascii="Symbol" w:hAnsi="Symbol" w:hint="default"/>
      </w:rPr>
    </w:lvl>
    <w:lvl w:ilvl="4" w:tplc="18D0657C">
      <w:start w:val="1"/>
      <w:numFmt w:val="bullet"/>
      <w:lvlText w:val="o"/>
      <w:lvlJc w:val="left"/>
      <w:pPr>
        <w:ind w:left="4320" w:hanging="360"/>
      </w:pPr>
      <w:rPr>
        <w:rFonts w:ascii="Courier New" w:hAnsi="Courier New" w:cs="Courier New" w:hint="default"/>
      </w:rPr>
    </w:lvl>
    <w:lvl w:ilvl="5" w:tplc="C772E3F2">
      <w:start w:val="1"/>
      <w:numFmt w:val="bullet"/>
      <w:lvlText w:val=""/>
      <w:lvlJc w:val="left"/>
      <w:pPr>
        <w:ind w:left="5040" w:hanging="360"/>
      </w:pPr>
      <w:rPr>
        <w:rFonts w:ascii="Wingdings" w:hAnsi="Wingdings" w:hint="default"/>
      </w:rPr>
    </w:lvl>
    <w:lvl w:ilvl="6" w:tplc="759677DC">
      <w:start w:val="1"/>
      <w:numFmt w:val="bullet"/>
      <w:lvlText w:val=""/>
      <w:lvlJc w:val="left"/>
      <w:pPr>
        <w:ind w:left="5760" w:hanging="360"/>
      </w:pPr>
      <w:rPr>
        <w:rFonts w:ascii="Symbol" w:hAnsi="Symbol" w:hint="default"/>
      </w:rPr>
    </w:lvl>
    <w:lvl w:ilvl="7" w:tplc="D1F6458A">
      <w:start w:val="1"/>
      <w:numFmt w:val="bullet"/>
      <w:lvlText w:val="o"/>
      <w:lvlJc w:val="left"/>
      <w:pPr>
        <w:ind w:left="6480" w:hanging="360"/>
      </w:pPr>
      <w:rPr>
        <w:rFonts w:ascii="Courier New" w:hAnsi="Courier New" w:cs="Courier New" w:hint="default"/>
      </w:rPr>
    </w:lvl>
    <w:lvl w:ilvl="8" w:tplc="113C840E">
      <w:start w:val="1"/>
      <w:numFmt w:val="bullet"/>
      <w:lvlText w:val=""/>
      <w:lvlJc w:val="left"/>
      <w:pPr>
        <w:ind w:left="7200" w:hanging="360"/>
      </w:pPr>
      <w:rPr>
        <w:rFonts w:ascii="Wingdings" w:hAnsi="Wingdings" w:hint="default"/>
      </w:rPr>
    </w:lvl>
  </w:abstractNum>
  <w:num w:numId="1" w16cid:durableId="2145075744">
    <w:abstractNumId w:val="33"/>
  </w:num>
  <w:num w:numId="2" w16cid:durableId="480387807">
    <w:abstractNumId w:val="19"/>
  </w:num>
  <w:num w:numId="3" w16cid:durableId="733427319">
    <w:abstractNumId w:val="9"/>
  </w:num>
  <w:num w:numId="4" w16cid:durableId="1267881391">
    <w:abstractNumId w:val="27"/>
  </w:num>
  <w:num w:numId="5" w16cid:durableId="190925026">
    <w:abstractNumId w:val="8"/>
  </w:num>
  <w:num w:numId="6" w16cid:durableId="2106802123">
    <w:abstractNumId w:val="34"/>
  </w:num>
  <w:num w:numId="7" w16cid:durableId="1124497173">
    <w:abstractNumId w:val="12"/>
  </w:num>
  <w:num w:numId="8" w16cid:durableId="1008024176">
    <w:abstractNumId w:val="36"/>
  </w:num>
  <w:num w:numId="9" w16cid:durableId="1616980084">
    <w:abstractNumId w:val="3"/>
  </w:num>
  <w:num w:numId="10" w16cid:durableId="4026774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4993728">
    <w:abstractNumId w:val="14"/>
  </w:num>
  <w:num w:numId="12" w16cid:durableId="1576016604">
    <w:abstractNumId w:val="10"/>
  </w:num>
  <w:num w:numId="13" w16cid:durableId="429589476">
    <w:abstractNumId w:val="5"/>
  </w:num>
  <w:num w:numId="14" w16cid:durableId="14737138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1022759">
    <w:abstractNumId w:val="7"/>
  </w:num>
  <w:num w:numId="16" w16cid:durableId="1381441850">
    <w:abstractNumId w:val="35"/>
  </w:num>
  <w:num w:numId="17" w16cid:durableId="1883251069">
    <w:abstractNumId w:val="2"/>
  </w:num>
  <w:num w:numId="18" w16cid:durableId="1914507053">
    <w:abstractNumId w:val="40"/>
  </w:num>
  <w:num w:numId="19" w16cid:durableId="1175221666">
    <w:abstractNumId w:val="28"/>
  </w:num>
  <w:num w:numId="20" w16cid:durableId="123485808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5228067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88486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93224430">
    <w:abstractNumId w:val="13"/>
  </w:num>
  <w:num w:numId="24" w16cid:durableId="450905945">
    <w:abstractNumId w:val="29"/>
  </w:num>
  <w:num w:numId="25" w16cid:durableId="1178153638">
    <w:abstractNumId w:val="21"/>
  </w:num>
  <w:num w:numId="26" w16cid:durableId="885331650">
    <w:abstractNumId w:val="24"/>
  </w:num>
  <w:num w:numId="27" w16cid:durableId="339813322">
    <w:abstractNumId w:val="31"/>
  </w:num>
  <w:num w:numId="28" w16cid:durableId="1955094530">
    <w:abstractNumId w:val="22"/>
  </w:num>
  <w:num w:numId="29" w16cid:durableId="1972708781">
    <w:abstractNumId w:val="32"/>
  </w:num>
  <w:num w:numId="30" w16cid:durableId="2082093354">
    <w:abstractNumId w:val="18"/>
  </w:num>
  <w:num w:numId="31" w16cid:durableId="313028612">
    <w:abstractNumId w:val="4"/>
  </w:num>
  <w:num w:numId="32" w16cid:durableId="1826124239">
    <w:abstractNumId w:val="20"/>
  </w:num>
  <w:num w:numId="33" w16cid:durableId="1457674559">
    <w:abstractNumId w:val="17"/>
  </w:num>
  <w:num w:numId="34" w16cid:durableId="1374574636">
    <w:abstractNumId w:val="15"/>
  </w:num>
  <w:num w:numId="35" w16cid:durableId="1027634394">
    <w:abstractNumId w:val="38"/>
  </w:num>
  <w:num w:numId="36" w16cid:durableId="1961497236">
    <w:abstractNumId w:val="6"/>
  </w:num>
  <w:num w:numId="37" w16cid:durableId="19765223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19232152">
    <w:abstractNumId w:val="0"/>
  </w:num>
  <w:num w:numId="39" w16cid:durableId="122963845">
    <w:abstractNumId w:val="39"/>
  </w:num>
  <w:num w:numId="40" w16cid:durableId="144468650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03147103">
    <w:abstractNumId w:val="30"/>
  </w:num>
  <w:num w:numId="42" w16cid:durableId="2670036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33F51"/>
    <w:rsid w:val="000419A3"/>
    <w:rsid w:val="000435EB"/>
    <w:rsid w:val="00067AAD"/>
    <w:rsid w:val="00070350"/>
    <w:rsid w:val="00073CD2"/>
    <w:rsid w:val="000C6369"/>
    <w:rsid w:val="000E4B01"/>
    <w:rsid w:val="00104D19"/>
    <w:rsid w:val="00124D6E"/>
    <w:rsid w:val="001818CA"/>
    <w:rsid w:val="0018656A"/>
    <w:rsid w:val="001A48BE"/>
    <w:rsid w:val="001B3B40"/>
    <w:rsid w:val="001C6354"/>
    <w:rsid w:val="001D3B60"/>
    <w:rsid w:val="001E7F82"/>
    <w:rsid w:val="001F1E18"/>
    <w:rsid w:val="002352AF"/>
    <w:rsid w:val="00245020"/>
    <w:rsid w:val="002924C8"/>
    <w:rsid w:val="002D01D5"/>
    <w:rsid w:val="002D4BAA"/>
    <w:rsid w:val="00317AB4"/>
    <w:rsid w:val="00362DEB"/>
    <w:rsid w:val="00372714"/>
    <w:rsid w:val="003819AD"/>
    <w:rsid w:val="00381FCE"/>
    <w:rsid w:val="004037B3"/>
    <w:rsid w:val="00407472"/>
    <w:rsid w:val="00431467"/>
    <w:rsid w:val="004675A8"/>
    <w:rsid w:val="004A340F"/>
    <w:rsid w:val="004E3401"/>
    <w:rsid w:val="004E72F1"/>
    <w:rsid w:val="005161ED"/>
    <w:rsid w:val="00526303"/>
    <w:rsid w:val="00551800"/>
    <w:rsid w:val="005B1828"/>
    <w:rsid w:val="005B1EF5"/>
    <w:rsid w:val="005D1561"/>
    <w:rsid w:val="005D42D1"/>
    <w:rsid w:val="00602754"/>
    <w:rsid w:val="00604670"/>
    <w:rsid w:val="0061451B"/>
    <w:rsid w:val="00630A56"/>
    <w:rsid w:val="00632F6D"/>
    <w:rsid w:val="0064697A"/>
    <w:rsid w:val="00672B6A"/>
    <w:rsid w:val="006A1D09"/>
    <w:rsid w:val="006A294A"/>
    <w:rsid w:val="006A43A6"/>
    <w:rsid w:val="006A59A3"/>
    <w:rsid w:val="006E3BAE"/>
    <w:rsid w:val="007005BD"/>
    <w:rsid w:val="007136CE"/>
    <w:rsid w:val="00733EFC"/>
    <w:rsid w:val="00752081"/>
    <w:rsid w:val="00766AB0"/>
    <w:rsid w:val="007B112D"/>
    <w:rsid w:val="007C71D4"/>
    <w:rsid w:val="007D7C23"/>
    <w:rsid w:val="007E7B59"/>
    <w:rsid w:val="008016BE"/>
    <w:rsid w:val="00811CA9"/>
    <w:rsid w:val="008404B8"/>
    <w:rsid w:val="008471EC"/>
    <w:rsid w:val="0084770C"/>
    <w:rsid w:val="00853661"/>
    <w:rsid w:val="008909A3"/>
    <w:rsid w:val="008F6ABC"/>
    <w:rsid w:val="00920A2E"/>
    <w:rsid w:val="009D1AE9"/>
    <w:rsid w:val="009D2593"/>
    <w:rsid w:val="00A3008D"/>
    <w:rsid w:val="00A52138"/>
    <w:rsid w:val="00AC0933"/>
    <w:rsid w:val="00AC6621"/>
    <w:rsid w:val="00AF3F5D"/>
    <w:rsid w:val="00B02667"/>
    <w:rsid w:val="00B05D8C"/>
    <w:rsid w:val="00B2511F"/>
    <w:rsid w:val="00B56048"/>
    <w:rsid w:val="00BA2C84"/>
    <w:rsid w:val="00BA612B"/>
    <w:rsid w:val="00BE44D5"/>
    <w:rsid w:val="00BE5D0B"/>
    <w:rsid w:val="00C66F3C"/>
    <w:rsid w:val="00C92558"/>
    <w:rsid w:val="00CC015E"/>
    <w:rsid w:val="00CF3B29"/>
    <w:rsid w:val="00D13D9F"/>
    <w:rsid w:val="00D66E58"/>
    <w:rsid w:val="00DB1718"/>
    <w:rsid w:val="00DB4D77"/>
    <w:rsid w:val="00DD01DD"/>
    <w:rsid w:val="00DD0F05"/>
    <w:rsid w:val="00DF0417"/>
    <w:rsid w:val="00E10599"/>
    <w:rsid w:val="00E17A11"/>
    <w:rsid w:val="00E62993"/>
    <w:rsid w:val="00E80A48"/>
    <w:rsid w:val="00ED61FD"/>
    <w:rsid w:val="00F1103E"/>
    <w:rsid w:val="00F360BF"/>
    <w:rsid w:val="00F41442"/>
    <w:rsid w:val="00F4253D"/>
    <w:rsid w:val="00F60A0F"/>
    <w:rsid w:val="00F82C72"/>
    <w:rsid w:val="00F90C90"/>
    <w:rsid w:val="00FE7C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
    <w:basedOn w:val="a"/>
    <w:link w:val="a4"/>
    <w:uiPriority w:val="99"/>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99"/>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0">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1">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rsid w:val="00B02667"/>
    <w:rPr>
      <w:rFonts w:ascii="Times New Roman" w:eastAsia="Times New Roman1" w:hAnsi="Times New Roman" w:cs="Times New Roman" w:hint="default"/>
    </w:rPr>
  </w:style>
  <w:style w:type="paragraph" w:customStyle="1" w:styleId="12">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3">
    <w:name w:val="Сітка таблиці1"/>
    <w:rsid w:val="001D3B60"/>
    <w:pPr>
      <w:spacing w:after="0" w:line="240" w:lineRule="auto"/>
    </w:pPr>
    <w:rPr>
      <w:rFonts w:eastAsiaTheme="minorEastAsia"/>
      <w:lang w:val="uk-U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3</Pages>
  <Words>5552</Words>
  <Characters>3166</Characters>
  <Application>Microsoft Office Word</Application>
  <DocSecurity>0</DocSecurity>
  <Lines>26</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167</cp:revision>
  <dcterms:created xsi:type="dcterms:W3CDTF">2022-11-01T12:47:00Z</dcterms:created>
  <dcterms:modified xsi:type="dcterms:W3CDTF">2024-09-19T09:25:00Z</dcterms:modified>
</cp:coreProperties>
</file>