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8541445"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23920" w:rsidRPr="00A23920">
        <w:rPr>
          <w:b w:val="0"/>
          <w:bCs w:val="0"/>
          <w:sz w:val="24"/>
          <w:szCs w:val="24"/>
        </w:rPr>
        <w:t>Закупівля брошурувальника за кодом CPV за ЄЗС ДК 021:2015: 42990000-2 Машини спеціального призначення різні</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8A3D8F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CD3631">
        <w:rPr>
          <w:rFonts w:ascii="Times New Roman" w:hAnsi="Times New Roman" w:cs="Times New Roman"/>
          <w:sz w:val="24"/>
          <w:szCs w:val="24"/>
        </w:rPr>
        <w:t>0</w:t>
      </w:r>
      <w:r w:rsidR="00BF2520">
        <w:rPr>
          <w:rFonts w:ascii="Times New Roman" w:hAnsi="Times New Roman" w:cs="Times New Roman"/>
          <w:sz w:val="24"/>
          <w:szCs w:val="24"/>
        </w:rPr>
        <w:t>7</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w:t>
      </w:r>
      <w:r w:rsidR="0069723D">
        <w:rPr>
          <w:rFonts w:ascii="Times New Roman" w:hAnsi="Times New Roman" w:cs="Times New Roman"/>
          <w:sz w:val="24"/>
          <w:szCs w:val="24"/>
        </w:rPr>
        <w:t>10971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418C0A6" w:rsidR="0084770C" w:rsidRPr="008447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23920" w:rsidRPr="00A23920">
        <w:rPr>
          <w:rFonts w:ascii="Times New Roman" w:hAnsi="Times New Roman" w:cs="Times New Roman"/>
          <w:sz w:val="24"/>
          <w:szCs w:val="24"/>
        </w:rPr>
        <w:t>Закупівля брошурувальника за кодом CPV за ЄЗС ДК 021:2015: 42990000-2 Машини спеціального призначення різні</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4D923C0F" w14:textId="77777777" w:rsidR="00A23920" w:rsidRPr="00A23920" w:rsidRDefault="00A23920" w:rsidP="00A23920">
      <w:pPr>
        <w:spacing w:after="0" w:line="240" w:lineRule="auto"/>
        <w:ind w:firstLine="357"/>
        <w:jc w:val="center"/>
        <w:rPr>
          <w:rFonts w:ascii="Times New Roman" w:hAnsi="Times New Roman" w:cs="Times New Roman"/>
          <w:b/>
          <w:color w:val="000000"/>
          <w:sz w:val="24"/>
          <w:szCs w:val="24"/>
        </w:rPr>
      </w:pPr>
      <w:bookmarkStart w:id="0" w:name="_Hlk182212505"/>
      <w:r w:rsidRPr="00A23920">
        <w:rPr>
          <w:rFonts w:ascii="Times New Roman" w:hAnsi="Times New Roman" w:cs="Times New Roman"/>
          <w:b/>
          <w:color w:val="000000"/>
          <w:sz w:val="24"/>
          <w:szCs w:val="24"/>
        </w:rPr>
        <w:t>ТЕХНІЧНІ ВИМОГИ</w:t>
      </w:r>
    </w:p>
    <w:p w14:paraId="7E16EB94" w14:textId="77777777" w:rsidR="00A23920" w:rsidRPr="00A23920" w:rsidRDefault="00A23920" w:rsidP="00A2392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A23920" w:rsidRPr="00A23920" w14:paraId="5368E6CD" w14:textId="77777777" w:rsidTr="001F537A">
        <w:tc>
          <w:tcPr>
            <w:tcW w:w="562" w:type="dxa"/>
          </w:tcPr>
          <w:p w14:paraId="50588EB1" w14:textId="77777777" w:rsidR="00A23920" w:rsidRPr="00A23920" w:rsidRDefault="00A23920" w:rsidP="00A23920">
            <w:pPr>
              <w:pStyle w:val="a6"/>
              <w:jc w:val="center"/>
              <w:rPr>
                <w:b/>
                <w:bCs/>
              </w:rPr>
            </w:pPr>
            <w:bookmarkStart w:id="1" w:name="_Hlk184825749"/>
            <w:r w:rsidRPr="00A23920">
              <w:rPr>
                <w:b/>
                <w:bCs/>
              </w:rPr>
              <w:t>№ п/п</w:t>
            </w:r>
          </w:p>
        </w:tc>
        <w:tc>
          <w:tcPr>
            <w:tcW w:w="5670" w:type="dxa"/>
          </w:tcPr>
          <w:p w14:paraId="7066F4F0" w14:textId="77777777" w:rsidR="00A23920" w:rsidRPr="00A23920" w:rsidRDefault="00A23920" w:rsidP="00A23920">
            <w:pPr>
              <w:pStyle w:val="a6"/>
              <w:jc w:val="center"/>
              <w:rPr>
                <w:b/>
                <w:bCs/>
              </w:rPr>
            </w:pPr>
            <w:r w:rsidRPr="00A23920">
              <w:rPr>
                <w:b/>
                <w:bCs/>
              </w:rPr>
              <w:t>Назва системи</w:t>
            </w:r>
          </w:p>
        </w:tc>
        <w:tc>
          <w:tcPr>
            <w:tcW w:w="1701" w:type="dxa"/>
          </w:tcPr>
          <w:p w14:paraId="38CF96D2" w14:textId="77777777" w:rsidR="00A23920" w:rsidRPr="00A23920" w:rsidRDefault="00A23920" w:rsidP="00A23920">
            <w:pPr>
              <w:pStyle w:val="a6"/>
              <w:jc w:val="center"/>
              <w:rPr>
                <w:b/>
                <w:bCs/>
              </w:rPr>
            </w:pPr>
            <w:r w:rsidRPr="00A23920">
              <w:rPr>
                <w:b/>
                <w:bCs/>
              </w:rPr>
              <w:t>Одиниця виміру</w:t>
            </w:r>
          </w:p>
        </w:tc>
        <w:tc>
          <w:tcPr>
            <w:tcW w:w="1701" w:type="dxa"/>
          </w:tcPr>
          <w:p w14:paraId="0ED9C50B" w14:textId="77777777" w:rsidR="00A23920" w:rsidRPr="00A23920" w:rsidRDefault="00A23920" w:rsidP="00A23920">
            <w:pPr>
              <w:pStyle w:val="a6"/>
              <w:jc w:val="center"/>
              <w:rPr>
                <w:b/>
                <w:bCs/>
              </w:rPr>
            </w:pPr>
            <w:r w:rsidRPr="00A23920">
              <w:rPr>
                <w:b/>
                <w:bCs/>
              </w:rPr>
              <w:t>Кількість</w:t>
            </w:r>
          </w:p>
        </w:tc>
      </w:tr>
      <w:tr w:rsidR="00A23920" w:rsidRPr="00A23920" w14:paraId="5D5BF47A" w14:textId="77777777" w:rsidTr="001F537A">
        <w:tc>
          <w:tcPr>
            <w:tcW w:w="562" w:type="dxa"/>
            <w:vAlign w:val="center"/>
          </w:tcPr>
          <w:p w14:paraId="7A6B1BF6" w14:textId="77777777" w:rsidR="00A23920" w:rsidRPr="00A23920" w:rsidRDefault="00A23920" w:rsidP="00A23920">
            <w:pPr>
              <w:pStyle w:val="a6"/>
              <w:jc w:val="center"/>
              <w:rPr>
                <w:b/>
                <w:bCs/>
              </w:rPr>
            </w:pPr>
            <w:r w:rsidRPr="00A23920">
              <w:rPr>
                <w:b/>
                <w:bCs/>
              </w:rPr>
              <w:t>1</w:t>
            </w:r>
          </w:p>
        </w:tc>
        <w:tc>
          <w:tcPr>
            <w:tcW w:w="5670" w:type="dxa"/>
            <w:vAlign w:val="center"/>
          </w:tcPr>
          <w:p w14:paraId="7A1CB63B" w14:textId="77777777" w:rsidR="00A23920" w:rsidRPr="00A23920" w:rsidRDefault="00A23920" w:rsidP="00A23920">
            <w:pPr>
              <w:pStyle w:val="ae"/>
              <w:rPr>
                <w:rFonts w:ascii="Times New Roman" w:hAnsi="Times New Roman" w:cs="Times New Roman"/>
                <w:b/>
                <w:bCs/>
                <w:sz w:val="24"/>
                <w:szCs w:val="24"/>
              </w:rPr>
            </w:pPr>
            <w:r w:rsidRPr="00A23920">
              <w:rPr>
                <w:rFonts w:ascii="Times New Roman" w:hAnsi="Times New Roman" w:cs="Times New Roman"/>
                <w:b/>
                <w:bCs/>
                <w:sz w:val="24"/>
                <w:szCs w:val="24"/>
              </w:rPr>
              <w:t>Брошурувальник</w:t>
            </w:r>
          </w:p>
        </w:tc>
        <w:tc>
          <w:tcPr>
            <w:tcW w:w="1701" w:type="dxa"/>
          </w:tcPr>
          <w:p w14:paraId="3A87FE07" w14:textId="77777777" w:rsidR="00A23920" w:rsidRPr="00A23920" w:rsidRDefault="00A23920" w:rsidP="00A23920">
            <w:pPr>
              <w:pStyle w:val="a6"/>
              <w:jc w:val="center"/>
              <w:rPr>
                <w:b/>
                <w:bCs/>
              </w:rPr>
            </w:pPr>
            <w:r w:rsidRPr="00A23920">
              <w:rPr>
                <w:b/>
                <w:bCs/>
              </w:rPr>
              <w:t>шт.</w:t>
            </w:r>
          </w:p>
        </w:tc>
        <w:tc>
          <w:tcPr>
            <w:tcW w:w="1701" w:type="dxa"/>
          </w:tcPr>
          <w:p w14:paraId="0E29317B" w14:textId="77777777" w:rsidR="00A23920" w:rsidRPr="00A23920" w:rsidRDefault="00A23920" w:rsidP="00A23920">
            <w:pPr>
              <w:pStyle w:val="a6"/>
              <w:jc w:val="center"/>
              <w:rPr>
                <w:b/>
                <w:bCs/>
              </w:rPr>
            </w:pPr>
            <w:r w:rsidRPr="00A23920">
              <w:rPr>
                <w:b/>
                <w:bCs/>
              </w:rPr>
              <w:t>1</w:t>
            </w:r>
          </w:p>
        </w:tc>
      </w:tr>
      <w:bookmarkEnd w:id="1"/>
    </w:tbl>
    <w:p w14:paraId="2BBEE063" w14:textId="77777777" w:rsidR="00A23920" w:rsidRPr="00A23920" w:rsidRDefault="00A23920" w:rsidP="00A23920">
      <w:pPr>
        <w:pStyle w:val="a6"/>
        <w:spacing w:after="0" w:line="240" w:lineRule="auto"/>
        <w:jc w:val="both"/>
        <w:rPr>
          <w:b/>
          <w:bCs/>
          <w:i/>
          <w:iCs/>
          <w:lang w:eastAsia="ru-RU"/>
        </w:rPr>
      </w:pPr>
    </w:p>
    <w:p w14:paraId="54B2F74D" w14:textId="77777777" w:rsidR="00A23920" w:rsidRPr="00A23920" w:rsidRDefault="00A23920" w:rsidP="00A23920">
      <w:pPr>
        <w:pStyle w:val="a6"/>
        <w:spacing w:after="0" w:line="240" w:lineRule="auto"/>
        <w:jc w:val="both"/>
        <w:rPr>
          <w:b/>
          <w:bCs/>
          <w:i/>
          <w:iCs/>
          <w:lang w:eastAsia="ru-RU"/>
        </w:rPr>
      </w:pPr>
      <w:r w:rsidRPr="00A23920">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w:t>
      </w:r>
    </w:p>
    <w:p w14:paraId="70C62DCB" w14:textId="77777777" w:rsidR="00A23920" w:rsidRPr="00A23920" w:rsidRDefault="00A23920" w:rsidP="00A23920">
      <w:pPr>
        <w:spacing w:after="0" w:line="240" w:lineRule="auto"/>
        <w:rPr>
          <w:rFonts w:ascii="Times New Roman" w:hAnsi="Times New Roman" w:cs="Times New Roman"/>
          <w:b/>
          <w:sz w:val="24"/>
          <w:szCs w:val="24"/>
        </w:rPr>
      </w:pPr>
    </w:p>
    <w:p w14:paraId="7DD7C95E" w14:textId="77777777" w:rsidR="00A23920" w:rsidRPr="00A23920" w:rsidRDefault="00A23920" w:rsidP="00A23920">
      <w:pPr>
        <w:pStyle w:val="a6"/>
        <w:spacing w:after="0" w:line="240" w:lineRule="auto"/>
        <w:ind w:firstLine="567"/>
        <w:jc w:val="both"/>
        <w:rPr>
          <w:color w:val="000000" w:themeColor="text1"/>
          <w:shd w:val="clear" w:color="auto" w:fill="FFFFFF"/>
        </w:rPr>
      </w:pPr>
      <w:r w:rsidRPr="00A23920">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5A550878" w14:textId="77777777" w:rsidR="00A23920" w:rsidRPr="00A23920" w:rsidRDefault="00A23920" w:rsidP="00A23920">
      <w:pPr>
        <w:spacing w:after="0" w:line="240" w:lineRule="auto"/>
        <w:ind w:firstLine="567"/>
        <w:jc w:val="both"/>
        <w:rPr>
          <w:rFonts w:ascii="Times New Roman" w:hAnsi="Times New Roman" w:cs="Times New Roman"/>
          <w:color w:val="000000" w:themeColor="text1"/>
          <w:sz w:val="24"/>
          <w:szCs w:val="24"/>
          <w:shd w:val="clear" w:color="auto" w:fill="FFFFFF"/>
        </w:rPr>
      </w:pPr>
      <w:r w:rsidRPr="00A23920">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B32BE09" w14:textId="77777777" w:rsidR="00A23920" w:rsidRPr="00A23920" w:rsidRDefault="00A23920" w:rsidP="00A23920">
      <w:pPr>
        <w:spacing w:after="0" w:line="240" w:lineRule="auto"/>
        <w:ind w:firstLine="567"/>
        <w:jc w:val="both"/>
        <w:rPr>
          <w:rFonts w:ascii="Times New Roman" w:hAnsi="Times New Roman" w:cs="Times New Roman"/>
          <w:color w:val="000000" w:themeColor="text1"/>
          <w:sz w:val="24"/>
          <w:szCs w:val="24"/>
          <w:shd w:val="clear" w:color="auto" w:fill="FFFFFF"/>
        </w:rPr>
      </w:pPr>
      <w:r w:rsidRPr="00A23920">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4B11BF6" w14:textId="77777777" w:rsidR="00A23920" w:rsidRPr="00A23920" w:rsidRDefault="00A23920" w:rsidP="00A23920">
      <w:pPr>
        <w:spacing w:after="0" w:line="240" w:lineRule="auto"/>
        <w:ind w:firstLine="567"/>
        <w:jc w:val="both"/>
        <w:rPr>
          <w:rFonts w:ascii="Times New Roman" w:hAnsi="Times New Roman" w:cs="Times New Roman"/>
          <w:sz w:val="24"/>
          <w:szCs w:val="24"/>
        </w:rPr>
      </w:pPr>
      <w:r w:rsidRPr="00A23920">
        <w:rPr>
          <w:rFonts w:ascii="Times New Roman" w:hAnsi="Times New Roman" w:cs="Times New Roman"/>
          <w:color w:val="000000" w:themeColor="text1"/>
          <w:sz w:val="24"/>
          <w:szCs w:val="24"/>
          <w:shd w:val="clear" w:color="auto" w:fill="FFFFFF"/>
        </w:rPr>
        <w:t xml:space="preserve">4. </w:t>
      </w:r>
      <w:r w:rsidRPr="00A23920">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098A8B28" w14:textId="77777777" w:rsidR="00A23920" w:rsidRPr="00A23920" w:rsidRDefault="00A23920" w:rsidP="00A23920">
      <w:pPr>
        <w:spacing w:after="0" w:line="240" w:lineRule="auto"/>
        <w:ind w:firstLine="567"/>
        <w:jc w:val="both"/>
        <w:rPr>
          <w:rFonts w:ascii="Times New Roman" w:hAnsi="Times New Roman" w:cs="Times New Roman"/>
          <w:sz w:val="24"/>
          <w:szCs w:val="24"/>
        </w:rPr>
      </w:pPr>
      <w:bookmarkStart w:id="2" w:name="_Hlk131598067"/>
      <w:r w:rsidRPr="00A23920">
        <w:rPr>
          <w:rFonts w:ascii="Times New Roman" w:hAnsi="Times New Roman" w:cs="Times New Roman"/>
          <w:sz w:val="24"/>
          <w:szCs w:val="24"/>
        </w:rPr>
        <w:t>5. Виконання постачання повинно здійснюватися  відповідно до діючих нормативно-правових документів та умов цього проєкту Договору.</w:t>
      </w:r>
      <w:bookmarkStart w:id="3" w:name="_Hlk131682113"/>
      <w:bookmarkEnd w:id="2"/>
    </w:p>
    <w:p w14:paraId="23092864" w14:textId="77777777" w:rsidR="00A23920" w:rsidRPr="00A23920" w:rsidRDefault="00A23920" w:rsidP="00A23920">
      <w:pPr>
        <w:spacing w:after="0" w:line="240" w:lineRule="auto"/>
        <w:ind w:firstLine="567"/>
        <w:jc w:val="both"/>
        <w:rPr>
          <w:rFonts w:ascii="Times New Roman" w:hAnsi="Times New Roman" w:cs="Times New Roman"/>
          <w:sz w:val="24"/>
          <w:szCs w:val="24"/>
        </w:rPr>
      </w:pPr>
      <w:r w:rsidRPr="00A23920">
        <w:rPr>
          <w:rFonts w:ascii="Times New Roman" w:hAnsi="Times New Roman" w:cs="Times New Roman"/>
          <w:sz w:val="24"/>
          <w:szCs w:val="24"/>
        </w:rPr>
        <w:lastRenderedPageBreak/>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3"/>
    <w:p w14:paraId="315F5A46" w14:textId="77777777" w:rsidR="00A23920" w:rsidRPr="00A23920" w:rsidRDefault="00A23920" w:rsidP="00A23920">
      <w:pPr>
        <w:spacing w:after="0" w:line="240" w:lineRule="auto"/>
        <w:ind w:firstLine="567"/>
        <w:jc w:val="both"/>
        <w:rPr>
          <w:rFonts w:ascii="Times New Roman" w:hAnsi="Times New Roman" w:cs="Times New Roman"/>
          <w:sz w:val="24"/>
          <w:szCs w:val="24"/>
        </w:rPr>
      </w:pPr>
      <w:r w:rsidRPr="00A23920">
        <w:rPr>
          <w:rFonts w:ascii="Times New Roman" w:hAnsi="Times New Roman" w:cs="Times New Roman"/>
          <w:sz w:val="24"/>
          <w:szCs w:val="24"/>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3216F005" w14:textId="77777777" w:rsidR="00A23920" w:rsidRPr="00A23920" w:rsidRDefault="00A23920" w:rsidP="00A23920">
      <w:pPr>
        <w:spacing w:after="0" w:line="240" w:lineRule="auto"/>
        <w:ind w:firstLine="567"/>
        <w:jc w:val="both"/>
        <w:rPr>
          <w:rFonts w:ascii="Times New Roman" w:hAnsi="Times New Roman" w:cs="Times New Roman"/>
          <w:sz w:val="24"/>
          <w:szCs w:val="24"/>
        </w:rPr>
      </w:pPr>
    </w:p>
    <w:p w14:paraId="3502B952" w14:textId="77777777" w:rsidR="00A23920" w:rsidRPr="00A23920" w:rsidRDefault="00A23920" w:rsidP="00A23920">
      <w:pPr>
        <w:spacing w:after="0" w:line="240" w:lineRule="auto"/>
        <w:ind w:left="14" w:firstLine="538"/>
        <w:jc w:val="both"/>
        <w:rPr>
          <w:rFonts w:ascii="Times New Roman" w:hAnsi="Times New Roman" w:cs="Times New Roman"/>
          <w:sz w:val="24"/>
          <w:szCs w:val="24"/>
          <w:lang w:eastAsia="ar-SA"/>
        </w:rPr>
      </w:pPr>
      <w:r w:rsidRPr="00A23920">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448C5FE5" w14:textId="77777777" w:rsidR="00A23920" w:rsidRPr="00A23920" w:rsidRDefault="00A23920" w:rsidP="00A23920">
      <w:pPr>
        <w:spacing w:after="0" w:line="240" w:lineRule="auto"/>
        <w:ind w:left="14" w:firstLine="538"/>
        <w:contextualSpacing/>
        <w:jc w:val="center"/>
        <w:rPr>
          <w:rFonts w:ascii="Times New Roman" w:hAnsi="Times New Roman" w:cs="Times New Roman"/>
          <w:b/>
          <w:bCs/>
          <w:sz w:val="24"/>
          <w:szCs w:val="24"/>
          <w:lang w:eastAsia="ar-SA"/>
        </w:rPr>
      </w:pPr>
    </w:p>
    <w:p w14:paraId="5847BD9D" w14:textId="77777777" w:rsidR="00A23920" w:rsidRPr="00A23920" w:rsidRDefault="00A23920" w:rsidP="00A23920">
      <w:pPr>
        <w:spacing w:after="0" w:line="240" w:lineRule="auto"/>
        <w:ind w:left="14" w:firstLine="538"/>
        <w:contextualSpacing/>
        <w:jc w:val="center"/>
        <w:rPr>
          <w:rFonts w:ascii="Times New Roman" w:hAnsi="Times New Roman" w:cs="Times New Roman"/>
          <w:b/>
          <w:bCs/>
          <w:sz w:val="24"/>
          <w:szCs w:val="24"/>
          <w:lang w:eastAsia="ar-SA"/>
        </w:rPr>
      </w:pPr>
    </w:p>
    <w:p w14:paraId="53421FAD" w14:textId="77777777" w:rsidR="00A23920" w:rsidRPr="00A23920" w:rsidRDefault="00A23920" w:rsidP="00A23920">
      <w:pPr>
        <w:spacing w:after="0" w:line="240" w:lineRule="auto"/>
        <w:ind w:left="14" w:firstLine="538"/>
        <w:contextualSpacing/>
        <w:jc w:val="center"/>
        <w:rPr>
          <w:rFonts w:ascii="Times New Roman" w:hAnsi="Times New Roman" w:cs="Times New Roman"/>
          <w:b/>
          <w:bCs/>
          <w:sz w:val="24"/>
          <w:szCs w:val="24"/>
          <w:lang w:eastAsia="ar-SA"/>
        </w:rPr>
      </w:pPr>
    </w:p>
    <w:p w14:paraId="2AC6226A" w14:textId="77777777" w:rsidR="00A23920" w:rsidRPr="00A23920" w:rsidRDefault="00A23920" w:rsidP="00A23920">
      <w:pPr>
        <w:spacing w:after="0" w:line="240" w:lineRule="auto"/>
        <w:ind w:left="14" w:firstLine="538"/>
        <w:contextualSpacing/>
        <w:jc w:val="center"/>
        <w:rPr>
          <w:rFonts w:ascii="Times New Roman" w:hAnsi="Times New Roman" w:cs="Times New Roman"/>
          <w:b/>
          <w:bCs/>
          <w:sz w:val="24"/>
          <w:szCs w:val="24"/>
          <w:lang w:eastAsia="ar-SA"/>
        </w:rPr>
      </w:pPr>
      <w:r w:rsidRPr="00A23920">
        <w:rPr>
          <w:rFonts w:ascii="Times New Roman" w:hAnsi="Times New Roman" w:cs="Times New Roman"/>
          <w:b/>
          <w:bCs/>
          <w:sz w:val="24"/>
          <w:szCs w:val="24"/>
          <w:lang w:eastAsia="ar-SA"/>
        </w:rPr>
        <w:t>Таблиця відповідності</w:t>
      </w:r>
    </w:p>
    <w:p w14:paraId="0E230BEF" w14:textId="77777777" w:rsidR="00A23920" w:rsidRPr="00A23920" w:rsidRDefault="00A23920" w:rsidP="00A23920">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000"/>
        <w:gridCol w:w="3396"/>
        <w:gridCol w:w="3115"/>
      </w:tblGrid>
      <w:tr w:rsidR="00A23920" w:rsidRPr="00A23920" w14:paraId="0EC58130" w14:textId="77777777" w:rsidTr="001F537A">
        <w:tc>
          <w:tcPr>
            <w:tcW w:w="520" w:type="dxa"/>
            <w:vAlign w:val="center"/>
          </w:tcPr>
          <w:p w14:paraId="718D97FA" w14:textId="77777777" w:rsidR="00A23920" w:rsidRPr="00A23920" w:rsidRDefault="00A23920" w:rsidP="00A23920">
            <w:pPr>
              <w:spacing w:after="0" w:line="240" w:lineRule="auto"/>
              <w:ind w:left="14"/>
              <w:contextualSpacing/>
              <w:rPr>
                <w:rFonts w:ascii="Times New Roman" w:hAnsi="Times New Roman" w:cs="Times New Roman"/>
                <w:sz w:val="24"/>
                <w:szCs w:val="24"/>
                <w:lang w:eastAsia="ar-SA"/>
              </w:rPr>
            </w:pPr>
            <w:r w:rsidRPr="00A23920">
              <w:rPr>
                <w:rFonts w:ascii="Times New Roman" w:hAnsi="Times New Roman" w:cs="Times New Roman"/>
                <w:bCs/>
                <w:sz w:val="24"/>
                <w:szCs w:val="24"/>
                <w:lang w:eastAsia="ar-SA"/>
              </w:rPr>
              <w:t>№ з/п</w:t>
            </w:r>
          </w:p>
        </w:tc>
        <w:tc>
          <w:tcPr>
            <w:tcW w:w="3000" w:type="dxa"/>
            <w:vAlign w:val="center"/>
          </w:tcPr>
          <w:p w14:paraId="600C4EF3" w14:textId="77777777" w:rsidR="00A23920" w:rsidRPr="00A23920" w:rsidRDefault="00A23920" w:rsidP="00A23920">
            <w:pPr>
              <w:spacing w:after="0" w:line="240" w:lineRule="auto"/>
              <w:contextualSpacing/>
              <w:jc w:val="center"/>
              <w:rPr>
                <w:rFonts w:ascii="Times New Roman" w:hAnsi="Times New Roman" w:cs="Times New Roman"/>
                <w:bCs/>
                <w:sz w:val="24"/>
                <w:szCs w:val="24"/>
                <w:lang w:eastAsia="ar-SA"/>
              </w:rPr>
            </w:pPr>
            <w:r w:rsidRPr="00A23920">
              <w:rPr>
                <w:rFonts w:ascii="Times New Roman" w:hAnsi="Times New Roman" w:cs="Times New Roman"/>
                <w:bCs/>
                <w:sz w:val="24"/>
                <w:szCs w:val="24"/>
                <w:lang w:eastAsia="ar-SA"/>
              </w:rPr>
              <w:t>Характеристика</w:t>
            </w:r>
          </w:p>
        </w:tc>
        <w:tc>
          <w:tcPr>
            <w:tcW w:w="3396" w:type="dxa"/>
            <w:vAlign w:val="center"/>
          </w:tcPr>
          <w:p w14:paraId="533DA74E" w14:textId="77777777" w:rsidR="00A23920" w:rsidRPr="00A23920" w:rsidRDefault="00A23920" w:rsidP="00A23920">
            <w:pPr>
              <w:spacing w:after="0" w:line="240" w:lineRule="auto"/>
              <w:ind w:left="14"/>
              <w:contextualSpacing/>
              <w:jc w:val="center"/>
              <w:rPr>
                <w:rFonts w:ascii="Times New Roman" w:hAnsi="Times New Roman" w:cs="Times New Roman"/>
                <w:sz w:val="24"/>
                <w:szCs w:val="24"/>
                <w:lang w:eastAsia="ar-SA"/>
              </w:rPr>
            </w:pPr>
            <w:r w:rsidRPr="00A23920">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7F482BCE" w14:textId="77777777" w:rsidR="00A23920" w:rsidRPr="00A23920" w:rsidRDefault="00A23920" w:rsidP="00A23920">
            <w:pPr>
              <w:spacing w:after="0" w:line="240" w:lineRule="auto"/>
              <w:ind w:left="14"/>
              <w:contextualSpacing/>
              <w:jc w:val="center"/>
              <w:rPr>
                <w:rFonts w:ascii="Times New Roman" w:hAnsi="Times New Roman" w:cs="Times New Roman"/>
                <w:sz w:val="24"/>
                <w:szCs w:val="24"/>
                <w:lang w:eastAsia="ar-SA"/>
              </w:rPr>
            </w:pPr>
            <w:r w:rsidRPr="00A23920">
              <w:rPr>
                <w:rFonts w:ascii="Times New Roman" w:hAnsi="Times New Roman" w:cs="Times New Roman"/>
                <w:bCs/>
                <w:sz w:val="24"/>
                <w:szCs w:val="24"/>
                <w:lang w:eastAsia="ar-SA"/>
              </w:rPr>
              <w:t>Опис технічних вимог, які  пропонуються Учасником</w:t>
            </w:r>
          </w:p>
        </w:tc>
      </w:tr>
    </w:tbl>
    <w:p w14:paraId="49F9D1F3" w14:textId="77777777" w:rsidR="00A23920" w:rsidRPr="00A23920" w:rsidRDefault="00A23920" w:rsidP="00A23920">
      <w:pPr>
        <w:spacing w:after="0" w:line="240" w:lineRule="auto"/>
        <w:jc w:val="both"/>
        <w:rPr>
          <w:rFonts w:ascii="Times New Roman" w:hAnsi="Times New Roman" w:cs="Times New Roman"/>
          <w:bCs/>
          <w:i/>
          <w:iCs/>
          <w:sz w:val="24"/>
          <w:szCs w:val="24"/>
        </w:rPr>
      </w:pPr>
    </w:p>
    <w:p w14:paraId="0FF82402" w14:textId="77777777" w:rsidR="00A23920" w:rsidRPr="00A23920" w:rsidRDefault="00A23920" w:rsidP="00A23920">
      <w:pPr>
        <w:spacing w:after="0" w:line="240" w:lineRule="auto"/>
        <w:ind w:firstLine="567"/>
        <w:jc w:val="both"/>
        <w:rPr>
          <w:rFonts w:ascii="Times New Roman" w:hAnsi="Times New Roman" w:cs="Times New Roman"/>
          <w:sz w:val="24"/>
          <w:szCs w:val="24"/>
        </w:rPr>
      </w:pPr>
      <w:r w:rsidRPr="00A23920">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3D8A1434" w14:textId="77777777" w:rsidR="00A23920" w:rsidRPr="00A23920" w:rsidRDefault="00A23920" w:rsidP="00A23920">
      <w:pPr>
        <w:spacing w:after="0" w:line="240" w:lineRule="auto"/>
        <w:ind w:firstLine="567"/>
        <w:jc w:val="both"/>
        <w:rPr>
          <w:rFonts w:ascii="Times New Roman" w:hAnsi="Times New Roman" w:cs="Times New Roman"/>
          <w:sz w:val="24"/>
          <w:szCs w:val="24"/>
        </w:rPr>
      </w:pPr>
    </w:p>
    <w:p w14:paraId="7535E08F" w14:textId="77777777" w:rsidR="00A23920" w:rsidRPr="00A23920" w:rsidRDefault="00A23920" w:rsidP="00A23920">
      <w:pPr>
        <w:spacing w:after="0" w:line="240" w:lineRule="auto"/>
        <w:ind w:firstLine="567"/>
        <w:jc w:val="both"/>
        <w:rPr>
          <w:rFonts w:ascii="Times New Roman" w:hAnsi="Times New Roman" w:cs="Times New Roman"/>
          <w:sz w:val="24"/>
          <w:szCs w:val="24"/>
        </w:rPr>
      </w:pPr>
      <w:r w:rsidRPr="00A23920">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EF4CDB4" w14:textId="77777777" w:rsidR="00A23920" w:rsidRPr="00A23920" w:rsidRDefault="00A23920" w:rsidP="00A23920">
      <w:pPr>
        <w:spacing w:after="0" w:line="240" w:lineRule="auto"/>
        <w:ind w:firstLine="567"/>
        <w:jc w:val="both"/>
        <w:rPr>
          <w:rFonts w:ascii="Times New Roman" w:hAnsi="Times New Roman" w:cs="Times New Roman"/>
          <w:sz w:val="24"/>
          <w:szCs w:val="24"/>
        </w:rPr>
      </w:pPr>
    </w:p>
    <w:p w14:paraId="008440B2" w14:textId="77777777" w:rsidR="00A23920" w:rsidRPr="00A23920" w:rsidRDefault="00A23920" w:rsidP="00A23920">
      <w:pPr>
        <w:spacing w:after="0" w:line="240" w:lineRule="auto"/>
        <w:ind w:firstLine="567"/>
        <w:jc w:val="both"/>
        <w:rPr>
          <w:rFonts w:ascii="Times New Roman" w:hAnsi="Times New Roman" w:cs="Times New Roman"/>
          <w:bCs/>
          <w:iCs/>
          <w:sz w:val="24"/>
          <w:szCs w:val="24"/>
        </w:rPr>
      </w:pPr>
      <w:r w:rsidRPr="00A23920">
        <w:rPr>
          <w:rFonts w:ascii="Times New Roman" w:hAnsi="Times New Roman" w:cs="Times New Roman"/>
          <w:bCs/>
          <w:iCs/>
          <w:sz w:val="24"/>
          <w:szCs w:val="24"/>
        </w:rPr>
        <w:t>Товар повинен відповідати вимогам:</w:t>
      </w:r>
    </w:p>
    <w:p w14:paraId="6CB29905" w14:textId="77777777" w:rsidR="00A23920" w:rsidRPr="00A23920" w:rsidRDefault="00A23920" w:rsidP="00A23920">
      <w:pPr>
        <w:spacing w:after="0" w:line="240" w:lineRule="auto"/>
        <w:ind w:firstLine="567"/>
        <w:jc w:val="both"/>
        <w:rPr>
          <w:rFonts w:ascii="Times New Roman" w:hAnsi="Times New Roman" w:cs="Times New Roman"/>
          <w:bCs/>
          <w:iCs/>
          <w:sz w:val="24"/>
          <w:szCs w:val="24"/>
        </w:rPr>
      </w:pPr>
      <w:r w:rsidRPr="00A23920">
        <w:rPr>
          <w:rFonts w:ascii="Times New Roman" w:hAnsi="Times New Roman" w:cs="Times New Roman"/>
          <w:bCs/>
          <w:iCs/>
          <w:sz w:val="24"/>
          <w:szCs w:val="24"/>
        </w:rPr>
        <w:t>- Закону України від 14.08.2014р. № 1644-VІІ «Про санкції»,</w:t>
      </w:r>
    </w:p>
    <w:p w14:paraId="1AA5430A" w14:textId="77777777" w:rsidR="00A23920" w:rsidRPr="00A23920" w:rsidRDefault="00A23920" w:rsidP="00A23920">
      <w:pPr>
        <w:spacing w:after="0" w:line="240" w:lineRule="auto"/>
        <w:ind w:firstLine="567"/>
        <w:jc w:val="both"/>
        <w:rPr>
          <w:rFonts w:ascii="Times New Roman" w:hAnsi="Times New Roman" w:cs="Times New Roman"/>
          <w:bCs/>
          <w:iCs/>
          <w:sz w:val="24"/>
          <w:szCs w:val="24"/>
        </w:rPr>
      </w:pPr>
      <w:r w:rsidRPr="00A2392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1099D24" w14:textId="77777777" w:rsidR="00A23920" w:rsidRPr="00A23920" w:rsidRDefault="00A23920" w:rsidP="00A23920">
      <w:pPr>
        <w:spacing w:after="0" w:line="240" w:lineRule="auto"/>
        <w:ind w:firstLine="567"/>
        <w:jc w:val="both"/>
        <w:rPr>
          <w:rFonts w:ascii="Times New Roman" w:hAnsi="Times New Roman" w:cs="Times New Roman"/>
          <w:bCs/>
          <w:iCs/>
          <w:sz w:val="24"/>
          <w:szCs w:val="24"/>
        </w:rPr>
      </w:pPr>
      <w:r w:rsidRPr="00A23920">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8DE44FE" w14:textId="77777777" w:rsidR="00A23920" w:rsidRPr="00A23920" w:rsidRDefault="00A23920" w:rsidP="00A23920">
      <w:pPr>
        <w:spacing w:after="0" w:line="240" w:lineRule="auto"/>
        <w:ind w:firstLine="567"/>
        <w:rPr>
          <w:rFonts w:ascii="Times New Roman" w:hAnsi="Times New Roman" w:cs="Times New Roman"/>
          <w:sz w:val="24"/>
          <w:szCs w:val="24"/>
        </w:rPr>
      </w:pPr>
      <w:r w:rsidRPr="00A23920">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209B917" w14:textId="77777777" w:rsidR="00A23920" w:rsidRPr="00A23920" w:rsidRDefault="00A23920" w:rsidP="00A23920">
      <w:pPr>
        <w:spacing w:after="0" w:line="240" w:lineRule="auto"/>
        <w:rPr>
          <w:rFonts w:ascii="Times New Roman" w:hAnsi="Times New Roman" w:cs="Times New Roman"/>
          <w:b/>
          <w:bCs/>
          <w:sz w:val="24"/>
          <w:szCs w:val="24"/>
        </w:rPr>
      </w:pPr>
    </w:p>
    <w:p w14:paraId="4A0E61B9" w14:textId="77777777" w:rsidR="00A23920" w:rsidRPr="00A23920" w:rsidRDefault="00A23920" w:rsidP="00A23920">
      <w:pPr>
        <w:spacing w:after="0" w:line="240" w:lineRule="auto"/>
        <w:jc w:val="center"/>
        <w:rPr>
          <w:rFonts w:ascii="Times New Roman" w:hAnsi="Times New Roman" w:cs="Times New Roman"/>
          <w:b/>
          <w:bCs/>
          <w:sz w:val="24"/>
          <w:szCs w:val="24"/>
        </w:rPr>
      </w:pPr>
      <w:r w:rsidRPr="00A23920">
        <w:rPr>
          <w:rFonts w:ascii="Times New Roman" w:hAnsi="Times New Roman" w:cs="Times New Roman"/>
          <w:b/>
          <w:bCs/>
          <w:sz w:val="24"/>
          <w:szCs w:val="24"/>
        </w:rPr>
        <w:t>СПЕЦИФІКАЦІЯ ТОВАРУ</w:t>
      </w:r>
    </w:p>
    <w:p w14:paraId="24C7E328" w14:textId="77777777" w:rsidR="00A23920" w:rsidRPr="00A23920" w:rsidRDefault="00A23920" w:rsidP="00A23920">
      <w:pPr>
        <w:spacing w:after="0" w:line="240" w:lineRule="auto"/>
        <w:jc w:val="center"/>
        <w:rPr>
          <w:rFonts w:ascii="Times New Roman" w:hAnsi="Times New Roman" w:cs="Times New Roman"/>
          <w:b/>
          <w:bCs/>
          <w:sz w:val="24"/>
          <w:szCs w:val="24"/>
        </w:rPr>
      </w:pPr>
    </w:p>
    <w:tbl>
      <w:tblPr>
        <w:tblStyle w:val="a5"/>
        <w:tblW w:w="9713" w:type="dxa"/>
        <w:tblInd w:w="-5" w:type="dxa"/>
        <w:tblLook w:val="04A0" w:firstRow="1" w:lastRow="0" w:firstColumn="1" w:lastColumn="0" w:noHBand="0" w:noVBand="1"/>
      </w:tblPr>
      <w:tblGrid>
        <w:gridCol w:w="463"/>
        <w:gridCol w:w="6618"/>
        <w:gridCol w:w="1217"/>
        <w:gridCol w:w="1415"/>
      </w:tblGrid>
      <w:tr w:rsidR="00A23920" w:rsidRPr="00A23920" w14:paraId="2C074B8A" w14:textId="77777777" w:rsidTr="001F537A">
        <w:trPr>
          <w:trHeight w:val="604"/>
        </w:trPr>
        <w:tc>
          <w:tcPr>
            <w:tcW w:w="463" w:type="dxa"/>
          </w:tcPr>
          <w:p w14:paraId="2362440F" w14:textId="77777777" w:rsidR="00A23920" w:rsidRPr="00A23920" w:rsidRDefault="00A23920" w:rsidP="00A23920">
            <w:pPr>
              <w:suppressAutoHyphens/>
              <w:contextualSpacing/>
              <w:jc w:val="both"/>
              <w:rPr>
                <w:rFonts w:ascii="Times New Roman" w:hAnsi="Times New Roman" w:cs="Times New Roman"/>
                <w:b/>
                <w:bCs/>
                <w:sz w:val="24"/>
                <w:szCs w:val="24"/>
              </w:rPr>
            </w:pPr>
            <w:bookmarkStart w:id="4" w:name="_Hlk134167923"/>
            <w:bookmarkEnd w:id="0"/>
          </w:p>
        </w:tc>
        <w:tc>
          <w:tcPr>
            <w:tcW w:w="6618" w:type="dxa"/>
          </w:tcPr>
          <w:p w14:paraId="0BD9B4B7" w14:textId="77777777" w:rsidR="00A23920" w:rsidRPr="00A23920" w:rsidRDefault="00A23920" w:rsidP="00A23920">
            <w:pPr>
              <w:suppressAutoHyphens/>
              <w:contextualSpacing/>
              <w:jc w:val="center"/>
              <w:rPr>
                <w:rFonts w:ascii="Times New Roman" w:hAnsi="Times New Roman" w:cs="Times New Roman"/>
                <w:b/>
                <w:bCs/>
                <w:sz w:val="24"/>
                <w:szCs w:val="24"/>
              </w:rPr>
            </w:pPr>
            <w:r w:rsidRPr="00A23920">
              <w:rPr>
                <w:rFonts w:ascii="Times New Roman" w:hAnsi="Times New Roman" w:cs="Times New Roman"/>
                <w:b/>
                <w:bCs/>
                <w:sz w:val="24"/>
                <w:szCs w:val="24"/>
              </w:rPr>
              <w:t>Найменування обладнання</w:t>
            </w:r>
          </w:p>
        </w:tc>
        <w:tc>
          <w:tcPr>
            <w:tcW w:w="1217" w:type="dxa"/>
          </w:tcPr>
          <w:p w14:paraId="39F68BF9" w14:textId="77777777" w:rsidR="00A23920" w:rsidRPr="00A23920" w:rsidRDefault="00A23920" w:rsidP="00A23920">
            <w:pPr>
              <w:suppressAutoHyphens/>
              <w:contextualSpacing/>
              <w:jc w:val="center"/>
              <w:rPr>
                <w:rFonts w:ascii="Times New Roman" w:hAnsi="Times New Roman" w:cs="Times New Roman"/>
                <w:b/>
                <w:bCs/>
                <w:sz w:val="24"/>
                <w:szCs w:val="24"/>
              </w:rPr>
            </w:pPr>
            <w:r w:rsidRPr="00A23920">
              <w:rPr>
                <w:rFonts w:ascii="Times New Roman" w:hAnsi="Times New Roman" w:cs="Times New Roman"/>
                <w:b/>
                <w:bCs/>
                <w:sz w:val="24"/>
                <w:szCs w:val="24"/>
              </w:rPr>
              <w:t>Одиниця виміру</w:t>
            </w:r>
          </w:p>
        </w:tc>
        <w:tc>
          <w:tcPr>
            <w:tcW w:w="1414" w:type="dxa"/>
          </w:tcPr>
          <w:p w14:paraId="4264B1D7" w14:textId="77777777" w:rsidR="00A23920" w:rsidRPr="00A23920" w:rsidRDefault="00A23920" w:rsidP="00A23920">
            <w:pPr>
              <w:suppressAutoHyphens/>
              <w:contextualSpacing/>
              <w:jc w:val="both"/>
              <w:rPr>
                <w:rFonts w:ascii="Times New Roman" w:hAnsi="Times New Roman" w:cs="Times New Roman"/>
                <w:b/>
                <w:bCs/>
                <w:sz w:val="24"/>
                <w:szCs w:val="24"/>
              </w:rPr>
            </w:pPr>
            <w:r w:rsidRPr="00A23920">
              <w:rPr>
                <w:rFonts w:ascii="Times New Roman" w:hAnsi="Times New Roman" w:cs="Times New Roman"/>
                <w:b/>
                <w:bCs/>
                <w:sz w:val="24"/>
                <w:szCs w:val="24"/>
              </w:rPr>
              <w:t>Кількість</w:t>
            </w:r>
          </w:p>
        </w:tc>
      </w:tr>
      <w:tr w:rsidR="00A23920" w:rsidRPr="00A23920" w14:paraId="44EEE247" w14:textId="77777777" w:rsidTr="001F537A">
        <w:trPr>
          <w:trHeight w:val="318"/>
        </w:trPr>
        <w:tc>
          <w:tcPr>
            <w:tcW w:w="463" w:type="dxa"/>
            <w:vAlign w:val="center"/>
          </w:tcPr>
          <w:p w14:paraId="2EE9BD15" w14:textId="77777777" w:rsidR="00A23920" w:rsidRPr="00A23920" w:rsidRDefault="00A23920" w:rsidP="00A23920">
            <w:pPr>
              <w:suppressAutoHyphens/>
              <w:contextualSpacing/>
              <w:jc w:val="center"/>
              <w:rPr>
                <w:rFonts w:ascii="Times New Roman" w:hAnsi="Times New Roman" w:cs="Times New Roman"/>
                <w:sz w:val="24"/>
                <w:szCs w:val="24"/>
              </w:rPr>
            </w:pPr>
            <w:r w:rsidRPr="00A23920">
              <w:rPr>
                <w:rFonts w:ascii="Times New Roman" w:hAnsi="Times New Roman" w:cs="Times New Roman"/>
                <w:b/>
                <w:bCs/>
                <w:sz w:val="24"/>
                <w:szCs w:val="24"/>
              </w:rPr>
              <w:t>1</w:t>
            </w:r>
          </w:p>
        </w:tc>
        <w:tc>
          <w:tcPr>
            <w:tcW w:w="6618" w:type="dxa"/>
            <w:vAlign w:val="center"/>
          </w:tcPr>
          <w:p w14:paraId="5807A133" w14:textId="77777777" w:rsidR="00A23920" w:rsidRPr="00A23920" w:rsidRDefault="00A23920" w:rsidP="00A23920">
            <w:pPr>
              <w:suppressAutoHyphens/>
              <w:contextualSpacing/>
              <w:jc w:val="both"/>
              <w:rPr>
                <w:rFonts w:ascii="Times New Roman" w:hAnsi="Times New Roman" w:cs="Times New Roman"/>
                <w:b/>
                <w:bCs/>
                <w:sz w:val="24"/>
                <w:szCs w:val="24"/>
              </w:rPr>
            </w:pPr>
            <w:r w:rsidRPr="00A23920">
              <w:rPr>
                <w:rFonts w:ascii="Times New Roman" w:hAnsi="Times New Roman" w:cs="Times New Roman"/>
                <w:b/>
                <w:bCs/>
                <w:sz w:val="24"/>
                <w:szCs w:val="24"/>
              </w:rPr>
              <w:t>Брошурувальник</w:t>
            </w:r>
          </w:p>
        </w:tc>
        <w:tc>
          <w:tcPr>
            <w:tcW w:w="1217" w:type="dxa"/>
          </w:tcPr>
          <w:p w14:paraId="37C001D0" w14:textId="77777777" w:rsidR="00A23920" w:rsidRPr="00A23920" w:rsidRDefault="00A23920" w:rsidP="00A23920">
            <w:pPr>
              <w:suppressAutoHyphens/>
              <w:contextualSpacing/>
              <w:jc w:val="center"/>
              <w:rPr>
                <w:rFonts w:ascii="Times New Roman" w:hAnsi="Times New Roman" w:cs="Times New Roman"/>
                <w:b/>
                <w:bCs/>
                <w:sz w:val="24"/>
                <w:szCs w:val="24"/>
              </w:rPr>
            </w:pPr>
            <w:r w:rsidRPr="00A23920">
              <w:rPr>
                <w:rFonts w:ascii="Times New Roman" w:hAnsi="Times New Roman" w:cs="Times New Roman"/>
                <w:b/>
                <w:bCs/>
                <w:sz w:val="24"/>
                <w:szCs w:val="24"/>
              </w:rPr>
              <w:t>шт.</w:t>
            </w:r>
          </w:p>
        </w:tc>
        <w:tc>
          <w:tcPr>
            <w:tcW w:w="1414" w:type="dxa"/>
          </w:tcPr>
          <w:p w14:paraId="5C124BB2" w14:textId="77777777" w:rsidR="00A23920" w:rsidRPr="00A23920" w:rsidRDefault="00A23920" w:rsidP="00A23920">
            <w:pPr>
              <w:suppressAutoHyphens/>
              <w:contextualSpacing/>
              <w:jc w:val="center"/>
              <w:rPr>
                <w:rFonts w:ascii="Times New Roman" w:hAnsi="Times New Roman" w:cs="Times New Roman"/>
                <w:b/>
                <w:bCs/>
                <w:sz w:val="24"/>
                <w:szCs w:val="24"/>
              </w:rPr>
            </w:pPr>
            <w:r w:rsidRPr="00A23920">
              <w:rPr>
                <w:rFonts w:ascii="Times New Roman" w:hAnsi="Times New Roman" w:cs="Times New Roman"/>
                <w:b/>
                <w:bCs/>
                <w:sz w:val="24"/>
                <w:szCs w:val="24"/>
              </w:rPr>
              <w:t>1</w:t>
            </w:r>
          </w:p>
        </w:tc>
      </w:tr>
      <w:tr w:rsidR="00A23920" w:rsidRPr="00A23920" w14:paraId="52106219" w14:textId="77777777" w:rsidTr="001F537A">
        <w:trPr>
          <w:trHeight w:val="3691"/>
        </w:trPr>
        <w:tc>
          <w:tcPr>
            <w:tcW w:w="9713" w:type="dxa"/>
            <w:gridSpan w:val="4"/>
            <w:vAlign w:val="center"/>
          </w:tcPr>
          <w:p w14:paraId="1B6B85E0"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lastRenderedPageBreak/>
              <w:t>Призначений для зшивання, скріплення за допомогою пружин листів паперу в брошуру.</w:t>
            </w:r>
          </w:p>
          <w:p w14:paraId="06FBB22D"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Формат А4, дозволяє переплести до 450 аркушів одночасно.</w:t>
            </w:r>
          </w:p>
          <w:p w14:paraId="00EF2CFC"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Ручка у формі рамки дозволяє рівномірно розподілити зусилля та отримати рівну перфорацію по всій довжині.</w:t>
            </w:r>
          </w:p>
          <w:p w14:paraId="729D81B5"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 xml:space="preserve">Оснащений окремим ричагом для розкриття пружини. </w:t>
            </w:r>
          </w:p>
          <w:p w14:paraId="1F85E582"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 xml:space="preserve">Має функцію регулювання глибини перфорації. </w:t>
            </w:r>
          </w:p>
          <w:p w14:paraId="6EC268B1"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 xml:space="preserve">Тип палітурки: Пластикова пружина; </w:t>
            </w:r>
          </w:p>
          <w:p w14:paraId="33373E8B"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 xml:space="preserve">Кількість листів, що переплітаються: 450 листів; </w:t>
            </w:r>
          </w:p>
          <w:p w14:paraId="6967383B"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 xml:space="preserve">Кількість листів, що пробиваються: 20 лист; </w:t>
            </w:r>
          </w:p>
          <w:p w14:paraId="37E51231"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 xml:space="preserve">Максимальний діаметр пружини: 51 мм; </w:t>
            </w:r>
          </w:p>
          <w:p w14:paraId="69F7A4B6"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 xml:space="preserve">Максимальна довжина перфорації: А4. </w:t>
            </w:r>
          </w:p>
          <w:p w14:paraId="5C76BBD3" w14:textId="77777777" w:rsidR="00A23920" w:rsidRPr="00A23920" w:rsidRDefault="00A23920" w:rsidP="00A23920">
            <w:pPr>
              <w:jc w:val="both"/>
              <w:rPr>
                <w:rFonts w:ascii="Times New Roman" w:hAnsi="Times New Roman" w:cs="Times New Roman"/>
                <w:sz w:val="24"/>
                <w:szCs w:val="24"/>
              </w:rPr>
            </w:pPr>
            <w:r w:rsidRPr="00A23920">
              <w:rPr>
                <w:rFonts w:ascii="Times New Roman" w:hAnsi="Times New Roman" w:cs="Times New Roman"/>
                <w:sz w:val="24"/>
                <w:szCs w:val="24"/>
              </w:rPr>
              <w:t>Кількість отворів, що пробиваються: 21.</w:t>
            </w:r>
          </w:p>
        </w:tc>
      </w:tr>
      <w:bookmarkEnd w:id="4"/>
    </w:tbl>
    <w:p w14:paraId="599027C1" w14:textId="77777777" w:rsidR="00A23920" w:rsidRPr="00A23920" w:rsidRDefault="00A23920" w:rsidP="00A23920">
      <w:pPr>
        <w:spacing w:after="0" w:line="240" w:lineRule="auto"/>
        <w:rPr>
          <w:rFonts w:ascii="Times New Roman" w:hAnsi="Times New Roman" w:cs="Times New Roman"/>
          <w:sz w:val="24"/>
          <w:szCs w:val="24"/>
        </w:rPr>
      </w:pPr>
    </w:p>
    <w:p w14:paraId="0A520CAE" w14:textId="77777777" w:rsidR="00A23920" w:rsidRPr="00A23920" w:rsidRDefault="00A23920" w:rsidP="00A23920">
      <w:pPr>
        <w:spacing w:after="0" w:line="240" w:lineRule="auto"/>
        <w:ind w:firstLine="263"/>
        <w:jc w:val="both"/>
        <w:rPr>
          <w:rFonts w:ascii="Times New Roman" w:hAnsi="Times New Roman" w:cs="Times New Roman"/>
          <w:i/>
          <w:sz w:val="24"/>
          <w:szCs w:val="24"/>
        </w:rPr>
      </w:pPr>
      <w:r w:rsidRPr="00A23920">
        <w:rPr>
          <w:rFonts w:ascii="Times New Roman" w:hAnsi="Times New Roman" w:cs="Times New Roman"/>
          <w:sz w:val="24"/>
          <w:szCs w:val="24"/>
        </w:rPr>
        <w:tab/>
      </w:r>
      <w:r w:rsidRPr="00A2392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8BD2277" w14:textId="77777777" w:rsidR="00A23920" w:rsidRPr="00A23920" w:rsidRDefault="00A23920" w:rsidP="00A23920">
      <w:pPr>
        <w:spacing w:after="0" w:line="240" w:lineRule="auto"/>
        <w:ind w:firstLine="263"/>
        <w:jc w:val="both"/>
        <w:rPr>
          <w:rFonts w:ascii="Times New Roman" w:hAnsi="Times New Roman" w:cs="Times New Roman"/>
          <w:i/>
          <w:sz w:val="24"/>
          <w:szCs w:val="24"/>
        </w:rPr>
      </w:pPr>
      <w:r w:rsidRPr="00A23920">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ADFEBFF" w14:textId="77777777" w:rsidR="00A23920" w:rsidRPr="00A23920" w:rsidRDefault="00A23920" w:rsidP="00A23920">
      <w:pPr>
        <w:spacing w:after="0" w:line="240" w:lineRule="auto"/>
        <w:jc w:val="both"/>
        <w:rPr>
          <w:rFonts w:ascii="Times New Roman" w:hAnsi="Times New Roman" w:cs="Times New Roman"/>
          <w:i/>
          <w:sz w:val="24"/>
          <w:szCs w:val="24"/>
        </w:rPr>
      </w:pPr>
      <w:r w:rsidRPr="00A23920">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B6D7B63" w14:textId="77777777" w:rsidR="00A23920" w:rsidRPr="00A23920" w:rsidRDefault="00A23920" w:rsidP="00A23920">
      <w:pPr>
        <w:spacing w:after="0" w:line="240" w:lineRule="auto"/>
        <w:ind w:firstLine="567"/>
        <w:jc w:val="both"/>
        <w:rPr>
          <w:rFonts w:ascii="Times New Roman" w:hAnsi="Times New Roman" w:cs="Times New Roman"/>
          <w:bCs/>
          <w:i/>
          <w:iCs/>
          <w:sz w:val="24"/>
          <w:szCs w:val="24"/>
        </w:rPr>
      </w:pPr>
      <w:r w:rsidRPr="00A23920">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B8B74E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9723D">
        <w:rPr>
          <w:rFonts w:ascii="Times New Roman" w:eastAsia="Times New Roman" w:hAnsi="Times New Roman" w:cs="Times New Roman"/>
          <w:sz w:val="24"/>
          <w:szCs w:val="24"/>
          <w:lang w:eastAsia="ru-RU"/>
        </w:rPr>
        <w:t>5 631,33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9723D">
        <w:rPr>
          <w:rFonts w:ascii="Times New Roman" w:eastAsia="Times New Roman" w:hAnsi="Times New Roman" w:cs="Times New Roman"/>
          <w:sz w:val="24"/>
          <w:szCs w:val="24"/>
          <w:lang w:eastAsia="ru-RU"/>
        </w:rPr>
        <w:t>п’ять тисяч шістсот тридцять одна</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69723D">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69723D">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3150"/>
    <w:rsid w:val="009D1AE9"/>
    <w:rsid w:val="009D2593"/>
    <w:rsid w:val="00A15F47"/>
    <w:rsid w:val="00A20E61"/>
    <w:rsid w:val="00A23920"/>
    <w:rsid w:val="00A52138"/>
    <w:rsid w:val="00AB679A"/>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5629</Words>
  <Characters>3210</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2025-04-07T13:40:00Z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