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1281BE6"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21FBF" w:rsidRPr="00F21FBF">
        <w:rPr>
          <w:b w:val="0"/>
          <w:bCs w:val="0"/>
          <w:sz w:val="24"/>
          <w:szCs w:val="24"/>
        </w:rPr>
        <w:t>Закупівля комплектуючих за кодом CPV за ДК 021:2015: 39110000-6 Сидіння, стільці та супутні вироби і частини до них</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6DB014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0C78A8">
        <w:rPr>
          <w:rFonts w:ascii="Times New Roman" w:hAnsi="Times New Roman" w:cs="Times New Roman"/>
          <w:sz w:val="24"/>
          <w:szCs w:val="24"/>
        </w:rPr>
        <w:t>6</w:t>
      </w:r>
      <w:r w:rsidR="001944C8">
        <w:rPr>
          <w:rFonts w:ascii="Times New Roman" w:hAnsi="Times New Roman" w:cs="Times New Roman"/>
          <w:sz w:val="24"/>
          <w:szCs w:val="24"/>
        </w:rPr>
        <w:t>-</w:t>
      </w:r>
      <w:r w:rsidR="000C78A8">
        <w:rPr>
          <w:rFonts w:ascii="Times New Roman" w:hAnsi="Times New Roman" w:cs="Times New Roman"/>
          <w:sz w:val="24"/>
          <w:szCs w:val="24"/>
        </w:rPr>
        <w:t>16</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0C78A8">
        <w:rPr>
          <w:rFonts w:ascii="Times New Roman" w:hAnsi="Times New Roman" w:cs="Times New Roman"/>
          <w:sz w:val="24"/>
          <w:szCs w:val="24"/>
        </w:rPr>
        <w:t>9563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AF2FA6E" w:rsidR="0084770C" w:rsidRPr="00F21FB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F21FBF" w:rsidRPr="00F21FBF">
        <w:rPr>
          <w:rFonts w:ascii="Times New Roman" w:hAnsi="Times New Roman" w:cs="Times New Roman"/>
          <w:sz w:val="24"/>
          <w:szCs w:val="24"/>
        </w:rPr>
        <w:t>Закупівля комплектуючих за кодом CPV за ДК 021:2015: 39110000-6 Сидіння, стільці та супутні вироби і частини до них</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7EB3013E" w14:textId="77777777" w:rsidR="00F21FBF" w:rsidRPr="00F21FBF" w:rsidRDefault="00F21FBF" w:rsidP="00F21FBF">
      <w:pPr>
        <w:spacing w:after="0" w:line="240" w:lineRule="auto"/>
        <w:ind w:firstLine="357"/>
        <w:jc w:val="center"/>
        <w:rPr>
          <w:rFonts w:ascii="Times New Roman" w:hAnsi="Times New Roman" w:cs="Times New Roman"/>
          <w:b/>
          <w:color w:val="000000"/>
          <w:sz w:val="24"/>
          <w:szCs w:val="24"/>
        </w:rPr>
      </w:pPr>
      <w:r w:rsidRPr="00F21FBF">
        <w:rPr>
          <w:rFonts w:ascii="Times New Roman" w:hAnsi="Times New Roman" w:cs="Times New Roman"/>
          <w:b/>
          <w:color w:val="000000"/>
          <w:sz w:val="24"/>
          <w:szCs w:val="24"/>
        </w:rPr>
        <w:t>ТЕХНІЧНІ ВИМОГИ</w:t>
      </w:r>
    </w:p>
    <w:p w14:paraId="3443A8ED" w14:textId="77777777" w:rsidR="00F21FBF" w:rsidRPr="00F21FBF" w:rsidRDefault="00F21FBF" w:rsidP="00F21FBF">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F21FBF" w:rsidRPr="00F21FBF" w14:paraId="369EB9F2" w14:textId="77777777" w:rsidTr="004160DE">
        <w:tc>
          <w:tcPr>
            <w:tcW w:w="562" w:type="dxa"/>
          </w:tcPr>
          <w:p w14:paraId="22B45A40" w14:textId="77777777" w:rsidR="00F21FBF" w:rsidRPr="00F21FBF" w:rsidRDefault="00F21FBF" w:rsidP="00F21FBF">
            <w:pPr>
              <w:pStyle w:val="a6"/>
              <w:jc w:val="center"/>
              <w:rPr>
                <w:b/>
                <w:bCs/>
              </w:rPr>
            </w:pPr>
            <w:r w:rsidRPr="00F21FBF">
              <w:rPr>
                <w:b/>
                <w:bCs/>
              </w:rPr>
              <w:t>№ п/п</w:t>
            </w:r>
          </w:p>
        </w:tc>
        <w:tc>
          <w:tcPr>
            <w:tcW w:w="5670" w:type="dxa"/>
          </w:tcPr>
          <w:p w14:paraId="7BF70E08" w14:textId="77777777" w:rsidR="00F21FBF" w:rsidRPr="00F21FBF" w:rsidRDefault="00F21FBF" w:rsidP="00F21FBF">
            <w:pPr>
              <w:pStyle w:val="a6"/>
              <w:jc w:val="center"/>
              <w:rPr>
                <w:b/>
                <w:bCs/>
              </w:rPr>
            </w:pPr>
            <w:r w:rsidRPr="00F21FBF">
              <w:rPr>
                <w:b/>
                <w:bCs/>
              </w:rPr>
              <w:t>Назва товару</w:t>
            </w:r>
          </w:p>
        </w:tc>
        <w:tc>
          <w:tcPr>
            <w:tcW w:w="1701" w:type="dxa"/>
          </w:tcPr>
          <w:p w14:paraId="4FE23F5E" w14:textId="77777777" w:rsidR="00F21FBF" w:rsidRPr="00F21FBF" w:rsidRDefault="00F21FBF" w:rsidP="00F21FBF">
            <w:pPr>
              <w:pStyle w:val="a6"/>
              <w:jc w:val="center"/>
              <w:rPr>
                <w:b/>
                <w:bCs/>
              </w:rPr>
            </w:pPr>
            <w:r w:rsidRPr="00F21FBF">
              <w:rPr>
                <w:b/>
                <w:bCs/>
              </w:rPr>
              <w:t>Одиниця виміру</w:t>
            </w:r>
          </w:p>
        </w:tc>
        <w:tc>
          <w:tcPr>
            <w:tcW w:w="1701" w:type="dxa"/>
          </w:tcPr>
          <w:p w14:paraId="35A5D9BB" w14:textId="77777777" w:rsidR="00F21FBF" w:rsidRPr="00F21FBF" w:rsidRDefault="00F21FBF" w:rsidP="00F21FBF">
            <w:pPr>
              <w:pStyle w:val="a6"/>
              <w:jc w:val="center"/>
              <w:rPr>
                <w:b/>
                <w:bCs/>
              </w:rPr>
            </w:pPr>
            <w:r w:rsidRPr="00F21FBF">
              <w:rPr>
                <w:b/>
                <w:bCs/>
              </w:rPr>
              <w:t>Кількість</w:t>
            </w:r>
          </w:p>
        </w:tc>
      </w:tr>
      <w:tr w:rsidR="00F21FBF" w:rsidRPr="00F21FBF" w14:paraId="26A13927" w14:textId="77777777" w:rsidTr="004160DE">
        <w:tc>
          <w:tcPr>
            <w:tcW w:w="562" w:type="dxa"/>
            <w:vAlign w:val="center"/>
          </w:tcPr>
          <w:p w14:paraId="025038AF" w14:textId="77777777" w:rsidR="00F21FBF" w:rsidRPr="00F21FBF" w:rsidRDefault="00F21FBF" w:rsidP="00F21FBF">
            <w:pPr>
              <w:pStyle w:val="a6"/>
              <w:jc w:val="center"/>
            </w:pPr>
            <w:r w:rsidRPr="00F21FBF">
              <w:rPr>
                <w:b/>
                <w:bCs/>
              </w:rPr>
              <w:t>1</w:t>
            </w:r>
          </w:p>
        </w:tc>
        <w:tc>
          <w:tcPr>
            <w:tcW w:w="5670" w:type="dxa"/>
            <w:vAlign w:val="center"/>
          </w:tcPr>
          <w:p w14:paraId="5A9B34CA" w14:textId="77777777" w:rsidR="00F21FBF" w:rsidRPr="00F21FBF" w:rsidRDefault="00F21FBF" w:rsidP="00F21FBF">
            <w:pPr>
              <w:pStyle w:val="ae"/>
              <w:rPr>
                <w:rFonts w:ascii="Times New Roman" w:hAnsi="Times New Roman" w:cs="Times New Roman"/>
                <w:b/>
                <w:bCs/>
                <w:sz w:val="24"/>
                <w:szCs w:val="24"/>
              </w:rPr>
            </w:pPr>
            <w:proofErr w:type="spellStart"/>
            <w:r w:rsidRPr="00F21FBF">
              <w:rPr>
                <w:rFonts w:ascii="Times New Roman" w:hAnsi="Times New Roman" w:cs="Times New Roman"/>
                <w:b/>
                <w:bCs/>
                <w:sz w:val="24"/>
                <w:szCs w:val="24"/>
              </w:rPr>
              <w:t>Механізм</w:t>
            </w:r>
            <w:proofErr w:type="spellEnd"/>
            <w:r w:rsidRPr="00F21FBF">
              <w:rPr>
                <w:rFonts w:ascii="Times New Roman" w:hAnsi="Times New Roman" w:cs="Times New Roman"/>
                <w:b/>
                <w:bCs/>
                <w:sz w:val="24"/>
                <w:szCs w:val="24"/>
              </w:rPr>
              <w:t xml:space="preserve"> TILT</w:t>
            </w:r>
          </w:p>
        </w:tc>
        <w:tc>
          <w:tcPr>
            <w:tcW w:w="1701" w:type="dxa"/>
            <w:vAlign w:val="center"/>
          </w:tcPr>
          <w:p w14:paraId="0F451177" w14:textId="77777777" w:rsidR="00F21FBF" w:rsidRPr="00F21FBF" w:rsidRDefault="00F21FBF" w:rsidP="00F21FBF">
            <w:pPr>
              <w:pStyle w:val="a6"/>
              <w:jc w:val="center"/>
            </w:pPr>
            <w:proofErr w:type="spellStart"/>
            <w:r w:rsidRPr="00F21FBF">
              <w:rPr>
                <w:b/>
                <w:bCs/>
              </w:rPr>
              <w:t>шт</w:t>
            </w:r>
            <w:proofErr w:type="spellEnd"/>
          </w:p>
        </w:tc>
        <w:tc>
          <w:tcPr>
            <w:tcW w:w="1701" w:type="dxa"/>
            <w:vAlign w:val="center"/>
          </w:tcPr>
          <w:p w14:paraId="67BBB1CF" w14:textId="77777777" w:rsidR="00F21FBF" w:rsidRPr="00F21FBF" w:rsidRDefault="00F21FBF" w:rsidP="00F21FBF">
            <w:pPr>
              <w:pStyle w:val="a6"/>
              <w:jc w:val="center"/>
              <w:rPr>
                <w:b/>
                <w:bCs/>
              </w:rPr>
            </w:pPr>
            <w:r w:rsidRPr="00F21FBF">
              <w:rPr>
                <w:b/>
                <w:bCs/>
              </w:rPr>
              <w:t>38</w:t>
            </w:r>
          </w:p>
        </w:tc>
      </w:tr>
      <w:tr w:rsidR="00F21FBF" w:rsidRPr="00F21FBF" w14:paraId="739CCEE3" w14:textId="77777777" w:rsidTr="004160DE">
        <w:tc>
          <w:tcPr>
            <w:tcW w:w="562" w:type="dxa"/>
            <w:vAlign w:val="center"/>
          </w:tcPr>
          <w:p w14:paraId="121A56AD" w14:textId="77777777" w:rsidR="00F21FBF" w:rsidRPr="00F21FBF" w:rsidRDefault="00F21FBF" w:rsidP="00F21FBF">
            <w:pPr>
              <w:pStyle w:val="a6"/>
              <w:jc w:val="center"/>
              <w:rPr>
                <w:b/>
                <w:bCs/>
              </w:rPr>
            </w:pPr>
            <w:r w:rsidRPr="00F21FBF">
              <w:rPr>
                <w:b/>
                <w:bCs/>
              </w:rPr>
              <w:t>2</w:t>
            </w:r>
          </w:p>
        </w:tc>
        <w:tc>
          <w:tcPr>
            <w:tcW w:w="5670" w:type="dxa"/>
            <w:vAlign w:val="center"/>
          </w:tcPr>
          <w:p w14:paraId="177BE598" w14:textId="77777777" w:rsidR="00F21FBF" w:rsidRPr="00F21FBF" w:rsidRDefault="00F21FBF" w:rsidP="00F21FBF">
            <w:pPr>
              <w:pStyle w:val="ae"/>
              <w:rPr>
                <w:rFonts w:ascii="Times New Roman" w:hAnsi="Times New Roman" w:cs="Times New Roman"/>
                <w:b/>
                <w:bCs/>
                <w:sz w:val="24"/>
                <w:szCs w:val="24"/>
              </w:rPr>
            </w:pPr>
            <w:proofErr w:type="spellStart"/>
            <w:r w:rsidRPr="00F21FBF">
              <w:rPr>
                <w:rFonts w:ascii="Times New Roman" w:hAnsi="Times New Roman" w:cs="Times New Roman"/>
                <w:b/>
                <w:bCs/>
                <w:sz w:val="24"/>
                <w:szCs w:val="24"/>
              </w:rPr>
              <w:t>Підлокітник</w:t>
            </w:r>
            <w:proofErr w:type="spellEnd"/>
            <w:r w:rsidRPr="00F21FBF">
              <w:rPr>
                <w:rFonts w:ascii="Times New Roman" w:hAnsi="Times New Roman" w:cs="Times New Roman"/>
                <w:b/>
                <w:bCs/>
                <w:sz w:val="24"/>
                <w:szCs w:val="24"/>
              </w:rPr>
              <w:t xml:space="preserve"> </w:t>
            </w:r>
            <w:proofErr w:type="spellStart"/>
            <w:r w:rsidRPr="00F21FBF">
              <w:rPr>
                <w:rFonts w:ascii="Times New Roman" w:hAnsi="Times New Roman" w:cs="Times New Roman"/>
                <w:b/>
                <w:bCs/>
                <w:sz w:val="24"/>
                <w:szCs w:val="24"/>
              </w:rPr>
              <w:t>правий</w:t>
            </w:r>
            <w:proofErr w:type="spellEnd"/>
          </w:p>
        </w:tc>
        <w:tc>
          <w:tcPr>
            <w:tcW w:w="1701" w:type="dxa"/>
            <w:vAlign w:val="center"/>
          </w:tcPr>
          <w:p w14:paraId="0723BB49" w14:textId="77777777" w:rsidR="00F21FBF" w:rsidRPr="00F21FBF" w:rsidRDefault="00F21FBF" w:rsidP="00F21FBF">
            <w:pPr>
              <w:pStyle w:val="a6"/>
              <w:jc w:val="center"/>
            </w:pPr>
            <w:proofErr w:type="spellStart"/>
            <w:r w:rsidRPr="00F21FBF">
              <w:rPr>
                <w:b/>
                <w:bCs/>
              </w:rPr>
              <w:t>шт</w:t>
            </w:r>
            <w:proofErr w:type="spellEnd"/>
          </w:p>
        </w:tc>
        <w:tc>
          <w:tcPr>
            <w:tcW w:w="1701" w:type="dxa"/>
            <w:vAlign w:val="center"/>
          </w:tcPr>
          <w:p w14:paraId="00D48271" w14:textId="77777777" w:rsidR="00F21FBF" w:rsidRPr="00F21FBF" w:rsidRDefault="00F21FBF" w:rsidP="00F21FBF">
            <w:pPr>
              <w:pStyle w:val="a6"/>
              <w:jc w:val="center"/>
              <w:rPr>
                <w:b/>
                <w:bCs/>
              </w:rPr>
            </w:pPr>
            <w:r w:rsidRPr="00F21FBF">
              <w:rPr>
                <w:b/>
                <w:bCs/>
              </w:rPr>
              <w:t>10</w:t>
            </w:r>
          </w:p>
        </w:tc>
      </w:tr>
      <w:tr w:rsidR="00F21FBF" w:rsidRPr="00F21FBF" w14:paraId="457DF03D" w14:textId="77777777" w:rsidTr="004160DE">
        <w:tc>
          <w:tcPr>
            <w:tcW w:w="562" w:type="dxa"/>
            <w:vAlign w:val="center"/>
          </w:tcPr>
          <w:p w14:paraId="61B9D040" w14:textId="77777777" w:rsidR="00F21FBF" w:rsidRPr="00F21FBF" w:rsidRDefault="00F21FBF" w:rsidP="00F21FBF">
            <w:pPr>
              <w:pStyle w:val="a6"/>
              <w:jc w:val="center"/>
              <w:rPr>
                <w:b/>
                <w:bCs/>
              </w:rPr>
            </w:pPr>
            <w:r w:rsidRPr="00F21FBF">
              <w:rPr>
                <w:b/>
                <w:bCs/>
              </w:rPr>
              <w:t>3</w:t>
            </w:r>
          </w:p>
        </w:tc>
        <w:tc>
          <w:tcPr>
            <w:tcW w:w="5670" w:type="dxa"/>
            <w:vAlign w:val="center"/>
          </w:tcPr>
          <w:p w14:paraId="3077214F" w14:textId="77777777" w:rsidR="00F21FBF" w:rsidRPr="00F21FBF" w:rsidRDefault="00F21FBF" w:rsidP="00F21FBF">
            <w:pPr>
              <w:pStyle w:val="ae"/>
              <w:rPr>
                <w:rFonts w:ascii="Times New Roman" w:hAnsi="Times New Roman" w:cs="Times New Roman"/>
                <w:b/>
                <w:bCs/>
                <w:sz w:val="24"/>
                <w:szCs w:val="24"/>
              </w:rPr>
            </w:pPr>
            <w:proofErr w:type="spellStart"/>
            <w:r w:rsidRPr="00F21FBF">
              <w:rPr>
                <w:rFonts w:ascii="Times New Roman" w:hAnsi="Times New Roman" w:cs="Times New Roman"/>
                <w:b/>
                <w:bCs/>
                <w:sz w:val="24"/>
                <w:szCs w:val="24"/>
              </w:rPr>
              <w:t>Підлокітник</w:t>
            </w:r>
            <w:proofErr w:type="spellEnd"/>
            <w:r w:rsidRPr="00F21FBF">
              <w:rPr>
                <w:rFonts w:ascii="Times New Roman" w:hAnsi="Times New Roman" w:cs="Times New Roman"/>
                <w:b/>
                <w:bCs/>
                <w:sz w:val="24"/>
                <w:szCs w:val="24"/>
              </w:rPr>
              <w:t xml:space="preserve"> </w:t>
            </w:r>
            <w:proofErr w:type="spellStart"/>
            <w:r w:rsidRPr="00F21FBF">
              <w:rPr>
                <w:rFonts w:ascii="Times New Roman" w:hAnsi="Times New Roman" w:cs="Times New Roman"/>
                <w:b/>
                <w:bCs/>
                <w:sz w:val="24"/>
                <w:szCs w:val="24"/>
              </w:rPr>
              <w:t>лівий</w:t>
            </w:r>
            <w:proofErr w:type="spellEnd"/>
          </w:p>
        </w:tc>
        <w:tc>
          <w:tcPr>
            <w:tcW w:w="1701" w:type="dxa"/>
            <w:vAlign w:val="center"/>
          </w:tcPr>
          <w:p w14:paraId="6545A96A" w14:textId="77777777" w:rsidR="00F21FBF" w:rsidRPr="00F21FBF" w:rsidRDefault="00F21FBF" w:rsidP="00F21FBF">
            <w:pPr>
              <w:pStyle w:val="a6"/>
              <w:jc w:val="center"/>
            </w:pPr>
            <w:proofErr w:type="spellStart"/>
            <w:r w:rsidRPr="00F21FBF">
              <w:rPr>
                <w:b/>
                <w:bCs/>
              </w:rPr>
              <w:t>шт</w:t>
            </w:r>
            <w:proofErr w:type="spellEnd"/>
          </w:p>
        </w:tc>
        <w:tc>
          <w:tcPr>
            <w:tcW w:w="1701" w:type="dxa"/>
            <w:vAlign w:val="center"/>
          </w:tcPr>
          <w:p w14:paraId="3C813FEB" w14:textId="77777777" w:rsidR="00F21FBF" w:rsidRPr="00F21FBF" w:rsidRDefault="00F21FBF" w:rsidP="00F21FBF">
            <w:pPr>
              <w:pStyle w:val="a6"/>
              <w:jc w:val="center"/>
              <w:rPr>
                <w:b/>
                <w:bCs/>
              </w:rPr>
            </w:pPr>
            <w:r w:rsidRPr="00F21FBF">
              <w:rPr>
                <w:b/>
                <w:bCs/>
              </w:rPr>
              <w:t>7</w:t>
            </w:r>
          </w:p>
        </w:tc>
      </w:tr>
      <w:tr w:rsidR="00F21FBF" w:rsidRPr="00F21FBF" w14:paraId="67D6D8F4" w14:textId="77777777" w:rsidTr="004160DE">
        <w:tc>
          <w:tcPr>
            <w:tcW w:w="562" w:type="dxa"/>
            <w:vAlign w:val="center"/>
          </w:tcPr>
          <w:p w14:paraId="0B763426" w14:textId="77777777" w:rsidR="00F21FBF" w:rsidRPr="00F21FBF" w:rsidRDefault="00F21FBF" w:rsidP="00F21FBF">
            <w:pPr>
              <w:pStyle w:val="a6"/>
              <w:jc w:val="center"/>
              <w:rPr>
                <w:b/>
                <w:bCs/>
              </w:rPr>
            </w:pPr>
            <w:r w:rsidRPr="00F21FBF">
              <w:rPr>
                <w:b/>
                <w:bCs/>
              </w:rPr>
              <w:t>4</w:t>
            </w:r>
          </w:p>
        </w:tc>
        <w:tc>
          <w:tcPr>
            <w:tcW w:w="5670" w:type="dxa"/>
            <w:vAlign w:val="center"/>
          </w:tcPr>
          <w:p w14:paraId="50BB3D11" w14:textId="77777777" w:rsidR="00F21FBF" w:rsidRPr="00F21FBF" w:rsidRDefault="00F21FBF" w:rsidP="00F21FBF">
            <w:pPr>
              <w:pStyle w:val="ae"/>
              <w:rPr>
                <w:rFonts w:ascii="Times New Roman" w:hAnsi="Times New Roman" w:cs="Times New Roman"/>
                <w:b/>
                <w:bCs/>
                <w:sz w:val="24"/>
                <w:szCs w:val="24"/>
              </w:rPr>
            </w:pPr>
            <w:proofErr w:type="spellStart"/>
            <w:r w:rsidRPr="00F21FBF">
              <w:rPr>
                <w:rFonts w:ascii="Times New Roman" w:hAnsi="Times New Roman" w:cs="Times New Roman"/>
                <w:b/>
                <w:bCs/>
                <w:sz w:val="24"/>
                <w:szCs w:val="24"/>
              </w:rPr>
              <w:t>Прогумований</w:t>
            </w:r>
            <w:proofErr w:type="spellEnd"/>
            <w:r w:rsidRPr="00F21FBF">
              <w:rPr>
                <w:rFonts w:ascii="Times New Roman" w:hAnsi="Times New Roman" w:cs="Times New Roman"/>
                <w:b/>
                <w:bCs/>
                <w:sz w:val="24"/>
                <w:szCs w:val="24"/>
              </w:rPr>
              <w:t xml:space="preserve"> ролик</w:t>
            </w:r>
          </w:p>
        </w:tc>
        <w:tc>
          <w:tcPr>
            <w:tcW w:w="1701" w:type="dxa"/>
            <w:vAlign w:val="center"/>
          </w:tcPr>
          <w:p w14:paraId="3A2295E9" w14:textId="77777777" w:rsidR="00F21FBF" w:rsidRPr="00F21FBF" w:rsidRDefault="00F21FBF" w:rsidP="00F21FBF">
            <w:pPr>
              <w:pStyle w:val="a6"/>
              <w:jc w:val="center"/>
            </w:pPr>
            <w:proofErr w:type="spellStart"/>
            <w:r w:rsidRPr="00F21FBF">
              <w:rPr>
                <w:b/>
                <w:bCs/>
              </w:rPr>
              <w:t>шт</w:t>
            </w:r>
            <w:proofErr w:type="spellEnd"/>
          </w:p>
        </w:tc>
        <w:tc>
          <w:tcPr>
            <w:tcW w:w="1701" w:type="dxa"/>
            <w:vAlign w:val="center"/>
          </w:tcPr>
          <w:p w14:paraId="5BDDD23A" w14:textId="77777777" w:rsidR="00F21FBF" w:rsidRPr="00F21FBF" w:rsidRDefault="00F21FBF" w:rsidP="00F21FBF">
            <w:pPr>
              <w:pStyle w:val="a6"/>
              <w:jc w:val="center"/>
              <w:rPr>
                <w:b/>
                <w:bCs/>
              </w:rPr>
            </w:pPr>
            <w:r w:rsidRPr="00F21FBF">
              <w:rPr>
                <w:b/>
                <w:bCs/>
              </w:rPr>
              <w:t>5</w:t>
            </w:r>
          </w:p>
        </w:tc>
      </w:tr>
      <w:tr w:rsidR="00F21FBF" w:rsidRPr="00F21FBF" w14:paraId="688A49A8" w14:textId="77777777" w:rsidTr="004160DE">
        <w:tc>
          <w:tcPr>
            <w:tcW w:w="562" w:type="dxa"/>
            <w:vAlign w:val="center"/>
          </w:tcPr>
          <w:p w14:paraId="384DF955" w14:textId="77777777" w:rsidR="00F21FBF" w:rsidRPr="00F21FBF" w:rsidRDefault="00F21FBF" w:rsidP="00F21FBF">
            <w:pPr>
              <w:pStyle w:val="a6"/>
              <w:jc w:val="center"/>
              <w:rPr>
                <w:b/>
                <w:bCs/>
              </w:rPr>
            </w:pPr>
            <w:r w:rsidRPr="00F21FBF">
              <w:rPr>
                <w:b/>
                <w:bCs/>
              </w:rPr>
              <w:t>5</w:t>
            </w:r>
          </w:p>
        </w:tc>
        <w:tc>
          <w:tcPr>
            <w:tcW w:w="5670" w:type="dxa"/>
            <w:vAlign w:val="center"/>
          </w:tcPr>
          <w:p w14:paraId="226312EA" w14:textId="77777777" w:rsidR="00F21FBF" w:rsidRPr="00F21FBF" w:rsidRDefault="00F21FBF" w:rsidP="00F21FBF">
            <w:pPr>
              <w:pStyle w:val="ae"/>
              <w:rPr>
                <w:rFonts w:ascii="Times New Roman" w:hAnsi="Times New Roman" w:cs="Times New Roman"/>
                <w:b/>
                <w:bCs/>
                <w:sz w:val="24"/>
                <w:szCs w:val="24"/>
              </w:rPr>
            </w:pPr>
            <w:proofErr w:type="spellStart"/>
            <w:r w:rsidRPr="00F21FBF">
              <w:rPr>
                <w:rFonts w:ascii="Times New Roman" w:hAnsi="Times New Roman" w:cs="Times New Roman"/>
                <w:b/>
                <w:bCs/>
                <w:sz w:val="24"/>
                <w:szCs w:val="24"/>
              </w:rPr>
              <w:t>Ергономічна</w:t>
            </w:r>
            <w:proofErr w:type="spellEnd"/>
            <w:r w:rsidRPr="00F21FBF">
              <w:rPr>
                <w:rFonts w:ascii="Times New Roman" w:hAnsi="Times New Roman" w:cs="Times New Roman"/>
                <w:b/>
                <w:bCs/>
                <w:sz w:val="24"/>
                <w:szCs w:val="24"/>
              </w:rPr>
              <w:t xml:space="preserve"> спинка</w:t>
            </w:r>
          </w:p>
        </w:tc>
        <w:tc>
          <w:tcPr>
            <w:tcW w:w="1701" w:type="dxa"/>
            <w:vAlign w:val="center"/>
          </w:tcPr>
          <w:p w14:paraId="4DD9571A" w14:textId="77777777" w:rsidR="00F21FBF" w:rsidRPr="00F21FBF" w:rsidRDefault="00F21FBF" w:rsidP="00F21FBF">
            <w:pPr>
              <w:pStyle w:val="a6"/>
              <w:jc w:val="center"/>
            </w:pPr>
            <w:proofErr w:type="spellStart"/>
            <w:r w:rsidRPr="00F21FBF">
              <w:rPr>
                <w:b/>
                <w:bCs/>
              </w:rPr>
              <w:t>шт</w:t>
            </w:r>
            <w:proofErr w:type="spellEnd"/>
          </w:p>
        </w:tc>
        <w:tc>
          <w:tcPr>
            <w:tcW w:w="1701" w:type="dxa"/>
            <w:vAlign w:val="center"/>
          </w:tcPr>
          <w:p w14:paraId="25EF4DD9" w14:textId="77777777" w:rsidR="00F21FBF" w:rsidRPr="00F21FBF" w:rsidRDefault="00F21FBF" w:rsidP="00F21FBF">
            <w:pPr>
              <w:pStyle w:val="a6"/>
              <w:jc w:val="center"/>
              <w:rPr>
                <w:b/>
                <w:bCs/>
              </w:rPr>
            </w:pPr>
            <w:r w:rsidRPr="00F21FBF">
              <w:rPr>
                <w:b/>
                <w:bCs/>
              </w:rPr>
              <w:t>3</w:t>
            </w:r>
          </w:p>
        </w:tc>
      </w:tr>
      <w:tr w:rsidR="00F21FBF" w:rsidRPr="00F21FBF" w14:paraId="1E068FBD" w14:textId="77777777" w:rsidTr="004160DE">
        <w:tc>
          <w:tcPr>
            <w:tcW w:w="562" w:type="dxa"/>
            <w:vAlign w:val="center"/>
          </w:tcPr>
          <w:p w14:paraId="1C38AB58" w14:textId="77777777" w:rsidR="00F21FBF" w:rsidRPr="00F21FBF" w:rsidRDefault="00F21FBF" w:rsidP="00F21FBF">
            <w:pPr>
              <w:pStyle w:val="a6"/>
              <w:jc w:val="center"/>
              <w:rPr>
                <w:b/>
                <w:bCs/>
              </w:rPr>
            </w:pPr>
            <w:r w:rsidRPr="00F21FBF">
              <w:rPr>
                <w:b/>
                <w:bCs/>
              </w:rPr>
              <w:t>6</w:t>
            </w:r>
          </w:p>
        </w:tc>
        <w:tc>
          <w:tcPr>
            <w:tcW w:w="5670" w:type="dxa"/>
            <w:vAlign w:val="center"/>
          </w:tcPr>
          <w:p w14:paraId="4512055E" w14:textId="77777777" w:rsidR="00F21FBF" w:rsidRPr="00F21FBF" w:rsidRDefault="00F21FBF" w:rsidP="00F21FBF">
            <w:pPr>
              <w:pStyle w:val="ae"/>
              <w:rPr>
                <w:rFonts w:ascii="Times New Roman" w:hAnsi="Times New Roman" w:cs="Times New Roman"/>
                <w:b/>
                <w:bCs/>
                <w:sz w:val="24"/>
                <w:szCs w:val="24"/>
              </w:rPr>
            </w:pPr>
            <w:proofErr w:type="spellStart"/>
            <w:r w:rsidRPr="00F21FBF">
              <w:rPr>
                <w:rFonts w:ascii="Times New Roman" w:hAnsi="Times New Roman" w:cs="Times New Roman"/>
                <w:b/>
                <w:bCs/>
                <w:sz w:val="24"/>
                <w:szCs w:val="24"/>
              </w:rPr>
              <w:t>Сидіння</w:t>
            </w:r>
            <w:proofErr w:type="spellEnd"/>
            <w:r w:rsidRPr="00F21FBF">
              <w:rPr>
                <w:rFonts w:ascii="Times New Roman" w:hAnsi="Times New Roman" w:cs="Times New Roman"/>
                <w:b/>
                <w:bCs/>
                <w:sz w:val="24"/>
                <w:szCs w:val="24"/>
              </w:rPr>
              <w:t xml:space="preserve"> до </w:t>
            </w:r>
            <w:proofErr w:type="spellStart"/>
            <w:r w:rsidRPr="00F21FBF">
              <w:rPr>
                <w:rFonts w:ascii="Times New Roman" w:hAnsi="Times New Roman" w:cs="Times New Roman"/>
                <w:b/>
                <w:bCs/>
                <w:sz w:val="24"/>
                <w:szCs w:val="24"/>
              </w:rPr>
              <w:t>крісла</w:t>
            </w:r>
            <w:proofErr w:type="spellEnd"/>
          </w:p>
        </w:tc>
        <w:tc>
          <w:tcPr>
            <w:tcW w:w="1701" w:type="dxa"/>
            <w:vAlign w:val="center"/>
          </w:tcPr>
          <w:p w14:paraId="5F64BC0A" w14:textId="77777777" w:rsidR="00F21FBF" w:rsidRPr="00F21FBF" w:rsidRDefault="00F21FBF" w:rsidP="00F21FBF">
            <w:pPr>
              <w:pStyle w:val="a6"/>
              <w:jc w:val="center"/>
            </w:pPr>
            <w:proofErr w:type="spellStart"/>
            <w:r w:rsidRPr="00F21FBF">
              <w:rPr>
                <w:b/>
                <w:bCs/>
              </w:rPr>
              <w:t>шт</w:t>
            </w:r>
            <w:proofErr w:type="spellEnd"/>
          </w:p>
        </w:tc>
        <w:tc>
          <w:tcPr>
            <w:tcW w:w="1701" w:type="dxa"/>
            <w:vAlign w:val="center"/>
          </w:tcPr>
          <w:p w14:paraId="368EC41E" w14:textId="77777777" w:rsidR="00F21FBF" w:rsidRPr="00F21FBF" w:rsidRDefault="00F21FBF" w:rsidP="00F21FBF">
            <w:pPr>
              <w:pStyle w:val="a6"/>
              <w:jc w:val="center"/>
              <w:rPr>
                <w:b/>
                <w:bCs/>
              </w:rPr>
            </w:pPr>
            <w:r w:rsidRPr="00F21FBF">
              <w:rPr>
                <w:b/>
                <w:bCs/>
              </w:rPr>
              <w:t>1</w:t>
            </w:r>
          </w:p>
        </w:tc>
      </w:tr>
      <w:tr w:rsidR="00F21FBF" w:rsidRPr="00F21FBF" w14:paraId="5C7DEA20" w14:textId="77777777" w:rsidTr="004160DE">
        <w:tc>
          <w:tcPr>
            <w:tcW w:w="562" w:type="dxa"/>
            <w:vAlign w:val="center"/>
          </w:tcPr>
          <w:p w14:paraId="7CC4FB28" w14:textId="77777777" w:rsidR="00F21FBF" w:rsidRPr="00F21FBF" w:rsidRDefault="00F21FBF" w:rsidP="00F21FBF">
            <w:pPr>
              <w:pStyle w:val="a6"/>
              <w:jc w:val="center"/>
              <w:rPr>
                <w:b/>
                <w:bCs/>
              </w:rPr>
            </w:pPr>
            <w:r w:rsidRPr="00F21FBF">
              <w:rPr>
                <w:b/>
                <w:bCs/>
              </w:rPr>
              <w:t>7</w:t>
            </w:r>
          </w:p>
        </w:tc>
        <w:tc>
          <w:tcPr>
            <w:tcW w:w="5670" w:type="dxa"/>
            <w:vAlign w:val="center"/>
          </w:tcPr>
          <w:p w14:paraId="2BE421E5" w14:textId="77777777" w:rsidR="00F21FBF" w:rsidRPr="00F21FBF" w:rsidRDefault="00F21FBF" w:rsidP="00F21FBF">
            <w:pPr>
              <w:pStyle w:val="ae"/>
              <w:rPr>
                <w:rFonts w:ascii="Times New Roman" w:hAnsi="Times New Roman" w:cs="Times New Roman"/>
                <w:b/>
                <w:bCs/>
                <w:sz w:val="24"/>
                <w:szCs w:val="24"/>
              </w:rPr>
            </w:pPr>
            <w:proofErr w:type="spellStart"/>
            <w:r w:rsidRPr="00F21FBF">
              <w:rPr>
                <w:rFonts w:ascii="Times New Roman" w:hAnsi="Times New Roman" w:cs="Times New Roman"/>
                <w:b/>
                <w:bCs/>
                <w:sz w:val="24"/>
                <w:szCs w:val="24"/>
              </w:rPr>
              <w:t>Гвинти</w:t>
            </w:r>
            <w:proofErr w:type="spellEnd"/>
            <w:r w:rsidRPr="00F21FBF">
              <w:rPr>
                <w:rFonts w:ascii="Times New Roman" w:hAnsi="Times New Roman" w:cs="Times New Roman"/>
                <w:b/>
                <w:bCs/>
                <w:sz w:val="24"/>
                <w:szCs w:val="24"/>
              </w:rPr>
              <w:t xml:space="preserve"> М6*35</w:t>
            </w:r>
          </w:p>
        </w:tc>
        <w:tc>
          <w:tcPr>
            <w:tcW w:w="1701" w:type="dxa"/>
            <w:vAlign w:val="center"/>
          </w:tcPr>
          <w:p w14:paraId="69F52B7A" w14:textId="77777777" w:rsidR="00F21FBF" w:rsidRPr="00F21FBF" w:rsidRDefault="00F21FBF" w:rsidP="00F21FBF">
            <w:pPr>
              <w:pStyle w:val="a6"/>
              <w:jc w:val="center"/>
            </w:pPr>
            <w:proofErr w:type="spellStart"/>
            <w:r w:rsidRPr="00F21FBF">
              <w:rPr>
                <w:b/>
                <w:bCs/>
              </w:rPr>
              <w:t>шт</w:t>
            </w:r>
            <w:proofErr w:type="spellEnd"/>
          </w:p>
        </w:tc>
        <w:tc>
          <w:tcPr>
            <w:tcW w:w="1701" w:type="dxa"/>
            <w:vAlign w:val="center"/>
          </w:tcPr>
          <w:p w14:paraId="7D91C6A0" w14:textId="77777777" w:rsidR="00F21FBF" w:rsidRPr="00F21FBF" w:rsidRDefault="00F21FBF" w:rsidP="00F21FBF">
            <w:pPr>
              <w:pStyle w:val="a6"/>
              <w:jc w:val="center"/>
              <w:rPr>
                <w:b/>
                <w:bCs/>
              </w:rPr>
            </w:pPr>
            <w:r w:rsidRPr="00F21FBF">
              <w:rPr>
                <w:b/>
                <w:bCs/>
              </w:rPr>
              <w:t>30</w:t>
            </w:r>
          </w:p>
        </w:tc>
      </w:tr>
    </w:tbl>
    <w:p w14:paraId="658BAD28" w14:textId="77777777" w:rsidR="00F21FBF" w:rsidRPr="00F21FBF" w:rsidRDefault="00F21FBF" w:rsidP="00F21FBF">
      <w:pPr>
        <w:pStyle w:val="a6"/>
        <w:spacing w:after="0" w:line="240" w:lineRule="auto"/>
        <w:jc w:val="both"/>
        <w:rPr>
          <w:b/>
          <w:bCs/>
          <w:i/>
          <w:iCs/>
          <w:lang w:eastAsia="ru-RU"/>
        </w:rPr>
      </w:pPr>
    </w:p>
    <w:p w14:paraId="3A7EC813" w14:textId="77777777" w:rsidR="00F21FBF" w:rsidRPr="00F21FBF" w:rsidRDefault="00F21FBF" w:rsidP="00F21FBF">
      <w:pPr>
        <w:pStyle w:val="a6"/>
        <w:spacing w:after="0" w:line="240" w:lineRule="auto"/>
        <w:jc w:val="both"/>
        <w:rPr>
          <w:b/>
          <w:bCs/>
          <w:i/>
          <w:iCs/>
          <w:lang w:eastAsia="ru-RU"/>
        </w:rPr>
      </w:pPr>
      <w:r w:rsidRPr="00F21FBF">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F21FBF">
        <w:rPr>
          <w:b/>
          <w:bCs/>
          <w:i/>
          <w:iCs/>
          <w:lang w:eastAsia="ru-RU"/>
        </w:rPr>
        <w:t>проєкту</w:t>
      </w:r>
      <w:proofErr w:type="spellEnd"/>
      <w:r w:rsidRPr="00F21FBF">
        <w:rPr>
          <w:b/>
          <w:bCs/>
          <w:i/>
          <w:iCs/>
          <w:lang w:eastAsia="ru-RU"/>
        </w:rPr>
        <w:t xml:space="preserve"> Договору до моменту його повного завершення</w:t>
      </w:r>
      <w:r w:rsidRPr="00F21FBF">
        <w:rPr>
          <w:b/>
          <w:bCs/>
          <w:i/>
          <w:iCs/>
        </w:rPr>
        <w:t>; встановлення та первинна перевірка Товару на об’єкті Замовника.</w:t>
      </w:r>
    </w:p>
    <w:p w14:paraId="2CCE5400" w14:textId="77777777" w:rsidR="00F21FBF" w:rsidRPr="00F21FBF" w:rsidRDefault="00F21FBF" w:rsidP="00F21FBF">
      <w:pPr>
        <w:spacing w:after="0" w:line="240" w:lineRule="auto"/>
        <w:rPr>
          <w:rFonts w:ascii="Times New Roman" w:hAnsi="Times New Roman" w:cs="Times New Roman"/>
          <w:b/>
          <w:sz w:val="24"/>
          <w:szCs w:val="24"/>
        </w:rPr>
      </w:pPr>
    </w:p>
    <w:p w14:paraId="02794857" w14:textId="77777777" w:rsidR="00F21FBF" w:rsidRPr="00F21FBF" w:rsidRDefault="00F21FBF" w:rsidP="00F21FBF">
      <w:pPr>
        <w:spacing w:after="0" w:line="240" w:lineRule="auto"/>
        <w:ind w:firstLine="567"/>
        <w:jc w:val="both"/>
        <w:rPr>
          <w:rFonts w:ascii="Times New Roman" w:hAnsi="Times New Roman" w:cs="Times New Roman"/>
          <w:sz w:val="24"/>
          <w:szCs w:val="24"/>
          <w:lang w:eastAsia="uk-UA"/>
        </w:rPr>
      </w:pPr>
      <w:bookmarkStart w:id="0" w:name="_Hlk175217186"/>
      <w:r w:rsidRPr="00F21FBF">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F21FBF">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01D8D7E6" w14:textId="77777777" w:rsidR="00F21FBF" w:rsidRPr="00F21FBF" w:rsidRDefault="00F21FBF" w:rsidP="00F21FBF">
      <w:pPr>
        <w:spacing w:after="0" w:line="240" w:lineRule="auto"/>
        <w:ind w:left="14" w:firstLine="538"/>
        <w:jc w:val="both"/>
        <w:rPr>
          <w:rFonts w:ascii="Times New Roman" w:hAnsi="Times New Roman" w:cs="Times New Roman"/>
          <w:sz w:val="24"/>
          <w:szCs w:val="24"/>
          <w:lang w:eastAsia="ar-SA"/>
        </w:rPr>
      </w:pPr>
      <w:r w:rsidRPr="00F21FBF">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6DF3F10" w14:textId="77777777" w:rsidR="00F21FBF" w:rsidRPr="00F21FBF" w:rsidRDefault="00F21FBF" w:rsidP="00F21FBF">
      <w:pPr>
        <w:spacing w:after="0" w:line="240" w:lineRule="auto"/>
        <w:ind w:firstLine="567"/>
        <w:jc w:val="both"/>
        <w:rPr>
          <w:rFonts w:ascii="Times New Roman" w:hAnsi="Times New Roman" w:cs="Times New Roman"/>
          <w:bCs/>
          <w:i/>
          <w:iCs/>
          <w:sz w:val="24"/>
          <w:szCs w:val="24"/>
        </w:rPr>
      </w:pPr>
    </w:p>
    <w:p w14:paraId="6D83359A" w14:textId="77777777" w:rsidR="00F21FBF" w:rsidRPr="00F21FBF" w:rsidRDefault="00F21FBF" w:rsidP="00F21FBF">
      <w:pPr>
        <w:suppressAutoHyphens/>
        <w:spacing w:after="0" w:line="240" w:lineRule="auto"/>
        <w:ind w:firstLine="567"/>
        <w:jc w:val="both"/>
        <w:rPr>
          <w:rFonts w:ascii="Times New Roman" w:hAnsi="Times New Roman" w:cs="Times New Roman"/>
          <w:b/>
          <w:bCs/>
          <w:sz w:val="24"/>
          <w:szCs w:val="24"/>
        </w:rPr>
      </w:pPr>
      <w:r w:rsidRPr="00F21FBF">
        <w:rPr>
          <w:rFonts w:ascii="Times New Roman" w:hAnsi="Times New Roman" w:cs="Times New Roman"/>
          <w:b/>
          <w:bCs/>
          <w:sz w:val="24"/>
          <w:szCs w:val="24"/>
        </w:rPr>
        <w:lastRenderedPageBreak/>
        <w:t>Таблиця відповідності</w:t>
      </w:r>
    </w:p>
    <w:p w14:paraId="5DAC43C3" w14:textId="77777777" w:rsidR="00F21FBF" w:rsidRPr="00F21FBF" w:rsidRDefault="00F21FBF" w:rsidP="00F21FBF">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F21FBF" w:rsidRPr="00F21FBF" w14:paraId="1439C622" w14:textId="77777777" w:rsidTr="004160DE">
        <w:tc>
          <w:tcPr>
            <w:tcW w:w="520" w:type="dxa"/>
            <w:tcBorders>
              <w:top w:val="single" w:sz="4" w:space="0" w:color="auto"/>
              <w:left w:val="single" w:sz="4" w:space="0" w:color="auto"/>
              <w:bottom w:val="single" w:sz="4" w:space="0" w:color="auto"/>
              <w:right w:val="single" w:sz="4" w:space="0" w:color="auto"/>
            </w:tcBorders>
            <w:vAlign w:val="center"/>
            <w:hideMark/>
          </w:tcPr>
          <w:p w14:paraId="34B0828E" w14:textId="77777777" w:rsidR="00F21FBF" w:rsidRPr="00F21FBF" w:rsidRDefault="00F21FBF" w:rsidP="00F21FBF">
            <w:pPr>
              <w:suppressAutoHyphens/>
              <w:spacing w:after="0" w:line="240" w:lineRule="auto"/>
              <w:ind w:firstLine="567"/>
              <w:jc w:val="both"/>
              <w:rPr>
                <w:rFonts w:ascii="Times New Roman" w:hAnsi="Times New Roman" w:cs="Times New Roman"/>
                <w:sz w:val="24"/>
                <w:szCs w:val="24"/>
              </w:rPr>
            </w:pPr>
            <w:r w:rsidRPr="00F21FBF">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28D5EF2" w14:textId="77777777" w:rsidR="00F21FBF" w:rsidRPr="00F21FBF" w:rsidRDefault="00F21FBF" w:rsidP="00F21FBF">
            <w:pPr>
              <w:suppressAutoHyphens/>
              <w:spacing w:after="0" w:line="240" w:lineRule="auto"/>
              <w:ind w:firstLine="567"/>
              <w:jc w:val="both"/>
              <w:rPr>
                <w:rFonts w:ascii="Times New Roman" w:hAnsi="Times New Roman" w:cs="Times New Roman"/>
                <w:bCs/>
                <w:sz w:val="24"/>
                <w:szCs w:val="24"/>
              </w:rPr>
            </w:pPr>
            <w:r w:rsidRPr="00F21FBF">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34805031" w14:textId="77777777" w:rsidR="00F21FBF" w:rsidRPr="00F21FBF" w:rsidRDefault="00F21FBF" w:rsidP="00F21FBF">
            <w:pPr>
              <w:suppressAutoHyphens/>
              <w:spacing w:after="0" w:line="240" w:lineRule="auto"/>
              <w:ind w:firstLine="567"/>
              <w:jc w:val="both"/>
              <w:rPr>
                <w:rFonts w:ascii="Times New Roman" w:hAnsi="Times New Roman" w:cs="Times New Roman"/>
                <w:sz w:val="24"/>
                <w:szCs w:val="24"/>
              </w:rPr>
            </w:pPr>
            <w:r w:rsidRPr="00F21FBF">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39913F65" w14:textId="77777777" w:rsidR="00F21FBF" w:rsidRPr="00F21FBF" w:rsidRDefault="00F21FBF" w:rsidP="00F21FBF">
            <w:pPr>
              <w:suppressAutoHyphens/>
              <w:spacing w:after="0" w:line="240" w:lineRule="auto"/>
              <w:ind w:firstLine="567"/>
              <w:jc w:val="both"/>
              <w:rPr>
                <w:rFonts w:ascii="Times New Roman" w:hAnsi="Times New Roman" w:cs="Times New Roman"/>
                <w:sz w:val="24"/>
                <w:szCs w:val="24"/>
              </w:rPr>
            </w:pPr>
            <w:r w:rsidRPr="00F21FBF">
              <w:rPr>
                <w:rFonts w:ascii="Times New Roman" w:hAnsi="Times New Roman" w:cs="Times New Roman"/>
                <w:bCs/>
                <w:sz w:val="24"/>
                <w:szCs w:val="24"/>
              </w:rPr>
              <w:t>Опис технічних вимог, які  пропонуються Учасником</w:t>
            </w:r>
          </w:p>
        </w:tc>
      </w:tr>
    </w:tbl>
    <w:p w14:paraId="0772C1EC" w14:textId="77777777" w:rsidR="00F21FBF" w:rsidRPr="00F21FBF" w:rsidRDefault="00F21FBF" w:rsidP="00F21FBF">
      <w:pPr>
        <w:suppressAutoHyphens/>
        <w:spacing w:after="0" w:line="240" w:lineRule="auto"/>
        <w:ind w:firstLine="567"/>
        <w:jc w:val="both"/>
        <w:rPr>
          <w:rFonts w:ascii="Times New Roman" w:hAnsi="Times New Roman" w:cs="Times New Roman"/>
          <w:bCs/>
          <w:iCs/>
          <w:sz w:val="24"/>
          <w:szCs w:val="24"/>
        </w:rPr>
      </w:pPr>
      <w:r w:rsidRPr="00F21FBF">
        <w:rPr>
          <w:rFonts w:ascii="Times New Roman" w:hAnsi="Times New Roman" w:cs="Times New Roman"/>
          <w:bCs/>
          <w:iCs/>
          <w:sz w:val="24"/>
          <w:szCs w:val="24"/>
        </w:rPr>
        <w:t>Товар повинен відповідати вимогам:</w:t>
      </w:r>
    </w:p>
    <w:p w14:paraId="58863DB8" w14:textId="77777777" w:rsidR="00F21FBF" w:rsidRPr="00F21FBF" w:rsidRDefault="00F21FBF" w:rsidP="00F21FBF">
      <w:pPr>
        <w:suppressAutoHyphens/>
        <w:spacing w:after="0" w:line="240" w:lineRule="auto"/>
        <w:ind w:firstLine="567"/>
        <w:jc w:val="both"/>
        <w:rPr>
          <w:rFonts w:ascii="Times New Roman" w:hAnsi="Times New Roman" w:cs="Times New Roman"/>
          <w:bCs/>
          <w:iCs/>
          <w:sz w:val="24"/>
          <w:szCs w:val="24"/>
        </w:rPr>
      </w:pPr>
      <w:r w:rsidRPr="00F21FBF">
        <w:rPr>
          <w:rFonts w:ascii="Times New Roman" w:hAnsi="Times New Roman" w:cs="Times New Roman"/>
          <w:bCs/>
          <w:iCs/>
          <w:sz w:val="24"/>
          <w:szCs w:val="24"/>
        </w:rPr>
        <w:t>- Закону України від 14.08.2014р. № 1644-VІІ «Про санкції»,</w:t>
      </w:r>
    </w:p>
    <w:p w14:paraId="30FAA485" w14:textId="77777777" w:rsidR="00F21FBF" w:rsidRPr="00F21FBF" w:rsidRDefault="00F21FBF" w:rsidP="00F21FBF">
      <w:pPr>
        <w:suppressAutoHyphens/>
        <w:spacing w:after="0" w:line="240" w:lineRule="auto"/>
        <w:ind w:firstLine="567"/>
        <w:jc w:val="both"/>
        <w:rPr>
          <w:rFonts w:ascii="Times New Roman" w:hAnsi="Times New Roman" w:cs="Times New Roman"/>
          <w:bCs/>
          <w:iCs/>
          <w:sz w:val="24"/>
          <w:szCs w:val="24"/>
        </w:rPr>
      </w:pPr>
      <w:r w:rsidRPr="00F21FBF">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1A8652A4" w14:textId="77777777" w:rsidR="00F21FBF" w:rsidRPr="00F21FBF" w:rsidRDefault="00F21FBF" w:rsidP="00F21FBF">
      <w:pPr>
        <w:suppressAutoHyphens/>
        <w:spacing w:after="0" w:line="240" w:lineRule="auto"/>
        <w:ind w:firstLine="567"/>
        <w:jc w:val="both"/>
        <w:rPr>
          <w:rFonts w:ascii="Times New Roman" w:hAnsi="Times New Roman" w:cs="Times New Roman"/>
          <w:bCs/>
          <w:iCs/>
          <w:sz w:val="24"/>
          <w:szCs w:val="24"/>
        </w:rPr>
      </w:pPr>
      <w:r w:rsidRPr="00F21FBF">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F21FBF">
        <w:rPr>
          <w:rFonts w:ascii="Times New Roman" w:hAnsi="Times New Roman" w:cs="Times New Roman"/>
          <w:bCs/>
          <w:iCs/>
          <w:sz w:val="24"/>
          <w:szCs w:val="24"/>
        </w:rPr>
        <w:t>закупівель</w:t>
      </w:r>
      <w:proofErr w:type="spellEnd"/>
      <w:r w:rsidRPr="00F21FBF">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E1D2CA1" w14:textId="77777777" w:rsidR="00F21FBF" w:rsidRPr="00F21FBF" w:rsidRDefault="00F21FBF" w:rsidP="00F21FBF">
      <w:pPr>
        <w:suppressAutoHyphens/>
        <w:spacing w:after="0" w:line="240" w:lineRule="auto"/>
        <w:ind w:firstLine="567"/>
        <w:jc w:val="both"/>
        <w:rPr>
          <w:rFonts w:ascii="Times New Roman" w:hAnsi="Times New Roman" w:cs="Times New Roman"/>
          <w:bCs/>
          <w:iCs/>
          <w:sz w:val="24"/>
          <w:szCs w:val="24"/>
        </w:rPr>
      </w:pPr>
      <w:r w:rsidRPr="00F21FBF">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3045E82B" w14:textId="77777777" w:rsidR="00F21FBF" w:rsidRPr="00F21FBF" w:rsidRDefault="00F21FBF" w:rsidP="00F21FBF">
      <w:pPr>
        <w:spacing w:after="0" w:line="240" w:lineRule="auto"/>
        <w:ind w:firstLine="567"/>
        <w:jc w:val="center"/>
        <w:rPr>
          <w:rFonts w:ascii="Times New Roman" w:hAnsi="Times New Roman" w:cs="Times New Roman"/>
          <w:b/>
          <w:bCs/>
          <w:sz w:val="24"/>
          <w:szCs w:val="24"/>
        </w:rPr>
      </w:pPr>
    </w:p>
    <w:p w14:paraId="04E87EA2" w14:textId="77777777" w:rsidR="00F21FBF" w:rsidRPr="00F21FBF" w:rsidRDefault="00F21FBF" w:rsidP="00F21FBF">
      <w:pPr>
        <w:spacing w:after="0" w:line="240" w:lineRule="auto"/>
        <w:ind w:firstLine="567"/>
        <w:jc w:val="center"/>
        <w:rPr>
          <w:rFonts w:ascii="Times New Roman" w:hAnsi="Times New Roman" w:cs="Times New Roman"/>
          <w:b/>
          <w:bCs/>
          <w:sz w:val="24"/>
          <w:szCs w:val="24"/>
        </w:rPr>
      </w:pPr>
      <w:r w:rsidRPr="00F21FBF">
        <w:rPr>
          <w:rFonts w:ascii="Times New Roman" w:hAnsi="Times New Roman" w:cs="Times New Roman"/>
          <w:b/>
          <w:bCs/>
          <w:sz w:val="24"/>
          <w:szCs w:val="24"/>
        </w:rPr>
        <w:t xml:space="preserve">СПЕЦИФІКАЦІЯ ТОВАРУ: </w:t>
      </w:r>
    </w:p>
    <w:p w14:paraId="664ECB7D" w14:textId="77777777" w:rsidR="00F21FBF" w:rsidRPr="00F21FBF" w:rsidRDefault="00F21FBF" w:rsidP="00F21FBF">
      <w:pPr>
        <w:spacing w:after="0" w:line="240" w:lineRule="auto"/>
        <w:ind w:firstLine="263"/>
        <w:jc w:val="both"/>
        <w:rPr>
          <w:rFonts w:ascii="Times New Roman" w:hAnsi="Times New Roman" w:cs="Times New Roman"/>
          <w:i/>
          <w:sz w:val="24"/>
          <w:szCs w:val="24"/>
        </w:rPr>
      </w:pPr>
    </w:p>
    <w:p w14:paraId="77E174EA" w14:textId="77777777" w:rsidR="00F21FBF" w:rsidRPr="00F21FBF" w:rsidRDefault="00F21FBF" w:rsidP="00F21FBF">
      <w:pPr>
        <w:spacing w:after="0" w:line="240" w:lineRule="auto"/>
        <w:rPr>
          <w:rFonts w:ascii="Times New Roman" w:hAnsi="Times New Roman" w:cs="Times New Roman"/>
          <w:b/>
          <w:bCs/>
          <w:sz w:val="24"/>
          <w:szCs w:val="24"/>
        </w:rPr>
      </w:pPr>
      <w:r w:rsidRPr="00F21FBF">
        <w:rPr>
          <w:rFonts w:ascii="Times New Roman" w:hAnsi="Times New Roman" w:cs="Times New Roman"/>
          <w:b/>
          <w:bCs/>
          <w:sz w:val="24"/>
          <w:szCs w:val="24"/>
        </w:rPr>
        <w:t>1.Механізм TILT вільне хитання, фіксація спинки у вертикальному положенні, регулювання        сили відхилення в залежності від ваги користувача до крісла</w:t>
      </w:r>
      <w:r w:rsidRPr="00F21FBF">
        <w:rPr>
          <w:rFonts w:ascii="Times New Roman" w:hAnsi="Times New Roman" w:cs="Times New Roman"/>
          <w:b/>
          <w:bCs/>
          <w:sz w:val="24"/>
          <w:szCs w:val="24"/>
          <w:lang w:val="en-US"/>
        </w:rPr>
        <w:t xml:space="preserve"> </w:t>
      </w:r>
      <w:bookmarkStart w:id="1" w:name="_Hlk199404038"/>
      <w:r w:rsidRPr="00F21FBF">
        <w:rPr>
          <w:rFonts w:ascii="Times New Roman" w:hAnsi="Times New Roman" w:cs="Times New Roman"/>
          <w:b/>
          <w:bCs/>
          <w:sz w:val="24"/>
          <w:szCs w:val="24"/>
          <w:lang w:val="en-US"/>
        </w:rPr>
        <w:t>FLY OH/5</w:t>
      </w:r>
      <w:r w:rsidRPr="00F21FBF">
        <w:rPr>
          <w:rFonts w:ascii="Times New Roman" w:hAnsi="Times New Roman" w:cs="Times New Roman"/>
          <w:b/>
          <w:bCs/>
          <w:sz w:val="24"/>
          <w:szCs w:val="24"/>
        </w:rPr>
        <w:t xml:space="preserve"> </w:t>
      </w:r>
      <w:bookmarkEnd w:id="1"/>
      <w:r w:rsidRPr="00F21FBF">
        <w:rPr>
          <w:rFonts w:ascii="Times New Roman" w:hAnsi="Times New Roman" w:cs="Times New Roman"/>
          <w:b/>
          <w:bCs/>
          <w:sz w:val="24"/>
          <w:szCs w:val="24"/>
        </w:rPr>
        <w:t>– 38шт</w:t>
      </w:r>
    </w:p>
    <w:p w14:paraId="1F4F348A" w14:textId="77777777" w:rsidR="00F21FBF" w:rsidRPr="00F21FBF" w:rsidRDefault="00F21FBF" w:rsidP="00F21FBF">
      <w:pPr>
        <w:spacing w:after="0" w:line="240" w:lineRule="auto"/>
        <w:rPr>
          <w:rFonts w:ascii="Times New Roman" w:hAnsi="Times New Roman" w:cs="Times New Roman"/>
          <w:b/>
          <w:bCs/>
          <w:sz w:val="24"/>
          <w:szCs w:val="24"/>
        </w:rPr>
      </w:pPr>
      <w:r w:rsidRPr="00F21FBF">
        <w:rPr>
          <w:rFonts w:ascii="Times New Roman" w:hAnsi="Times New Roman" w:cs="Times New Roman"/>
          <w:b/>
          <w:bCs/>
          <w:sz w:val="24"/>
          <w:szCs w:val="24"/>
        </w:rPr>
        <w:t xml:space="preserve"> </w:t>
      </w:r>
      <w:r w:rsidRPr="00F21FBF">
        <w:rPr>
          <w:rFonts w:ascii="Times New Roman" w:hAnsi="Times New Roman" w:cs="Times New Roman"/>
          <w:b/>
          <w:bCs/>
          <w:sz w:val="24"/>
          <w:szCs w:val="24"/>
          <w:lang w:val="en-US"/>
        </w:rPr>
        <w:t>2</w:t>
      </w:r>
      <w:r w:rsidRPr="00F21FBF">
        <w:rPr>
          <w:rFonts w:ascii="Times New Roman" w:hAnsi="Times New Roman" w:cs="Times New Roman"/>
          <w:b/>
          <w:bCs/>
          <w:sz w:val="24"/>
          <w:szCs w:val="24"/>
        </w:rPr>
        <w:t xml:space="preserve">.  Підлокітник правий чорного кольору, пластиковий, до крісла </w:t>
      </w:r>
      <w:r w:rsidRPr="00F21FBF">
        <w:rPr>
          <w:rFonts w:ascii="Times New Roman" w:hAnsi="Times New Roman" w:cs="Times New Roman"/>
          <w:b/>
          <w:bCs/>
          <w:sz w:val="24"/>
          <w:szCs w:val="24"/>
          <w:lang w:val="en-US"/>
        </w:rPr>
        <w:t>FLY OH/5</w:t>
      </w:r>
      <w:r w:rsidRPr="00F21FBF">
        <w:rPr>
          <w:rFonts w:ascii="Times New Roman" w:hAnsi="Times New Roman" w:cs="Times New Roman"/>
          <w:b/>
          <w:bCs/>
          <w:sz w:val="24"/>
          <w:szCs w:val="24"/>
        </w:rPr>
        <w:t xml:space="preserve"> – 10шт</w:t>
      </w:r>
    </w:p>
    <w:p w14:paraId="3C9F4B9A" w14:textId="77777777" w:rsidR="00F21FBF" w:rsidRPr="00F21FBF" w:rsidRDefault="00F21FBF" w:rsidP="00F21FBF">
      <w:pPr>
        <w:spacing w:after="0" w:line="240" w:lineRule="auto"/>
        <w:rPr>
          <w:rFonts w:ascii="Times New Roman" w:hAnsi="Times New Roman" w:cs="Times New Roman"/>
          <w:b/>
          <w:bCs/>
          <w:sz w:val="24"/>
          <w:szCs w:val="24"/>
        </w:rPr>
      </w:pPr>
      <w:r w:rsidRPr="00F21FBF">
        <w:rPr>
          <w:rFonts w:ascii="Times New Roman" w:hAnsi="Times New Roman" w:cs="Times New Roman"/>
          <w:b/>
          <w:bCs/>
          <w:sz w:val="24"/>
          <w:szCs w:val="24"/>
        </w:rPr>
        <w:t xml:space="preserve"> 3.  Підлокітник лівий чорного кольору ,пластиковий, до крісла</w:t>
      </w:r>
      <w:r w:rsidRPr="00F21FBF">
        <w:rPr>
          <w:rFonts w:ascii="Times New Roman" w:hAnsi="Times New Roman" w:cs="Times New Roman"/>
          <w:b/>
          <w:bCs/>
          <w:sz w:val="24"/>
          <w:szCs w:val="24"/>
          <w:lang w:val="en-US"/>
        </w:rPr>
        <w:t xml:space="preserve"> FLY OH/5</w:t>
      </w:r>
      <w:r w:rsidRPr="00F21FBF">
        <w:rPr>
          <w:rFonts w:ascii="Times New Roman" w:hAnsi="Times New Roman" w:cs="Times New Roman"/>
          <w:b/>
          <w:bCs/>
          <w:sz w:val="24"/>
          <w:szCs w:val="24"/>
        </w:rPr>
        <w:t xml:space="preserve"> – 7шт</w:t>
      </w:r>
    </w:p>
    <w:p w14:paraId="462438FF" w14:textId="77777777" w:rsidR="00F21FBF" w:rsidRPr="00F21FBF" w:rsidRDefault="00F21FBF" w:rsidP="00F21FBF">
      <w:pPr>
        <w:spacing w:after="0" w:line="240" w:lineRule="auto"/>
        <w:rPr>
          <w:rFonts w:ascii="Times New Roman" w:hAnsi="Times New Roman" w:cs="Times New Roman"/>
          <w:b/>
          <w:bCs/>
          <w:sz w:val="24"/>
          <w:szCs w:val="24"/>
        </w:rPr>
      </w:pPr>
      <w:r w:rsidRPr="00F21FBF">
        <w:rPr>
          <w:rFonts w:ascii="Times New Roman" w:hAnsi="Times New Roman" w:cs="Times New Roman"/>
          <w:b/>
          <w:bCs/>
          <w:sz w:val="24"/>
          <w:szCs w:val="24"/>
        </w:rPr>
        <w:t xml:space="preserve"> 4.  Прогумований ролик до крісла</w:t>
      </w:r>
      <w:r w:rsidRPr="00F21FBF">
        <w:rPr>
          <w:rFonts w:ascii="Times New Roman" w:hAnsi="Times New Roman" w:cs="Times New Roman"/>
          <w:b/>
          <w:bCs/>
          <w:sz w:val="24"/>
          <w:szCs w:val="24"/>
          <w:lang w:val="en-US"/>
        </w:rPr>
        <w:t xml:space="preserve"> FLY OH/5</w:t>
      </w:r>
      <w:r w:rsidRPr="00F21FBF">
        <w:rPr>
          <w:rFonts w:ascii="Times New Roman" w:hAnsi="Times New Roman" w:cs="Times New Roman"/>
          <w:b/>
          <w:bCs/>
          <w:sz w:val="24"/>
          <w:szCs w:val="24"/>
        </w:rPr>
        <w:t xml:space="preserve"> – 5шт</w:t>
      </w:r>
    </w:p>
    <w:p w14:paraId="76AB779C" w14:textId="77777777" w:rsidR="00F21FBF" w:rsidRPr="00F21FBF" w:rsidRDefault="00F21FBF" w:rsidP="00F21FBF">
      <w:pPr>
        <w:spacing w:after="0" w:line="240" w:lineRule="auto"/>
        <w:rPr>
          <w:rFonts w:ascii="Times New Roman" w:hAnsi="Times New Roman" w:cs="Times New Roman"/>
          <w:b/>
          <w:bCs/>
          <w:sz w:val="24"/>
          <w:szCs w:val="24"/>
        </w:rPr>
      </w:pPr>
      <w:r w:rsidRPr="00F21FBF">
        <w:rPr>
          <w:rFonts w:ascii="Times New Roman" w:hAnsi="Times New Roman" w:cs="Times New Roman"/>
          <w:b/>
          <w:bCs/>
          <w:sz w:val="24"/>
          <w:szCs w:val="24"/>
        </w:rPr>
        <w:t xml:space="preserve"> 5.  Ергономічна спинка з еластичної сітки крісла</w:t>
      </w:r>
      <w:r w:rsidRPr="00F21FBF">
        <w:rPr>
          <w:rFonts w:ascii="Times New Roman" w:hAnsi="Times New Roman" w:cs="Times New Roman"/>
          <w:b/>
          <w:bCs/>
          <w:sz w:val="24"/>
          <w:szCs w:val="24"/>
          <w:lang w:val="en-US"/>
        </w:rPr>
        <w:t xml:space="preserve"> FLY OH/5</w:t>
      </w:r>
      <w:r w:rsidRPr="00F21FBF">
        <w:rPr>
          <w:rFonts w:ascii="Times New Roman" w:hAnsi="Times New Roman" w:cs="Times New Roman"/>
          <w:b/>
          <w:bCs/>
          <w:sz w:val="24"/>
          <w:szCs w:val="24"/>
        </w:rPr>
        <w:t>,сітка  - 3шт</w:t>
      </w:r>
    </w:p>
    <w:p w14:paraId="2B1887DF" w14:textId="77777777" w:rsidR="00F21FBF" w:rsidRPr="00F21FBF" w:rsidRDefault="00F21FBF" w:rsidP="00F21FBF">
      <w:pPr>
        <w:spacing w:after="0" w:line="240" w:lineRule="auto"/>
        <w:rPr>
          <w:rFonts w:ascii="Times New Roman" w:hAnsi="Times New Roman" w:cs="Times New Roman"/>
          <w:b/>
          <w:bCs/>
          <w:sz w:val="24"/>
          <w:szCs w:val="24"/>
        </w:rPr>
      </w:pPr>
      <w:r w:rsidRPr="00F21FBF">
        <w:rPr>
          <w:rFonts w:ascii="Times New Roman" w:hAnsi="Times New Roman" w:cs="Times New Roman"/>
          <w:b/>
          <w:bCs/>
          <w:sz w:val="24"/>
          <w:szCs w:val="24"/>
        </w:rPr>
        <w:t xml:space="preserve"> 6.  Сидіння до крісла </w:t>
      </w:r>
      <w:proofErr w:type="spellStart"/>
      <w:r w:rsidRPr="00F21FBF">
        <w:rPr>
          <w:rFonts w:ascii="Times New Roman" w:hAnsi="Times New Roman" w:cs="Times New Roman"/>
          <w:b/>
          <w:bCs/>
          <w:sz w:val="24"/>
          <w:szCs w:val="24"/>
        </w:rPr>
        <w:t>Dolce</w:t>
      </w:r>
      <w:proofErr w:type="spellEnd"/>
      <w:r w:rsidRPr="00F21FBF">
        <w:rPr>
          <w:rFonts w:ascii="Times New Roman" w:hAnsi="Times New Roman" w:cs="Times New Roman"/>
          <w:b/>
          <w:bCs/>
          <w:sz w:val="24"/>
          <w:szCs w:val="24"/>
        </w:rPr>
        <w:t xml:space="preserve">, в шкірозаміннику RD-001 – 1шт </w:t>
      </w:r>
    </w:p>
    <w:p w14:paraId="67213493" w14:textId="77777777" w:rsidR="00F21FBF" w:rsidRPr="00F21FBF" w:rsidRDefault="00F21FBF" w:rsidP="00F21FBF">
      <w:pPr>
        <w:spacing w:after="0" w:line="240" w:lineRule="auto"/>
        <w:rPr>
          <w:rFonts w:ascii="Times New Roman" w:hAnsi="Times New Roman" w:cs="Times New Roman"/>
          <w:b/>
          <w:bCs/>
          <w:sz w:val="24"/>
          <w:szCs w:val="24"/>
        </w:rPr>
      </w:pPr>
      <w:r w:rsidRPr="00F21FBF">
        <w:rPr>
          <w:rFonts w:ascii="Times New Roman" w:hAnsi="Times New Roman" w:cs="Times New Roman"/>
          <w:b/>
          <w:bCs/>
          <w:sz w:val="24"/>
          <w:szCs w:val="24"/>
        </w:rPr>
        <w:t xml:space="preserve"> 7.  Гвинти М6*35 – 30шт </w:t>
      </w:r>
    </w:p>
    <w:p w14:paraId="7FEADEF0" w14:textId="77777777" w:rsidR="00F21FBF" w:rsidRPr="00F21FBF" w:rsidRDefault="00F21FBF" w:rsidP="00F21FBF">
      <w:pPr>
        <w:spacing w:after="0" w:line="240" w:lineRule="auto"/>
        <w:rPr>
          <w:rFonts w:ascii="Times New Roman" w:hAnsi="Times New Roman" w:cs="Times New Roman"/>
          <w:b/>
          <w:bCs/>
          <w:sz w:val="24"/>
          <w:szCs w:val="24"/>
        </w:rPr>
      </w:pPr>
    </w:p>
    <w:p w14:paraId="7077A0D5" w14:textId="77777777" w:rsidR="00F21FBF" w:rsidRPr="00F21FBF" w:rsidRDefault="00F21FBF" w:rsidP="00F21FBF">
      <w:pPr>
        <w:spacing w:after="0" w:line="240" w:lineRule="auto"/>
        <w:rPr>
          <w:rFonts w:ascii="Times New Roman" w:hAnsi="Times New Roman" w:cs="Times New Roman"/>
          <w:b/>
          <w:bCs/>
          <w:sz w:val="24"/>
          <w:szCs w:val="24"/>
        </w:rPr>
      </w:pPr>
      <w:r w:rsidRPr="00F21FBF">
        <w:rPr>
          <w:rFonts w:ascii="Times New Roman" w:hAnsi="Times New Roman" w:cs="Times New Roman"/>
          <w:b/>
          <w:bCs/>
          <w:sz w:val="24"/>
          <w:szCs w:val="24"/>
        </w:rPr>
        <w:t>До вартості повинно входити доставка та складання (надати гарантійний лист).</w:t>
      </w:r>
    </w:p>
    <w:p w14:paraId="38621120" w14:textId="77777777" w:rsidR="00F21FBF" w:rsidRPr="00F21FBF" w:rsidRDefault="00F21FBF" w:rsidP="00F21FBF">
      <w:pPr>
        <w:spacing w:after="0" w:line="240" w:lineRule="auto"/>
        <w:ind w:firstLine="567"/>
        <w:jc w:val="both"/>
        <w:rPr>
          <w:rFonts w:ascii="Times New Roman" w:hAnsi="Times New Roman" w:cs="Times New Roman"/>
          <w:i/>
          <w:sz w:val="24"/>
          <w:szCs w:val="24"/>
        </w:rPr>
      </w:pPr>
    </w:p>
    <w:p w14:paraId="2537DB4F" w14:textId="77777777" w:rsidR="00F21FBF" w:rsidRPr="00F21FBF" w:rsidRDefault="00F21FBF" w:rsidP="00F21FBF">
      <w:pPr>
        <w:spacing w:after="0" w:line="240" w:lineRule="auto"/>
        <w:ind w:firstLine="263"/>
        <w:jc w:val="both"/>
        <w:rPr>
          <w:rFonts w:ascii="Times New Roman" w:hAnsi="Times New Roman" w:cs="Times New Roman"/>
          <w:i/>
          <w:sz w:val="24"/>
          <w:szCs w:val="24"/>
        </w:rPr>
      </w:pPr>
      <w:r w:rsidRPr="00F21FBF">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6AE521A4" w14:textId="77777777" w:rsidR="00F21FBF" w:rsidRPr="00F21FBF" w:rsidRDefault="00F21FBF" w:rsidP="00F21FBF">
      <w:pPr>
        <w:spacing w:after="0" w:line="240" w:lineRule="auto"/>
        <w:ind w:firstLine="263"/>
        <w:jc w:val="both"/>
        <w:rPr>
          <w:rFonts w:ascii="Times New Roman" w:hAnsi="Times New Roman" w:cs="Times New Roman"/>
          <w:i/>
          <w:sz w:val="24"/>
          <w:szCs w:val="24"/>
        </w:rPr>
      </w:pPr>
      <w:r w:rsidRPr="00F21FBF">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3487667" w14:textId="77777777" w:rsidR="00F21FBF" w:rsidRPr="00F21FBF" w:rsidRDefault="00F21FBF" w:rsidP="00F21FBF">
      <w:pPr>
        <w:spacing w:after="0" w:line="240" w:lineRule="auto"/>
        <w:jc w:val="both"/>
        <w:rPr>
          <w:rFonts w:ascii="Times New Roman" w:hAnsi="Times New Roman" w:cs="Times New Roman"/>
          <w:i/>
          <w:sz w:val="24"/>
          <w:szCs w:val="24"/>
        </w:rPr>
      </w:pPr>
      <w:r w:rsidRPr="00F21FBF">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DF347ED" w14:textId="77777777" w:rsidR="00F21FBF" w:rsidRPr="00F21FBF" w:rsidRDefault="00F21FBF" w:rsidP="00F21FBF">
      <w:pPr>
        <w:spacing w:after="0" w:line="240" w:lineRule="auto"/>
        <w:ind w:firstLine="567"/>
        <w:jc w:val="both"/>
        <w:rPr>
          <w:rFonts w:ascii="Times New Roman" w:hAnsi="Times New Roman" w:cs="Times New Roman"/>
          <w:bCs/>
          <w:i/>
          <w:iCs/>
          <w:sz w:val="24"/>
          <w:szCs w:val="24"/>
        </w:rPr>
      </w:pPr>
      <w:r w:rsidRPr="00F21FBF">
        <w:rPr>
          <w:rFonts w:ascii="Times New Roman" w:hAnsi="Times New Roman" w:cs="Times New Roman"/>
          <w:bCs/>
          <w:i/>
          <w:iCs/>
          <w:sz w:val="24"/>
          <w:szCs w:val="24"/>
        </w:rPr>
        <w:t xml:space="preserve">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w:t>
      </w:r>
      <w:r w:rsidRPr="00F21FBF">
        <w:rPr>
          <w:rFonts w:ascii="Times New Roman" w:hAnsi="Times New Roman" w:cs="Times New Roman"/>
          <w:bCs/>
          <w:i/>
          <w:iCs/>
          <w:sz w:val="24"/>
          <w:szCs w:val="24"/>
        </w:rPr>
        <w:lastRenderedPageBreak/>
        <w:t>технічними та якісними характеристиками рівноцінними, або покращеними, ніж визначені Замовником.</w:t>
      </w:r>
    </w:p>
    <w:bookmarkEnd w:id="0"/>
    <w:p w14:paraId="391B2857" w14:textId="77777777" w:rsidR="00F21FBF" w:rsidRPr="006A717C" w:rsidRDefault="00F21FBF" w:rsidP="00F21FBF">
      <w:pPr>
        <w:spacing w:line="276" w:lineRule="auto"/>
        <w:ind w:firstLine="567"/>
        <w:jc w:val="both"/>
        <w:rPr>
          <w:bCs/>
          <w:i/>
          <w:iCs/>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D5CC56D"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21FBF">
        <w:rPr>
          <w:rFonts w:ascii="Times New Roman" w:eastAsia="Times New Roman" w:hAnsi="Times New Roman" w:cs="Times New Roman"/>
          <w:sz w:val="24"/>
          <w:szCs w:val="24"/>
          <w:lang w:eastAsia="ru-RU"/>
        </w:rPr>
        <w:t>35 438,53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21FBF">
        <w:rPr>
          <w:rFonts w:ascii="Times New Roman" w:eastAsia="Times New Roman" w:hAnsi="Times New Roman" w:cs="Times New Roman"/>
          <w:sz w:val="24"/>
          <w:szCs w:val="24"/>
          <w:lang w:eastAsia="ru-RU"/>
        </w:rPr>
        <w:t>тридцять п’ять тисяч чотириста тридцять вісім гривень</w:t>
      </w:r>
      <w:r w:rsidR="001D46A6">
        <w:rPr>
          <w:rFonts w:ascii="Times New Roman" w:eastAsia="Times New Roman" w:hAnsi="Times New Roman" w:cs="Times New Roman"/>
          <w:sz w:val="24"/>
          <w:szCs w:val="24"/>
          <w:lang w:eastAsia="ru-RU"/>
        </w:rPr>
        <w:t xml:space="preserve"> </w:t>
      </w:r>
      <w:proofErr w:type="spellStart"/>
      <w:r w:rsidR="001D46A6">
        <w:rPr>
          <w:rFonts w:ascii="Times New Roman" w:eastAsia="Times New Roman" w:hAnsi="Times New Roman" w:cs="Times New Roman"/>
          <w:sz w:val="24"/>
          <w:szCs w:val="24"/>
          <w:lang w:eastAsia="ru-RU"/>
        </w:rPr>
        <w:t>гривень</w:t>
      </w:r>
      <w:proofErr w:type="spellEnd"/>
      <w:r w:rsidR="000435EB">
        <w:rPr>
          <w:rFonts w:ascii="Times New Roman" w:eastAsia="Times New Roman" w:hAnsi="Times New Roman" w:cs="Times New Roman"/>
          <w:sz w:val="24"/>
          <w:szCs w:val="24"/>
          <w:lang w:eastAsia="ru-RU"/>
        </w:rPr>
        <w:t xml:space="preserve"> </w:t>
      </w:r>
      <w:r w:rsidR="00F21FBF">
        <w:rPr>
          <w:rFonts w:ascii="Times New Roman" w:eastAsia="Times New Roman" w:hAnsi="Times New Roman" w:cs="Times New Roman"/>
          <w:sz w:val="24"/>
          <w:szCs w:val="24"/>
          <w:lang w:eastAsia="ru-RU"/>
        </w:rPr>
        <w:t>53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7DC6E86"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F21FBF"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F21FBF" w:rsidRPr="00F90C90">
        <w:rPr>
          <w:rFonts w:ascii="Times New Roman" w:eastAsia="Times New Roman" w:hAnsi="Times New Roman" w:cs="Times New Roman"/>
          <w:sz w:val="24"/>
          <w:szCs w:val="24"/>
          <w:lang w:eastAsia="ru-RU"/>
        </w:rPr>
        <w:t>Цод</w:t>
      </w:r>
      <w:proofErr w:type="spellEnd"/>
      <w:r w:rsidR="00F21FBF" w:rsidRPr="00F90C90">
        <w:rPr>
          <w:rFonts w:ascii="Times New Roman" w:eastAsia="Times New Roman" w:hAnsi="Times New Roman" w:cs="Times New Roman"/>
          <w:sz w:val="24"/>
          <w:szCs w:val="24"/>
          <w:lang w:eastAsia="ru-RU"/>
        </w:rPr>
        <w:t xml:space="preserve"> = (Ц1 +… + </w:t>
      </w:r>
      <w:proofErr w:type="spellStart"/>
      <w:r w:rsidR="00F21FBF" w:rsidRPr="00F90C90">
        <w:rPr>
          <w:rFonts w:ascii="Times New Roman" w:eastAsia="Times New Roman" w:hAnsi="Times New Roman" w:cs="Times New Roman"/>
          <w:sz w:val="24"/>
          <w:szCs w:val="24"/>
          <w:lang w:eastAsia="ru-RU"/>
        </w:rPr>
        <w:t>Цк</w:t>
      </w:r>
      <w:proofErr w:type="spellEnd"/>
      <w:r w:rsidR="00F21FBF"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9363234"/>
    <w:multiLevelType w:val="multilevel"/>
    <w:tmpl w:val="65BA1EEC"/>
    <w:lvl w:ilvl="0">
      <w:start w:val="4"/>
      <w:numFmt w:val="decimal"/>
      <w:lvlText w:val="%1"/>
      <w:lvlJc w:val="left"/>
      <w:pPr>
        <w:ind w:left="960" w:hanging="960"/>
      </w:pPr>
      <w:rPr>
        <w:rFonts w:hint="default"/>
        <w:b/>
      </w:rPr>
    </w:lvl>
    <w:lvl w:ilvl="1">
      <w:start w:val="10"/>
      <w:numFmt w:val="decimal"/>
      <w:lvlText w:val="%1.%2"/>
      <w:lvlJc w:val="left"/>
      <w:pPr>
        <w:ind w:left="1196" w:hanging="960"/>
      </w:pPr>
      <w:rPr>
        <w:rFonts w:hint="default"/>
        <w:b/>
      </w:rPr>
    </w:lvl>
    <w:lvl w:ilvl="2">
      <w:start w:val="1"/>
      <w:numFmt w:val="decimal"/>
      <w:lvlText w:val="%1.%2.%3"/>
      <w:lvlJc w:val="left"/>
      <w:pPr>
        <w:ind w:left="1432" w:hanging="960"/>
      </w:pPr>
      <w:rPr>
        <w:rFonts w:hint="default"/>
        <w:b/>
      </w:rPr>
    </w:lvl>
    <w:lvl w:ilvl="3">
      <w:start w:val="1"/>
      <w:numFmt w:val="decimal"/>
      <w:lvlText w:val="%1.%2.%3.%4"/>
      <w:lvlJc w:val="left"/>
      <w:pPr>
        <w:ind w:left="1788" w:hanging="1080"/>
      </w:pPr>
      <w:rPr>
        <w:rFonts w:hint="default"/>
        <w:b/>
      </w:rPr>
    </w:lvl>
    <w:lvl w:ilvl="4">
      <w:start w:val="1"/>
      <w:numFmt w:val="decimal"/>
      <w:lvlText w:val="%1.%2.%3.%4.%5"/>
      <w:lvlJc w:val="left"/>
      <w:pPr>
        <w:ind w:left="2024" w:hanging="1080"/>
      </w:pPr>
      <w:rPr>
        <w:rFonts w:hint="default"/>
        <w:b/>
      </w:rPr>
    </w:lvl>
    <w:lvl w:ilvl="5">
      <w:start w:val="1"/>
      <w:numFmt w:val="decimal"/>
      <w:lvlText w:val="%1.%2.%3.%4.%5.%6"/>
      <w:lvlJc w:val="left"/>
      <w:pPr>
        <w:ind w:left="2620" w:hanging="144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452" w:hanging="1800"/>
      </w:pPr>
      <w:rPr>
        <w:rFonts w:hint="default"/>
        <w:b/>
      </w:rPr>
    </w:lvl>
    <w:lvl w:ilvl="8">
      <w:start w:val="1"/>
      <w:numFmt w:val="decimal"/>
      <w:lvlText w:val="%1.%2.%3.%4.%5.%6.%7.%8.%9"/>
      <w:lvlJc w:val="left"/>
      <w:pPr>
        <w:ind w:left="4048" w:hanging="2160"/>
      </w:pPr>
      <w:rPr>
        <w:rFonts w:hint="default"/>
        <w:b/>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20A5B01"/>
    <w:multiLevelType w:val="multilevel"/>
    <w:tmpl w:val="1FF0903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68F4B3A"/>
    <w:multiLevelType w:val="multilevel"/>
    <w:tmpl w:val="FAA42D86"/>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3384C5D"/>
    <w:multiLevelType w:val="multilevel"/>
    <w:tmpl w:val="63AE639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3"/>
  </w:num>
  <w:num w:numId="3" w16cid:durableId="556090777">
    <w:abstractNumId w:val="8"/>
  </w:num>
  <w:num w:numId="4" w16cid:durableId="1865628638">
    <w:abstractNumId w:val="11"/>
  </w:num>
  <w:num w:numId="5" w16cid:durableId="522862248">
    <w:abstractNumId w:val="15"/>
  </w:num>
  <w:num w:numId="6" w16cid:durableId="1128400551">
    <w:abstractNumId w:val="2"/>
  </w:num>
  <w:num w:numId="7" w16cid:durableId="1549879148">
    <w:abstractNumId w:val="10"/>
  </w:num>
  <w:num w:numId="8" w16cid:durableId="537087471">
    <w:abstractNumId w:val="14"/>
  </w:num>
  <w:num w:numId="9" w16cid:durableId="632519650">
    <w:abstractNumId w:val="19"/>
  </w:num>
  <w:num w:numId="10" w16cid:durableId="713892545">
    <w:abstractNumId w:val="17"/>
  </w:num>
  <w:num w:numId="11" w16cid:durableId="2031645203">
    <w:abstractNumId w:val="1"/>
  </w:num>
  <w:num w:numId="12" w16cid:durableId="1392928292">
    <w:abstractNumId w:val="6"/>
  </w:num>
  <w:num w:numId="13" w16cid:durableId="502626488">
    <w:abstractNumId w:val="18"/>
  </w:num>
  <w:num w:numId="14" w16cid:durableId="1996909732">
    <w:abstractNumId w:val="16"/>
  </w:num>
  <w:num w:numId="15" w16cid:durableId="2090689452">
    <w:abstractNumId w:val="3"/>
  </w:num>
  <w:num w:numId="16" w16cid:durableId="1185944727">
    <w:abstractNumId w:val="0"/>
  </w:num>
  <w:num w:numId="17" w16cid:durableId="1798445897">
    <w:abstractNumId w:val="12"/>
  </w:num>
  <w:num w:numId="18" w16cid:durableId="1777561247">
    <w:abstractNumId w:val="9"/>
  </w:num>
  <w:num w:numId="19" w16cid:durableId="189757805">
    <w:abstractNumId w:val="7"/>
  </w:num>
  <w:num w:numId="20" w16cid:durableId="161205713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C78A8"/>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1071F"/>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DD3EED"/>
    <w:rsid w:val="00E10599"/>
    <w:rsid w:val="00E129BB"/>
    <w:rsid w:val="00E17A11"/>
    <w:rsid w:val="00E62993"/>
    <w:rsid w:val="00E80A48"/>
    <w:rsid w:val="00EA5532"/>
    <w:rsid w:val="00ED61FD"/>
    <w:rsid w:val="00F1103E"/>
    <w:rsid w:val="00F14A71"/>
    <w:rsid w:val="00F21FBF"/>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link w:val="af1"/>
    <w:uiPriority w:val="34"/>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2">
    <w:name w:val="annotation text"/>
    <w:basedOn w:val="a"/>
    <w:link w:val="af3"/>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basedOn w:val="a0"/>
    <w:link w:val="af2"/>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af1">
    <w:name w:val="Абзац списка Знак"/>
    <w:link w:val="14"/>
    <w:uiPriority w:val="34"/>
    <w:qFormat/>
    <w:rsid w:val="000C78A8"/>
    <w:rPr>
      <w:rFonts w:ascii="Times New Roman" w:eastAsia="Calibri" w:hAnsi="Times New Roman" w:cs="Times New Roman"/>
      <w:sz w:val="24"/>
      <w:szCs w:val="24"/>
      <w:lang w:val="uk-UA" w:eastAsia="zh-CN" w:bidi="hi-IN"/>
    </w:rPr>
  </w:style>
  <w:style w:type="character" w:styleId="af5">
    <w:name w:val="Emphasis"/>
    <w:basedOn w:val="a0"/>
    <w:uiPriority w:val="20"/>
    <w:qFormat/>
    <w:rsid w:val="000C78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Pages>
  <Words>4548</Words>
  <Characters>2593</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2025-06-17T11:32:00Z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