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78776467" w:rsidR="00E1484E" w:rsidRPr="00997F4B"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8A2F9F" w:rsidRPr="008A2F9F">
        <w:rPr>
          <w:b w:val="0"/>
          <w:bCs w:val="0"/>
          <w:sz w:val="24"/>
          <w:szCs w:val="24"/>
        </w:rPr>
        <w:t>Закупівля килимового покриття в комплекті код CPV за ЄЗС ДК 021:2015 39530000-6 Килимові покриття, килимки та килими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78E8233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C3668D">
        <w:rPr>
          <w:rFonts w:ascii="Times New Roman" w:hAnsi="Times New Roman" w:cs="Times New Roman"/>
          <w:sz w:val="24"/>
          <w:szCs w:val="24"/>
        </w:rPr>
        <w:t>3</w:t>
      </w:r>
      <w:r w:rsidR="001944C8">
        <w:rPr>
          <w:rFonts w:ascii="Times New Roman" w:hAnsi="Times New Roman" w:cs="Times New Roman"/>
          <w:sz w:val="24"/>
          <w:szCs w:val="24"/>
        </w:rPr>
        <w:t>-</w:t>
      </w:r>
      <w:r w:rsidR="00C3668D">
        <w:rPr>
          <w:rFonts w:ascii="Times New Roman" w:hAnsi="Times New Roman" w:cs="Times New Roman"/>
          <w:sz w:val="24"/>
          <w:szCs w:val="24"/>
        </w:rPr>
        <w:t>30</w:t>
      </w:r>
      <w:r w:rsidR="00F60A0F" w:rsidRPr="00F90C90">
        <w:rPr>
          <w:rFonts w:ascii="Times New Roman" w:hAnsi="Times New Roman" w:cs="Times New Roman"/>
          <w:sz w:val="24"/>
          <w:szCs w:val="24"/>
        </w:rPr>
        <w:t>-</w:t>
      </w:r>
      <w:r w:rsidR="00C3668D">
        <w:rPr>
          <w:rFonts w:ascii="Times New Roman" w:hAnsi="Times New Roman" w:cs="Times New Roman"/>
          <w:sz w:val="24"/>
          <w:szCs w:val="24"/>
        </w:rPr>
        <w:t>010085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5B981634" w:rsidR="0086417F" w:rsidRPr="008A2F9F"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997F4B">
        <w:rPr>
          <w:b w:val="0"/>
          <w:bCs w:val="0"/>
          <w:sz w:val="24"/>
          <w:szCs w:val="24"/>
          <w:lang w:eastAsia="ru-RU"/>
        </w:rPr>
        <w:t xml:space="preserve">:  </w:t>
      </w:r>
      <w:r w:rsidR="008A2F9F" w:rsidRPr="008A2F9F">
        <w:rPr>
          <w:b w:val="0"/>
          <w:bCs w:val="0"/>
          <w:sz w:val="24"/>
          <w:szCs w:val="24"/>
        </w:rPr>
        <w:t>Закупівля килимового покриття в комплекті код CPV за ЄЗС ДК 021:2015 39530000-6 Килимові покриття, килимки та килими</w:t>
      </w:r>
    </w:p>
    <w:p w14:paraId="279D910B" w14:textId="77777777" w:rsidR="00997F4B" w:rsidRDefault="00997F4B" w:rsidP="00997F4B">
      <w:pPr>
        <w:suppressAutoHyphens/>
        <w:spacing w:after="0" w:line="240" w:lineRule="auto"/>
        <w:jc w:val="center"/>
        <w:rPr>
          <w:rFonts w:ascii="Times New Roman" w:hAnsi="Times New Roman" w:cs="Times New Roman"/>
          <w:b/>
          <w:sz w:val="24"/>
          <w:szCs w:val="24"/>
        </w:rPr>
      </w:pPr>
      <w:bookmarkStart w:id="0" w:name="_Hlk175217186"/>
      <w:bookmarkStart w:id="1" w:name="_Hlk204248043"/>
    </w:p>
    <w:p w14:paraId="523090E5" w14:textId="77777777" w:rsidR="00C3668D" w:rsidRPr="00C3668D" w:rsidRDefault="00C3668D" w:rsidP="00C3668D">
      <w:pPr>
        <w:suppressAutoHyphens/>
        <w:spacing w:after="0" w:line="240" w:lineRule="auto"/>
        <w:ind w:firstLine="357"/>
        <w:jc w:val="center"/>
        <w:rPr>
          <w:rFonts w:ascii="Times New Roman" w:eastAsia="Aptos" w:hAnsi="Times New Roman" w:cs="Times New Roman"/>
          <w:b/>
          <w:color w:val="000000"/>
          <w:sz w:val="24"/>
          <w:szCs w:val="24"/>
        </w:rPr>
      </w:pPr>
      <w:bookmarkStart w:id="2" w:name="_Hlk214523107"/>
      <w:bookmarkStart w:id="3" w:name="_Hlk204248034"/>
      <w:bookmarkEnd w:id="0"/>
      <w:bookmarkEnd w:id="1"/>
      <w:r w:rsidRPr="00C3668D">
        <w:rPr>
          <w:rFonts w:ascii="Times New Roman" w:eastAsia="Aptos" w:hAnsi="Times New Roman" w:cs="Times New Roman"/>
          <w:b/>
          <w:color w:val="000000"/>
          <w:sz w:val="24"/>
          <w:szCs w:val="24"/>
        </w:rPr>
        <w:t>ТЕХНІЧНІ ВИМОГИ</w:t>
      </w:r>
    </w:p>
    <w:tbl>
      <w:tblPr>
        <w:tblStyle w:val="6"/>
        <w:tblW w:w="9639" w:type="dxa"/>
        <w:tblInd w:w="-147" w:type="dxa"/>
        <w:tblLook w:val="04A0" w:firstRow="1" w:lastRow="0" w:firstColumn="1" w:lastColumn="0" w:noHBand="0" w:noVBand="1"/>
      </w:tblPr>
      <w:tblGrid>
        <w:gridCol w:w="704"/>
        <w:gridCol w:w="5250"/>
        <w:gridCol w:w="1701"/>
        <w:gridCol w:w="1984"/>
      </w:tblGrid>
      <w:tr w:rsidR="00C3668D" w:rsidRPr="00C3668D" w14:paraId="7256FBF8" w14:textId="77777777" w:rsidTr="0004184F">
        <w:tc>
          <w:tcPr>
            <w:tcW w:w="704" w:type="dxa"/>
            <w:vAlign w:val="center"/>
          </w:tcPr>
          <w:p w14:paraId="2C3374E3" w14:textId="77777777" w:rsidR="00C3668D" w:rsidRPr="00C3668D" w:rsidRDefault="00C3668D" w:rsidP="00C3668D">
            <w:pPr>
              <w:jc w:val="center"/>
              <w:rPr>
                <w:rFonts w:ascii="Times New Roman" w:hAnsi="Times New Roman" w:cs="Times New Roman"/>
                <w:b/>
                <w:bCs/>
                <w:color w:val="000000"/>
                <w:lang w:eastAsia="uk-UA"/>
              </w:rPr>
            </w:pPr>
            <w:r w:rsidRPr="00C3668D">
              <w:rPr>
                <w:rFonts w:ascii="Times New Roman" w:hAnsi="Times New Roman" w:cs="Times New Roman"/>
                <w:b/>
                <w:bCs/>
                <w:color w:val="000000"/>
                <w:lang w:eastAsia="uk-UA"/>
              </w:rPr>
              <w:t>№ з/п</w:t>
            </w:r>
          </w:p>
        </w:tc>
        <w:tc>
          <w:tcPr>
            <w:tcW w:w="5250" w:type="dxa"/>
            <w:vAlign w:val="center"/>
          </w:tcPr>
          <w:p w14:paraId="4D17FE2F" w14:textId="77777777" w:rsidR="00C3668D" w:rsidRPr="00C3668D" w:rsidRDefault="00C3668D" w:rsidP="00C3668D">
            <w:pPr>
              <w:jc w:val="center"/>
              <w:rPr>
                <w:rFonts w:ascii="Times New Roman" w:hAnsi="Times New Roman" w:cs="Times New Roman"/>
                <w:b/>
                <w:bCs/>
                <w:color w:val="000000"/>
                <w:lang w:eastAsia="uk-UA"/>
              </w:rPr>
            </w:pPr>
            <w:r w:rsidRPr="00C3668D">
              <w:rPr>
                <w:rFonts w:ascii="Times New Roman" w:hAnsi="Times New Roman" w:cs="Times New Roman"/>
                <w:b/>
                <w:bCs/>
                <w:color w:val="000000"/>
                <w:lang w:eastAsia="uk-UA"/>
              </w:rPr>
              <w:t>Назва товару</w:t>
            </w:r>
          </w:p>
        </w:tc>
        <w:tc>
          <w:tcPr>
            <w:tcW w:w="1701" w:type="dxa"/>
            <w:vAlign w:val="center"/>
          </w:tcPr>
          <w:p w14:paraId="2C7F231F" w14:textId="77777777" w:rsidR="00C3668D" w:rsidRPr="00C3668D" w:rsidRDefault="00C3668D" w:rsidP="00C3668D">
            <w:pPr>
              <w:jc w:val="center"/>
              <w:rPr>
                <w:rFonts w:ascii="Times New Roman" w:hAnsi="Times New Roman" w:cs="Times New Roman"/>
                <w:b/>
                <w:bCs/>
                <w:color w:val="000000"/>
                <w:lang w:eastAsia="uk-UA"/>
              </w:rPr>
            </w:pPr>
            <w:r w:rsidRPr="00C3668D">
              <w:rPr>
                <w:rFonts w:ascii="Times New Roman" w:hAnsi="Times New Roman" w:cs="Times New Roman"/>
                <w:b/>
                <w:bCs/>
                <w:color w:val="000000"/>
                <w:lang w:eastAsia="uk-UA"/>
              </w:rPr>
              <w:t>Одиниця виміру</w:t>
            </w:r>
          </w:p>
        </w:tc>
        <w:tc>
          <w:tcPr>
            <w:tcW w:w="1984" w:type="dxa"/>
            <w:vAlign w:val="center"/>
          </w:tcPr>
          <w:p w14:paraId="24733222" w14:textId="77777777" w:rsidR="00C3668D" w:rsidRPr="00C3668D" w:rsidRDefault="00C3668D" w:rsidP="00C3668D">
            <w:pPr>
              <w:jc w:val="center"/>
              <w:rPr>
                <w:rFonts w:ascii="Times New Roman" w:hAnsi="Times New Roman" w:cs="Times New Roman"/>
                <w:b/>
                <w:bCs/>
                <w:color w:val="000000"/>
                <w:lang w:eastAsia="uk-UA"/>
              </w:rPr>
            </w:pPr>
            <w:r w:rsidRPr="00C3668D">
              <w:rPr>
                <w:rFonts w:ascii="Times New Roman" w:hAnsi="Times New Roman" w:cs="Times New Roman"/>
                <w:b/>
                <w:bCs/>
                <w:color w:val="000000"/>
                <w:lang w:eastAsia="uk-UA"/>
              </w:rPr>
              <w:t>Кількість</w:t>
            </w:r>
          </w:p>
        </w:tc>
      </w:tr>
      <w:tr w:rsidR="00C3668D" w:rsidRPr="00C3668D" w14:paraId="2F3EA89A" w14:textId="77777777" w:rsidTr="0004184F">
        <w:tc>
          <w:tcPr>
            <w:tcW w:w="704" w:type="dxa"/>
            <w:vAlign w:val="center"/>
          </w:tcPr>
          <w:p w14:paraId="0E0D4D16" w14:textId="77777777" w:rsidR="00C3668D" w:rsidRPr="00C3668D" w:rsidRDefault="00C3668D" w:rsidP="00C3668D">
            <w:pPr>
              <w:jc w:val="center"/>
              <w:rPr>
                <w:rFonts w:ascii="Times New Roman" w:hAnsi="Times New Roman" w:cs="Times New Roman"/>
                <w:b/>
                <w:bCs/>
                <w:color w:val="000000"/>
                <w:lang w:eastAsia="uk-UA"/>
              </w:rPr>
            </w:pPr>
            <w:r w:rsidRPr="00C3668D">
              <w:rPr>
                <w:rFonts w:ascii="Times New Roman" w:hAnsi="Times New Roman" w:cs="Times New Roman"/>
                <w:b/>
                <w:bCs/>
                <w:color w:val="000000"/>
                <w:lang w:eastAsia="uk-UA"/>
              </w:rPr>
              <w:t>1</w:t>
            </w:r>
          </w:p>
        </w:tc>
        <w:tc>
          <w:tcPr>
            <w:tcW w:w="5250" w:type="dxa"/>
            <w:vAlign w:val="center"/>
          </w:tcPr>
          <w:p w14:paraId="2F52FF5D" w14:textId="77777777" w:rsidR="00C3668D" w:rsidRPr="00C3668D" w:rsidRDefault="00C3668D" w:rsidP="00C3668D">
            <w:pPr>
              <w:rPr>
                <w:rFonts w:ascii="Times New Roman" w:hAnsi="Times New Roman" w:cs="Times New Roman"/>
                <w:b/>
                <w:bCs/>
                <w:color w:val="000000"/>
                <w:lang w:eastAsia="uk-UA"/>
              </w:rPr>
            </w:pPr>
            <w:r w:rsidRPr="00C3668D">
              <w:rPr>
                <w:rFonts w:ascii="Times New Roman" w:hAnsi="Times New Roman" w:cs="Times New Roman"/>
                <w:b/>
                <w:bCs/>
                <w:color w:val="000000"/>
                <w:lang w:eastAsia="uk-UA"/>
              </w:rPr>
              <w:t>Килимове покриття в комплекті</w:t>
            </w:r>
            <w:r w:rsidRPr="00C3668D">
              <w:rPr>
                <w:rFonts w:ascii="Times New Roman" w:hAnsi="Times New Roman" w:cs="Times New Roman"/>
                <w:i/>
                <w:iCs/>
                <w:color w:val="000000"/>
                <w:lang w:eastAsia="uk-UA"/>
              </w:rPr>
              <w:t>, у складі:</w:t>
            </w:r>
          </w:p>
        </w:tc>
        <w:tc>
          <w:tcPr>
            <w:tcW w:w="1701" w:type="dxa"/>
            <w:vAlign w:val="center"/>
          </w:tcPr>
          <w:p w14:paraId="1E1B595F" w14:textId="77777777" w:rsidR="00C3668D" w:rsidRPr="00C3668D" w:rsidRDefault="00C3668D" w:rsidP="00C3668D">
            <w:pPr>
              <w:jc w:val="center"/>
              <w:rPr>
                <w:rFonts w:ascii="Times New Roman" w:hAnsi="Times New Roman" w:cs="Times New Roman"/>
                <w:b/>
                <w:bCs/>
                <w:color w:val="000000"/>
                <w:lang w:eastAsia="uk-UA"/>
              </w:rPr>
            </w:pPr>
            <w:r w:rsidRPr="00C3668D">
              <w:rPr>
                <w:rFonts w:ascii="Times New Roman" w:hAnsi="Times New Roman" w:cs="Times New Roman"/>
                <w:b/>
                <w:bCs/>
                <w:color w:val="000000"/>
                <w:lang w:eastAsia="uk-UA"/>
              </w:rPr>
              <w:t>комп.</w:t>
            </w:r>
          </w:p>
        </w:tc>
        <w:tc>
          <w:tcPr>
            <w:tcW w:w="1984" w:type="dxa"/>
            <w:tcBorders>
              <w:bottom w:val="single" w:sz="4" w:space="0" w:color="auto"/>
            </w:tcBorders>
            <w:vAlign w:val="center"/>
          </w:tcPr>
          <w:p w14:paraId="1A404909" w14:textId="77777777" w:rsidR="00C3668D" w:rsidRPr="00C3668D" w:rsidRDefault="00C3668D" w:rsidP="00C3668D">
            <w:pPr>
              <w:jc w:val="center"/>
              <w:rPr>
                <w:rFonts w:ascii="Times New Roman" w:hAnsi="Times New Roman" w:cs="Times New Roman"/>
                <w:b/>
                <w:bCs/>
                <w:color w:val="000000"/>
                <w:lang w:eastAsia="uk-UA"/>
              </w:rPr>
            </w:pPr>
            <w:r w:rsidRPr="00C3668D">
              <w:rPr>
                <w:rFonts w:ascii="Times New Roman" w:hAnsi="Times New Roman" w:cs="Times New Roman"/>
                <w:b/>
                <w:bCs/>
                <w:color w:val="000000"/>
                <w:lang w:eastAsia="uk-UA"/>
              </w:rPr>
              <w:t>1</w:t>
            </w:r>
          </w:p>
        </w:tc>
      </w:tr>
      <w:tr w:rsidR="00C3668D" w:rsidRPr="00C3668D" w14:paraId="5DFBBD2A" w14:textId="77777777" w:rsidTr="0004184F">
        <w:tc>
          <w:tcPr>
            <w:tcW w:w="704" w:type="dxa"/>
            <w:vAlign w:val="center"/>
          </w:tcPr>
          <w:p w14:paraId="11D6D69E" w14:textId="77777777" w:rsidR="00C3668D" w:rsidRPr="00C3668D" w:rsidRDefault="00C3668D" w:rsidP="00C3668D">
            <w:pPr>
              <w:jc w:val="center"/>
              <w:rPr>
                <w:rFonts w:ascii="Times New Roman" w:hAnsi="Times New Roman" w:cs="Times New Roman"/>
                <w:color w:val="000000"/>
                <w:lang w:eastAsia="uk-UA"/>
              </w:rPr>
            </w:pPr>
            <w:r w:rsidRPr="00C3668D">
              <w:rPr>
                <w:rFonts w:ascii="Times New Roman" w:hAnsi="Times New Roman" w:cs="Times New Roman"/>
                <w:color w:val="000000"/>
                <w:lang w:eastAsia="uk-UA"/>
              </w:rPr>
              <w:t>1.1</w:t>
            </w:r>
          </w:p>
        </w:tc>
        <w:tc>
          <w:tcPr>
            <w:tcW w:w="5250" w:type="dxa"/>
            <w:vAlign w:val="center"/>
          </w:tcPr>
          <w:p w14:paraId="79F4277D" w14:textId="77777777" w:rsidR="00C3668D" w:rsidRPr="00C3668D" w:rsidRDefault="00C3668D" w:rsidP="00C3668D">
            <w:pPr>
              <w:rPr>
                <w:rFonts w:ascii="Times New Roman" w:eastAsia="Calibri" w:hAnsi="Times New Roman" w:cs="Times New Roman"/>
                <w:color w:val="000000"/>
              </w:rPr>
            </w:pPr>
            <w:r w:rsidRPr="00C3668D">
              <w:rPr>
                <w:rFonts w:ascii="Times New Roman" w:eastAsia="Calibri" w:hAnsi="Times New Roman" w:cs="Times New Roman"/>
                <w:color w:val="000000"/>
              </w:rPr>
              <w:t>Килимове покриття</w:t>
            </w:r>
          </w:p>
        </w:tc>
        <w:tc>
          <w:tcPr>
            <w:tcW w:w="1701" w:type="dxa"/>
            <w:tcBorders>
              <w:top w:val="single" w:sz="4" w:space="0" w:color="auto"/>
              <w:left w:val="single" w:sz="4" w:space="0" w:color="auto"/>
              <w:bottom w:val="single" w:sz="4" w:space="0" w:color="auto"/>
              <w:right w:val="single" w:sz="4" w:space="0" w:color="auto"/>
            </w:tcBorders>
            <w:vAlign w:val="center"/>
          </w:tcPr>
          <w:p w14:paraId="269BDA2D" w14:textId="77777777" w:rsidR="00C3668D" w:rsidRPr="00C3668D" w:rsidRDefault="00C3668D" w:rsidP="00C3668D">
            <w:pPr>
              <w:jc w:val="center"/>
              <w:rPr>
                <w:rFonts w:ascii="Times New Roman" w:hAnsi="Times New Roman" w:cs="Times New Roman"/>
                <w:color w:val="000000"/>
                <w:lang w:eastAsia="uk-UA"/>
              </w:rPr>
            </w:pPr>
            <w:r w:rsidRPr="00C3668D">
              <w:rPr>
                <w:rFonts w:ascii="Times New Roman" w:hAnsi="Times New Roman" w:cs="Times New Roman"/>
                <w:b/>
              </w:rPr>
              <w:t>М</w:t>
            </w:r>
            <w:r w:rsidRPr="00C3668D">
              <w:rPr>
                <w:rFonts w:ascii="Times New Roman" w:hAnsi="Times New Roman" w:cs="Times New Roman"/>
                <w:b/>
                <w:vertAlign w:val="superscript"/>
              </w:rPr>
              <w:t>2</w:t>
            </w:r>
          </w:p>
        </w:tc>
        <w:tc>
          <w:tcPr>
            <w:tcW w:w="1984" w:type="dxa"/>
            <w:tcBorders>
              <w:top w:val="single" w:sz="4" w:space="0" w:color="auto"/>
              <w:left w:val="single" w:sz="4" w:space="0" w:color="auto"/>
              <w:bottom w:val="single" w:sz="4" w:space="0" w:color="auto"/>
              <w:right w:val="single" w:sz="4" w:space="0" w:color="auto"/>
            </w:tcBorders>
            <w:vAlign w:val="center"/>
          </w:tcPr>
          <w:p w14:paraId="440DBC40" w14:textId="77777777" w:rsidR="00C3668D" w:rsidRPr="00C3668D" w:rsidRDefault="00C3668D" w:rsidP="00C3668D">
            <w:pPr>
              <w:jc w:val="center"/>
              <w:rPr>
                <w:rFonts w:ascii="Times New Roman" w:hAnsi="Times New Roman" w:cs="Times New Roman"/>
                <w:color w:val="000000"/>
                <w:lang w:eastAsia="uk-UA"/>
              </w:rPr>
            </w:pPr>
            <w:r w:rsidRPr="00C3668D">
              <w:rPr>
                <w:rFonts w:ascii="Times New Roman" w:hAnsi="Times New Roman" w:cs="Times New Roman"/>
                <w:b/>
              </w:rPr>
              <w:t>195</w:t>
            </w:r>
          </w:p>
        </w:tc>
      </w:tr>
      <w:tr w:rsidR="00C3668D" w:rsidRPr="00C3668D" w14:paraId="63520A13" w14:textId="77777777" w:rsidTr="0004184F">
        <w:tc>
          <w:tcPr>
            <w:tcW w:w="704" w:type="dxa"/>
            <w:vAlign w:val="center"/>
          </w:tcPr>
          <w:p w14:paraId="1D94CCE7" w14:textId="77777777" w:rsidR="00C3668D" w:rsidRPr="00C3668D" w:rsidRDefault="00C3668D" w:rsidP="00C3668D">
            <w:pPr>
              <w:jc w:val="center"/>
              <w:rPr>
                <w:rFonts w:ascii="Times New Roman" w:hAnsi="Times New Roman" w:cs="Times New Roman"/>
                <w:color w:val="000000"/>
                <w:lang w:eastAsia="uk-UA"/>
              </w:rPr>
            </w:pPr>
            <w:r w:rsidRPr="00C3668D">
              <w:rPr>
                <w:rFonts w:ascii="Times New Roman" w:hAnsi="Times New Roman" w:cs="Times New Roman"/>
                <w:color w:val="000000"/>
                <w:lang w:eastAsia="uk-UA"/>
              </w:rPr>
              <w:t>1.2</w:t>
            </w:r>
          </w:p>
        </w:tc>
        <w:tc>
          <w:tcPr>
            <w:tcW w:w="5250" w:type="dxa"/>
            <w:vAlign w:val="center"/>
          </w:tcPr>
          <w:p w14:paraId="708568D2" w14:textId="77777777" w:rsidR="00C3668D" w:rsidRPr="00C3668D" w:rsidRDefault="00C3668D" w:rsidP="00C3668D">
            <w:pPr>
              <w:rPr>
                <w:rFonts w:ascii="Times New Roman" w:eastAsia="Calibri" w:hAnsi="Times New Roman" w:cs="Times New Roman"/>
                <w:color w:val="000000"/>
              </w:rPr>
            </w:pPr>
            <w:r w:rsidRPr="00C3668D">
              <w:rPr>
                <w:rFonts w:ascii="Times New Roman" w:eastAsia="Calibri" w:hAnsi="Times New Roman" w:cs="Times New Roman"/>
                <w:color w:val="000000"/>
              </w:rPr>
              <w:t xml:space="preserve">Стрічка для </w:t>
            </w:r>
            <w:proofErr w:type="spellStart"/>
            <w:r w:rsidRPr="00C3668D">
              <w:rPr>
                <w:rFonts w:ascii="Times New Roman" w:eastAsia="Calibri" w:hAnsi="Times New Roman" w:cs="Times New Roman"/>
                <w:color w:val="000000"/>
              </w:rPr>
              <w:t>коврів</w:t>
            </w:r>
            <w:proofErr w:type="spellEnd"/>
            <w:r w:rsidRPr="00C3668D">
              <w:rPr>
                <w:rFonts w:ascii="Times New Roman" w:eastAsia="Calibri" w:hAnsi="Times New Roman" w:cs="Times New Roman"/>
                <w:color w:val="000000"/>
              </w:rPr>
              <w:t xml:space="preserve"> тканинна двостороння</w:t>
            </w:r>
          </w:p>
        </w:tc>
        <w:tc>
          <w:tcPr>
            <w:tcW w:w="1701" w:type="dxa"/>
            <w:tcBorders>
              <w:top w:val="single" w:sz="4" w:space="0" w:color="auto"/>
              <w:left w:val="single" w:sz="4" w:space="0" w:color="auto"/>
              <w:bottom w:val="single" w:sz="4" w:space="0" w:color="auto"/>
              <w:right w:val="single" w:sz="4" w:space="0" w:color="auto"/>
            </w:tcBorders>
            <w:vAlign w:val="center"/>
          </w:tcPr>
          <w:p w14:paraId="49133540" w14:textId="77777777" w:rsidR="00C3668D" w:rsidRPr="00C3668D" w:rsidRDefault="00C3668D" w:rsidP="00C3668D">
            <w:pPr>
              <w:jc w:val="center"/>
              <w:rPr>
                <w:rFonts w:ascii="Times New Roman" w:hAnsi="Times New Roman" w:cs="Times New Roman"/>
                <w:color w:val="000000"/>
                <w:lang w:eastAsia="uk-UA"/>
              </w:rPr>
            </w:pPr>
            <w:r w:rsidRPr="00C3668D">
              <w:rPr>
                <w:rFonts w:ascii="Times New Roman" w:hAnsi="Times New Roman" w:cs="Times New Roman"/>
                <w:b/>
              </w:rPr>
              <w:t>шт.</w:t>
            </w:r>
          </w:p>
        </w:tc>
        <w:tc>
          <w:tcPr>
            <w:tcW w:w="1984" w:type="dxa"/>
            <w:tcBorders>
              <w:top w:val="single" w:sz="4" w:space="0" w:color="auto"/>
              <w:left w:val="single" w:sz="4" w:space="0" w:color="auto"/>
              <w:bottom w:val="single" w:sz="4" w:space="0" w:color="auto"/>
              <w:right w:val="single" w:sz="4" w:space="0" w:color="auto"/>
            </w:tcBorders>
            <w:vAlign w:val="center"/>
          </w:tcPr>
          <w:p w14:paraId="00EEC6EC" w14:textId="77777777" w:rsidR="00C3668D" w:rsidRPr="00C3668D" w:rsidRDefault="00C3668D" w:rsidP="00C3668D">
            <w:pPr>
              <w:jc w:val="center"/>
              <w:rPr>
                <w:rFonts w:ascii="Times New Roman" w:hAnsi="Times New Roman" w:cs="Times New Roman"/>
                <w:b/>
                <w:bCs/>
                <w:color w:val="000000"/>
                <w:lang w:eastAsia="uk-UA"/>
              </w:rPr>
            </w:pPr>
            <w:r w:rsidRPr="00C3668D">
              <w:rPr>
                <w:rFonts w:ascii="Times New Roman" w:hAnsi="Times New Roman" w:cs="Times New Roman"/>
                <w:b/>
                <w:bCs/>
                <w:color w:val="000000"/>
              </w:rPr>
              <w:t>20</w:t>
            </w:r>
          </w:p>
        </w:tc>
      </w:tr>
    </w:tbl>
    <w:p w14:paraId="5D595989" w14:textId="77777777" w:rsidR="00C3668D" w:rsidRPr="00C3668D" w:rsidRDefault="00C3668D" w:rsidP="00C3668D">
      <w:pPr>
        <w:spacing w:after="0" w:line="240" w:lineRule="auto"/>
        <w:ind w:right="141" w:firstLine="567"/>
        <w:jc w:val="both"/>
        <w:rPr>
          <w:rFonts w:ascii="Times New Roman" w:eastAsia="Aptos" w:hAnsi="Times New Roman" w:cs="Times New Roman"/>
          <w:i/>
          <w:iCs/>
          <w:color w:val="000000"/>
          <w:kern w:val="2"/>
          <w:sz w:val="24"/>
          <w:szCs w:val="24"/>
          <w14:ligatures w14:val="standardContextual"/>
        </w:rPr>
      </w:pPr>
      <w:r w:rsidRPr="00C3668D">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прибирання приміщень,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У ціну Товару включені всі супутні послуги, а саме: доставка Товару, розвантаження Товару.</w:t>
      </w:r>
    </w:p>
    <w:tbl>
      <w:tblPr>
        <w:tblStyle w:val="110"/>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843"/>
        <w:gridCol w:w="4680"/>
        <w:gridCol w:w="1276"/>
        <w:gridCol w:w="1134"/>
      </w:tblGrid>
      <w:tr w:rsidR="00C3668D" w:rsidRPr="00C3668D" w14:paraId="6E5F2C36" w14:textId="77777777" w:rsidTr="0004184F">
        <w:trPr>
          <w:cnfStyle w:val="100000000000" w:firstRow="1" w:lastRow="0" w:firstColumn="0" w:lastColumn="0" w:oddVBand="0" w:evenVBand="0" w:oddHBand="0" w:evenHBand="0" w:firstRowFirstColumn="0" w:firstRowLastColumn="0" w:lastRowFirstColumn="0" w:lastRowLastColumn="0"/>
          <w:trHeight w:val="1208"/>
        </w:trPr>
        <w:tc>
          <w:tcPr>
            <w:cnfStyle w:val="001000000000" w:firstRow="0" w:lastRow="0" w:firstColumn="1" w:lastColumn="0" w:oddVBand="0" w:evenVBand="0" w:oddHBand="0" w:evenHBand="0" w:firstRowFirstColumn="0" w:firstRowLastColumn="0" w:lastRowFirstColumn="0" w:lastRowLastColumn="0"/>
            <w:tcW w:w="707" w:type="dxa"/>
          </w:tcPr>
          <w:p w14:paraId="47CCD1E2" w14:textId="77777777" w:rsidR="00C3668D" w:rsidRPr="00C3668D" w:rsidRDefault="00C3668D" w:rsidP="00C3668D">
            <w:pPr>
              <w:contextualSpacing/>
              <w:jc w:val="center"/>
              <w:rPr>
                <w:rFonts w:ascii="Times New Roman" w:eastAsia="Aptos" w:hAnsi="Times New Roman" w:cs="Times New Roman"/>
              </w:rPr>
            </w:pPr>
            <w:r w:rsidRPr="00C3668D">
              <w:rPr>
                <w:rFonts w:ascii="Times New Roman" w:eastAsia="Aptos" w:hAnsi="Times New Roman" w:cs="Times New Roman"/>
              </w:rPr>
              <w:t>№ з/п</w:t>
            </w:r>
          </w:p>
        </w:tc>
        <w:tc>
          <w:tcPr>
            <w:tcW w:w="1843" w:type="dxa"/>
          </w:tcPr>
          <w:p w14:paraId="179CA146" w14:textId="77777777" w:rsidR="00C3668D" w:rsidRPr="00C3668D" w:rsidRDefault="00C3668D" w:rsidP="00C3668D">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p>
          <w:p w14:paraId="6EE3A98F" w14:textId="77777777" w:rsidR="00C3668D" w:rsidRPr="00C3668D" w:rsidRDefault="00C3668D" w:rsidP="00C3668D">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C3668D">
              <w:rPr>
                <w:rFonts w:ascii="Times New Roman" w:eastAsia="Aptos" w:hAnsi="Times New Roman" w:cs="Times New Roman"/>
              </w:rPr>
              <w:t>Назва засобу, торгова марка, виробник</w:t>
            </w:r>
          </w:p>
        </w:tc>
        <w:tc>
          <w:tcPr>
            <w:tcW w:w="4680" w:type="dxa"/>
          </w:tcPr>
          <w:p w14:paraId="2EECB675" w14:textId="77777777" w:rsidR="00C3668D" w:rsidRPr="00C3668D" w:rsidRDefault="00C3668D" w:rsidP="00C3668D">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p>
          <w:p w14:paraId="4A20625F" w14:textId="77777777" w:rsidR="00C3668D" w:rsidRPr="00C3668D" w:rsidRDefault="00C3668D" w:rsidP="00C3668D">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C3668D">
              <w:rPr>
                <w:rFonts w:ascii="Times New Roman" w:eastAsia="Aptos" w:hAnsi="Times New Roman" w:cs="Times New Roman"/>
              </w:rPr>
              <w:t>Технічні та якісні характеристики</w:t>
            </w:r>
          </w:p>
        </w:tc>
        <w:tc>
          <w:tcPr>
            <w:tcW w:w="1276" w:type="dxa"/>
          </w:tcPr>
          <w:p w14:paraId="576AB55F" w14:textId="77777777" w:rsidR="00C3668D" w:rsidRPr="00C3668D" w:rsidRDefault="00C3668D" w:rsidP="00C3668D">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C3668D">
              <w:rPr>
                <w:rFonts w:ascii="Times New Roman" w:eastAsia="Aptos" w:hAnsi="Times New Roman" w:cs="Times New Roman"/>
              </w:rPr>
              <w:t>Од. виміру</w:t>
            </w:r>
          </w:p>
        </w:tc>
        <w:tc>
          <w:tcPr>
            <w:tcW w:w="1134" w:type="dxa"/>
          </w:tcPr>
          <w:p w14:paraId="33BCD5B4" w14:textId="77777777" w:rsidR="00C3668D" w:rsidRPr="00C3668D" w:rsidRDefault="00C3668D" w:rsidP="00C3668D">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C3668D">
              <w:rPr>
                <w:rFonts w:ascii="Times New Roman" w:eastAsia="Aptos" w:hAnsi="Times New Roman" w:cs="Times New Roman"/>
              </w:rPr>
              <w:t>Кількість</w:t>
            </w:r>
          </w:p>
        </w:tc>
      </w:tr>
      <w:tr w:rsidR="00C3668D" w:rsidRPr="00C3668D" w14:paraId="092A98DA" w14:textId="77777777" w:rsidTr="0004184F">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707" w:type="dxa"/>
            <w:vAlign w:val="center"/>
          </w:tcPr>
          <w:p w14:paraId="542FFAF1" w14:textId="77777777" w:rsidR="00C3668D" w:rsidRPr="00C3668D" w:rsidRDefault="00C3668D" w:rsidP="00C3668D">
            <w:pPr>
              <w:contextualSpacing/>
              <w:jc w:val="center"/>
              <w:rPr>
                <w:rFonts w:ascii="Times New Roman" w:eastAsia="Aptos" w:hAnsi="Times New Roman" w:cs="Times New Roman"/>
              </w:rPr>
            </w:pPr>
            <w:r w:rsidRPr="00C3668D">
              <w:rPr>
                <w:rFonts w:ascii="Times New Roman" w:hAnsi="Times New Roman" w:cs="Times New Roman"/>
                <w:color w:val="000000"/>
                <w:lang w:eastAsia="uk-UA"/>
              </w:rPr>
              <w:t>1</w:t>
            </w:r>
          </w:p>
        </w:tc>
        <w:tc>
          <w:tcPr>
            <w:tcW w:w="6523" w:type="dxa"/>
            <w:gridSpan w:val="2"/>
            <w:vAlign w:val="center"/>
          </w:tcPr>
          <w:p w14:paraId="4FBADBF9" w14:textId="77777777" w:rsidR="00C3668D" w:rsidRPr="00C3668D" w:rsidRDefault="00C3668D" w:rsidP="00C3668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C3668D">
              <w:rPr>
                <w:rFonts w:ascii="Times New Roman" w:hAnsi="Times New Roman" w:cs="Times New Roman"/>
                <w:b/>
                <w:bCs/>
                <w:color w:val="000000"/>
                <w:lang w:eastAsia="uk-UA"/>
              </w:rPr>
              <w:t>Килимове покриття в комплекті</w:t>
            </w:r>
            <w:r w:rsidRPr="00C3668D">
              <w:rPr>
                <w:rFonts w:ascii="Times New Roman" w:hAnsi="Times New Roman" w:cs="Times New Roman"/>
                <w:i/>
                <w:iCs/>
                <w:color w:val="000000"/>
                <w:lang w:eastAsia="uk-UA"/>
              </w:rPr>
              <w:t>, у складі:</w:t>
            </w:r>
          </w:p>
          <w:p w14:paraId="4E95B2ED" w14:textId="77777777" w:rsidR="00C3668D" w:rsidRPr="00C3668D" w:rsidRDefault="00C3668D" w:rsidP="00C3668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p>
        </w:tc>
        <w:tc>
          <w:tcPr>
            <w:tcW w:w="1276" w:type="dxa"/>
            <w:vAlign w:val="center"/>
          </w:tcPr>
          <w:p w14:paraId="5FFE1546" w14:textId="77777777" w:rsidR="00C3668D" w:rsidRPr="00C3668D" w:rsidRDefault="00C3668D" w:rsidP="00C3668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C3668D">
              <w:rPr>
                <w:rFonts w:ascii="Times New Roman" w:hAnsi="Times New Roman" w:cs="Times New Roman"/>
                <w:b/>
                <w:bCs/>
                <w:color w:val="000000"/>
                <w:lang w:eastAsia="uk-UA"/>
              </w:rPr>
              <w:t>комп.</w:t>
            </w:r>
          </w:p>
        </w:tc>
        <w:tc>
          <w:tcPr>
            <w:tcW w:w="1134" w:type="dxa"/>
            <w:vAlign w:val="center"/>
          </w:tcPr>
          <w:p w14:paraId="3182FCD7" w14:textId="77777777" w:rsidR="00C3668D" w:rsidRPr="00C3668D" w:rsidRDefault="00C3668D" w:rsidP="00C3668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C3668D">
              <w:rPr>
                <w:rFonts w:ascii="Times New Roman" w:hAnsi="Times New Roman" w:cs="Times New Roman"/>
                <w:b/>
                <w:bCs/>
                <w:color w:val="000000"/>
                <w:lang w:eastAsia="uk-UA"/>
              </w:rPr>
              <w:t>1</w:t>
            </w:r>
          </w:p>
        </w:tc>
      </w:tr>
      <w:tr w:rsidR="00C3668D" w:rsidRPr="00C3668D" w14:paraId="5BA560F4" w14:textId="77777777" w:rsidTr="0004184F">
        <w:tc>
          <w:tcPr>
            <w:cnfStyle w:val="001000000000" w:firstRow="0" w:lastRow="0" w:firstColumn="1" w:lastColumn="0" w:oddVBand="0" w:evenVBand="0" w:oddHBand="0" w:evenHBand="0" w:firstRowFirstColumn="0" w:firstRowLastColumn="0" w:lastRowFirstColumn="0" w:lastRowLastColumn="0"/>
            <w:tcW w:w="707" w:type="dxa"/>
          </w:tcPr>
          <w:p w14:paraId="4236A761" w14:textId="77777777" w:rsidR="00C3668D" w:rsidRPr="00C3668D" w:rsidRDefault="00C3668D" w:rsidP="00C3668D">
            <w:pPr>
              <w:contextualSpacing/>
              <w:rPr>
                <w:rFonts w:ascii="Times New Roman" w:eastAsia="Calibri" w:hAnsi="Times New Roman" w:cs="Times New Roman"/>
              </w:rPr>
            </w:pPr>
            <w:r w:rsidRPr="00C3668D">
              <w:rPr>
                <w:rFonts w:ascii="Times New Roman" w:eastAsia="Calibri" w:hAnsi="Times New Roman" w:cs="Times New Roman"/>
              </w:rPr>
              <w:t>1.1.</w:t>
            </w:r>
          </w:p>
        </w:tc>
        <w:tc>
          <w:tcPr>
            <w:tcW w:w="1843" w:type="dxa"/>
          </w:tcPr>
          <w:p w14:paraId="45C01951" w14:textId="77777777" w:rsidR="00C3668D" w:rsidRPr="00C3668D" w:rsidRDefault="00C3668D" w:rsidP="00C3668D">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rPr>
              <w:t>Килимове покриття</w:t>
            </w:r>
          </w:p>
          <w:p w14:paraId="75981389" w14:textId="77777777" w:rsidR="00C3668D" w:rsidRPr="00C3668D" w:rsidRDefault="00C3668D" w:rsidP="00C3668D">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4680" w:type="dxa"/>
          </w:tcPr>
          <w:p w14:paraId="66326A2D" w14:textId="77777777" w:rsidR="00C3668D" w:rsidRPr="00C3668D" w:rsidRDefault="00C3668D" w:rsidP="00C3668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u w:val="single"/>
              </w:rPr>
              <w:t>Ширина рулону</w:t>
            </w:r>
            <w:r w:rsidRPr="00C3668D">
              <w:rPr>
                <w:rFonts w:ascii="Times New Roman" w:eastAsia="Calibri" w:hAnsi="Times New Roman" w:cs="Times New Roman"/>
              </w:rPr>
              <w:t>: 360-440 см;</w:t>
            </w:r>
          </w:p>
          <w:p w14:paraId="3720207B" w14:textId="77777777" w:rsidR="00C3668D" w:rsidRPr="00C3668D" w:rsidRDefault="00C3668D" w:rsidP="00C3668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u w:val="single"/>
              </w:rPr>
              <w:t>Колір</w:t>
            </w:r>
            <w:r w:rsidRPr="00C3668D">
              <w:rPr>
                <w:rFonts w:ascii="Times New Roman" w:eastAsia="Calibri" w:hAnsi="Times New Roman" w:cs="Times New Roman"/>
              </w:rPr>
              <w:t>: чорний;</w:t>
            </w:r>
          </w:p>
          <w:p w14:paraId="668AEA3E" w14:textId="77777777" w:rsidR="00C3668D" w:rsidRPr="00C3668D" w:rsidRDefault="00C3668D" w:rsidP="00C3668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u w:val="single"/>
              </w:rPr>
              <w:t>Загальна товщина</w:t>
            </w:r>
            <w:r w:rsidRPr="00C3668D">
              <w:rPr>
                <w:rFonts w:ascii="Times New Roman" w:eastAsia="Calibri" w:hAnsi="Times New Roman" w:cs="Times New Roman"/>
              </w:rPr>
              <w:t>: 4,04-5,52 мм</w:t>
            </w:r>
          </w:p>
          <w:p w14:paraId="7A494B60" w14:textId="77777777" w:rsidR="00C3668D" w:rsidRPr="00C3668D" w:rsidRDefault="00C3668D" w:rsidP="00C3668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u w:val="single"/>
              </w:rPr>
              <w:t>Загальна вага</w:t>
            </w:r>
            <w:r w:rsidRPr="00C3668D">
              <w:rPr>
                <w:rFonts w:ascii="Times New Roman" w:eastAsia="Calibri" w:hAnsi="Times New Roman" w:cs="Times New Roman"/>
              </w:rPr>
              <w:t>:  1273-1760 г/м2</w:t>
            </w:r>
          </w:p>
          <w:p w14:paraId="68DD8F91" w14:textId="77777777" w:rsidR="00C3668D" w:rsidRPr="00C3668D" w:rsidRDefault="00C3668D" w:rsidP="00C3668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u w:val="single"/>
              </w:rPr>
              <w:t>Склад ворсу</w:t>
            </w:r>
            <w:r w:rsidRPr="00C3668D">
              <w:rPr>
                <w:rFonts w:ascii="Times New Roman" w:eastAsia="Calibri" w:hAnsi="Times New Roman" w:cs="Times New Roman"/>
              </w:rPr>
              <w:t xml:space="preserve">: </w:t>
            </w:r>
          </w:p>
          <w:p w14:paraId="16D9AAE2" w14:textId="77777777" w:rsidR="00C3668D" w:rsidRPr="00C3668D" w:rsidRDefault="00C3668D" w:rsidP="00C3668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roofErr w:type="spellStart"/>
            <w:r w:rsidRPr="00C3668D">
              <w:rPr>
                <w:rFonts w:ascii="Times New Roman" w:eastAsia="Calibri" w:hAnsi="Times New Roman" w:cs="Times New Roman"/>
              </w:rPr>
              <w:t>Поліестер</w:t>
            </w:r>
            <w:proofErr w:type="spellEnd"/>
            <w:r w:rsidRPr="00C3668D">
              <w:rPr>
                <w:rFonts w:ascii="Times New Roman" w:eastAsia="Calibri" w:hAnsi="Times New Roman" w:cs="Times New Roman"/>
              </w:rPr>
              <w:t xml:space="preserve"> 90%(+-10%) + поліпропілен 10% (+- 10%) </w:t>
            </w:r>
          </w:p>
          <w:p w14:paraId="377D6796" w14:textId="77777777" w:rsidR="00C3668D" w:rsidRPr="00C3668D" w:rsidRDefault="00C3668D" w:rsidP="00C3668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iCs/>
              </w:rPr>
            </w:pPr>
            <w:r w:rsidRPr="00C3668D">
              <w:rPr>
                <w:rFonts w:ascii="Times New Roman" w:eastAsia="Calibri" w:hAnsi="Times New Roman" w:cs="Times New Roman"/>
                <w:i/>
                <w:iCs/>
              </w:rPr>
              <w:lastRenderedPageBreak/>
              <w:t>або</w:t>
            </w:r>
          </w:p>
          <w:p w14:paraId="60FBA3E8" w14:textId="77777777" w:rsidR="00C3668D" w:rsidRPr="00C3668D" w:rsidRDefault="00C3668D" w:rsidP="00C3668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roofErr w:type="spellStart"/>
            <w:r w:rsidRPr="00C3668D">
              <w:rPr>
                <w:rFonts w:ascii="Times New Roman" w:eastAsia="Calibri" w:hAnsi="Times New Roman" w:cs="Times New Roman"/>
              </w:rPr>
              <w:t>Поліестер</w:t>
            </w:r>
            <w:proofErr w:type="spellEnd"/>
            <w:r w:rsidRPr="00C3668D">
              <w:rPr>
                <w:rFonts w:ascii="Times New Roman" w:eastAsia="Calibri" w:hAnsi="Times New Roman" w:cs="Times New Roman"/>
              </w:rPr>
              <w:t xml:space="preserve"> 50% + поліпропілен 50%</w:t>
            </w:r>
          </w:p>
          <w:p w14:paraId="30CBE0E3" w14:textId="77777777" w:rsidR="00C3668D" w:rsidRPr="00C3668D" w:rsidRDefault="00C3668D" w:rsidP="00C3668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u w:val="single"/>
              </w:rPr>
              <w:t>Вага ворсу</w:t>
            </w:r>
            <w:r w:rsidRPr="00C3668D">
              <w:rPr>
                <w:rFonts w:ascii="Times New Roman" w:eastAsia="Calibri" w:hAnsi="Times New Roman" w:cs="Times New Roman"/>
              </w:rPr>
              <w:t xml:space="preserve">: 360-450 г/м2 </w:t>
            </w:r>
          </w:p>
          <w:p w14:paraId="187F23A2" w14:textId="77777777" w:rsidR="00C3668D" w:rsidRPr="00C3668D" w:rsidRDefault="00C3668D" w:rsidP="00C3668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u w:val="single"/>
              </w:rPr>
              <w:t>Висота ворсу</w:t>
            </w:r>
            <w:r w:rsidRPr="00C3668D">
              <w:rPr>
                <w:rFonts w:ascii="Times New Roman" w:eastAsia="Calibri" w:hAnsi="Times New Roman" w:cs="Times New Roman"/>
              </w:rPr>
              <w:t>: 3,5 мм ±3 мм</w:t>
            </w:r>
          </w:p>
          <w:p w14:paraId="6086B60C" w14:textId="77777777" w:rsidR="00C3668D" w:rsidRPr="00C3668D" w:rsidRDefault="00C3668D" w:rsidP="00C3668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u w:val="single"/>
              </w:rPr>
              <w:t>Тип</w:t>
            </w:r>
            <w:r w:rsidRPr="00C3668D">
              <w:rPr>
                <w:rFonts w:ascii="Times New Roman" w:eastAsia="Calibri" w:hAnsi="Times New Roman" w:cs="Times New Roman"/>
              </w:rPr>
              <w:t xml:space="preserve">: голкопробивний </w:t>
            </w:r>
          </w:p>
          <w:p w14:paraId="2B02CD0B" w14:textId="77777777" w:rsidR="00C3668D" w:rsidRPr="00C3668D" w:rsidRDefault="00C3668D" w:rsidP="00C3668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u w:val="single"/>
              </w:rPr>
              <w:t>Основа</w:t>
            </w:r>
            <w:r w:rsidRPr="00C3668D">
              <w:rPr>
                <w:rFonts w:ascii="Times New Roman" w:eastAsia="Calibri" w:hAnsi="Times New Roman" w:cs="Times New Roman"/>
              </w:rPr>
              <w:t>: гумова (</w:t>
            </w:r>
            <w:r w:rsidRPr="00C3668D">
              <w:rPr>
                <w:rFonts w:ascii="Times New Roman" w:eastAsia="Calibri" w:hAnsi="Times New Roman" w:cs="Times New Roman"/>
                <w:lang w:val="en-US"/>
              </w:rPr>
              <w:t>PD</w:t>
            </w:r>
            <w:r w:rsidRPr="00C3668D">
              <w:rPr>
                <w:rFonts w:ascii="Times New Roman" w:eastAsia="Calibri" w:hAnsi="Times New Roman" w:cs="Times New Roman"/>
              </w:rPr>
              <w:t xml:space="preserve">, </w:t>
            </w:r>
            <w:r w:rsidRPr="00C3668D">
              <w:rPr>
                <w:rFonts w:ascii="Times New Roman" w:eastAsia="Calibri" w:hAnsi="Times New Roman" w:cs="Times New Roman"/>
                <w:lang w:val="en-US"/>
              </w:rPr>
              <w:t>GEL</w:t>
            </w:r>
            <w:r w:rsidRPr="00C3668D">
              <w:rPr>
                <w:rFonts w:ascii="Times New Roman" w:eastAsia="Calibri" w:hAnsi="Times New Roman" w:cs="Times New Roman"/>
              </w:rPr>
              <w:t>)</w:t>
            </w:r>
          </w:p>
          <w:p w14:paraId="2580DAF1" w14:textId="77777777" w:rsidR="00C3668D" w:rsidRPr="00C3668D" w:rsidRDefault="00C3668D" w:rsidP="00C3668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u w:val="single"/>
              </w:rPr>
              <w:t>Дизайн</w:t>
            </w:r>
            <w:r w:rsidRPr="00C3668D">
              <w:rPr>
                <w:rFonts w:ascii="Times New Roman" w:eastAsia="Calibri" w:hAnsi="Times New Roman" w:cs="Times New Roman"/>
              </w:rPr>
              <w:t>: згідно фото малюнку</w:t>
            </w:r>
          </w:p>
          <w:p w14:paraId="5B5C0F04" w14:textId="77777777" w:rsidR="00C3668D" w:rsidRPr="00C3668D" w:rsidRDefault="00C3668D" w:rsidP="00C3668D">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u w:val="single"/>
              </w:rPr>
              <w:t>Назва колекції</w:t>
            </w:r>
            <w:r w:rsidRPr="00C3668D">
              <w:rPr>
                <w:rFonts w:ascii="Times New Roman" w:eastAsia="Calibri" w:hAnsi="Times New Roman" w:cs="Times New Roman"/>
              </w:rPr>
              <w:t xml:space="preserve">: ___________ </w:t>
            </w:r>
          </w:p>
          <w:p w14:paraId="75B8E085" w14:textId="77777777" w:rsidR="00C3668D" w:rsidRPr="00C3668D" w:rsidRDefault="00C3668D" w:rsidP="00C3668D">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iCs/>
                <w:color w:val="002060"/>
              </w:rPr>
            </w:pPr>
            <w:r w:rsidRPr="00C3668D">
              <w:rPr>
                <w:rFonts w:ascii="Times New Roman" w:eastAsia="Calibri" w:hAnsi="Times New Roman" w:cs="Times New Roman"/>
              </w:rPr>
              <w:t xml:space="preserve">                               </w:t>
            </w:r>
            <w:r w:rsidRPr="00C3668D">
              <w:rPr>
                <w:rFonts w:ascii="Times New Roman" w:eastAsia="Calibri" w:hAnsi="Times New Roman" w:cs="Times New Roman"/>
                <w:i/>
                <w:iCs/>
                <w:color w:val="002060"/>
              </w:rPr>
              <w:t xml:space="preserve">заповнюється учасником </w:t>
            </w:r>
          </w:p>
          <w:p w14:paraId="508A46E0" w14:textId="77777777" w:rsidR="00C3668D" w:rsidRPr="00C3668D" w:rsidRDefault="00C3668D" w:rsidP="00C3668D">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rPr>
              <w:t>Торгова марка: ____________</w:t>
            </w:r>
          </w:p>
          <w:p w14:paraId="63CDE341" w14:textId="77777777" w:rsidR="00C3668D" w:rsidRPr="00C3668D" w:rsidRDefault="00C3668D" w:rsidP="00C3668D">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i/>
                <w:iCs/>
                <w:color w:val="002060"/>
              </w:rPr>
              <w:t xml:space="preserve">                                заповнюється учасником</w:t>
            </w:r>
          </w:p>
          <w:p w14:paraId="6C941352" w14:textId="77777777" w:rsidR="00C3668D" w:rsidRPr="00C3668D" w:rsidRDefault="00C3668D" w:rsidP="00C3668D">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rPr>
              <w:t>Виробник: _____________</w:t>
            </w:r>
          </w:p>
          <w:p w14:paraId="07B62169" w14:textId="77777777" w:rsidR="00C3668D" w:rsidRPr="00C3668D" w:rsidRDefault="00C3668D" w:rsidP="00C3668D">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i/>
                <w:iCs/>
                <w:color w:val="002060"/>
              </w:rPr>
              <w:t xml:space="preserve">                                заповнюється учасником</w:t>
            </w:r>
          </w:p>
          <w:p w14:paraId="712C6CEB" w14:textId="77777777" w:rsidR="00C3668D" w:rsidRPr="00C3668D" w:rsidRDefault="00C3668D" w:rsidP="00C3668D">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rPr>
              <w:t>Країна виробництва: _____________</w:t>
            </w:r>
          </w:p>
          <w:p w14:paraId="505B60EA" w14:textId="77777777" w:rsidR="00C3668D" w:rsidRPr="00C3668D" w:rsidRDefault="00C3668D" w:rsidP="00C3668D">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i/>
                <w:iCs/>
                <w:color w:val="002060"/>
                <w:kern w:val="0"/>
                <w14:ligatures w14:val="none"/>
              </w:rPr>
              <w:t xml:space="preserve">                                 заповнюється учасником</w:t>
            </w:r>
          </w:p>
          <w:p w14:paraId="5CA1E06D" w14:textId="77777777" w:rsidR="00C3668D" w:rsidRPr="00C3668D" w:rsidRDefault="00C3668D" w:rsidP="00C3668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rPr>
              <w:t>Фото малюнку:</w:t>
            </w:r>
          </w:p>
          <w:p w14:paraId="492B9342" w14:textId="77777777" w:rsidR="00C3668D" w:rsidRPr="00C3668D" w:rsidRDefault="00C3668D" w:rsidP="00C3668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3668D">
              <w:rPr>
                <w:rFonts w:ascii="Times New Roman" w:eastAsia="Aptos" w:hAnsi="Times New Roman" w:cs="Times New Roman"/>
                <w:noProof/>
              </w:rPr>
              <w:drawing>
                <wp:inline distT="0" distB="0" distL="0" distR="0" wp14:anchorId="66AF3CC2" wp14:editId="6BBAC919">
                  <wp:extent cx="1851025" cy="1851025"/>
                  <wp:effectExtent l="0" t="0" r="0" b="0"/>
                  <wp:docPr id="1" name="Рисунок 1" descr="Зображення, що містить одежа, візерунок, тканина&#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одежа, візерунок, тканина&#10;&#10;Вміст на основі ШІ може бути неправильним."/>
                          <pic:cNvPicPr>
                            <a:picLocks noChangeAspect="1" noChangeArrowheads="1"/>
                          </pic:cNvPicPr>
                        </pic:nvPicPr>
                        <pic:blipFill>
                          <a:blip r:embed="rId8"/>
                          <a:stretch>
                            <a:fillRect/>
                          </a:stretch>
                        </pic:blipFill>
                        <pic:spPr bwMode="auto">
                          <a:xfrm>
                            <a:off x="0" y="0"/>
                            <a:ext cx="1851025" cy="1851025"/>
                          </a:xfrm>
                          <a:prstGeom prst="rect">
                            <a:avLst/>
                          </a:prstGeom>
                          <a:noFill/>
                        </pic:spPr>
                      </pic:pic>
                    </a:graphicData>
                  </a:graphic>
                </wp:inline>
              </w:drawing>
            </w:r>
          </w:p>
          <w:p w14:paraId="27BD26C4" w14:textId="77777777" w:rsidR="00C3668D" w:rsidRPr="00C3668D" w:rsidRDefault="00C3668D" w:rsidP="00C3668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276" w:type="dxa"/>
          </w:tcPr>
          <w:p w14:paraId="1E84F43D" w14:textId="77777777" w:rsidR="00C3668D" w:rsidRPr="00C3668D" w:rsidRDefault="00C3668D" w:rsidP="00C3668D">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rPr>
              <w:lastRenderedPageBreak/>
              <w:t>м2</w:t>
            </w:r>
          </w:p>
        </w:tc>
        <w:tc>
          <w:tcPr>
            <w:tcW w:w="1134" w:type="dxa"/>
          </w:tcPr>
          <w:p w14:paraId="6D9A8320" w14:textId="77777777" w:rsidR="00C3668D" w:rsidRPr="00C3668D" w:rsidRDefault="00C3668D" w:rsidP="00C3668D">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C3668D">
              <w:rPr>
                <w:rFonts w:ascii="Times New Roman" w:eastAsia="Calibri" w:hAnsi="Times New Roman" w:cs="Times New Roman"/>
                <w:lang w:val="en-US"/>
              </w:rPr>
              <w:t>195</w:t>
            </w:r>
          </w:p>
        </w:tc>
      </w:tr>
      <w:tr w:rsidR="00C3668D" w:rsidRPr="00C3668D" w14:paraId="7257DB48" w14:textId="77777777" w:rsidTr="000418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dxa"/>
            <w:shd w:val="clear" w:color="auto" w:fill="auto"/>
          </w:tcPr>
          <w:p w14:paraId="72855411" w14:textId="77777777" w:rsidR="00C3668D" w:rsidRPr="00C3668D" w:rsidRDefault="00C3668D" w:rsidP="00C3668D">
            <w:pPr>
              <w:contextualSpacing/>
              <w:rPr>
                <w:rFonts w:ascii="Times New Roman" w:eastAsia="Calibri" w:hAnsi="Times New Roman" w:cs="Times New Roman"/>
              </w:rPr>
            </w:pPr>
            <w:r w:rsidRPr="00C3668D">
              <w:rPr>
                <w:rFonts w:ascii="Times New Roman" w:eastAsia="Calibri" w:hAnsi="Times New Roman" w:cs="Times New Roman"/>
              </w:rPr>
              <w:t>1.2.</w:t>
            </w:r>
          </w:p>
        </w:tc>
        <w:tc>
          <w:tcPr>
            <w:tcW w:w="1843" w:type="dxa"/>
            <w:shd w:val="clear" w:color="auto" w:fill="auto"/>
          </w:tcPr>
          <w:p w14:paraId="7FF711CC" w14:textId="77777777" w:rsidR="00C3668D" w:rsidRPr="00C3668D" w:rsidRDefault="00C3668D" w:rsidP="00C3668D">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Pr>
            </w:pPr>
            <w:r w:rsidRPr="00C3668D">
              <w:rPr>
                <w:rFonts w:ascii="Times New Roman" w:eastAsia="Calibri" w:hAnsi="Times New Roman" w:cs="Times New Roman"/>
              </w:rPr>
              <w:t xml:space="preserve">Стрічка для </w:t>
            </w:r>
            <w:proofErr w:type="spellStart"/>
            <w:r w:rsidRPr="00C3668D">
              <w:rPr>
                <w:rFonts w:ascii="Times New Roman" w:eastAsia="Calibri" w:hAnsi="Times New Roman" w:cs="Times New Roman"/>
              </w:rPr>
              <w:t>коврів</w:t>
            </w:r>
            <w:proofErr w:type="spellEnd"/>
            <w:r w:rsidRPr="00C3668D">
              <w:rPr>
                <w:rFonts w:ascii="Times New Roman" w:eastAsia="Calibri" w:hAnsi="Times New Roman" w:cs="Times New Roman"/>
              </w:rPr>
              <w:t xml:space="preserve"> тканинна двостороння</w:t>
            </w:r>
          </w:p>
        </w:tc>
        <w:tc>
          <w:tcPr>
            <w:tcW w:w="4680" w:type="dxa"/>
            <w:shd w:val="clear" w:color="auto" w:fill="auto"/>
          </w:tcPr>
          <w:p w14:paraId="4472C89A" w14:textId="77777777" w:rsidR="00C3668D" w:rsidRPr="00C3668D" w:rsidRDefault="00C3668D" w:rsidP="00C3668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rPr>
              <w:t>Довжина: 25 м</w:t>
            </w:r>
          </w:p>
          <w:p w14:paraId="0286A1C7" w14:textId="77777777" w:rsidR="00C3668D" w:rsidRPr="00C3668D" w:rsidRDefault="00C3668D" w:rsidP="00C3668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rPr>
              <w:t>Товщина: 0,24 мм</w:t>
            </w:r>
          </w:p>
          <w:p w14:paraId="01F8FD01" w14:textId="77777777" w:rsidR="00C3668D" w:rsidRPr="00C3668D" w:rsidRDefault="00C3668D" w:rsidP="00C3668D">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rPr>
              <w:t>Ширина: 50 мм</w:t>
            </w:r>
          </w:p>
          <w:p w14:paraId="480EBB33" w14:textId="77777777" w:rsidR="00C3668D" w:rsidRPr="00C3668D" w:rsidRDefault="00C3668D" w:rsidP="00C3668D">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rPr>
              <w:t>Колір: білий</w:t>
            </w:r>
          </w:p>
          <w:p w14:paraId="783067F7" w14:textId="77777777" w:rsidR="00C3668D" w:rsidRPr="00C3668D" w:rsidRDefault="00C3668D" w:rsidP="00C3668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rPr>
              <w:t xml:space="preserve">Тип з'єднання: довгострокове; </w:t>
            </w:r>
          </w:p>
          <w:p w14:paraId="74115C1F" w14:textId="77777777" w:rsidR="00C3668D" w:rsidRPr="00C3668D" w:rsidRDefault="00C3668D" w:rsidP="00C3668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590818F5" w14:textId="77777777" w:rsidR="00C3668D" w:rsidRPr="00C3668D" w:rsidRDefault="00C3668D" w:rsidP="00C3668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rPr>
              <w:t>Клейова основа: бавовняна тканина;</w:t>
            </w:r>
          </w:p>
          <w:p w14:paraId="26B2470C" w14:textId="77777777" w:rsidR="00C3668D" w:rsidRPr="00C3668D" w:rsidRDefault="00C3668D" w:rsidP="00C3668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rPr>
              <w:t>Тип клею: каучуковий, сила адгезії: 27 Н/25 мм (відкрита сторона) / 35 Н/25 мм (закрита сторона), початкова адгезія: висока, вологостійкість: низька, УФ-стійкість: низька, хімічна стійкість: низька, міцність на розрив: 80 Н/25 мм</w:t>
            </w:r>
          </w:p>
          <w:p w14:paraId="205C5B3F" w14:textId="77777777" w:rsidR="00C3668D" w:rsidRPr="00C3668D" w:rsidRDefault="00C3668D" w:rsidP="00C3668D">
            <w:pPr>
              <w:ind w:left="720"/>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p w14:paraId="12254918" w14:textId="77777777" w:rsidR="00C3668D" w:rsidRPr="00C3668D" w:rsidRDefault="00C3668D" w:rsidP="00C3668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rPr>
              <w:t xml:space="preserve">Поверхня експлуатації: лінолеум, поліетилен, поліпропілен, </w:t>
            </w:r>
            <w:proofErr w:type="spellStart"/>
            <w:r w:rsidRPr="00C3668D">
              <w:rPr>
                <w:rFonts w:ascii="Times New Roman" w:eastAsia="Calibri" w:hAnsi="Times New Roman" w:cs="Times New Roman"/>
              </w:rPr>
              <w:t>ковролін</w:t>
            </w:r>
            <w:proofErr w:type="spellEnd"/>
            <w:r w:rsidRPr="00C3668D">
              <w:rPr>
                <w:rFonts w:ascii="Times New Roman" w:eastAsia="Calibri" w:hAnsi="Times New Roman" w:cs="Times New Roman"/>
              </w:rPr>
              <w:t>, текстиль, плити OSB, ДСП, ДВП, пластик, дерево, плитка, бетон;</w:t>
            </w:r>
          </w:p>
          <w:p w14:paraId="3B71E2F4" w14:textId="77777777" w:rsidR="00C3668D" w:rsidRPr="00C3668D" w:rsidRDefault="00C3668D" w:rsidP="00C3668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rPr>
              <w:t>Температурний діапазон: від -30 °C до +60 °C</w:t>
            </w:r>
          </w:p>
          <w:p w14:paraId="1B1C7E30" w14:textId="77777777" w:rsidR="00C3668D" w:rsidRPr="00C3668D" w:rsidRDefault="00C3668D" w:rsidP="00C3668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rPr>
              <w:t>Країна-виробник: _____________</w:t>
            </w:r>
          </w:p>
          <w:p w14:paraId="2F21BF38" w14:textId="77777777" w:rsidR="00C3668D" w:rsidRPr="00C3668D" w:rsidRDefault="00C3668D" w:rsidP="00C3668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rPr>
              <w:t xml:space="preserve">                               </w:t>
            </w:r>
            <w:r w:rsidRPr="00C3668D">
              <w:rPr>
                <w:rFonts w:ascii="Times New Roman" w:eastAsia="Calibri" w:hAnsi="Times New Roman" w:cs="Times New Roman"/>
                <w:i/>
                <w:iCs/>
                <w:color w:val="002060"/>
              </w:rPr>
              <w:t>заповнюється учасником</w:t>
            </w:r>
          </w:p>
          <w:p w14:paraId="3CB1A1A2" w14:textId="77777777" w:rsidR="00C3668D" w:rsidRPr="00C3668D" w:rsidRDefault="00C3668D" w:rsidP="00C3668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rPr>
              <w:t>Сфера застосування:</w:t>
            </w:r>
          </w:p>
          <w:p w14:paraId="059298F9" w14:textId="77777777" w:rsidR="00C3668D" w:rsidRPr="00C3668D" w:rsidRDefault="00C3668D" w:rsidP="00C3668D">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rPr>
              <w:t>для внутрішніх робіт</w:t>
            </w:r>
          </w:p>
        </w:tc>
        <w:tc>
          <w:tcPr>
            <w:tcW w:w="1276" w:type="dxa"/>
            <w:shd w:val="clear" w:color="auto" w:fill="auto"/>
          </w:tcPr>
          <w:p w14:paraId="6403491E" w14:textId="77777777" w:rsidR="00C3668D" w:rsidRPr="00C3668D" w:rsidRDefault="00C3668D" w:rsidP="00C3668D">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rPr>
              <w:t>шт.</w:t>
            </w:r>
          </w:p>
        </w:tc>
        <w:tc>
          <w:tcPr>
            <w:tcW w:w="1134" w:type="dxa"/>
            <w:shd w:val="clear" w:color="auto" w:fill="auto"/>
          </w:tcPr>
          <w:p w14:paraId="6D18FABB" w14:textId="77777777" w:rsidR="00C3668D" w:rsidRPr="00C3668D" w:rsidRDefault="00C3668D" w:rsidP="00C3668D">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C3668D">
              <w:rPr>
                <w:rFonts w:ascii="Times New Roman" w:eastAsia="Calibri" w:hAnsi="Times New Roman" w:cs="Times New Roman"/>
              </w:rPr>
              <w:t>20</w:t>
            </w:r>
          </w:p>
        </w:tc>
      </w:tr>
    </w:tbl>
    <w:p w14:paraId="2F844308" w14:textId="77777777" w:rsidR="00C3668D" w:rsidRPr="00C3668D" w:rsidRDefault="00C3668D" w:rsidP="00C3668D">
      <w:pPr>
        <w:spacing w:after="0" w:line="240" w:lineRule="auto"/>
        <w:ind w:firstLine="567"/>
        <w:jc w:val="both"/>
        <w:rPr>
          <w:rFonts w:ascii="Times New Roman" w:eastAsia="Aptos" w:hAnsi="Times New Roman" w:cs="Times New Roman"/>
          <w:bCs/>
          <w:i/>
          <w:iCs/>
          <w:color w:val="000000"/>
          <w:kern w:val="2"/>
          <w:sz w:val="24"/>
          <w:szCs w:val="24"/>
          <w14:ligatures w14:val="standardContextual"/>
        </w:rPr>
      </w:pPr>
      <w:bookmarkStart w:id="4" w:name="_Hlk219381585"/>
      <w:bookmarkEnd w:id="2"/>
      <w:r w:rsidRPr="00C3668D">
        <w:rPr>
          <w:rFonts w:ascii="Times New Roman" w:eastAsia="Aptos" w:hAnsi="Times New Roman" w:cs="Times New Roman"/>
          <w:bCs/>
          <w:i/>
          <w:iCs/>
          <w:color w:val="000000"/>
          <w:kern w:val="2"/>
          <w:sz w:val="24"/>
          <w:szCs w:val="24"/>
          <w14:ligatures w14:val="standardContextual"/>
        </w:rPr>
        <w:lastRenderedPageBreak/>
        <w:t>Товар має бути з технічними та якісними характеристиками рівноцінними або кращими, ніж визначені Замовником</w:t>
      </w:r>
      <w:bookmarkEnd w:id="4"/>
      <w:r w:rsidRPr="00C3668D">
        <w:rPr>
          <w:rFonts w:ascii="Times New Roman" w:eastAsia="Aptos" w:hAnsi="Times New Roman" w:cs="Times New Roman"/>
          <w:bCs/>
          <w:i/>
          <w:iCs/>
          <w:color w:val="000000"/>
          <w:kern w:val="2"/>
          <w:sz w:val="24"/>
          <w:szCs w:val="24"/>
          <w14:ligatures w14:val="standardContextual"/>
        </w:rPr>
        <w:t>.</w:t>
      </w:r>
    </w:p>
    <w:p w14:paraId="000C56B6" w14:textId="77777777" w:rsidR="00C3668D" w:rsidRPr="00C3668D" w:rsidRDefault="00C3668D" w:rsidP="00C3668D">
      <w:pPr>
        <w:spacing w:after="0" w:line="240" w:lineRule="auto"/>
        <w:ind w:firstLine="567"/>
        <w:jc w:val="both"/>
        <w:rPr>
          <w:rFonts w:ascii="Times New Roman" w:eastAsia="Aptos" w:hAnsi="Times New Roman" w:cs="Times New Roman"/>
          <w:color w:val="000000"/>
          <w:kern w:val="2"/>
          <w:sz w:val="24"/>
          <w:szCs w:val="24"/>
          <w14:ligatures w14:val="standardContextual"/>
        </w:rPr>
      </w:pPr>
    </w:p>
    <w:bookmarkEnd w:id="3"/>
    <w:p w14:paraId="74673E8F" w14:textId="77777777" w:rsidR="00C3668D" w:rsidRPr="00C3668D" w:rsidRDefault="00C3668D" w:rsidP="00C3668D">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C3668D">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37D7E7DE" w14:textId="77777777" w:rsidR="00C3668D" w:rsidRPr="00C3668D" w:rsidRDefault="00C3668D" w:rsidP="00C3668D">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C3668D">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0E6F0C2" w14:textId="77777777" w:rsidR="00C3668D" w:rsidRPr="00C3668D" w:rsidRDefault="00C3668D" w:rsidP="00C3668D">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C3668D">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03FD67F"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8A2F9F">
        <w:rPr>
          <w:rFonts w:ascii="Times New Roman" w:eastAsia="Times New Roman" w:hAnsi="Times New Roman" w:cs="Times New Roman"/>
          <w:sz w:val="24"/>
          <w:szCs w:val="24"/>
          <w:lang w:eastAsia="ru-RU"/>
        </w:rPr>
        <w:t>89 198,00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8A2F9F">
        <w:rPr>
          <w:rFonts w:ascii="Times New Roman" w:eastAsia="Times New Roman" w:hAnsi="Times New Roman" w:cs="Times New Roman"/>
          <w:sz w:val="24"/>
          <w:szCs w:val="24"/>
          <w:lang w:eastAsia="ru-RU"/>
        </w:rPr>
        <w:t>вісімдесят дев’ять тисяч сто дев’яносто вісім</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E5710" w14:textId="77777777" w:rsidR="0099333E" w:rsidRDefault="0099333E">
      <w:pPr>
        <w:spacing w:after="0" w:line="240" w:lineRule="auto"/>
      </w:pPr>
      <w:r>
        <w:separator/>
      </w:r>
    </w:p>
  </w:endnote>
  <w:endnote w:type="continuationSeparator" w:id="0">
    <w:p w14:paraId="231946A6" w14:textId="77777777" w:rsidR="0099333E" w:rsidRDefault="0099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A055" w14:textId="77777777" w:rsidR="0099333E" w:rsidRDefault="0099333E">
      <w:pPr>
        <w:spacing w:after="0" w:line="240" w:lineRule="auto"/>
      </w:pPr>
      <w:r>
        <w:separator/>
      </w:r>
    </w:p>
  </w:footnote>
  <w:footnote w:type="continuationSeparator" w:id="0">
    <w:p w14:paraId="4551054A" w14:textId="77777777" w:rsidR="0099333E" w:rsidRDefault="009933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2F910D3"/>
    <w:multiLevelType w:val="multilevel"/>
    <w:tmpl w:val="5D2E282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5"/>
  </w:num>
  <w:num w:numId="3" w16cid:durableId="556090777">
    <w:abstractNumId w:val="17"/>
  </w:num>
  <w:num w:numId="4" w16cid:durableId="1865628638">
    <w:abstractNumId w:val="23"/>
  </w:num>
  <w:num w:numId="5" w16cid:durableId="522862248">
    <w:abstractNumId w:val="29"/>
  </w:num>
  <w:num w:numId="6" w16cid:durableId="1128400551">
    <w:abstractNumId w:val="12"/>
  </w:num>
  <w:num w:numId="7" w16cid:durableId="1549879148">
    <w:abstractNumId w:val="20"/>
  </w:num>
  <w:num w:numId="8" w16cid:durableId="537087471">
    <w:abstractNumId w:val="28"/>
  </w:num>
  <w:num w:numId="9" w16cid:durableId="632519650">
    <w:abstractNumId w:val="36"/>
  </w:num>
  <w:num w:numId="10" w16cid:durableId="713892545">
    <w:abstractNumId w:val="32"/>
  </w:num>
  <w:num w:numId="11" w16cid:durableId="2031645203">
    <w:abstractNumId w:val="11"/>
  </w:num>
  <w:num w:numId="12" w16cid:durableId="1392928292">
    <w:abstractNumId w:val="15"/>
  </w:num>
  <w:num w:numId="13" w16cid:durableId="502626488">
    <w:abstractNumId w:val="33"/>
  </w:num>
  <w:num w:numId="14" w16cid:durableId="1996909732">
    <w:abstractNumId w:val="31"/>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6"/>
  </w:num>
  <w:num w:numId="26" w16cid:durableId="83501982">
    <w:abstractNumId w:val="19"/>
  </w:num>
  <w:num w:numId="27" w16cid:durableId="897714752">
    <w:abstractNumId w:val="34"/>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8"/>
  </w:num>
  <w:num w:numId="34" w16cid:durableId="165441230">
    <w:abstractNumId w:val="10"/>
  </w:num>
  <w:num w:numId="35" w16cid:durableId="2119257652">
    <w:abstractNumId w:val="35"/>
  </w:num>
  <w:num w:numId="36" w16cid:durableId="1737513576">
    <w:abstractNumId w:val="26"/>
  </w:num>
  <w:num w:numId="37" w16cid:durableId="1768621618">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A73F0"/>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13B"/>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3637F"/>
    <w:rsid w:val="008404B8"/>
    <w:rsid w:val="008471EC"/>
    <w:rsid w:val="0084770C"/>
    <w:rsid w:val="0086417F"/>
    <w:rsid w:val="008909A3"/>
    <w:rsid w:val="008A2F9F"/>
    <w:rsid w:val="008D4BA3"/>
    <w:rsid w:val="008F6ABC"/>
    <w:rsid w:val="00904765"/>
    <w:rsid w:val="00920A2E"/>
    <w:rsid w:val="0094712E"/>
    <w:rsid w:val="009656F2"/>
    <w:rsid w:val="0099333E"/>
    <w:rsid w:val="00997F4B"/>
    <w:rsid w:val="009A3150"/>
    <w:rsid w:val="009D1AE9"/>
    <w:rsid w:val="009D2593"/>
    <w:rsid w:val="009E0135"/>
    <w:rsid w:val="00A15F47"/>
    <w:rsid w:val="00A20E61"/>
    <w:rsid w:val="00A52138"/>
    <w:rsid w:val="00A539D6"/>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3668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67219"/>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Звичайна таблиця 11"/>
    <w:basedOn w:val="a1"/>
    <w:uiPriority w:val="41"/>
    <w:rsid w:val="008A2F9F"/>
    <w:pPr>
      <w:suppressAutoHyphens/>
      <w:spacing w:after="0" w:line="240" w:lineRule="auto"/>
    </w:pPr>
    <w:rPr>
      <w:kern w:val="2"/>
      <w:sz w:val="24"/>
      <w:szCs w:val="24"/>
      <w:lang w:val="uk-UA"/>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
    <w:name w:val="Сітка таблиці6"/>
    <w:basedOn w:val="a1"/>
    <w:next w:val="a5"/>
    <w:uiPriority w:val="39"/>
    <w:rsid w:val="008A2F9F"/>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822</Words>
  <Characters>5409</Characters>
  <Application>Microsoft Office Word</Application>
  <DocSecurity>0</DocSecurity>
  <Lines>225</Lines>
  <Paragraphs>155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214</cp:revision>
  <dcterms:created xsi:type="dcterms:W3CDTF">2022-11-01T12:47:00Z</dcterms:created>
  <dcterms:modified xsi:type="dcterms:W3CDTF">2026-03-30T13:42:00Z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