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2B5F173" w:rsidR="00E1484E" w:rsidRPr="00E6396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6396B" w:rsidRPr="00E6396B">
        <w:rPr>
          <w:b w:val="0"/>
          <w:bCs w:val="0"/>
          <w:sz w:val="24"/>
          <w:szCs w:val="24"/>
        </w:rPr>
        <w:t xml:space="preserve">Закупівля послуги з ремонту і технічного обслуговування системи автоматичної пожежної сигналізації, системи газового пожежогасіння, системи оповіщення та управління </w:t>
      </w:r>
      <w:proofErr w:type="spellStart"/>
      <w:r w:rsidR="00E6396B" w:rsidRPr="00E6396B">
        <w:rPr>
          <w:b w:val="0"/>
          <w:bCs w:val="0"/>
          <w:sz w:val="24"/>
          <w:szCs w:val="24"/>
        </w:rPr>
        <w:t>евакуюванням</w:t>
      </w:r>
      <w:proofErr w:type="spellEnd"/>
      <w:r w:rsidR="00E6396B" w:rsidRPr="00E6396B">
        <w:rPr>
          <w:b w:val="0"/>
          <w:bCs w:val="0"/>
          <w:sz w:val="24"/>
          <w:szCs w:val="24"/>
        </w:rPr>
        <w:t xml:space="preserve"> людей, системи автоматики протипожежних клапанів та пожежних кранів за ДК 021:2015 - 50410000-2 Послуги з ремонту і технічного обслуговування вимірювальних, випробувальних і контрольних приладів за </w:t>
      </w:r>
      <w:proofErr w:type="spellStart"/>
      <w:r w:rsidR="00E6396B" w:rsidRPr="00E6396B">
        <w:rPr>
          <w:b w:val="0"/>
          <w:bCs w:val="0"/>
          <w:sz w:val="24"/>
          <w:szCs w:val="24"/>
        </w:rPr>
        <w:t>адресою</w:t>
      </w:r>
      <w:proofErr w:type="spellEnd"/>
      <w:r w:rsidR="00E6396B" w:rsidRPr="00E6396B">
        <w:rPr>
          <w:b w:val="0"/>
          <w:bCs w:val="0"/>
          <w:sz w:val="24"/>
          <w:szCs w:val="24"/>
        </w:rPr>
        <w:t xml:space="preserve"> м. Київ вул. Волинська, 26</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74F8A1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E6396B">
        <w:rPr>
          <w:rFonts w:ascii="Times New Roman" w:hAnsi="Times New Roman" w:cs="Times New Roman"/>
          <w:sz w:val="24"/>
          <w:szCs w:val="24"/>
        </w:rPr>
        <w:t>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w:t>
      </w:r>
      <w:r w:rsidR="00E6396B">
        <w:rPr>
          <w:rFonts w:ascii="Times New Roman" w:hAnsi="Times New Roman" w:cs="Times New Roman"/>
          <w:sz w:val="24"/>
          <w:szCs w:val="24"/>
        </w:rPr>
        <w:t>13259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1993FFD" w:rsidR="0084770C" w:rsidRPr="00E6396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6396B" w:rsidRPr="00E6396B">
        <w:rPr>
          <w:rFonts w:ascii="Times New Roman" w:eastAsia="Times New Roman" w:hAnsi="Times New Roman" w:cs="Times New Roman"/>
          <w:sz w:val="24"/>
          <w:szCs w:val="24"/>
          <w:lang w:eastAsia="uk-UA"/>
        </w:rPr>
        <w:t xml:space="preserve">Закупівля послуги з ремонту і технічного обслуговування системи автоматичної пожежної сигналізації, системи газового пожежогасіння, системи оповіщення та управління </w:t>
      </w:r>
      <w:proofErr w:type="spellStart"/>
      <w:r w:rsidR="00E6396B" w:rsidRPr="00E6396B">
        <w:rPr>
          <w:rFonts w:ascii="Times New Roman" w:eastAsia="Times New Roman" w:hAnsi="Times New Roman" w:cs="Times New Roman"/>
          <w:sz w:val="24"/>
          <w:szCs w:val="24"/>
          <w:lang w:eastAsia="uk-UA"/>
        </w:rPr>
        <w:t>евакуюванням</w:t>
      </w:r>
      <w:proofErr w:type="spellEnd"/>
      <w:r w:rsidR="00E6396B" w:rsidRPr="00E6396B">
        <w:rPr>
          <w:rFonts w:ascii="Times New Roman" w:eastAsia="Times New Roman" w:hAnsi="Times New Roman" w:cs="Times New Roman"/>
          <w:sz w:val="24"/>
          <w:szCs w:val="24"/>
          <w:lang w:eastAsia="uk-UA"/>
        </w:rPr>
        <w:t xml:space="preserve"> людей, системи автоматики протипожежних клапанів та пожежних кранів за ДК 021:2015 - 50410000-2 Послуги з ремонту і технічного обслуговування вимірювальних, випробувальних і контрольних приладів за </w:t>
      </w:r>
      <w:proofErr w:type="spellStart"/>
      <w:r w:rsidR="00E6396B" w:rsidRPr="00E6396B">
        <w:rPr>
          <w:rFonts w:ascii="Times New Roman" w:eastAsia="Times New Roman" w:hAnsi="Times New Roman" w:cs="Times New Roman"/>
          <w:sz w:val="24"/>
          <w:szCs w:val="24"/>
          <w:lang w:eastAsia="uk-UA"/>
        </w:rPr>
        <w:t>адресою</w:t>
      </w:r>
      <w:proofErr w:type="spellEnd"/>
      <w:r w:rsidR="00E6396B" w:rsidRPr="00E6396B">
        <w:rPr>
          <w:rFonts w:ascii="Times New Roman" w:eastAsia="Times New Roman" w:hAnsi="Times New Roman" w:cs="Times New Roman"/>
          <w:sz w:val="24"/>
          <w:szCs w:val="24"/>
          <w:lang w:eastAsia="uk-UA"/>
        </w:rPr>
        <w:t xml:space="preserve"> м. Київ вул. Волинська, 26</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05C01912" w14:textId="77777777" w:rsidR="00E6396B" w:rsidRPr="00E6396B" w:rsidRDefault="00E6396B" w:rsidP="00E6396B">
      <w:pPr>
        <w:spacing w:after="0" w:line="240" w:lineRule="auto"/>
        <w:jc w:val="center"/>
        <w:rPr>
          <w:rFonts w:ascii="Times New Roman" w:eastAsia="Times New Roman" w:hAnsi="Times New Roman" w:cs="Times New Roman"/>
          <w:b/>
          <w:sz w:val="24"/>
          <w:szCs w:val="24"/>
          <w:lang w:val="ru-RU" w:eastAsia="ru-RU"/>
        </w:rPr>
      </w:pPr>
      <w:r w:rsidRPr="00E6396B">
        <w:rPr>
          <w:rFonts w:ascii="Times New Roman" w:eastAsia="Times New Roman" w:hAnsi="Times New Roman" w:cs="Times New Roman"/>
          <w:b/>
          <w:sz w:val="24"/>
          <w:szCs w:val="24"/>
          <w:lang w:val="ru-RU" w:eastAsia="ru-RU"/>
        </w:rPr>
        <w:t>ТЕХНІЧНІ ВИМОГИ</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1701"/>
        <w:gridCol w:w="1701"/>
      </w:tblGrid>
      <w:tr w:rsidR="00E6396B" w:rsidRPr="00E6396B" w14:paraId="1688CE60" w14:textId="77777777" w:rsidTr="00714184">
        <w:tc>
          <w:tcPr>
            <w:tcW w:w="562" w:type="dxa"/>
            <w:vAlign w:val="center"/>
          </w:tcPr>
          <w:p w14:paraId="358E72C6" w14:textId="77777777" w:rsidR="00E6396B" w:rsidRPr="00E6396B" w:rsidRDefault="00E6396B" w:rsidP="00E6396B">
            <w:pPr>
              <w:suppressAutoHyphens/>
              <w:spacing w:after="0" w:line="240" w:lineRule="auto"/>
              <w:jc w:val="center"/>
              <w:rPr>
                <w:rFonts w:ascii="Times New Roman" w:eastAsia="Times New Roman" w:hAnsi="Times New Roman" w:cs="Times New Roman"/>
                <w:b/>
                <w:bCs/>
                <w:color w:val="000000"/>
                <w:sz w:val="24"/>
                <w:szCs w:val="24"/>
                <w:lang w:eastAsia="uk-UA"/>
              </w:rPr>
            </w:pPr>
            <w:r w:rsidRPr="00E6396B">
              <w:rPr>
                <w:rFonts w:ascii="Times New Roman" w:eastAsia="Times New Roman" w:hAnsi="Times New Roman" w:cs="Times New Roman"/>
                <w:b/>
                <w:bCs/>
                <w:color w:val="000000"/>
                <w:sz w:val="24"/>
                <w:szCs w:val="24"/>
                <w:lang w:eastAsia="uk-UA"/>
              </w:rPr>
              <w:t>№ з/п</w:t>
            </w:r>
          </w:p>
        </w:tc>
        <w:tc>
          <w:tcPr>
            <w:tcW w:w="5670" w:type="dxa"/>
            <w:vAlign w:val="center"/>
          </w:tcPr>
          <w:p w14:paraId="34D5E85A" w14:textId="77777777" w:rsidR="00E6396B" w:rsidRPr="00E6396B" w:rsidRDefault="00E6396B" w:rsidP="00E6396B">
            <w:pPr>
              <w:suppressAutoHyphens/>
              <w:spacing w:after="0" w:line="240" w:lineRule="auto"/>
              <w:jc w:val="center"/>
              <w:rPr>
                <w:rFonts w:ascii="Times New Roman" w:eastAsia="Times New Roman" w:hAnsi="Times New Roman" w:cs="Times New Roman"/>
                <w:b/>
                <w:bCs/>
                <w:color w:val="000000"/>
                <w:sz w:val="24"/>
                <w:szCs w:val="24"/>
                <w:lang w:eastAsia="uk-UA"/>
              </w:rPr>
            </w:pPr>
            <w:r w:rsidRPr="00E6396B">
              <w:rPr>
                <w:rFonts w:ascii="Times New Roman" w:eastAsia="Times New Roman" w:hAnsi="Times New Roman" w:cs="Times New Roman"/>
                <w:b/>
                <w:bCs/>
                <w:color w:val="000000"/>
                <w:sz w:val="24"/>
                <w:szCs w:val="24"/>
                <w:lang w:eastAsia="uk-UA"/>
              </w:rPr>
              <w:t>Назва товару</w:t>
            </w:r>
          </w:p>
        </w:tc>
        <w:tc>
          <w:tcPr>
            <w:tcW w:w="1701" w:type="dxa"/>
            <w:vAlign w:val="center"/>
          </w:tcPr>
          <w:p w14:paraId="0D3F970C" w14:textId="77777777" w:rsidR="00E6396B" w:rsidRPr="00E6396B" w:rsidRDefault="00E6396B" w:rsidP="00E6396B">
            <w:pPr>
              <w:suppressAutoHyphens/>
              <w:spacing w:after="0" w:line="240" w:lineRule="auto"/>
              <w:jc w:val="center"/>
              <w:rPr>
                <w:rFonts w:ascii="Times New Roman" w:eastAsia="Times New Roman" w:hAnsi="Times New Roman" w:cs="Times New Roman"/>
                <w:b/>
                <w:bCs/>
                <w:color w:val="000000"/>
                <w:sz w:val="24"/>
                <w:szCs w:val="24"/>
                <w:lang w:eastAsia="uk-UA"/>
              </w:rPr>
            </w:pPr>
            <w:r w:rsidRPr="00E6396B">
              <w:rPr>
                <w:rFonts w:ascii="Times New Roman" w:eastAsia="Times New Roman" w:hAnsi="Times New Roman" w:cs="Times New Roman"/>
                <w:b/>
                <w:bCs/>
                <w:color w:val="000000"/>
                <w:sz w:val="24"/>
                <w:szCs w:val="24"/>
                <w:lang w:eastAsia="uk-UA"/>
              </w:rPr>
              <w:t>Одиниця виміру</w:t>
            </w:r>
          </w:p>
        </w:tc>
        <w:tc>
          <w:tcPr>
            <w:tcW w:w="1701" w:type="dxa"/>
            <w:vAlign w:val="center"/>
          </w:tcPr>
          <w:p w14:paraId="5B924C5F" w14:textId="77777777" w:rsidR="00E6396B" w:rsidRPr="00E6396B" w:rsidRDefault="00E6396B" w:rsidP="00E6396B">
            <w:pPr>
              <w:suppressAutoHyphens/>
              <w:spacing w:after="0" w:line="240" w:lineRule="auto"/>
              <w:jc w:val="center"/>
              <w:rPr>
                <w:rFonts w:ascii="Times New Roman" w:eastAsia="Times New Roman" w:hAnsi="Times New Roman" w:cs="Times New Roman"/>
                <w:b/>
                <w:bCs/>
                <w:color w:val="000000"/>
                <w:sz w:val="24"/>
                <w:szCs w:val="24"/>
                <w:lang w:eastAsia="uk-UA"/>
              </w:rPr>
            </w:pPr>
            <w:r w:rsidRPr="00E6396B">
              <w:rPr>
                <w:rFonts w:ascii="Times New Roman" w:eastAsia="Times New Roman" w:hAnsi="Times New Roman" w:cs="Times New Roman"/>
                <w:b/>
                <w:bCs/>
                <w:color w:val="000000"/>
                <w:sz w:val="24"/>
                <w:szCs w:val="24"/>
                <w:lang w:eastAsia="uk-UA"/>
              </w:rPr>
              <w:t>Кількість</w:t>
            </w:r>
          </w:p>
        </w:tc>
      </w:tr>
      <w:tr w:rsidR="00E6396B" w:rsidRPr="00E6396B" w14:paraId="7574E955" w14:textId="77777777" w:rsidTr="00714184">
        <w:tc>
          <w:tcPr>
            <w:tcW w:w="562" w:type="dxa"/>
            <w:vAlign w:val="center"/>
          </w:tcPr>
          <w:p w14:paraId="19620801"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r w:rsidRPr="00E6396B">
              <w:rPr>
                <w:rFonts w:ascii="Times New Roman" w:eastAsia="Times New Roman" w:hAnsi="Times New Roman" w:cs="Times New Roman"/>
                <w:color w:val="000000"/>
                <w:sz w:val="24"/>
                <w:szCs w:val="24"/>
                <w:lang w:eastAsia="uk-UA"/>
              </w:rPr>
              <w:t>1</w:t>
            </w:r>
          </w:p>
        </w:tc>
        <w:tc>
          <w:tcPr>
            <w:tcW w:w="5670" w:type="dxa"/>
          </w:tcPr>
          <w:p w14:paraId="60D9BAA5" w14:textId="77777777" w:rsidR="00E6396B" w:rsidRPr="00E6396B" w:rsidRDefault="00E6396B" w:rsidP="00E6396B">
            <w:pPr>
              <w:widowControl w:val="0"/>
              <w:suppressAutoHyphens/>
              <w:spacing w:after="0" w:line="240" w:lineRule="auto"/>
              <w:jc w:val="both"/>
              <w:rPr>
                <w:rFonts w:ascii="Times New Roman" w:eastAsia="Aptos" w:hAnsi="Times New Roman" w:cs="Times New Roman"/>
                <w:bCs/>
                <w:sz w:val="24"/>
                <w:szCs w:val="24"/>
                <w:lang w:eastAsia="uk-UA" w:bidi="uk-UA"/>
              </w:rPr>
            </w:pPr>
            <w:r w:rsidRPr="00E6396B">
              <w:rPr>
                <w:rFonts w:ascii="Times New Roman" w:eastAsia="Noto Serif SC" w:hAnsi="Times New Roman" w:cs="Times New Roman"/>
                <w:color w:val="000000"/>
                <w:sz w:val="24"/>
                <w:szCs w:val="24"/>
                <w:lang w:eastAsia="zh-CN"/>
              </w:rPr>
              <w:t xml:space="preserve">Технічне обслуговування системи пожежної сигналізації та управління </w:t>
            </w:r>
            <w:proofErr w:type="spellStart"/>
            <w:r w:rsidRPr="00E6396B">
              <w:rPr>
                <w:rFonts w:ascii="Times New Roman" w:eastAsia="Noto Serif SC" w:hAnsi="Times New Roman" w:cs="Times New Roman"/>
                <w:color w:val="000000"/>
                <w:sz w:val="24"/>
                <w:szCs w:val="24"/>
                <w:lang w:eastAsia="zh-CN"/>
              </w:rPr>
              <w:t>евакуюванням</w:t>
            </w:r>
            <w:proofErr w:type="spellEnd"/>
            <w:r w:rsidRPr="00E6396B">
              <w:rPr>
                <w:rFonts w:ascii="Times New Roman" w:eastAsia="Noto Serif SC" w:hAnsi="Times New Roman" w:cs="Times New Roman"/>
                <w:color w:val="000000"/>
                <w:sz w:val="24"/>
                <w:szCs w:val="24"/>
                <w:lang w:eastAsia="zh-CN"/>
              </w:rPr>
              <w:t xml:space="preserve"> людей та передавання тривожних сповіщень</w:t>
            </w:r>
            <w:r w:rsidRPr="00E6396B">
              <w:rPr>
                <w:rFonts w:ascii="Times New Roman" w:eastAsia="Noto Serif SC" w:hAnsi="Times New Roman" w:cs="Times New Roman"/>
                <w:b/>
                <w:bCs/>
                <w:color w:val="000000"/>
                <w:sz w:val="24"/>
                <w:szCs w:val="24"/>
                <w:lang w:eastAsia="zh-CN"/>
              </w:rPr>
              <w:t>.</w:t>
            </w:r>
          </w:p>
        </w:tc>
        <w:tc>
          <w:tcPr>
            <w:tcW w:w="1701" w:type="dxa"/>
            <w:vAlign w:val="center"/>
          </w:tcPr>
          <w:p w14:paraId="1BDA3332"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proofErr w:type="spellStart"/>
            <w:r w:rsidRPr="00E6396B">
              <w:rPr>
                <w:rFonts w:ascii="Times New Roman" w:eastAsia="Times New Roman" w:hAnsi="Times New Roman" w:cs="Times New Roman"/>
                <w:color w:val="000000"/>
                <w:sz w:val="24"/>
                <w:szCs w:val="24"/>
                <w:lang w:eastAsia="uk-UA"/>
              </w:rPr>
              <w:t>посл</w:t>
            </w:r>
            <w:proofErr w:type="spellEnd"/>
            <w:r w:rsidRPr="00E6396B">
              <w:rPr>
                <w:rFonts w:ascii="Times New Roman" w:eastAsia="Times New Roman" w:hAnsi="Times New Roman" w:cs="Times New Roman"/>
                <w:color w:val="000000"/>
                <w:sz w:val="24"/>
                <w:szCs w:val="24"/>
                <w:lang w:eastAsia="uk-UA"/>
              </w:rPr>
              <w:t>.</w:t>
            </w:r>
          </w:p>
        </w:tc>
        <w:tc>
          <w:tcPr>
            <w:tcW w:w="1701" w:type="dxa"/>
            <w:vAlign w:val="center"/>
          </w:tcPr>
          <w:p w14:paraId="1CEAC42E" w14:textId="77777777" w:rsidR="00E6396B" w:rsidRPr="00E6396B" w:rsidRDefault="00E6396B" w:rsidP="00E6396B">
            <w:pPr>
              <w:suppressAutoHyphens/>
              <w:spacing w:after="0" w:line="240" w:lineRule="auto"/>
              <w:jc w:val="center"/>
              <w:rPr>
                <w:rFonts w:ascii="Times New Roman" w:eastAsia="Calibri" w:hAnsi="Times New Roman" w:cs="Times New Roman"/>
                <w:sz w:val="24"/>
                <w:szCs w:val="24"/>
                <w:lang w:eastAsia="zh-CN"/>
              </w:rPr>
            </w:pPr>
            <w:r w:rsidRPr="00E6396B">
              <w:rPr>
                <w:rFonts w:ascii="Times New Roman" w:eastAsia="Times New Roman" w:hAnsi="Times New Roman" w:cs="Times New Roman"/>
                <w:color w:val="000000"/>
                <w:sz w:val="24"/>
                <w:szCs w:val="24"/>
                <w:lang w:eastAsia="uk-UA"/>
              </w:rPr>
              <w:t>12</w:t>
            </w:r>
          </w:p>
        </w:tc>
      </w:tr>
      <w:tr w:rsidR="00E6396B" w:rsidRPr="00E6396B" w14:paraId="5FC03853" w14:textId="77777777" w:rsidTr="00714184">
        <w:tc>
          <w:tcPr>
            <w:tcW w:w="562" w:type="dxa"/>
            <w:vAlign w:val="center"/>
          </w:tcPr>
          <w:p w14:paraId="21284CCE"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r w:rsidRPr="00E6396B">
              <w:rPr>
                <w:rFonts w:ascii="Times New Roman" w:eastAsia="Times New Roman" w:hAnsi="Times New Roman" w:cs="Times New Roman"/>
                <w:color w:val="000000"/>
                <w:sz w:val="24"/>
                <w:szCs w:val="24"/>
                <w:lang w:eastAsia="uk-UA"/>
              </w:rPr>
              <w:t>2</w:t>
            </w:r>
          </w:p>
        </w:tc>
        <w:tc>
          <w:tcPr>
            <w:tcW w:w="5670" w:type="dxa"/>
          </w:tcPr>
          <w:p w14:paraId="2217361B" w14:textId="77777777" w:rsidR="00E6396B" w:rsidRPr="00E6396B" w:rsidRDefault="00E6396B" w:rsidP="00E6396B">
            <w:pPr>
              <w:widowControl w:val="0"/>
              <w:suppressAutoHyphens/>
              <w:spacing w:after="0" w:line="240" w:lineRule="auto"/>
              <w:jc w:val="both"/>
              <w:rPr>
                <w:rFonts w:ascii="Times New Roman" w:eastAsia="Aptos" w:hAnsi="Times New Roman" w:cs="Times New Roman"/>
                <w:bCs/>
                <w:sz w:val="24"/>
                <w:szCs w:val="24"/>
                <w:lang w:eastAsia="uk-UA" w:bidi="uk-UA"/>
              </w:rPr>
            </w:pPr>
            <w:r w:rsidRPr="00E6396B">
              <w:rPr>
                <w:rFonts w:ascii="Times New Roman" w:eastAsia="Noto Serif SC" w:hAnsi="Times New Roman" w:cs="Times New Roman"/>
                <w:color w:val="000000"/>
                <w:sz w:val="24"/>
                <w:szCs w:val="24"/>
                <w:lang w:eastAsia="zh-CN"/>
              </w:rPr>
              <w:t>Технічне обслуговування системи оповіщення про пожежу</w:t>
            </w:r>
          </w:p>
        </w:tc>
        <w:tc>
          <w:tcPr>
            <w:tcW w:w="1701" w:type="dxa"/>
            <w:vAlign w:val="center"/>
          </w:tcPr>
          <w:p w14:paraId="6F837748"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proofErr w:type="spellStart"/>
            <w:r w:rsidRPr="00E6396B">
              <w:rPr>
                <w:rFonts w:ascii="Times New Roman" w:eastAsia="Times New Roman" w:hAnsi="Times New Roman" w:cs="Times New Roman"/>
                <w:color w:val="000000"/>
                <w:sz w:val="24"/>
                <w:szCs w:val="24"/>
                <w:lang w:eastAsia="uk-UA"/>
              </w:rPr>
              <w:t>посл</w:t>
            </w:r>
            <w:proofErr w:type="spellEnd"/>
            <w:r w:rsidRPr="00E6396B">
              <w:rPr>
                <w:rFonts w:ascii="Times New Roman" w:eastAsia="Times New Roman" w:hAnsi="Times New Roman" w:cs="Times New Roman"/>
                <w:color w:val="000000"/>
                <w:sz w:val="24"/>
                <w:szCs w:val="24"/>
                <w:lang w:eastAsia="uk-UA"/>
              </w:rPr>
              <w:t>.</w:t>
            </w:r>
          </w:p>
        </w:tc>
        <w:tc>
          <w:tcPr>
            <w:tcW w:w="1701" w:type="dxa"/>
            <w:vAlign w:val="center"/>
          </w:tcPr>
          <w:p w14:paraId="2183FE51"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r w:rsidRPr="00E6396B">
              <w:rPr>
                <w:rFonts w:ascii="Times New Roman" w:eastAsia="Times New Roman" w:hAnsi="Times New Roman" w:cs="Times New Roman"/>
                <w:color w:val="000000"/>
                <w:sz w:val="24"/>
                <w:szCs w:val="24"/>
                <w:lang w:eastAsia="uk-UA"/>
              </w:rPr>
              <w:t>12</w:t>
            </w:r>
          </w:p>
        </w:tc>
      </w:tr>
      <w:tr w:rsidR="00E6396B" w:rsidRPr="00E6396B" w14:paraId="53EC6C82" w14:textId="77777777" w:rsidTr="00714184">
        <w:tc>
          <w:tcPr>
            <w:tcW w:w="562" w:type="dxa"/>
            <w:vAlign w:val="center"/>
          </w:tcPr>
          <w:p w14:paraId="6C3DAC41"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r w:rsidRPr="00E6396B">
              <w:rPr>
                <w:rFonts w:ascii="Times New Roman" w:eastAsia="Times New Roman" w:hAnsi="Times New Roman" w:cs="Times New Roman"/>
                <w:color w:val="000000"/>
                <w:sz w:val="24"/>
                <w:szCs w:val="24"/>
                <w:lang w:eastAsia="uk-UA"/>
              </w:rPr>
              <w:t>3</w:t>
            </w:r>
          </w:p>
        </w:tc>
        <w:tc>
          <w:tcPr>
            <w:tcW w:w="5670" w:type="dxa"/>
          </w:tcPr>
          <w:p w14:paraId="15062D3B" w14:textId="77777777" w:rsidR="00E6396B" w:rsidRPr="00E6396B" w:rsidRDefault="00E6396B" w:rsidP="00E6396B">
            <w:pPr>
              <w:widowControl w:val="0"/>
              <w:suppressAutoHyphens/>
              <w:spacing w:after="0" w:line="240" w:lineRule="auto"/>
              <w:jc w:val="both"/>
              <w:rPr>
                <w:rFonts w:ascii="Times New Roman" w:eastAsia="Aptos" w:hAnsi="Times New Roman" w:cs="Times New Roman"/>
                <w:bCs/>
                <w:sz w:val="24"/>
                <w:szCs w:val="24"/>
                <w:lang w:eastAsia="uk-UA" w:bidi="uk-UA"/>
              </w:rPr>
            </w:pPr>
            <w:r w:rsidRPr="00E6396B">
              <w:rPr>
                <w:rFonts w:ascii="Times New Roman" w:eastAsia="Noto Serif SC" w:hAnsi="Times New Roman" w:cs="Times New Roman"/>
                <w:color w:val="000000"/>
                <w:sz w:val="24"/>
                <w:szCs w:val="24"/>
                <w:lang w:eastAsia="zh-CN"/>
              </w:rPr>
              <w:t>Технічне обслуговування системи автоматики протипожежних клапанів та пожежних кранів</w:t>
            </w:r>
          </w:p>
        </w:tc>
        <w:tc>
          <w:tcPr>
            <w:tcW w:w="1701" w:type="dxa"/>
            <w:vAlign w:val="center"/>
          </w:tcPr>
          <w:p w14:paraId="2901EE67"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proofErr w:type="spellStart"/>
            <w:r w:rsidRPr="00E6396B">
              <w:rPr>
                <w:rFonts w:ascii="Times New Roman" w:eastAsia="Times New Roman" w:hAnsi="Times New Roman" w:cs="Times New Roman"/>
                <w:color w:val="000000"/>
                <w:sz w:val="24"/>
                <w:szCs w:val="24"/>
                <w:lang w:eastAsia="uk-UA"/>
              </w:rPr>
              <w:t>посл</w:t>
            </w:r>
            <w:proofErr w:type="spellEnd"/>
            <w:r w:rsidRPr="00E6396B">
              <w:rPr>
                <w:rFonts w:ascii="Times New Roman" w:eastAsia="Times New Roman" w:hAnsi="Times New Roman" w:cs="Times New Roman"/>
                <w:color w:val="000000"/>
                <w:sz w:val="24"/>
                <w:szCs w:val="24"/>
                <w:lang w:eastAsia="uk-UA"/>
              </w:rPr>
              <w:t>.</w:t>
            </w:r>
          </w:p>
        </w:tc>
        <w:tc>
          <w:tcPr>
            <w:tcW w:w="1701" w:type="dxa"/>
            <w:vAlign w:val="center"/>
          </w:tcPr>
          <w:p w14:paraId="4A23A136"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r w:rsidRPr="00E6396B">
              <w:rPr>
                <w:rFonts w:ascii="Times New Roman" w:eastAsia="Times New Roman" w:hAnsi="Times New Roman" w:cs="Times New Roman"/>
                <w:color w:val="000000"/>
                <w:sz w:val="24"/>
                <w:szCs w:val="24"/>
                <w:lang w:eastAsia="uk-UA"/>
              </w:rPr>
              <w:t>12</w:t>
            </w:r>
          </w:p>
        </w:tc>
      </w:tr>
      <w:tr w:rsidR="00E6396B" w:rsidRPr="00E6396B" w14:paraId="1E7F57C2" w14:textId="77777777" w:rsidTr="00714184">
        <w:tc>
          <w:tcPr>
            <w:tcW w:w="562" w:type="dxa"/>
            <w:vAlign w:val="center"/>
          </w:tcPr>
          <w:p w14:paraId="300B938A"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r w:rsidRPr="00E6396B">
              <w:rPr>
                <w:rFonts w:ascii="Times New Roman" w:eastAsia="Times New Roman" w:hAnsi="Times New Roman" w:cs="Times New Roman"/>
                <w:color w:val="000000"/>
                <w:sz w:val="24"/>
                <w:szCs w:val="24"/>
                <w:lang w:eastAsia="uk-UA"/>
              </w:rPr>
              <w:t>4</w:t>
            </w:r>
          </w:p>
        </w:tc>
        <w:tc>
          <w:tcPr>
            <w:tcW w:w="5670" w:type="dxa"/>
          </w:tcPr>
          <w:p w14:paraId="4727E694" w14:textId="77777777" w:rsidR="00E6396B" w:rsidRPr="00E6396B" w:rsidRDefault="00E6396B" w:rsidP="00E6396B">
            <w:pPr>
              <w:widowControl w:val="0"/>
              <w:suppressAutoHyphens/>
              <w:spacing w:after="0" w:line="240" w:lineRule="auto"/>
              <w:jc w:val="both"/>
              <w:rPr>
                <w:rFonts w:ascii="Times New Roman" w:eastAsia="Aptos" w:hAnsi="Times New Roman" w:cs="Times New Roman"/>
                <w:bCs/>
                <w:sz w:val="24"/>
                <w:szCs w:val="24"/>
                <w:lang w:eastAsia="uk-UA" w:bidi="uk-UA"/>
              </w:rPr>
            </w:pPr>
            <w:r w:rsidRPr="00E6396B">
              <w:rPr>
                <w:rFonts w:ascii="Times New Roman" w:eastAsia="Noto Serif SC" w:hAnsi="Times New Roman" w:cs="Times New Roman"/>
                <w:color w:val="000000"/>
                <w:sz w:val="24"/>
                <w:szCs w:val="24"/>
                <w:lang w:eastAsia="zh-CN"/>
              </w:rPr>
              <w:t xml:space="preserve">Технічне обслуговування  системи газового пожежогасіння </w:t>
            </w:r>
          </w:p>
        </w:tc>
        <w:tc>
          <w:tcPr>
            <w:tcW w:w="1701" w:type="dxa"/>
            <w:vAlign w:val="center"/>
          </w:tcPr>
          <w:p w14:paraId="60C5A69D"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proofErr w:type="spellStart"/>
            <w:r w:rsidRPr="00E6396B">
              <w:rPr>
                <w:rFonts w:ascii="Times New Roman" w:eastAsia="Times New Roman" w:hAnsi="Times New Roman" w:cs="Times New Roman"/>
                <w:color w:val="000000"/>
                <w:sz w:val="24"/>
                <w:szCs w:val="24"/>
                <w:lang w:eastAsia="uk-UA"/>
              </w:rPr>
              <w:t>посл</w:t>
            </w:r>
            <w:proofErr w:type="spellEnd"/>
            <w:r w:rsidRPr="00E6396B">
              <w:rPr>
                <w:rFonts w:ascii="Times New Roman" w:eastAsia="Times New Roman" w:hAnsi="Times New Roman" w:cs="Times New Roman"/>
                <w:color w:val="000000"/>
                <w:sz w:val="24"/>
                <w:szCs w:val="24"/>
                <w:lang w:eastAsia="uk-UA"/>
              </w:rPr>
              <w:t>.</w:t>
            </w:r>
          </w:p>
        </w:tc>
        <w:tc>
          <w:tcPr>
            <w:tcW w:w="1701" w:type="dxa"/>
            <w:vAlign w:val="center"/>
          </w:tcPr>
          <w:p w14:paraId="1995AFA0" w14:textId="77777777" w:rsidR="00E6396B" w:rsidRPr="00E6396B" w:rsidRDefault="00E6396B" w:rsidP="00E6396B">
            <w:pPr>
              <w:suppressAutoHyphens/>
              <w:spacing w:after="0" w:line="240" w:lineRule="auto"/>
              <w:jc w:val="center"/>
              <w:rPr>
                <w:rFonts w:ascii="Times New Roman" w:eastAsia="Times New Roman" w:hAnsi="Times New Roman" w:cs="Times New Roman"/>
                <w:color w:val="000000"/>
                <w:sz w:val="24"/>
                <w:szCs w:val="24"/>
                <w:lang w:eastAsia="uk-UA"/>
              </w:rPr>
            </w:pPr>
            <w:r w:rsidRPr="00E6396B">
              <w:rPr>
                <w:rFonts w:ascii="Times New Roman" w:eastAsia="Times New Roman" w:hAnsi="Times New Roman" w:cs="Times New Roman"/>
                <w:color w:val="000000"/>
                <w:sz w:val="24"/>
                <w:szCs w:val="24"/>
                <w:lang w:eastAsia="uk-UA"/>
              </w:rPr>
              <w:t>12</w:t>
            </w:r>
          </w:p>
        </w:tc>
      </w:tr>
    </w:tbl>
    <w:p w14:paraId="16565DA9" w14:textId="77777777" w:rsidR="00E6396B" w:rsidRPr="00E6396B" w:rsidRDefault="00E6396B" w:rsidP="00E6396B">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6396B">
        <w:rPr>
          <w:rFonts w:ascii="Times New Roman" w:eastAsia="Times New Roman" w:hAnsi="Times New Roman" w:cs="Times New Roman"/>
          <w:b/>
          <w:sz w:val="24"/>
          <w:szCs w:val="24"/>
          <w:lang w:eastAsia="ru-RU"/>
        </w:rPr>
        <w:tab/>
      </w:r>
    </w:p>
    <w:p w14:paraId="0A53C802" w14:textId="77777777" w:rsidR="00E6396B" w:rsidRPr="00E6396B" w:rsidRDefault="00E6396B" w:rsidP="00E6396B">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6396B">
        <w:rPr>
          <w:rFonts w:ascii="Times New Roman" w:eastAsia="Times New Roman" w:hAnsi="Times New Roman" w:cs="Times New Roman"/>
          <w:b/>
          <w:sz w:val="24"/>
          <w:szCs w:val="24"/>
          <w:lang w:eastAsia="ru-RU"/>
        </w:rPr>
        <w:tab/>
      </w:r>
      <w:r w:rsidRPr="00E6396B">
        <w:rPr>
          <w:rFonts w:ascii="Times New Roman" w:eastAsia="Times New Roman" w:hAnsi="Times New Roman" w:cs="Times New Roman"/>
          <w:bCs/>
          <w:sz w:val="24"/>
          <w:szCs w:val="24"/>
          <w:lang w:eastAsia="ru-RU"/>
        </w:rPr>
        <w:t>Адреса розміщення та перелік обладнання системи протипожежного захисту: м. Київ, вул. Волинська, 26.</w:t>
      </w:r>
    </w:p>
    <w:p w14:paraId="4B2C9D43" w14:textId="77777777" w:rsidR="00E6396B" w:rsidRPr="00E6396B" w:rsidRDefault="00E6396B" w:rsidP="00E6396B">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0999F773" w14:textId="77777777" w:rsidR="00E6396B" w:rsidRPr="00E6396B" w:rsidRDefault="00E6396B" w:rsidP="00E6396B">
      <w:pPr>
        <w:pStyle w:val="a3"/>
        <w:numPr>
          <w:ilvl w:val="0"/>
          <w:numId w:val="38"/>
        </w:numPr>
        <w:suppressAutoHyphens w:val="0"/>
        <w:spacing w:after="0" w:line="240" w:lineRule="auto"/>
        <w:jc w:val="both"/>
        <w:rPr>
          <w:rFonts w:ascii="Times New Roman" w:eastAsia="Times New Roman" w:hAnsi="Times New Roman" w:cs="Times New Roman"/>
          <w:b/>
          <w:sz w:val="24"/>
          <w:szCs w:val="24"/>
        </w:rPr>
      </w:pPr>
      <w:proofErr w:type="spellStart"/>
      <w:r w:rsidRPr="00E6396B">
        <w:rPr>
          <w:rFonts w:ascii="Times New Roman" w:eastAsia="Times New Roman" w:hAnsi="Times New Roman" w:cs="Times New Roman"/>
          <w:b/>
          <w:sz w:val="24"/>
          <w:szCs w:val="24"/>
        </w:rPr>
        <w:t>Технічне</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обслуговування</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системи</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пожежної</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сигналізації</w:t>
      </w:r>
      <w:proofErr w:type="spellEnd"/>
      <w:r w:rsidRPr="00E6396B">
        <w:rPr>
          <w:rFonts w:ascii="Times New Roman" w:eastAsia="Times New Roman" w:hAnsi="Times New Roman" w:cs="Times New Roman"/>
          <w:b/>
          <w:sz w:val="24"/>
          <w:szCs w:val="24"/>
        </w:rPr>
        <w:t xml:space="preserve"> та </w:t>
      </w:r>
      <w:proofErr w:type="spellStart"/>
      <w:r w:rsidRPr="00E6396B">
        <w:rPr>
          <w:rFonts w:ascii="Times New Roman" w:eastAsia="Times New Roman" w:hAnsi="Times New Roman" w:cs="Times New Roman"/>
          <w:b/>
          <w:sz w:val="24"/>
          <w:szCs w:val="24"/>
        </w:rPr>
        <w:t>управління</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евакуюванням</w:t>
      </w:r>
      <w:proofErr w:type="spellEnd"/>
      <w:r w:rsidRPr="00E6396B">
        <w:rPr>
          <w:rFonts w:ascii="Times New Roman" w:eastAsia="Times New Roman" w:hAnsi="Times New Roman" w:cs="Times New Roman"/>
          <w:b/>
          <w:sz w:val="24"/>
          <w:szCs w:val="24"/>
        </w:rPr>
        <w:t xml:space="preserve"> людей та </w:t>
      </w:r>
      <w:proofErr w:type="spellStart"/>
      <w:r w:rsidRPr="00E6396B">
        <w:rPr>
          <w:rFonts w:ascii="Times New Roman" w:eastAsia="Times New Roman" w:hAnsi="Times New Roman" w:cs="Times New Roman"/>
          <w:b/>
          <w:sz w:val="24"/>
          <w:szCs w:val="24"/>
        </w:rPr>
        <w:t>передавання</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тривожних</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сповіщень</w:t>
      </w:r>
      <w:proofErr w:type="spellEnd"/>
      <w:r w:rsidRPr="00E6396B">
        <w:rPr>
          <w:rFonts w:ascii="Times New Roman" w:eastAsia="Times New Roman" w:hAnsi="Times New Roman" w:cs="Times New Roman"/>
          <w:b/>
          <w:sz w:val="24"/>
          <w:szCs w:val="24"/>
        </w:rPr>
        <w:t xml:space="preserve">. </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25"/>
      </w:tblGrid>
      <w:tr w:rsidR="00E6396B" w:rsidRPr="00E6396B" w14:paraId="722A0760" w14:textId="77777777" w:rsidTr="00714184">
        <w:tc>
          <w:tcPr>
            <w:tcW w:w="468" w:type="dxa"/>
            <w:vAlign w:val="center"/>
          </w:tcPr>
          <w:p w14:paraId="72B69DAA"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w:t>
            </w:r>
          </w:p>
        </w:tc>
        <w:tc>
          <w:tcPr>
            <w:tcW w:w="3842" w:type="dxa"/>
            <w:vAlign w:val="center"/>
          </w:tcPr>
          <w:p w14:paraId="62CB670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Найменування</w:t>
            </w:r>
          </w:p>
        </w:tc>
        <w:tc>
          <w:tcPr>
            <w:tcW w:w="3260" w:type="dxa"/>
            <w:vAlign w:val="center"/>
          </w:tcPr>
          <w:p w14:paraId="303BB96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Тип (марка)</w:t>
            </w:r>
          </w:p>
        </w:tc>
        <w:tc>
          <w:tcPr>
            <w:tcW w:w="1134" w:type="dxa"/>
            <w:vAlign w:val="center"/>
          </w:tcPr>
          <w:p w14:paraId="7E45748B"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Одиниця виробу</w:t>
            </w:r>
          </w:p>
        </w:tc>
        <w:tc>
          <w:tcPr>
            <w:tcW w:w="1125" w:type="dxa"/>
            <w:vAlign w:val="center"/>
          </w:tcPr>
          <w:p w14:paraId="4994F28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Кількість</w:t>
            </w:r>
          </w:p>
        </w:tc>
      </w:tr>
      <w:tr w:rsidR="00E6396B" w:rsidRPr="00E6396B" w14:paraId="071B4681" w14:textId="77777777" w:rsidTr="00714184">
        <w:tc>
          <w:tcPr>
            <w:tcW w:w="468" w:type="dxa"/>
          </w:tcPr>
          <w:p w14:paraId="5169ED41"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1</w:t>
            </w:r>
          </w:p>
        </w:tc>
        <w:tc>
          <w:tcPr>
            <w:tcW w:w="3842" w:type="dxa"/>
          </w:tcPr>
          <w:p w14:paraId="67BFA85C"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Прилад приймально-контрольний пожежний адресний </w:t>
            </w:r>
          </w:p>
          <w:p w14:paraId="3EAAB1C8" w14:textId="77777777" w:rsidR="00E6396B" w:rsidRPr="00E6396B" w:rsidRDefault="00E6396B" w:rsidP="00E6396B">
            <w:pPr>
              <w:spacing w:after="0" w:line="240" w:lineRule="auto"/>
              <w:rPr>
                <w:rFonts w:ascii="Times New Roman" w:eastAsia="Times New Roman" w:hAnsi="Times New Roman" w:cs="Times New Roman"/>
                <w:sz w:val="24"/>
                <w:szCs w:val="24"/>
              </w:rPr>
            </w:pPr>
          </w:p>
        </w:tc>
        <w:tc>
          <w:tcPr>
            <w:tcW w:w="3260" w:type="dxa"/>
          </w:tcPr>
          <w:p w14:paraId="35730FC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Тірас</w:t>
            </w:r>
            <w:proofErr w:type="spellEnd"/>
            <w:r w:rsidRPr="00E6396B">
              <w:rPr>
                <w:rFonts w:ascii="Times New Roman" w:eastAsia="Times New Roman" w:hAnsi="Times New Roman" w:cs="Times New Roman"/>
                <w:sz w:val="24"/>
                <w:szCs w:val="24"/>
              </w:rPr>
              <w:t xml:space="preserve"> </w:t>
            </w:r>
            <w:r w:rsidRPr="00E6396B">
              <w:rPr>
                <w:rFonts w:ascii="Times New Roman" w:eastAsia="Times New Roman" w:hAnsi="Times New Roman" w:cs="Times New Roman"/>
                <w:sz w:val="24"/>
                <w:szCs w:val="24"/>
                <w:lang w:val="en-US"/>
              </w:rPr>
              <w:t>PRIME A</w:t>
            </w:r>
          </w:p>
        </w:tc>
        <w:tc>
          <w:tcPr>
            <w:tcW w:w="1134" w:type="dxa"/>
          </w:tcPr>
          <w:p w14:paraId="1A3077F8"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50772D8C"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w:t>
            </w:r>
          </w:p>
        </w:tc>
      </w:tr>
      <w:tr w:rsidR="00E6396B" w:rsidRPr="00E6396B" w14:paraId="786F61D9" w14:textId="77777777" w:rsidTr="00714184">
        <w:trPr>
          <w:trHeight w:val="481"/>
        </w:trPr>
        <w:tc>
          <w:tcPr>
            <w:tcW w:w="468" w:type="dxa"/>
          </w:tcPr>
          <w:p w14:paraId="3C6C72E5"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lastRenderedPageBreak/>
              <w:t>2</w:t>
            </w:r>
          </w:p>
        </w:tc>
        <w:tc>
          <w:tcPr>
            <w:tcW w:w="3842" w:type="dxa"/>
          </w:tcPr>
          <w:p w14:paraId="27807F3A"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ru-RU"/>
              </w:rPr>
              <w:t>Аккумуляторная батарея</w:t>
            </w:r>
          </w:p>
        </w:tc>
        <w:tc>
          <w:tcPr>
            <w:tcW w:w="3260" w:type="dxa"/>
          </w:tcPr>
          <w:p w14:paraId="079DAB3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ru-RU"/>
              </w:rPr>
              <w:t>АКБ 12В 9 А/год</w:t>
            </w:r>
          </w:p>
        </w:tc>
        <w:tc>
          <w:tcPr>
            <w:tcW w:w="1134" w:type="dxa"/>
          </w:tcPr>
          <w:p w14:paraId="46BE19F9"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05F739C1"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w:t>
            </w:r>
          </w:p>
        </w:tc>
      </w:tr>
      <w:tr w:rsidR="00E6396B" w:rsidRPr="00E6396B" w14:paraId="49D9ADB3" w14:textId="77777777" w:rsidTr="00714184">
        <w:trPr>
          <w:trHeight w:val="998"/>
        </w:trPr>
        <w:tc>
          <w:tcPr>
            <w:tcW w:w="468" w:type="dxa"/>
          </w:tcPr>
          <w:p w14:paraId="6409BFA2"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ru-RU"/>
              </w:rPr>
              <w:t>3</w:t>
            </w:r>
          </w:p>
        </w:tc>
        <w:tc>
          <w:tcPr>
            <w:tcW w:w="3842" w:type="dxa"/>
          </w:tcPr>
          <w:p w14:paraId="6509A927"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Універсальний адресний модуль розширення з вбудованим блоком живлення</w:t>
            </w:r>
          </w:p>
        </w:tc>
        <w:tc>
          <w:tcPr>
            <w:tcW w:w="3260" w:type="dxa"/>
          </w:tcPr>
          <w:p w14:paraId="3EAB2E4F"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АМ-</w:t>
            </w:r>
            <w:r w:rsidRPr="00E6396B">
              <w:rPr>
                <w:rFonts w:ascii="Times New Roman" w:eastAsia="Times New Roman" w:hAnsi="Times New Roman" w:cs="Times New Roman"/>
                <w:sz w:val="24"/>
                <w:szCs w:val="24"/>
                <w:lang w:val="en-US"/>
              </w:rPr>
              <w:t>MUL TI</w:t>
            </w:r>
          </w:p>
        </w:tc>
        <w:tc>
          <w:tcPr>
            <w:tcW w:w="1134" w:type="dxa"/>
          </w:tcPr>
          <w:p w14:paraId="481C712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062EBB72"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2</w:t>
            </w:r>
          </w:p>
        </w:tc>
      </w:tr>
      <w:tr w:rsidR="00E6396B" w:rsidRPr="00E6396B" w14:paraId="1DED2882" w14:textId="77777777" w:rsidTr="00714184">
        <w:trPr>
          <w:trHeight w:val="687"/>
        </w:trPr>
        <w:tc>
          <w:tcPr>
            <w:tcW w:w="468" w:type="dxa"/>
          </w:tcPr>
          <w:p w14:paraId="3EE9891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4</w:t>
            </w:r>
          </w:p>
        </w:tc>
        <w:tc>
          <w:tcPr>
            <w:tcW w:w="3842" w:type="dxa"/>
          </w:tcPr>
          <w:p w14:paraId="203D01C3"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Розширювач адресний </w:t>
            </w:r>
            <w:proofErr w:type="spellStart"/>
            <w:r w:rsidRPr="00E6396B">
              <w:rPr>
                <w:rFonts w:ascii="Times New Roman" w:eastAsia="Times New Roman" w:hAnsi="Times New Roman" w:cs="Times New Roman"/>
                <w:sz w:val="24"/>
                <w:szCs w:val="24"/>
              </w:rPr>
              <w:t>інтерфейсний</w:t>
            </w:r>
            <w:proofErr w:type="spellEnd"/>
          </w:p>
        </w:tc>
        <w:tc>
          <w:tcPr>
            <w:tcW w:w="3260" w:type="dxa"/>
          </w:tcPr>
          <w:p w14:paraId="5F79577A"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M-LOOP</w:t>
            </w:r>
          </w:p>
        </w:tc>
        <w:tc>
          <w:tcPr>
            <w:tcW w:w="1134" w:type="dxa"/>
          </w:tcPr>
          <w:p w14:paraId="4D1DC1A8"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099B17CF"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4</w:t>
            </w:r>
          </w:p>
        </w:tc>
      </w:tr>
      <w:tr w:rsidR="00E6396B" w:rsidRPr="00E6396B" w14:paraId="75602F14" w14:textId="77777777" w:rsidTr="00714184">
        <w:trPr>
          <w:trHeight w:val="413"/>
        </w:trPr>
        <w:tc>
          <w:tcPr>
            <w:tcW w:w="468" w:type="dxa"/>
          </w:tcPr>
          <w:p w14:paraId="2E37C191"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ru-RU"/>
              </w:rPr>
              <w:t>5</w:t>
            </w:r>
          </w:p>
        </w:tc>
        <w:tc>
          <w:tcPr>
            <w:tcW w:w="3842" w:type="dxa"/>
          </w:tcPr>
          <w:p w14:paraId="2C09B650"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Модуль цифрового автодозвону</w:t>
            </w:r>
          </w:p>
        </w:tc>
        <w:tc>
          <w:tcPr>
            <w:tcW w:w="3260" w:type="dxa"/>
          </w:tcPr>
          <w:p w14:paraId="0BA3DE5A"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МЦА с </w:t>
            </w:r>
            <w:r w:rsidRPr="00E6396B">
              <w:rPr>
                <w:rFonts w:ascii="Times New Roman" w:eastAsia="Times New Roman" w:hAnsi="Times New Roman" w:cs="Times New Roman"/>
                <w:sz w:val="24"/>
                <w:szCs w:val="24"/>
                <w:lang w:val="en-US"/>
              </w:rPr>
              <w:t>GSM</w:t>
            </w:r>
          </w:p>
        </w:tc>
        <w:tc>
          <w:tcPr>
            <w:tcW w:w="1134" w:type="dxa"/>
          </w:tcPr>
          <w:p w14:paraId="2895DA8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17ECE028"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w:t>
            </w:r>
          </w:p>
        </w:tc>
      </w:tr>
      <w:tr w:rsidR="00E6396B" w:rsidRPr="00E6396B" w14:paraId="3C95551C" w14:textId="77777777" w:rsidTr="00714184">
        <w:trPr>
          <w:trHeight w:val="703"/>
        </w:trPr>
        <w:tc>
          <w:tcPr>
            <w:tcW w:w="468" w:type="dxa"/>
          </w:tcPr>
          <w:p w14:paraId="05FAF639"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ru-RU"/>
              </w:rPr>
              <w:t>6</w:t>
            </w:r>
          </w:p>
        </w:tc>
        <w:tc>
          <w:tcPr>
            <w:tcW w:w="3842" w:type="dxa"/>
          </w:tcPr>
          <w:p w14:paraId="07C4A82D"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Сповіщувач пожежний димовий  адресний СПДА</w:t>
            </w:r>
          </w:p>
        </w:tc>
        <w:tc>
          <w:tcPr>
            <w:tcW w:w="3260" w:type="dxa"/>
          </w:tcPr>
          <w:p w14:paraId="1E74740E"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DETECTO SMK 100</w:t>
            </w:r>
          </w:p>
        </w:tc>
        <w:tc>
          <w:tcPr>
            <w:tcW w:w="1134" w:type="dxa"/>
          </w:tcPr>
          <w:p w14:paraId="74950F48"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157820F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9</w:t>
            </w:r>
            <w:r w:rsidRPr="00E6396B">
              <w:rPr>
                <w:rFonts w:ascii="Times New Roman" w:eastAsia="Times New Roman" w:hAnsi="Times New Roman" w:cs="Times New Roman"/>
                <w:sz w:val="24"/>
                <w:szCs w:val="24"/>
              </w:rPr>
              <w:t>4</w:t>
            </w:r>
          </w:p>
        </w:tc>
      </w:tr>
      <w:tr w:rsidR="00E6396B" w:rsidRPr="00E6396B" w14:paraId="01879840" w14:textId="77777777" w:rsidTr="00714184">
        <w:trPr>
          <w:trHeight w:val="699"/>
        </w:trPr>
        <w:tc>
          <w:tcPr>
            <w:tcW w:w="468" w:type="dxa"/>
          </w:tcPr>
          <w:p w14:paraId="47EEE18C"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ru-RU"/>
              </w:rPr>
              <w:t>7</w:t>
            </w:r>
          </w:p>
        </w:tc>
        <w:tc>
          <w:tcPr>
            <w:tcW w:w="3842" w:type="dxa"/>
          </w:tcPr>
          <w:p w14:paraId="324F918D"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Сповіщувач пожежний тепловий адресний</w:t>
            </w:r>
          </w:p>
        </w:tc>
        <w:tc>
          <w:tcPr>
            <w:tcW w:w="3260" w:type="dxa"/>
          </w:tcPr>
          <w:p w14:paraId="318F91F6"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DETECTO HT 100</w:t>
            </w:r>
          </w:p>
        </w:tc>
        <w:tc>
          <w:tcPr>
            <w:tcW w:w="1134" w:type="dxa"/>
          </w:tcPr>
          <w:p w14:paraId="6BDF45A2"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6F7F4BB0"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1</w:t>
            </w:r>
          </w:p>
        </w:tc>
      </w:tr>
      <w:tr w:rsidR="00E6396B" w:rsidRPr="00E6396B" w14:paraId="432FAA35" w14:textId="77777777" w:rsidTr="00714184">
        <w:tc>
          <w:tcPr>
            <w:tcW w:w="468" w:type="dxa"/>
          </w:tcPr>
          <w:p w14:paraId="49E885B9"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ru-RU"/>
              </w:rPr>
              <w:t>8</w:t>
            </w:r>
          </w:p>
        </w:tc>
        <w:tc>
          <w:tcPr>
            <w:tcW w:w="3842" w:type="dxa"/>
          </w:tcPr>
          <w:p w14:paraId="785EE611"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Сповіщувач пожежний ручний адресний СПДР</w:t>
            </w:r>
          </w:p>
        </w:tc>
        <w:tc>
          <w:tcPr>
            <w:tcW w:w="3260" w:type="dxa"/>
          </w:tcPr>
          <w:p w14:paraId="6BAD1A00"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DETECTO MNL 100</w:t>
            </w:r>
          </w:p>
        </w:tc>
        <w:tc>
          <w:tcPr>
            <w:tcW w:w="1134" w:type="dxa"/>
          </w:tcPr>
          <w:p w14:paraId="6ACB6DB4"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193C8E66"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13</w:t>
            </w:r>
          </w:p>
        </w:tc>
      </w:tr>
      <w:tr w:rsidR="00E6396B" w:rsidRPr="00E6396B" w14:paraId="50CC0856" w14:textId="77777777" w:rsidTr="00714184">
        <w:trPr>
          <w:trHeight w:val="419"/>
        </w:trPr>
        <w:tc>
          <w:tcPr>
            <w:tcW w:w="468" w:type="dxa"/>
          </w:tcPr>
          <w:p w14:paraId="16A19437"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ru-RU"/>
              </w:rPr>
              <w:t>9</w:t>
            </w:r>
          </w:p>
        </w:tc>
        <w:tc>
          <w:tcPr>
            <w:tcW w:w="3842" w:type="dxa"/>
          </w:tcPr>
          <w:p w14:paraId="4FBFB71B"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ru-RU"/>
              </w:rPr>
              <w:t>О</w:t>
            </w:r>
            <w:proofErr w:type="spellStart"/>
            <w:r w:rsidRPr="00E6396B">
              <w:rPr>
                <w:rFonts w:ascii="Times New Roman" w:eastAsia="Times New Roman" w:hAnsi="Times New Roman" w:cs="Times New Roman"/>
                <w:sz w:val="24"/>
                <w:szCs w:val="24"/>
              </w:rPr>
              <w:t>повіщувач</w:t>
            </w:r>
            <w:proofErr w:type="spellEnd"/>
            <w:r w:rsidRPr="00E6396B">
              <w:rPr>
                <w:rFonts w:ascii="Times New Roman" w:eastAsia="Times New Roman" w:hAnsi="Times New Roman" w:cs="Times New Roman"/>
                <w:sz w:val="24"/>
                <w:szCs w:val="24"/>
              </w:rPr>
              <w:t xml:space="preserve"> світловий </w:t>
            </w:r>
          </w:p>
        </w:tc>
        <w:tc>
          <w:tcPr>
            <w:tcW w:w="3260" w:type="dxa"/>
          </w:tcPr>
          <w:p w14:paraId="08E05856"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ОС-1 «ВИХІД»</w:t>
            </w:r>
          </w:p>
        </w:tc>
        <w:tc>
          <w:tcPr>
            <w:tcW w:w="1134" w:type="dxa"/>
          </w:tcPr>
          <w:p w14:paraId="21A9805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7EAD1358"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24</w:t>
            </w:r>
          </w:p>
        </w:tc>
      </w:tr>
      <w:tr w:rsidR="00E6396B" w:rsidRPr="00E6396B" w14:paraId="12CAAFDF" w14:textId="77777777" w:rsidTr="00714184">
        <w:tc>
          <w:tcPr>
            <w:tcW w:w="468" w:type="dxa"/>
          </w:tcPr>
          <w:p w14:paraId="3E689E57"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en-US"/>
              </w:rPr>
              <w:t>1</w:t>
            </w:r>
            <w:r w:rsidRPr="00E6396B">
              <w:rPr>
                <w:rFonts w:ascii="Times New Roman" w:eastAsia="Times New Roman" w:hAnsi="Times New Roman" w:cs="Times New Roman"/>
                <w:sz w:val="24"/>
                <w:szCs w:val="24"/>
                <w:lang w:val="ru-RU"/>
              </w:rPr>
              <w:t>0</w:t>
            </w:r>
          </w:p>
        </w:tc>
        <w:tc>
          <w:tcPr>
            <w:tcW w:w="3842" w:type="dxa"/>
          </w:tcPr>
          <w:p w14:paraId="4E8F33F1"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ru-RU"/>
              </w:rPr>
              <w:t>О</w:t>
            </w:r>
            <w:proofErr w:type="spellStart"/>
            <w:r w:rsidRPr="00E6396B">
              <w:rPr>
                <w:rFonts w:ascii="Times New Roman" w:eastAsia="Times New Roman" w:hAnsi="Times New Roman" w:cs="Times New Roman"/>
                <w:sz w:val="24"/>
                <w:szCs w:val="24"/>
              </w:rPr>
              <w:t>повіщувач</w:t>
            </w:r>
            <w:proofErr w:type="spellEnd"/>
            <w:r w:rsidRPr="00E6396B">
              <w:rPr>
                <w:rFonts w:ascii="Times New Roman" w:eastAsia="Times New Roman" w:hAnsi="Times New Roman" w:cs="Times New Roman"/>
                <w:sz w:val="24"/>
                <w:szCs w:val="24"/>
              </w:rPr>
              <w:t xml:space="preserve"> світловий</w:t>
            </w:r>
          </w:p>
        </w:tc>
        <w:tc>
          <w:tcPr>
            <w:tcW w:w="3260" w:type="dxa"/>
          </w:tcPr>
          <w:p w14:paraId="66C8713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ОС-6.4 «Стрілка-покажчик руху» (12</w:t>
            </w:r>
            <w:r w:rsidRPr="00E6396B">
              <w:rPr>
                <w:rFonts w:ascii="Times New Roman" w:eastAsia="Times New Roman" w:hAnsi="Times New Roman" w:cs="Times New Roman"/>
                <w:sz w:val="24"/>
                <w:szCs w:val="24"/>
                <w:lang w:val="en-US"/>
              </w:rPr>
              <w:t>/24</w:t>
            </w:r>
            <w:r w:rsidRPr="00E6396B">
              <w:rPr>
                <w:rFonts w:ascii="Times New Roman" w:eastAsia="Times New Roman" w:hAnsi="Times New Roman" w:cs="Times New Roman"/>
                <w:sz w:val="24"/>
                <w:szCs w:val="24"/>
              </w:rPr>
              <w:t>)</w:t>
            </w:r>
          </w:p>
        </w:tc>
        <w:tc>
          <w:tcPr>
            <w:tcW w:w="1134" w:type="dxa"/>
          </w:tcPr>
          <w:p w14:paraId="32ABAAC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7EC2D0A1"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8</w:t>
            </w:r>
          </w:p>
        </w:tc>
      </w:tr>
      <w:tr w:rsidR="00E6396B" w:rsidRPr="00E6396B" w14:paraId="3F3ED7D5" w14:textId="77777777" w:rsidTr="00714184">
        <w:trPr>
          <w:trHeight w:val="418"/>
        </w:trPr>
        <w:tc>
          <w:tcPr>
            <w:tcW w:w="468" w:type="dxa"/>
          </w:tcPr>
          <w:p w14:paraId="04C9A966"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en-US"/>
              </w:rPr>
              <w:t>1</w:t>
            </w:r>
            <w:r w:rsidRPr="00E6396B">
              <w:rPr>
                <w:rFonts w:ascii="Times New Roman" w:eastAsia="Times New Roman" w:hAnsi="Times New Roman" w:cs="Times New Roman"/>
                <w:sz w:val="24"/>
                <w:szCs w:val="24"/>
                <w:lang w:val="ru-RU"/>
              </w:rPr>
              <w:t>1</w:t>
            </w:r>
          </w:p>
        </w:tc>
        <w:tc>
          <w:tcPr>
            <w:tcW w:w="3842" w:type="dxa"/>
          </w:tcPr>
          <w:p w14:paraId="4774680D"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ru-RU"/>
              </w:rPr>
              <w:t>О</w:t>
            </w:r>
            <w:proofErr w:type="spellStart"/>
            <w:r w:rsidRPr="00E6396B">
              <w:rPr>
                <w:rFonts w:ascii="Times New Roman" w:eastAsia="Times New Roman" w:hAnsi="Times New Roman" w:cs="Times New Roman"/>
                <w:sz w:val="24"/>
                <w:szCs w:val="24"/>
              </w:rPr>
              <w:t>повіщувач</w:t>
            </w:r>
            <w:proofErr w:type="spellEnd"/>
            <w:r w:rsidRPr="00E6396B">
              <w:rPr>
                <w:rFonts w:ascii="Times New Roman" w:eastAsia="Times New Roman" w:hAnsi="Times New Roman" w:cs="Times New Roman"/>
                <w:sz w:val="24"/>
                <w:szCs w:val="24"/>
              </w:rPr>
              <w:t xml:space="preserve"> світловий</w:t>
            </w:r>
          </w:p>
        </w:tc>
        <w:tc>
          <w:tcPr>
            <w:tcW w:w="3260" w:type="dxa"/>
          </w:tcPr>
          <w:p w14:paraId="57C884D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ОС-6.1 «Аварійне освітлення»</w:t>
            </w:r>
          </w:p>
        </w:tc>
        <w:tc>
          <w:tcPr>
            <w:tcW w:w="1134" w:type="dxa"/>
          </w:tcPr>
          <w:p w14:paraId="429C852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r w:rsidRPr="00E6396B">
              <w:rPr>
                <w:rFonts w:ascii="Times New Roman" w:eastAsia="Times New Roman" w:hAnsi="Times New Roman" w:cs="Times New Roman"/>
                <w:sz w:val="24"/>
                <w:szCs w:val="24"/>
                <w:lang w:val="ru-RU"/>
              </w:rPr>
              <w:t>.</w:t>
            </w:r>
          </w:p>
        </w:tc>
        <w:tc>
          <w:tcPr>
            <w:tcW w:w="1125" w:type="dxa"/>
          </w:tcPr>
          <w:p w14:paraId="09ACA4E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w:t>
            </w:r>
          </w:p>
        </w:tc>
      </w:tr>
      <w:tr w:rsidR="00E6396B" w:rsidRPr="00E6396B" w14:paraId="1726A328" w14:textId="77777777" w:rsidTr="00714184">
        <w:trPr>
          <w:trHeight w:val="410"/>
        </w:trPr>
        <w:tc>
          <w:tcPr>
            <w:tcW w:w="468" w:type="dxa"/>
          </w:tcPr>
          <w:p w14:paraId="68EADCC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12</w:t>
            </w:r>
          </w:p>
        </w:tc>
        <w:tc>
          <w:tcPr>
            <w:tcW w:w="3842" w:type="dxa"/>
            <w:shd w:val="clear" w:color="auto" w:fill="FFFFFF"/>
          </w:tcPr>
          <w:p w14:paraId="15245BF8"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Оповіщувач звуковий</w:t>
            </w:r>
          </w:p>
        </w:tc>
        <w:tc>
          <w:tcPr>
            <w:tcW w:w="3260" w:type="dxa"/>
            <w:shd w:val="clear" w:color="auto" w:fill="FFFFFF"/>
          </w:tcPr>
          <w:p w14:paraId="2EE8E9E0"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ru-RU"/>
              </w:rPr>
              <w:t>ОСЗ «</w:t>
            </w:r>
            <w:r w:rsidRPr="00E6396B">
              <w:rPr>
                <w:rFonts w:ascii="Times New Roman" w:eastAsia="Times New Roman" w:hAnsi="Times New Roman" w:cs="Times New Roman"/>
                <w:sz w:val="24"/>
                <w:szCs w:val="24"/>
              </w:rPr>
              <w:t>ДЖМІЛЬ</w:t>
            </w:r>
            <w:r w:rsidRPr="00E6396B">
              <w:rPr>
                <w:rFonts w:ascii="Times New Roman" w:eastAsia="Times New Roman" w:hAnsi="Times New Roman" w:cs="Times New Roman"/>
                <w:sz w:val="24"/>
                <w:szCs w:val="24"/>
                <w:lang w:val="en-US"/>
              </w:rPr>
              <w:t>-1</w:t>
            </w:r>
            <w:r w:rsidRPr="00E6396B">
              <w:rPr>
                <w:rFonts w:ascii="Times New Roman" w:eastAsia="Times New Roman" w:hAnsi="Times New Roman" w:cs="Times New Roman"/>
                <w:sz w:val="24"/>
                <w:szCs w:val="24"/>
                <w:lang w:val="ru-RU"/>
              </w:rPr>
              <w:t>»</w:t>
            </w:r>
          </w:p>
        </w:tc>
        <w:tc>
          <w:tcPr>
            <w:tcW w:w="1134" w:type="dxa"/>
            <w:shd w:val="clear" w:color="auto" w:fill="FFFFFF"/>
          </w:tcPr>
          <w:p w14:paraId="3860F35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7A653171"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3</w:t>
            </w:r>
          </w:p>
        </w:tc>
      </w:tr>
    </w:tbl>
    <w:p w14:paraId="404DE69C" w14:textId="77777777" w:rsidR="00E6396B" w:rsidRPr="00E6396B" w:rsidRDefault="00E6396B" w:rsidP="00E6396B">
      <w:pPr>
        <w:tabs>
          <w:tab w:val="left" w:pos="1134"/>
        </w:tabs>
        <w:spacing w:before="240" w:after="0" w:line="240" w:lineRule="auto"/>
        <w:ind w:firstLine="720"/>
        <w:jc w:val="both"/>
        <w:rPr>
          <w:rFonts w:ascii="Times New Roman" w:eastAsia="Times New Roman" w:hAnsi="Times New Roman" w:cs="Times New Roman"/>
          <w:b/>
          <w:bCs/>
          <w:iCs/>
          <w:sz w:val="24"/>
          <w:szCs w:val="24"/>
          <w:lang w:val="ru-RU"/>
        </w:rPr>
      </w:pPr>
      <w:bookmarkStart w:id="0" w:name="_Hlk190702911"/>
      <w:r w:rsidRPr="00E6396B">
        <w:rPr>
          <w:rFonts w:ascii="Times New Roman" w:eastAsia="Times New Roman" w:hAnsi="Times New Roman" w:cs="Times New Roman"/>
          <w:b/>
          <w:sz w:val="24"/>
          <w:szCs w:val="24"/>
        </w:rPr>
        <w:t xml:space="preserve">Перелік послуг, що необхідно провести під час </w:t>
      </w:r>
      <w:r w:rsidRPr="00E6396B">
        <w:rPr>
          <w:rFonts w:ascii="Times New Roman" w:eastAsia="Times New Roman" w:hAnsi="Times New Roman" w:cs="Times New Roman"/>
          <w:b/>
          <w:bCs/>
          <w:iCs/>
          <w:sz w:val="24"/>
          <w:szCs w:val="24"/>
        </w:rPr>
        <w:t>ТО</w:t>
      </w:r>
      <w:r w:rsidRPr="00E6396B">
        <w:rPr>
          <w:rFonts w:ascii="Times New Roman" w:eastAsia="Aptos" w:hAnsi="Times New Roman" w:cs="Times New Roman"/>
          <w:sz w:val="24"/>
          <w:szCs w:val="24"/>
        </w:rPr>
        <w:t xml:space="preserve"> </w:t>
      </w:r>
      <w:r w:rsidRPr="00E6396B">
        <w:rPr>
          <w:rFonts w:ascii="Times New Roman" w:eastAsia="Times New Roman" w:hAnsi="Times New Roman" w:cs="Times New Roman"/>
          <w:b/>
          <w:bCs/>
          <w:iCs/>
          <w:sz w:val="24"/>
          <w:szCs w:val="24"/>
        </w:rPr>
        <w:t xml:space="preserve">систем  пожежної сигналізації та </w:t>
      </w:r>
      <w:r w:rsidRPr="00E6396B">
        <w:rPr>
          <w:rFonts w:ascii="Times New Roman" w:eastAsia="Times New Roman" w:hAnsi="Times New Roman" w:cs="Times New Roman"/>
          <w:b/>
          <w:sz w:val="24"/>
          <w:szCs w:val="24"/>
        </w:rPr>
        <w:t xml:space="preserve">управління </w:t>
      </w:r>
      <w:proofErr w:type="spellStart"/>
      <w:r w:rsidRPr="00E6396B">
        <w:rPr>
          <w:rFonts w:ascii="Times New Roman" w:eastAsia="Times New Roman" w:hAnsi="Times New Roman" w:cs="Times New Roman"/>
          <w:b/>
          <w:sz w:val="24"/>
          <w:szCs w:val="24"/>
        </w:rPr>
        <w:t>евакуюванням</w:t>
      </w:r>
      <w:proofErr w:type="spellEnd"/>
      <w:r w:rsidRPr="00E6396B">
        <w:rPr>
          <w:rFonts w:ascii="Times New Roman" w:eastAsia="Times New Roman" w:hAnsi="Times New Roman" w:cs="Times New Roman"/>
          <w:b/>
          <w:sz w:val="24"/>
          <w:szCs w:val="24"/>
        </w:rPr>
        <w:t xml:space="preserve"> людей та передавання тривожних сповіщень.</w:t>
      </w:r>
    </w:p>
    <w:tbl>
      <w:tblPr>
        <w:tblStyle w:val="a5"/>
        <w:tblW w:w="0" w:type="auto"/>
        <w:tblLook w:val="04A0" w:firstRow="1" w:lastRow="0" w:firstColumn="1" w:lastColumn="0" w:noHBand="0" w:noVBand="1"/>
      </w:tblPr>
      <w:tblGrid>
        <w:gridCol w:w="987"/>
        <w:gridCol w:w="4960"/>
        <w:gridCol w:w="1984"/>
        <w:gridCol w:w="1696"/>
      </w:tblGrid>
      <w:tr w:rsidR="00E6396B" w:rsidRPr="00E6396B" w14:paraId="712DC6D9" w14:textId="77777777" w:rsidTr="00714184">
        <w:tc>
          <w:tcPr>
            <w:tcW w:w="988" w:type="dxa"/>
          </w:tcPr>
          <w:bookmarkEnd w:id="0"/>
          <w:p w14:paraId="0794C78A"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eastAsia="Times New Roman" w:hAnsi="Times New Roman" w:cs="Times New Roman"/>
                <w:b/>
                <w:bCs/>
                <w:color w:val="000000" w:themeColor="text1"/>
                <w:sz w:val="24"/>
                <w:szCs w:val="24"/>
                <w:lang w:val="ru-RU" w:eastAsia="ru-RU"/>
              </w:rPr>
              <w:t>№ п/п</w:t>
            </w:r>
          </w:p>
        </w:tc>
        <w:tc>
          <w:tcPr>
            <w:tcW w:w="4961" w:type="dxa"/>
          </w:tcPr>
          <w:p w14:paraId="71B7BCF1" w14:textId="77777777" w:rsidR="00E6396B" w:rsidRPr="00E6396B" w:rsidRDefault="00E6396B" w:rsidP="00E6396B">
            <w:pPr>
              <w:jc w:val="center"/>
              <w:rPr>
                <w:rFonts w:ascii="Times New Roman" w:hAnsi="Times New Roman" w:cs="Times New Roman"/>
                <w:color w:val="000000" w:themeColor="text1"/>
                <w:sz w:val="24"/>
                <w:szCs w:val="24"/>
              </w:rPr>
            </w:pPr>
            <w:proofErr w:type="spellStart"/>
            <w:r w:rsidRPr="00E6396B">
              <w:rPr>
                <w:rFonts w:ascii="Times New Roman" w:eastAsia="Times New Roman" w:hAnsi="Times New Roman" w:cs="Times New Roman"/>
                <w:b/>
                <w:bCs/>
                <w:color w:val="000000" w:themeColor="text1"/>
                <w:sz w:val="24"/>
                <w:szCs w:val="24"/>
                <w:lang w:val="ru-RU" w:eastAsia="ru-RU"/>
              </w:rPr>
              <w:t>Найменування</w:t>
            </w:r>
            <w:proofErr w:type="spellEnd"/>
            <w:r w:rsidRPr="00E6396B">
              <w:rPr>
                <w:rFonts w:ascii="Times New Roman" w:eastAsia="Times New Roman" w:hAnsi="Times New Roman" w:cs="Times New Roman"/>
                <w:b/>
                <w:bCs/>
                <w:color w:val="000000" w:themeColor="text1"/>
                <w:sz w:val="24"/>
                <w:szCs w:val="24"/>
                <w:lang w:val="ru-RU" w:eastAsia="ru-RU"/>
              </w:rPr>
              <w:t xml:space="preserve"> </w:t>
            </w:r>
            <w:proofErr w:type="spellStart"/>
            <w:r w:rsidRPr="00E6396B">
              <w:rPr>
                <w:rFonts w:ascii="Times New Roman" w:eastAsia="Times New Roman" w:hAnsi="Times New Roman" w:cs="Times New Roman"/>
                <w:b/>
                <w:bCs/>
                <w:color w:val="000000" w:themeColor="text1"/>
                <w:sz w:val="24"/>
                <w:szCs w:val="24"/>
                <w:lang w:val="ru-RU" w:eastAsia="ru-RU"/>
              </w:rPr>
              <w:t>робіт</w:t>
            </w:r>
            <w:proofErr w:type="spellEnd"/>
            <w:r w:rsidRPr="00E6396B">
              <w:rPr>
                <w:rFonts w:ascii="Times New Roman" w:eastAsia="Times New Roman" w:hAnsi="Times New Roman" w:cs="Times New Roman"/>
                <w:b/>
                <w:bCs/>
                <w:color w:val="000000" w:themeColor="text1"/>
                <w:sz w:val="24"/>
                <w:szCs w:val="24"/>
                <w:lang w:val="ru-RU" w:eastAsia="ru-RU"/>
              </w:rPr>
              <w:t xml:space="preserve"> і </w:t>
            </w:r>
            <w:proofErr w:type="spellStart"/>
            <w:r w:rsidRPr="00E6396B">
              <w:rPr>
                <w:rFonts w:ascii="Times New Roman" w:eastAsia="Times New Roman" w:hAnsi="Times New Roman" w:cs="Times New Roman"/>
                <w:b/>
                <w:bCs/>
                <w:color w:val="000000" w:themeColor="text1"/>
                <w:sz w:val="24"/>
                <w:szCs w:val="24"/>
                <w:lang w:val="ru-RU" w:eastAsia="ru-RU"/>
              </w:rPr>
              <w:t>витрат</w:t>
            </w:r>
            <w:proofErr w:type="spellEnd"/>
          </w:p>
        </w:tc>
        <w:tc>
          <w:tcPr>
            <w:tcW w:w="1984" w:type="dxa"/>
          </w:tcPr>
          <w:p w14:paraId="30D85227" w14:textId="77777777" w:rsidR="00E6396B" w:rsidRPr="00E6396B" w:rsidRDefault="00E6396B" w:rsidP="00E6396B">
            <w:pPr>
              <w:jc w:val="center"/>
              <w:rPr>
                <w:rFonts w:ascii="Times New Roman" w:hAnsi="Times New Roman" w:cs="Times New Roman"/>
                <w:color w:val="000000" w:themeColor="text1"/>
                <w:sz w:val="24"/>
                <w:szCs w:val="24"/>
              </w:rPr>
            </w:pPr>
            <w:proofErr w:type="spellStart"/>
            <w:r w:rsidRPr="00E6396B">
              <w:rPr>
                <w:rFonts w:ascii="Times New Roman" w:eastAsia="Times New Roman" w:hAnsi="Times New Roman" w:cs="Times New Roman"/>
                <w:b/>
                <w:bCs/>
                <w:color w:val="000000" w:themeColor="text1"/>
                <w:sz w:val="24"/>
                <w:szCs w:val="24"/>
                <w:lang w:val="ru-RU" w:eastAsia="ru-RU"/>
              </w:rPr>
              <w:t>Одиниця</w:t>
            </w:r>
            <w:proofErr w:type="spellEnd"/>
            <w:r w:rsidRPr="00E6396B">
              <w:rPr>
                <w:rFonts w:ascii="Times New Roman" w:eastAsia="Times New Roman" w:hAnsi="Times New Roman" w:cs="Times New Roman"/>
                <w:b/>
                <w:bCs/>
                <w:color w:val="000000" w:themeColor="text1"/>
                <w:sz w:val="24"/>
                <w:szCs w:val="24"/>
                <w:lang w:val="ru-RU" w:eastAsia="ru-RU"/>
              </w:rPr>
              <w:t xml:space="preserve"> </w:t>
            </w:r>
            <w:proofErr w:type="spellStart"/>
            <w:r w:rsidRPr="00E6396B">
              <w:rPr>
                <w:rFonts w:ascii="Times New Roman" w:eastAsia="Times New Roman" w:hAnsi="Times New Roman" w:cs="Times New Roman"/>
                <w:b/>
                <w:bCs/>
                <w:color w:val="000000" w:themeColor="text1"/>
                <w:sz w:val="24"/>
                <w:szCs w:val="24"/>
                <w:lang w:val="ru-RU" w:eastAsia="ru-RU"/>
              </w:rPr>
              <w:t>виміру</w:t>
            </w:r>
            <w:proofErr w:type="spellEnd"/>
          </w:p>
        </w:tc>
        <w:tc>
          <w:tcPr>
            <w:tcW w:w="1696" w:type="dxa"/>
          </w:tcPr>
          <w:p w14:paraId="75D46B85" w14:textId="77777777" w:rsidR="00E6396B" w:rsidRPr="00E6396B" w:rsidRDefault="00E6396B" w:rsidP="00E6396B">
            <w:pPr>
              <w:rPr>
                <w:rFonts w:ascii="Times New Roman" w:hAnsi="Times New Roman" w:cs="Times New Roman"/>
                <w:b/>
                <w:bCs/>
                <w:color w:val="000000" w:themeColor="text1"/>
                <w:sz w:val="24"/>
                <w:szCs w:val="24"/>
              </w:rPr>
            </w:pPr>
            <w:proofErr w:type="spellStart"/>
            <w:r w:rsidRPr="00E6396B">
              <w:rPr>
                <w:rFonts w:ascii="Times New Roman" w:eastAsia="Times New Roman" w:hAnsi="Times New Roman" w:cs="Times New Roman"/>
                <w:b/>
                <w:bCs/>
                <w:color w:val="000000" w:themeColor="text1"/>
                <w:sz w:val="24"/>
                <w:szCs w:val="24"/>
                <w:lang w:val="ru-RU" w:eastAsia="ru-RU"/>
              </w:rPr>
              <w:t>Кількість</w:t>
            </w:r>
            <w:proofErr w:type="spellEnd"/>
          </w:p>
        </w:tc>
      </w:tr>
      <w:tr w:rsidR="00E6396B" w:rsidRPr="00E6396B" w14:paraId="2217A167" w14:textId="77777777" w:rsidTr="00714184">
        <w:tc>
          <w:tcPr>
            <w:tcW w:w="988" w:type="dxa"/>
          </w:tcPr>
          <w:p w14:paraId="043264A7"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w:t>
            </w:r>
          </w:p>
        </w:tc>
        <w:tc>
          <w:tcPr>
            <w:tcW w:w="4961" w:type="dxa"/>
          </w:tcPr>
          <w:p w14:paraId="1C4C0AD9" w14:textId="77777777" w:rsidR="00E6396B" w:rsidRPr="00E6396B" w:rsidRDefault="00E6396B" w:rsidP="00E6396B">
            <w:pPr>
              <w:shd w:val="clear" w:color="auto" w:fill="FFFFFF"/>
              <w:jc w:val="both"/>
              <w:rPr>
                <w:rFonts w:ascii="Times New Roman" w:eastAsia="Times New Roman" w:hAnsi="Times New Roman" w:cs="Times New Roman"/>
                <w:color w:val="000000" w:themeColor="text1"/>
                <w:sz w:val="24"/>
                <w:szCs w:val="24"/>
                <w:lang w:eastAsia="uk-UA"/>
              </w:rPr>
            </w:pPr>
            <w:r w:rsidRPr="00E6396B">
              <w:rPr>
                <w:rFonts w:ascii="Times New Roman" w:hAnsi="Times New Roman" w:cs="Times New Roman"/>
                <w:color w:val="000000" w:themeColor="text1"/>
                <w:sz w:val="24"/>
                <w:szCs w:val="24"/>
              </w:rPr>
              <w:t xml:space="preserve">Технічне обстеження системи пожежної сигналізації та управління </w:t>
            </w:r>
            <w:proofErr w:type="spellStart"/>
            <w:r w:rsidRPr="00E6396B">
              <w:rPr>
                <w:rFonts w:ascii="Times New Roman" w:hAnsi="Times New Roman" w:cs="Times New Roman"/>
                <w:color w:val="000000" w:themeColor="text1"/>
                <w:sz w:val="24"/>
                <w:szCs w:val="24"/>
              </w:rPr>
              <w:t>евакуюванням</w:t>
            </w:r>
            <w:proofErr w:type="spellEnd"/>
            <w:r w:rsidRPr="00E6396B">
              <w:rPr>
                <w:rFonts w:ascii="Times New Roman" w:hAnsi="Times New Roman" w:cs="Times New Roman"/>
                <w:color w:val="000000" w:themeColor="text1"/>
                <w:sz w:val="24"/>
                <w:szCs w:val="24"/>
              </w:rPr>
              <w:t xml:space="preserve"> людей (</w:t>
            </w:r>
            <w:r w:rsidRPr="00E6396B">
              <w:rPr>
                <w:rFonts w:ascii="Times New Roman" w:eastAsia="Times New Roman" w:hAnsi="Times New Roman" w:cs="Times New Roman"/>
                <w:color w:val="000000" w:themeColor="text1"/>
                <w:sz w:val="24"/>
                <w:szCs w:val="24"/>
                <w:lang w:eastAsia="uk-UA"/>
              </w:rPr>
              <w:t xml:space="preserve">що система функціонує як в автоматичному, так і в ручному режимі) </w:t>
            </w:r>
            <w:r w:rsidRPr="00E6396B">
              <w:rPr>
                <w:rFonts w:ascii="Times New Roman" w:hAnsi="Times New Roman" w:cs="Times New Roman"/>
                <w:color w:val="000000" w:themeColor="text1"/>
                <w:sz w:val="24"/>
                <w:szCs w:val="24"/>
              </w:rPr>
              <w:t>зі складанням акту згідно додатку 9 Наказу МВС України від 28.02.25 року  № 136.</w:t>
            </w:r>
          </w:p>
        </w:tc>
        <w:tc>
          <w:tcPr>
            <w:tcW w:w="1984" w:type="dxa"/>
          </w:tcPr>
          <w:p w14:paraId="2C48F8CE"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067DC5BD"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w:t>
            </w:r>
          </w:p>
        </w:tc>
      </w:tr>
      <w:tr w:rsidR="00E6396B" w:rsidRPr="00E6396B" w14:paraId="7844163D" w14:textId="77777777" w:rsidTr="00714184">
        <w:tc>
          <w:tcPr>
            <w:tcW w:w="988" w:type="dxa"/>
          </w:tcPr>
          <w:p w14:paraId="7F97B9AA"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2</w:t>
            </w:r>
          </w:p>
        </w:tc>
        <w:tc>
          <w:tcPr>
            <w:tcW w:w="4961" w:type="dxa"/>
          </w:tcPr>
          <w:p w14:paraId="7ABAB95F"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Зовнішній огляд пристроїв (приймально-контрольних приладів, сповіщувачів, динаміків, табло, шлейфів сигналізації, моноблоку та інших складових частин СПС та СО) на відсутність механічних пошкоджень, корозії, бруду, міцності кріплень.</w:t>
            </w:r>
            <w:r w:rsidRPr="00E6396B">
              <w:rPr>
                <w:rFonts w:ascii="Times New Roman" w:hAnsi="Times New Roman" w:cs="Times New Roman"/>
                <w:color w:val="000000" w:themeColor="text1"/>
                <w:sz w:val="24"/>
                <w:szCs w:val="24"/>
              </w:rPr>
              <w:br/>
              <w:t xml:space="preserve"> </w:t>
            </w:r>
          </w:p>
        </w:tc>
        <w:tc>
          <w:tcPr>
            <w:tcW w:w="1984" w:type="dxa"/>
          </w:tcPr>
          <w:p w14:paraId="68667336"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3D5EC8A4"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0D898D3E" w14:textId="77777777" w:rsidTr="00714184">
        <w:tc>
          <w:tcPr>
            <w:tcW w:w="988" w:type="dxa"/>
          </w:tcPr>
          <w:p w14:paraId="67161A1E"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3</w:t>
            </w:r>
          </w:p>
        </w:tc>
        <w:tc>
          <w:tcPr>
            <w:tcW w:w="4961" w:type="dxa"/>
          </w:tcPr>
          <w:p w14:paraId="55F4E9C2"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Ревізійний огляд блоків живлення, шаф АВР (Автоматичний перемикач введення).</w:t>
            </w:r>
            <w:r w:rsidRPr="00E6396B">
              <w:rPr>
                <w:rFonts w:ascii="Times New Roman" w:hAnsi="Times New Roman" w:cs="Times New Roman"/>
                <w:color w:val="000000" w:themeColor="text1"/>
                <w:sz w:val="24"/>
                <w:szCs w:val="24"/>
              </w:rPr>
              <w:br/>
              <w:t xml:space="preserve"> </w:t>
            </w:r>
          </w:p>
        </w:tc>
        <w:tc>
          <w:tcPr>
            <w:tcW w:w="1984" w:type="dxa"/>
          </w:tcPr>
          <w:p w14:paraId="2FB890CB"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56978300"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555EF799" w14:textId="77777777" w:rsidTr="00714184">
        <w:tc>
          <w:tcPr>
            <w:tcW w:w="988" w:type="dxa"/>
          </w:tcPr>
          <w:p w14:paraId="70FC28C3"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4</w:t>
            </w:r>
          </w:p>
        </w:tc>
        <w:tc>
          <w:tcPr>
            <w:tcW w:w="4961" w:type="dxa"/>
          </w:tcPr>
          <w:p w14:paraId="14B4A53F"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w:t>
            </w:r>
          </w:p>
          <w:p w14:paraId="713424A5"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eastAsia="Calibri" w:hAnsi="Times New Roman" w:cs="Times New Roman"/>
                <w:color w:val="000000" w:themeColor="text1"/>
                <w:sz w:val="24"/>
                <w:szCs w:val="24"/>
              </w:rPr>
              <w:t xml:space="preserve"> </w:t>
            </w:r>
          </w:p>
        </w:tc>
        <w:tc>
          <w:tcPr>
            <w:tcW w:w="1984" w:type="dxa"/>
          </w:tcPr>
          <w:p w14:paraId="786EC81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 xml:space="preserve">послуга </w:t>
            </w:r>
          </w:p>
        </w:tc>
        <w:tc>
          <w:tcPr>
            <w:tcW w:w="1696" w:type="dxa"/>
          </w:tcPr>
          <w:p w14:paraId="4CFE5DBD"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2B560612" w14:textId="77777777" w:rsidTr="00714184">
        <w:tc>
          <w:tcPr>
            <w:tcW w:w="988" w:type="dxa"/>
          </w:tcPr>
          <w:p w14:paraId="374D7D8D"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5</w:t>
            </w:r>
          </w:p>
        </w:tc>
        <w:tc>
          <w:tcPr>
            <w:tcW w:w="4961" w:type="dxa"/>
          </w:tcPr>
          <w:p w14:paraId="32D66350"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 xml:space="preserve">Перевірка працездатності: приладів приймально-контрольних пожежних (справність плавких запобіжників), табло, </w:t>
            </w:r>
            <w:r w:rsidRPr="00E6396B">
              <w:rPr>
                <w:rFonts w:ascii="Times New Roman" w:hAnsi="Times New Roman" w:cs="Times New Roman"/>
                <w:color w:val="000000" w:themeColor="text1"/>
                <w:sz w:val="24"/>
                <w:szCs w:val="24"/>
                <w:shd w:val="clear" w:color="auto" w:fill="FFFFFF"/>
              </w:rPr>
              <w:lastRenderedPageBreak/>
              <w:t>блоків, світлозвукових пристроїв (СЗУ), динаміків, моноблоку, модулів.</w:t>
            </w:r>
          </w:p>
          <w:p w14:paraId="65ACCCC7"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eastAsia="Calibri" w:hAnsi="Times New Roman" w:cs="Times New Roman"/>
                <w:color w:val="000000" w:themeColor="text1"/>
                <w:sz w:val="24"/>
                <w:szCs w:val="24"/>
              </w:rPr>
              <w:t xml:space="preserve"> </w:t>
            </w:r>
          </w:p>
        </w:tc>
        <w:tc>
          <w:tcPr>
            <w:tcW w:w="1984" w:type="dxa"/>
          </w:tcPr>
          <w:p w14:paraId="3138CA88"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lastRenderedPageBreak/>
              <w:t>послуга</w:t>
            </w:r>
          </w:p>
        </w:tc>
        <w:tc>
          <w:tcPr>
            <w:tcW w:w="1696" w:type="dxa"/>
          </w:tcPr>
          <w:p w14:paraId="6ABE8DE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4E50B3BC" w14:textId="77777777" w:rsidTr="00714184">
        <w:tc>
          <w:tcPr>
            <w:tcW w:w="988" w:type="dxa"/>
          </w:tcPr>
          <w:p w14:paraId="1E33BAC1"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6</w:t>
            </w:r>
          </w:p>
        </w:tc>
        <w:tc>
          <w:tcPr>
            <w:tcW w:w="4961" w:type="dxa"/>
          </w:tcPr>
          <w:p w14:paraId="41904C44"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працездатності органів керування (тестування програмного забезпечення).</w:t>
            </w:r>
            <w:r w:rsidRPr="00E6396B">
              <w:rPr>
                <w:rFonts w:ascii="Times New Roman" w:hAnsi="Times New Roman" w:cs="Times New Roman"/>
                <w:color w:val="000000" w:themeColor="text1"/>
                <w:sz w:val="24"/>
                <w:szCs w:val="24"/>
              </w:rPr>
              <w:br/>
            </w:r>
          </w:p>
        </w:tc>
        <w:tc>
          <w:tcPr>
            <w:tcW w:w="1984" w:type="dxa"/>
          </w:tcPr>
          <w:p w14:paraId="57CA917C"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113C3883"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1E5D8CA8" w14:textId="77777777" w:rsidTr="00714184">
        <w:tc>
          <w:tcPr>
            <w:tcW w:w="988" w:type="dxa"/>
          </w:tcPr>
          <w:p w14:paraId="090C0B57"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7</w:t>
            </w:r>
          </w:p>
        </w:tc>
        <w:tc>
          <w:tcPr>
            <w:tcW w:w="4961" w:type="dxa"/>
          </w:tcPr>
          <w:p w14:paraId="2E1BCC7E"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лінійної частини шлейфа.</w:t>
            </w:r>
            <w:r w:rsidRPr="00E6396B">
              <w:rPr>
                <w:rFonts w:ascii="Times New Roman" w:eastAsia="Calibri" w:hAnsi="Times New Roman" w:cs="Times New Roman"/>
                <w:color w:val="000000" w:themeColor="text1"/>
                <w:sz w:val="24"/>
                <w:szCs w:val="24"/>
              </w:rPr>
              <w:t xml:space="preserve"> </w:t>
            </w:r>
          </w:p>
          <w:p w14:paraId="7B80C6FA" w14:textId="77777777" w:rsidR="00E6396B" w:rsidRPr="00E6396B" w:rsidRDefault="00E6396B" w:rsidP="00E6396B">
            <w:pPr>
              <w:jc w:val="both"/>
              <w:rPr>
                <w:rFonts w:ascii="Times New Roman" w:eastAsia="Calibri" w:hAnsi="Times New Roman" w:cs="Times New Roman"/>
                <w:color w:val="000000" w:themeColor="text1"/>
                <w:sz w:val="24"/>
                <w:szCs w:val="24"/>
              </w:rPr>
            </w:pPr>
          </w:p>
        </w:tc>
        <w:tc>
          <w:tcPr>
            <w:tcW w:w="1984" w:type="dxa"/>
          </w:tcPr>
          <w:p w14:paraId="165E506C"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3B3FEC6B"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1раз на 3 місяці</w:t>
            </w:r>
          </w:p>
        </w:tc>
      </w:tr>
      <w:tr w:rsidR="00E6396B" w:rsidRPr="00E6396B" w14:paraId="28076EEB" w14:textId="77777777" w:rsidTr="00714184">
        <w:tc>
          <w:tcPr>
            <w:tcW w:w="988" w:type="dxa"/>
          </w:tcPr>
          <w:p w14:paraId="05E9BCF6"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8</w:t>
            </w:r>
          </w:p>
        </w:tc>
        <w:tc>
          <w:tcPr>
            <w:tcW w:w="4961" w:type="dxa"/>
          </w:tcPr>
          <w:p w14:paraId="7302D81F"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працездатності променів пожежної сигналізації.</w:t>
            </w:r>
            <w:r w:rsidRPr="00E6396B">
              <w:rPr>
                <w:rFonts w:ascii="Times New Roman" w:hAnsi="Times New Roman" w:cs="Times New Roman"/>
                <w:color w:val="000000" w:themeColor="text1"/>
                <w:sz w:val="24"/>
                <w:szCs w:val="24"/>
              </w:rPr>
              <w:br/>
            </w:r>
          </w:p>
        </w:tc>
        <w:tc>
          <w:tcPr>
            <w:tcW w:w="1984" w:type="dxa"/>
          </w:tcPr>
          <w:p w14:paraId="4F2A044A"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19F35B6F"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1раз на 3 місяці</w:t>
            </w:r>
          </w:p>
        </w:tc>
      </w:tr>
      <w:tr w:rsidR="00E6396B" w:rsidRPr="00E6396B" w14:paraId="187E1B29" w14:textId="77777777" w:rsidTr="00714184">
        <w:tc>
          <w:tcPr>
            <w:tcW w:w="988" w:type="dxa"/>
          </w:tcPr>
          <w:p w14:paraId="4036ECB0"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9</w:t>
            </w:r>
          </w:p>
        </w:tc>
        <w:tc>
          <w:tcPr>
            <w:tcW w:w="4961" w:type="dxa"/>
          </w:tcPr>
          <w:p w14:paraId="1622E213"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Перевірка працездатності автоматичних, ручних пожежних сповіщувачів та оповіщувачів світлових. </w:t>
            </w:r>
          </w:p>
        </w:tc>
        <w:tc>
          <w:tcPr>
            <w:tcW w:w="1984" w:type="dxa"/>
          </w:tcPr>
          <w:p w14:paraId="5347A6FA"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7EDDA7DF"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63C70144" w14:textId="77777777" w:rsidTr="00714184">
        <w:tc>
          <w:tcPr>
            <w:tcW w:w="988" w:type="dxa"/>
          </w:tcPr>
          <w:p w14:paraId="38E4C531"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10</w:t>
            </w:r>
          </w:p>
        </w:tc>
        <w:tc>
          <w:tcPr>
            <w:tcW w:w="4961" w:type="dxa"/>
          </w:tcPr>
          <w:p w14:paraId="3B6DC5B6"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Перевірка спрацювання приладів приймально-контрольних пожежних при обриві і короткому замиканні </w:t>
            </w:r>
            <w:proofErr w:type="spellStart"/>
            <w:r w:rsidRPr="00E6396B">
              <w:rPr>
                <w:rFonts w:ascii="Times New Roman" w:hAnsi="Times New Roman" w:cs="Times New Roman"/>
                <w:color w:val="000000" w:themeColor="text1"/>
                <w:sz w:val="24"/>
                <w:szCs w:val="24"/>
                <w:shd w:val="clear" w:color="auto" w:fill="FFFFFF"/>
              </w:rPr>
              <w:t>променя</w:t>
            </w:r>
            <w:proofErr w:type="spellEnd"/>
            <w:r w:rsidRPr="00E6396B">
              <w:rPr>
                <w:rFonts w:ascii="Times New Roman" w:hAnsi="Times New Roman" w:cs="Times New Roman"/>
                <w:color w:val="000000" w:themeColor="text1"/>
                <w:sz w:val="24"/>
                <w:szCs w:val="24"/>
                <w:shd w:val="clear" w:color="auto" w:fill="FFFFFF"/>
              </w:rPr>
              <w:t>, моноблоку.</w:t>
            </w:r>
          </w:p>
        </w:tc>
        <w:tc>
          <w:tcPr>
            <w:tcW w:w="1984" w:type="dxa"/>
          </w:tcPr>
          <w:p w14:paraId="7D46B9F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1D586929"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6EB0FE8D" w14:textId="77777777" w:rsidTr="00714184">
        <w:tc>
          <w:tcPr>
            <w:tcW w:w="988" w:type="dxa"/>
          </w:tcPr>
          <w:p w14:paraId="64887075"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11</w:t>
            </w:r>
          </w:p>
        </w:tc>
        <w:tc>
          <w:tcPr>
            <w:tcW w:w="4961" w:type="dxa"/>
          </w:tcPr>
          <w:p w14:paraId="614F21C7"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Перевірка напруги в променях пожежної сигналізації</w:t>
            </w:r>
          </w:p>
          <w:p w14:paraId="33CFB100" w14:textId="77777777" w:rsidR="00E6396B" w:rsidRPr="00E6396B" w:rsidRDefault="00E6396B" w:rsidP="00E6396B">
            <w:pPr>
              <w:jc w:val="both"/>
              <w:rPr>
                <w:rFonts w:ascii="Times New Roman" w:eastAsia="Calibri" w:hAnsi="Times New Roman" w:cs="Times New Roman"/>
                <w:color w:val="000000" w:themeColor="text1"/>
                <w:sz w:val="24"/>
                <w:szCs w:val="24"/>
              </w:rPr>
            </w:pPr>
          </w:p>
        </w:tc>
        <w:tc>
          <w:tcPr>
            <w:tcW w:w="1984" w:type="dxa"/>
          </w:tcPr>
          <w:p w14:paraId="41C6217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68FDE116"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23451395" w14:textId="77777777" w:rsidTr="00714184">
        <w:tc>
          <w:tcPr>
            <w:tcW w:w="988" w:type="dxa"/>
          </w:tcPr>
          <w:p w14:paraId="17226734"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c>
          <w:tcPr>
            <w:tcW w:w="4961" w:type="dxa"/>
          </w:tcPr>
          <w:p w14:paraId="1DDDF2A9" w14:textId="77777777" w:rsidR="00E6396B" w:rsidRPr="00E6396B" w:rsidRDefault="00E6396B" w:rsidP="00E6396B">
            <w:pPr>
              <w:jc w:val="both"/>
              <w:rPr>
                <w:rFonts w:ascii="Times New Roman" w:eastAsia="Times New Roman" w:hAnsi="Times New Roman" w:cs="Times New Roman"/>
                <w:bCs/>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виносних сигналів тривоги.</w:t>
            </w:r>
            <w:r w:rsidRPr="00E6396B">
              <w:rPr>
                <w:rFonts w:ascii="Times New Roman" w:hAnsi="Times New Roman" w:cs="Times New Roman"/>
                <w:color w:val="000000" w:themeColor="text1"/>
                <w:sz w:val="24"/>
                <w:szCs w:val="24"/>
              </w:rPr>
              <w:br/>
            </w:r>
          </w:p>
        </w:tc>
        <w:tc>
          <w:tcPr>
            <w:tcW w:w="1984" w:type="dxa"/>
          </w:tcPr>
          <w:p w14:paraId="66B2FCC8"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7B98781E"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442F2779" w14:textId="77777777" w:rsidTr="00714184">
        <w:tc>
          <w:tcPr>
            <w:tcW w:w="988" w:type="dxa"/>
          </w:tcPr>
          <w:p w14:paraId="2C0CF83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13</w:t>
            </w:r>
          </w:p>
        </w:tc>
        <w:tc>
          <w:tcPr>
            <w:tcW w:w="4961" w:type="dxa"/>
          </w:tcPr>
          <w:p w14:paraId="089A716E"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w:t>
            </w:r>
          </w:p>
        </w:tc>
        <w:tc>
          <w:tcPr>
            <w:tcW w:w="1984" w:type="dxa"/>
          </w:tcPr>
          <w:p w14:paraId="27FE4594"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60C01694"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03EA1B37" w14:textId="77777777" w:rsidTr="00714184">
        <w:tc>
          <w:tcPr>
            <w:tcW w:w="988" w:type="dxa"/>
          </w:tcPr>
          <w:p w14:paraId="600A2286"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14</w:t>
            </w:r>
          </w:p>
        </w:tc>
        <w:tc>
          <w:tcPr>
            <w:tcW w:w="4961" w:type="dxa"/>
          </w:tcPr>
          <w:p w14:paraId="7FDB5926" w14:textId="77777777" w:rsidR="00E6396B" w:rsidRPr="00E6396B" w:rsidRDefault="00E6396B" w:rsidP="00E6396B">
            <w:pPr>
              <w:jc w:val="both"/>
              <w:rPr>
                <w:rFonts w:ascii="Times New Roman" w:eastAsia="Calibri" w:hAnsi="Times New Roman" w:cs="Times New Roman"/>
                <w:color w:val="000000" w:themeColor="text1"/>
                <w:sz w:val="24"/>
                <w:szCs w:val="24"/>
                <w:lang w:val="ru-RU" w:eastAsia="ru-RU"/>
              </w:rPr>
            </w:pPr>
            <w:r w:rsidRPr="00E6396B">
              <w:rPr>
                <w:rFonts w:ascii="Times New Roman" w:hAnsi="Times New Roman" w:cs="Times New Roman"/>
                <w:color w:val="000000" w:themeColor="text1"/>
                <w:sz w:val="24"/>
                <w:szCs w:val="24"/>
                <w:shd w:val="clear" w:color="auto" w:fill="FFFFFF"/>
              </w:rPr>
              <w:t>Контроль основного і резервного джерела живлення і перевірка автоматичного перемикання живлення з робочого вводу на резервний.</w:t>
            </w:r>
          </w:p>
        </w:tc>
        <w:tc>
          <w:tcPr>
            <w:tcW w:w="1984" w:type="dxa"/>
          </w:tcPr>
          <w:p w14:paraId="1CF80B48"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72D58206"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5B318DEC" w14:textId="77777777" w:rsidTr="00714184">
        <w:tc>
          <w:tcPr>
            <w:tcW w:w="988" w:type="dxa"/>
          </w:tcPr>
          <w:p w14:paraId="4722CA59"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15</w:t>
            </w:r>
          </w:p>
        </w:tc>
        <w:tc>
          <w:tcPr>
            <w:tcW w:w="4961" w:type="dxa"/>
          </w:tcPr>
          <w:p w14:paraId="1CB9891B"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Перевірка роботи системи розблокування дверей у разі надходження сигналу «Пожежа» на ППКП</w:t>
            </w:r>
          </w:p>
        </w:tc>
        <w:tc>
          <w:tcPr>
            <w:tcW w:w="1984" w:type="dxa"/>
          </w:tcPr>
          <w:p w14:paraId="14CDA34F"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 xml:space="preserve">послуга </w:t>
            </w:r>
          </w:p>
        </w:tc>
        <w:tc>
          <w:tcPr>
            <w:tcW w:w="1696" w:type="dxa"/>
          </w:tcPr>
          <w:p w14:paraId="2FFEC0A7"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3378348F" w14:textId="77777777" w:rsidTr="00714184">
        <w:tc>
          <w:tcPr>
            <w:tcW w:w="988" w:type="dxa"/>
          </w:tcPr>
          <w:p w14:paraId="171E8CF9"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16</w:t>
            </w:r>
          </w:p>
        </w:tc>
        <w:tc>
          <w:tcPr>
            <w:tcW w:w="4961" w:type="dxa"/>
          </w:tcPr>
          <w:p w14:paraId="0A12F810" w14:textId="77777777" w:rsidR="00E6396B" w:rsidRPr="00E6396B" w:rsidRDefault="00E6396B" w:rsidP="00E6396B">
            <w:pPr>
              <w:jc w:val="both"/>
              <w:rPr>
                <w:rFonts w:ascii="Times New Roman" w:eastAsia="Calibri" w:hAnsi="Times New Roman" w:cs="Times New Roman"/>
                <w:color w:val="000000" w:themeColor="text1"/>
                <w:sz w:val="24"/>
                <w:szCs w:val="24"/>
                <w:lang w:eastAsia="ru-RU"/>
              </w:rPr>
            </w:pPr>
            <w:r w:rsidRPr="00E6396B">
              <w:rPr>
                <w:rFonts w:ascii="Times New Roman" w:hAnsi="Times New Roman" w:cs="Times New Roman"/>
                <w:color w:val="000000" w:themeColor="text1"/>
                <w:sz w:val="24"/>
                <w:szCs w:val="24"/>
                <w:shd w:val="clear" w:color="auto" w:fill="FFFFFF"/>
              </w:rPr>
              <w:t>Перевірка та тестування модулів розширення провідних зон.</w:t>
            </w:r>
          </w:p>
        </w:tc>
        <w:tc>
          <w:tcPr>
            <w:tcW w:w="1984" w:type="dxa"/>
          </w:tcPr>
          <w:p w14:paraId="14C33BDB"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20DC035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 раз на 6 місяців</w:t>
            </w:r>
          </w:p>
        </w:tc>
      </w:tr>
      <w:tr w:rsidR="00E6396B" w:rsidRPr="00E6396B" w14:paraId="20CB5823" w14:textId="77777777" w:rsidTr="00714184">
        <w:tc>
          <w:tcPr>
            <w:tcW w:w="988" w:type="dxa"/>
          </w:tcPr>
          <w:p w14:paraId="25852EA3"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17</w:t>
            </w:r>
          </w:p>
        </w:tc>
        <w:tc>
          <w:tcPr>
            <w:tcW w:w="4961" w:type="dxa"/>
          </w:tcPr>
          <w:p w14:paraId="015AF125"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Чищення від пилу димових сповіщувачів</w:t>
            </w:r>
          </w:p>
        </w:tc>
        <w:tc>
          <w:tcPr>
            <w:tcW w:w="1984" w:type="dxa"/>
          </w:tcPr>
          <w:p w14:paraId="18E1C853"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28CECE41"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1раз на 6 місяців</w:t>
            </w:r>
          </w:p>
        </w:tc>
      </w:tr>
      <w:tr w:rsidR="00E6396B" w:rsidRPr="00E6396B" w14:paraId="01441E84" w14:textId="77777777" w:rsidTr="00714184">
        <w:tc>
          <w:tcPr>
            <w:tcW w:w="988" w:type="dxa"/>
          </w:tcPr>
          <w:p w14:paraId="3401019B"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18</w:t>
            </w:r>
          </w:p>
        </w:tc>
        <w:tc>
          <w:tcPr>
            <w:tcW w:w="4961" w:type="dxa"/>
          </w:tcPr>
          <w:p w14:paraId="25A7730F"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заземлення  ППКП та джерел живлення</w:t>
            </w:r>
            <w:r w:rsidRPr="00E6396B">
              <w:rPr>
                <w:rFonts w:ascii="Times New Roman" w:eastAsia="Calibri" w:hAnsi="Times New Roman" w:cs="Times New Roman"/>
                <w:color w:val="000000" w:themeColor="text1"/>
                <w:sz w:val="24"/>
                <w:szCs w:val="24"/>
              </w:rPr>
              <w:t xml:space="preserve"> </w:t>
            </w:r>
          </w:p>
        </w:tc>
        <w:tc>
          <w:tcPr>
            <w:tcW w:w="1984" w:type="dxa"/>
          </w:tcPr>
          <w:p w14:paraId="23F5DD2E"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2A32FDEC"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 раз на 6 місяців</w:t>
            </w:r>
          </w:p>
        </w:tc>
      </w:tr>
      <w:tr w:rsidR="00E6396B" w:rsidRPr="00E6396B" w14:paraId="60805F62" w14:textId="77777777" w:rsidTr="00714184">
        <w:tc>
          <w:tcPr>
            <w:tcW w:w="988" w:type="dxa"/>
          </w:tcPr>
          <w:p w14:paraId="2D536CA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19</w:t>
            </w:r>
          </w:p>
        </w:tc>
        <w:tc>
          <w:tcPr>
            <w:tcW w:w="4961" w:type="dxa"/>
          </w:tcPr>
          <w:p w14:paraId="747B474C"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Вимір параметрів лінійних проводів сполучних ліній</w:t>
            </w:r>
          </w:p>
        </w:tc>
        <w:tc>
          <w:tcPr>
            <w:tcW w:w="1984" w:type="dxa"/>
          </w:tcPr>
          <w:p w14:paraId="386B2466"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01602537"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 раз на 6 місяців</w:t>
            </w:r>
          </w:p>
        </w:tc>
      </w:tr>
      <w:tr w:rsidR="00E6396B" w:rsidRPr="00E6396B" w14:paraId="7D463F2D" w14:textId="77777777" w:rsidTr="00714184">
        <w:tc>
          <w:tcPr>
            <w:tcW w:w="988" w:type="dxa"/>
          </w:tcPr>
          <w:p w14:paraId="37D8197B"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20</w:t>
            </w:r>
          </w:p>
        </w:tc>
        <w:tc>
          <w:tcPr>
            <w:tcW w:w="4961" w:type="dxa"/>
          </w:tcPr>
          <w:p w14:paraId="785651AE"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Вимір параметрів лінійних проводів шлейфа.</w:t>
            </w:r>
            <w:r w:rsidRPr="00E6396B">
              <w:rPr>
                <w:rFonts w:ascii="Times New Roman" w:hAnsi="Times New Roman" w:cs="Times New Roman"/>
                <w:color w:val="000000" w:themeColor="text1"/>
                <w:sz w:val="24"/>
                <w:szCs w:val="24"/>
              </w:rPr>
              <w:br/>
            </w:r>
            <w:r w:rsidRPr="00E6396B">
              <w:rPr>
                <w:rFonts w:ascii="Times New Roman" w:eastAsia="Calibri" w:hAnsi="Times New Roman" w:cs="Times New Roman"/>
                <w:color w:val="000000" w:themeColor="text1"/>
                <w:sz w:val="24"/>
                <w:szCs w:val="24"/>
              </w:rPr>
              <w:t xml:space="preserve"> </w:t>
            </w:r>
          </w:p>
        </w:tc>
        <w:tc>
          <w:tcPr>
            <w:tcW w:w="1984" w:type="dxa"/>
          </w:tcPr>
          <w:p w14:paraId="228883CA"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6A348E5C"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 раз на 6 місяців</w:t>
            </w:r>
          </w:p>
        </w:tc>
      </w:tr>
      <w:tr w:rsidR="00E6396B" w:rsidRPr="00E6396B" w14:paraId="1C0C4100" w14:textId="77777777" w:rsidTr="00714184">
        <w:tc>
          <w:tcPr>
            <w:tcW w:w="988" w:type="dxa"/>
          </w:tcPr>
          <w:p w14:paraId="0AF2A6CC"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21</w:t>
            </w:r>
          </w:p>
        </w:tc>
        <w:tc>
          <w:tcPr>
            <w:tcW w:w="4961" w:type="dxa"/>
          </w:tcPr>
          <w:p w14:paraId="19F5A6EB"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Контроль спрацювання світлозвукових пристроїв, табло, динаміків у приміщеннях об’єкта.</w:t>
            </w:r>
          </w:p>
          <w:p w14:paraId="001151CD" w14:textId="77777777" w:rsidR="00E6396B" w:rsidRPr="00E6396B" w:rsidRDefault="00E6396B" w:rsidP="00E6396B">
            <w:pPr>
              <w:jc w:val="both"/>
              <w:rPr>
                <w:rFonts w:ascii="Times New Roman" w:eastAsia="Calibri" w:hAnsi="Times New Roman" w:cs="Times New Roman"/>
                <w:color w:val="000000" w:themeColor="text1"/>
                <w:sz w:val="24"/>
                <w:szCs w:val="24"/>
              </w:rPr>
            </w:pPr>
          </w:p>
        </w:tc>
        <w:tc>
          <w:tcPr>
            <w:tcW w:w="1984" w:type="dxa"/>
          </w:tcPr>
          <w:p w14:paraId="337BE370"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32D121D9"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 раз на 6 місяців</w:t>
            </w:r>
          </w:p>
        </w:tc>
      </w:tr>
      <w:tr w:rsidR="00E6396B" w:rsidRPr="00E6396B" w14:paraId="34D2188C" w14:textId="77777777" w:rsidTr="00714184">
        <w:tc>
          <w:tcPr>
            <w:tcW w:w="988" w:type="dxa"/>
          </w:tcPr>
          <w:p w14:paraId="1D265533"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22</w:t>
            </w:r>
          </w:p>
        </w:tc>
        <w:tc>
          <w:tcPr>
            <w:tcW w:w="4961" w:type="dxa"/>
          </w:tcPr>
          <w:p w14:paraId="629F41D8"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Перевірка надійності з'єднання всіх доступних випадковому доторканню металевих не струмопровідних частин ППКП з його </w:t>
            </w:r>
            <w:proofErr w:type="spellStart"/>
            <w:r w:rsidRPr="00E6396B">
              <w:rPr>
                <w:rFonts w:ascii="Times New Roman" w:hAnsi="Times New Roman" w:cs="Times New Roman"/>
                <w:color w:val="000000" w:themeColor="text1"/>
                <w:sz w:val="24"/>
                <w:szCs w:val="24"/>
                <w:shd w:val="clear" w:color="auto" w:fill="FFFFFF"/>
              </w:rPr>
              <w:t>зажимом</w:t>
            </w:r>
            <w:proofErr w:type="spellEnd"/>
            <w:r w:rsidRPr="00E6396B">
              <w:rPr>
                <w:rFonts w:ascii="Times New Roman" w:hAnsi="Times New Roman" w:cs="Times New Roman"/>
                <w:color w:val="000000" w:themeColor="text1"/>
                <w:sz w:val="24"/>
                <w:szCs w:val="24"/>
                <w:shd w:val="clear" w:color="auto" w:fill="FFFFFF"/>
              </w:rPr>
              <w:t xml:space="preserve"> "заземлення", а також вимірювання значення опору між вказаними частинами та </w:t>
            </w:r>
            <w:proofErr w:type="spellStart"/>
            <w:r w:rsidRPr="00E6396B">
              <w:rPr>
                <w:rFonts w:ascii="Times New Roman" w:hAnsi="Times New Roman" w:cs="Times New Roman"/>
                <w:color w:val="000000" w:themeColor="text1"/>
                <w:sz w:val="24"/>
                <w:szCs w:val="24"/>
                <w:shd w:val="clear" w:color="auto" w:fill="FFFFFF"/>
              </w:rPr>
              <w:lastRenderedPageBreak/>
              <w:t>зажимом</w:t>
            </w:r>
            <w:proofErr w:type="spellEnd"/>
            <w:r w:rsidRPr="00E6396B">
              <w:rPr>
                <w:rFonts w:ascii="Times New Roman" w:hAnsi="Times New Roman" w:cs="Times New Roman"/>
                <w:color w:val="000000" w:themeColor="text1"/>
                <w:sz w:val="24"/>
                <w:szCs w:val="24"/>
                <w:shd w:val="clear" w:color="auto" w:fill="FFFFFF"/>
              </w:rPr>
              <w:t xml:space="preserve"> "заземлення" на відповідність вимогам технічних умов на даний прилад</w:t>
            </w:r>
            <w:r w:rsidRPr="00E6396B">
              <w:rPr>
                <w:rFonts w:ascii="Times New Roman" w:hAnsi="Times New Roman" w:cs="Times New Roman"/>
                <w:color w:val="000000" w:themeColor="text1"/>
                <w:sz w:val="24"/>
                <w:szCs w:val="24"/>
              </w:rPr>
              <w:br/>
              <w:t xml:space="preserve">Контроль спрацювання світлозвукових пристроїв </w:t>
            </w:r>
          </w:p>
        </w:tc>
        <w:tc>
          <w:tcPr>
            <w:tcW w:w="1984" w:type="dxa"/>
          </w:tcPr>
          <w:p w14:paraId="12ADDDC7"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lastRenderedPageBreak/>
              <w:t>послуга</w:t>
            </w:r>
          </w:p>
        </w:tc>
        <w:tc>
          <w:tcPr>
            <w:tcW w:w="1696" w:type="dxa"/>
          </w:tcPr>
          <w:p w14:paraId="3321DAC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 раз на 6 місяців</w:t>
            </w:r>
          </w:p>
        </w:tc>
      </w:tr>
      <w:tr w:rsidR="00E6396B" w:rsidRPr="00E6396B" w14:paraId="77744211" w14:textId="77777777" w:rsidTr="00714184">
        <w:tc>
          <w:tcPr>
            <w:tcW w:w="988" w:type="dxa"/>
          </w:tcPr>
          <w:p w14:paraId="7B04850D"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23</w:t>
            </w:r>
          </w:p>
        </w:tc>
        <w:tc>
          <w:tcPr>
            <w:tcW w:w="4961" w:type="dxa"/>
          </w:tcPr>
          <w:p w14:paraId="77714DE3"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 xml:space="preserve">Перевірка опору ізоляції дротів та кабелів за допомогою </w:t>
            </w:r>
            <w:proofErr w:type="spellStart"/>
            <w:r w:rsidRPr="00E6396B">
              <w:rPr>
                <w:rFonts w:ascii="Times New Roman" w:hAnsi="Times New Roman" w:cs="Times New Roman"/>
                <w:color w:val="000000" w:themeColor="text1"/>
                <w:sz w:val="24"/>
                <w:szCs w:val="24"/>
                <w:shd w:val="clear" w:color="auto" w:fill="FFFFFF"/>
              </w:rPr>
              <w:t>мегаомметру</w:t>
            </w:r>
            <w:proofErr w:type="spellEnd"/>
          </w:p>
        </w:tc>
        <w:tc>
          <w:tcPr>
            <w:tcW w:w="1984" w:type="dxa"/>
          </w:tcPr>
          <w:p w14:paraId="50C5FB92"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5650DE7D"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 раз в рік</w:t>
            </w:r>
          </w:p>
        </w:tc>
      </w:tr>
      <w:tr w:rsidR="00E6396B" w:rsidRPr="00E6396B" w14:paraId="5594D6CA" w14:textId="77777777" w:rsidTr="00714184">
        <w:tc>
          <w:tcPr>
            <w:tcW w:w="988" w:type="dxa"/>
          </w:tcPr>
          <w:p w14:paraId="42176C27"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24</w:t>
            </w:r>
          </w:p>
        </w:tc>
        <w:tc>
          <w:tcPr>
            <w:tcW w:w="4961" w:type="dxa"/>
          </w:tcPr>
          <w:p w14:paraId="179CF640" w14:textId="77777777" w:rsidR="00E6396B" w:rsidRPr="00E6396B" w:rsidRDefault="00E6396B" w:rsidP="00E6396B">
            <w:pPr>
              <w:jc w:val="both"/>
              <w:rPr>
                <w:rFonts w:ascii="Times New Roman" w:eastAsia="Times New Roman" w:hAnsi="Times New Roman" w:cs="Times New Roman"/>
                <w:iCs/>
                <w:color w:val="000000" w:themeColor="text1"/>
                <w:sz w:val="24"/>
                <w:szCs w:val="24"/>
              </w:rPr>
            </w:pPr>
            <w:r w:rsidRPr="00E6396B">
              <w:rPr>
                <w:rFonts w:ascii="Times New Roman" w:eastAsia="Times New Roman" w:hAnsi="Times New Roman" w:cs="Times New Roman"/>
                <w:iCs/>
                <w:color w:val="000000" w:themeColor="text1"/>
                <w:sz w:val="24"/>
                <w:szCs w:val="24"/>
              </w:rPr>
              <w:t xml:space="preserve">Усунення та поточний ремонт </w:t>
            </w:r>
            <w:proofErr w:type="spellStart"/>
            <w:r w:rsidRPr="00E6396B">
              <w:rPr>
                <w:rFonts w:ascii="Times New Roman" w:eastAsia="Times New Roman" w:hAnsi="Times New Roman" w:cs="Times New Roman"/>
                <w:iCs/>
                <w:color w:val="000000" w:themeColor="text1"/>
                <w:sz w:val="24"/>
                <w:szCs w:val="24"/>
              </w:rPr>
              <w:t>несправностей</w:t>
            </w:r>
            <w:proofErr w:type="spellEnd"/>
            <w:r w:rsidRPr="00E6396B">
              <w:rPr>
                <w:rFonts w:ascii="Times New Roman" w:eastAsia="Times New Roman" w:hAnsi="Times New Roman" w:cs="Times New Roman"/>
                <w:iCs/>
                <w:color w:val="000000" w:themeColor="text1"/>
                <w:sz w:val="24"/>
                <w:szCs w:val="24"/>
              </w:rPr>
              <w:t>, виявлених в процесі ТО</w:t>
            </w:r>
          </w:p>
          <w:p w14:paraId="7B9FC62B" w14:textId="77777777" w:rsidR="00E6396B" w:rsidRPr="00E6396B" w:rsidRDefault="00E6396B" w:rsidP="00E6396B">
            <w:pPr>
              <w:jc w:val="both"/>
              <w:rPr>
                <w:rFonts w:ascii="Times New Roman" w:eastAsia="Calibri" w:hAnsi="Times New Roman" w:cs="Times New Roman"/>
                <w:color w:val="000000" w:themeColor="text1"/>
                <w:spacing w:val="-1"/>
                <w:sz w:val="24"/>
                <w:szCs w:val="24"/>
                <w:lang w:val="ru-RU" w:eastAsia="ru-RU"/>
              </w:rPr>
            </w:pPr>
          </w:p>
        </w:tc>
        <w:tc>
          <w:tcPr>
            <w:tcW w:w="1984" w:type="dxa"/>
          </w:tcPr>
          <w:p w14:paraId="3B82666B"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149FE805"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742C5819" w14:textId="77777777" w:rsidTr="00714184">
        <w:tc>
          <w:tcPr>
            <w:tcW w:w="988" w:type="dxa"/>
          </w:tcPr>
          <w:p w14:paraId="4A00EE74"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25</w:t>
            </w:r>
          </w:p>
        </w:tc>
        <w:tc>
          <w:tcPr>
            <w:tcW w:w="4961" w:type="dxa"/>
          </w:tcPr>
          <w:p w14:paraId="20C8C7A3" w14:textId="77777777" w:rsidR="00E6396B" w:rsidRPr="00E6396B" w:rsidRDefault="00E6396B" w:rsidP="00E6396B">
            <w:pPr>
              <w:shd w:val="clear" w:color="auto" w:fill="FFFFFF"/>
              <w:jc w:val="both"/>
              <w:rPr>
                <w:rFonts w:ascii="Times New Roman" w:eastAsia="Times New Roman" w:hAnsi="Times New Roman" w:cs="Times New Roman"/>
                <w:color w:val="000000" w:themeColor="text1"/>
                <w:sz w:val="24"/>
                <w:szCs w:val="24"/>
                <w:lang w:eastAsia="uk-UA"/>
              </w:rPr>
            </w:pPr>
            <w:r w:rsidRPr="00E6396B">
              <w:rPr>
                <w:rFonts w:ascii="Times New Roman" w:eastAsia="Times New Roman" w:hAnsi="Times New Roman" w:cs="Times New Roman"/>
                <w:color w:val="000000" w:themeColor="text1"/>
                <w:sz w:val="24"/>
                <w:szCs w:val="24"/>
                <w:lang w:eastAsia="uk-UA"/>
              </w:rPr>
              <w:t>Після завершення робіт із ТО СПЗ організація, що здійснює ТО, перевіряє працездатність СПЗ в частині їх проведення та за потреби проводить відповідні роботи з налагодження СПЗ, результати яких заносяться в журнал..</w:t>
            </w:r>
          </w:p>
        </w:tc>
        <w:tc>
          <w:tcPr>
            <w:tcW w:w="1984" w:type="dxa"/>
          </w:tcPr>
          <w:p w14:paraId="519F767B"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послуга</w:t>
            </w:r>
          </w:p>
        </w:tc>
        <w:tc>
          <w:tcPr>
            <w:tcW w:w="1696" w:type="dxa"/>
          </w:tcPr>
          <w:p w14:paraId="6D912459" w14:textId="77777777" w:rsidR="00E6396B" w:rsidRPr="00E6396B" w:rsidRDefault="00E6396B" w:rsidP="00E6396B">
            <w:pPr>
              <w:jc w:val="cente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12</w:t>
            </w:r>
          </w:p>
        </w:tc>
      </w:tr>
      <w:tr w:rsidR="00E6396B" w:rsidRPr="00E6396B" w14:paraId="08EB7649" w14:textId="77777777" w:rsidTr="00714184">
        <w:tc>
          <w:tcPr>
            <w:tcW w:w="9629" w:type="dxa"/>
            <w:gridSpan w:val="4"/>
          </w:tcPr>
          <w:p w14:paraId="643CBB54" w14:textId="77777777" w:rsidR="00E6396B" w:rsidRPr="00E6396B" w:rsidRDefault="00E6396B" w:rsidP="00E6396B">
            <w:pPr>
              <w:jc w:val="center"/>
              <w:rPr>
                <w:rFonts w:ascii="Times New Roman" w:hAnsi="Times New Roman" w:cs="Times New Roman"/>
                <w:b/>
                <w:bCs/>
                <w:sz w:val="24"/>
                <w:szCs w:val="24"/>
              </w:rPr>
            </w:pPr>
            <w:r w:rsidRPr="00E6396B">
              <w:rPr>
                <w:rFonts w:ascii="Times New Roman" w:eastAsia="Times New Roman" w:hAnsi="Times New Roman" w:cs="Times New Roman"/>
                <w:b/>
                <w:bCs/>
                <w:color w:val="333333"/>
                <w:sz w:val="24"/>
                <w:szCs w:val="24"/>
                <w:lang w:eastAsia="uk-UA"/>
              </w:rPr>
              <w:t>П</w:t>
            </w:r>
            <w:proofErr w:type="spellStart"/>
            <w:r w:rsidRPr="00E6396B">
              <w:rPr>
                <w:rFonts w:ascii="Times New Roman" w:eastAsia="Times New Roman" w:hAnsi="Times New Roman" w:cs="Times New Roman"/>
                <w:b/>
                <w:bCs/>
                <w:color w:val="333333"/>
                <w:sz w:val="24"/>
                <w:szCs w:val="24"/>
                <w:lang w:val="ru-RU" w:eastAsia="uk-UA"/>
              </w:rPr>
              <w:t>роведення</w:t>
            </w:r>
            <w:proofErr w:type="spellEnd"/>
            <w:r w:rsidRPr="00E6396B">
              <w:rPr>
                <w:rFonts w:ascii="Times New Roman" w:eastAsia="Times New Roman" w:hAnsi="Times New Roman" w:cs="Times New Roman"/>
                <w:b/>
                <w:bCs/>
                <w:color w:val="333333"/>
                <w:sz w:val="24"/>
                <w:szCs w:val="24"/>
                <w:lang w:val="ru-RU" w:eastAsia="uk-UA"/>
              </w:rPr>
              <w:t xml:space="preserve"> </w:t>
            </w:r>
            <w:proofErr w:type="spellStart"/>
            <w:r w:rsidRPr="00E6396B">
              <w:rPr>
                <w:rFonts w:ascii="Times New Roman" w:eastAsia="Times New Roman" w:hAnsi="Times New Roman" w:cs="Times New Roman"/>
                <w:b/>
                <w:bCs/>
                <w:color w:val="333333"/>
                <w:sz w:val="24"/>
                <w:szCs w:val="24"/>
                <w:lang w:val="ru-RU" w:eastAsia="uk-UA"/>
              </w:rPr>
              <w:t>операцій</w:t>
            </w:r>
            <w:proofErr w:type="spellEnd"/>
            <w:r w:rsidRPr="00E6396B">
              <w:rPr>
                <w:rFonts w:ascii="Times New Roman" w:eastAsia="Times New Roman" w:hAnsi="Times New Roman" w:cs="Times New Roman"/>
                <w:b/>
                <w:bCs/>
                <w:color w:val="333333"/>
                <w:sz w:val="24"/>
                <w:szCs w:val="24"/>
                <w:lang w:val="ru-RU" w:eastAsia="uk-UA"/>
              </w:rPr>
              <w:t xml:space="preserve"> не повинно </w:t>
            </w:r>
            <w:proofErr w:type="spellStart"/>
            <w:r w:rsidRPr="00E6396B">
              <w:rPr>
                <w:rFonts w:ascii="Times New Roman" w:eastAsia="Times New Roman" w:hAnsi="Times New Roman" w:cs="Times New Roman"/>
                <w:b/>
                <w:bCs/>
                <w:color w:val="333333"/>
                <w:sz w:val="24"/>
                <w:szCs w:val="24"/>
                <w:lang w:val="ru-RU" w:eastAsia="uk-UA"/>
              </w:rPr>
              <w:t>призводити</w:t>
            </w:r>
            <w:proofErr w:type="spellEnd"/>
            <w:r w:rsidRPr="00E6396B">
              <w:rPr>
                <w:rFonts w:ascii="Times New Roman" w:eastAsia="Times New Roman" w:hAnsi="Times New Roman" w:cs="Times New Roman"/>
                <w:b/>
                <w:bCs/>
                <w:color w:val="333333"/>
                <w:sz w:val="24"/>
                <w:szCs w:val="24"/>
                <w:lang w:val="ru-RU" w:eastAsia="uk-UA"/>
              </w:rPr>
              <w:t xml:space="preserve"> до </w:t>
            </w:r>
            <w:proofErr w:type="spellStart"/>
            <w:r w:rsidRPr="00E6396B">
              <w:rPr>
                <w:rFonts w:ascii="Times New Roman" w:eastAsia="Times New Roman" w:hAnsi="Times New Roman" w:cs="Times New Roman"/>
                <w:b/>
                <w:bCs/>
                <w:color w:val="333333"/>
                <w:sz w:val="24"/>
                <w:szCs w:val="24"/>
                <w:lang w:val="ru-RU" w:eastAsia="uk-UA"/>
              </w:rPr>
              <w:t>подання</w:t>
            </w:r>
            <w:proofErr w:type="spellEnd"/>
            <w:r w:rsidRPr="00E6396B">
              <w:rPr>
                <w:rFonts w:ascii="Times New Roman" w:eastAsia="Times New Roman" w:hAnsi="Times New Roman" w:cs="Times New Roman"/>
                <w:b/>
                <w:bCs/>
                <w:color w:val="333333"/>
                <w:sz w:val="24"/>
                <w:szCs w:val="24"/>
                <w:lang w:val="ru-RU" w:eastAsia="uk-UA"/>
              </w:rPr>
              <w:t xml:space="preserve"> </w:t>
            </w:r>
            <w:proofErr w:type="spellStart"/>
            <w:r w:rsidRPr="00E6396B">
              <w:rPr>
                <w:rFonts w:ascii="Times New Roman" w:eastAsia="Times New Roman" w:hAnsi="Times New Roman" w:cs="Times New Roman"/>
                <w:b/>
                <w:bCs/>
                <w:color w:val="333333"/>
                <w:sz w:val="24"/>
                <w:szCs w:val="24"/>
                <w:lang w:val="ru-RU" w:eastAsia="uk-UA"/>
              </w:rPr>
              <w:t>хибного</w:t>
            </w:r>
            <w:proofErr w:type="spellEnd"/>
            <w:r w:rsidRPr="00E6396B">
              <w:rPr>
                <w:rFonts w:ascii="Times New Roman" w:eastAsia="Times New Roman" w:hAnsi="Times New Roman" w:cs="Times New Roman"/>
                <w:b/>
                <w:bCs/>
                <w:color w:val="333333"/>
                <w:sz w:val="24"/>
                <w:szCs w:val="24"/>
                <w:lang w:val="ru-RU" w:eastAsia="uk-UA"/>
              </w:rPr>
              <w:t xml:space="preserve"> сигналу </w:t>
            </w:r>
            <w:proofErr w:type="spellStart"/>
            <w:r w:rsidRPr="00E6396B">
              <w:rPr>
                <w:rFonts w:ascii="Times New Roman" w:eastAsia="Times New Roman" w:hAnsi="Times New Roman" w:cs="Times New Roman"/>
                <w:b/>
                <w:bCs/>
                <w:color w:val="333333"/>
                <w:sz w:val="24"/>
                <w:szCs w:val="24"/>
                <w:lang w:val="ru-RU" w:eastAsia="uk-UA"/>
              </w:rPr>
              <w:t>тривоги</w:t>
            </w:r>
            <w:proofErr w:type="spellEnd"/>
          </w:p>
        </w:tc>
      </w:tr>
    </w:tbl>
    <w:p w14:paraId="4C259028" w14:textId="77777777" w:rsidR="00E6396B" w:rsidRPr="00E6396B" w:rsidRDefault="00E6396B" w:rsidP="00E6396B">
      <w:pPr>
        <w:spacing w:after="0" w:line="240" w:lineRule="auto"/>
        <w:jc w:val="center"/>
        <w:rPr>
          <w:rFonts w:ascii="Times New Roman" w:hAnsi="Times New Roman" w:cs="Times New Roman"/>
          <w:sz w:val="24"/>
          <w:szCs w:val="24"/>
        </w:rPr>
      </w:pPr>
    </w:p>
    <w:p w14:paraId="58182CDD" w14:textId="77777777" w:rsidR="00E6396B" w:rsidRPr="00E6396B" w:rsidRDefault="00E6396B" w:rsidP="00E6396B">
      <w:pPr>
        <w:pStyle w:val="a3"/>
        <w:numPr>
          <w:ilvl w:val="0"/>
          <w:numId w:val="38"/>
        </w:numPr>
        <w:suppressAutoHyphens w:val="0"/>
        <w:spacing w:after="0" w:line="240" w:lineRule="auto"/>
        <w:jc w:val="both"/>
        <w:rPr>
          <w:rFonts w:ascii="Times New Roman" w:eastAsia="Times New Roman" w:hAnsi="Times New Roman" w:cs="Times New Roman"/>
          <w:b/>
          <w:sz w:val="24"/>
          <w:szCs w:val="24"/>
        </w:rPr>
      </w:pPr>
      <w:proofErr w:type="spellStart"/>
      <w:r w:rsidRPr="00E6396B">
        <w:rPr>
          <w:rFonts w:ascii="Times New Roman" w:eastAsia="Times New Roman" w:hAnsi="Times New Roman" w:cs="Times New Roman"/>
          <w:b/>
          <w:sz w:val="24"/>
          <w:szCs w:val="24"/>
        </w:rPr>
        <w:t>Технічне</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обслуговування</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системи</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оповіщення</w:t>
      </w:r>
      <w:proofErr w:type="spellEnd"/>
      <w:r w:rsidRPr="00E6396B">
        <w:rPr>
          <w:rFonts w:ascii="Times New Roman" w:eastAsia="Times New Roman" w:hAnsi="Times New Roman" w:cs="Times New Roman"/>
          <w:b/>
          <w:sz w:val="24"/>
          <w:szCs w:val="24"/>
        </w:rPr>
        <w:t xml:space="preserve"> про </w:t>
      </w:r>
      <w:proofErr w:type="spellStart"/>
      <w:r w:rsidRPr="00E6396B">
        <w:rPr>
          <w:rFonts w:ascii="Times New Roman" w:eastAsia="Times New Roman" w:hAnsi="Times New Roman" w:cs="Times New Roman"/>
          <w:b/>
          <w:sz w:val="24"/>
          <w:szCs w:val="24"/>
        </w:rPr>
        <w:t>пожежу</w:t>
      </w:r>
      <w:proofErr w:type="spellEnd"/>
      <w:r w:rsidRPr="00E6396B">
        <w:rPr>
          <w:rFonts w:ascii="Times New Roman" w:eastAsia="Times New Roman" w:hAnsi="Times New Roman" w:cs="Times New Roman"/>
          <w:b/>
          <w:sz w:val="24"/>
          <w:szCs w:val="24"/>
        </w:rPr>
        <w: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34"/>
      </w:tblGrid>
      <w:tr w:rsidR="00E6396B" w:rsidRPr="00E6396B" w14:paraId="6D3712BC" w14:textId="77777777" w:rsidTr="00714184">
        <w:tc>
          <w:tcPr>
            <w:tcW w:w="468" w:type="dxa"/>
            <w:vAlign w:val="center"/>
          </w:tcPr>
          <w:p w14:paraId="327E0E6D"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w:t>
            </w:r>
          </w:p>
        </w:tc>
        <w:tc>
          <w:tcPr>
            <w:tcW w:w="3842" w:type="dxa"/>
            <w:vAlign w:val="center"/>
          </w:tcPr>
          <w:p w14:paraId="28FC33E8"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Найменування</w:t>
            </w:r>
          </w:p>
        </w:tc>
        <w:tc>
          <w:tcPr>
            <w:tcW w:w="3260" w:type="dxa"/>
            <w:vAlign w:val="center"/>
          </w:tcPr>
          <w:p w14:paraId="6E60099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Тип (марка)</w:t>
            </w:r>
          </w:p>
        </w:tc>
        <w:tc>
          <w:tcPr>
            <w:tcW w:w="1134" w:type="dxa"/>
            <w:vAlign w:val="center"/>
          </w:tcPr>
          <w:p w14:paraId="755DF76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Одиниця виробу</w:t>
            </w:r>
          </w:p>
        </w:tc>
        <w:tc>
          <w:tcPr>
            <w:tcW w:w="1134" w:type="dxa"/>
            <w:vAlign w:val="center"/>
          </w:tcPr>
          <w:p w14:paraId="30E8C76B"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Кількість</w:t>
            </w:r>
          </w:p>
        </w:tc>
      </w:tr>
      <w:tr w:rsidR="00E6396B" w:rsidRPr="00E6396B" w14:paraId="6E48265A" w14:textId="77777777" w:rsidTr="00714184">
        <w:trPr>
          <w:trHeight w:val="70"/>
        </w:trPr>
        <w:tc>
          <w:tcPr>
            <w:tcW w:w="468" w:type="dxa"/>
          </w:tcPr>
          <w:p w14:paraId="74D69F58"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1.</w:t>
            </w:r>
          </w:p>
        </w:tc>
        <w:tc>
          <w:tcPr>
            <w:tcW w:w="3842" w:type="dxa"/>
          </w:tcPr>
          <w:p w14:paraId="68ABE648"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Прилад </w:t>
            </w:r>
            <w:proofErr w:type="spellStart"/>
            <w:r w:rsidRPr="00E6396B">
              <w:rPr>
                <w:rFonts w:ascii="Times New Roman" w:eastAsia="Times New Roman" w:hAnsi="Times New Roman" w:cs="Times New Roman"/>
                <w:sz w:val="24"/>
                <w:szCs w:val="24"/>
              </w:rPr>
              <w:t>УКіМО</w:t>
            </w:r>
            <w:proofErr w:type="spellEnd"/>
            <w:r w:rsidRPr="00E6396B">
              <w:rPr>
                <w:rFonts w:ascii="Times New Roman" w:eastAsia="Times New Roman" w:hAnsi="Times New Roman" w:cs="Times New Roman"/>
                <w:sz w:val="24"/>
                <w:szCs w:val="24"/>
              </w:rPr>
              <w:t xml:space="preserve"> </w:t>
            </w:r>
          </w:p>
        </w:tc>
        <w:tc>
          <w:tcPr>
            <w:tcW w:w="3260" w:type="dxa"/>
          </w:tcPr>
          <w:p w14:paraId="25AE46FA"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BRAND- AUDIO-8-650-WM (8</w:t>
            </w:r>
            <w:r w:rsidRPr="00E6396B">
              <w:rPr>
                <w:rFonts w:ascii="Times New Roman" w:eastAsia="Times New Roman" w:hAnsi="Times New Roman" w:cs="Times New Roman"/>
                <w:sz w:val="24"/>
                <w:szCs w:val="24"/>
              </w:rPr>
              <w:t>зон650Вт)</w:t>
            </w:r>
          </w:p>
        </w:tc>
        <w:tc>
          <w:tcPr>
            <w:tcW w:w="1134" w:type="dxa"/>
          </w:tcPr>
          <w:p w14:paraId="29E5B119"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6BC7E279"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w:t>
            </w:r>
          </w:p>
        </w:tc>
      </w:tr>
      <w:tr w:rsidR="00E6396B" w:rsidRPr="00E6396B" w14:paraId="2D19A2AC" w14:textId="77777777" w:rsidTr="00714184">
        <w:tc>
          <w:tcPr>
            <w:tcW w:w="468" w:type="dxa"/>
          </w:tcPr>
          <w:p w14:paraId="60F44833"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2.</w:t>
            </w:r>
          </w:p>
        </w:tc>
        <w:tc>
          <w:tcPr>
            <w:tcW w:w="3842" w:type="dxa"/>
          </w:tcPr>
          <w:p w14:paraId="1682AFF6" w14:textId="77777777" w:rsidR="00E6396B" w:rsidRPr="00E6396B" w:rsidRDefault="00E6396B" w:rsidP="00E6396B">
            <w:pPr>
              <w:spacing w:after="0" w:line="240" w:lineRule="auto"/>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lang w:val="ru-RU"/>
              </w:rPr>
              <w:t>Акумуляторна</w:t>
            </w:r>
            <w:proofErr w:type="spellEnd"/>
            <w:r w:rsidRPr="00E6396B">
              <w:rPr>
                <w:rFonts w:ascii="Times New Roman" w:eastAsia="Times New Roman" w:hAnsi="Times New Roman" w:cs="Times New Roman"/>
                <w:sz w:val="24"/>
                <w:szCs w:val="24"/>
                <w:lang w:val="ru-RU"/>
              </w:rPr>
              <w:t xml:space="preserve"> батарея</w:t>
            </w:r>
          </w:p>
        </w:tc>
        <w:tc>
          <w:tcPr>
            <w:tcW w:w="3260" w:type="dxa"/>
          </w:tcPr>
          <w:p w14:paraId="2EA5254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 xml:space="preserve">Merion </w:t>
            </w:r>
            <w:proofErr w:type="spellStart"/>
            <w:r w:rsidRPr="00E6396B">
              <w:rPr>
                <w:rFonts w:ascii="Times New Roman" w:eastAsia="Times New Roman" w:hAnsi="Times New Roman" w:cs="Times New Roman"/>
                <w:sz w:val="24"/>
                <w:szCs w:val="24"/>
                <w:lang w:val="en-US"/>
              </w:rPr>
              <w:t>EuroAGM</w:t>
            </w:r>
            <w:proofErr w:type="spellEnd"/>
            <w:r w:rsidRPr="00E6396B">
              <w:rPr>
                <w:rFonts w:ascii="Times New Roman" w:eastAsia="Times New Roman" w:hAnsi="Times New Roman" w:cs="Times New Roman"/>
                <w:sz w:val="24"/>
                <w:szCs w:val="24"/>
                <w:lang w:val="en-US"/>
              </w:rPr>
              <w:t xml:space="preserve"> MLTS 12330M6 12B</w:t>
            </w:r>
            <w:r w:rsidRPr="00E6396B">
              <w:rPr>
                <w:rFonts w:ascii="Times New Roman" w:eastAsia="Times New Roman" w:hAnsi="Times New Roman" w:cs="Times New Roman"/>
                <w:sz w:val="24"/>
                <w:szCs w:val="24"/>
              </w:rPr>
              <w:t>,33А/год</w:t>
            </w:r>
          </w:p>
        </w:tc>
        <w:tc>
          <w:tcPr>
            <w:tcW w:w="1134" w:type="dxa"/>
          </w:tcPr>
          <w:p w14:paraId="109384B0"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0656056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2</w:t>
            </w:r>
          </w:p>
        </w:tc>
      </w:tr>
      <w:tr w:rsidR="00E6396B" w:rsidRPr="00E6396B" w14:paraId="5874A18C" w14:textId="77777777" w:rsidTr="00714184">
        <w:tc>
          <w:tcPr>
            <w:tcW w:w="468" w:type="dxa"/>
          </w:tcPr>
          <w:p w14:paraId="4B82760D"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3.</w:t>
            </w:r>
          </w:p>
        </w:tc>
        <w:tc>
          <w:tcPr>
            <w:tcW w:w="3842" w:type="dxa"/>
          </w:tcPr>
          <w:p w14:paraId="66F7BB32"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Мікрофон </w:t>
            </w:r>
          </w:p>
        </w:tc>
        <w:tc>
          <w:tcPr>
            <w:tcW w:w="3260" w:type="dxa"/>
          </w:tcPr>
          <w:p w14:paraId="48D54B46"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 xml:space="preserve">BRAND-AUDIO-16Z-RM </w:t>
            </w:r>
          </w:p>
          <w:p w14:paraId="39B59BAA"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 xml:space="preserve">(16 </w:t>
            </w:r>
            <w:r w:rsidRPr="00E6396B">
              <w:rPr>
                <w:rFonts w:ascii="Times New Roman" w:eastAsia="Times New Roman" w:hAnsi="Times New Roman" w:cs="Times New Roman"/>
                <w:sz w:val="24"/>
                <w:szCs w:val="24"/>
              </w:rPr>
              <w:t>зон)</w:t>
            </w:r>
          </w:p>
        </w:tc>
        <w:tc>
          <w:tcPr>
            <w:tcW w:w="1134" w:type="dxa"/>
          </w:tcPr>
          <w:p w14:paraId="07219D6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шт</w:t>
            </w:r>
            <w:proofErr w:type="spellEnd"/>
          </w:p>
        </w:tc>
        <w:tc>
          <w:tcPr>
            <w:tcW w:w="1134" w:type="dxa"/>
          </w:tcPr>
          <w:p w14:paraId="2FA1422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w:t>
            </w:r>
          </w:p>
        </w:tc>
      </w:tr>
      <w:tr w:rsidR="00E6396B" w:rsidRPr="00E6396B" w14:paraId="488A2EAC" w14:textId="77777777" w:rsidTr="00714184">
        <w:tc>
          <w:tcPr>
            <w:tcW w:w="468" w:type="dxa"/>
          </w:tcPr>
          <w:p w14:paraId="0D66529A"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4.</w:t>
            </w:r>
          </w:p>
        </w:tc>
        <w:tc>
          <w:tcPr>
            <w:tcW w:w="3842" w:type="dxa"/>
          </w:tcPr>
          <w:p w14:paraId="297B9026" w14:textId="77777777" w:rsidR="00E6396B" w:rsidRPr="00E6396B" w:rsidRDefault="00E6396B" w:rsidP="00E6396B">
            <w:pPr>
              <w:spacing w:after="0" w:line="240" w:lineRule="auto"/>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rPr>
              <w:t xml:space="preserve">Гучномовець </w:t>
            </w:r>
            <w:proofErr w:type="spellStart"/>
            <w:r w:rsidRPr="00E6396B">
              <w:rPr>
                <w:rFonts w:ascii="Times New Roman" w:eastAsia="Times New Roman" w:hAnsi="Times New Roman" w:cs="Times New Roman"/>
                <w:sz w:val="24"/>
                <w:szCs w:val="24"/>
                <w:lang w:val="ru-RU"/>
              </w:rPr>
              <w:t>настінний</w:t>
            </w:r>
            <w:proofErr w:type="spellEnd"/>
            <w:r w:rsidRPr="00E6396B">
              <w:rPr>
                <w:rFonts w:ascii="Times New Roman" w:eastAsia="Times New Roman" w:hAnsi="Times New Roman" w:cs="Times New Roman"/>
                <w:sz w:val="24"/>
                <w:szCs w:val="24"/>
                <w:lang w:val="ru-RU"/>
              </w:rPr>
              <w:t xml:space="preserve"> </w:t>
            </w:r>
          </w:p>
        </w:tc>
        <w:tc>
          <w:tcPr>
            <w:tcW w:w="3260" w:type="dxa"/>
          </w:tcPr>
          <w:p w14:paraId="0455D01C"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BRAND-AUDIO-</w:t>
            </w:r>
            <w:r w:rsidRPr="00E6396B">
              <w:rPr>
                <w:rFonts w:ascii="Times New Roman" w:eastAsia="Times New Roman" w:hAnsi="Times New Roman" w:cs="Times New Roman"/>
                <w:sz w:val="24"/>
                <w:szCs w:val="24"/>
              </w:rPr>
              <w:t xml:space="preserve"> </w:t>
            </w:r>
            <w:r w:rsidRPr="00E6396B">
              <w:rPr>
                <w:rFonts w:ascii="Times New Roman" w:eastAsia="Times New Roman" w:hAnsi="Times New Roman" w:cs="Times New Roman"/>
                <w:sz w:val="24"/>
                <w:szCs w:val="24"/>
                <w:lang w:val="en-US"/>
              </w:rPr>
              <w:t>WL-3</w:t>
            </w:r>
          </w:p>
        </w:tc>
        <w:tc>
          <w:tcPr>
            <w:tcW w:w="1134" w:type="dxa"/>
          </w:tcPr>
          <w:p w14:paraId="6B1D6E8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63261F43"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77</w:t>
            </w:r>
          </w:p>
        </w:tc>
      </w:tr>
      <w:tr w:rsidR="00E6396B" w:rsidRPr="00E6396B" w14:paraId="09BCE527" w14:textId="77777777" w:rsidTr="00714184">
        <w:tc>
          <w:tcPr>
            <w:tcW w:w="468" w:type="dxa"/>
          </w:tcPr>
          <w:p w14:paraId="782D5472"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5.</w:t>
            </w:r>
          </w:p>
        </w:tc>
        <w:tc>
          <w:tcPr>
            <w:tcW w:w="3842" w:type="dxa"/>
          </w:tcPr>
          <w:p w14:paraId="7E0DA30E" w14:textId="77777777" w:rsidR="00E6396B" w:rsidRPr="00E6396B" w:rsidRDefault="00E6396B" w:rsidP="00E6396B">
            <w:pPr>
              <w:spacing w:after="0" w:line="240" w:lineRule="auto"/>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rPr>
              <w:t xml:space="preserve">Гучномовець </w:t>
            </w:r>
            <w:proofErr w:type="spellStart"/>
            <w:r w:rsidRPr="00E6396B">
              <w:rPr>
                <w:rFonts w:ascii="Times New Roman" w:eastAsia="Times New Roman" w:hAnsi="Times New Roman" w:cs="Times New Roman"/>
                <w:sz w:val="24"/>
                <w:szCs w:val="24"/>
                <w:lang w:val="ru-RU"/>
              </w:rPr>
              <w:t>настінний</w:t>
            </w:r>
            <w:proofErr w:type="spellEnd"/>
          </w:p>
        </w:tc>
        <w:tc>
          <w:tcPr>
            <w:tcW w:w="3260" w:type="dxa"/>
          </w:tcPr>
          <w:p w14:paraId="6C3543D9"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BRAND-AUDIO-</w:t>
            </w:r>
            <w:r w:rsidRPr="00E6396B">
              <w:rPr>
                <w:rFonts w:ascii="Times New Roman" w:eastAsia="Times New Roman" w:hAnsi="Times New Roman" w:cs="Times New Roman"/>
                <w:sz w:val="24"/>
                <w:szCs w:val="24"/>
              </w:rPr>
              <w:t xml:space="preserve"> </w:t>
            </w:r>
            <w:r w:rsidRPr="00E6396B">
              <w:rPr>
                <w:rFonts w:ascii="Times New Roman" w:eastAsia="Times New Roman" w:hAnsi="Times New Roman" w:cs="Times New Roman"/>
                <w:sz w:val="24"/>
                <w:szCs w:val="24"/>
                <w:lang w:val="en-US"/>
              </w:rPr>
              <w:t>WL-6</w:t>
            </w:r>
          </w:p>
        </w:tc>
        <w:tc>
          <w:tcPr>
            <w:tcW w:w="1134" w:type="dxa"/>
          </w:tcPr>
          <w:p w14:paraId="5278CE19"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rPr>
              <w:t>шт.</w:t>
            </w:r>
          </w:p>
        </w:tc>
        <w:tc>
          <w:tcPr>
            <w:tcW w:w="1134" w:type="dxa"/>
          </w:tcPr>
          <w:p w14:paraId="7F876F11"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4</w:t>
            </w:r>
          </w:p>
        </w:tc>
      </w:tr>
      <w:tr w:rsidR="00E6396B" w:rsidRPr="00E6396B" w14:paraId="7366749C" w14:textId="77777777" w:rsidTr="00714184">
        <w:tc>
          <w:tcPr>
            <w:tcW w:w="468" w:type="dxa"/>
          </w:tcPr>
          <w:p w14:paraId="2EAFB3F4"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6.</w:t>
            </w:r>
          </w:p>
        </w:tc>
        <w:tc>
          <w:tcPr>
            <w:tcW w:w="3842" w:type="dxa"/>
          </w:tcPr>
          <w:p w14:paraId="2597669E"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Гучномовець </w:t>
            </w:r>
            <w:proofErr w:type="spellStart"/>
            <w:r w:rsidRPr="00E6396B">
              <w:rPr>
                <w:rFonts w:ascii="Times New Roman" w:eastAsia="Times New Roman" w:hAnsi="Times New Roman" w:cs="Times New Roman"/>
                <w:sz w:val="24"/>
                <w:szCs w:val="24"/>
                <w:lang w:val="ru-RU"/>
              </w:rPr>
              <w:t>стельовий</w:t>
            </w:r>
            <w:proofErr w:type="spellEnd"/>
            <w:r w:rsidRPr="00E6396B">
              <w:rPr>
                <w:rFonts w:ascii="Times New Roman" w:eastAsia="Times New Roman" w:hAnsi="Times New Roman" w:cs="Times New Roman"/>
                <w:sz w:val="24"/>
                <w:szCs w:val="24"/>
                <w:lang w:val="ru-RU"/>
              </w:rPr>
              <w:t xml:space="preserve"> </w:t>
            </w:r>
          </w:p>
        </w:tc>
        <w:tc>
          <w:tcPr>
            <w:tcW w:w="3260" w:type="dxa"/>
          </w:tcPr>
          <w:p w14:paraId="3C48801C"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DSP114BRAND-AUDIO-CL-3</w:t>
            </w:r>
          </w:p>
        </w:tc>
        <w:tc>
          <w:tcPr>
            <w:tcW w:w="1134" w:type="dxa"/>
          </w:tcPr>
          <w:p w14:paraId="44677B4D"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50F21D9A"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76</w:t>
            </w:r>
          </w:p>
        </w:tc>
      </w:tr>
    </w:tbl>
    <w:p w14:paraId="3C947271" w14:textId="77777777" w:rsidR="00E6396B" w:rsidRPr="00E6396B" w:rsidRDefault="00E6396B" w:rsidP="00E6396B">
      <w:pPr>
        <w:tabs>
          <w:tab w:val="left" w:pos="1134"/>
        </w:tabs>
        <w:spacing w:before="240" w:after="0" w:line="240" w:lineRule="auto"/>
        <w:ind w:firstLine="720"/>
        <w:jc w:val="both"/>
        <w:rPr>
          <w:rFonts w:ascii="Times New Roman" w:eastAsia="Times New Roman" w:hAnsi="Times New Roman" w:cs="Times New Roman"/>
          <w:b/>
          <w:bCs/>
          <w:iCs/>
          <w:sz w:val="24"/>
          <w:szCs w:val="24"/>
          <w:lang w:val="ru-RU"/>
        </w:rPr>
      </w:pPr>
      <w:r w:rsidRPr="00E6396B">
        <w:rPr>
          <w:rFonts w:ascii="Times New Roman" w:eastAsia="Times New Roman" w:hAnsi="Times New Roman" w:cs="Times New Roman"/>
          <w:b/>
          <w:sz w:val="24"/>
          <w:szCs w:val="24"/>
        </w:rPr>
        <w:t xml:space="preserve">Перелік послуг, що необхідно провести під час </w:t>
      </w:r>
      <w:r w:rsidRPr="00E6396B">
        <w:rPr>
          <w:rFonts w:ascii="Times New Roman" w:eastAsia="Times New Roman" w:hAnsi="Times New Roman" w:cs="Times New Roman"/>
          <w:b/>
          <w:bCs/>
          <w:iCs/>
          <w:sz w:val="24"/>
          <w:szCs w:val="24"/>
        </w:rPr>
        <w:t>ТО</w:t>
      </w:r>
      <w:r w:rsidRPr="00E6396B">
        <w:rPr>
          <w:rFonts w:ascii="Times New Roman" w:eastAsia="Aptos" w:hAnsi="Times New Roman" w:cs="Times New Roman"/>
          <w:sz w:val="24"/>
          <w:szCs w:val="24"/>
        </w:rPr>
        <w:t xml:space="preserve"> </w:t>
      </w:r>
      <w:r w:rsidRPr="00E6396B">
        <w:rPr>
          <w:rFonts w:ascii="Times New Roman" w:eastAsia="Times New Roman" w:hAnsi="Times New Roman" w:cs="Times New Roman"/>
          <w:b/>
          <w:bCs/>
          <w:iCs/>
          <w:sz w:val="24"/>
          <w:szCs w:val="24"/>
        </w:rPr>
        <w:t>системи оповіщення про пожежу.</w:t>
      </w:r>
    </w:p>
    <w:tbl>
      <w:tblPr>
        <w:tblStyle w:val="a5"/>
        <w:tblW w:w="0" w:type="auto"/>
        <w:tblLook w:val="04A0" w:firstRow="1" w:lastRow="0" w:firstColumn="1" w:lastColumn="0" w:noHBand="0" w:noVBand="1"/>
      </w:tblPr>
      <w:tblGrid>
        <w:gridCol w:w="987"/>
        <w:gridCol w:w="4960"/>
        <w:gridCol w:w="1984"/>
        <w:gridCol w:w="1696"/>
      </w:tblGrid>
      <w:tr w:rsidR="00E6396B" w:rsidRPr="00E6396B" w14:paraId="290C04C4" w14:textId="77777777" w:rsidTr="00714184">
        <w:tc>
          <w:tcPr>
            <w:tcW w:w="988" w:type="dxa"/>
          </w:tcPr>
          <w:p w14:paraId="25F736F0" w14:textId="77777777" w:rsidR="00E6396B" w:rsidRPr="00E6396B" w:rsidRDefault="00E6396B" w:rsidP="00E6396B">
            <w:pPr>
              <w:jc w:val="center"/>
              <w:rPr>
                <w:rFonts w:ascii="Times New Roman" w:hAnsi="Times New Roman" w:cs="Times New Roman"/>
                <w:sz w:val="24"/>
                <w:szCs w:val="24"/>
              </w:rPr>
            </w:pPr>
            <w:r w:rsidRPr="00E6396B">
              <w:rPr>
                <w:rFonts w:ascii="Times New Roman" w:eastAsia="Times New Roman" w:hAnsi="Times New Roman" w:cs="Times New Roman"/>
                <w:b/>
                <w:bCs/>
                <w:sz w:val="24"/>
                <w:szCs w:val="24"/>
                <w:lang w:val="ru-RU" w:eastAsia="ru-RU"/>
              </w:rPr>
              <w:t>№ п/п</w:t>
            </w:r>
          </w:p>
        </w:tc>
        <w:tc>
          <w:tcPr>
            <w:tcW w:w="4961" w:type="dxa"/>
          </w:tcPr>
          <w:p w14:paraId="18035F85"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Найменування</w:t>
            </w:r>
            <w:proofErr w:type="spellEnd"/>
            <w:r w:rsidRPr="00E6396B">
              <w:rPr>
                <w:rFonts w:ascii="Times New Roman" w:eastAsia="Times New Roman" w:hAnsi="Times New Roman" w:cs="Times New Roman"/>
                <w:b/>
                <w:bCs/>
                <w:sz w:val="24"/>
                <w:szCs w:val="24"/>
                <w:lang w:val="ru-RU" w:eastAsia="ru-RU"/>
              </w:rPr>
              <w:t xml:space="preserve"> </w:t>
            </w:r>
            <w:proofErr w:type="spellStart"/>
            <w:r w:rsidRPr="00E6396B">
              <w:rPr>
                <w:rFonts w:ascii="Times New Roman" w:eastAsia="Times New Roman" w:hAnsi="Times New Roman" w:cs="Times New Roman"/>
                <w:b/>
                <w:bCs/>
                <w:sz w:val="24"/>
                <w:szCs w:val="24"/>
                <w:lang w:val="ru-RU" w:eastAsia="ru-RU"/>
              </w:rPr>
              <w:t>робіт</w:t>
            </w:r>
            <w:proofErr w:type="spellEnd"/>
            <w:r w:rsidRPr="00E6396B">
              <w:rPr>
                <w:rFonts w:ascii="Times New Roman" w:eastAsia="Times New Roman" w:hAnsi="Times New Roman" w:cs="Times New Roman"/>
                <w:b/>
                <w:bCs/>
                <w:sz w:val="24"/>
                <w:szCs w:val="24"/>
                <w:lang w:val="ru-RU" w:eastAsia="ru-RU"/>
              </w:rPr>
              <w:t xml:space="preserve"> і </w:t>
            </w:r>
            <w:proofErr w:type="spellStart"/>
            <w:r w:rsidRPr="00E6396B">
              <w:rPr>
                <w:rFonts w:ascii="Times New Roman" w:eastAsia="Times New Roman" w:hAnsi="Times New Roman" w:cs="Times New Roman"/>
                <w:b/>
                <w:bCs/>
                <w:sz w:val="24"/>
                <w:szCs w:val="24"/>
                <w:lang w:val="ru-RU" w:eastAsia="ru-RU"/>
              </w:rPr>
              <w:t>витрат</w:t>
            </w:r>
            <w:proofErr w:type="spellEnd"/>
          </w:p>
        </w:tc>
        <w:tc>
          <w:tcPr>
            <w:tcW w:w="1984" w:type="dxa"/>
          </w:tcPr>
          <w:p w14:paraId="54742BFC"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Одиниця</w:t>
            </w:r>
            <w:proofErr w:type="spellEnd"/>
            <w:r w:rsidRPr="00E6396B">
              <w:rPr>
                <w:rFonts w:ascii="Times New Roman" w:eastAsia="Times New Roman" w:hAnsi="Times New Roman" w:cs="Times New Roman"/>
                <w:b/>
                <w:bCs/>
                <w:sz w:val="24"/>
                <w:szCs w:val="24"/>
                <w:lang w:val="ru-RU" w:eastAsia="ru-RU"/>
              </w:rPr>
              <w:t xml:space="preserve"> </w:t>
            </w:r>
            <w:proofErr w:type="spellStart"/>
            <w:r w:rsidRPr="00E6396B">
              <w:rPr>
                <w:rFonts w:ascii="Times New Roman" w:eastAsia="Times New Roman" w:hAnsi="Times New Roman" w:cs="Times New Roman"/>
                <w:b/>
                <w:bCs/>
                <w:sz w:val="24"/>
                <w:szCs w:val="24"/>
                <w:lang w:val="ru-RU" w:eastAsia="ru-RU"/>
              </w:rPr>
              <w:t>виміру</w:t>
            </w:r>
            <w:proofErr w:type="spellEnd"/>
          </w:p>
        </w:tc>
        <w:tc>
          <w:tcPr>
            <w:tcW w:w="1696" w:type="dxa"/>
          </w:tcPr>
          <w:p w14:paraId="07C84502"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Кількість</w:t>
            </w:r>
            <w:proofErr w:type="spellEnd"/>
          </w:p>
        </w:tc>
      </w:tr>
      <w:tr w:rsidR="00E6396B" w:rsidRPr="00E6396B" w14:paraId="2D32AFAD" w14:textId="77777777" w:rsidTr="00714184">
        <w:tc>
          <w:tcPr>
            <w:tcW w:w="988" w:type="dxa"/>
          </w:tcPr>
          <w:p w14:paraId="4D1F9F08"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c>
          <w:tcPr>
            <w:tcW w:w="4961" w:type="dxa"/>
          </w:tcPr>
          <w:p w14:paraId="5124C8DA" w14:textId="77777777" w:rsidR="00E6396B" w:rsidRPr="00E6396B" w:rsidRDefault="00E6396B" w:rsidP="00E6396B">
            <w:pPr>
              <w:shd w:val="clear" w:color="auto" w:fill="FFFFFF"/>
              <w:jc w:val="both"/>
              <w:rPr>
                <w:rFonts w:ascii="Times New Roman" w:eastAsia="Times New Roman" w:hAnsi="Times New Roman" w:cs="Times New Roman"/>
                <w:color w:val="333333"/>
                <w:sz w:val="24"/>
                <w:szCs w:val="24"/>
                <w:lang w:eastAsia="uk-UA"/>
              </w:rPr>
            </w:pPr>
            <w:r w:rsidRPr="00E6396B">
              <w:rPr>
                <w:rFonts w:ascii="Times New Roman" w:hAnsi="Times New Roman" w:cs="Times New Roman"/>
                <w:sz w:val="24"/>
                <w:szCs w:val="24"/>
              </w:rPr>
              <w:t>Технічне обстеження системи оповіщення про пожежу (</w:t>
            </w:r>
            <w:r w:rsidRPr="00E6396B">
              <w:rPr>
                <w:rFonts w:ascii="Times New Roman" w:eastAsia="Times New Roman" w:hAnsi="Times New Roman" w:cs="Times New Roman"/>
                <w:color w:val="333333"/>
                <w:sz w:val="24"/>
                <w:szCs w:val="24"/>
                <w:lang w:eastAsia="uk-UA"/>
              </w:rPr>
              <w:t xml:space="preserve">що система функціонує як в автоматичному, так і в ручному режимі) </w:t>
            </w:r>
            <w:r w:rsidRPr="00E6396B">
              <w:rPr>
                <w:rFonts w:ascii="Times New Roman" w:hAnsi="Times New Roman" w:cs="Times New Roman"/>
                <w:sz w:val="24"/>
                <w:szCs w:val="24"/>
              </w:rPr>
              <w:t>зі складанням акту згідно додатку 9 Наказу МВС України від 28.02.25 року  № 136.</w:t>
            </w:r>
          </w:p>
        </w:tc>
        <w:tc>
          <w:tcPr>
            <w:tcW w:w="1984" w:type="dxa"/>
          </w:tcPr>
          <w:p w14:paraId="0B3A2FF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524E9EE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r>
      <w:tr w:rsidR="00E6396B" w:rsidRPr="00E6396B" w14:paraId="08E8B134" w14:textId="77777777" w:rsidTr="00714184">
        <w:tc>
          <w:tcPr>
            <w:tcW w:w="988" w:type="dxa"/>
          </w:tcPr>
          <w:p w14:paraId="0C8A5CB0"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2</w:t>
            </w:r>
          </w:p>
        </w:tc>
        <w:tc>
          <w:tcPr>
            <w:tcW w:w="4961" w:type="dxa"/>
          </w:tcPr>
          <w:p w14:paraId="33128170" w14:textId="77777777" w:rsidR="00E6396B" w:rsidRPr="00E6396B" w:rsidRDefault="00E6396B" w:rsidP="00E6396B">
            <w:pPr>
              <w:jc w:val="both"/>
              <w:rPr>
                <w:rFonts w:ascii="Times New Roman" w:eastAsia="Calibri" w:hAnsi="Times New Roman" w:cs="Times New Roman"/>
                <w:sz w:val="24"/>
                <w:szCs w:val="24"/>
              </w:rPr>
            </w:pPr>
            <w:r w:rsidRPr="00E6396B">
              <w:rPr>
                <w:rFonts w:ascii="Times New Roman" w:eastAsia="Calibri" w:hAnsi="Times New Roman" w:cs="Times New Roman"/>
                <w:sz w:val="24"/>
                <w:szCs w:val="24"/>
              </w:rPr>
              <w:t xml:space="preserve">Зовнішній огляд приладів приймально-контрольних пожежних (надалі - ППКП),  обладнання управління та індикації </w:t>
            </w:r>
            <w:proofErr w:type="spellStart"/>
            <w:r w:rsidRPr="00E6396B">
              <w:rPr>
                <w:rFonts w:ascii="Times New Roman" w:eastAsia="Calibri" w:hAnsi="Times New Roman" w:cs="Times New Roman"/>
                <w:sz w:val="24"/>
                <w:szCs w:val="24"/>
              </w:rPr>
              <w:t>мовного</w:t>
            </w:r>
            <w:proofErr w:type="spellEnd"/>
            <w:r w:rsidRPr="00E6396B">
              <w:rPr>
                <w:rFonts w:ascii="Times New Roman" w:eastAsia="Calibri" w:hAnsi="Times New Roman" w:cs="Times New Roman"/>
                <w:sz w:val="24"/>
                <w:szCs w:val="24"/>
              </w:rPr>
              <w:t xml:space="preserve"> сповіщення, блоків електроживлення, блоків (модулів) розширення, клавіатур, пожежних сповіщувачів, гучномовців, виносних світло-звукових пристроїв, кабельних трас, а також інших складових частин СПС та СО.</w:t>
            </w:r>
          </w:p>
          <w:p w14:paraId="67FC73B0" w14:textId="77777777" w:rsidR="00E6396B" w:rsidRPr="00E6396B" w:rsidRDefault="00E6396B" w:rsidP="00E6396B">
            <w:pPr>
              <w:jc w:val="both"/>
              <w:rPr>
                <w:rFonts w:ascii="Times New Roman" w:hAnsi="Times New Roman" w:cs="Times New Roman"/>
                <w:sz w:val="24"/>
                <w:szCs w:val="24"/>
              </w:rPr>
            </w:pPr>
          </w:p>
        </w:tc>
        <w:tc>
          <w:tcPr>
            <w:tcW w:w="1984" w:type="dxa"/>
          </w:tcPr>
          <w:p w14:paraId="5AEF042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1E7EFE2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6D858E7A" w14:textId="77777777" w:rsidTr="00714184">
        <w:tc>
          <w:tcPr>
            <w:tcW w:w="988" w:type="dxa"/>
          </w:tcPr>
          <w:p w14:paraId="61E2D09C"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3</w:t>
            </w:r>
          </w:p>
        </w:tc>
        <w:tc>
          <w:tcPr>
            <w:tcW w:w="4961" w:type="dxa"/>
          </w:tcPr>
          <w:p w14:paraId="5569DDC4" w14:textId="77777777" w:rsidR="00E6396B" w:rsidRPr="00E6396B" w:rsidRDefault="00E6396B" w:rsidP="00E6396B">
            <w:pPr>
              <w:tabs>
                <w:tab w:val="left" w:pos="851"/>
              </w:tabs>
              <w:jc w:val="both"/>
              <w:rPr>
                <w:rFonts w:ascii="Times New Roman" w:eastAsia="Calibri" w:hAnsi="Times New Roman" w:cs="Times New Roman"/>
                <w:spacing w:val="-1"/>
                <w:sz w:val="24"/>
                <w:szCs w:val="24"/>
                <w:lang w:val="ru-RU" w:eastAsia="ru-RU"/>
              </w:rPr>
            </w:pPr>
            <w:r w:rsidRPr="00E6396B">
              <w:rPr>
                <w:rFonts w:ascii="Times New Roman" w:eastAsia="Calibri" w:hAnsi="Times New Roman" w:cs="Times New Roman"/>
                <w:spacing w:val="-1"/>
                <w:sz w:val="24"/>
                <w:szCs w:val="24"/>
                <w:lang w:val="ru-RU" w:eastAsia="ru-RU"/>
              </w:rPr>
              <w:t xml:space="preserve">Контроль основного і резервного </w:t>
            </w:r>
            <w:proofErr w:type="spellStart"/>
            <w:r w:rsidRPr="00E6396B">
              <w:rPr>
                <w:rFonts w:ascii="Times New Roman" w:eastAsia="Calibri" w:hAnsi="Times New Roman" w:cs="Times New Roman"/>
                <w:spacing w:val="-1"/>
                <w:sz w:val="24"/>
                <w:szCs w:val="24"/>
                <w:lang w:val="ru-RU" w:eastAsia="ru-RU"/>
              </w:rPr>
              <w:t>джерела</w:t>
            </w:r>
            <w:proofErr w:type="spellEnd"/>
            <w:r w:rsidRPr="00E6396B">
              <w:rPr>
                <w:rFonts w:ascii="Times New Roman" w:eastAsia="Calibri" w:hAnsi="Times New Roman" w:cs="Times New Roman"/>
                <w:spacing w:val="-1"/>
                <w:sz w:val="24"/>
                <w:szCs w:val="24"/>
                <w:lang w:val="ru-RU" w:eastAsia="ru-RU"/>
              </w:rPr>
              <w:t xml:space="preserve"> </w:t>
            </w:r>
            <w:proofErr w:type="spellStart"/>
            <w:r w:rsidRPr="00E6396B">
              <w:rPr>
                <w:rFonts w:ascii="Times New Roman" w:eastAsia="Calibri" w:hAnsi="Times New Roman" w:cs="Times New Roman"/>
                <w:spacing w:val="-1"/>
                <w:sz w:val="24"/>
                <w:szCs w:val="24"/>
                <w:lang w:val="ru-RU" w:eastAsia="ru-RU"/>
              </w:rPr>
              <w:t>живлення</w:t>
            </w:r>
            <w:proofErr w:type="spellEnd"/>
            <w:r w:rsidRPr="00E6396B">
              <w:rPr>
                <w:rFonts w:ascii="Times New Roman" w:eastAsia="Calibri" w:hAnsi="Times New Roman" w:cs="Times New Roman"/>
                <w:spacing w:val="-1"/>
                <w:sz w:val="24"/>
                <w:szCs w:val="24"/>
                <w:lang w:val="ru-RU" w:eastAsia="ru-RU"/>
              </w:rPr>
              <w:t xml:space="preserve"> і </w:t>
            </w:r>
            <w:proofErr w:type="spellStart"/>
            <w:r w:rsidRPr="00E6396B">
              <w:rPr>
                <w:rFonts w:ascii="Times New Roman" w:eastAsia="Calibri" w:hAnsi="Times New Roman" w:cs="Times New Roman"/>
                <w:spacing w:val="-1"/>
                <w:sz w:val="24"/>
                <w:szCs w:val="24"/>
                <w:lang w:val="ru-RU" w:eastAsia="ru-RU"/>
              </w:rPr>
              <w:t>перевірка</w:t>
            </w:r>
            <w:proofErr w:type="spellEnd"/>
            <w:r w:rsidRPr="00E6396B">
              <w:rPr>
                <w:rFonts w:ascii="Times New Roman" w:eastAsia="Calibri" w:hAnsi="Times New Roman" w:cs="Times New Roman"/>
                <w:spacing w:val="-1"/>
                <w:sz w:val="24"/>
                <w:szCs w:val="24"/>
                <w:lang w:val="ru-RU" w:eastAsia="ru-RU"/>
              </w:rPr>
              <w:t xml:space="preserve"> автоматичного </w:t>
            </w:r>
            <w:proofErr w:type="spellStart"/>
            <w:r w:rsidRPr="00E6396B">
              <w:rPr>
                <w:rFonts w:ascii="Times New Roman" w:eastAsia="Calibri" w:hAnsi="Times New Roman" w:cs="Times New Roman"/>
                <w:spacing w:val="-1"/>
                <w:sz w:val="24"/>
                <w:szCs w:val="24"/>
                <w:lang w:val="ru-RU" w:eastAsia="ru-RU"/>
              </w:rPr>
              <w:t>перемикання</w:t>
            </w:r>
            <w:proofErr w:type="spellEnd"/>
            <w:r w:rsidRPr="00E6396B">
              <w:rPr>
                <w:rFonts w:ascii="Times New Roman" w:eastAsia="Calibri" w:hAnsi="Times New Roman" w:cs="Times New Roman"/>
                <w:spacing w:val="-1"/>
                <w:sz w:val="24"/>
                <w:szCs w:val="24"/>
                <w:lang w:val="ru-RU" w:eastAsia="ru-RU"/>
              </w:rPr>
              <w:t xml:space="preserve"> </w:t>
            </w:r>
            <w:proofErr w:type="spellStart"/>
            <w:r w:rsidRPr="00E6396B">
              <w:rPr>
                <w:rFonts w:ascii="Times New Roman" w:eastAsia="Calibri" w:hAnsi="Times New Roman" w:cs="Times New Roman"/>
                <w:spacing w:val="-1"/>
                <w:sz w:val="24"/>
                <w:szCs w:val="24"/>
                <w:lang w:val="ru-RU" w:eastAsia="ru-RU"/>
              </w:rPr>
              <w:t>живлення</w:t>
            </w:r>
            <w:proofErr w:type="spellEnd"/>
            <w:r w:rsidRPr="00E6396B">
              <w:rPr>
                <w:rFonts w:ascii="Times New Roman" w:eastAsia="Calibri" w:hAnsi="Times New Roman" w:cs="Times New Roman"/>
                <w:spacing w:val="-1"/>
                <w:sz w:val="24"/>
                <w:szCs w:val="24"/>
                <w:lang w:val="ru-RU" w:eastAsia="ru-RU"/>
              </w:rPr>
              <w:t xml:space="preserve"> з </w:t>
            </w:r>
            <w:proofErr w:type="spellStart"/>
            <w:r w:rsidRPr="00E6396B">
              <w:rPr>
                <w:rFonts w:ascii="Times New Roman" w:eastAsia="Calibri" w:hAnsi="Times New Roman" w:cs="Times New Roman"/>
                <w:spacing w:val="-1"/>
                <w:sz w:val="24"/>
                <w:szCs w:val="24"/>
                <w:lang w:val="ru-RU" w:eastAsia="ru-RU"/>
              </w:rPr>
              <w:t>робочого</w:t>
            </w:r>
            <w:proofErr w:type="spellEnd"/>
            <w:r w:rsidRPr="00E6396B">
              <w:rPr>
                <w:rFonts w:ascii="Times New Roman" w:eastAsia="Calibri" w:hAnsi="Times New Roman" w:cs="Times New Roman"/>
                <w:spacing w:val="-1"/>
                <w:sz w:val="24"/>
                <w:szCs w:val="24"/>
                <w:lang w:val="ru-RU" w:eastAsia="ru-RU"/>
              </w:rPr>
              <w:t xml:space="preserve"> </w:t>
            </w:r>
            <w:r w:rsidRPr="00E6396B">
              <w:rPr>
                <w:rFonts w:ascii="Times New Roman" w:eastAsia="Calibri" w:hAnsi="Times New Roman" w:cs="Times New Roman"/>
                <w:spacing w:val="-1"/>
                <w:sz w:val="24"/>
                <w:szCs w:val="24"/>
                <w:lang w:eastAsia="ru-RU"/>
              </w:rPr>
              <w:t>в</w:t>
            </w:r>
            <w:r w:rsidRPr="00E6396B">
              <w:rPr>
                <w:rFonts w:ascii="Times New Roman" w:eastAsia="Calibri" w:hAnsi="Times New Roman" w:cs="Times New Roman"/>
                <w:spacing w:val="-1"/>
                <w:sz w:val="24"/>
                <w:szCs w:val="24"/>
                <w:lang w:val="ru-RU" w:eastAsia="ru-RU"/>
              </w:rPr>
              <w:t xml:space="preserve">воду на </w:t>
            </w:r>
            <w:proofErr w:type="spellStart"/>
            <w:r w:rsidRPr="00E6396B">
              <w:rPr>
                <w:rFonts w:ascii="Times New Roman" w:eastAsia="Calibri" w:hAnsi="Times New Roman" w:cs="Times New Roman"/>
                <w:spacing w:val="-1"/>
                <w:sz w:val="24"/>
                <w:szCs w:val="24"/>
                <w:lang w:val="ru-RU" w:eastAsia="ru-RU"/>
              </w:rPr>
              <w:t>резервний</w:t>
            </w:r>
            <w:proofErr w:type="spellEnd"/>
            <w:r w:rsidRPr="00E6396B">
              <w:rPr>
                <w:rFonts w:ascii="Times New Roman" w:eastAsia="Calibri" w:hAnsi="Times New Roman" w:cs="Times New Roman"/>
                <w:spacing w:val="-1"/>
                <w:sz w:val="24"/>
                <w:szCs w:val="24"/>
                <w:lang w:val="ru-RU" w:eastAsia="ru-RU"/>
              </w:rPr>
              <w:t>.</w:t>
            </w:r>
          </w:p>
          <w:p w14:paraId="596D9406" w14:textId="77777777" w:rsidR="00E6396B" w:rsidRPr="00E6396B" w:rsidRDefault="00E6396B" w:rsidP="00E6396B">
            <w:pPr>
              <w:tabs>
                <w:tab w:val="left" w:pos="851"/>
              </w:tabs>
              <w:jc w:val="both"/>
              <w:rPr>
                <w:rFonts w:ascii="Times New Roman" w:eastAsia="Calibri" w:hAnsi="Times New Roman" w:cs="Times New Roman"/>
                <w:sz w:val="24"/>
                <w:szCs w:val="24"/>
              </w:rPr>
            </w:pPr>
          </w:p>
        </w:tc>
        <w:tc>
          <w:tcPr>
            <w:tcW w:w="1984" w:type="dxa"/>
          </w:tcPr>
          <w:p w14:paraId="5BD492A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050A0C4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1436E584" w14:textId="77777777" w:rsidTr="00714184">
        <w:tc>
          <w:tcPr>
            <w:tcW w:w="988" w:type="dxa"/>
          </w:tcPr>
          <w:p w14:paraId="37B7CF3D"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lastRenderedPageBreak/>
              <w:t>4</w:t>
            </w:r>
          </w:p>
        </w:tc>
        <w:tc>
          <w:tcPr>
            <w:tcW w:w="4961" w:type="dxa"/>
          </w:tcPr>
          <w:p w14:paraId="219626D0" w14:textId="77777777" w:rsidR="00E6396B" w:rsidRPr="00E6396B" w:rsidRDefault="00E6396B" w:rsidP="00E6396B">
            <w:pPr>
              <w:jc w:val="both"/>
              <w:rPr>
                <w:rFonts w:ascii="Times New Roman" w:eastAsia="Calibri" w:hAnsi="Times New Roman" w:cs="Times New Roman"/>
                <w:spacing w:val="-1"/>
                <w:sz w:val="24"/>
                <w:szCs w:val="24"/>
                <w:lang w:val="ru-RU" w:eastAsia="ru-RU"/>
              </w:rPr>
            </w:pPr>
            <w:r w:rsidRPr="00E6396B">
              <w:rPr>
                <w:rFonts w:ascii="Times New Roman" w:eastAsia="Calibri" w:hAnsi="Times New Roman" w:cs="Times New Roman"/>
                <w:spacing w:val="-1"/>
                <w:sz w:val="24"/>
                <w:szCs w:val="24"/>
                <w:lang w:val="ru-RU" w:eastAsia="ru-RU"/>
              </w:rPr>
              <w:t xml:space="preserve">Контроль </w:t>
            </w:r>
            <w:proofErr w:type="spellStart"/>
            <w:r w:rsidRPr="00E6396B">
              <w:rPr>
                <w:rFonts w:ascii="Times New Roman" w:eastAsia="Calibri" w:hAnsi="Times New Roman" w:cs="Times New Roman"/>
                <w:spacing w:val="-1"/>
                <w:sz w:val="24"/>
                <w:szCs w:val="24"/>
                <w:lang w:val="ru-RU" w:eastAsia="ru-RU"/>
              </w:rPr>
              <w:t>спрацювання</w:t>
            </w:r>
            <w:proofErr w:type="spellEnd"/>
            <w:r w:rsidRPr="00E6396B">
              <w:rPr>
                <w:rFonts w:ascii="Times New Roman" w:eastAsia="Calibri" w:hAnsi="Times New Roman" w:cs="Times New Roman"/>
                <w:spacing w:val="-1"/>
                <w:sz w:val="24"/>
                <w:szCs w:val="24"/>
                <w:lang w:val="ru-RU" w:eastAsia="ru-RU"/>
              </w:rPr>
              <w:t xml:space="preserve"> </w:t>
            </w:r>
            <w:proofErr w:type="spellStart"/>
            <w:r w:rsidRPr="00E6396B">
              <w:rPr>
                <w:rFonts w:ascii="Times New Roman" w:eastAsia="Calibri" w:hAnsi="Times New Roman" w:cs="Times New Roman"/>
                <w:spacing w:val="-1"/>
                <w:sz w:val="24"/>
                <w:szCs w:val="24"/>
                <w:lang w:val="ru-RU" w:eastAsia="ru-RU"/>
              </w:rPr>
              <w:t>світлозвукових</w:t>
            </w:r>
            <w:proofErr w:type="spellEnd"/>
            <w:r w:rsidRPr="00E6396B">
              <w:rPr>
                <w:rFonts w:ascii="Times New Roman" w:eastAsia="Calibri" w:hAnsi="Times New Roman" w:cs="Times New Roman"/>
                <w:spacing w:val="-1"/>
                <w:sz w:val="24"/>
                <w:szCs w:val="24"/>
                <w:lang w:val="ru-RU" w:eastAsia="ru-RU"/>
              </w:rPr>
              <w:t xml:space="preserve"> </w:t>
            </w:r>
            <w:proofErr w:type="spellStart"/>
            <w:r w:rsidRPr="00E6396B">
              <w:rPr>
                <w:rFonts w:ascii="Times New Roman" w:eastAsia="Calibri" w:hAnsi="Times New Roman" w:cs="Times New Roman"/>
                <w:spacing w:val="-1"/>
                <w:sz w:val="24"/>
                <w:szCs w:val="24"/>
                <w:lang w:val="ru-RU" w:eastAsia="ru-RU"/>
              </w:rPr>
              <w:t>пристроїв</w:t>
            </w:r>
            <w:proofErr w:type="spellEnd"/>
            <w:r w:rsidRPr="00E6396B">
              <w:rPr>
                <w:rFonts w:ascii="Times New Roman" w:eastAsia="Calibri" w:hAnsi="Times New Roman" w:cs="Times New Roman"/>
                <w:spacing w:val="-1"/>
                <w:sz w:val="24"/>
                <w:szCs w:val="24"/>
                <w:lang w:val="ru-RU" w:eastAsia="ru-RU"/>
              </w:rPr>
              <w:t xml:space="preserve"> (СЗУ), табло, </w:t>
            </w:r>
            <w:proofErr w:type="spellStart"/>
            <w:r w:rsidRPr="00E6396B">
              <w:rPr>
                <w:rFonts w:ascii="Times New Roman" w:eastAsia="Calibri" w:hAnsi="Times New Roman" w:cs="Times New Roman"/>
                <w:spacing w:val="-1"/>
                <w:sz w:val="24"/>
                <w:szCs w:val="24"/>
                <w:lang w:val="ru-RU" w:eastAsia="ru-RU"/>
              </w:rPr>
              <w:t>динаміків</w:t>
            </w:r>
            <w:proofErr w:type="spellEnd"/>
            <w:r w:rsidRPr="00E6396B">
              <w:rPr>
                <w:rFonts w:ascii="Times New Roman" w:eastAsia="Calibri" w:hAnsi="Times New Roman" w:cs="Times New Roman"/>
                <w:spacing w:val="-1"/>
                <w:sz w:val="24"/>
                <w:szCs w:val="24"/>
                <w:lang w:val="ru-RU" w:eastAsia="ru-RU"/>
              </w:rPr>
              <w:t xml:space="preserve"> у </w:t>
            </w:r>
            <w:proofErr w:type="spellStart"/>
            <w:r w:rsidRPr="00E6396B">
              <w:rPr>
                <w:rFonts w:ascii="Times New Roman" w:eastAsia="Calibri" w:hAnsi="Times New Roman" w:cs="Times New Roman"/>
                <w:spacing w:val="-1"/>
                <w:sz w:val="24"/>
                <w:szCs w:val="24"/>
                <w:lang w:val="ru-RU" w:eastAsia="ru-RU"/>
              </w:rPr>
              <w:t>приміщеннях</w:t>
            </w:r>
            <w:proofErr w:type="spellEnd"/>
            <w:r w:rsidRPr="00E6396B">
              <w:rPr>
                <w:rFonts w:ascii="Times New Roman" w:eastAsia="Calibri" w:hAnsi="Times New Roman" w:cs="Times New Roman"/>
                <w:spacing w:val="-1"/>
                <w:sz w:val="24"/>
                <w:szCs w:val="24"/>
                <w:lang w:val="ru-RU" w:eastAsia="ru-RU"/>
              </w:rPr>
              <w:t xml:space="preserve"> </w:t>
            </w:r>
            <w:proofErr w:type="spellStart"/>
            <w:r w:rsidRPr="00E6396B">
              <w:rPr>
                <w:rFonts w:ascii="Times New Roman" w:eastAsia="Calibri" w:hAnsi="Times New Roman" w:cs="Times New Roman"/>
                <w:spacing w:val="-1"/>
                <w:sz w:val="24"/>
                <w:szCs w:val="24"/>
                <w:lang w:val="ru-RU" w:eastAsia="ru-RU"/>
              </w:rPr>
              <w:t>захищуваного</w:t>
            </w:r>
            <w:proofErr w:type="spellEnd"/>
            <w:r w:rsidRPr="00E6396B">
              <w:rPr>
                <w:rFonts w:ascii="Times New Roman" w:eastAsia="Calibri" w:hAnsi="Times New Roman" w:cs="Times New Roman"/>
                <w:spacing w:val="-1"/>
                <w:sz w:val="24"/>
                <w:szCs w:val="24"/>
                <w:lang w:val="ru-RU" w:eastAsia="ru-RU"/>
              </w:rPr>
              <w:t xml:space="preserve"> </w:t>
            </w:r>
            <w:proofErr w:type="spellStart"/>
            <w:r w:rsidRPr="00E6396B">
              <w:rPr>
                <w:rFonts w:ascii="Times New Roman" w:eastAsia="Calibri" w:hAnsi="Times New Roman" w:cs="Times New Roman"/>
                <w:spacing w:val="-1"/>
                <w:sz w:val="24"/>
                <w:szCs w:val="24"/>
                <w:lang w:val="ru-RU" w:eastAsia="ru-RU"/>
              </w:rPr>
              <w:t>об’єкта</w:t>
            </w:r>
            <w:proofErr w:type="spellEnd"/>
            <w:r w:rsidRPr="00E6396B">
              <w:rPr>
                <w:rFonts w:ascii="Times New Roman" w:eastAsia="Calibri" w:hAnsi="Times New Roman" w:cs="Times New Roman"/>
                <w:spacing w:val="-1"/>
                <w:sz w:val="24"/>
                <w:szCs w:val="24"/>
                <w:lang w:val="ru-RU" w:eastAsia="ru-RU"/>
              </w:rPr>
              <w:t>.</w:t>
            </w:r>
          </w:p>
          <w:p w14:paraId="185BB043" w14:textId="77777777" w:rsidR="00E6396B" w:rsidRPr="00E6396B" w:rsidRDefault="00E6396B" w:rsidP="00E6396B">
            <w:pPr>
              <w:jc w:val="both"/>
              <w:rPr>
                <w:rFonts w:ascii="Times New Roman" w:hAnsi="Times New Roman" w:cs="Times New Roman"/>
                <w:sz w:val="24"/>
                <w:szCs w:val="24"/>
              </w:rPr>
            </w:pPr>
          </w:p>
        </w:tc>
        <w:tc>
          <w:tcPr>
            <w:tcW w:w="1984" w:type="dxa"/>
          </w:tcPr>
          <w:p w14:paraId="1085C4B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76D99505"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на 6 місяців</w:t>
            </w:r>
          </w:p>
        </w:tc>
      </w:tr>
      <w:tr w:rsidR="00E6396B" w:rsidRPr="00E6396B" w14:paraId="40DF74E9" w14:textId="77777777" w:rsidTr="00714184">
        <w:tc>
          <w:tcPr>
            <w:tcW w:w="988" w:type="dxa"/>
          </w:tcPr>
          <w:p w14:paraId="190FC6CE"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5</w:t>
            </w:r>
          </w:p>
        </w:tc>
        <w:tc>
          <w:tcPr>
            <w:tcW w:w="4961" w:type="dxa"/>
          </w:tcPr>
          <w:p w14:paraId="0D4A9C1D" w14:textId="77777777" w:rsidR="00E6396B" w:rsidRPr="00E6396B" w:rsidRDefault="00E6396B" w:rsidP="00E6396B">
            <w:pPr>
              <w:jc w:val="both"/>
              <w:rPr>
                <w:rFonts w:ascii="Times New Roman" w:eastAsia="Calibri" w:hAnsi="Times New Roman" w:cs="Times New Roman"/>
                <w:sz w:val="24"/>
                <w:szCs w:val="24"/>
              </w:rPr>
            </w:pPr>
            <w:r w:rsidRPr="00E6396B">
              <w:rPr>
                <w:rFonts w:ascii="Times New Roman" w:eastAsia="Calibri" w:hAnsi="Times New Roman" w:cs="Times New Roman"/>
                <w:sz w:val="24"/>
                <w:szCs w:val="24"/>
              </w:rPr>
              <w:t>Перевірити якість повідомлень та можливість зупинки передавання в запису оповіщення та переходу в режим передавання повідомлення через мікрофон.</w:t>
            </w:r>
          </w:p>
          <w:p w14:paraId="0253BEC2" w14:textId="77777777" w:rsidR="00E6396B" w:rsidRPr="00E6396B" w:rsidRDefault="00E6396B" w:rsidP="00E6396B">
            <w:pPr>
              <w:jc w:val="both"/>
              <w:rPr>
                <w:rFonts w:ascii="Times New Roman" w:hAnsi="Times New Roman" w:cs="Times New Roman"/>
                <w:sz w:val="24"/>
                <w:szCs w:val="24"/>
              </w:rPr>
            </w:pPr>
          </w:p>
        </w:tc>
        <w:tc>
          <w:tcPr>
            <w:tcW w:w="1984" w:type="dxa"/>
          </w:tcPr>
          <w:p w14:paraId="61C9D11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16687865"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414A0C65" w14:textId="77777777" w:rsidTr="00714184">
        <w:tc>
          <w:tcPr>
            <w:tcW w:w="988" w:type="dxa"/>
          </w:tcPr>
          <w:p w14:paraId="5794EDA7"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6</w:t>
            </w:r>
          </w:p>
        </w:tc>
        <w:tc>
          <w:tcPr>
            <w:tcW w:w="4961" w:type="dxa"/>
          </w:tcPr>
          <w:p w14:paraId="076E05CD" w14:textId="77777777" w:rsidR="00E6396B" w:rsidRPr="00E6396B" w:rsidRDefault="00E6396B" w:rsidP="00E6396B">
            <w:pPr>
              <w:jc w:val="both"/>
              <w:rPr>
                <w:rFonts w:ascii="Times New Roman" w:eastAsia="Calibri" w:hAnsi="Times New Roman" w:cs="Times New Roman"/>
                <w:sz w:val="24"/>
                <w:szCs w:val="24"/>
              </w:rPr>
            </w:pPr>
            <w:r w:rsidRPr="00E6396B">
              <w:rPr>
                <w:rFonts w:ascii="Times New Roman" w:eastAsia="Times New Roman" w:hAnsi="Times New Roman" w:cs="Times New Roman"/>
                <w:bCs/>
                <w:sz w:val="24"/>
                <w:szCs w:val="24"/>
              </w:rPr>
              <w:t>Перевірка заземлення та з’єднання всіх доступних випадковому доторканню металевих неструмопровідних частин приладів, що входять до складу системи оповіщення</w:t>
            </w:r>
          </w:p>
        </w:tc>
        <w:tc>
          <w:tcPr>
            <w:tcW w:w="1984" w:type="dxa"/>
          </w:tcPr>
          <w:p w14:paraId="22E12CB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337C4404"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7C7275E5" w14:textId="77777777" w:rsidTr="00714184">
        <w:tc>
          <w:tcPr>
            <w:tcW w:w="988" w:type="dxa"/>
          </w:tcPr>
          <w:p w14:paraId="50CA4858"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7</w:t>
            </w:r>
          </w:p>
        </w:tc>
        <w:tc>
          <w:tcPr>
            <w:tcW w:w="4961" w:type="dxa"/>
          </w:tcPr>
          <w:p w14:paraId="7B464702" w14:textId="77777777" w:rsidR="00E6396B" w:rsidRPr="00E6396B" w:rsidRDefault="00E6396B" w:rsidP="00E6396B">
            <w:pPr>
              <w:jc w:val="both"/>
              <w:rPr>
                <w:rFonts w:ascii="Times New Roman" w:eastAsia="Calibri" w:hAnsi="Times New Roman" w:cs="Times New Roman"/>
                <w:sz w:val="24"/>
                <w:szCs w:val="24"/>
              </w:rPr>
            </w:pPr>
            <w:bookmarkStart w:id="1" w:name="_Hlk204684712"/>
            <w:r w:rsidRPr="00E6396B">
              <w:rPr>
                <w:rFonts w:ascii="Times New Roman" w:eastAsia="Calibri" w:hAnsi="Times New Roman" w:cs="Times New Roman"/>
                <w:sz w:val="24"/>
                <w:szCs w:val="24"/>
              </w:rPr>
              <w:t>Перевірка функціонування джерел електроживлення, аварійного освітлення</w:t>
            </w:r>
            <w:bookmarkEnd w:id="1"/>
          </w:p>
        </w:tc>
        <w:tc>
          <w:tcPr>
            <w:tcW w:w="1984" w:type="dxa"/>
          </w:tcPr>
          <w:p w14:paraId="521F1F45"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0EFF8A8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в 3 місяці</w:t>
            </w:r>
          </w:p>
        </w:tc>
      </w:tr>
      <w:tr w:rsidR="00E6396B" w:rsidRPr="00E6396B" w14:paraId="7E46987D" w14:textId="77777777" w:rsidTr="00714184">
        <w:tc>
          <w:tcPr>
            <w:tcW w:w="988" w:type="dxa"/>
          </w:tcPr>
          <w:p w14:paraId="4E21C103"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8</w:t>
            </w:r>
          </w:p>
        </w:tc>
        <w:tc>
          <w:tcPr>
            <w:tcW w:w="4961" w:type="dxa"/>
          </w:tcPr>
          <w:p w14:paraId="7FF65C70" w14:textId="77777777" w:rsidR="00E6396B" w:rsidRPr="00E6396B" w:rsidRDefault="00E6396B" w:rsidP="00E6396B">
            <w:pPr>
              <w:jc w:val="both"/>
              <w:rPr>
                <w:rFonts w:ascii="Times New Roman" w:eastAsia="Calibri" w:hAnsi="Times New Roman" w:cs="Times New Roman"/>
                <w:sz w:val="24"/>
                <w:szCs w:val="24"/>
              </w:rPr>
            </w:pPr>
            <w:r w:rsidRPr="00E6396B">
              <w:rPr>
                <w:rFonts w:ascii="Times New Roman" w:eastAsia="Calibri" w:hAnsi="Times New Roman" w:cs="Times New Roman"/>
                <w:sz w:val="24"/>
                <w:szCs w:val="24"/>
              </w:rPr>
              <w:t>Перевірка пристрою для передавання тривожних сповіщень</w:t>
            </w:r>
          </w:p>
        </w:tc>
        <w:tc>
          <w:tcPr>
            <w:tcW w:w="1984" w:type="dxa"/>
          </w:tcPr>
          <w:p w14:paraId="2945386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5F91FA92"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в 3 місяці</w:t>
            </w:r>
          </w:p>
        </w:tc>
      </w:tr>
      <w:tr w:rsidR="00E6396B" w:rsidRPr="00E6396B" w14:paraId="3D8CD9E6" w14:textId="77777777" w:rsidTr="00714184">
        <w:tc>
          <w:tcPr>
            <w:tcW w:w="988" w:type="dxa"/>
          </w:tcPr>
          <w:p w14:paraId="7554F15D"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9</w:t>
            </w:r>
          </w:p>
        </w:tc>
        <w:tc>
          <w:tcPr>
            <w:tcW w:w="4961" w:type="dxa"/>
          </w:tcPr>
          <w:p w14:paraId="56BC63A9" w14:textId="77777777" w:rsidR="00E6396B" w:rsidRPr="00E6396B" w:rsidRDefault="00E6396B" w:rsidP="00E6396B">
            <w:pPr>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Контроль спрацювання світлозвукових пристроїв, табло, динаміків у приміщеннях об’єкта</w:t>
            </w:r>
          </w:p>
        </w:tc>
        <w:tc>
          <w:tcPr>
            <w:tcW w:w="1984" w:type="dxa"/>
          </w:tcPr>
          <w:p w14:paraId="1448335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30E7895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на 6 місяців</w:t>
            </w:r>
          </w:p>
        </w:tc>
      </w:tr>
      <w:tr w:rsidR="00E6396B" w:rsidRPr="00E6396B" w14:paraId="3B681CCC" w14:textId="77777777" w:rsidTr="00714184">
        <w:tc>
          <w:tcPr>
            <w:tcW w:w="988" w:type="dxa"/>
          </w:tcPr>
          <w:p w14:paraId="5F9019BB"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10</w:t>
            </w:r>
          </w:p>
        </w:tc>
        <w:tc>
          <w:tcPr>
            <w:tcW w:w="4961" w:type="dxa"/>
          </w:tcPr>
          <w:p w14:paraId="3637F838" w14:textId="77777777" w:rsidR="00E6396B" w:rsidRPr="00E6396B" w:rsidRDefault="00E6396B" w:rsidP="00E6396B">
            <w:pPr>
              <w:jc w:val="both"/>
              <w:rPr>
                <w:rFonts w:ascii="Times New Roman" w:eastAsia="Times New Roman" w:hAnsi="Times New Roman" w:cs="Times New Roman"/>
                <w:bCs/>
                <w:sz w:val="24"/>
                <w:szCs w:val="24"/>
              </w:rPr>
            </w:pPr>
            <w:r w:rsidRPr="00E6396B">
              <w:rPr>
                <w:rFonts w:ascii="Times New Roman" w:eastAsia="Times New Roman" w:hAnsi="Times New Roman" w:cs="Times New Roman"/>
                <w:iCs/>
                <w:sz w:val="24"/>
                <w:szCs w:val="24"/>
              </w:rPr>
              <w:t xml:space="preserve">Усунення та поточний ремонт </w:t>
            </w:r>
            <w:proofErr w:type="spellStart"/>
            <w:r w:rsidRPr="00E6396B">
              <w:rPr>
                <w:rFonts w:ascii="Times New Roman" w:eastAsia="Times New Roman" w:hAnsi="Times New Roman" w:cs="Times New Roman"/>
                <w:iCs/>
                <w:sz w:val="24"/>
                <w:szCs w:val="24"/>
              </w:rPr>
              <w:t>несправностей</w:t>
            </w:r>
            <w:proofErr w:type="spellEnd"/>
            <w:r w:rsidRPr="00E6396B">
              <w:rPr>
                <w:rFonts w:ascii="Times New Roman" w:eastAsia="Times New Roman" w:hAnsi="Times New Roman" w:cs="Times New Roman"/>
                <w:iCs/>
                <w:sz w:val="24"/>
                <w:szCs w:val="24"/>
              </w:rPr>
              <w:t>, виявлених в процесі ТО</w:t>
            </w:r>
          </w:p>
        </w:tc>
        <w:tc>
          <w:tcPr>
            <w:tcW w:w="1984" w:type="dxa"/>
          </w:tcPr>
          <w:p w14:paraId="1C3A5BA8"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05DAF14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014CE6F8" w14:textId="77777777" w:rsidTr="00714184">
        <w:tc>
          <w:tcPr>
            <w:tcW w:w="988" w:type="dxa"/>
          </w:tcPr>
          <w:p w14:paraId="24258152"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11</w:t>
            </w:r>
          </w:p>
        </w:tc>
        <w:tc>
          <w:tcPr>
            <w:tcW w:w="4961" w:type="dxa"/>
          </w:tcPr>
          <w:p w14:paraId="4DDEFE01" w14:textId="77777777" w:rsidR="00E6396B" w:rsidRPr="00E6396B" w:rsidRDefault="00E6396B" w:rsidP="00E6396B">
            <w:pPr>
              <w:shd w:val="clear" w:color="auto" w:fill="FFFFFF"/>
              <w:jc w:val="both"/>
              <w:rPr>
                <w:rFonts w:ascii="Times New Roman" w:eastAsia="Times New Roman" w:hAnsi="Times New Roman" w:cs="Times New Roman"/>
                <w:color w:val="000000" w:themeColor="text1"/>
                <w:sz w:val="24"/>
                <w:szCs w:val="24"/>
                <w:lang w:eastAsia="uk-UA"/>
              </w:rPr>
            </w:pPr>
            <w:r w:rsidRPr="00E6396B">
              <w:rPr>
                <w:rFonts w:ascii="Times New Roman" w:eastAsia="Times New Roman" w:hAnsi="Times New Roman" w:cs="Times New Roman"/>
                <w:color w:val="000000" w:themeColor="text1"/>
                <w:sz w:val="24"/>
                <w:szCs w:val="24"/>
                <w:lang w:eastAsia="uk-UA"/>
              </w:rPr>
              <w:t>Після завершення робіт із ТО СПЗ організація, що здійснює ТО, перевіряє працездатність СПЗ в частині їх проведення та за потреби проводить відповідні роботи з налагодження СПЗ, результати яких оформляються відповідним актом.</w:t>
            </w:r>
          </w:p>
          <w:p w14:paraId="7EC356AF" w14:textId="77777777" w:rsidR="00E6396B" w:rsidRPr="00E6396B" w:rsidRDefault="00E6396B" w:rsidP="00E6396B">
            <w:pPr>
              <w:jc w:val="both"/>
              <w:rPr>
                <w:rFonts w:ascii="Times New Roman" w:eastAsia="Times New Roman" w:hAnsi="Times New Roman" w:cs="Times New Roman"/>
                <w:iCs/>
                <w:color w:val="000000" w:themeColor="text1"/>
                <w:sz w:val="24"/>
                <w:szCs w:val="24"/>
              </w:rPr>
            </w:pPr>
          </w:p>
        </w:tc>
        <w:tc>
          <w:tcPr>
            <w:tcW w:w="1984" w:type="dxa"/>
          </w:tcPr>
          <w:p w14:paraId="26E16E1D"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314A0FCD"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498442F8" w14:textId="77777777" w:rsidTr="00714184">
        <w:tc>
          <w:tcPr>
            <w:tcW w:w="9629" w:type="dxa"/>
            <w:gridSpan w:val="4"/>
          </w:tcPr>
          <w:p w14:paraId="7E45741C" w14:textId="77777777" w:rsidR="00E6396B" w:rsidRPr="00E6396B" w:rsidRDefault="00E6396B" w:rsidP="00E6396B">
            <w:pPr>
              <w:jc w:val="center"/>
              <w:rPr>
                <w:rFonts w:ascii="Times New Roman" w:hAnsi="Times New Roman" w:cs="Times New Roman"/>
                <w:sz w:val="24"/>
                <w:szCs w:val="24"/>
              </w:rPr>
            </w:pPr>
            <w:r w:rsidRPr="00E6396B">
              <w:rPr>
                <w:rFonts w:ascii="Times New Roman" w:eastAsia="Times New Roman" w:hAnsi="Times New Roman" w:cs="Times New Roman"/>
                <w:b/>
                <w:bCs/>
                <w:color w:val="333333"/>
                <w:sz w:val="24"/>
                <w:szCs w:val="24"/>
                <w:lang w:eastAsia="uk-UA"/>
              </w:rPr>
              <w:t>П</w:t>
            </w:r>
            <w:proofErr w:type="spellStart"/>
            <w:r w:rsidRPr="00E6396B">
              <w:rPr>
                <w:rFonts w:ascii="Times New Roman" w:eastAsia="Times New Roman" w:hAnsi="Times New Roman" w:cs="Times New Roman"/>
                <w:b/>
                <w:bCs/>
                <w:color w:val="333333"/>
                <w:sz w:val="24"/>
                <w:szCs w:val="24"/>
                <w:lang w:val="ru-RU" w:eastAsia="uk-UA"/>
              </w:rPr>
              <w:t>роведення</w:t>
            </w:r>
            <w:proofErr w:type="spellEnd"/>
            <w:r w:rsidRPr="00E6396B">
              <w:rPr>
                <w:rFonts w:ascii="Times New Roman" w:eastAsia="Times New Roman" w:hAnsi="Times New Roman" w:cs="Times New Roman"/>
                <w:b/>
                <w:bCs/>
                <w:color w:val="333333"/>
                <w:sz w:val="24"/>
                <w:szCs w:val="24"/>
                <w:lang w:val="ru-RU" w:eastAsia="uk-UA"/>
              </w:rPr>
              <w:t xml:space="preserve"> </w:t>
            </w:r>
            <w:proofErr w:type="spellStart"/>
            <w:r w:rsidRPr="00E6396B">
              <w:rPr>
                <w:rFonts w:ascii="Times New Roman" w:eastAsia="Times New Roman" w:hAnsi="Times New Roman" w:cs="Times New Roman"/>
                <w:b/>
                <w:bCs/>
                <w:color w:val="333333"/>
                <w:sz w:val="24"/>
                <w:szCs w:val="24"/>
                <w:lang w:val="ru-RU" w:eastAsia="uk-UA"/>
              </w:rPr>
              <w:t>операцій</w:t>
            </w:r>
            <w:proofErr w:type="spellEnd"/>
            <w:r w:rsidRPr="00E6396B">
              <w:rPr>
                <w:rFonts w:ascii="Times New Roman" w:eastAsia="Times New Roman" w:hAnsi="Times New Roman" w:cs="Times New Roman"/>
                <w:b/>
                <w:bCs/>
                <w:color w:val="333333"/>
                <w:sz w:val="24"/>
                <w:szCs w:val="24"/>
                <w:lang w:val="ru-RU" w:eastAsia="uk-UA"/>
              </w:rPr>
              <w:t xml:space="preserve"> не повинно </w:t>
            </w:r>
            <w:proofErr w:type="spellStart"/>
            <w:r w:rsidRPr="00E6396B">
              <w:rPr>
                <w:rFonts w:ascii="Times New Roman" w:eastAsia="Times New Roman" w:hAnsi="Times New Roman" w:cs="Times New Roman"/>
                <w:b/>
                <w:bCs/>
                <w:color w:val="333333"/>
                <w:sz w:val="24"/>
                <w:szCs w:val="24"/>
                <w:lang w:val="ru-RU" w:eastAsia="uk-UA"/>
              </w:rPr>
              <w:t>призводити</w:t>
            </w:r>
            <w:proofErr w:type="spellEnd"/>
            <w:r w:rsidRPr="00E6396B">
              <w:rPr>
                <w:rFonts w:ascii="Times New Roman" w:eastAsia="Times New Roman" w:hAnsi="Times New Roman" w:cs="Times New Roman"/>
                <w:b/>
                <w:bCs/>
                <w:color w:val="333333"/>
                <w:sz w:val="24"/>
                <w:szCs w:val="24"/>
                <w:lang w:val="ru-RU" w:eastAsia="uk-UA"/>
              </w:rPr>
              <w:t xml:space="preserve"> до </w:t>
            </w:r>
            <w:proofErr w:type="spellStart"/>
            <w:r w:rsidRPr="00E6396B">
              <w:rPr>
                <w:rFonts w:ascii="Times New Roman" w:eastAsia="Times New Roman" w:hAnsi="Times New Roman" w:cs="Times New Roman"/>
                <w:b/>
                <w:bCs/>
                <w:color w:val="333333"/>
                <w:sz w:val="24"/>
                <w:szCs w:val="24"/>
                <w:lang w:val="ru-RU" w:eastAsia="uk-UA"/>
              </w:rPr>
              <w:t>подання</w:t>
            </w:r>
            <w:proofErr w:type="spellEnd"/>
            <w:r w:rsidRPr="00E6396B">
              <w:rPr>
                <w:rFonts w:ascii="Times New Roman" w:eastAsia="Times New Roman" w:hAnsi="Times New Roman" w:cs="Times New Roman"/>
                <w:b/>
                <w:bCs/>
                <w:color w:val="333333"/>
                <w:sz w:val="24"/>
                <w:szCs w:val="24"/>
                <w:lang w:val="ru-RU" w:eastAsia="uk-UA"/>
              </w:rPr>
              <w:t xml:space="preserve"> </w:t>
            </w:r>
            <w:proofErr w:type="spellStart"/>
            <w:r w:rsidRPr="00E6396B">
              <w:rPr>
                <w:rFonts w:ascii="Times New Roman" w:eastAsia="Times New Roman" w:hAnsi="Times New Roman" w:cs="Times New Roman"/>
                <w:b/>
                <w:bCs/>
                <w:color w:val="333333"/>
                <w:sz w:val="24"/>
                <w:szCs w:val="24"/>
                <w:lang w:val="ru-RU" w:eastAsia="uk-UA"/>
              </w:rPr>
              <w:t>хибного</w:t>
            </w:r>
            <w:proofErr w:type="spellEnd"/>
            <w:r w:rsidRPr="00E6396B">
              <w:rPr>
                <w:rFonts w:ascii="Times New Roman" w:eastAsia="Times New Roman" w:hAnsi="Times New Roman" w:cs="Times New Roman"/>
                <w:b/>
                <w:bCs/>
                <w:color w:val="333333"/>
                <w:sz w:val="24"/>
                <w:szCs w:val="24"/>
                <w:lang w:val="ru-RU" w:eastAsia="uk-UA"/>
              </w:rPr>
              <w:t xml:space="preserve"> сигналу </w:t>
            </w:r>
            <w:proofErr w:type="spellStart"/>
            <w:r w:rsidRPr="00E6396B">
              <w:rPr>
                <w:rFonts w:ascii="Times New Roman" w:eastAsia="Times New Roman" w:hAnsi="Times New Roman" w:cs="Times New Roman"/>
                <w:b/>
                <w:bCs/>
                <w:color w:val="333333"/>
                <w:sz w:val="24"/>
                <w:szCs w:val="24"/>
                <w:lang w:val="ru-RU" w:eastAsia="uk-UA"/>
              </w:rPr>
              <w:t>тривоги</w:t>
            </w:r>
            <w:proofErr w:type="spellEnd"/>
          </w:p>
        </w:tc>
      </w:tr>
    </w:tbl>
    <w:p w14:paraId="7209FF94" w14:textId="77777777" w:rsidR="00E6396B" w:rsidRPr="00E6396B" w:rsidRDefault="00E6396B" w:rsidP="00E6396B">
      <w:pPr>
        <w:spacing w:after="0" w:line="240" w:lineRule="auto"/>
        <w:jc w:val="center"/>
        <w:rPr>
          <w:rFonts w:ascii="Times New Roman" w:hAnsi="Times New Roman" w:cs="Times New Roman"/>
          <w:sz w:val="24"/>
          <w:szCs w:val="24"/>
        </w:rPr>
      </w:pPr>
    </w:p>
    <w:p w14:paraId="049EC8A8" w14:textId="77777777" w:rsidR="00E6396B" w:rsidRPr="00E6396B" w:rsidRDefault="00E6396B" w:rsidP="00E6396B">
      <w:pPr>
        <w:pStyle w:val="a3"/>
        <w:numPr>
          <w:ilvl w:val="0"/>
          <w:numId w:val="38"/>
        </w:numPr>
        <w:suppressAutoHyphens w:val="0"/>
        <w:spacing w:after="0" w:line="240" w:lineRule="auto"/>
        <w:jc w:val="both"/>
        <w:rPr>
          <w:rFonts w:ascii="Times New Roman" w:eastAsia="Times New Roman" w:hAnsi="Times New Roman" w:cs="Times New Roman"/>
          <w:b/>
          <w:sz w:val="24"/>
          <w:szCs w:val="24"/>
        </w:rPr>
      </w:pPr>
      <w:proofErr w:type="spellStart"/>
      <w:r w:rsidRPr="00E6396B">
        <w:rPr>
          <w:rFonts w:ascii="Times New Roman" w:eastAsia="Times New Roman" w:hAnsi="Times New Roman" w:cs="Times New Roman"/>
          <w:b/>
          <w:sz w:val="24"/>
          <w:szCs w:val="24"/>
        </w:rPr>
        <w:t>Технічне</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обслуговування</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системи</w:t>
      </w:r>
      <w:proofErr w:type="spellEnd"/>
      <w:r w:rsidRPr="00E6396B">
        <w:rPr>
          <w:rFonts w:ascii="Times New Roman" w:eastAsia="Times New Roman" w:hAnsi="Times New Roman" w:cs="Times New Roman"/>
          <w:b/>
          <w:sz w:val="24"/>
          <w:szCs w:val="24"/>
        </w:rPr>
        <w:t xml:space="preserve"> автоматики </w:t>
      </w:r>
      <w:proofErr w:type="spellStart"/>
      <w:r w:rsidRPr="00E6396B">
        <w:rPr>
          <w:rFonts w:ascii="Times New Roman" w:eastAsia="Times New Roman" w:hAnsi="Times New Roman" w:cs="Times New Roman"/>
          <w:b/>
          <w:sz w:val="24"/>
          <w:szCs w:val="24"/>
        </w:rPr>
        <w:t>протипожежних</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клапанів</w:t>
      </w:r>
      <w:proofErr w:type="spellEnd"/>
      <w:r w:rsidRPr="00E6396B">
        <w:rPr>
          <w:rFonts w:ascii="Times New Roman" w:eastAsia="Times New Roman" w:hAnsi="Times New Roman" w:cs="Times New Roman"/>
          <w:b/>
          <w:sz w:val="24"/>
          <w:szCs w:val="24"/>
        </w:rPr>
        <w:t xml:space="preserve"> та </w:t>
      </w:r>
      <w:proofErr w:type="spellStart"/>
      <w:r w:rsidRPr="00E6396B">
        <w:rPr>
          <w:rFonts w:ascii="Times New Roman" w:eastAsia="Times New Roman" w:hAnsi="Times New Roman" w:cs="Times New Roman"/>
          <w:b/>
          <w:sz w:val="24"/>
          <w:szCs w:val="24"/>
        </w:rPr>
        <w:t>пожежних</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кранів</w:t>
      </w:r>
      <w:proofErr w:type="spellEnd"/>
      <w:r w:rsidRPr="00E6396B">
        <w:rPr>
          <w:rFonts w:ascii="Times New Roman" w:eastAsia="Times New Roman" w:hAnsi="Times New Roman" w:cs="Times New Roman"/>
          <w:b/>
          <w:sz w:val="24"/>
          <w:szCs w:val="24"/>
        </w:rPr>
        <w:t xml:space="preserve">. </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34"/>
      </w:tblGrid>
      <w:tr w:rsidR="00E6396B" w:rsidRPr="00E6396B" w14:paraId="7BF79F51" w14:textId="77777777" w:rsidTr="00714184">
        <w:tc>
          <w:tcPr>
            <w:tcW w:w="468" w:type="dxa"/>
            <w:vAlign w:val="center"/>
          </w:tcPr>
          <w:p w14:paraId="5A847A1F"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w:t>
            </w:r>
          </w:p>
        </w:tc>
        <w:tc>
          <w:tcPr>
            <w:tcW w:w="3842" w:type="dxa"/>
            <w:vAlign w:val="center"/>
          </w:tcPr>
          <w:p w14:paraId="274DCDBB"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Найменування</w:t>
            </w:r>
          </w:p>
        </w:tc>
        <w:tc>
          <w:tcPr>
            <w:tcW w:w="3260" w:type="dxa"/>
            <w:vAlign w:val="center"/>
          </w:tcPr>
          <w:p w14:paraId="6EDA49EF"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Тип (марка)</w:t>
            </w:r>
          </w:p>
        </w:tc>
        <w:tc>
          <w:tcPr>
            <w:tcW w:w="1134" w:type="dxa"/>
            <w:vAlign w:val="center"/>
          </w:tcPr>
          <w:p w14:paraId="47534F3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Одиниця виробу</w:t>
            </w:r>
          </w:p>
        </w:tc>
        <w:tc>
          <w:tcPr>
            <w:tcW w:w="1134" w:type="dxa"/>
            <w:vAlign w:val="center"/>
          </w:tcPr>
          <w:p w14:paraId="621287FB"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Кількість</w:t>
            </w:r>
          </w:p>
        </w:tc>
      </w:tr>
      <w:tr w:rsidR="00E6396B" w:rsidRPr="00E6396B" w14:paraId="3913EE98" w14:textId="77777777" w:rsidTr="00714184">
        <w:trPr>
          <w:trHeight w:val="70"/>
        </w:trPr>
        <w:tc>
          <w:tcPr>
            <w:tcW w:w="468" w:type="dxa"/>
          </w:tcPr>
          <w:p w14:paraId="65A7DF48"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1.</w:t>
            </w:r>
          </w:p>
        </w:tc>
        <w:tc>
          <w:tcPr>
            <w:tcW w:w="3842" w:type="dxa"/>
          </w:tcPr>
          <w:p w14:paraId="742DCCE8"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Універсальний адресний модуль розширення з вбудованим блоком живлення </w:t>
            </w:r>
          </w:p>
        </w:tc>
        <w:tc>
          <w:tcPr>
            <w:tcW w:w="3260" w:type="dxa"/>
          </w:tcPr>
          <w:p w14:paraId="1C1AD4DF"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AM-MUL TI</w:t>
            </w:r>
          </w:p>
        </w:tc>
        <w:tc>
          <w:tcPr>
            <w:tcW w:w="1134" w:type="dxa"/>
          </w:tcPr>
          <w:p w14:paraId="4C653AC4"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628C3D2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6</w:t>
            </w:r>
          </w:p>
        </w:tc>
      </w:tr>
      <w:tr w:rsidR="00E6396B" w:rsidRPr="00E6396B" w14:paraId="44C6C389" w14:textId="77777777" w:rsidTr="00714184">
        <w:trPr>
          <w:trHeight w:val="70"/>
        </w:trPr>
        <w:tc>
          <w:tcPr>
            <w:tcW w:w="468" w:type="dxa"/>
          </w:tcPr>
          <w:p w14:paraId="4CB511BD"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2.</w:t>
            </w:r>
          </w:p>
        </w:tc>
        <w:tc>
          <w:tcPr>
            <w:tcW w:w="3842" w:type="dxa"/>
          </w:tcPr>
          <w:p w14:paraId="5976554D"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Акумуляторна батарея </w:t>
            </w:r>
          </w:p>
        </w:tc>
        <w:tc>
          <w:tcPr>
            <w:tcW w:w="3260" w:type="dxa"/>
          </w:tcPr>
          <w:p w14:paraId="2BB35C6A"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АКБ 12В, 9А/год</w:t>
            </w:r>
          </w:p>
        </w:tc>
        <w:tc>
          <w:tcPr>
            <w:tcW w:w="1134" w:type="dxa"/>
          </w:tcPr>
          <w:p w14:paraId="1AED2880"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17376FBF"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6</w:t>
            </w:r>
          </w:p>
        </w:tc>
      </w:tr>
      <w:tr w:rsidR="00E6396B" w:rsidRPr="00E6396B" w14:paraId="75E707FD" w14:textId="77777777" w:rsidTr="00714184">
        <w:trPr>
          <w:trHeight w:val="70"/>
        </w:trPr>
        <w:tc>
          <w:tcPr>
            <w:tcW w:w="468" w:type="dxa"/>
          </w:tcPr>
          <w:p w14:paraId="18482DBF"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3.</w:t>
            </w:r>
          </w:p>
        </w:tc>
        <w:tc>
          <w:tcPr>
            <w:tcW w:w="3842" w:type="dxa"/>
          </w:tcPr>
          <w:p w14:paraId="240FBD19" w14:textId="77777777" w:rsidR="00E6396B" w:rsidRPr="00E6396B" w:rsidRDefault="00E6396B" w:rsidP="00E6396B">
            <w:pPr>
              <w:spacing w:after="0" w:line="240" w:lineRule="auto"/>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lang w:val="ru-RU"/>
              </w:rPr>
              <w:t xml:space="preserve">Модуль </w:t>
            </w:r>
            <w:proofErr w:type="spellStart"/>
            <w:r w:rsidRPr="00E6396B">
              <w:rPr>
                <w:rFonts w:ascii="Times New Roman" w:eastAsia="Times New Roman" w:hAnsi="Times New Roman" w:cs="Times New Roman"/>
                <w:sz w:val="24"/>
                <w:szCs w:val="24"/>
                <w:lang w:val="ru-RU"/>
              </w:rPr>
              <w:t>адресний</w:t>
            </w:r>
            <w:proofErr w:type="spellEnd"/>
            <w:r w:rsidRPr="00E6396B">
              <w:rPr>
                <w:rFonts w:ascii="Times New Roman" w:eastAsia="Times New Roman" w:hAnsi="Times New Roman" w:cs="Times New Roman"/>
                <w:sz w:val="24"/>
                <w:szCs w:val="24"/>
                <w:lang w:val="ru-RU"/>
              </w:rPr>
              <w:t xml:space="preserve"> </w:t>
            </w:r>
          </w:p>
        </w:tc>
        <w:tc>
          <w:tcPr>
            <w:tcW w:w="3260" w:type="dxa"/>
          </w:tcPr>
          <w:p w14:paraId="0AD63137"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AM-IN4</w:t>
            </w:r>
          </w:p>
        </w:tc>
        <w:tc>
          <w:tcPr>
            <w:tcW w:w="1134" w:type="dxa"/>
          </w:tcPr>
          <w:p w14:paraId="562AC93F"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42774D8E"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7</w:t>
            </w:r>
          </w:p>
        </w:tc>
      </w:tr>
      <w:tr w:rsidR="00E6396B" w:rsidRPr="00E6396B" w14:paraId="458D86E5" w14:textId="77777777" w:rsidTr="00714184">
        <w:trPr>
          <w:trHeight w:val="70"/>
        </w:trPr>
        <w:tc>
          <w:tcPr>
            <w:tcW w:w="468" w:type="dxa"/>
          </w:tcPr>
          <w:p w14:paraId="3B2A7916"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4.</w:t>
            </w:r>
          </w:p>
        </w:tc>
        <w:tc>
          <w:tcPr>
            <w:tcW w:w="3842" w:type="dxa"/>
          </w:tcPr>
          <w:p w14:paraId="6774045A"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Адресна  виносна панель керування та індикації</w:t>
            </w:r>
          </w:p>
        </w:tc>
        <w:tc>
          <w:tcPr>
            <w:tcW w:w="3260" w:type="dxa"/>
          </w:tcPr>
          <w:p w14:paraId="68D7D5D9"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 </w:t>
            </w:r>
            <w:r w:rsidRPr="00E6396B">
              <w:rPr>
                <w:rFonts w:ascii="Times New Roman" w:eastAsia="Times New Roman" w:hAnsi="Times New Roman" w:cs="Times New Roman"/>
                <w:sz w:val="24"/>
                <w:szCs w:val="24"/>
                <w:lang w:val="en-US"/>
              </w:rPr>
              <w:t xml:space="preserve">AM-BTN </w:t>
            </w:r>
          </w:p>
        </w:tc>
        <w:tc>
          <w:tcPr>
            <w:tcW w:w="1134" w:type="dxa"/>
          </w:tcPr>
          <w:p w14:paraId="3B33C7EA"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34" w:type="dxa"/>
          </w:tcPr>
          <w:p w14:paraId="4C892CEE"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1</w:t>
            </w:r>
          </w:p>
        </w:tc>
      </w:tr>
    </w:tbl>
    <w:p w14:paraId="617CD043" w14:textId="77777777" w:rsidR="00E6396B" w:rsidRPr="00E6396B" w:rsidRDefault="00E6396B" w:rsidP="00E6396B">
      <w:pPr>
        <w:tabs>
          <w:tab w:val="left" w:pos="1134"/>
        </w:tabs>
        <w:spacing w:before="240" w:after="0" w:line="240" w:lineRule="auto"/>
        <w:ind w:firstLine="720"/>
        <w:jc w:val="both"/>
        <w:rPr>
          <w:rFonts w:ascii="Times New Roman" w:eastAsia="Times New Roman" w:hAnsi="Times New Roman" w:cs="Times New Roman"/>
          <w:b/>
          <w:bCs/>
          <w:iCs/>
          <w:sz w:val="24"/>
          <w:szCs w:val="24"/>
          <w:lang w:val="ru-RU"/>
        </w:rPr>
      </w:pPr>
      <w:r w:rsidRPr="00E6396B">
        <w:rPr>
          <w:rFonts w:ascii="Times New Roman" w:eastAsia="Times New Roman" w:hAnsi="Times New Roman" w:cs="Times New Roman"/>
          <w:b/>
          <w:sz w:val="24"/>
          <w:szCs w:val="24"/>
        </w:rPr>
        <w:t xml:space="preserve">Перелік послуг, що необхідно провести під час </w:t>
      </w:r>
      <w:r w:rsidRPr="00E6396B">
        <w:rPr>
          <w:rFonts w:ascii="Times New Roman" w:eastAsia="Times New Roman" w:hAnsi="Times New Roman" w:cs="Times New Roman"/>
          <w:b/>
          <w:bCs/>
          <w:iCs/>
          <w:sz w:val="24"/>
          <w:szCs w:val="24"/>
        </w:rPr>
        <w:t>ТО</w:t>
      </w:r>
      <w:r w:rsidRPr="00E6396B">
        <w:rPr>
          <w:rFonts w:ascii="Times New Roman" w:eastAsia="Aptos" w:hAnsi="Times New Roman" w:cs="Times New Roman"/>
          <w:sz w:val="24"/>
          <w:szCs w:val="24"/>
        </w:rPr>
        <w:t xml:space="preserve"> </w:t>
      </w:r>
      <w:r w:rsidRPr="00E6396B">
        <w:rPr>
          <w:rFonts w:ascii="Times New Roman" w:eastAsia="Times New Roman" w:hAnsi="Times New Roman" w:cs="Times New Roman"/>
          <w:b/>
          <w:bCs/>
          <w:iCs/>
          <w:sz w:val="24"/>
          <w:szCs w:val="24"/>
        </w:rPr>
        <w:t>систем автоматики протипожежних клапанів та пожежних кранів.</w:t>
      </w:r>
    </w:p>
    <w:tbl>
      <w:tblPr>
        <w:tblStyle w:val="a5"/>
        <w:tblW w:w="0" w:type="auto"/>
        <w:tblLook w:val="04A0" w:firstRow="1" w:lastRow="0" w:firstColumn="1" w:lastColumn="0" w:noHBand="0" w:noVBand="1"/>
      </w:tblPr>
      <w:tblGrid>
        <w:gridCol w:w="987"/>
        <w:gridCol w:w="4960"/>
        <w:gridCol w:w="1984"/>
        <w:gridCol w:w="1696"/>
      </w:tblGrid>
      <w:tr w:rsidR="00E6396B" w:rsidRPr="00E6396B" w14:paraId="42062D5C" w14:textId="77777777" w:rsidTr="00714184">
        <w:tc>
          <w:tcPr>
            <w:tcW w:w="988" w:type="dxa"/>
          </w:tcPr>
          <w:p w14:paraId="0C4E88B6" w14:textId="77777777" w:rsidR="00E6396B" w:rsidRPr="00E6396B" w:rsidRDefault="00E6396B" w:rsidP="00E6396B">
            <w:pPr>
              <w:jc w:val="center"/>
              <w:rPr>
                <w:rFonts w:ascii="Times New Roman" w:hAnsi="Times New Roman" w:cs="Times New Roman"/>
                <w:sz w:val="24"/>
                <w:szCs w:val="24"/>
              </w:rPr>
            </w:pPr>
            <w:r w:rsidRPr="00E6396B">
              <w:rPr>
                <w:rFonts w:ascii="Times New Roman" w:eastAsia="Times New Roman" w:hAnsi="Times New Roman" w:cs="Times New Roman"/>
                <w:b/>
                <w:bCs/>
                <w:sz w:val="24"/>
                <w:szCs w:val="24"/>
                <w:lang w:val="ru-RU" w:eastAsia="ru-RU"/>
              </w:rPr>
              <w:t>№ п/п</w:t>
            </w:r>
          </w:p>
        </w:tc>
        <w:tc>
          <w:tcPr>
            <w:tcW w:w="4961" w:type="dxa"/>
          </w:tcPr>
          <w:p w14:paraId="3BDF76F3"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Найменування</w:t>
            </w:r>
            <w:proofErr w:type="spellEnd"/>
            <w:r w:rsidRPr="00E6396B">
              <w:rPr>
                <w:rFonts w:ascii="Times New Roman" w:eastAsia="Times New Roman" w:hAnsi="Times New Roman" w:cs="Times New Roman"/>
                <w:b/>
                <w:bCs/>
                <w:sz w:val="24"/>
                <w:szCs w:val="24"/>
                <w:lang w:val="ru-RU" w:eastAsia="ru-RU"/>
              </w:rPr>
              <w:t xml:space="preserve"> </w:t>
            </w:r>
            <w:proofErr w:type="spellStart"/>
            <w:r w:rsidRPr="00E6396B">
              <w:rPr>
                <w:rFonts w:ascii="Times New Roman" w:eastAsia="Times New Roman" w:hAnsi="Times New Roman" w:cs="Times New Roman"/>
                <w:b/>
                <w:bCs/>
                <w:sz w:val="24"/>
                <w:szCs w:val="24"/>
                <w:lang w:val="ru-RU" w:eastAsia="ru-RU"/>
              </w:rPr>
              <w:t>робіт</w:t>
            </w:r>
            <w:proofErr w:type="spellEnd"/>
            <w:r w:rsidRPr="00E6396B">
              <w:rPr>
                <w:rFonts w:ascii="Times New Roman" w:eastAsia="Times New Roman" w:hAnsi="Times New Roman" w:cs="Times New Roman"/>
                <w:b/>
                <w:bCs/>
                <w:sz w:val="24"/>
                <w:szCs w:val="24"/>
                <w:lang w:val="ru-RU" w:eastAsia="ru-RU"/>
              </w:rPr>
              <w:t xml:space="preserve"> і </w:t>
            </w:r>
            <w:proofErr w:type="spellStart"/>
            <w:r w:rsidRPr="00E6396B">
              <w:rPr>
                <w:rFonts w:ascii="Times New Roman" w:eastAsia="Times New Roman" w:hAnsi="Times New Roman" w:cs="Times New Roman"/>
                <w:b/>
                <w:bCs/>
                <w:sz w:val="24"/>
                <w:szCs w:val="24"/>
                <w:lang w:val="ru-RU" w:eastAsia="ru-RU"/>
              </w:rPr>
              <w:t>витрат</w:t>
            </w:r>
            <w:proofErr w:type="spellEnd"/>
          </w:p>
        </w:tc>
        <w:tc>
          <w:tcPr>
            <w:tcW w:w="1984" w:type="dxa"/>
          </w:tcPr>
          <w:p w14:paraId="06E31109"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Одиниця</w:t>
            </w:r>
            <w:proofErr w:type="spellEnd"/>
            <w:r w:rsidRPr="00E6396B">
              <w:rPr>
                <w:rFonts w:ascii="Times New Roman" w:eastAsia="Times New Roman" w:hAnsi="Times New Roman" w:cs="Times New Roman"/>
                <w:b/>
                <w:bCs/>
                <w:sz w:val="24"/>
                <w:szCs w:val="24"/>
                <w:lang w:val="ru-RU" w:eastAsia="ru-RU"/>
              </w:rPr>
              <w:t xml:space="preserve"> </w:t>
            </w:r>
            <w:proofErr w:type="spellStart"/>
            <w:r w:rsidRPr="00E6396B">
              <w:rPr>
                <w:rFonts w:ascii="Times New Roman" w:eastAsia="Times New Roman" w:hAnsi="Times New Roman" w:cs="Times New Roman"/>
                <w:b/>
                <w:bCs/>
                <w:sz w:val="24"/>
                <w:szCs w:val="24"/>
                <w:lang w:val="ru-RU" w:eastAsia="ru-RU"/>
              </w:rPr>
              <w:t>виміру</w:t>
            </w:r>
            <w:proofErr w:type="spellEnd"/>
          </w:p>
        </w:tc>
        <w:tc>
          <w:tcPr>
            <w:tcW w:w="1696" w:type="dxa"/>
          </w:tcPr>
          <w:p w14:paraId="5011480E"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Кількість</w:t>
            </w:r>
            <w:proofErr w:type="spellEnd"/>
          </w:p>
        </w:tc>
      </w:tr>
      <w:tr w:rsidR="00E6396B" w:rsidRPr="00E6396B" w14:paraId="0895B1B3" w14:textId="77777777" w:rsidTr="00714184">
        <w:tc>
          <w:tcPr>
            <w:tcW w:w="988" w:type="dxa"/>
          </w:tcPr>
          <w:p w14:paraId="0206E7F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c>
          <w:tcPr>
            <w:tcW w:w="4961" w:type="dxa"/>
          </w:tcPr>
          <w:p w14:paraId="5DFD6B0F" w14:textId="77777777" w:rsidR="00E6396B" w:rsidRPr="00E6396B" w:rsidRDefault="00E6396B" w:rsidP="00E6396B">
            <w:pPr>
              <w:shd w:val="clear" w:color="auto" w:fill="FFFFFF"/>
              <w:jc w:val="both"/>
              <w:rPr>
                <w:rFonts w:ascii="Times New Roman" w:eastAsia="Times New Roman" w:hAnsi="Times New Roman" w:cs="Times New Roman"/>
                <w:color w:val="000000" w:themeColor="text1"/>
                <w:sz w:val="24"/>
                <w:szCs w:val="24"/>
                <w:lang w:eastAsia="uk-UA"/>
              </w:rPr>
            </w:pPr>
            <w:r w:rsidRPr="00E6396B">
              <w:rPr>
                <w:rFonts w:ascii="Times New Roman" w:hAnsi="Times New Roman" w:cs="Times New Roman"/>
                <w:color w:val="000000" w:themeColor="text1"/>
                <w:sz w:val="24"/>
                <w:szCs w:val="24"/>
              </w:rPr>
              <w:t xml:space="preserve">Технічне обстеження системи автоматики протипожежних клапанів та пожежних кранів ( </w:t>
            </w:r>
            <w:r w:rsidRPr="00E6396B">
              <w:rPr>
                <w:rFonts w:ascii="Times New Roman" w:eastAsia="Times New Roman" w:hAnsi="Times New Roman" w:cs="Times New Roman"/>
                <w:color w:val="000000" w:themeColor="text1"/>
                <w:sz w:val="24"/>
                <w:szCs w:val="24"/>
                <w:lang w:eastAsia="uk-UA"/>
              </w:rPr>
              <w:t xml:space="preserve">система функціонує як в автоматичному, так і в ручному режимі) </w:t>
            </w:r>
            <w:r w:rsidRPr="00E6396B">
              <w:rPr>
                <w:rFonts w:ascii="Times New Roman" w:hAnsi="Times New Roman" w:cs="Times New Roman"/>
                <w:color w:val="000000" w:themeColor="text1"/>
                <w:sz w:val="24"/>
                <w:szCs w:val="24"/>
              </w:rPr>
              <w:t>зі складанням акту згідно додатку 9 Наказу МВС України від 28.02.25 року</w:t>
            </w:r>
            <w:r w:rsidRPr="00E6396B">
              <w:rPr>
                <w:rFonts w:ascii="Times New Roman" w:hAnsi="Times New Roman" w:cs="Times New Roman"/>
                <w:sz w:val="24"/>
                <w:szCs w:val="24"/>
              </w:rPr>
              <w:t xml:space="preserve"> № 136.</w:t>
            </w:r>
          </w:p>
        </w:tc>
        <w:tc>
          <w:tcPr>
            <w:tcW w:w="1984" w:type="dxa"/>
          </w:tcPr>
          <w:p w14:paraId="5E00FC1C"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66D4B0F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r>
      <w:tr w:rsidR="00E6396B" w:rsidRPr="00E6396B" w14:paraId="57EBADDD" w14:textId="77777777" w:rsidTr="00714184">
        <w:tc>
          <w:tcPr>
            <w:tcW w:w="988" w:type="dxa"/>
          </w:tcPr>
          <w:p w14:paraId="71CEDBD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lastRenderedPageBreak/>
              <w:t>2</w:t>
            </w:r>
          </w:p>
        </w:tc>
        <w:tc>
          <w:tcPr>
            <w:tcW w:w="4961" w:type="dxa"/>
          </w:tcPr>
          <w:p w14:paraId="27D3DF2F" w14:textId="77777777" w:rsidR="00E6396B" w:rsidRPr="00E6396B" w:rsidRDefault="00E6396B" w:rsidP="00E6396B">
            <w:pP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Перевірка працездатності пожежних кран-комплектів зі складанням акту.</w:t>
            </w:r>
          </w:p>
        </w:tc>
        <w:tc>
          <w:tcPr>
            <w:tcW w:w="1984" w:type="dxa"/>
          </w:tcPr>
          <w:p w14:paraId="0625C41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71E0CB7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r>
      <w:tr w:rsidR="00E6396B" w:rsidRPr="00E6396B" w14:paraId="5BF95FBA" w14:textId="77777777" w:rsidTr="00714184">
        <w:tc>
          <w:tcPr>
            <w:tcW w:w="988" w:type="dxa"/>
          </w:tcPr>
          <w:p w14:paraId="0779D254"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3</w:t>
            </w:r>
          </w:p>
        </w:tc>
        <w:tc>
          <w:tcPr>
            <w:tcW w:w="4961" w:type="dxa"/>
          </w:tcPr>
          <w:p w14:paraId="6786883A" w14:textId="77777777" w:rsidR="00E6396B" w:rsidRPr="00E6396B" w:rsidRDefault="00E6396B" w:rsidP="00E6396B">
            <w:pPr>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Перевірка опору ізоляції дротів та кабелів за допомогою </w:t>
            </w:r>
            <w:proofErr w:type="spellStart"/>
            <w:r w:rsidRPr="00E6396B">
              <w:rPr>
                <w:rFonts w:ascii="Times New Roman" w:hAnsi="Times New Roman" w:cs="Times New Roman"/>
                <w:color w:val="000000" w:themeColor="text1"/>
                <w:sz w:val="24"/>
                <w:szCs w:val="24"/>
                <w:shd w:val="clear" w:color="auto" w:fill="FFFFFF"/>
              </w:rPr>
              <w:t>мегаомметру</w:t>
            </w:r>
            <w:proofErr w:type="spellEnd"/>
            <w:r w:rsidRPr="00E6396B">
              <w:rPr>
                <w:rFonts w:ascii="Times New Roman" w:eastAsia="Times New Roman" w:hAnsi="Times New Roman" w:cs="Times New Roman"/>
                <w:iCs/>
                <w:color w:val="000000" w:themeColor="text1"/>
                <w:sz w:val="24"/>
                <w:szCs w:val="24"/>
              </w:rPr>
              <w:t xml:space="preserve"> та надійності кріплення до корпусів проводу заземлення.</w:t>
            </w:r>
          </w:p>
        </w:tc>
        <w:tc>
          <w:tcPr>
            <w:tcW w:w="1984" w:type="dxa"/>
          </w:tcPr>
          <w:p w14:paraId="2F24FD40"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39145478"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r>
      <w:tr w:rsidR="00E6396B" w:rsidRPr="00E6396B" w14:paraId="0D53E0EF" w14:textId="77777777" w:rsidTr="00714184">
        <w:tc>
          <w:tcPr>
            <w:tcW w:w="988" w:type="dxa"/>
          </w:tcPr>
          <w:p w14:paraId="08DA3E23"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4</w:t>
            </w:r>
          </w:p>
        </w:tc>
        <w:tc>
          <w:tcPr>
            <w:tcW w:w="4961" w:type="dxa"/>
          </w:tcPr>
          <w:p w14:paraId="378E76D8" w14:textId="77777777" w:rsidR="00E6396B" w:rsidRPr="00E6396B" w:rsidRDefault="00E6396B" w:rsidP="00E6396B">
            <w:pPr>
              <w:tabs>
                <w:tab w:val="left" w:pos="851"/>
              </w:tabs>
              <w:jc w:val="both"/>
              <w:rPr>
                <w:rFonts w:ascii="Times New Roman" w:eastAsia="Calibri" w:hAnsi="Times New Roman" w:cs="Times New Roman"/>
                <w:sz w:val="24"/>
                <w:szCs w:val="24"/>
              </w:rPr>
            </w:pPr>
            <w:r w:rsidRPr="00E6396B">
              <w:rPr>
                <w:rFonts w:ascii="Times New Roman" w:eastAsia="Calibri" w:hAnsi="Times New Roman" w:cs="Times New Roman"/>
                <w:sz w:val="24"/>
                <w:szCs w:val="24"/>
              </w:rPr>
              <w:t xml:space="preserve">Перевірити, що система експлуатується відповідно до вимог НД, </w:t>
            </w:r>
            <w:proofErr w:type="spellStart"/>
            <w:r w:rsidRPr="00E6396B">
              <w:rPr>
                <w:rFonts w:ascii="Times New Roman" w:eastAsia="Calibri" w:hAnsi="Times New Roman" w:cs="Times New Roman"/>
                <w:sz w:val="24"/>
                <w:szCs w:val="24"/>
              </w:rPr>
              <w:t>проектної</w:t>
            </w:r>
            <w:proofErr w:type="spellEnd"/>
            <w:r w:rsidRPr="00E6396B">
              <w:rPr>
                <w:rFonts w:ascii="Times New Roman" w:eastAsia="Calibri" w:hAnsi="Times New Roman" w:cs="Times New Roman"/>
                <w:sz w:val="24"/>
                <w:szCs w:val="24"/>
              </w:rPr>
              <w:t xml:space="preserve"> документації, а змонтована система відповідає документації та інструкціям з експлуатації </w:t>
            </w:r>
          </w:p>
          <w:p w14:paraId="6F7203CC" w14:textId="77777777" w:rsidR="00E6396B" w:rsidRPr="00E6396B" w:rsidRDefault="00E6396B" w:rsidP="00E6396B">
            <w:pPr>
              <w:jc w:val="both"/>
              <w:rPr>
                <w:rFonts w:ascii="Times New Roman" w:hAnsi="Times New Roman" w:cs="Times New Roman"/>
                <w:sz w:val="24"/>
                <w:szCs w:val="24"/>
              </w:rPr>
            </w:pPr>
            <w:proofErr w:type="spellStart"/>
            <w:r w:rsidRPr="00E6396B">
              <w:rPr>
                <w:rFonts w:ascii="Times New Roman" w:eastAsia="Times New Roman" w:hAnsi="Times New Roman" w:cs="Times New Roman"/>
                <w:iCs/>
                <w:sz w:val="24"/>
                <w:szCs w:val="24"/>
                <w:lang w:val="ru-RU"/>
              </w:rPr>
              <w:t>зовнішній</w:t>
            </w:r>
            <w:proofErr w:type="spellEnd"/>
            <w:r w:rsidRPr="00E6396B">
              <w:rPr>
                <w:rFonts w:ascii="Times New Roman" w:eastAsia="Times New Roman" w:hAnsi="Times New Roman" w:cs="Times New Roman"/>
                <w:iCs/>
                <w:sz w:val="24"/>
                <w:szCs w:val="24"/>
                <w:lang w:val="ru-RU"/>
              </w:rPr>
              <w:t xml:space="preserve"> </w:t>
            </w:r>
            <w:proofErr w:type="spellStart"/>
            <w:r w:rsidRPr="00E6396B">
              <w:rPr>
                <w:rFonts w:ascii="Times New Roman" w:eastAsia="Times New Roman" w:hAnsi="Times New Roman" w:cs="Times New Roman"/>
                <w:iCs/>
                <w:sz w:val="24"/>
                <w:szCs w:val="24"/>
                <w:lang w:val="ru-RU"/>
              </w:rPr>
              <w:t>огляд</w:t>
            </w:r>
            <w:proofErr w:type="spellEnd"/>
            <w:r w:rsidRPr="00E6396B">
              <w:rPr>
                <w:rFonts w:ascii="Times New Roman" w:eastAsia="Times New Roman" w:hAnsi="Times New Roman" w:cs="Times New Roman"/>
                <w:iCs/>
                <w:sz w:val="24"/>
                <w:szCs w:val="24"/>
                <w:lang w:val="ru-RU"/>
              </w:rPr>
              <w:t xml:space="preserve"> стану </w:t>
            </w:r>
            <w:proofErr w:type="spellStart"/>
            <w:r w:rsidRPr="00E6396B">
              <w:rPr>
                <w:rFonts w:ascii="Times New Roman" w:eastAsia="Times New Roman" w:hAnsi="Times New Roman" w:cs="Times New Roman"/>
                <w:iCs/>
                <w:sz w:val="24"/>
                <w:szCs w:val="24"/>
                <w:lang w:val="ru-RU"/>
              </w:rPr>
              <w:t>пристроїв</w:t>
            </w:r>
            <w:proofErr w:type="spellEnd"/>
            <w:r w:rsidRPr="00E6396B">
              <w:rPr>
                <w:rFonts w:ascii="Times New Roman" w:eastAsia="Times New Roman" w:hAnsi="Times New Roman" w:cs="Times New Roman"/>
                <w:iCs/>
                <w:sz w:val="24"/>
                <w:szCs w:val="24"/>
                <w:lang w:val="ru-RU"/>
              </w:rPr>
              <w:t xml:space="preserve"> та </w:t>
            </w:r>
            <w:proofErr w:type="spellStart"/>
            <w:r w:rsidRPr="00E6396B">
              <w:rPr>
                <w:rFonts w:ascii="Times New Roman" w:eastAsia="Times New Roman" w:hAnsi="Times New Roman" w:cs="Times New Roman"/>
                <w:iCs/>
                <w:sz w:val="24"/>
                <w:szCs w:val="24"/>
                <w:lang w:val="ru-RU"/>
              </w:rPr>
              <w:t>приладів</w:t>
            </w:r>
            <w:proofErr w:type="spellEnd"/>
            <w:r w:rsidRPr="00E6396B">
              <w:rPr>
                <w:rFonts w:ascii="Times New Roman" w:eastAsia="Times New Roman" w:hAnsi="Times New Roman" w:cs="Times New Roman"/>
                <w:iCs/>
                <w:sz w:val="24"/>
                <w:szCs w:val="24"/>
                <w:lang w:val="ru-RU"/>
              </w:rPr>
              <w:t xml:space="preserve"> </w:t>
            </w:r>
            <w:proofErr w:type="spellStart"/>
            <w:r w:rsidRPr="00E6396B">
              <w:rPr>
                <w:rFonts w:ascii="Times New Roman" w:eastAsia="Times New Roman" w:hAnsi="Times New Roman" w:cs="Times New Roman"/>
                <w:iCs/>
                <w:sz w:val="24"/>
                <w:szCs w:val="24"/>
                <w:lang w:val="ru-RU"/>
              </w:rPr>
              <w:t>протипожежної</w:t>
            </w:r>
            <w:proofErr w:type="spellEnd"/>
            <w:r w:rsidRPr="00E6396B">
              <w:rPr>
                <w:rFonts w:ascii="Times New Roman" w:eastAsia="Times New Roman" w:hAnsi="Times New Roman" w:cs="Times New Roman"/>
                <w:iCs/>
                <w:sz w:val="24"/>
                <w:szCs w:val="24"/>
                <w:lang w:val="ru-RU"/>
              </w:rPr>
              <w:t xml:space="preserve"> автоматики, </w:t>
            </w:r>
            <w:proofErr w:type="spellStart"/>
            <w:r w:rsidRPr="00E6396B">
              <w:rPr>
                <w:rFonts w:ascii="Times New Roman" w:eastAsia="Times New Roman" w:hAnsi="Times New Roman" w:cs="Times New Roman"/>
                <w:iCs/>
                <w:sz w:val="24"/>
                <w:szCs w:val="24"/>
                <w:lang w:val="ru-RU"/>
              </w:rPr>
              <w:t>модулів</w:t>
            </w:r>
            <w:proofErr w:type="spellEnd"/>
            <w:r w:rsidRPr="00E6396B">
              <w:rPr>
                <w:rFonts w:ascii="Times New Roman" w:eastAsia="Times New Roman" w:hAnsi="Times New Roman" w:cs="Times New Roman"/>
                <w:iCs/>
                <w:sz w:val="24"/>
                <w:szCs w:val="24"/>
                <w:lang w:val="ru-RU"/>
              </w:rPr>
              <w:t xml:space="preserve"> вводу-</w:t>
            </w:r>
            <w:proofErr w:type="spellStart"/>
            <w:r w:rsidRPr="00E6396B">
              <w:rPr>
                <w:rFonts w:ascii="Times New Roman" w:eastAsia="Times New Roman" w:hAnsi="Times New Roman" w:cs="Times New Roman"/>
                <w:iCs/>
                <w:sz w:val="24"/>
                <w:szCs w:val="24"/>
                <w:lang w:val="ru-RU"/>
              </w:rPr>
              <w:t>виводу</w:t>
            </w:r>
            <w:proofErr w:type="spellEnd"/>
            <w:r w:rsidRPr="00E6396B">
              <w:rPr>
                <w:rFonts w:ascii="Times New Roman" w:eastAsia="Times New Roman" w:hAnsi="Times New Roman" w:cs="Times New Roman"/>
                <w:iCs/>
                <w:sz w:val="24"/>
                <w:szCs w:val="24"/>
                <w:lang w:val="ru-RU"/>
              </w:rPr>
              <w:t xml:space="preserve">, </w:t>
            </w:r>
            <w:proofErr w:type="spellStart"/>
            <w:r w:rsidRPr="00E6396B">
              <w:rPr>
                <w:rFonts w:ascii="Times New Roman" w:eastAsia="Times New Roman" w:hAnsi="Times New Roman" w:cs="Times New Roman"/>
                <w:iCs/>
                <w:sz w:val="24"/>
                <w:szCs w:val="24"/>
                <w:lang w:val="ru-RU"/>
              </w:rPr>
              <w:t>що</w:t>
            </w:r>
            <w:proofErr w:type="spellEnd"/>
            <w:r w:rsidRPr="00E6396B">
              <w:rPr>
                <w:rFonts w:ascii="Times New Roman" w:eastAsia="Times New Roman" w:hAnsi="Times New Roman" w:cs="Times New Roman"/>
                <w:iCs/>
                <w:sz w:val="24"/>
                <w:szCs w:val="24"/>
                <w:lang w:val="ru-RU"/>
              </w:rPr>
              <w:t xml:space="preserve"> є </w:t>
            </w:r>
            <w:proofErr w:type="spellStart"/>
            <w:r w:rsidRPr="00E6396B">
              <w:rPr>
                <w:rFonts w:ascii="Times New Roman" w:eastAsia="Times New Roman" w:hAnsi="Times New Roman" w:cs="Times New Roman"/>
                <w:iCs/>
                <w:sz w:val="24"/>
                <w:szCs w:val="24"/>
                <w:lang w:val="ru-RU"/>
              </w:rPr>
              <w:t>складовими</w:t>
            </w:r>
            <w:proofErr w:type="spellEnd"/>
            <w:r w:rsidRPr="00E6396B">
              <w:rPr>
                <w:rFonts w:ascii="Times New Roman" w:eastAsia="Times New Roman" w:hAnsi="Times New Roman" w:cs="Times New Roman"/>
                <w:iCs/>
                <w:sz w:val="24"/>
                <w:szCs w:val="24"/>
                <w:lang w:val="ru-RU"/>
              </w:rPr>
              <w:t xml:space="preserve"> систем.</w:t>
            </w:r>
          </w:p>
        </w:tc>
        <w:tc>
          <w:tcPr>
            <w:tcW w:w="1984" w:type="dxa"/>
          </w:tcPr>
          <w:p w14:paraId="0408A652"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5AE138FB"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13877C34" w14:textId="77777777" w:rsidTr="00714184">
        <w:tc>
          <w:tcPr>
            <w:tcW w:w="988" w:type="dxa"/>
          </w:tcPr>
          <w:p w14:paraId="65E8EBF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5</w:t>
            </w:r>
          </w:p>
        </w:tc>
        <w:tc>
          <w:tcPr>
            <w:tcW w:w="4961" w:type="dxa"/>
          </w:tcPr>
          <w:p w14:paraId="33B06274" w14:textId="77777777" w:rsidR="00E6396B" w:rsidRPr="00E6396B" w:rsidRDefault="00E6396B" w:rsidP="00E6396B">
            <w:pPr>
              <w:jc w:val="both"/>
              <w:rPr>
                <w:rFonts w:ascii="Times New Roman" w:hAnsi="Times New Roman" w:cs="Times New Roman"/>
                <w:sz w:val="24"/>
                <w:szCs w:val="24"/>
              </w:rPr>
            </w:pPr>
            <w:r w:rsidRPr="00E6396B">
              <w:rPr>
                <w:rFonts w:ascii="Times New Roman" w:eastAsia="Times New Roman" w:hAnsi="Times New Roman" w:cs="Times New Roman"/>
                <w:iCs/>
                <w:sz w:val="24"/>
                <w:szCs w:val="24"/>
              </w:rPr>
              <w:t xml:space="preserve">Огляд на предмет відсутності на зовнішніх поверхнях обладнання механічних пошкоджень (вм'ятин, </w:t>
            </w:r>
            <w:proofErr w:type="spellStart"/>
            <w:r w:rsidRPr="00E6396B">
              <w:rPr>
                <w:rFonts w:ascii="Times New Roman" w:eastAsia="Times New Roman" w:hAnsi="Times New Roman" w:cs="Times New Roman"/>
                <w:iCs/>
                <w:sz w:val="24"/>
                <w:szCs w:val="24"/>
              </w:rPr>
              <w:t>тріщин</w:t>
            </w:r>
            <w:proofErr w:type="spellEnd"/>
            <w:r w:rsidRPr="00E6396B">
              <w:rPr>
                <w:rFonts w:ascii="Times New Roman" w:eastAsia="Times New Roman" w:hAnsi="Times New Roman" w:cs="Times New Roman"/>
                <w:iCs/>
                <w:sz w:val="24"/>
                <w:szCs w:val="24"/>
              </w:rPr>
              <w:t xml:space="preserve"> тощо).</w:t>
            </w:r>
          </w:p>
        </w:tc>
        <w:tc>
          <w:tcPr>
            <w:tcW w:w="1984" w:type="dxa"/>
          </w:tcPr>
          <w:p w14:paraId="10BDD72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5DF4CDC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3005FED7" w14:textId="77777777" w:rsidTr="00714184">
        <w:tc>
          <w:tcPr>
            <w:tcW w:w="988" w:type="dxa"/>
          </w:tcPr>
          <w:p w14:paraId="4FB484B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6</w:t>
            </w:r>
          </w:p>
        </w:tc>
        <w:tc>
          <w:tcPr>
            <w:tcW w:w="4961" w:type="dxa"/>
          </w:tcPr>
          <w:p w14:paraId="5B557385" w14:textId="77777777" w:rsidR="00E6396B" w:rsidRPr="00E6396B" w:rsidRDefault="00E6396B" w:rsidP="00E6396B">
            <w:pPr>
              <w:jc w:val="both"/>
              <w:rPr>
                <w:rFonts w:ascii="Times New Roman" w:eastAsia="Times New Roman" w:hAnsi="Times New Roman" w:cs="Times New Roman"/>
                <w:iCs/>
                <w:sz w:val="24"/>
                <w:szCs w:val="24"/>
              </w:rPr>
            </w:pPr>
            <w:r w:rsidRPr="00E6396B">
              <w:rPr>
                <w:rFonts w:ascii="Times New Roman" w:eastAsia="Times New Roman" w:hAnsi="Times New Roman" w:cs="Times New Roman"/>
                <w:iCs/>
                <w:sz w:val="24"/>
                <w:szCs w:val="24"/>
              </w:rPr>
              <w:t xml:space="preserve">Контроль робочого положення вимикачів, перемикачів, справності світлових індикаторів на приладах, блоках електроживлення та модулях </w:t>
            </w:r>
            <w:r w:rsidRPr="00E6396B">
              <w:rPr>
                <w:rFonts w:ascii="Times New Roman" w:eastAsia="Times New Roman" w:hAnsi="Times New Roman" w:cs="Times New Roman"/>
                <w:iCs/>
                <w:sz w:val="24"/>
                <w:szCs w:val="24"/>
                <w:lang w:val="ru-RU"/>
              </w:rPr>
              <w:t>вводу</w:t>
            </w:r>
            <w:r w:rsidRPr="00E6396B">
              <w:rPr>
                <w:rFonts w:ascii="Times New Roman" w:eastAsia="Times New Roman" w:hAnsi="Times New Roman" w:cs="Times New Roman"/>
                <w:iCs/>
                <w:sz w:val="24"/>
                <w:szCs w:val="24"/>
              </w:rPr>
              <w:t>- виводу.</w:t>
            </w:r>
          </w:p>
        </w:tc>
        <w:tc>
          <w:tcPr>
            <w:tcW w:w="1984" w:type="dxa"/>
          </w:tcPr>
          <w:p w14:paraId="783D90E0"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6CEBE03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3F99E732" w14:textId="77777777" w:rsidTr="00714184">
        <w:tc>
          <w:tcPr>
            <w:tcW w:w="988" w:type="dxa"/>
          </w:tcPr>
          <w:p w14:paraId="710E5BFD"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7</w:t>
            </w:r>
          </w:p>
        </w:tc>
        <w:tc>
          <w:tcPr>
            <w:tcW w:w="4961" w:type="dxa"/>
          </w:tcPr>
          <w:p w14:paraId="4EEBE99A" w14:textId="77777777" w:rsidR="00E6396B" w:rsidRPr="00E6396B" w:rsidRDefault="00E6396B" w:rsidP="00E6396B">
            <w:pPr>
              <w:jc w:val="both"/>
              <w:rPr>
                <w:rFonts w:ascii="Times New Roman" w:eastAsia="Times New Roman" w:hAnsi="Times New Roman" w:cs="Times New Roman"/>
                <w:iCs/>
                <w:sz w:val="24"/>
                <w:szCs w:val="24"/>
              </w:rPr>
            </w:pPr>
            <w:r w:rsidRPr="00E6396B">
              <w:rPr>
                <w:rFonts w:ascii="Times New Roman" w:eastAsia="Times New Roman" w:hAnsi="Times New Roman" w:cs="Times New Roman"/>
                <w:iCs/>
                <w:sz w:val="24"/>
                <w:szCs w:val="24"/>
              </w:rPr>
              <w:t>Перевірка справності системи в комплексі шляхом перегляду протоколу подій на автоматизованому робочому місці.</w:t>
            </w:r>
          </w:p>
        </w:tc>
        <w:tc>
          <w:tcPr>
            <w:tcW w:w="1984" w:type="dxa"/>
          </w:tcPr>
          <w:p w14:paraId="4B6D99F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46B8EE47"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159A1784" w14:textId="77777777" w:rsidTr="00714184">
        <w:tc>
          <w:tcPr>
            <w:tcW w:w="988" w:type="dxa"/>
          </w:tcPr>
          <w:p w14:paraId="0E4734F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8</w:t>
            </w:r>
          </w:p>
        </w:tc>
        <w:tc>
          <w:tcPr>
            <w:tcW w:w="4961" w:type="dxa"/>
          </w:tcPr>
          <w:p w14:paraId="5CC8C738" w14:textId="77777777" w:rsidR="00E6396B" w:rsidRPr="00E6396B" w:rsidRDefault="00E6396B" w:rsidP="00E6396B">
            <w:pPr>
              <w:jc w:val="both"/>
              <w:rPr>
                <w:rFonts w:ascii="Times New Roman" w:eastAsia="Times New Roman" w:hAnsi="Times New Roman" w:cs="Times New Roman"/>
                <w:iCs/>
                <w:sz w:val="24"/>
                <w:szCs w:val="24"/>
              </w:rPr>
            </w:pPr>
            <w:r w:rsidRPr="00E6396B">
              <w:rPr>
                <w:rFonts w:ascii="Times New Roman" w:eastAsia="Times New Roman" w:hAnsi="Times New Roman" w:cs="Times New Roman"/>
                <w:iCs/>
                <w:sz w:val="24"/>
                <w:szCs w:val="24"/>
              </w:rPr>
              <w:t>ТО повинно передбачати, але не виключно, контроль напруги електроживлення, роботи автоматики перемикання електроживлення,</w:t>
            </w:r>
            <w:r w:rsidRPr="00E6396B">
              <w:rPr>
                <w:rFonts w:ascii="Times New Roman" w:eastAsia="Times New Roman" w:hAnsi="Times New Roman" w:cs="Times New Roman"/>
                <w:sz w:val="24"/>
                <w:szCs w:val="24"/>
                <w:lang w:eastAsia="uk-UA"/>
              </w:rPr>
              <w:t xml:space="preserve"> </w:t>
            </w:r>
            <w:r w:rsidRPr="00E6396B">
              <w:rPr>
                <w:rFonts w:ascii="Times New Roman" w:eastAsia="Times New Roman" w:hAnsi="Times New Roman" w:cs="Times New Roman"/>
                <w:iCs/>
                <w:sz w:val="24"/>
                <w:szCs w:val="24"/>
              </w:rPr>
              <w:t>перевірка надійності підключення до клемних колодок проводів електроживлення та дроту заземлення у шафах та щитах автоматики.</w:t>
            </w:r>
          </w:p>
        </w:tc>
        <w:tc>
          <w:tcPr>
            <w:tcW w:w="1984" w:type="dxa"/>
          </w:tcPr>
          <w:p w14:paraId="1D8F8C1B"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26FEBCB4"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на 3 місяці</w:t>
            </w:r>
          </w:p>
        </w:tc>
      </w:tr>
      <w:tr w:rsidR="00E6396B" w:rsidRPr="00E6396B" w14:paraId="1FEF4744" w14:textId="77777777" w:rsidTr="00714184">
        <w:tc>
          <w:tcPr>
            <w:tcW w:w="988" w:type="dxa"/>
          </w:tcPr>
          <w:p w14:paraId="5384D96D"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9</w:t>
            </w:r>
          </w:p>
        </w:tc>
        <w:tc>
          <w:tcPr>
            <w:tcW w:w="4961" w:type="dxa"/>
          </w:tcPr>
          <w:p w14:paraId="2A960676" w14:textId="77777777" w:rsidR="00E6396B" w:rsidRPr="00E6396B" w:rsidRDefault="00E6396B" w:rsidP="00E6396B">
            <w:pPr>
              <w:jc w:val="both"/>
              <w:rPr>
                <w:rFonts w:ascii="Times New Roman" w:eastAsia="Times New Roman" w:hAnsi="Times New Roman" w:cs="Times New Roman"/>
                <w:iCs/>
                <w:sz w:val="24"/>
                <w:szCs w:val="24"/>
              </w:rPr>
            </w:pPr>
            <w:r w:rsidRPr="00E6396B">
              <w:rPr>
                <w:rFonts w:ascii="Times New Roman" w:eastAsia="Times New Roman" w:hAnsi="Times New Roman" w:cs="Times New Roman"/>
                <w:iCs/>
                <w:sz w:val="24"/>
                <w:szCs w:val="24"/>
              </w:rPr>
              <w:t xml:space="preserve">Усунення та поточний ремонт </w:t>
            </w:r>
            <w:proofErr w:type="spellStart"/>
            <w:r w:rsidRPr="00E6396B">
              <w:rPr>
                <w:rFonts w:ascii="Times New Roman" w:eastAsia="Times New Roman" w:hAnsi="Times New Roman" w:cs="Times New Roman"/>
                <w:iCs/>
                <w:sz w:val="24"/>
                <w:szCs w:val="24"/>
              </w:rPr>
              <w:t>несправностей</w:t>
            </w:r>
            <w:proofErr w:type="spellEnd"/>
            <w:r w:rsidRPr="00E6396B">
              <w:rPr>
                <w:rFonts w:ascii="Times New Roman" w:eastAsia="Times New Roman" w:hAnsi="Times New Roman" w:cs="Times New Roman"/>
                <w:iCs/>
                <w:sz w:val="24"/>
                <w:szCs w:val="24"/>
              </w:rPr>
              <w:t>, виявлених в процесі ТО.</w:t>
            </w:r>
          </w:p>
        </w:tc>
        <w:tc>
          <w:tcPr>
            <w:tcW w:w="1984" w:type="dxa"/>
          </w:tcPr>
          <w:p w14:paraId="5882AADE"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27E1E3DC"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76DE4B66" w14:textId="77777777" w:rsidTr="00714184">
        <w:tc>
          <w:tcPr>
            <w:tcW w:w="988" w:type="dxa"/>
          </w:tcPr>
          <w:p w14:paraId="398DB51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10</w:t>
            </w:r>
          </w:p>
        </w:tc>
        <w:tc>
          <w:tcPr>
            <w:tcW w:w="4961" w:type="dxa"/>
          </w:tcPr>
          <w:p w14:paraId="0C695F2B" w14:textId="77777777" w:rsidR="00E6396B" w:rsidRPr="00E6396B" w:rsidRDefault="00E6396B" w:rsidP="00E6396B">
            <w:pPr>
              <w:shd w:val="clear" w:color="auto" w:fill="FFFFFF"/>
              <w:jc w:val="both"/>
              <w:rPr>
                <w:rFonts w:ascii="Times New Roman" w:eastAsia="Times New Roman" w:hAnsi="Times New Roman" w:cs="Times New Roman"/>
                <w:color w:val="000000" w:themeColor="text1"/>
                <w:sz w:val="24"/>
                <w:szCs w:val="24"/>
                <w:lang w:eastAsia="uk-UA"/>
              </w:rPr>
            </w:pPr>
            <w:r w:rsidRPr="00E6396B">
              <w:rPr>
                <w:rFonts w:ascii="Times New Roman" w:eastAsia="Times New Roman" w:hAnsi="Times New Roman" w:cs="Times New Roman"/>
                <w:color w:val="000000" w:themeColor="text1"/>
                <w:sz w:val="24"/>
                <w:szCs w:val="24"/>
                <w:lang w:eastAsia="uk-UA"/>
              </w:rPr>
              <w:t>Після завершення робіт із ТО СПЗ організація, що здійснює ТО, перевіряє працездатність СПЗ в частині їх проведення та за потреби проводить відповідні роботи з налагодження СПЗ, результати яких заноситься в журнал.</w:t>
            </w:r>
          </w:p>
        </w:tc>
        <w:tc>
          <w:tcPr>
            <w:tcW w:w="1984" w:type="dxa"/>
          </w:tcPr>
          <w:p w14:paraId="4174BB5B"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36445785"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bl>
    <w:p w14:paraId="48FF9033" w14:textId="77777777" w:rsidR="00E6396B" w:rsidRPr="00E6396B" w:rsidRDefault="00E6396B" w:rsidP="00E6396B">
      <w:pPr>
        <w:spacing w:after="0" w:line="240" w:lineRule="auto"/>
        <w:jc w:val="center"/>
        <w:rPr>
          <w:rFonts w:ascii="Times New Roman" w:hAnsi="Times New Roman" w:cs="Times New Roman"/>
          <w:sz w:val="24"/>
          <w:szCs w:val="24"/>
        </w:rPr>
      </w:pPr>
    </w:p>
    <w:p w14:paraId="0F4BD005" w14:textId="77777777" w:rsidR="00E6396B" w:rsidRPr="00E6396B" w:rsidRDefault="00E6396B" w:rsidP="00E6396B">
      <w:pPr>
        <w:pStyle w:val="a3"/>
        <w:numPr>
          <w:ilvl w:val="0"/>
          <w:numId w:val="38"/>
        </w:numPr>
        <w:suppressAutoHyphens w:val="0"/>
        <w:spacing w:after="0" w:line="240" w:lineRule="auto"/>
        <w:jc w:val="both"/>
        <w:rPr>
          <w:rFonts w:ascii="Times New Roman" w:eastAsia="Times New Roman" w:hAnsi="Times New Roman" w:cs="Times New Roman"/>
          <w:b/>
          <w:sz w:val="24"/>
          <w:szCs w:val="24"/>
        </w:rPr>
      </w:pPr>
      <w:proofErr w:type="spellStart"/>
      <w:r w:rsidRPr="00E6396B">
        <w:rPr>
          <w:rFonts w:ascii="Times New Roman" w:eastAsia="Times New Roman" w:hAnsi="Times New Roman" w:cs="Times New Roman"/>
          <w:b/>
          <w:sz w:val="24"/>
          <w:szCs w:val="24"/>
        </w:rPr>
        <w:t>Технічне</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обслуговування</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автоматичних</w:t>
      </w:r>
      <w:proofErr w:type="spellEnd"/>
      <w:r w:rsidRPr="00E6396B">
        <w:rPr>
          <w:rFonts w:ascii="Times New Roman" w:eastAsia="Times New Roman" w:hAnsi="Times New Roman" w:cs="Times New Roman"/>
          <w:b/>
          <w:sz w:val="24"/>
          <w:szCs w:val="24"/>
        </w:rPr>
        <w:t xml:space="preserve"> (</w:t>
      </w:r>
      <w:proofErr w:type="spellStart"/>
      <w:r w:rsidRPr="00E6396B">
        <w:rPr>
          <w:rFonts w:ascii="Times New Roman" w:eastAsia="Times New Roman" w:hAnsi="Times New Roman" w:cs="Times New Roman"/>
          <w:b/>
          <w:sz w:val="24"/>
          <w:szCs w:val="24"/>
        </w:rPr>
        <w:t>автономних</w:t>
      </w:r>
      <w:proofErr w:type="spellEnd"/>
      <w:r w:rsidRPr="00E6396B">
        <w:rPr>
          <w:rFonts w:ascii="Times New Roman" w:eastAsia="Times New Roman" w:hAnsi="Times New Roman" w:cs="Times New Roman"/>
          <w:b/>
          <w:sz w:val="24"/>
          <w:szCs w:val="24"/>
        </w:rPr>
        <w:t xml:space="preserve">) систем газового </w:t>
      </w:r>
      <w:proofErr w:type="spellStart"/>
      <w:r w:rsidRPr="00E6396B">
        <w:rPr>
          <w:rFonts w:ascii="Times New Roman" w:eastAsia="Times New Roman" w:hAnsi="Times New Roman" w:cs="Times New Roman"/>
          <w:b/>
          <w:sz w:val="24"/>
          <w:szCs w:val="24"/>
        </w:rPr>
        <w:t>пожежогасіння</w:t>
      </w:r>
      <w:proofErr w:type="spellEnd"/>
      <w:r w:rsidRPr="00E6396B">
        <w:rPr>
          <w:rFonts w:ascii="Times New Roman" w:eastAsia="Times New Roman" w:hAnsi="Times New Roman" w:cs="Times New Roman"/>
          <w:b/>
          <w:sz w:val="24"/>
          <w:szCs w:val="24"/>
        </w:rPr>
        <w:t xml:space="preserve"> в </w:t>
      </w:r>
      <w:proofErr w:type="spellStart"/>
      <w:r w:rsidRPr="00E6396B">
        <w:rPr>
          <w:rFonts w:ascii="Times New Roman" w:eastAsia="Times New Roman" w:hAnsi="Times New Roman" w:cs="Times New Roman"/>
          <w:b/>
          <w:sz w:val="24"/>
          <w:szCs w:val="24"/>
        </w:rPr>
        <w:t>приміщеннях</w:t>
      </w:r>
      <w:proofErr w:type="spellEnd"/>
      <w:r w:rsidRPr="00E6396B">
        <w:rPr>
          <w:rFonts w:ascii="Times New Roman" w:eastAsia="Times New Roman" w:hAnsi="Times New Roman" w:cs="Times New Roman"/>
          <w:b/>
          <w:sz w:val="24"/>
          <w:szCs w:val="24"/>
        </w:rPr>
        <w:t xml:space="preserve"> Установи.</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25"/>
      </w:tblGrid>
      <w:tr w:rsidR="00E6396B" w:rsidRPr="00E6396B" w14:paraId="748512D2" w14:textId="77777777" w:rsidTr="00714184">
        <w:tc>
          <w:tcPr>
            <w:tcW w:w="468" w:type="dxa"/>
            <w:vAlign w:val="center"/>
          </w:tcPr>
          <w:p w14:paraId="6A77FAF9"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w:t>
            </w:r>
          </w:p>
        </w:tc>
        <w:tc>
          <w:tcPr>
            <w:tcW w:w="3842" w:type="dxa"/>
            <w:vAlign w:val="center"/>
          </w:tcPr>
          <w:p w14:paraId="17E4144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Найменування</w:t>
            </w:r>
          </w:p>
        </w:tc>
        <w:tc>
          <w:tcPr>
            <w:tcW w:w="3260" w:type="dxa"/>
            <w:vAlign w:val="center"/>
          </w:tcPr>
          <w:p w14:paraId="23EA97E6"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Тип (марка)</w:t>
            </w:r>
          </w:p>
        </w:tc>
        <w:tc>
          <w:tcPr>
            <w:tcW w:w="1134" w:type="dxa"/>
            <w:vAlign w:val="center"/>
          </w:tcPr>
          <w:p w14:paraId="79D21D8E"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Одиниця виробу</w:t>
            </w:r>
          </w:p>
        </w:tc>
        <w:tc>
          <w:tcPr>
            <w:tcW w:w="1125" w:type="dxa"/>
            <w:vAlign w:val="center"/>
          </w:tcPr>
          <w:p w14:paraId="0CC4C9F9"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Кількість</w:t>
            </w:r>
          </w:p>
        </w:tc>
      </w:tr>
      <w:tr w:rsidR="00E6396B" w:rsidRPr="00E6396B" w14:paraId="4032DAB6" w14:textId="77777777" w:rsidTr="00714184">
        <w:trPr>
          <w:trHeight w:val="292"/>
        </w:trPr>
        <w:tc>
          <w:tcPr>
            <w:tcW w:w="468" w:type="dxa"/>
          </w:tcPr>
          <w:p w14:paraId="302FF96D"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3B809D3F"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Прилад управління системою стаціонарного пожежогасіння </w:t>
            </w:r>
          </w:p>
        </w:tc>
        <w:tc>
          <w:tcPr>
            <w:tcW w:w="3260" w:type="dxa"/>
            <w:shd w:val="clear" w:color="auto" w:fill="FFFFFF"/>
          </w:tcPr>
          <w:p w14:paraId="501D3AC6"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ПУіЗ</w:t>
            </w:r>
            <w:proofErr w:type="spellEnd"/>
            <w:r w:rsidRPr="00E6396B">
              <w:rPr>
                <w:rFonts w:ascii="Times New Roman" w:eastAsia="Times New Roman" w:hAnsi="Times New Roman" w:cs="Times New Roman"/>
                <w:sz w:val="24"/>
                <w:szCs w:val="24"/>
              </w:rPr>
              <w:t xml:space="preserve"> «</w:t>
            </w:r>
            <w:r w:rsidRPr="00E6396B">
              <w:rPr>
                <w:rFonts w:ascii="Times New Roman" w:eastAsia="Times New Roman" w:hAnsi="Times New Roman" w:cs="Times New Roman"/>
                <w:sz w:val="24"/>
                <w:szCs w:val="24"/>
                <w:lang w:val="en-US"/>
              </w:rPr>
              <w:t>Ti</w:t>
            </w:r>
            <w:r w:rsidRPr="00E6396B">
              <w:rPr>
                <w:rFonts w:ascii="Times New Roman" w:eastAsia="Times New Roman" w:hAnsi="Times New Roman" w:cs="Times New Roman"/>
                <w:sz w:val="24"/>
                <w:szCs w:val="24"/>
              </w:rPr>
              <w:t>р</w:t>
            </w:r>
            <w:r w:rsidRPr="00E6396B">
              <w:rPr>
                <w:rFonts w:ascii="Times New Roman" w:eastAsia="Times New Roman" w:hAnsi="Times New Roman" w:cs="Times New Roman"/>
                <w:sz w:val="24"/>
                <w:szCs w:val="24"/>
                <w:lang w:val="en-US"/>
              </w:rPr>
              <w:t>as 1</w:t>
            </w:r>
            <w:r w:rsidRPr="00E6396B">
              <w:rPr>
                <w:rFonts w:ascii="Times New Roman" w:eastAsia="Times New Roman" w:hAnsi="Times New Roman" w:cs="Times New Roman"/>
                <w:sz w:val="24"/>
                <w:szCs w:val="24"/>
                <w:lang w:val="ru-RU"/>
              </w:rPr>
              <w:t>»</w:t>
            </w:r>
          </w:p>
        </w:tc>
        <w:tc>
          <w:tcPr>
            <w:tcW w:w="1134" w:type="dxa"/>
            <w:shd w:val="clear" w:color="auto" w:fill="FFFFFF"/>
          </w:tcPr>
          <w:p w14:paraId="0C64A350"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rPr>
              <w:t>шт.</w:t>
            </w:r>
          </w:p>
        </w:tc>
        <w:tc>
          <w:tcPr>
            <w:tcW w:w="1125" w:type="dxa"/>
            <w:shd w:val="clear" w:color="auto" w:fill="FFFFFF"/>
          </w:tcPr>
          <w:p w14:paraId="0BD9DE5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6</w:t>
            </w:r>
          </w:p>
        </w:tc>
      </w:tr>
      <w:tr w:rsidR="00E6396B" w:rsidRPr="00E6396B" w14:paraId="6307FC76" w14:textId="77777777" w:rsidTr="00714184">
        <w:trPr>
          <w:trHeight w:val="292"/>
        </w:trPr>
        <w:tc>
          <w:tcPr>
            <w:tcW w:w="468" w:type="dxa"/>
          </w:tcPr>
          <w:p w14:paraId="79FD59AC"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0766085C" w14:textId="77777777" w:rsidR="00E6396B" w:rsidRPr="00E6396B" w:rsidRDefault="00E6396B" w:rsidP="00E6396B">
            <w:pPr>
              <w:spacing w:after="0" w:line="240" w:lineRule="auto"/>
              <w:rPr>
                <w:rFonts w:ascii="Times New Roman" w:eastAsia="Times New Roman" w:hAnsi="Times New Roman" w:cs="Times New Roman"/>
                <w:sz w:val="24"/>
                <w:szCs w:val="24"/>
              </w:rPr>
            </w:pPr>
            <w:proofErr w:type="spellStart"/>
            <w:r w:rsidRPr="00E6396B">
              <w:rPr>
                <w:rFonts w:ascii="Times New Roman" w:eastAsia="Times New Roman" w:hAnsi="Times New Roman" w:cs="Times New Roman"/>
                <w:sz w:val="24"/>
                <w:szCs w:val="24"/>
              </w:rPr>
              <w:t>Акомуляторна</w:t>
            </w:r>
            <w:proofErr w:type="spellEnd"/>
            <w:r w:rsidRPr="00E6396B">
              <w:rPr>
                <w:rFonts w:ascii="Times New Roman" w:eastAsia="Times New Roman" w:hAnsi="Times New Roman" w:cs="Times New Roman"/>
                <w:sz w:val="24"/>
                <w:szCs w:val="24"/>
              </w:rPr>
              <w:t xml:space="preserve"> батарея</w:t>
            </w:r>
          </w:p>
        </w:tc>
        <w:tc>
          <w:tcPr>
            <w:tcW w:w="3260" w:type="dxa"/>
            <w:shd w:val="clear" w:color="auto" w:fill="FFFFFF"/>
          </w:tcPr>
          <w:p w14:paraId="705B620C"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12В, 9 А/год</w:t>
            </w:r>
          </w:p>
        </w:tc>
        <w:tc>
          <w:tcPr>
            <w:tcW w:w="1134" w:type="dxa"/>
            <w:shd w:val="clear" w:color="auto" w:fill="FFFFFF"/>
          </w:tcPr>
          <w:p w14:paraId="7CCD622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6E3ADB9D"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6</w:t>
            </w:r>
          </w:p>
        </w:tc>
      </w:tr>
      <w:tr w:rsidR="00E6396B" w:rsidRPr="00E6396B" w14:paraId="77E3D20C" w14:textId="77777777" w:rsidTr="00714184">
        <w:trPr>
          <w:trHeight w:val="292"/>
        </w:trPr>
        <w:tc>
          <w:tcPr>
            <w:tcW w:w="468" w:type="dxa"/>
          </w:tcPr>
          <w:p w14:paraId="446D2065"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2980A141"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Модуль адресний </w:t>
            </w:r>
          </w:p>
        </w:tc>
        <w:tc>
          <w:tcPr>
            <w:tcW w:w="3260" w:type="dxa"/>
            <w:shd w:val="clear" w:color="auto" w:fill="FFFFFF"/>
          </w:tcPr>
          <w:p w14:paraId="46B6F6EE"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AM-Converter</w:t>
            </w:r>
          </w:p>
        </w:tc>
        <w:tc>
          <w:tcPr>
            <w:tcW w:w="1134" w:type="dxa"/>
            <w:shd w:val="clear" w:color="auto" w:fill="FFFFFF"/>
          </w:tcPr>
          <w:p w14:paraId="742BEAC4"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53DA4708"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6</w:t>
            </w:r>
          </w:p>
        </w:tc>
      </w:tr>
      <w:tr w:rsidR="00E6396B" w:rsidRPr="00E6396B" w14:paraId="5103FCD7" w14:textId="77777777" w:rsidTr="00714184">
        <w:tc>
          <w:tcPr>
            <w:tcW w:w="468" w:type="dxa"/>
          </w:tcPr>
          <w:p w14:paraId="79FE15E2"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239A854D"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Блок живлення</w:t>
            </w:r>
          </w:p>
        </w:tc>
        <w:tc>
          <w:tcPr>
            <w:tcW w:w="3260" w:type="dxa"/>
            <w:shd w:val="clear" w:color="auto" w:fill="FFFFFF"/>
          </w:tcPr>
          <w:p w14:paraId="79F89ABC"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БЖ 2415 24В</w:t>
            </w:r>
          </w:p>
        </w:tc>
        <w:tc>
          <w:tcPr>
            <w:tcW w:w="1134" w:type="dxa"/>
            <w:shd w:val="clear" w:color="auto" w:fill="FFFFFF"/>
          </w:tcPr>
          <w:p w14:paraId="51550E3D"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ru-RU"/>
              </w:rPr>
            </w:pPr>
            <w:r w:rsidRPr="00E6396B">
              <w:rPr>
                <w:rFonts w:ascii="Times New Roman" w:eastAsia="Times New Roman" w:hAnsi="Times New Roman" w:cs="Times New Roman"/>
                <w:sz w:val="24"/>
                <w:szCs w:val="24"/>
              </w:rPr>
              <w:t>шт.</w:t>
            </w:r>
          </w:p>
        </w:tc>
        <w:tc>
          <w:tcPr>
            <w:tcW w:w="1125" w:type="dxa"/>
            <w:shd w:val="clear" w:color="auto" w:fill="FFFFFF"/>
          </w:tcPr>
          <w:p w14:paraId="47102263"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6</w:t>
            </w:r>
          </w:p>
        </w:tc>
      </w:tr>
      <w:tr w:rsidR="00E6396B" w:rsidRPr="00E6396B" w14:paraId="702F82A4" w14:textId="77777777" w:rsidTr="00714184">
        <w:tc>
          <w:tcPr>
            <w:tcW w:w="468" w:type="dxa"/>
          </w:tcPr>
          <w:p w14:paraId="2107ABE2"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3E59C688"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Сповіщувач пожежний димовий адресний СПДА</w:t>
            </w:r>
          </w:p>
        </w:tc>
        <w:tc>
          <w:tcPr>
            <w:tcW w:w="3260" w:type="dxa"/>
            <w:shd w:val="clear" w:color="auto" w:fill="FFFFFF"/>
          </w:tcPr>
          <w:p w14:paraId="1522298C"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DETECTO SMK 100</w:t>
            </w:r>
          </w:p>
        </w:tc>
        <w:tc>
          <w:tcPr>
            <w:tcW w:w="1134" w:type="dxa"/>
            <w:shd w:val="clear" w:color="auto" w:fill="FFFFFF"/>
          </w:tcPr>
          <w:p w14:paraId="5AA0A70A"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603519E6"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36</w:t>
            </w:r>
          </w:p>
        </w:tc>
      </w:tr>
      <w:tr w:rsidR="00E6396B" w:rsidRPr="00E6396B" w14:paraId="1A4EE9B6" w14:textId="77777777" w:rsidTr="00714184">
        <w:tc>
          <w:tcPr>
            <w:tcW w:w="468" w:type="dxa"/>
          </w:tcPr>
          <w:p w14:paraId="69B3B19B"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2DB17408"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Пристрій аварійного зупинення пожежогасіння</w:t>
            </w:r>
          </w:p>
        </w:tc>
        <w:tc>
          <w:tcPr>
            <w:tcW w:w="3260" w:type="dxa"/>
            <w:shd w:val="clear" w:color="auto" w:fill="FFFFFF"/>
          </w:tcPr>
          <w:p w14:paraId="0BBD1FE4"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rPr>
              <w:t>ПАЗ-</w:t>
            </w:r>
            <w:proofErr w:type="spellStart"/>
            <w:r w:rsidRPr="00E6396B">
              <w:rPr>
                <w:rFonts w:ascii="Times New Roman" w:eastAsia="Times New Roman" w:hAnsi="Times New Roman" w:cs="Times New Roman"/>
                <w:sz w:val="24"/>
                <w:szCs w:val="24"/>
              </w:rPr>
              <w:t>Тірас</w:t>
            </w:r>
            <w:proofErr w:type="spellEnd"/>
          </w:p>
        </w:tc>
        <w:tc>
          <w:tcPr>
            <w:tcW w:w="1134" w:type="dxa"/>
            <w:shd w:val="clear" w:color="auto" w:fill="FFFFFF"/>
          </w:tcPr>
          <w:p w14:paraId="717D1E2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67FAC470"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9</w:t>
            </w:r>
          </w:p>
        </w:tc>
      </w:tr>
      <w:tr w:rsidR="00E6396B" w:rsidRPr="00E6396B" w14:paraId="68B6D2F8" w14:textId="77777777" w:rsidTr="00714184">
        <w:tc>
          <w:tcPr>
            <w:tcW w:w="468" w:type="dxa"/>
          </w:tcPr>
          <w:p w14:paraId="6068A99B"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2A3F8BE2"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Пристрій ручного запуску пожежогасіння</w:t>
            </w:r>
          </w:p>
        </w:tc>
        <w:tc>
          <w:tcPr>
            <w:tcW w:w="3260" w:type="dxa"/>
            <w:shd w:val="clear" w:color="auto" w:fill="FFFFFF"/>
          </w:tcPr>
          <w:p w14:paraId="62E61825"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ПРЗ-</w:t>
            </w:r>
            <w:proofErr w:type="spellStart"/>
            <w:r w:rsidRPr="00E6396B">
              <w:rPr>
                <w:rFonts w:ascii="Times New Roman" w:eastAsia="Times New Roman" w:hAnsi="Times New Roman" w:cs="Times New Roman"/>
                <w:sz w:val="24"/>
                <w:szCs w:val="24"/>
              </w:rPr>
              <w:t>Тірас</w:t>
            </w:r>
            <w:proofErr w:type="spellEnd"/>
          </w:p>
        </w:tc>
        <w:tc>
          <w:tcPr>
            <w:tcW w:w="1134" w:type="dxa"/>
            <w:shd w:val="clear" w:color="auto" w:fill="FFFFFF"/>
          </w:tcPr>
          <w:p w14:paraId="30392260"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1AE89C09" w14:textId="77777777" w:rsidR="00E6396B" w:rsidRPr="00E6396B" w:rsidRDefault="00E6396B" w:rsidP="00E6396B">
            <w:pPr>
              <w:spacing w:after="0" w:line="240" w:lineRule="auto"/>
              <w:jc w:val="center"/>
              <w:rPr>
                <w:rFonts w:ascii="Times New Roman" w:eastAsia="Times New Roman" w:hAnsi="Times New Roman" w:cs="Times New Roman"/>
                <w:sz w:val="24"/>
                <w:szCs w:val="24"/>
                <w:lang w:val="en-US"/>
              </w:rPr>
            </w:pPr>
            <w:r w:rsidRPr="00E6396B">
              <w:rPr>
                <w:rFonts w:ascii="Times New Roman" w:eastAsia="Times New Roman" w:hAnsi="Times New Roman" w:cs="Times New Roman"/>
                <w:sz w:val="24"/>
                <w:szCs w:val="24"/>
                <w:lang w:val="en-US"/>
              </w:rPr>
              <w:t>9</w:t>
            </w:r>
          </w:p>
        </w:tc>
      </w:tr>
      <w:tr w:rsidR="00E6396B" w:rsidRPr="00E6396B" w14:paraId="515FF8F5" w14:textId="77777777" w:rsidTr="00714184">
        <w:tc>
          <w:tcPr>
            <w:tcW w:w="468" w:type="dxa"/>
          </w:tcPr>
          <w:p w14:paraId="48C85BCB"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49766392"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Оповіщувач світловий </w:t>
            </w:r>
          </w:p>
        </w:tc>
        <w:tc>
          <w:tcPr>
            <w:tcW w:w="3260" w:type="dxa"/>
            <w:shd w:val="clear" w:color="auto" w:fill="FFFFFF"/>
          </w:tcPr>
          <w:p w14:paraId="5DD6B64C"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ОС-1 «Вихід»</w:t>
            </w:r>
          </w:p>
        </w:tc>
        <w:tc>
          <w:tcPr>
            <w:tcW w:w="1134" w:type="dxa"/>
            <w:shd w:val="clear" w:color="auto" w:fill="FFFFFF"/>
          </w:tcPr>
          <w:p w14:paraId="111C6EC8"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0AD2BB16"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9</w:t>
            </w:r>
          </w:p>
        </w:tc>
      </w:tr>
      <w:tr w:rsidR="00E6396B" w:rsidRPr="00E6396B" w14:paraId="63A3E796" w14:textId="77777777" w:rsidTr="00714184">
        <w:tc>
          <w:tcPr>
            <w:tcW w:w="468" w:type="dxa"/>
          </w:tcPr>
          <w:p w14:paraId="69DEB128"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1F3F49CA"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Гучномовець настінний </w:t>
            </w:r>
          </w:p>
        </w:tc>
        <w:tc>
          <w:tcPr>
            <w:tcW w:w="3260" w:type="dxa"/>
            <w:shd w:val="clear" w:color="auto" w:fill="FFFFFF"/>
          </w:tcPr>
          <w:p w14:paraId="59FE8054"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lang w:val="en-US"/>
              </w:rPr>
              <w:t>BRAND-AUDIO-</w:t>
            </w:r>
            <w:r w:rsidRPr="00E6396B">
              <w:rPr>
                <w:rFonts w:ascii="Times New Roman" w:eastAsia="Times New Roman" w:hAnsi="Times New Roman" w:cs="Times New Roman"/>
                <w:sz w:val="24"/>
                <w:szCs w:val="24"/>
              </w:rPr>
              <w:t xml:space="preserve"> </w:t>
            </w:r>
            <w:r w:rsidRPr="00E6396B">
              <w:rPr>
                <w:rFonts w:ascii="Times New Roman" w:eastAsia="Times New Roman" w:hAnsi="Times New Roman" w:cs="Times New Roman"/>
                <w:sz w:val="24"/>
                <w:szCs w:val="24"/>
                <w:lang w:val="en-US"/>
              </w:rPr>
              <w:t>WL-</w:t>
            </w:r>
            <w:r w:rsidRPr="00E6396B">
              <w:rPr>
                <w:rFonts w:ascii="Times New Roman" w:eastAsia="Times New Roman" w:hAnsi="Times New Roman" w:cs="Times New Roman"/>
                <w:sz w:val="24"/>
                <w:szCs w:val="24"/>
              </w:rPr>
              <w:t>3</w:t>
            </w:r>
          </w:p>
        </w:tc>
        <w:tc>
          <w:tcPr>
            <w:tcW w:w="1134" w:type="dxa"/>
            <w:shd w:val="clear" w:color="auto" w:fill="FFFFFF"/>
          </w:tcPr>
          <w:p w14:paraId="138E0E54"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4BC87100"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39</w:t>
            </w:r>
          </w:p>
        </w:tc>
      </w:tr>
      <w:tr w:rsidR="00E6396B" w:rsidRPr="00E6396B" w14:paraId="22E5C4CA" w14:textId="77777777" w:rsidTr="00714184">
        <w:tc>
          <w:tcPr>
            <w:tcW w:w="468" w:type="dxa"/>
          </w:tcPr>
          <w:p w14:paraId="21F8567C"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4F1AA997"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Сповіщувач </w:t>
            </w:r>
            <w:proofErr w:type="spellStart"/>
            <w:r w:rsidRPr="00E6396B">
              <w:rPr>
                <w:rFonts w:ascii="Times New Roman" w:eastAsia="Times New Roman" w:hAnsi="Times New Roman" w:cs="Times New Roman"/>
                <w:sz w:val="24"/>
                <w:szCs w:val="24"/>
              </w:rPr>
              <w:t>магнітоконтактний</w:t>
            </w:r>
            <w:proofErr w:type="spellEnd"/>
          </w:p>
        </w:tc>
        <w:tc>
          <w:tcPr>
            <w:tcW w:w="3260" w:type="dxa"/>
            <w:shd w:val="clear" w:color="auto" w:fill="FFFFFF"/>
          </w:tcPr>
          <w:p w14:paraId="4CE8D7D4"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СОМК 1-8</w:t>
            </w:r>
          </w:p>
        </w:tc>
        <w:tc>
          <w:tcPr>
            <w:tcW w:w="1134" w:type="dxa"/>
            <w:shd w:val="clear" w:color="auto" w:fill="FFFFFF"/>
          </w:tcPr>
          <w:p w14:paraId="1BACAEEB"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4ABF2B1D"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9</w:t>
            </w:r>
          </w:p>
        </w:tc>
      </w:tr>
      <w:tr w:rsidR="00E6396B" w:rsidRPr="00E6396B" w14:paraId="39F1F3F8" w14:textId="77777777" w:rsidTr="00714184">
        <w:tc>
          <w:tcPr>
            <w:tcW w:w="468" w:type="dxa"/>
          </w:tcPr>
          <w:p w14:paraId="63BB3746" w14:textId="77777777" w:rsidR="00E6396B" w:rsidRPr="00E6396B" w:rsidRDefault="00E6396B" w:rsidP="00E6396B">
            <w:pPr>
              <w:numPr>
                <w:ilvl w:val="0"/>
                <w:numId w:val="37"/>
              </w:numPr>
              <w:spacing w:after="0" w:line="240" w:lineRule="auto"/>
              <w:jc w:val="center"/>
              <w:rPr>
                <w:rFonts w:ascii="Times New Roman" w:eastAsia="Times New Roman" w:hAnsi="Times New Roman" w:cs="Times New Roman"/>
                <w:sz w:val="24"/>
                <w:szCs w:val="24"/>
              </w:rPr>
            </w:pPr>
          </w:p>
        </w:tc>
        <w:tc>
          <w:tcPr>
            <w:tcW w:w="3842" w:type="dxa"/>
            <w:shd w:val="clear" w:color="auto" w:fill="FFFFFF"/>
          </w:tcPr>
          <w:p w14:paraId="2044539F"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Модуль газового пожежогасіння </w:t>
            </w:r>
          </w:p>
        </w:tc>
        <w:tc>
          <w:tcPr>
            <w:tcW w:w="3260" w:type="dxa"/>
            <w:shd w:val="clear" w:color="auto" w:fill="FFFFFF"/>
          </w:tcPr>
          <w:p w14:paraId="7848B068"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МГП «Імпульс-22»</w:t>
            </w:r>
          </w:p>
          <w:p w14:paraId="17A48816"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 (40-22,5-18) ПТПА-ЕКМ</w:t>
            </w:r>
          </w:p>
          <w:p w14:paraId="1E0562AD" w14:textId="77777777" w:rsidR="00E6396B" w:rsidRPr="00E6396B" w:rsidRDefault="00E6396B" w:rsidP="00E6396B">
            <w:pPr>
              <w:spacing w:after="0" w:line="240" w:lineRule="auto"/>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 xml:space="preserve">МГП.1-22.1(вогнегасна речовина </w:t>
            </w:r>
            <w:r w:rsidRPr="00E6396B">
              <w:rPr>
                <w:rFonts w:ascii="Times New Roman" w:eastAsia="Times New Roman" w:hAnsi="Times New Roman" w:cs="Times New Roman"/>
                <w:sz w:val="24"/>
                <w:szCs w:val="24"/>
                <w:lang w:val="en-US"/>
              </w:rPr>
              <w:t>FK</w:t>
            </w:r>
            <w:r w:rsidRPr="00E6396B">
              <w:rPr>
                <w:rFonts w:ascii="Times New Roman" w:eastAsia="Times New Roman" w:hAnsi="Times New Roman" w:cs="Times New Roman"/>
                <w:sz w:val="24"/>
                <w:szCs w:val="24"/>
                <w:lang w:val="ru-RU"/>
              </w:rPr>
              <w:t>-5-1-12-21</w:t>
            </w:r>
            <w:r w:rsidRPr="00E6396B">
              <w:rPr>
                <w:rFonts w:ascii="Times New Roman" w:eastAsia="Times New Roman" w:hAnsi="Times New Roman" w:cs="Times New Roman"/>
                <w:sz w:val="24"/>
                <w:szCs w:val="24"/>
              </w:rPr>
              <w:t>,</w:t>
            </w:r>
            <w:r w:rsidRPr="00E6396B">
              <w:rPr>
                <w:rFonts w:ascii="Times New Roman" w:eastAsia="Times New Roman" w:hAnsi="Times New Roman" w:cs="Times New Roman"/>
                <w:sz w:val="24"/>
                <w:szCs w:val="24"/>
                <w:lang w:val="ru-RU"/>
              </w:rPr>
              <w:t>51</w:t>
            </w:r>
            <w:r w:rsidRPr="00E6396B">
              <w:rPr>
                <w:rFonts w:ascii="Times New Roman" w:eastAsia="Times New Roman" w:hAnsi="Times New Roman" w:cs="Times New Roman"/>
                <w:sz w:val="24"/>
                <w:szCs w:val="24"/>
              </w:rPr>
              <w:t>кг)</w:t>
            </w:r>
          </w:p>
        </w:tc>
        <w:tc>
          <w:tcPr>
            <w:tcW w:w="1134" w:type="dxa"/>
            <w:shd w:val="clear" w:color="auto" w:fill="FFFFFF"/>
          </w:tcPr>
          <w:p w14:paraId="4FA7408B"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шт.</w:t>
            </w:r>
          </w:p>
        </w:tc>
        <w:tc>
          <w:tcPr>
            <w:tcW w:w="1125" w:type="dxa"/>
            <w:shd w:val="clear" w:color="auto" w:fill="FFFFFF"/>
          </w:tcPr>
          <w:p w14:paraId="5E63E917" w14:textId="77777777" w:rsidR="00E6396B" w:rsidRPr="00E6396B" w:rsidRDefault="00E6396B" w:rsidP="00E6396B">
            <w:pPr>
              <w:spacing w:after="0" w:line="240" w:lineRule="auto"/>
              <w:jc w:val="center"/>
              <w:rPr>
                <w:rFonts w:ascii="Times New Roman" w:eastAsia="Times New Roman" w:hAnsi="Times New Roman" w:cs="Times New Roman"/>
                <w:sz w:val="24"/>
                <w:szCs w:val="24"/>
              </w:rPr>
            </w:pPr>
            <w:r w:rsidRPr="00E6396B">
              <w:rPr>
                <w:rFonts w:ascii="Times New Roman" w:eastAsia="Times New Roman" w:hAnsi="Times New Roman" w:cs="Times New Roman"/>
                <w:sz w:val="24"/>
                <w:szCs w:val="24"/>
              </w:rPr>
              <w:t>6</w:t>
            </w:r>
          </w:p>
        </w:tc>
      </w:tr>
    </w:tbl>
    <w:p w14:paraId="1229380E" w14:textId="77777777" w:rsidR="00E6396B" w:rsidRPr="00E6396B" w:rsidRDefault="00E6396B" w:rsidP="00E6396B">
      <w:pPr>
        <w:tabs>
          <w:tab w:val="num" w:pos="426"/>
          <w:tab w:val="left" w:pos="1740"/>
        </w:tabs>
        <w:spacing w:after="0" w:line="240" w:lineRule="auto"/>
        <w:rPr>
          <w:rFonts w:ascii="Times New Roman" w:eastAsia="Times New Roman" w:hAnsi="Times New Roman" w:cs="Times New Roman"/>
          <w:sz w:val="24"/>
          <w:szCs w:val="24"/>
        </w:rPr>
      </w:pPr>
    </w:p>
    <w:p w14:paraId="52582516" w14:textId="77777777" w:rsidR="00E6396B" w:rsidRPr="00E6396B" w:rsidRDefault="00E6396B" w:rsidP="00E6396B">
      <w:pPr>
        <w:tabs>
          <w:tab w:val="left" w:pos="720"/>
        </w:tabs>
        <w:spacing w:before="240" w:after="0" w:line="240" w:lineRule="auto"/>
        <w:rPr>
          <w:rFonts w:ascii="Times New Roman" w:eastAsia="Times New Roman" w:hAnsi="Times New Roman" w:cs="Times New Roman"/>
          <w:b/>
          <w:sz w:val="24"/>
          <w:szCs w:val="24"/>
        </w:rPr>
      </w:pPr>
      <w:r w:rsidRPr="00E6396B">
        <w:rPr>
          <w:rFonts w:ascii="Times New Roman" w:eastAsia="Times New Roman" w:hAnsi="Times New Roman" w:cs="Times New Roman"/>
          <w:b/>
          <w:sz w:val="24"/>
          <w:szCs w:val="24"/>
        </w:rPr>
        <w:tab/>
        <w:t xml:space="preserve">Перелік послуг, що необхідно провести під час </w:t>
      </w:r>
      <w:r w:rsidRPr="00E6396B">
        <w:rPr>
          <w:rFonts w:ascii="Times New Roman" w:eastAsia="Times New Roman" w:hAnsi="Times New Roman" w:cs="Times New Roman"/>
          <w:b/>
          <w:bCs/>
          <w:iCs/>
          <w:sz w:val="24"/>
          <w:szCs w:val="24"/>
        </w:rPr>
        <w:t>ТО</w:t>
      </w:r>
      <w:r w:rsidRPr="00E6396B">
        <w:rPr>
          <w:rFonts w:ascii="Times New Roman" w:eastAsia="Times New Roman" w:hAnsi="Times New Roman" w:cs="Times New Roman"/>
          <w:b/>
          <w:sz w:val="24"/>
          <w:szCs w:val="24"/>
        </w:rPr>
        <w:t xml:space="preserve"> автоматичних </w:t>
      </w:r>
      <w:r w:rsidRPr="00E6396B">
        <w:rPr>
          <w:rFonts w:ascii="Times New Roman" w:eastAsia="Times New Roman" w:hAnsi="Times New Roman" w:cs="Times New Roman"/>
          <w:b/>
          <w:sz w:val="24"/>
          <w:szCs w:val="24"/>
          <w:lang w:val="ru-RU"/>
        </w:rPr>
        <w:t>(</w:t>
      </w:r>
      <w:r w:rsidRPr="00E6396B">
        <w:rPr>
          <w:rFonts w:ascii="Times New Roman" w:eastAsia="Times New Roman" w:hAnsi="Times New Roman" w:cs="Times New Roman"/>
          <w:b/>
          <w:sz w:val="24"/>
          <w:szCs w:val="24"/>
        </w:rPr>
        <w:t>автономних) систем газового пожежогасіння.</w:t>
      </w:r>
    </w:p>
    <w:tbl>
      <w:tblPr>
        <w:tblStyle w:val="a5"/>
        <w:tblW w:w="0" w:type="auto"/>
        <w:tblLook w:val="04A0" w:firstRow="1" w:lastRow="0" w:firstColumn="1" w:lastColumn="0" w:noHBand="0" w:noVBand="1"/>
      </w:tblPr>
      <w:tblGrid>
        <w:gridCol w:w="987"/>
        <w:gridCol w:w="4960"/>
        <w:gridCol w:w="1984"/>
        <w:gridCol w:w="1696"/>
      </w:tblGrid>
      <w:tr w:rsidR="00E6396B" w:rsidRPr="00E6396B" w14:paraId="387B62AA" w14:textId="77777777" w:rsidTr="00714184">
        <w:tc>
          <w:tcPr>
            <w:tcW w:w="988" w:type="dxa"/>
          </w:tcPr>
          <w:p w14:paraId="1A939915" w14:textId="77777777" w:rsidR="00E6396B" w:rsidRPr="00E6396B" w:rsidRDefault="00E6396B" w:rsidP="00E6396B">
            <w:pPr>
              <w:jc w:val="center"/>
              <w:rPr>
                <w:rFonts w:ascii="Times New Roman" w:hAnsi="Times New Roman" w:cs="Times New Roman"/>
                <w:sz w:val="24"/>
                <w:szCs w:val="24"/>
              </w:rPr>
            </w:pPr>
            <w:r w:rsidRPr="00E6396B">
              <w:rPr>
                <w:rFonts w:ascii="Times New Roman" w:eastAsia="Times New Roman" w:hAnsi="Times New Roman" w:cs="Times New Roman"/>
                <w:b/>
                <w:bCs/>
                <w:sz w:val="24"/>
                <w:szCs w:val="24"/>
                <w:lang w:val="ru-RU" w:eastAsia="ru-RU"/>
              </w:rPr>
              <w:t>№ п/п</w:t>
            </w:r>
          </w:p>
        </w:tc>
        <w:tc>
          <w:tcPr>
            <w:tcW w:w="4961" w:type="dxa"/>
          </w:tcPr>
          <w:p w14:paraId="2B64772C"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Найменування</w:t>
            </w:r>
            <w:proofErr w:type="spellEnd"/>
            <w:r w:rsidRPr="00E6396B">
              <w:rPr>
                <w:rFonts w:ascii="Times New Roman" w:eastAsia="Times New Roman" w:hAnsi="Times New Roman" w:cs="Times New Roman"/>
                <w:b/>
                <w:bCs/>
                <w:sz w:val="24"/>
                <w:szCs w:val="24"/>
                <w:lang w:val="ru-RU" w:eastAsia="ru-RU"/>
              </w:rPr>
              <w:t xml:space="preserve"> </w:t>
            </w:r>
            <w:proofErr w:type="spellStart"/>
            <w:r w:rsidRPr="00E6396B">
              <w:rPr>
                <w:rFonts w:ascii="Times New Roman" w:eastAsia="Times New Roman" w:hAnsi="Times New Roman" w:cs="Times New Roman"/>
                <w:b/>
                <w:bCs/>
                <w:sz w:val="24"/>
                <w:szCs w:val="24"/>
                <w:lang w:val="ru-RU" w:eastAsia="ru-RU"/>
              </w:rPr>
              <w:t>робіт</w:t>
            </w:r>
            <w:proofErr w:type="spellEnd"/>
            <w:r w:rsidRPr="00E6396B">
              <w:rPr>
                <w:rFonts w:ascii="Times New Roman" w:eastAsia="Times New Roman" w:hAnsi="Times New Roman" w:cs="Times New Roman"/>
                <w:b/>
                <w:bCs/>
                <w:sz w:val="24"/>
                <w:szCs w:val="24"/>
                <w:lang w:val="ru-RU" w:eastAsia="ru-RU"/>
              </w:rPr>
              <w:t xml:space="preserve"> і </w:t>
            </w:r>
            <w:proofErr w:type="spellStart"/>
            <w:r w:rsidRPr="00E6396B">
              <w:rPr>
                <w:rFonts w:ascii="Times New Roman" w:eastAsia="Times New Roman" w:hAnsi="Times New Roman" w:cs="Times New Roman"/>
                <w:b/>
                <w:bCs/>
                <w:sz w:val="24"/>
                <w:szCs w:val="24"/>
                <w:lang w:val="ru-RU" w:eastAsia="ru-RU"/>
              </w:rPr>
              <w:t>витрат</w:t>
            </w:r>
            <w:proofErr w:type="spellEnd"/>
          </w:p>
        </w:tc>
        <w:tc>
          <w:tcPr>
            <w:tcW w:w="1984" w:type="dxa"/>
          </w:tcPr>
          <w:p w14:paraId="483CA3D5"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Одиниця</w:t>
            </w:r>
            <w:proofErr w:type="spellEnd"/>
            <w:r w:rsidRPr="00E6396B">
              <w:rPr>
                <w:rFonts w:ascii="Times New Roman" w:eastAsia="Times New Roman" w:hAnsi="Times New Roman" w:cs="Times New Roman"/>
                <w:b/>
                <w:bCs/>
                <w:sz w:val="24"/>
                <w:szCs w:val="24"/>
                <w:lang w:val="ru-RU" w:eastAsia="ru-RU"/>
              </w:rPr>
              <w:t xml:space="preserve"> </w:t>
            </w:r>
            <w:proofErr w:type="spellStart"/>
            <w:r w:rsidRPr="00E6396B">
              <w:rPr>
                <w:rFonts w:ascii="Times New Roman" w:eastAsia="Times New Roman" w:hAnsi="Times New Roman" w:cs="Times New Roman"/>
                <w:b/>
                <w:bCs/>
                <w:sz w:val="24"/>
                <w:szCs w:val="24"/>
                <w:lang w:val="ru-RU" w:eastAsia="ru-RU"/>
              </w:rPr>
              <w:t>виміру</w:t>
            </w:r>
            <w:proofErr w:type="spellEnd"/>
          </w:p>
        </w:tc>
        <w:tc>
          <w:tcPr>
            <w:tcW w:w="1696" w:type="dxa"/>
          </w:tcPr>
          <w:p w14:paraId="5965FBD8" w14:textId="77777777" w:rsidR="00E6396B" w:rsidRPr="00E6396B" w:rsidRDefault="00E6396B" w:rsidP="00E6396B">
            <w:pPr>
              <w:jc w:val="center"/>
              <w:rPr>
                <w:rFonts w:ascii="Times New Roman" w:hAnsi="Times New Roman" w:cs="Times New Roman"/>
                <w:sz w:val="24"/>
                <w:szCs w:val="24"/>
              </w:rPr>
            </w:pPr>
            <w:proofErr w:type="spellStart"/>
            <w:r w:rsidRPr="00E6396B">
              <w:rPr>
                <w:rFonts w:ascii="Times New Roman" w:eastAsia="Times New Roman" w:hAnsi="Times New Roman" w:cs="Times New Roman"/>
                <w:b/>
                <w:bCs/>
                <w:sz w:val="24"/>
                <w:szCs w:val="24"/>
                <w:lang w:val="ru-RU" w:eastAsia="ru-RU"/>
              </w:rPr>
              <w:t>Кількість</w:t>
            </w:r>
            <w:proofErr w:type="spellEnd"/>
          </w:p>
        </w:tc>
      </w:tr>
      <w:tr w:rsidR="00E6396B" w:rsidRPr="00E6396B" w14:paraId="73ACD2D4" w14:textId="77777777" w:rsidTr="00714184">
        <w:tc>
          <w:tcPr>
            <w:tcW w:w="988" w:type="dxa"/>
          </w:tcPr>
          <w:p w14:paraId="7084DB63"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c>
          <w:tcPr>
            <w:tcW w:w="4961" w:type="dxa"/>
          </w:tcPr>
          <w:p w14:paraId="33E157AE" w14:textId="77777777" w:rsidR="00E6396B" w:rsidRPr="00E6396B" w:rsidRDefault="00E6396B" w:rsidP="00E6396B">
            <w:pPr>
              <w:shd w:val="clear" w:color="auto" w:fill="FFFFFF"/>
              <w:jc w:val="both"/>
              <w:rPr>
                <w:rFonts w:ascii="Times New Roman" w:eastAsia="Times New Roman" w:hAnsi="Times New Roman" w:cs="Times New Roman"/>
                <w:color w:val="333333"/>
                <w:sz w:val="24"/>
                <w:szCs w:val="24"/>
                <w:lang w:eastAsia="uk-UA"/>
              </w:rPr>
            </w:pPr>
            <w:r w:rsidRPr="00E6396B">
              <w:rPr>
                <w:rFonts w:ascii="Times New Roman" w:hAnsi="Times New Roman" w:cs="Times New Roman"/>
                <w:color w:val="000000" w:themeColor="text1"/>
                <w:sz w:val="24"/>
                <w:szCs w:val="24"/>
              </w:rPr>
              <w:t xml:space="preserve">Технічне обстеження систем газового </w:t>
            </w:r>
            <w:proofErr w:type="spellStart"/>
            <w:r w:rsidRPr="00E6396B">
              <w:rPr>
                <w:rFonts w:ascii="Times New Roman" w:hAnsi="Times New Roman" w:cs="Times New Roman"/>
                <w:color w:val="000000" w:themeColor="text1"/>
                <w:sz w:val="24"/>
                <w:szCs w:val="24"/>
              </w:rPr>
              <w:t>пожежегасіння</w:t>
            </w:r>
            <w:proofErr w:type="spellEnd"/>
            <w:r w:rsidRPr="00E6396B">
              <w:rPr>
                <w:rFonts w:ascii="Times New Roman" w:hAnsi="Times New Roman" w:cs="Times New Roman"/>
                <w:color w:val="000000" w:themeColor="text1"/>
                <w:sz w:val="24"/>
                <w:szCs w:val="24"/>
              </w:rPr>
              <w:t xml:space="preserve"> (</w:t>
            </w:r>
            <w:r w:rsidRPr="00E6396B">
              <w:rPr>
                <w:rFonts w:ascii="Times New Roman" w:eastAsia="Times New Roman" w:hAnsi="Times New Roman" w:cs="Times New Roman"/>
                <w:color w:val="000000" w:themeColor="text1"/>
                <w:sz w:val="24"/>
                <w:szCs w:val="24"/>
                <w:lang w:eastAsia="uk-UA"/>
              </w:rPr>
              <w:t xml:space="preserve"> системи функціонують як в автоматичному, так і в ручному режимі)</w:t>
            </w:r>
            <w:r w:rsidRPr="00E6396B">
              <w:rPr>
                <w:rFonts w:ascii="Times New Roman" w:hAnsi="Times New Roman" w:cs="Times New Roman"/>
                <w:color w:val="000000" w:themeColor="text1"/>
                <w:sz w:val="24"/>
                <w:szCs w:val="24"/>
              </w:rPr>
              <w:t xml:space="preserve"> зі складанням акту згідно додатку 9 Наказу МВС України від 28.02.25 року</w:t>
            </w:r>
          </w:p>
        </w:tc>
        <w:tc>
          <w:tcPr>
            <w:tcW w:w="1984" w:type="dxa"/>
          </w:tcPr>
          <w:p w14:paraId="66ED8BA5"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42132630"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w:t>
            </w:r>
          </w:p>
        </w:tc>
      </w:tr>
      <w:tr w:rsidR="00E6396B" w:rsidRPr="00E6396B" w14:paraId="46D8C5DB" w14:textId="77777777" w:rsidTr="00714184">
        <w:tc>
          <w:tcPr>
            <w:tcW w:w="988" w:type="dxa"/>
          </w:tcPr>
          <w:p w14:paraId="4821159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2</w:t>
            </w:r>
          </w:p>
        </w:tc>
        <w:tc>
          <w:tcPr>
            <w:tcW w:w="4961" w:type="dxa"/>
          </w:tcPr>
          <w:p w14:paraId="3845FE06" w14:textId="77777777" w:rsidR="00E6396B" w:rsidRPr="00E6396B" w:rsidRDefault="00E6396B" w:rsidP="00E6396B">
            <w:pPr>
              <w:tabs>
                <w:tab w:val="left" w:pos="851"/>
              </w:tabs>
              <w:jc w:val="both"/>
              <w:rPr>
                <w:rFonts w:ascii="Times New Roman" w:eastAsia="Calibri"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Перевірка </w:t>
            </w:r>
            <w:proofErr w:type="spellStart"/>
            <w:r w:rsidRPr="00E6396B">
              <w:rPr>
                <w:rFonts w:ascii="Times New Roman" w:hAnsi="Times New Roman" w:cs="Times New Roman"/>
                <w:color w:val="000000" w:themeColor="text1"/>
                <w:sz w:val="24"/>
                <w:szCs w:val="24"/>
                <w:shd w:val="clear" w:color="auto" w:fill="FFFFFF"/>
              </w:rPr>
              <w:t>відсутністі</w:t>
            </w:r>
            <w:proofErr w:type="spellEnd"/>
            <w:r w:rsidRPr="00E6396B">
              <w:rPr>
                <w:rFonts w:ascii="Times New Roman" w:hAnsi="Times New Roman" w:cs="Times New Roman"/>
                <w:color w:val="000000" w:themeColor="text1"/>
                <w:sz w:val="24"/>
                <w:szCs w:val="24"/>
                <w:shd w:val="clear" w:color="auto" w:fill="FFFFFF"/>
              </w:rPr>
              <w:t xml:space="preserve"> витоку вогнегасної речовини з модулів</w:t>
            </w:r>
          </w:p>
        </w:tc>
        <w:tc>
          <w:tcPr>
            <w:tcW w:w="1984" w:type="dxa"/>
          </w:tcPr>
          <w:p w14:paraId="702F008C"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5634E8EE"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41152A69" w14:textId="77777777" w:rsidTr="00714184">
        <w:tc>
          <w:tcPr>
            <w:tcW w:w="988" w:type="dxa"/>
          </w:tcPr>
          <w:p w14:paraId="052B42C5"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3</w:t>
            </w:r>
          </w:p>
        </w:tc>
        <w:tc>
          <w:tcPr>
            <w:tcW w:w="4961" w:type="dxa"/>
          </w:tcPr>
          <w:p w14:paraId="67AD3BBB"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за допомогою штатних манометрів тиску у модулях з вогнегасною речовиною.</w:t>
            </w:r>
          </w:p>
        </w:tc>
        <w:tc>
          <w:tcPr>
            <w:tcW w:w="1984" w:type="dxa"/>
          </w:tcPr>
          <w:p w14:paraId="7BD96FA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5F9DBAD3"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2B5A89CC" w14:textId="77777777" w:rsidTr="00714184">
        <w:tc>
          <w:tcPr>
            <w:tcW w:w="988" w:type="dxa"/>
          </w:tcPr>
          <w:p w14:paraId="6408DE5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4</w:t>
            </w:r>
          </w:p>
        </w:tc>
        <w:tc>
          <w:tcPr>
            <w:tcW w:w="4961" w:type="dxa"/>
          </w:tcPr>
          <w:p w14:paraId="4347053A"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 Перевірка цілісність пломб на пускових (</w:t>
            </w:r>
            <w:proofErr w:type="spellStart"/>
            <w:r w:rsidRPr="00E6396B">
              <w:rPr>
                <w:rFonts w:ascii="Times New Roman" w:hAnsi="Times New Roman" w:cs="Times New Roman"/>
                <w:color w:val="000000" w:themeColor="text1"/>
                <w:sz w:val="24"/>
                <w:szCs w:val="24"/>
                <w:shd w:val="clear" w:color="auto" w:fill="FFFFFF"/>
              </w:rPr>
              <w:t>запірно</w:t>
            </w:r>
            <w:proofErr w:type="spellEnd"/>
            <w:r w:rsidRPr="00E6396B">
              <w:rPr>
                <w:rFonts w:ascii="Times New Roman" w:hAnsi="Times New Roman" w:cs="Times New Roman"/>
                <w:color w:val="000000" w:themeColor="text1"/>
                <w:sz w:val="24"/>
                <w:szCs w:val="24"/>
                <w:shd w:val="clear" w:color="auto" w:fill="FFFFFF"/>
              </w:rPr>
              <w:t>-пускових) пристроях</w:t>
            </w:r>
          </w:p>
        </w:tc>
        <w:tc>
          <w:tcPr>
            <w:tcW w:w="1984" w:type="dxa"/>
          </w:tcPr>
          <w:p w14:paraId="16A0567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 xml:space="preserve">послуга </w:t>
            </w:r>
          </w:p>
        </w:tc>
        <w:tc>
          <w:tcPr>
            <w:tcW w:w="1696" w:type="dxa"/>
          </w:tcPr>
          <w:p w14:paraId="2020F4C2"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0F7C4F23" w14:textId="77777777" w:rsidTr="00714184">
        <w:tc>
          <w:tcPr>
            <w:tcW w:w="988" w:type="dxa"/>
          </w:tcPr>
          <w:p w14:paraId="4B65305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5</w:t>
            </w:r>
          </w:p>
        </w:tc>
        <w:tc>
          <w:tcPr>
            <w:tcW w:w="4961" w:type="dxa"/>
          </w:tcPr>
          <w:p w14:paraId="03FCACFD"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надійність з'єднання пускових (</w:t>
            </w:r>
            <w:proofErr w:type="spellStart"/>
            <w:r w:rsidRPr="00E6396B">
              <w:rPr>
                <w:rFonts w:ascii="Times New Roman" w:hAnsi="Times New Roman" w:cs="Times New Roman"/>
                <w:color w:val="000000" w:themeColor="text1"/>
                <w:sz w:val="24"/>
                <w:szCs w:val="24"/>
                <w:shd w:val="clear" w:color="auto" w:fill="FFFFFF"/>
              </w:rPr>
              <w:t>запірно</w:t>
            </w:r>
            <w:proofErr w:type="spellEnd"/>
            <w:r w:rsidRPr="00E6396B">
              <w:rPr>
                <w:rFonts w:ascii="Times New Roman" w:hAnsi="Times New Roman" w:cs="Times New Roman"/>
                <w:color w:val="000000" w:themeColor="text1"/>
                <w:sz w:val="24"/>
                <w:szCs w:val="24"/>
                <w:shd w:val="clear" w:color="auto" w:fill="FFFFFF"/>
              </w:rPr>
              <w:t>-пускових) пристроїв з трубопроводами</w:t>
            </w:r>
          </w:p>
        </w:tc>
        <w:tc>
          <w:tcPr>
            <w:tcW w:w="1984" w:type="dxa"/>
          </w:tcPr>
          <w:p w14:paraId="0F85138B"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7F4B86B8"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670DD6C3" w14:textId="77777777" w:rsidTr="00714184">
        <w:tc>
          <w:tcPr>
            <w:tcW w:w="988" w:type="dxa"/>
          </w:tcPr>
          <w:p w14:paraId="2EF4A2CB"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6</w:t>
            </w:r>
          </w:p>
        </w:tc>
        <w:tc>
          <w:tcPr>
            <w:tcW w:w="4961" w:type="dxa"/>
          </w:tcPr>
          <w:p w14:paraId="7A161E9C"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приймання електричних сигналів від пожежних сповіщувачів</w:t>
            </w:r>
          </w:p>
        </w:tc>
        <w:tc>
          <w:tcPr>
            <w:tcW w:w="1984" w:type="dxa"/>
          </w:tcPr>
          <w:p w14:paraId="3DA130D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6BDBB724"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441E468B" w14:textId="77777777" w:rsidTr="00714184">
        <w:tc>
          <w:tcPr>
            <w:tcW w:w="988" w:type="dxa"/>
          </w:tcPr>
          <w:p w14:paraId="18F4EC4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7</w:t>
            </w:r>
          </w:p>
        </w:tc>
        <w:tc>
          <w:tcPr>
            <w:tcW w:w="4961" w:type="dxa"/>
          </w:tcPr>
          <w:p w14:paraId="0718454B"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ланцюгів запуску, контроль запуску й доступу з автоматичним виявленням обриву або короткого замикання в них, світлову та звукову сигналізацію про несправність</w:t>
            </w:r>
          </w:p>
        </w:tc>
        <w:tc>
          <w:tcPr>
            <w:tcW w:w="1984" w:type="dxa"/>
          </w:tcPr>
          <w:p w14:paraId="4927134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7B1A899D"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04204FF6" w14:textId="77777777" w:rsidTr="00714184">
        <w:tc>
          <w:tcPr>
            <w:tcW w:w="988" w:type="dxa"/>
          </w:tcPr>
          <w:p w14:paraId="58851BBC"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8</w:t>
            </w:r>
          </w:p>
        </w:tc>
        <w:tc>
          <w:tcPr>
            <w:tcW w:w="4961" w:type="dxa"/>
          </w:tcPr>
          <w:p w14:paraId="0585E1F4"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Перевірка сигналу «Тривога» при спрацюванні одного адресного пожежного сповіщувача, формування сигналу «Пожежа» при спрацюванні двох адресних пожежних сповіщувачів.</w:t>
            </w:r>
          </w:p>
        </w:tc>
        <w:tc>
          <w:tcPr>
            <w:tcW w:w="1984" w:type="dxa"/>
          </w:tcPr>
          <w:p w14:paraId="7C39FB45"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576977A8"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6F43D6DD" w14:textId="77777777" w:rsidTr="00714184">
        <w:tc>
          <w:tcPr>
            <w:tcW w:w="988" w:type="dxa"/>
          </w:tcPr>
          <w:p w14:paraId="66A8415E"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9</w:t>
            </w:r>
          </w:p>
        </w:tc>
        <w:tc>
          <w:tcPr>
            <w:tcW w:w="4961" w:type="dxa"/>
          </w:tcPr>
          <w:p w14:paraId="5FE0AB68"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Перевірка запуску виконавчих пристроїв при надходженні сигналу «Пожежа»</w:t>
            </w:r>
          </w:p>
        </w:tc>
        <w:tc>
          <w:tcPr>
            <w:tcW w:w="1984" w:type="dxa"/>
          </w:tcPr>
          <w:p w14:paraId="491CA313"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6AA8F820"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7ECEA9A8" w14:textId="77777777" w:rsidTr="00714184">
        <w:tc>
          <w:tcPr>
            <w:tcW w:w="988" w:type="dxa"/>
          </w:tcPr>
          <w:p w14:paraId="1896C410"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10</w:t>
            </w:r>
          </w:p>
        </w:tc>
        <w:tc>
          <w:tcPr>
            <w:tcW w:w="4961" w:type="dxa"/>
          </w:tcPr>
          <w:p w14:paraId="6AEC6351"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Перевірка автоматичного переключення електроживлення з основного джерела на резервний та навпаки</w:t>
            </w:r>
          </w:p>
        </w:tc>
        <w:tc>
          <w:tcPr>
            <w:tcW w:w="1984" w:type="dxa"/>
          </w:tcPr>
          <w:p w14:paraId="09AAFB8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7F8079D4"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6DD5B78A" w14:textId="77777777" w:rsidTr="00714184">
        <w:tc>
          <w:tcPr>
            <w:tcW w:w="988" w:type="dxa"/>
          </w:tcPr>
          <w:p w14:paraId="594F84B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11</w:t>
            </w:r>
          </w:p>
        </w:tc>
        <w:tc>
          <w:tcPr>
            <w:tcW w:w="4961" w:type="dxa"/>
          </w:tcPr>
          <w:p w14:paraId="5AA470D2" w14:textId="77777777" w:rsidR="00E6396B" w:rsidRPr="00E6396B" w:rsidRDefault="00E6396B" w:rsidP="00E6396B">
            <w:pPr>
              <w:jc w:val="both"/>
              <w:rPr>
                <w:rFonts w:ascii="Times New Roman" w:hAnsi="Times New Roman" w:cs="Times New Roman"/>
                <w:color w:val="000000" w:themeColor="text1"/>
                <w:sz w:val="24"/>
                <w:szCs w:val="24"/>
                <w:shd w:val="clear" w:color="auto" w:fill="FFFFFF"/>
              </w:rPr>
            </w:pPr>
            <w:r w:rsidRPr="00E6396B">
              <w:rPr>
                <w:rFonts w:ascii="Times New Roman" w:hAnsi="Times New Roman" w:cs="Times New Roman"/>
                <w:color w:val="000000" w:themeColor="text1"/>
                <w:sz w:val="24"/>
                <w:szCs w:val="24"/>
                <w:shd w:val="clear" w:color="auto" w:fill="FFFFFF"/>
              </w:rPr>
              <w:t>Перевірка роботи системи видалення газу</w:t>
            </w:r>
          </w:p>
        </w:tc>
        <w:tc>
          <w:tcPr>
            <w:tcW w:w="1984" w:type="dxa"/>
          </w:tcPr>
          <w:p w14:paraId="71891588"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330BFC2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0497CA9C" w14:textId="77777777" w:rsidTr="00714184">
        <w:tc>
          <w:tcPr>
            <w:tcW w:w="988" w:type="dxa"/>
          </w:tcPr>
          <w:p w14:paraId="3AEF12A2"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c>
          <w:tcPr>
            <w:tcW w:w="4961" w:type="dxa"/>
          </w:tcPr>
          <w:p w14:paraId="00AAA11B"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 xml:space="preserve">Перевірити  </w:t>
            </w:r>
            <w:r w:rsidRPr="00E6396B">
              <w:rPr>
                <w:rFonts w:ascii="Times New Roman" w:hAnsi="Times New Roman" w:cs="Times New Roman"/>
                <w:color w:val="000000" w:themeColor="text1"/>
                <w:sz w:val="24"/>
                <w:szCs w:val="24"/>
                <w:shd w:val="clear" w:color="auto" w:fill="FFFFFF"/>
              </w:rPr>
              <w:t>систему трубопроводів для визначення їх стану. Замінити або випробувати під тиском і, за необхідності, виконати ремонт трубопроводу з ознаками корозії або механічних пошкоджень</w:t>
            </w:r>
          </w:p>
        </w:tc>
        <w:tc>
          <w:tcPr>
            <w:tcW w:w="1984" w:type="dxa"/>
          </w:tcPr>
          <w:p w14:paraId="2CF32A87"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 xml:space="preserve">послуга </w:t>
            </w:r>
          </w:p>
        </w:tc>
        <w:tc>
          <w:tcPr>
            <w:tcW w:w="1696" w:type="dxa"/>
          </w:tcPr>
          <w:p w14:paraId="07B34CD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на 6 місяців</w:t>
            </w:r>
          </w:p>
        </w:tc>
      </w:tr>
      <w:tr w:rsidR="00E6396B" w:rsidRPr="00E6396B" w14:paraId="23A978D0" w14:textId="77777777" w:rsidTr="00714184">
        <w:tc>
          <w:tcPr>
            <w:tcW w:w="988" w:type="dxa"/>
          </w:tcPr>
          <w:p w14:paraId="4E446D1E"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13</w:t>
            </w:r>
          </w:p>
        </w:tc>
        <w:tc>
          <w:tcPr>
            <w:tcW w:w="4961" w:type="dxa"/>
          </w:tcPr>
          <w:p w14:paraId="321B0110"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rPr>
              <w:t xml:space="preserve">Перевірити </w:t>
            </w:r>
            <w:r w:rsidRPr="00E6396B">
              <w:rPr>
                <w:rFonts w:ascii="Times New Roman" w:hAnsi="Times New Roman" w:cs="Times New Roman"/>
                <w:color w:val="000000" w:themeColor="text1"/>
                <w:sz w:val="24"/>
                <w:szCs w:val="24"/>
                <w:shd w:val="clear" w:color="auto" w:fill="FFFFFF"/>
              </w:rPr>
              <w:t>правильність роботи усіх контрольних клапанів в умовах ручного запуску, а автоматичних клапанів також в умовах автоматичного запуску. При цьому, пристрої, що забезпечують випускання вогнегасної речовини мають бути вимкненими або видаленими</w:t>
            </w:r>
          </w:p>
        </w:tc>
        <w:tc>
          <w:tcPr>
            <w:tcW w:w="1984" w:type="dxa"/>
          </w:tcPr>
          <w:p w14:paraId="510486D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35B609F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на 6 місяців</w:t>
            </w:r>
          </w:p>
        </w:tc>
      </w:tr>
      <w:tr w:rsidR="00E6396B" w:rsidRPr="00E6396B" w14:paraId="2B56FF7C" w14:textId="77777777" w:rsidTr="00714184">
        <w:tc>
          <w:tcPr>
            <w:tcW w:w="988" w:type="dxa"/>
          </w:tcPr>
          <w:p w14:paraId="378C97DC"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lastRenderedPageBreak/>
              <w:t>14</w:t>
            </w:r>
          </w:p>
        </w:tc>
        <w:tc>
          <w:tcPr>
            <w:tcW w:w="4961" w:type="dxa"/>
          </w:tcPr>
          <w:p w14:paraId="27AA93A9"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 Перевірити наявність пошкоджень або недозволених змін у модулях та гнучких з'єднаннях системи</w:t>
            </w:r>
          </w:p>
        </w:tc>
        <w:tc>
          <w:tcPr>
            <w:tcW w:w="1984" w:type="dxa"/>
          </w:tcPr>
          <w:p w14:paraId="55EF91D6"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62BA979B"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 раз на 6 місяців</w:t>
            </w:r>
          </w:p>
        </w:tc>
      </w:tr>
      <w:tr w:rsidR="00E6396B" w:rsidRPr="00E6396B" w14:paraId="2D603CCA" w14:textId="77777777" w:rsidTr="00714184">
        <w:tc>
          <w:tcPr>
            <w:tcW w:w="988" w:type="dxa"/>
          </w:tcPr>
          <w:p w14:paraId="4393FA4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15</w:t>
            </w:r>
          </w:p>
        </w:tc>
        <w:tc>
          <w:tcPr>
            <w:tcW w:w="4961" w:type="dxa"/>
          </w:tcPr>
          <w:p w14:paraId="1EF58BE0"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hAnsi="Times New Roman" w:cs="Times New Roman"/>
                <w:color w:val="000000" w:themeColor="text1"/>
                <w:sz w:val="24"/>
                <w:szCs w:val="24"/>
                <w:shd w:val="clear" w:color="auto" w:fill="FFFFFF"/>
              </w:rPr>
              <w:t xml:space="preserve">Перевірити щільність приміщення, використовуючи метод, наведений у ДСТУ 4466-1: 2008.В разі необхідності  виконати роботи з ущільнення приміщення до </w:t>
            </w:r>
            <w:proofErr w:type="spellStart"/>
            <w:r w:rsidRPr="00E6396B">
              <w:rPr>
                <w:rFonts w:ascii="Times New Roman" w:hAnsi="Times New Roman" w:cs="Times New Roman"/>
                <w:color w:val="000000" w:themeColor="text1"/>
                <w:sz w:val="24"/>
                <w:szCs w:val="24"/>
                <w:shd w:val="clear" w:color="auto" w:fill="FFFFFF"/>
              </w:rPr>
              <w:t>проектних</w:t>
            </w:r>
            <w:proofErr w:type="spellEnd"/>
            <w:r w:rsidRPr="00E6396B">
              <w:rPr>
                <w:rFonts w:ascii="Times New Roman" w:hAnsi="Times New Roman" w:cs="Times New Roman"/>
                <w:color w:val="000000" w:themeColor="text1"/>
                <w:sz w:val="24"/>
                <w:szCs w:val="24"/>
                <w:shd w:val="clear" w:color="auto" w:fill="FFFFFF"/>
              </w:rPr>
              <w:t xml:space="preserve"> показників</w:t>
            </w:r>
          </w:p>
        </w:tc>
        <w:tc>
          <w:tcPr>
            <w:tcW w:w="1984" w:type="dxa"/>
          </w:tcPr>
          <w:p w14:paraId="4D03E38C"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293D3D2A"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 xml:space="preserve">1 </w:t>
            </w:r>
          </w:p>
        </w:tc>
      </w:tr>
      <w:tr w:rsidR="00E6396B" w:rsidRPr="00E6396B" w14:paraId="32963EC3" w14:textId="77777777" w:rsidTr="00714184">
        <w:tc>
          <w:tcPr>
            <w:tcW w:w="988" w:type="dxa"/>
          </w:tcPr>
          <w:p w14:paraId="6008E4A0"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16</w:t>
            </w:r>
          </w:p>
        </w:tc>
        <w:tc>
          <w:tcPr>
            <w:tcW w:w="4961" w:type="dxa"/>
          </w:tcPr>
          <w:p w14:paraId="5037C6C2" w14:textId="77777777" w:rsidR="00E6396B" w:rsidRPr="00E6396B" w:rsidRDefault="00E6396B" w:rsidP="00E6396B">
            <w:pPr>
              <w:jc w:val="both"/>
              <w:rPr>
                <w:rFonts w:ascii="Times New Roman" w:hAnsi="Times New Roman" w:cs="Times New Roman"/>
                <w:color w:val="000000" w:themeColor="text1"/>
                <w:sz w:val="24"/>
                <w:szCs w:val="24"/>
              </w:rPr>
            </w:pPr>
            <w:r w:rsidRPr="00E6396B">
              <w:rPr>
                <w:rFonts w:ascii="Times New Roman" w:eastAsia="Times New Roman" w:hAnsi="Times New Roman" w:cs="Times New Roman"/>
                <w:iCs/>
                <w:color w:val="000000" w:themeColor="text1"/>
                <w:sz w:val="24"/>
                <w:szCs w:val="24"/>
              </w:rPr>
              <w:t xml:space="preserve">Усунення та поточний ремонт </w:t>
            </w:r>
            <w:proofErr w:type="spellStart"/>
            <w:r w:rsidRPr="00E6396B">
              <w:rPr>
                <w:rFonts w:ascii="Times New Roman" w:eastAsia="Times New Roman" w:hAnsi="Times New Roman" w:cs="Times New Roman"/>
                <w:iCs/>
                <w:color w:val="000000" w:themeColor="text1"/>
                <w:sz w:val="24"/>
                <w:szCs w:val="24"/>
              </w:rPr>
              <w:t>несправностей</w:t>
            </w:r>
            <w:proofErr w:type="spellEnd"/>
            <w:r w:rsidRPr="00E6396B">
              <w:rPr>
                <w:rFonts w:ascii="Times New Roman" w:eastAsia="Times New Roman" w:hAnsi="Times New Roman" w:cs="Times New Roman"/>
                <w:iCs/>
                <w:color w:val="000000" w:themeColor="text1"/>
                <w:sz w:val="24"/>
                <w:szCs w:val="24"/>
              </w:rPr>
              <w:t>, виявлених в процесі ТО</w:t>
            </w:r>
          </w:p>
        </w:tc>
        <w:tc>
          <w:tcPr>
            <w:tcW w:w="1984" w:type="dxa"/>
          </w:tcPr>
          <w:p w14:paraId="06D0EB4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17DDC9DF"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r w:rsidR="00E6396B" w:rsidRPr="00E6396B" w14:paraId="41C7BDBF" w14:textId="77777777" w:rsidTr="00714184">
        <w:tc>
          <w:tcPr>
            <w:tcW w:w="988" w:type="dxa"/>
          </w:tcPr>
          <w:p w14:paraId="48F29502"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17</w:t>
            </w:r>
          </w:p>
        </w:tc>
        <w:tc>
          <w:tcPr>
            <w:tcW w:w="4961" w:type="dxa"/>
          </w:tcPr>
          <w:p w14:paraId="1D4B4339" w14:textId="77777777" w:rsidR="00E6396B" w:rsidRPr="00E6396B" w:rsidRDefault="00E6396B" w:rsidP="00E6396B">
            <w:pPr>
              <w:shd w:val="clear" w:color="auto" w:fill="FFFFFF"/>
              <w:jc w:val="both"/>
              <w:rPr>
                <w:rFonts w:ascii="Times New Roman" w:eastAsia="Times New Roman" w:hAnsi="Times New Roman" w:cs="Times New Roman"/>
                <w:color w:val="000000" w:themeColor="text1"/>
                <w:sz w:val="24"/>
                <w:szCs w:val="24"/>
                <w:lang w:eastAsia="uk-UA"/>
              </w:rPr>
            </w:pPr>
            <w:r w:rsidRPr="00E6396B">
              <w:rPr>
                <w:rFonts w:ascii="Times New Roman" w:eastAsia="Times New Roman" w:hAnsi="Times New Roman" w:cs="Times New Roman"/>
                <w:color w:val="000000" w:themeColor="text1"/>
                <w:sz w:val="24"/>
                <w:szCs w:val="24"/>
                <w:lang w:eastAsia="uk-UA"/>
              </w:rPr>
              <w:t>Після завершення робіт із ТО СПЗ організація, що здійснює ТО, перевіряє працездатність СПЗ в частині їх проведення та за потреби проводить відповідні роботи з налагодження СПЗ, результати яких заноситься в журнал.</w:t>
            </w:r>
          </w:p>
        </w:tc>
        <w:tc>
          <w:tcPr>
            <w:tcW w:w="1984" w:type="dxa"/>
          </w:tcPr>
          <w:p w14:paraId="6B5E9ED9"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послуга</w:t>
            </w:r>
          </w:p>
        </w:tc>
        <w:tc>
          <w:tcPr>
            <w:tcW w:w="1696" w:type="dxa"/>
          </w:tcPr>
          <w:p w14:paraId="2800CD11" w14:textId="77777777" w:rsidR="00E6396B" w:rsidRPr="00E6396B" w:rsidRDefault="00E6396B" w:rsidP="00E6396B">
            <w:pPr>
              <w:jc w:val="center"/>
              <w:rPr>
                <w:rFonts w:ascii="Times New Roman" w:hAnsi="Times New Roman" w:cs="Times New Roman"/>
                <w:sz w:val="24"/>
                <w:szCs w:val="24"/>
              </w:rPr>
            </w:pPr>
            <w:r w:rsidRPr="00E6396B">
              <w:rPr>
                <w:rFonts w:ascii="Times New Roman" w:hAnsi="Times New Roman" w:cs="Times New Roman"/>
                <w:sz w:val="24"/>
                <w:szCs w:val="24"/>
              </w:rPr>
              <w:t>12</w:t>
            </w:r>
          </w:p>
        </w:tc>
      </w:tr>
    </w:tbl>
    <w:p w14:paraId="26C7278C" w14:textId="77777777" w:rsidR="00E6396B" w:rsidRPr="00E6396B" w:rsidRDefault="00E6396B" w:rsidP="00E6396B">
      <w:pPr>
        <w:widowControl w:val="0"/>
        <w:tabs>
          <w:tab w:val="left" w:pos="993"/>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144F38F" w14:textId="77777777" w:rsidR="00E6396B" w:rsidRPr="00E6396B" w:rsidRDefault="00E6396B" w:rsidP="00E6396B">
      <w:pPr>
        <w:widowControl w:val="0"/>
        <w:tabs>
          <w:tab w:val="left" w:pos="993"/>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396B">
        <w:rPr>
          <w:rFonts w:ascii="Times New Roman" w:eastAsia="Times New Roman" w:hAnsi="Times New Roman" w:cs="Times New Roman"/>
          <w:b/>
          <w:sz w:val="24"/>
          <w:szCs w:val="24"/>
          <w:lang w:eastAsia="ru-RU"/>
        </w:rPr>
        <w:t>2. ТЕХНІЧНІ, ЯКІСНІ ТА ІНШІ ВИМОГИ ОБСЛУГОВУВАННЯ</w:t>
      </w:r>
    </w:p>
    <w:p w14:paraId="0D409CA7" w14:textId="77777777" w:rsidR="00E6396B" w:rsidRPr="00E6396B" w:rsidRDefault="00E6396B" w:rsidP="00E6396B">
      <w:pPr>
        <w:widowControl w:val="0"/>
        <w:tabs>
          <w:tab w:val="left" w:pos="993"/>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2C67522" w14:textId="77777777" w:rsidR="00E6396B" w:rsidRPr="00E6396B" w:rsidRDefault="00E6396B" w:rsidP="00E6396B">
      <w:pPr>
        <w:tabs>
          <w:tab w:val="left" w:pos="709"/>
        </w:tabs>
        <w:spacing w:before="120" w:after="0" w:line="240" w:lineRule="auto"/>
        <w:jc w:val="both"/>
        <w:rPr>
          <w:rFonts w:ascii="Times New Roman" w:eastAsia="Calibri" w:hAnsi="Times New Roman" w:cs="Times New Roman"/>
          <w:bCs/>
          <w:spacing w:val="-6"/>
          <w:sz w:val="24"/>
          <w:szCs w:val="24"/>
        </w:rPr>
      </w:pPr>
      <w:r w:rsidRPr="00E6396B">
        <w:rPr>
          <w:rFonts w:ascii="Times New Roman" w:eastAsia="Calibri" w:hAnsi="Times New Roman" w:cs="Times New Roman"/>
          <w:bCs/>
          <w:spacing w:val="-6"/>
          <w:sz w:val="24"/>
          <w:szCs w:val="24"/>
        </w:rPr>
        <w:tab/>
        <w:t>Закупівля Послуги проводиться з метою забезпечення експлуатаційної придатності систем протипожежного захисту (далі - СПЗ) об’єктів Установи.</w:t>
      </w:r>
    </w:p>
    <w:p w14:paraId="12885140"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eastAsia="Times New Roman" w:hAnsi="Times New Roman" w:cs="Times New Roman"/>
          <w:sz w:val="24"/>
          <w:szCs w:val="24"/>
          <w:lang w:eastAsia="ru-RU"/>
        </w:rPr>
      </w:pPr>
      <w:r w:rsidRPr="00E6396B">
        <w:rPr>
          <w:rFonts w:ascii="Times New Roman" w:eastAsia="Times New Roman" w:hAnsi="Times New Roman" w:cs="Times New Roman"/>
          <w:sz w:val="24"/>
          <w:szCs w:val="24"/>
          <w:lang w:eastAsia="ru-RU"/>
        </w:rPr>
        <w:t>2.1.Технічне обслуговування повинно виконуватися згідно вимог ДСТУ 9047:2020 «Системи протипожежного захисту.</w:t>
      </w:r>
      <w:r w:rsidRPr="00E6396B">
        <w:rPr>
          <w:rFonts w:ascii="Times New Roman" w:eastAsia="Times New Roman" w:hAnsi="Times New Roman" w:cs="Times New Roman"/>
          <w:sz w:val="24"/>
          <w:szCs w:val="24"/>
        </w:rPr>
        <w:t xml:space="preserve"> </w:t>
      </w:r>
      <w:r w:rsidRPr="00E6396B">
        <w:rPr>
          <w:rFonts w:ascii="Times New Roman" w:eastAsia="Times New Roman" w:hAnsi="Times New Roman" w:cs="Times New Roman"/>
          <w:sz w:val="24"/>
          <w:szCs w:val="24"/>
          <w:lang w:eastAsia="ru-RU"/>
        </w:rPr>
        <w:t xml:space="preserve">Настанова з підтримання експлуатаційної придатності», ДСТУ-Н CEN/TS 54-14:2021 «Системи пожежної сигналізації та </w:t>
      </w:r>
      <w:proofErr w:type="spellStart"/>
      <w:r w:rsidRPr="00E6396B">
        <w:rPr>
          <w:rFonts w:ascii="Times New Roman" w:eastAsia="Times New Roman" w:hAnsi="Times New Roman" w:cs="Times New Roman"/>
          <w:sz w:val="24"/>
          <w:szCs w:val="24"/>
          <w:lang w:eastAsia="ru-RU"/>
        </w:rPr>
        <w:t>оповіщування</w:t>
      </w:r>
      <w:proofErr w:type="spellEnd"/>
      <w:r w:rsidRPr="00E6396B">
        <w:rPr>
          <w:rFonts w:ascii="Times New Roman" w:eastAsia="Times New Roman" w:hAnsi="Times New Roman" w:cs="Times New Roman"/>
          <w:sz w:val="24"/>
          <w:szCs w:val="24"/>
          <w:lang w:eastAsia="ru-RU"/>
        </w:rPr>
        <w:t xml:space="preserve">. Частина 14: Настанови щодо побудови, </w:t>
      </w:r>
      <w:proofErr w:type="spellStart"/>
      <w:r w:rsidRPr="00E6396B">
        <w:rPr>
          <w:rFonts w:ascii="Times New Roman" w:eastAsia="Times New Roman" w:hAnsi="Times New Roman" w:cs="Times New Roman"/>
          <w:sz w:val="24"/>
          <w:szCs w:val="24"/>
          <w:lang w:eastAsia="ru-RU"/>
        </w:rPr>
        <w:t>проектування</w:t>
      </w:r>
      <w:proofErr w:type="spellEnd"/>
      <w:r w:rsidRPr="00E6396B">
        <w:rPr>
          <w:rFonts w:ascii="Times New Roman" w:eastAsia="Times New Roman" w:hAnsi="Times New Roman" w:cs="Times New Roman"/>
          <w:sz w:val="24"/>
          <w:szCs w:val="24"/>
          <w:lang w:eastAsia="ru-RU"/>
        </w:rPr>
        <w:t>, монтування, введення в експлуатацію, експлуатування і технічного обслуговування».</w:t>
      </w:r>
    </w:p>
    <w:p w14:paraId="12A1CB10"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4"/>
          <w:szCs w:val="24"/>
          <w:lang w:eastAsia="ru-RU"/>
        </w:rPr>
      </w:pPr>
      <w:r w:rsidRPr="00E6396B">
        <w:rPr>
          <w:rFonts w:ascii="Times New Roman" w:eastAsia="Times New Roman" w:hAnsi="Times New Roman" w:cs="Times New Roman"/>
          <w:color w:val="000000" w:themeColor="text1"/>
          <w:sz w:val="24"/>
          <w:szCs w:val="24"/>
          <w:lang w:eastAsia="uk-UA"/>
        </w:rPr>
        <w:t>2.2.План-графік  проведення робіт із ТО СПЗ та регламент робіт із ТО надає організація, що здійснює ТО СПЗ з урахуванням вимог нормативних документів.</w:t>
      </w:r>
    </w:p>
    <w:p w14:paraId="63F7E1E1"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4"/>
          <w:szCs w:val="24"/>
          <w:lang w:eastAsia="ru-RU"/>
        </w:rPr>
      </w:pPr>
      <w:r w:rsidRPr="00E6396B">
        <w:rPr>
          <w:rFonts w:ascii="Times New Roman" w:eastAsia="Times New Roman" w:hAnsi="Times New Roman" w:cs="Times New Roman"/>
          <w:color w:val="000000" w:themeColor="text1"/>
          <w:sz w:val="24"/>
          <w:szCs w:val="24"/>
          <w:lang w:eastAsia="ru-RU"/>
        </w:rPr>
        <w:t xml:space="preserve">2.3.Кожне проведення ТО систем протипожежного захисту оформлюється записом представниками обслуговуючої компанії в експлуатаційних журналах обліку робіт з підтримання експлуатаційної придатності та ремонту, а також обліку санкціонованих та несанкціонованих спрацювань (відмов та </w:t>
      </w:r>
      <w:proofErr w:type="spellStart"/>
      <w:r w:rsidRPr="00E6396B">
        <w:rPr>
          <w:rFonts w:ascii="Times New Roman" w:eastAsia="Times New Roman" w:hAnsi="Times New Roman" w:cs="Times New Roman"/>
          <w:color w:val="000000" w:themeColor="text1"/>
          <w:sz w:val="24"/>
          <w:szCs w:val="24"/>
          <w:lang w:eastAsia="ru-RU"/>
        </w:rPr>
        <w:t>несправностей</w:t>
      </w:r>
      <w:proofErr w:type="spellEnd"/>
      <w:r w:rsidRPr="00E6396B">
        <w:rPr>
          <w:rFonts w:ascii="Times New Roman" w:eastAsia="Times New Roman" w:hAnsi="Times New Roman" w:cs="Times New Roman"/>
          <w:color w:val="000000" w:themeColor="text1"/>
          <w:sz w:val="24"/>
          <w:szCs w:val="24"/>
          <w:lang w:eastAsia="ru-RU"/>
        </w:rPr>
        <w:t xml:space="preserve">) таких систем. Такими журналами обслуговуюча компанія забезпечує об’єкти Установи згідно договору. </w:t>
      </w:r>
    </w:p>
    <w:p w14:paraId="37A15000"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4"/>
          <w:szCs w:val="24"/>
          <w:lang w:eastAsia="uk-UA"/>
        </w:rPr>
      </w:pPr>
      <w:r w:rsidRPr="00E6396B">
        <w:rPr>
          <w:rFonts w:ascii="Times New Roman" w:eastAsia="Times New Roman" w:hAnsi="Times New Roman" w:cs="Times New Roman"/>
          <w:color w:val="000000" w:themeColor="text1"/>
          <w:sz w:val="24"/>
          <w:szCs w:val="24"/>
          <w:lang w:eastAsia="ru-RU"/>
        </w:rPr>
        <w:t>2.4.</w:t>
      </w:r>
      <w:r w:rsidRPr="00E6396B">
        <w:rPr>
          <w:rFonts w:ascii="Times New Roman" w:eastAsia="Times New Roman" w:hAnsi="Times New Roman" w:cs="Times New Roman"/>
          <w:color w:val="000000" w:themeColor="text1"/>
          <w:sz w:val="24"/>
          <w:szCs w:val="24"/>
          <w:lang w:eastAsia="uk-UA"/>
        </w:rPr>
        <w:t>Після завершення робіт із ТО СПЗ організація, що здійснює ТО, перевіряє працездатність СПЗ в частині їх проведення та за потреби проводить відповідні роботи з налагодження СПЗ, результати яких оформляються відповідним актом.</w:t>
      </w:r>
    </w:p>
    <w:p w14:paraId="4286F2FB"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4"/>
          <w:szCs w:val="24"/>
          <w:lang w:eastAsia="uk-UA"/>
        </w:rPr>
      </w:pPr>
      <w:r w:rsidRPr="00E6396B">
        <w:rPr>
          <w:rFonts w:ascii="Times New Roman" w:eastAsia="Times New Roman" w:hAnsi="Times New Roman" w:cs="Times New Roman"/>
          <w:color w:val="000000" w:themeColor="text1"/>
          <w:sz w:val="24"/>
          <w:szCs w:val="24"/>
          <w:lang w:eastAsia="uk-UA"/>
        </w:rPr>
        <w:t>2.5.Організація, що здійснює технічне обслуговування СПЗ забезпечує прибуття ремонтного персоналу в Установу не пізніше ніж 12 годин з моменту повідомлення про несправність будь якої системи протипожежного захисту ( Наказ МВС від 28.02.2025 року №136).</w:t>
      </w:r>
    </w:p>
    <w:p w14:paraId="4E245F00" w14:textId="77777777" w:rsidR="00E6396B" w:rsidRPr="00E6396B" w:rsidRDefault="00E6396B" w:rsidP="00E6396B">
      <w:pPr>
        <w:spacing w:before="120" w:after="0" w:line="240" w:lineRule="auto"/>
        <w:ind w:firstLine="708"/>
        <w:jc w:val="both"/>
        <w:rPr>
          <w:rFonts w:ascii="Times New Roman" w:hAnsi="Times New Roman" w:cs="Times New Roman"/>
          <w:iCs/>
          <w:sz w:val="24"/>
          <w:szCs w:val="24"/>
        </w:rPr>
      </w:pPr>
      <w:r w:rsidRPr="00E6396B">
        <w:rPr>
          <w:rFonts w:ascii="Times New Roman" w:hAnsi="Times New Roman" w:cs="Times New Roman"/>
          <w:iCs/>
          <w:sz w:val="24"/>
          <w:szCs w:val="24"/>
        </w:rPr>
        <w:t>2.6.Учасник або субпідрядник, у разі його залучення, повинен мати ліцензії на право здійснення діяльності,  передбаченою цією закупівлею,</w:t>
      </w:r>
      <w:r w:rsidRPr="00E6396B">
        <w:rPr>
          <w:rFonts w:ascii="Times New Roman" w:hAnsi="Times New Roman" w:cs="Times New Roman"/>
          <w:sz w:val="24"/>
          <w:szCs w:val="24"/>
          <w:lang w:eastAsia="ru-RU"/>
        </w:rPr>
        <w:t xml:space="preserve"> </w:t>
      </w:r>
      <w:r w:rsidRPr="00E6396B">
        <w:rPr>
          <w:rFonts w:ascii="Times New Roman" w:eastAsia="Times New Roman" w:hAnsi="Times New Roman" w:cs="Times New Roman"/>
          <w:sz w:val="24"/>
          <w:szCs w:val="24"/>
          <w:lang w:eastAsia="ru-RU"/>
        </w:rPr>
        <w:t xml:space="preserve">ДСТУ-Н CEN/TS 54-14:2021 Системи пожежної сигналізації та </w:t>
      </w:r>
      <w:proofErr w:type="spellStart"/>
      <w:r w:rsidRPr="00E6396B">
        <w:rPr>
          <w:rFonts w:ascii="Times New Roman" w:eastAsia="Times New Roman" w:hAnsi="Times New Roman" w:cs="Times New Roman"/>
          <w:sz w:val="24"/>
          <w:szCs w:val="24"/>
          <w:lang w:eastAsia="ru-RU"/>
        </w:rPr>
        <w:t>оповіщування</w:t>
      </w:r>
      <w:proofErr w:type="spellEnd"/>
      <w:r w:rsidRPr="00E6396B">
        <w:rPr>
          <w:rFonts w:ascii="Times New Roman" w:eastAsia="Times New Roman" w:hAnsi="Times New Roman" w:cs="Times New Roman"/>
          <w:sz w:val="24"/>
          <w:szCs w:val="24"/>
          <w:lang w:eastAsia="ru-RU"/>
        </w:rPr>
        <w:t xml:space="preserve">. Частина 14: Настанови щодо побудови, </w:t>
      </w:r>
      <w:proofErr w:type="spellStart"/>
      <w:r w:rsidRPr="00E6396B">
        <w:rPr>
          <w:rFonts w:ascii="Times New Roman" w:eastAsia="Times New Roman" w:hAnsi="Times New Roman" w:cs="Times New Roman"/>
          <w:sz w:val="24"/>
          <w:szCs w:val="24"/>
          <w:lang w:eastAsia="ru-RU"/>
        </w:rPr>
        <w:t>проектування</w:t>
      </w:r>
      <w:proofErr w:type="spellEnd"/>
      <w:r w:rsidRPr="00E6396B">
        <w:rPr>
          <w:rFonts w:ascii="Times New Roman" w:eastAsia="Times New Roman" w:hAnsi="Times New Roman" w:cs="Times New Roman"/>
          <w:sz w:val="24"/>
          <w:szCs w:val="24"/>
          <w:lang w:eastAsia="ru-RU"/>
        </w:rPr>
        <w:t>, монтування, введення в експлуатацію, експлуатування і технічного обслуговування.</w:t>
      </w:r>
    </w:p>
    <w:p w14:paraId="645D5857"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hAnsi="Times New Roman" w:cs="Times New Roman"/>
          <w:iCs/>
          <w:sz w:val="24"/>
          <w:szCs w:val="24"/>
        </w:rPr>
      </w:pPr>
      <w:r w:rsidRPr="00E6396B">
        <w:rPr>
          <w:rFonts w:ascii="Times New Roman" w:hAnsi="Times New Roman" w:cs="Times New Roman"/>
          <w:iCs/>
          <w:sz w:val="24"/>
          <w:szCs w:val="24"/>
        </w:rPr>
        <w:t>2.7.Учасник повинен підготувати та надати Довідку, завірену підписом уповноваженої особи Учасника, в якої розмістити інформацію про наявність повного комплексу інструментальних та програмних засобів для можливості проведення розширеного налаштування (зміни параметрів, заміни або видалення обладнання тощо) при проведенні технічного обслуговування СПЗ.</w:t>
      </w:r>
    </w:p>
    <w:p w14:paraId="6C12FD89"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hAnsi="Times New Roman" w:cs="Times New Roman"/>
          <w:iCs/>
          <w:sz w:val="24"/>
          <w:szCs w:val="24"/>
        </w:rPr>
      </w:pPr>
      <w:r w:rsidRPr="00E6396B">
        <w:rPr>
          <w:rFonts w:ascii="Times New Roman" w:hAnsi="Times New Roman" w:cs="Times New Roman"/>
          <w:iCs/>
          <w:sz w:val="24"/>
          <w:szCs w:val="24"/>
        </w:rPr>
        <w:t>2.8. Також Учасник повинен мати в наявності:</w:t>
      </w:r>
    </w:p>
    <w:p w14:paraId="2F955B3E"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hAnsi="Times New Roman" w:cs="Times New Roman"/>
          <w:iCs/>
          <w:sz w:val="24"/>
          <w:szCs w:val="24"/>
        </w:rPr>
      </w:pPr>
      <w:r w:rsidRPr="00E6396B">
        <w:rPr>
          <w:rFonts w:ascii="Times New Roman" w:hAnsi="Times New Roman" w:cs="Times New Roman"/>
          <w:iCs/>
          <w:sz w:val="24"/>
          <w:szCs w:val="24"/>
        </w:rPr>
        <w:t xml:space="preserve">- необхідне програмне забезпечення для роботи із пристроями систем протипожежного </w:t>
      </w:r>
      <w:r w:rsidRPr="00E6396B">
        <w:rPr>
          <w:rFonts w:ascii="Times New Roman" w:hAnsi="Times New Roman" w:cs="Times New Roman"/>
          <w:iCs/>
          <w:sz w:val="24"/>
          <w:szCs w:val="24"/>
        </w:rPr>
        <w:lastRenderedPageBreak/>
        <w:t>захисту, які встановлені на об’єктах Установи, та мати можливість оновлення пожежного захисту;</w:t>
      </w:r>
    </w:p>
    <w:p w14:paraId="0FDA37B6"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hAnsi="Times New Roman" w:cs="Times New Roman"/>
          <w:iCs/>
          <w:sz w:val="24"/>
          <w:szCs w:val="24"/>
        </w:rPr>
      </w:pPr>
      <w:r w:rsidRPr="00E6396B">
        <w:rPr>
          <w:rFonts w:ascii="Times New Roman" w:hAnsi="Times New Roman" w:cs="Times New Roman"/>
          <w:iCs/>
          <w:sz w:val="24"/>
          <w:szCs w:val="24"/>
        </w:rPr>
        <w:t>- дозвіл на виконання робіт підвищеної небезпеки:</w:t>
      </w:r>
    </w:p>
    <w:p w14:paraId="419800F5"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hAnsi="Times New Roman" w:cs="Times New Roman"/>
          <w:iCs/>
          <w:sz w:val="24"/>
          <w:szCs w:val="24"/>
        </w:rPr>
      </w:pPr>
      <w:r w:rsidRPr="00E6396B">
        <w:rPr>
          <w:rFonts w:ascii="Times New Roman" w:hAnsi="Times New Roman" w:cs="Times New Roman"/>
          <w:iCs/>
          <w:sz w:val="24"/>
          <w:szCs w:val="24"/>
        </w:rPr>
        <w:t>Обладнання, що працює під тиском, яке зазначене: у . (п.5 Групи А до Порядку 1107 «Порядок видачі дозволів на виконання робіт підвищеної небезпеки та на експлуатацію (застосування) машин, механізмів, устаткування підвищеної небезпеки»;</w:t>
      </w:r>
    </w:p>
    <w:p w14:paraId="7F69878C"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hAnsi="Times New Roman" w:cs="Times New Roman"/>
          <w:iCs/>
          <w:sz w:val="24"/>
          <w:szCs w:val="24"/>
        </w:rPr>
      </w:pPr>
      <w:r w:rsidRPr="00E6396B">
        <w:rPr>
          <w:rFonts w:ascii="Times New Roman" w:hAnsi="Times New Roman" w:cs="Times New Roman"/>
          <w:iCs/>
          <w:sz w:val="24"/>
          <w:szCs w:val="24"/>
        </w:rPr>
        <w:t>- декларацією відповідності матеріально-технічної бази та умов праці вимогам законодавства з питань охорони праці та промислової безпеки під час виконання таких робіт підвищеної небезпеки та/або експлуатації (застосування) таких машин, механізмів, устаткування підвищеної небезпеки:</w:t>
      </w:r>
    </w:p>
    <w:p w14:paraId="0E82102E"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hAnsi="Times New Roman" w:cs="Times New Roman"/>
          <w:iCs/>
          <w:sz w:val="24"/>
          <w:szCs w:val="24"/>
        </w:rPr>
      </w:pPr>
      <w:r w:rsidRPr="00E6396B">
        <w:rPr>
          <w:rFonts w:ascii="Times New Roman" w:hAnsi="Times New Roman" w:cs="Times New Roman"/>
          <w:iCs/>
          <w:sz w:val="24"/>
          <w:szCs w:val="24"/>
        </w:rPr>
        <w:t>Роботи, що виконуються на висоті понад 1,3 метра (п. 3 Групи Б до Порядку 1107 «Порядок видачі дозволів на виконання робіт підвищеної небезпеки та на експлуатацію (застосування) машин, механізмів, устаткування підвищеної небезпеки»);</w:t>
      </w:r>
    </w:p>
    <w:p w14:paraId="2EB3742D" w14:textId="77777777" w:rsidR="00E6396B" w:rsidRPr="00E6396B" w:rsidRDefault="00E6396B" w:rsidP="00E6396B">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4"/>
          <w:szCs w:val="24"/>
          <w:lang w:eastAsia="uk-UA"/>
        </w:rPr>
      </w:pPr>
      <w:r w:rsidRPr="00E6396B">
        <w:rPr>
          <w:rFonts w:ascii="Times New Roman" w:hAnsi="Times New Roman" w:cs="Times New Roman"/>
          <w:iCs/>
          <w:color w:val="000000" w:themeColor="text1"/>
          <w:sz w:val="24"/>
          <w:szCs w:val="24"/>
        </w:rPr>
        <w:t xml:space="preserve">            -</w:t>
      </w:r>
      <w:r w:rsidRPr="00E6396B">
        <w:rPr>
          <w:rFonts w:ascii="Times New Roman" w:eastAsia="Times New Roman" w:hAnsi="Times New Roman" w:cs="Times New Roman"/>
          <w:color w:val="000000" w:themeColor="text1"/>
          <w:sz w:val="24"/>
          <w:szCs w:val="24"/>
          <w:lang w:eastAsia="uk-UA"/>
        </w:rPr>
        <w:t xml:space="preserve"> засоби вимірювальної техніки, які застосовуються під час проведення робіт із підтримання експлуатаційної придатності систем протипожежного захисту, повинні відповідати вимогам законодавства про метрологію та метрологічну діяльність;</w:t>
      </w:r>
    </w:p>
    <w:p w14:paraId="357CB66B" w14:textId="77777777" w:rsidR="00E6396B" w:rsidRPr="00E6396B" w:rsidRDefault="00E6396B" w:rsidP="00E6396B">
      <w:pPr>
        <w:widowControl w:val="0"/>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4"/>
          <w:szCs w:val="24"/>
          <w:lang w:eastAsia="uk-UA"/>
        </w:rPr>
      </w:pPr>
      <w:r w:rsidRPr="00E6396B">
        <w:rPr>
          <w:rFonts w:ascii="Times New Roman" w:eastAsia="Times New Roman" w:hAnsi="Times New Roman" w:cs="Times New Roman"/>
          <w:color w:val="000000" w:themeColor="text1"/>
          <w:sz w:val="24"/>
          <w:szCs w:val="24"/>
          <w:lang w:eastAsia="uk-UA"/>
        </w:rPr>
        <w:t xml:space="preserve">- інші сертифікати, дозволи, якими посвідчується, що система управління якістю Учасника відповідає вимогам ДСТУ </w:t>
      </w:r>
      <w:r w:rsidRPr="00E6396B">
        <w:rPr>
          <w:rFonts w:ascii="Times New Roman" w:eastAsia="Times New Roman" w:hAnsi="Times New Roman" w:cs="Times New Roman"/>
          <w:color w:val="000000" w:themeColor="text1"/>
          <w:sz w:val="24"/>
          <w:szCs w:val="24"/>
          <w:lang w:val="en-US" w:eastAsia="uk-UA"/>
        </w:rPr>
        <w:t>ISO</w:t>
      </w:r>
      <w:r w:rsidRPr="00E6396B">
        <w:rPr>
          <w:rFonts w:ascii="Times New Roman" w:eastAsia="Times New Roman" w:hAnsi="Times New Roman" w:cs="Times New Roman"/>
          <w:color w:val="000000" w:themeColor="text1"/>
          <w:sz w:val="24"/>
          <w:szCs w:val="24"/>
          <w:lang w:val="ru-RU" w:eastAsia="uk-UA"/>
        </w:rPr>
        <w:t xml:space="preserve"> </w:t>
      </w:r>
      <w:r w:rsidRPr="00E6396B">
        <w:rPr>
          <w:rFonts w:ascii="Times New Roman" w:eastAsia="Times New Roman" w:hAnsi="Times New Roman" w:cs="Times New Roman"/>
          <w:color w:val="000000" w:themeColor="text1"/>
          <w:sz w:val="24"/>
          <w:szCs w:val="24"/>
          <w:lang w:eastAsia="uk-UA"/>
        </w:rPr>
        <w:t>9001:2005 при наданні послуг з технічного обслуговування засобів систем протипожежного захисту.</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94ADD5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6396B">
        <w:rPr>
          <w:rFonts w:ascii="Times New Roman" w:eastAsia="Times New Roman" w:hAnsi="Times New Roman" w:cs="Times New Roman"/>
          <w:sz w:val="24"/>
          <w:szCs w:val="24"/>
          <w:lang w:eastAsia="ru-RU"/>
        </w:rPr>
        <w:t>99 996,00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6396B">
        <w:rPr>
          <w:rFonts w:ascii="Times New Roman" w:eastAsia="Times New Roman" w:hAnsi="Times New Roman" w:cs="Times New Roman"/>
          <w:sz w:val="24"/>
          <w:szCs w:val="24"/>
          <w:lang w:eastAsia="ru-RU"/>
        </w:rPr>
        <w:t>дев’яносто дев’ять тисяч дев’ятсот дев’яносто шість</w:t>
      </w:r>
      <w:r w:rsidR="00E1484E">
        <w:rPr>
          <w:rFonts w:ascii="Times New Roman" w:eastAsia="Times New Roman" w:hAnsi="Times New Roman" w:cs="Times New Roman"/>
          <w:sz w:val="24"/>
          <w:szCs w:val="24"/>
          <w:lang w:eastAsia="ru-RU"/>
        </w:rPr>
        <w:t xml:space="preserve"> </w:t>
      </w:r>
      <w:r w:rsidR="00E6396B">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E6396B">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Noto Serif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552A0D"/>
    <w:multiLevelType w:val="hybridMultilevel"/>
    <w:tmpl w:val="FB1873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0F36591"/>
    <w:multiLevelType w:val="hybridMultilevel"/>
    <w:tmpl w:val="66B0054E"/>
    <w:lvl w:ilvl="0" w:tplc="B7D27076">
      <w:start w:val="1"/>
      <w:numFmt w:val="decimal"/>
      <w:lvlText w:val="%1."/>
      <w:lvlJc w:val="left"/>
      <w:pPr>
        <w:tabs>
          <w:tab w:val="num" w:pos="720"/>
        </w:tabs>
        <w:ind w:left="72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6"/>
  </w:num>
  <w:num w:numId="3" w16cid:durableId="556090777">
    <w:abstractNumId w:val="19"/>
  </w:num>
  <w:num w:numId="4" w16cid:durableId="1865628638">
    <w:abstractNumId w:val="24"/>
  </w:num>
  <w:num w:numId="5" w16cid:durableId="522862248">
    <w:abstractNumId w:val="30"/>
  </w:num>
  <w:num w:numId="6" w16cid:durableId="1128400551">
    <w:abstractNumId w:val="14"/>
  </w:num>
  <w:num w:numId="7" w16cid:durableId="1549879148">
    <w:abstractNumId w:val="22"/>
  </w:num>
  <w:num w:numId="8" w16cid:durableId="537087471">
    <w:abstractNumId w:val="29"/>
  </w:num>
  <w:num w:numId="9" w16cid:durableId="632519650">
    <w:abstractNumId w:val="37"/>
  </w:num>
  <w:num w:numId="10" w16cid:durableId="713892545">
    <w:abstractNumId w:val="33"/>
  </w:num>
  <w:num w:numId="11" w16cid:durableId="2031645203">
    <w:abstractNumId w:val="13"/>
  </w:num>
  <w:num w:numId="12" w16cid:durableId="1392928292">
    <w:abstractNumId w:val="17"/>
  </w:num>
  <w:num w:numId="13" w16cid:durableId="502626488">
    <w:abstractNumId w:val="34"/>
  </w:num>
  <w:num w:numId="14" w16cid:durableId="1996909732">
    <w:abstractNumId w:val="32"/>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8"/>
  </w:num>
  <w:num w:numId="26" w16cid:durableId="83501982">
    <w:abstractNumId w:val="21"/>
  </w:num>
  <w:num w:numId="27" w16cid:durableId="897714752">
    <w:abstractNumId w:val="35"/>
  </w:num>
  <w:num w:numId="28" w16cid:durableId="1340739716">
    <w:abstractNumId w:val="28"/>
  </w:num>
  <w:num w:numId="29" w16cid:durableId="1303923221">
    <w:abstractNumId w:val="10"/>
  </w:num>
  <w:num w:numId="30" w16cid:durableId="563369717">
    <w:abstractNumId w:val="7"/>
  </w:num>
  <w:num w:numId="31" w16cid:durableId="1640304287">
    <w:abstractNumId w:val="25"/>
  </w:num>
  <w:num w:numId="32" w16cid:durableId="992947525">
    <w:abstractNumId w:val="31"/>
  </w:num>
  <w:num w:numId="33" w16cid:durableId="517935318">
    <w:abstractNumId w:val="20"/>
  </w:num>
  <w:num w:numId="34" w16cid:durableId="165441230">
    <w:abstractNumId w:val="12"/>
  </w:num>
  <w:num w:numId="35" w16cid:durableId="2119257652">
    <w:abstractNumId w:val="36"/>
  </w:num>
  <w:num w:numId="36" w16cid:durableId="1737513576">
    <w:abstractNumId w:val="27"/>
  </w:num>
  <w:num w:numId="37" w16cid:durableId="1211917178">
    <w:abstractNumId w:val="11"/>
  </w:num>
  <w:num w:numId="38" w16cid:durableId="125779157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1D37"/>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6396B"/>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2688</Words>
  <Characters>17531</Characters>
  <Application>Microsoft Office Word</Application>
  <DocSecurity>0</DocSecurity>
  <Lines>973</Lines>
  <Paragraphs>673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