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F3AD468"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273C8" w:rsidRPr="00B273C8">
        <w:rPr>
          <w:b w:val="0"/>
          <w:bCs w:val="0"/>
          <w:sz w:val="24"/>
          <w:szCs w:val="24"/>
        </w:rPr>
        <w:t xml:space="preserve">Закупівля </w:t>
      </w:r>
      <w:r w:rsidR="00B273C8" w:rsidRPr="00B273C8">
        <w:rPr>
          <w:rFonts w:eastAsia="Calibri"/>
          <w:b w:val="0"/>
          <w:bCs w:val="0"/>
          <w:sz w:val="24"/>
          <w:szCs w:val="24"/>
        </w:rPr>
        <w:t xml:space="preserve">послуги з цілодобової охорони (1 пост) (охорона об'єкту ДУ ЦІТ МВС України, розміщеного за </w:t>
      </w:r>
      <w:proofErr w:type="spellStart"/>
      <w:r w:rsidR="00B273C8" w:rsidRPr="00B273C8">
        <w:rPr>
          <w:rFonts w:eastAsia="Calibri"/>
          <w:b w:val="0"/>
          <w:bCs w:val="0"/>
          <w:sz w:val="24"/>
          <w:szCs w:val="24"/>
        </w:rPr>
        <w:t>адресою</w:t>
      </w:r>
      <w:proofErr w:type="spellEnd"/>
      <w:r w:rsidR="00B273C8" w:rsidRPr="00B273C8">
        <w:rPr>
          <w:rFonts w:eastAsia="Calibri"/>
          <w:b w:val="0"/>
          <w:bCs w:val="0"/>
          <w:sz w:val="24"/>
          <w:szCs w:val="24"/>
        </w:rPr>
        <w:t xml:space="preserve">: </w:t>
      </w:r>
      <w:r w:rsidR="00B273C8" w:rsidRPr="00B273C8">
        <w:rPr>
          <w:b w:val="0"/>
          <w:bCs w:val="0"/>
          <w:color w:val="000000"/>
          <w:sz w:val="24"/>
          <w:szCs w:val="24"/>
        </w:rPr>
        <w:t xml:space="preserve">розміщеного за </w:t>
      </w:r>
      <w:proofErr w:type="spellStart"/>
      <w:r w:rsidR="00B273C8" w:rsidRPr="00B273C8">
        <w:rPr>
          <w:b w:val="0"/>
          <w:bCs w:val="0"/>
          <w:color w:val="000000"/>
          <w:sz w:val="24"/>
          <w:szCs w:val="24"/>
        </w:rPr>
        <w:t>адресою</w:t>
      </w:r>
      <w:proofErr w:type="spellEnd"/>
      <w:r w:rsidR="00B273C8" w:rsidRPr="00B273C8">
        <w:rPr>
          <w:b w:val="0"/>
          <w:bCs w:val="0"/>
          <w:color w:val="000000"/>
          <w:sz w:val="24"/>
          <w:szCs w:val="24"/>
        </w:rPr>
        <w:t xml:space="preserve">: </w:t>
      </w:r>
      <w:r w:rsidR="00B273C8" w:rsidRPr="00B273C8">
        <w:rPr>
          <w:rFonts w:eastAsia="Calibri"/>
          <w:b w:val="0"/>
          <w:bCs w:val="0"/>
          <w:color w:val="000000"/>
          <w:sz w:val="24"/>
          <w:szCs w:val="24"/>
        </w:rPr>
        <w:t xml:space="preserve">вул. Залізнична 7В, смт. Коцюбинське, Київська </w:t>
      </w:r>
      <w:proofErr w:type="spellStart"/>
      <w:r w:rsidR="00B273C8" w:rsidRPr="00B273C8">
        <w:rPr>
          <w:rFonts w:eastAsia="Calibri"/>
          <w:b w:val="0"/>
          <w:bCs w:val="0"/>
          <w:color w:val="000000"/>
          <w:sz w:val="24"/>
          <w:szCs w:val="24"/>
        </w:rPr>
        <w:t>обл</w:t>
      </w:r>
      <w:proofErr w:type="spellEnd"/>
      <w:r w:rsidR="00B273C8" w:rsidRPr="00B273C8">
        <w:rPr>
          <w:rFonts w:eastAsia="Calibri"/>
          <w:b w:val="0"/>
          <w:bCs w:val="0"/>
          <w:color w:val="000000"/>
          <w:sz w:val="24"/>
          <w:szCs w:val="24"/>
        </w:rPr>
        <w:t xml:space="preserve"> .</w:t>
      </w:r>
      <w:r w:rsidR="00B273C8" w:rsidRPr="00B273C8">
        <w:rPr>
          <w:rFonts w:eastAsia="Calibri"/>
          <w:b w:val="0"/>
          <w:bCs w:val="0"/>
          <w:sz w:val="24"/>
          <w:szCs w:val="24"/>
        </w:rPr>
        <w:t>)</w:t>
      </w:r>
      <w:r w:rsidR="00B273C8" w:rsidRPr="00B273C8">
        <w:rPr>
          <w:b w:val="0"/>
          <w:bCs w:val="0"/>
          <w:sz w:val="24"/>
          <w:szCs w:val="24"/>
        </w:rPr>
        <w:t xml:space="preserve"> за кодом CPV за ЄЗС ДК 021:2015: </w:t>
      </w:r>
      <w:r w:rsidR="00B273C8" w:rsidRPr="00B273C8">
        <w:rPr>
          <w:rFonts w:eastAsia="Calibri"/>
          <w:b w:val="0"/>
          <w:bCs w:val="0"/>
          <w:sz w:val="24"/>
          <w:szCs w:val="24"/>
        </w:rPr>
        <w:t>79710000-4 Охоронні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50733F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B273C8">
        <w:rPr>
          <w:rFonts w:ascii="Times New Roman" w:hAnsi="Times New Roman" w:cs="Times New Roman"/>
          <w:sz w:val="24"/>
          <w:szCs w:val="24"/>
        </w:rPr>
        <w:t>20</w:t>
      </w:r>
      <w:r w:rsidR="00F60A0F" w:rsidRPr="00F90C90">
        <w:rPr>
          <w:rFonts w:ascii="Times New Roman" w:hAnsi="Times New Roman" w:cs="Times New Roman"/>
          <w:sz w:val="24"/>
          <w:szCs w:val="24"/>
        </w:rPr>
        <w:t>-</w:t>
      </w:r>
      <w:r w:rsidR="00B273C8">
        <w:rPr>
          <w:rFonts w:ascii="Times New Roman" w:hAnsi="Times New Roman" w:cs="Times New Roman"/>
          <w:sz w:val="24"/>
          <w:szCs w:val="24"/>
        </w:rPr>
        <w:t>010360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7D91781" w:rsidR="0084770C" w:rsidRPr="00B273C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B273C8" w:rsidRPr="00B273C8">
        <w:rPr>
          <w:rFonts w:ascii="Times New Roman" w:hAnsi="Times New Roman"/>
          <w:sz w:val="24"/>
          <w:szCs w:val="24"/>
          <w:lang w:eastAsia="uk-UA"/>
        </w:rPr>
        <w:t xml:space="preserve">Закупівля </w:t>
      </w:r>
      <w:r w:rsidR="00B273C8" w:rsidRPr="00B273C8">
        <w:rPr>
          <w:rFonts w:ascii="Times New Roman" w:eastAsia="Calibri" w:hAnsi="Times New Roman"/>
          <w:sz w:val="24"/>
          <w:szCs w:val="24"/>
          <w:lang w:eastAsia="uk-UA"/>
        </w:rPr>
        <w:t xml:space="preserve">послуги з цілодобової охорони (1 пост) (охорона об'єкту ДУ ЦІТ МВС України, розміщеного за </w:t>
      </w:r>
      <w:proofErr w:type="spellStart"/>
      <w:r w:rsidR="00B273C8" w:rsidRPr="00B273C8">
        <w:rPr>
          <w:rFonts w:ascii="Times New Roman" w:eastAsia="Calibri" w:hAnsi="Times New Roman"/>
          <w:sz w:val="24"/>
          <w:szCs w:val="24"/>
          <w:lang w:eastAsia="uk-UA"/>
        </w:rPr>
        <w:t>адресою</w:t>
      </w:r>
      <w:proofErr w:type="spellEnd"/>
      <w:r w:rsidR="00B273C8" w:rsidRPr="00B273C8">
        <w:rPr>
          <w:rFonts w:ascii="Times New Roman" w:eastAsia="Calibri" w:hAnsi="Times New Roman"/>
          <w:sz w:val="24"/>
          <w:szCs w:val="24"/>
          <w:lang w:eastAsia="uk-UA"/>
        </w:rPr>
        <w:t xml:space="preserve">: </w:t>
      </w:r>
      <w:r w:rsidR="00B273C8" w:rsidRPr="00B273C8">
        <w:rPr>
          <w:rFonts w:ascii="Times New Roman" w:hAnsi="Times New Roman"/>
          <w:color w:val="000000"/>
          <w:sz w:val="24"/>
          <w:szCs w:val="24"/>
        </w:rPr>
        <w:t xml:space="preserve">розміщеного за </w:t>
      </w:r>
      <w:proofErr w:type="spellStart"/>
      <w:r w:rsidR="00B273C8" w:rsidRPr="00B273C8">
        <w:rPr>
          <w:rFonts w:ascii="Times New Roman" w:hAnsi="Times New Roman"/>
          <w:color w:val="000000"/>
          <w:sz w:val="24"/>
          <w:szCs w:val="24"/>
        </w:rPr>
        <w:t>адресою</w:t>
      </w:r>
      <w:proofErr w:type="spellEnd"/>
      <w:r w:rsidR="00B273C8" w:rsidRPr="00B273C8">
        <w:rPr>
          <w:rFonts w:ascii="Times New Roman" w:hAnsi="Times New Roman"/>
          <w:color w:val="000000"/>
          <w:sz w:val="24"/>
          <w:szCs w:val="24"/>
        </w:rPr>
        <w:t xml:space="preserve">: </w:t>
      </w:r>
      <w:r w:rsidR="00B273C8" w:rsidRPr="00B273C8">
        <w:rPr>
          <w:rFonts w:ascii="Times New Roman" w:eastAsia="Calibri" w:hAnsi="Times New Roman"/>
          <w:color w:val="000000"/>
          <w:sz w:val="24"/>
          <w:szCs w:val="24"/>
        </w:rPr>
        <w:t xml:space="preserve">вул. Залізнична 7В, смт. Коцюбинське, Київська </w:t>
      </w:r>
      <w:proofErr w:type="spellStart"/>
      <w:r w:rsidR="00B273C8" w:rsidRPr="00B273C8">
        <w:rPr>
          <w:rFonts w:ascii="Times New Roman" w:eastAsia="Calibri" w:hAnsi="Times New Roman"/>
          <w:color w:val="000000"/>
          <w:sz w:val="24"/>
          <w:szCs w:val="24"/>
        </w:rPr>
        <w:t>обл</w:t>
      </w:r>
      <w:proofErr w:type="spellEnd"/>
      <w:r w:rsidR="00B273C8" w:rsidRPr="00B273C8">
        <w:rPr>
          <w:rFonts w:ascii="Times New Roman" w:eastAsia="Calibri" w:hAnsi="Times New Roman"/>
          <w:color w:val="000000"/>
          <w:sz w:val="24"/>
          <w:szCs w:val="24"/>
        </w:rPr>
        <w:t xml:space="preserve"> .</w:t>
      </w:r>
      <w:r w:rsidR="00B273C8" w:rsidRPr="00B273C8">
        <w:rPr>
          <w:rFonts w:ascii="Times New Roman" w:eastAsia="Calibri" w:hAnsi="Times New Roman"/>
          <w:sz w:val="24"/>
          <w:szCs w:val="24"/>
          <w:lang w:eastAsia="uk-UA"/>
        </w:rPr>
        <w:t>)</w:t>
      </w:r>
      <w:r w:rsidR="00B273C8" w:rsidRPr="00B273C8">
        <w:rPr>
          <w:rFonts w:ascii="Times New Roman" w:hAnsi="Times New Roman"/>
          <w:sz w:val="24"/>
          <w:szCs w:val="24"/>
          <w:lang w:eastAsia="uk-UA"/>
        </w:rPr>
        <w:t xml:space="preserve"> за кодом CPV за ЄЗС ДК 021:2015: </w:t>
      </w:r>
      <w:r w:rsidR="00B273C8" w:rsidRPr="00B273C8">
        <w:rPr>
          <w:rFonts w:ascii="Times New Roman" w:eastAsia="Calibri" w:hAnsi="Times New Roman"/>
          <w:sz w:val="24"/>
          <w:szCs w:val="24"/>
          <w:lang w:eastAsia="uk-UA"/>
        </w:rPr>
        <w:t>79710000-4 Охоронні послуги</w:t>
      </w:r>
    </w:p>
    <w:p w14:paraId="0DBCFA39" w14:textId="77777777" w:rsidR="00F14A71" w:rsidRPr="00EC3F67" w:rsidRDefault="00F14A71" w:rsidP="00EC3F67">
      <w:pPr>
        <w:spacing w:after="0" w:line="240" w:lineRule="auto"/>
        <w:ind w:firstLine="357"/>
        <w:jc w:val="center"/>
        <w:rPr>
          <w:rFonts w:ascii="Times New Roman" w:hAnsi="Times New Roman" w:cs="Times New Roman"/>
          <w:b/>
          <w:color w:val="000000"/>
          <w:sz w:val="24"/>
          <w:szCs w:val="24"/>
        </w:rPr>
      </w:pPr>
      <w:r w:rsidRPr="00EC3F67">
        <w:rPr>
          <w:rFonts w:ascii="Times New Roman" w:hAnsi="Times New Roman" w:cs="Times New Roman"/>
          <w:b/>
          <w:color w:val="000000"/>
          <w:sz w:val="24"/>
          <w:szCs w:val="24"/>
        </w:rPr>
        <w:t>ТЕХНІЧНІ ВИМОГИ</w:t>
      </w:r>
    </w:p>
    <w:p w14:paraId="63D0E709" w14:textId="77777777" w:rsidR="00EC3F67" w:rsidRPr="00EC3F67" w:rsidRDefault="00EC3F67" w:rsidP="00EC3F67">
      <w:pPr>
        <w:spacing w:line="240" w:lineRule="auto"/>
        <w:ind w:firstLine="357"/>
        <w:jc w:val="center"/>
        <w:rPr>
          <w:rFonts w:ascii="Times New Roman" w:hAnsi="Times New Roman" w:cs="Times New Roman"/>
          <w:b/>
          <w:color w:val="000000"/>
          <w:sz w:val="24"/>
          <w:szCs w:val="24"/>
        </w:rPr>
      </w:pPr>
    </w:p>
    <w:tbl>
      <w:tblPr>
        <w:tblStyle w:val="13"/>
        <w:tblW w:w="9634" w:type="dxa"/>
        <w:tblInd w:w="5" w:type="dxa"/>
        <w:tblLook w:val="04A0" w:firstRow="1" w:lastRow="0" w:firstColumn="1" w:lastColumn="0" w:noHBand="0" w:noVBand="1"/>
      </w:tblPr>
      <w:tblGrid>
        <w:gridCol w:w="562"/>
        <w:gridCol w:w="6096"/>
        <w:gridCol w:w="1275"/>
        <w:gridCol w:w="1701"/>
      </w:tblGrid>
      <w:tr w:rsidR="00B273C8" w:rsidRPr="00A01778" w14:paraId="60F60B0F" w14:textId="77777777" w:rsidTr="00D27438">
        <w:tc>
          <w:tcPr>
            <w:tcW w:w="562" w:type="dxa"/>
          </w:tcPr>
          <w:p w14:paraId="2318F7D9" w14:textId="77777777" w:rsidR="00B273C8" w:rsidRPr="00A01778" w:rsidRDefault="00B273C8" w:rsidP="00D27438">
            <w:pPr>
              <w:jc w:val="center"/>
              <w:rPr>
                <w:rFonts w:ascii="Times New Roman" w:hAnsi="Times New Roman"/>
                <w:b/>
                <w:bCs/>
                <w:lang w:eastAsia="uk-UA"/>
              </w:rPr>
            </w:pPr>
            <w:r w:rsidRPr="00A01778">
              <w:rPr>
                <w:rFonts w:ascii="Times New Roman" w:hAnsi="Times New Roman"/>
                <w:b/>
                <w:bCs/>
                <w:lang w:eastAsia="uk-UA"/>
              </w:rPr>
              <w:t>№ п/п</w:t>
            </w:r>
          </w:p>
        </w:tc>
        <w:tc>
          <w:tcPr>
            <w:tcW w:w="6096" w:type="dxa"/>
          </w:tcPr>
          <w:p w14:paraId="0FE90D76" w14:textId="77777777" w:rsidR="00B273C8" w:rsidRPr="00A01778" w:rsidRDefault="00B273C8" w:rsidP="00D27438">
            <w:pPr>
              <w:jc w:val="center"/>
              <w:rPr>
                <w:rFonts w:ascii="Times New Roman" w:hAnsi="Times New Roman"/>
                <w:b/>
                <w:bCs/>
                <w:lang w:eastAsia="uk-UA"/>
              </w:rPr>
            </w:pPr>
            <w:r w:rsidRPr="00A01778">
              <w:rPr>
                <w:rFonts w:ascii="Times New Roman" w:hAnsi="Times New Roman"/>
                <w:b/>
                <w:bCs/>
                <w:lang w:eastAsia="uk-UA"/>
              </w:rPr>
              <w:t>Назва системи</w:t>
            </w:r>
          </w:p>
        </w:tc>
        <w:tc>
          <w:tcPr>
            <w:tcW w:w="1275" w:type="dxa"/>
          </w:tcPr>
          <w:p w14:paraId="7AB6223C" w14:textId="77777777" w:rsidR="00B273C8" w:rsidRPr="00A01778" w:rsidRDefault="00B273C8" w:rsidP="00D27438">
            <w:pPr>
              <w:jc w:val="center"/>
              <w:rPr>
                <w:rFonts w:ascii="Times New Roman" w:hAnsi="Times New Roman"/>
                <w:b/>
                <w:bCs/>
                <w:lang w:eastAsia="uk-UA"/>
              </w:rPr>
            </w:pPr>
            <w:r w:rsidRPr="00A01778">
              <w:rPr>
                <w:rFonts w:ascii="Times New Roman" w:hAnsi="Times New Roman"/>
                <w:b/>
                <w:bCs/>
                <w:lang w:eastAsia="uk-UA"/>
              </w:rPr>
              <w:t>Одиниця виміру</w:t>
            </w:r>
          </w:p>
        </w:tc>
        <w:tc>
          <w:tcPr>
            <w:tcW w:w="1701" w:type="dxa"/>
          </w:tcPr>
          <w:p w14:paraId="384C44BE" w14:textId="77777777" w:rsidR="00B273C8" w:rsidRPr="00A01778" w:rsidRDefault="00B273C8" w:rsidP="00D27438">
            <w:pPr>
              <w:jc w:val="center"/>
              <w:rPr>
                <w:rFonts w:ascii="Times New Roman" w:hAnsi="Times New Roman"/>
                <w:b/>
                <w:bCs/>
                <w:lang w:eastAsia="uk-UA"/>
              </w:rPr>
            </w:pPr>
            <w:r w:rsidRPr="00A01778">
              <w:rPr>
                <w:rFonts w:ascii="Times New Roman" w:hAnsi="Times New Roman"/>
                <w:b/>
                <w:bCs/>
                <w:lang w:eastAsia="uk-UA"/>
              </w:rPr>
              <w:t>Кількість</w:t>
            </w:r>
            <w:r>
              <w:rPr>
                <w:rFonts w:ascii="Times New Roman" w:hAnsi="Times New Roman"/>
                <w:b/>
                <w:bCs/>
                <w:lang w:eastAsia="uk-UA"/>
              </w:rPr>
              <w:t xml:space="preserve"> </w:t>
            </w:r>
            <w:r w:rsidRPr="007F1143">
              <w:rPr>
                <w:rFonts w:ascii="Times New Roman" w:hAnsi="Times New Roman"/>
                <w:lang w:eastAsia="uk-UA"/>
              </w:rPr>
              <w:t>(місяців/годин)</w:t>
            </w:r>
          </w:p>
        </w:tc>
      </w:tr>
      <w:tr w:rsidR="00B273C8" w:rsidRPr="00A01778" w14:paraId="6BBF3E5C" w14:textId="77777777" w:rsidTr="00D27438">
        <w:tc>
          <w:tcPr>
            <w:tcW w:w="562" w:type="dxa"/>
            <w:vAlign w:val="center"/>
          </w:tcPr>
          <w:p w14:paraId="5A1316B7" w14:textId="77777777" w:rsidR="00B273C8" w:rsidRPr="00A01778" w:rsidRDefault="00B273C8" w:rsidP="00D27438">
            <w:pPr>
              <w:jc w:val="center"/>
              <w:rPr>
                <w:rFonts w:ascii="Times New Roman" w:hAnsi="Times New Roman"/>
                <w:lang w:eastAsia="uk-UA"/>
              </w:rPr>
            </w:pPr>
            <w:r w:rsidRPr="00A01778">
              <w:rPr>
                <w:rFonts w:ascii="Times New Roman" w:hAnsi="Times New Roman"/>
                <w:b/>
                <w:bCs/>
                <w:lang w:eastAsia="uk-UA"/>
              </w:rPr>
              <w:t>1</w:t>
            </w:r>
          </w:p>
        </w:tc>
        <w:tc>
          <w:tcPr>
            <w:tcW w:w="6096" w:type="dxa"/>
            <w:vAlign w:val="center"/>
          </w:tcPr>
          <w:p w14:paraId="295B4346" w14:textId="77777777" w:rsidR="00B273C8" w:rsidRPr="00A01778" w:rsidRDefault="00B273C8" w:rsidP="00D27438">
            <w:pPr>
              <w:jc w:val="both"/>
              <w:rPr>
                <w:rFonts w:ascii="Times New Roman" w:hAnsi="Times New Roman"/>
                <w:b/>
                <w:lang w:eastAsia="uk-UA"/>
              </w:rPr>
            </w:pPr>
            <w:r w:rsidRPr="003E2064">
              <w:rPr>
                <w:rFonts w:ascii="Times New Roman" w:hAnsi="Times New Roman"/>
                <w:b/>
                <w:bCs/>
                <w:color w:val="000000"/>
                <w:lang w:eastAsia="uk-UA"/>
              </w:rPr>
              <w:t>Послуги з цілодобової воєнізованої охорони (1 пост)</w:t>
            </w:r>
            <w:r w:rsidRPr="00506EAC">
              <w:rPr>
                <w:rFonts w:ascii="Times New Roman" w:hAnsi="Times New Roman"/>
                <w:b/>
                <w:bCs/>
                <w:color w:val="000000"/>
                <w:lang w:eastAsia="uk-UA"/>
              </w:rPr>
              <w:t xml:space="preserve"> </w:t>
            </w:r>
            <w:r>
              <w:rPr>
                <w:rFonts w:ascii="Times New Roman" w:hAnsi="Times New Roman"/>
                <w:b/>
                <w:bCs/>
                <w:color w:val="000000"/>
                <w:lang w:eastAsia="uk-UA"/>
              </w:rPr>
              <w:t>до об'єкту</w:t>
            </w:r>
            <w:r w:rsidRPr="00506EAC">
              <w:rPr>
                <w:rFonts w:ascii="Times New Roman" w:hAnsi="Times New Roman"/>
                <w:b/>
                <w:bCs/>
                <w:color w:val="000000"/>
                <w:lang w:eastAsia="uk-UA"/>
              </w:rPr>
              <w:t xml:space="preserve"> державної форми власності (охорона об'єкту ДУ ЦІТ МВС України, </w:t>
            </w:r>
            <w:r w:rsidRPr="00A01778">
              <w:rPr>
                <w:b/>
                <w:bCs/>
                <w:color w:val="000000"/>
              </w:rPr>
              <w:t xml:space="preserve">розміщеного за </w:t>
            </w:r>
            <w:proofErr w:type="spellStart"/>
            <w:r w:rsidRPr="00A01778">
              <w:rPr>
                <w:b/>
                <w:bCs/>
                <w:color w:val="000000"/>
              </w:rPr>
              <w:t>адресою</w:t>
            </w:r>
            <w:proofErr w:type="spellEnd"/>
            <w:r w:rsidRPr="00A01778">
              <w:rPr>
                <w:b/>
                <w:bCs/>
                <w:color w:val="000000"/>
              </w:rPr>
              <w:t>:</w:t>
            </w:r>
            <w:r w:rsidRPr="002442EF">
              <w:rPr>
                <w:b/>
                <w:bCs/>
                <w:color w:val="000000"/>
              </w:rPr>
              <w:t xml:space="preserve"> </w:t>
            </w:r>
            <w:r w:rsidRPr="00CB6FF2">
              <w:rPr>
                <w:rFonts w:eastAsia="Calibri"/>
                <w:b/>
                <w:bCs/>
                <w:color w:val="000000"/>
              </w:rPr>
              <w:t xml:space="preserve">вул. </w:t>
            </w:r>
            <w:r>
              <w:rPr>
                <w:rFonts w:eastAsia="Calibri"/>
                <w:b/>
                <w:bCs/>
                <w:color w:val="000000"/>
              </w:rPr>
              <w:t>Залізнична 7В</w:t>
            </w:r>
            <w:r w:rsidRPr="00CB6FF2">
              <w:rPr>
                <w:rFonts w:eastAsia="Calibri"/>
                <w:b/>
                <w:bCs/>
                <w:color w:val="000000"/>
              </w:rPr>
              <w:t>,</w:t>
            </w:r>
            <w:r>
              <w:rPr>
                <w:rFonts w:eastAsia="Calibri"/>
                <w:b/>
                <w:bCs/>
                <w:color w:val="000000"/>
              </w:rPr>
              <w:t xml:space="preserve"> смт. Коцюбинське, Київська </w:t>
            </w:r>
            <w:proofErr w:type="spellStart"/>
            <w:r>
              <w:rPr>
                <w:rFonts w:eastAsia="Calibri"/>
                <w:b/>
                <w:bCs/>
                <w:color w:val="000000"/>
              </w:rPr>
              <w:t>обл</w:t>
            </w:r>
            <w:proofErr w:type="spellEnd"/>
            <w:r>
              <w:rPr>
                <w:rFonts w:eastAsia="Calibri"/>
                <w:b/>
                <w:bCs/>
                <w:color w:val="000000"/>
              </w:rPr>
              <w:t xml:space="preserve"> </w:t>
            </w:r>
            <w:r w:rsidRPr="00CB6FF2">
              <w:rPr>
                <w:rFonts w:eastAsia="Calibri"/>
                <w:b/>
                <w:bCs/>
                <w:color w:val="000000"/>
              </w:rPr>
              <w:t>.</w:t>
            </w:r>
          </w:p>
        </w:tc>
        <w:tc>
          <w:tcPr>
            <w:tcW w:w="1275" w:type="dxa"/>
            <w:vAlign w:val="center"/>
          </w:tcPr>
          <w:p w14:paraId="2D309146" w14:textId="77777777" w:rsidR="00B273C8" w:rsidRPr="00A01778" w:rsidRDefault="00B273C8" w:rsidP="00D27438">
            <w:pPr>
              <w:jc w:val="center"/>
              <w:rPr>
                <w:rFonts w:ascii="Times New Roman" w:hAnsi="Times New Roman"/>
                <w:lang w:eastAsia="uk-UA"/>
              </w:rPr>
            </w:pPr>
            <w:proofErr w:type="spellStart"/>
            <w:r w:rsidRPr="00A01778">
              <w:rPr>
                <w:rFonts w:ascii="Times New Roman" w:hAnsi="Times New Roman"/>
                <w:lang w:eastAsia="uk-UA"/>
              </w:rPr>
              <w:t>посл</w:t>
            </w:r>
            <w:proofErr w:type="spellEnd"/>
            <w:r w:rsidRPr="00A01778">
              <w:rPr>
                <w:rFonts w:ascii="Times New Roman" w:hAnsi="Times New Roman"/>
                <w:lang w:eastAsia="uk-UA"/>
              </w:rPr>
              <w:t>.</w:t>
            </w:r>
          </w:p>
        </w:tc>
        <w:tc>
          <w:tcPr>
            <w:tcW w:w="1701" w:type="dxa"/>
            <w:vAlign w:val="center"/>
          </w:tcPr>
          <w:p w14:paraId="3B41F0CA" w14:textId="77777777" w:rsidR="00B273C8" w:rsidRPr="00A01778" w:rsidRDefault="00B273C8" w:rsidP="00D27438">
            <w:pPr>
              <w:jc w:val="center"/>
              <w:rPr>
                <w:rFonts w:ascii="Times New Roman" w:hAnsi="Times New Roman"/>
                <w:lang w:eastAsia="uk-UA"/>
              </w:rPr>
            </w:pPr>
            <w:r>
              <w:rPr>
                <w:rFonts w:ascii="Times New Roman" w:hAnsi="Times New Roman"/>
                <w:lang w:eastAsia="uk-UA"/>
              </w:rPr>
              <w:t xml:space="preserve">12 місяців / </w:t>
            </w:r>
            <w:r>
              <w:rPr>
                <w:rFonts w:ascii="Times New Roman" w:eastAsia="Calibri" w:hAnsi="Times New Roman"/>
              </w:rPr>
              <w:t>8760</w:t>
            </w:r>
            <w:r w:rsidRPr="00A01778">
              <w:rPr>
                <w:rFonts w:ascii="Times New Roman" w:eastAsia="Calibri" w:hAnsi="Times New Roman"/>
              </w:rPr>
              <w:t xml:space="preserve"> </w:t>
            </w:r>
            <w:r>
              <w:rPr>
                <w:rFonts w:ascii="Times New Roman" w:eastAsia="Calibri" w:hAnsi="Times New Roman"/>
              </w:rPr>
              <w:t>годин</w:t>
            </w:r>
          </w:p>
        </w:tc>
      </w:tr>
    </w:tbl>
    <w:p w14:paraId="029BFF98" w14:textId="77777777" w:rsidR="00EC3F67" w:rsidRPr="00EC3F67" w:rsidRDefault="00EC3F67" w:rsidP="00EC3F67">
      <w:pPr>
        <w:spacing w:line="240" w:lineRule="auto"/>
        <w:jc w:val="both"/>
        <w:rPr>
          <w:rFonts w:ascii="Times New Roman" w:hAnsi="Times New Roman" w:cs="Times New Roman"/>
          <w:b/>
          <w:bCs/>
          <w:i/>
          <w:iCs/>
          <w:sz w:val="24"/>
          <w:szCs w:val="24"/>
        </w:rPr>
      </w:pPr>
    </w:p>
    <w:p w14:paraId="0B56A2D1" w14:textId="77777777" w:rsidR="00B273C8" w:rsidRPr="00B273C8" w:rsidRDefault="00B273C8" w:rsidP="00B273C8">
      <w:pPr>
        <w:spacing w:after="0" w:line="240" w:lineRule="auto"/>
        <w:ind w:firstLine="708"/>
        <w:jc w:val="both"/>
        <w:rPr>
          <w:rFonts w:ascii="Times New Roman" w:hAnsi="Times New Roman" w:cs="Times New Roman"/>
          <w:sz w:val="24"/>
          <w:szCs w:val="24"/>
        </w:rPr>
      </w:pPr>
      <w:r w:rsidRPr="00B273C8">
        <w:rPr>
          <w:rFonts w:ascii="Times New Roman" w:hAnsi="Times New Roman" w:cs="Times New Roman"/>
          <w:sz w:val="24"/>
          <w:szCs w:val="24"/>
        </w:rPr>
        <w:t>Запропоновані учасником послуги повинні відповідати діючим стандартам та наступним технічним вимогам:</w:t>
      </w:r>
    </w:p>
    <w:p w14:paraId="15B0EA0C" w14:textId="77777777" w:rsidR="00B273C8" w:rsidRPr="00B273C8" w:rsidRDefault="00B273C8" w:rsidP="00B273C8">
      <w:pPr>
        <w:spacing w:after="0" w:line="240" w:lineRule="auto"/>
        <w:ind w:firstLine="708"/>
        <w:jc w:val="both"/>
        <w:rPr>
          <w:rFonts w:ascii="Times New Roman" w:hAnsi="Times New Roman" w:cs="Times New Roman"/>
          <w:sz w:val="24"/>
          <w:szCs w:val="24"/>
        </w:rPr>
      </w:pPr>
    </w:p>
    <w:p w14:paraId="3F0F7D3A"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p>
    <w:p w14:paraId="5043F85E"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p>
    <w:p w14:paraId="5A9C0BA8"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недопущення несанкціонованого проникнення сторонніх осіб на територію об’єкта;</w:t>
      </w:r>
    </w:p>
    <w:p w14:paraId="2F78203F"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контроль за переміщенням товарно- матеріальних цінностей на/з території об’єкта охорони;</w:t>
      </w:r>
    </w:p>
    <w:p w14:paraId="2E79E02A"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здійснення адекватного реагування при виникненні позаштатних ситуацій;</w:t>
      </w:r>
    </w:p>
    <w:p w14:paraId="1499657B"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підтримання громадського порядку на території поста охорони та території об’єкта;</w:t>
      </w:r>
    </w:p>
    <w:p w14:paraId="5BD6D854"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контроль за дотриманням заходів пожежної безпеки на об’єкті;</w:t>
      </w:r>
    </w:p>
    <w:p w14:paraId="5C35F4A4"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ведення службової документації щодо переміщення на об’єкті охорони;</w:t>
      </w:r>
    </w:p>
    <w:p w14:paraId="1CF72786"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виконання обов’язків у відповідності до Інструкції з охорони об’єкту;</w:t>
      </w:r>
    </w:p>
    <w:p w14:paraId="50B40164"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lastRenderedPageBreak/>
        <w:t>-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p>
    <w:p w14:paraId="24A63EA2" w14:textId="77777777" w:rsidR="00B273C8" w:rsidRPr="00B273C8" w:rsidRDefault="00B273C8" w:rsidP="00B273C8">
      <w:pPr>
        <w:spacing w:after="0" w:line="240" w:lineRule="auto"/>
        <w:ind w:firstLine="567"/>
        <w:rPr>
          <w:rFonts w:ascii="Times New Roman" w:hAnsi="Times New Roman" w:cs="Times New Roman"/>
          <w:b/>
          <w:sz w:val="24"/>
          <w:szCs w:val="24"/>
        </w:rPr>
      </w:pPr>
      <w:r w:rsidRPr="00B273C8">
        <w:rPr>
          <w:rFonts w:ascii="Times New Roman" w:hAnsi="Times New Roman" w:cs="Times New Roman"/>
          <w:b/>
          <w:sz w:val="24"/>
          <w:szCs w:val="24"/>
        </w:rPr>
        <w:t>Вимоги до учасника закупівлі.</w:t>
      </w:r>
    </w:p>
    <w:p w14:paraId="18BD9682"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Учасник закупівлі  має мати у своєму складі:</w:t>
      </w:r>
    </w:p>
    <w:p w14:paraId="3C43C1E8"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групу швидкого реагування на випадок виникнення надзвичайної ситуації на об’єкті, які знаходяться на цілодобовому чергуванні;</w:t>
      </w:r>
    </w:p>
    <w:p w14:paraId="0E72C277"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службовий автомобіль;</w:t>
      </w:r>
    </w:p>
    <w:p w14:paraId="639B1942"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ліхтарі;</w:t>
      </w:r>
    </w:p>
    <w:p w14:paraId="5024E47F"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формений одяг кожному з охоронців, яких планується залучити до охорони об’єкта;</w:t>
      </w:r>
    </w:p>
    <w:p w14:paraId="325ECF14"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спеціальні засоби активної оборони (бронежилети, гумові кийки ПР73, газові балончики з аерозолями дратівної дії Терен 4М).</w:t>
      </w:r>
    </w:p>
    <w:p w14:paraId="7A3AFE2A" w14:textId="77777777" w:rsidR="00B273C8" w:rsidRPr="00B273C8" w:rsidRDefault="00B273C8" w:rsidP="00B273C8">
      <w:pPr>
        <w:spacing w:after="0" w:line="240" w:lineRule="auto"/>
        <w:ind w:firstLine="567"/>
        <w:jc w:val="both"/>
        <w:rPr>
          <w:rFonts w:ascii="Times New Roman" w:hAnsi="Times New Roman" w:cs="Times New Roman"/>
          <w:b/>
          <w:sz w:val="24"/>
          <w:szCs w:val="24"/>
        </w:rPr>
      </w:pPr>
      <w:r w:rsidRPr="00B273C8">
        <w:rPr>
          <w:rFonts w:ascii="Times New Roman" w:hAnsi="Times New Roman" w:cs="Times New Roman"/>
          <w:b/>
          <w:sz w:val="24"/>
          <w:szCs w:val="24"/>
        </w:rPr>
        <w:t>Вимоги до охоронців:</w:t>
      </w:r>
    </w:p>
    <w:p w14:paraId="44359189"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вік від 18 років, представницький зовнішній вигляд;</w:t>
      </w:r>
    </w:p>
    <w:p w14:paraId="561D0D69"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знання основ законодавчої бази, бути фізично підготовленими;</w:t>
      </w:r>
    </w:p>
    <w:p w14:paraId="33984A6A"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p>
    <w:p w14:paraId="746B931B"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спостережливість наполегливість,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p>
    <w:p w14:paraId="5DF76167"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емоційно-вольова стійкість;</w:t>
      </w:r>
    </w:p>
    <w:p w14:paraId="76608A26"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наявність знань та навичок роботи з приладами охоронної та протипожежної сигналізації, засобами для гасіння пожежі;</w:t>
      </w:r>
    </w:p>
    <w:p w14:paraId="70A0DCEC"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медичними протипоказаннями є захворювання нервової системи і опорно-рухового апарату, виражене зниження зору і слуху.</w:t>
      </w:r>
    </w:p>
    <w:p w14:paraId="66483328" w14:textId="77777777" w:rsidR="00B273C8" w:rsidRPr="00B273C8" w:rsidRDefault="00B273C8" w:rsidP="00B273C8">
      <w:pPr>
        <w:spacing w:after="0" w:line="240" w:lineRule="auto"/>
        <w:ind w:firstLine="567"/>
        <w:jc w:val="both"/>
        <w:rPr>
          <w:rFonts w:ascii="Times New Roman" w:hAnsi="Times New Roman" w:cs="Times New Roman"/>
          <w:b/>
          <w:sz w:val="24"/>
          <w:szCs w:val="24"/>
        </w:rPr>
      </w:pPr>
      <w:r w:rsidRPr="00B273C8">
        <w:rPr>
          <w:rFonts w:ascii="Times New Roman" w:hAnsi="Times New Roman" w:cs="Times New Roman"/>
          <w:b/>
          <w:sz w:val="24"/>
          <w:szCs w:val="24"/>
        </w:rPr>
        <w:t>Черговий охоронець зобов’язаний:</w:t>
      </w:r>
    </w:p>
    <w:p w14:paraId="7ADF753F"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постійно перебувати на пункті перепуску об’єкта;</w:t>
      </w:r>
    </w:p>
    <w:p w14:paraId="69A1EB6B"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буди охайно вдягнутим, у формений одяг з емблемою учасника закупівлі, мати при собі всі засоби активної оборони для охорони об’єкта;</w:t>
      </w:r>
    </w:p>
    <w:p w14:paraId="03D159B1"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перевіряти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p>
    <w:p w14:paraId="116A8B68"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пропускати працівників, за посвідчення особи, контролювати роботу автоматизованої системи обмеження доступу до об’єкта;</w:t>
      </w:r>
    </w:p>
    <w:p w14:paraId="3F72DFC9"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забезпечувати прийом та видачу ключів від службових приміщень працівникам;</w:t>
      </w:r>
    </w:p>
    <w:p w14:paraId="34FFF50B"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здійснювати пропуск відвідувачів після отримання оформленої разової перепустки;</w:t>
      </w:r>
    </w:p>
    <w:p w14:paraId="5A68645C"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proofErr w:type="spellStart"/>
      <w:r w:rsidRPr="00B273C8">
        <w:rPr>
          <w:rFonts w:ascii="Times New Roman" w:hAnsi="Times New Roman" w:cs="Times New Roman"/>
          <w:bCs/>
          <w:sz w:val="24"/>
          <w:szCs w:val="24"/>
        </w:rPr>
        <w:t>внести</w:t>
      </w:r>
      <w:proofErr w:type="spellEnd"/>
      <w:r w:rsidRPr="00B273C8">
        <w:rPr>
          <w:rFonts w:ascii="Times New Roman" w:hAnsi="Times New Roman" w:cs="Times New Roman"/>
          <w:bCs/>
          <w:sz w:val="24"/>
          <w:szCs w:val="24"/>
        </w:rPr>
        <w:t>) чи вивезти (ввезти);</w:t>
      </w:r>
    </w:p>
    <w:p w14:paraId="71DF148E"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не дозволяти виносити (вносити) чи вивозити (ввозити) будь яке майно з території (на територію) без відповідного дозволу;</w:t>
      </w:r>
    </w:p>
    <w:p w14:paraId="16248473"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при зверненні до співробітників та відвідувачів бути ввічливим і тактовним;</w:t>
      </w:r>
    </w:p>
    <w:p w14:paraId="11F9E2CF"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p>
    <w:p w14:paraId="3A7EC710"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зачиняти вікна та двері, вимикати світло, закривати воду (за необхідністю).</w:t>
      </w:r>
    </w:p>
    <w:p w14:paraId="2CA77C91" w14:textId="77777777" w:rsidR="00B273C8" w:rsidRPr="00B273C8" w:rsidRDefault="00B273C8" w:rsidP="00B273C8">
      <w:pPr>
        <w:spacing w:after="0" w:line="240" w:lineRule="auto"/>
        <w:ind w:firstLine="567"/>
        <w:jc w:val="both"/>
        <w:rPr>
          <w:rFonts w:ascii="Times New Roman" w:hAnsi="Times New Roman" w:cs="Times New Roman"/>
          <w:b/>
          <w:sz w:val="24"/>
          <w:szCs w:val="24"/>
        </w:rPr>
      </w:pPr>
      <w:r w:rsidRPr="00B273C8">
        <w:rPr>
          <w:rFonts w:ascii="Times New Roman" w:hAnsi="Times New Roman" w:cs="Times New Roman"/>
          <w:b/>
          <w:sz w:val="24"/>
          <w:szCs w:val="24"/>
        </w:rPr>
        <w:t>Технічні та якісні характеристики предмета закупівлі</w:t>
      </w:r>
    </w:p>
    <w:p w14:paraId="306292A8"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Завдання та вимоги до учасників предмета закупівлі щодо надання охоронних послуг:</w:t>
      </w:r>
    </w:p>
    <w:p w14:paraId="50A0F18D"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p>
    <w:p w14:paraId="495F82BE"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забезпечення пропускного режиму працівників та відвідувачів ДУ ЦІТ МВС України;</w:t>
      </w:r>
    </w:p>
    <w:p w14:paraId="702788AA"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контроль за внесенням та винесенням (ввезенням та вивезенням) товарно-матеріальних цінностей з приміщень, що охороняються;</w:t>
      </w:r>
    </w:p>
    <w:p w14:paraId="37B2D333"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lastRenderedPageBreak/>
        <w:t xml:space="preserve">- наявність у охоронців спецзасобів активної оборони (бронежилети, гумові кийки ПР73, газові балончики з аерозолями дратівної дії Терен 4М), форменого одягу відповідної пори року; </w:t>
      </w:r>
    </w:p>
    <w:p w14:paraId="625D25AA"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p>
    <w:p w14:paraId="2A7AD84E"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xml:space="preserve">- наявність у в учасника діючого сертифікату відповідності (надається учасником в складі тендерної пропозиції), який підтверджує відповідність пункту централізованого спостереження вимогам Державних стандартів України, а саме ДСТУ </w:t>
      </w:r>
      <w:r w:rsidRPr="00B273C8">
        <w:rPr>
          <w:rFonts w:ascii="Times New Roman" w:hAnsi="Times New Roman" w:cs="Times New Roman"/>
          <w:bCs/>
          <w:sz w:val="24"/>
          <w:szCs w:val="24"/>
          <w:lang w:val="en-US"/>
        </w:rPr>
        <w:t>EN</w:t>
      </w:r>
      <w:r w:rsidRPr="00B273C8">
        <w:rPr>
          <w:rFonts w:ascii="Times New Roman" w:hAnsi="Times New Roman" w:cs="Times New Roman"/>
          <w:bCs/>
          <w:sz w:val="24"/>
          <w:szCs w:val="24"/>
        </w:rPr>
        <w:t xml:space="preserve"> 50518-1:2019, ДСТУ </w:t>
      </w:r>
      <w:r w:rsidRPr="00B273C8">
        <w:rPr>
          <w:rFonts w:ascii="Times New Roman" w:hAnsi="Times New Roman" w:cs="Times New Roman"/>
          <w:bCs/>
          <w:sz w:val="24"/>
          <w:szCs w:val="24"/>
          <w:lang w:val="en-US"/>
        </w:rPr>
        <w:t>EN</w:t>
      </w:r>
      <w:r w:rsidRPr="00B273C8">
        <w:rPr>
          <w:rFonts w:ascii="Times New Roman" w:hAnsi="Times New Roman" w:cs="Times New Roman"/>
          <w:bCs/>
          <w:sz w:val="24"/>
          <w:szCs w:val="24"/>
        </w:rPr>
        <w:t xml:space="preserve"> 50518-2:2019, ДСТУ </w:t>
      </w:r>
      <w:r w:rsidRPr="00B273C8">
        <w:rPr>
          <w:rFonts w:ascii="Times New Roman" w:hAnsi="Times New Roman" w:cs="Times New Roman"/>
          <w:bCs/>
          <w:sz w:val="24"/>
          <w:szCs w:val="24"/>
          <w:lang w:val="en-US"/>
        </w:rPr>
        <w:t>EN</w:t>
      </w:r>
      <w:r w:rsidRPr="00B273C8">
        <w:rPr>
          <w:rFonts w:ascii="Times New Roman" w:hAnsi="Times New Roman" w:cs="Times New Roman"/>
          <w:bCs/>
          <w:sz w:val="24"/>
          <w:szCs w:val="24"/>
        </w:rPr>
        <w:t xml:space="preserve"> 50518-3:2019, виданий відповідним органом з сертифікації, акредитованим національним органом України з акредитації;</w:t>
      </w:r>
    </w:p>
    <w:p w14:paraId="45C8F13E"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лист, що підтверджує досвід надання учасником послуг з організації охорони правопорядку та громадського порядку, не менше 3-х років;</w:t>
      </w:r>
    </w:p>
    <w:p w14:paraId="48DBA73F"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працівники учасника повинні мати визначені законодавством права та повноваження на озброєну охорону та застосування владних функцій щодо правопорушників. З метою підтвердження даної вимоги учасник в складі своєї пропозиції  надає не менше 10 копій свідоцтва про проходження охоронниками навчання у відповідному навчальному закладі, з присвоєнням (підвищенням) розряду охоронника не нижче 3-го (несення служби зі зброєю);</w:t>
      </w:r>
    </w:p>
    <w:p w14:paraId="2DABFFEB" w14:textId="77777777" w:rsidR="00B273C8" w:rsidRPr="00B273C8" w:rsidRDefault="00B273C8"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наявність в учасника діючого спеціального дозволу на провадження діяльності, пов’язаної з державною таємницею, виданого Службою безпеки України (копія спеціального дозволу надається учасником в складі тендерної пропозиції).</w:t>
      </w:r>
    </w:p>
    <w:p w14:paraId="3A85A0A8" w14:textId="77777777" w:rsidR="00B273C8" w:rsidRPr="00B273C8" w:rsidRDefault="00B273C8" w:rsidP="00B273C8">
      <w:pPr>
        <w:spacing w:after="0" w:line="240" w:lineRule="auto"/>
        <w:ind w:firstLine="567"/>
        <w:jc w:val="both"/>
        <w:rPr>
          <w:rFonts w:ascii="Times New Roman" w:hAnsi="Times New Roman" w:cs="Times New Roman"/>
          <w:b/>
          <w:sz w:val="24"/>
          <w:szCs w:val="24"/>
        </w:rPr>
      </w:pPr>
      <w:r w:rsidRPr="00B273C8">
        <w:rPr>
          <w:rFonts w:ascii="Times New Roman" w:hAnsi="Times New Roman" w:cs="Times New Roman"/>
          <w:b/>
          <w:sz w:val="24"/>
          <w:szCs w:val="24"/>
        </w:rPr>
        <w:t>Режим надання послуг ДУ ЦІТ МВС України:</w:t>
      </w:r>
    </w:p>
    <w:p w14:paraId="33710F0B" w14:textId="77777777" w:rsidR="00B273C8" w:rsidRPr="00B273C8" w:rsidRDefault="00B273C8" w:rsidP="00B273C8">
      <w:pPr>
        <w:spacing w:after="0" w:line="240" w:lineRule="auto"/>
        <w:ind w:firstLine="567"/>
        <w:jc w:val="both"/>
        <w:rPr>
          <w:rFonts w:ascii="Times New Roman" w:hAnsi="Times New Roman" w:cs="Times New Roman"/>
          <w:b/>
          <w:sz w:val="24"/>
          <w:szCs w:val="24"/>
        </w:rPr>
      </w:pPr>
      <w:r w:rsidRPr="00B273C8">
        <w:rPr>
          <w:rFonts w:ascii="Times New Roman" w:hAnsi="Times New Roman" w:cs="Times New Roman"/>
          <w:b/>
          <w:sz w:val="24"/>
          <w:szCs w:val="24"/>
        </w:rPr>
        <w:t xml:space="preserve">- Цілодобово 1 особа за </w:t>
      </w:r>
      <w:proofErr w:type="spellStart"/>
      <w:r w:rsidRPr="00B273C8">
        <w:rPr>
          <w:rFonts w:ascii="Times New Roman" w:hAnsi="Times New Roman" w:cs="Times New Roman"/>
          <w:b/>
          <w:sz w:val="24"/>
          <w:szCs w:val="24"/>
        </w:rPr>
        <w:t>адресою</w:t>
      </w:r>
      <w:proofErr w:type="spellEnd"/>
      <w:r w:rsidRPr="00B273C8">
        <w:rPr>
          <w:rFonts w:ascii="Times New Roman" w:hAnsi="Times New Roman" w:cs="Times New Roman"/>
          <w:b/>
          <w:sz w:val="24"/>
          <w:szCs w:val="24"/>
        </w:rPr>
        <w:t>:</w:t>
      </w:r>
    </w:p>
    <w:p w14:paraId="135AF3D0" w14:textId="77777777" w:rsidR="00B273C8" w:rsidRPr="00B273C8" w:rsidRDefault="00B273C8" w:rsidP="00B273C8">
      <w:pPr>
        <w:spacing w:after="0" w:line="240" w:lineRule="auto"/>
        <w:ind w:firstLine="567"/>
        <w:jc w:val="both"/>
        <w:rPr>
          <w:rFonts w:ascii="Times New Roman" w:hAnsi="Times New Roman" w:cs="Times New Roman"/>
          <w:sz w:val="24"/>
          <w:szCs w:val="24"/>
        </w:rPr>
      </w:pPr>
      <w:r w:rsidRPr="00B273C8">
        <w:rPr>
          <w:rFonts w:ascii="Times New Roman" w:hAnsi="Times New Roman" w:cs="Times New Roman"/>
          <w:b/>
          <w:sz w:val="24"/>
          <w:szCs w:val="24"/>
        </w:rPr>
        <w:t xml:space="preserve">- </w:t>
      </w:r>
      <w:r w:rsidRPr="00B273C8">
        <w:rPr>
          <w:rFonts w:ascii="Times New Roman" w:eastAsia="Calibri" w:hAnsi="Times New Roman" w:cs="Times New Roman"/>
          <w:color w:val="000000"/>
          <w:sz w:val="24"/>
          <w:szCs w:val="24"/>
        </w:rPr>
        <w:t xml:space="preserve">вул. Залізнична 7В, смт. Коцюбинське, Київська </w:t>
      </w:r>
      <w:proofErr w:type="spellStart"/>
      <w:r w:rsidRPr="00B273C8">
        <w:rPr>
          <w:rFonts w:ascii="Times New Roman" w:eastAsia="Calibri" w:hAnsi="Times New Roman" w:cs="Times New Roman"/>
          <w:color w:val="000000"/>
          <w:sz w:val="24"/>
          <w:szCs w:val="24"/>
        </w:rPr>
        <w:t>обл</w:t>
      </w:r>
      <w:proofErr w:type="spellEnd"/>
      <w:r w:rsidRPr="00B273C8">
        <w:rPr>
          <w:rFonts w:ascii="Times New Roman" w:hAnsi="Times New Roman" w:cs="Times New Roman"/>
          <w:sz w:val="24"/>
          <w:szCs w:val="24"/>
        </w:rPr>
        <w:t>;</w:t>
      </w:r>
    </w:p>
    <w:p w14:paraId="23482BBC" w14:textId="77777777" w:rsidR="00B273C8" w:rsidRPr="00B273C8" w:rsidRDefault="00B273C8" w:rsidP="00B273C8">
      <w:pPr>
        <w:spacing w:after="0" w:line="240" w:lineRule="auto"/>
        <w:jc w:val="both"/>
        <w:rPr>
          <w:rFonts w:ascii="Times New Roman" w:eastAsia="Calibri" w:hAnsi="Times New Roman" w:cs="Times New Roman"/>
          <w:sz w:val="24"/>
          <w:szCs w:val="24"/>
          <w:lang w:val="ru-RU"/>
        </w:rPr>
      </w:pPr>
      <w:r w:rsidRPr="00B273C8">
        <w:rPr>
          <w:rFonts w:ascii="Times New Roman" w:eastAsia="Calibri" w:hAnsi="Times New Roman" w:cs="Times New Roman"/>
          <w:sz w:val="24"/>
          <w:szCs w:val="24"/>
        </w:rPr>
        <w:t>Послуги надаються з 01.01.2025 по 31.12.2025 року (8760 годин)</w:t>
      </w:r>
    </w:p>
    <w:p w14:paraId="1880CD48" w14:textId="0114859E" w:rsidR="00EC3F67" w:rsidRPr="00B273C8" w:rsidRDefault="00EC3F67" w:rsidP="00B273C8">
      <w:pPr>
        <w:spacing w:after="0" w:line="240" w:lineRule="auto"/>
        <w:ind w:firstLine="567"/>
        <w:jc w:val="both"/>
        <w:rPr>
          <w:rFonts w:ascii="Times New Roman" w:hAnsi="Times New Roman" w:cs="Times New Roman"/>
          <w:bCs/>
          <w:sz w:val="24"/>
          <w:szCs w:val="24"/>
        </w:rPr>
      </w:pPr>
    </w:p>
    <w:p w14:paraId="204FFD01" w14:textId="77777777" w:rsidR="00EC3F67" w:rsidRPr="00B273C8" w:rsidRDefault="00EC3F67" w:rsidP="00B273C8">
      <w:pPr>
        <w:spacing w:after="0" w:line="240" w:lineRule="auto"/>
        <w:ind w:firstLine="567"/>
        <w:jc w:val="both"/>
        <w:rPr>
          <w:rFonts w:ascii="Times New Roman" w:hAnsi="Times New Roman" w:cs="Times New Roman"/>
          <w:b/>
          <w:sz w:val="24"/>
          <w:szCs w:val="24"/>
        </w:rPr>
      </w:pPr>
      <w:r w:rsidRPr="00B273C8">
        <w:rPr>
          <w:rFonts w:ascii="Times New Roman" w:hAnsi="Times New Roman" w:cs="Times New Roman"/>
          <w:b/>
          <w:sz w:val="24"/>
          <w:szCs w:val="24"/>
        </w:rPr>
        <w:t>Режим надання послуг ДУ ЦІТ МВС України:</w:t>
      </w:r>
    </w:p>
    <w:p w14:paraId="37A9CB88" w14:textId="77777777" w:rsidR="00EC3F67" w:rsidRPr="00B273C8" w:rsidRDefault="00EC3F67" w:rsidP="00B273C8">
      <w:pPr>
        <w:spacing w:after="0" w:line="240" w:lineRule="auto"/>
        <w:ind w:firstLine="567"/>
        <w:jc w:val="both"/>
        <w:rPr>
          <w:rFonts w:ascii="Times New Roman" w:hAnsi="Times New Roman" w:cs="Times New Roman"/>
          <w:b/>
          <w:sz w:val="24"/>
          <w:szCs w:val="24"/>
        </w:rPr>
      </w:pPr>
      <w:r w:rsidRPr="00B273C8">
        <w:rPr>
          <w:rFonts w:ascii="Times New Roman" w:hAnsi="Times New Roman" w:cs="Times New Roman"/>
          <w:b/>
          <w:sz w:val="24"/>
          <w:szCs w:val="24"/>
        </w:rPr>
        <w:t xml:space="preserve">- Цілодобово 1 особа за </w:t>
      </w:r>
      <w:proofErr w:type="spellStart"/>
      <w:r w:rsidRPr="00B273C8">
        <w:rPr>
          <w:rFonts w:ascii="Times New Roman" w:hAnsi="Times New Roman" w:cs="Times New Roman"/>
          <w:b/>
          <w:sz w:val="24"/>
          <w:szCs w:val="24"/>
        </w:rPr>
        <w:t>адресою</w:t>
      </w:r>
      <w:proofErr w:type="spellEnd"/>
      <w:r w:rsidRPr="00B273C8">
        <w:rPr>
          <w:rFonts w:ascii="Times New Roman" w:hAnsi="Times New Roman" w:cs="Times New Roman"/>
          <w:b/>
          <w:sz w:val="24"/>
          <w:szCs w:val="24"/>
        </w:rPr>
        <w:t>:</w:t>
      </w:r>
    </w:p>
    <w:p w14:paraId="07F1F4C7" w14:textId="77777777" w:rsidR="00EC3F67" w:rsidRPr="00B273C8" w:rsidRDefault="00EC3F67" w:rsidP="00B273C8">
      <w:pPr>
        <w:spacing w:after="0" w:line="240" w:lineRule="auto"/>
        <w:ind w:firstLine="567"/>
        <w:jc w:val="both"/>
        <w:rPr>
          <w:rFonts w:ascii="Times New Roman" w:hAnsi="Times New Roman" w:cs="Times New Roman"/>
          <w:bCs/>
          <w:sz w:val="24"/>
          <w:szCs w:val="24"/>
        </w:rPr>
      </w:pPr>
      <w:r w:rsidRPr="00B273C8">
        <w:rPr>
          <w:rFonts w:ascii="Times New Roman" w:hAnsi="Times New Roman" w:cs="Times New Roman"/>
          <w:bCs/>
          <w:sz w:val="24"/>
          <w:szCs w:val="24"/>
        </w:rPr>
        <w:t>- вул. Конюшинна, 22, м. Львів, Львівська область;</w:t>
      </w:r>
    </w:p>
    <w:p w14:paraId="26A8F5A8" w14:textId="77777777" w:rsidR="00EC3F67" w:rsidRPr="00B273C8" w:rsidRDefault="00EC3F67" w:rsidP="00B273C8">
      <w:pPr>
        <w:widowControl w:val="0"/>
        <w:spacing w:after="0" w:line="240" w:lineRule="auto"/>
        <w:ind w:right="-1"/>
        <w:jc w:val="both"/>
        <w:rPr>
          <w:rFonts w:ascii="Times New Roman" w:eastAsia="Calibri" w:hAnsi="Times New Roman" w:cs="Times New Roman"/>
          <w:sz w:val="24"/>
          <w:szCs w:val="24"/>
        </w:rPr>
      </w:pPr>
      <w:r w:rsidRPr="00B273C8">
        <w:rPr>
          <w:rFonts w:ascii="Times New Roman" w:eastAsia="Calibri" w:hAnsi="Times New Roman" w:cs="Times New Roman"/>
          <w:sz w:val="24"/>
          <w:szCs w:val="24"/>
        </w:rPr>
        <w:t>Послуги надаються з 01.01.2025 по 31.12.2025 року (8760 годин)</w:t>
      </w:r>
    </w:p>
    <w:p w14:paraId="7D74BE50" w14:textId="77777777" w:rsidR="00EC3F67" w:rsidRDefault="00EC3F67" w:rsidP="00EC3F67">
      <w:pPr>
        <w:widowControl w:val="0"/>
        <w:spacing w:after="0" w:line="240" w:lineRule="auto"/>
        <w:ind w:right="-1"/>
        <w:jc w:val="both"/>
        <w:rPr>
          <w:rFonts w:ascii="Times New Roman" w:eastAsia="Calibri" w:hAnsi="Times New Roman"/>
        </w:rPr>
      </w:pPr>
    </w:p>
    <w:p w14:paraId="28B83EFB" w14:textId="3AE4FAC2" w:rsidR="00245020" w:rsidRPr="00F90C90" w:rsidRDefault="00245020" w:rsidP="00EC3F67">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27E4691"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273C8">
        <w:rPr>
          <w:rFonts w:ascii="Times New Roman" w:eastAsia="Times New Roman" w:hAnsi="Times New Roman" w:cs="Times New Roman"/>
          <w:sz w:val="24"/>
          <w:szCs w:val="24"/>
          <w:lang w:eastAsia="ru-RU"/>
        </w:rPr>
        <w:t>1 568 802</w:t>
      </w:r>
      <w:r w:rsidR="00EC3F67">
        <w:rPr>
          <w:rFonts w:ascii="Times New Roman" w:eastAsia="Times New Roman" w:hAnsi="Times New Roman" w:cs="Times New Roman"/>
          <w:sz w:val="24"/>
          <w:szCs w:val="24"/>
          <w:lang w:eastAsia="ru-RU"/>
        </w:rPr>
        <w:t>,</w:t>
      </w:r>
      <w:r w:rsidR="00B273C8">
        <w:rPr>
          <w:rFonts w:ascii="Times New Roman" w:eastAsia="Times New Roman" w:hAnsi="Times New Roman" w:cs="Times New Roman"/>
          <w:sz w:val="24"/>
          <w:szCs w:val="24"/>
          <w:lang w:eastAsia="ru-RU"/>
        </w:rPr>
        <w:t>12</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C3F67">
        <w:rPr>
          <w:rFonts w:ascii="Times New Roman" w:eastAsia="Times New Roman" w:hAnsi="Times New Roman" w:cs="Times New Roman"/>
          <w:sz w:val="24"/>
          <w:szCs w:val="24"/>
          <w:lang w:eastAsia="ru-RU"/>
        </w:rPr>
        <w:t xml:space="preserve">один мільйон </w:t>
      </w:r>
      <w:r w:rsidR="00B273C8">
        <w:rPr>
          <w:rFonts w:ascii="Times New Roman" w:eastAsia="Times New Roman" w:hAnsi="Times New Roman" w:cs="Times New Roman"/>
          <w:sz w:val="24"/>
          <w:szCs w:val="24"/>
          <w:lang w:eastAsia="ru-RU"/>
        </w:rPr>
        <w:t>п’ятсот шістдесят вісім тисяч вісімсот дві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273C8">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B273C8">
        <w:rPr>
          <w:rFonts w:ascii="Times New Roman" w:eastAsia="Times New Roman" w:hAnsi="Times New Roman" w:cs="Times New Roman"/>
          <w:sz w:val="24"/>
          <w:szCs w:val="24"/>
          <w:lang w:eastAsia="ru-RU"/>
        </w:rPr>
        <w:t>12</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392808"/>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273C8"/>
    <w:rsid w:val="00B50719"/>
    <w:rsid w:val="00B56048"/>
    <w:rsid w:val="00B873C2"/>
    <w:rsid w:val="00BA2C84"/>
    <w:rsid w:val="00BA612B"/>
    <w:rsid w:val="00BE44D5"/>
    <w:rsid w:val="00BE5D0B"/>
    <w:rsid w:val="00C65313"/>
    <w:rsid w:val="00C66F3C"/>
    <w:rsid w:val="00C92558"/>
    <w:rsid w:val="00CA08A9"/>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C3F67"/>
    <w:rsid w:val="00ED61FD"/>
    <w:rsid w:val="00F1103E"/>
    <w:rsid w:val="00F14A71"/>
    <w:rsid w:val="00F360BF"/>
    <w:rsid w:val="00F41442"/>
    <w:rsid w:val="00F4253D"/>
    <w:rsid w:val="00F60A0F"/>
    <w:rsid w:val="00F82C72"/>
    <w:rsid w:val="00F83776"/>
    <w:rsid w:val="00F90C90"/>
    <w:rsid w:val="00FD150B"/>
    <w:rsid w:val="00FE3D8A"/>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6026</Words>
  <Characters>3436</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187</cp:revision>
  <dcterms:created xsi:type="dcterms:W3CDTF">2022-11-01T12:47:00Z</dcterms:created>
  <dcterms:modified xsi:type="dcterms:W3CDTF">2024-12-20T11:01:00Z</dcterms:modified>
</cp:coreProperties>
</file>