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3C0242D"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2065028"/>
      <w:r w:rsidR="00B02F22" w:rsidRPr="00B02F22">
        <w:rPr>
          <w:b w:val="0"/>
          <w:bCs w:val="0"/>
          <w:sz w:val="24"/>
          <w:szCs w:val="24"/>
        </w:rPr>
        <w:t xml:space="preserve">Закупівля </w:t>
      </w:r>
      <w:proofErr w:type="spellStart"/>
      <w:r w:rsidR="00B02F22" w:rsidRPr="00B02F22">
        <w:rPr>
          <w:b w:val="0"/>
          <w:bCs w:val="0"/>
          <w:sz w:val="24"/>
          <w:szCs w:val="24"/>
        </w:rPr>
        <w:t>спікерфонів</w:t>
      </w:r>
      <w:proofErr w:type="spellEnd"/>
      <w:r w:rsidR="00B02F22" w:rsidRPr="00B02F22">
        <w:rPr>
          <w:b w:val="0"/>
          <w:bCs w:val="0"/>
          <w:sz w:val="24"/>
          <w:szCs w:val="24"/>
        </w:rPr>
        <w:t xml:space="preserve"> за кодом CPV за ЄЗС ДК 021:2015: 32340000-8 Мікрофони та гучномовці</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C5F2F6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05</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w:t>
      </w:r>
      <w:r w:rsidR="00B02F22">
        <w:rPr>
          <w:rFonts w:ascii="Times New Roman" w:hAnsi="Times New Roman" w:cs="Times New Roman"/>
          <w:sz w:val="24"/>
          <w:szCs w:val="24"/>
        </w:rPr>
        <w:t>11278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94888C6"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B02F22" w:rsidRPr="00B02F22">
        <w:rPr>
          <w:rFonts w:ascii="Times New Roman" w:hAnsi="Times New Roman" w:cs="Times New Roman"/>
          <w:sz w:val="24"/>
          <w:szCs w:val="24"/>
        </w:rPr>
        <w:t xml:space="preserve">Закупівля </w:t>
      </w:r>
      <w:proofErr w:type="spellStart"/>
      <w:r w:rsidR="00B02F22" w:rsidRPr="00B02F22">
        <w:rPr>
          <w:rFonts w:ascii="Times New Roman" w:hAnsi="Times New Roman" w:cs="Times New Roman"/>
          <w:sz w:val="24"/>
          <w:szCs w:val="24"/>
        </w:rPr>
        <w:t>спікерфонів</w:t>
      </w:r>
      <w:proofErr w:type="spellEnd"/>
      <w:r w:rsidR="00B02F22" w:rsidRPr="00B02F22">
        <w:rPr>
          <w:rFonts w:ascii="Times New Roman" w:hAnsi="Times New Roman" w:cs="Times New Roman"/>
          <w:sz w:val="24"/>
          <w:szCs w:val="24"/>
        </w:rPr>
        <w:t xml:space="preserve"> за кодом CPV за ЄЗС ДК 021:2015: 32340000-8 Мікрофони та гучномовці</w:t>
      </w:r>
    </w:p>
    <w:p w14:paraId="19C346F1" w14:textId="77777777" w:rsidR="00B02F22" w:rsidRDefault="00B02F22" w:rsidP="00B02F22">
      <w:pPr>
        <w:ind w:firstLine="357"/>
        <w:jc w:val="center"/>
        <w:rPr>
          <w:rFonts w:ascii="Times New Roman" w:hAnsi="Times New Roman" w:cs="Times New Roman"/>
          <w:b/>
          <w:color w:val="000000"/>
          <w:sz w:val="24"/>
          <w:szCs w:val="24"/>
        </w:rPr>
      </w:pPr>
    </w:p>
    <w:p w14:paraId="6F91D6FD" w14:textId="4CC0C145" w:rsidR="00B02F22" w:rsidRPr="00B02F22" w:rsidRDefault="00B02F22" w:rsidP="00B02F22">
      <w:pPr>
        <w:ind w:firstLine="357"/>
        <w:jc w:val="center"/>
        <w:rPr>
          <w:rFonts w:ascii="Times New Roman" w:hAnsi="Times New Roman" w:cs="Times New Roman"/>
          <w:b/>
          <w:color w:val="000000"/>
          <w:sz w:val="24"/>
          <w:szCs w:val="24"/>
        </w:rPr>
      </w:pPr>
      <w:r w:rsidRPr="00B02F22">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B02F22" w:rsidRPr="00B02F22" w14:paraId="7506C639" w14:textId="77777777" w:rsidTr="00FB6824">
        <w:tc>
          <w:tcPr>
            <w:tcW w:w="562" w:type="dxa"/>
          </w:tcPr>
          <w:p w14:paraId="7A694B3E" w14:textId="77777777" w:rsidR="00B02F22" w:rsidRPr="00B02F22" w:rsidRDefault="00B02F22" w:rsidP="00FB6824">
            <w:pPr>
              <w:pStyle w:val="a6"/>
              <w:jc w:val="center"/>
              <w:rPr>
                <w:b/>
                <w:bCs/>
              </w:rPr>
            </w:pPr>
            <w:r w:rsidRPr="00B02F22">
              <w:rPr>
                <w:b/>
                <w:bCs/>
              </w:rPr>
              <w:t>№ п/п</w:t>
            </w:r>
          </w:p>
        </w:tc>
        <w:tc>
          <w:tcPr>
            <w:tcW w:w="5670" w:type="dxa"/>
          </w:tcPr>
          <w:p w14:paraId="3478745F" w14:textId="77777777" w:rsidR="00B02F22" w:rsidRPr="00B02F22" w:rsidRDefault="00B02F22" w:rsidP="00FB6824">
            <w:pPr>
              <w:pStyle w:val="a6"/>
              <w:jc w:val="center"/>
              <w:rPr>
                <w:b/>
                <w:bCs/>
              </w:rPr>
            </w:pPr>
            <w:r w:rsidRPr="00B02F22">
              <w:rPr>
                <w:b/>
                <w:bCs/>
              </w:rPr>
              <w:t>Назва системи</w:t>
            </w:r>
          </w:p>
        </w:tc>
        <w:tc>
          <w:tcPr>
            <w:tcW w:w="1701" w:type="dxa"/>
          </w:tcPr>
          <w:p w14:paraId="0C153B41" w14:textId="77777777" w:rsidR="00B02F22" w:rsidRPr="00B02F22" w:rsidRDefault="00B02F22" w:rsidP="00FB6824">
            <w:pPr>
              <w:pStyle w:val="a6"/>
              <w:jc w:val="center"/>
              <w:rPr>
                <w:b/>
                <w:bCs/>
              </w:rPr>
            </w:pPr>
            <w:r w:rsidRPr="00B02F22">
              <w:rPr>
                <w:b/>
                <w:bCs/>
              </w:rPr>
              <w:t>Одиниця виміру</w:t>
            </w:r>
          </w:p>
        </w:tc>
        <w:tc>
          <w:tcPr>
            <w:tcW w:w="1701" w:type="dxa"/>
          </w:tcPr>
          <w:p w14:paraId="258EDED1" w14:textId="77777777" w:rsidR="00B02F22" w:rsidRPr="00B02F22" w:rsidRDefault="00B02F22" w:rsidP="00FB6824">
            <w:pPr>
              <w:pStyle w:val="a6"/>
              <w:jc w:val="center"/>
              <w:rPr>
                <w:b/>
                <w:bCs/>
              </w:rPr>
            </w:pPr>
            <w:r w:rsidRPr="00B02F22">
              <w:rPr>
                <w:b/>
                <w:bCs/>
              </w:rPr>
              <w:t>Кількість</w:t>
            </w:r>
          </w:p>
        </w:tc>
      </w:tr>
      <w:tr w:rsidR="00B02F22" w:rsidRPr="00B02F22" w14:paraId="006BD7DF" w14:textId="77777777" w:rsidTr="00FB6824">
        <w:tc>
          <w:tcPr>
            <w:tcW w:w="562" w:type="dxa"/>
            <w:vAlign w:val="center"/>
          </w:tcPr>
          <w:p w14:paraId="1FEF71CB" w14:textId="77777777" w:rsidR="00B02F22" w:rsidRPr="00B02F22" w:rsidRDefault="00B02F22" w:rsidP="00FB6824">
            <w:pPr>
              <w:pStyle w:val="a6"/>
              <w:jc w:val="center"/>
              <w:rPr>
                <w:b/>
                <w:bCs/>
              </w:rPr>
            </w:pPr>
            <w:r w:rsidRPr="00B02F22">
              <w:rPr>
                <w:b/>
                <w:bCs/>
              </w:rPr>
              <w:t>1</w:t>
            </w:r>
          </w:p>
        </w:tc>
        <w:tc>
          <w:tcPr>
            <w:tcW w:w="5670" w:type="dxa"/>
            <w:vAlign w:val="center"/>
          </w:tcPr>
          <w:p w14:paraId="3FED409A" w14:textId="77777777" w:rsidR="00B02F22" w:rsidRPr="00B02F22" w:rsidRDefault="00B02F22" w:rsidP="00FB6824">
            <w:pPr>
              <w:pStyle w:val="ae"/>
              <w:rPr>
                <w:rFonts w:ascii="Times New Roman" w:hAnsi="Times New Roman" w:cs="Times New Roman"/>
                <w:b/>
                <w:bCs/>
                <w:sz w:val="24"/>
                <w:szCs w:val="24"/>
              </w:rPr>
            </w:pPr>
            <w:proofErr w:type="spellStart"/>
            <w:r w:rsidRPr="00B02F22">
              <w:rPr>
                <w:rFonts w:ascii="Times New Roman" w:hAnsi="Times New Roman" w:cs="Times New Roman"/>
                <w:b/>
                <w:bCs/>
                <w:sz w:val="24"/>
                <w:szCs w:val="24"/>
              </w:rPr>
              <w:t>Спікерфон</w:t>
            </w:r>
            <w:proofErr w:type="spellEnd"/>
            <w:r w:rsidRPr="00B02F22">
              <w:rPr>
                <w:rFonts w:ascii="Times New Roman" w:hAnsi="Times New Roman" w:cs="Times New Roman"/>
                <w:b/>
                <w:bCs/>
                <w:sz w:val="24"/>
                <w:szCs w:val="24"/>
              </w:rPr>
              <w:t xml:space="preserve"> для </w:t>
            </w:r>
            <w:proofErr w:type="spellStart"/>
            <w:r w:rsidRPr="00B02F22">
              <w:rPr>
                <w:rFonts w:ascii="Times New Roman" w:hAnsi="Times New Roman" w:cs="Times New Roman"/>
                <w:b/>
                <w:bCs/>
                <w:sz w:val="24"/>
                <w:szCs w:val="24"/>
              </w:rPr>
              <w:t>проведення</w:t>
            </w:r>
            <w:proofErr w:type="spellEnd"/>
            <w:r w:rsidRPr="00B02F22">
              <w:rPr>
                <w:rFonts w:ascii="Times New Roman" w:hAnsi="Times New Roman" w:cs="Times New Roman"/>
                <w:b/>
                <w:bCs/>
                <w:sz w:val="24"/>
                <w:szCs w:val="24"/>
              </w:rPr>
              <w:t xml:space="preserve"> </w:t>
            </w:r>
            <w:proofErr w:type="spellStart"/>
            <w:r w:rsidRPr="00B02F22">
              <w:rPr>
                <w:rFonts w:ascii="Times New Roman" w:hAnsi="Times New Roman" w:cs="Times New Roman"/>
                <w:b/>
                <w:bCs/>
                <w:sz w:val="24"/>
                <w:szCs w:val="24"/>
              </w:rPr>
              <w:t>відеоконференцій</w:t>
            </w:r>
            <w:proofErr w:type="spellEnd"/>
          </w:p>
        </w:tc>
        <w:tc>
          <w:tcPr>
            <w:tcW w:w="1701" w:type="dxa"/>
            <w:vAlign w:val="center"/>
          </w:tcPr>
          <w:p w14:paraId="0BD43535" w14:textId="77777777" w:rsidR="00B02F22" w:rsidRPr="00B02F22" w:rsidRDefault="00B02F22" w:rsidP="00FB6824">
            <w:pPr>
              <w:pStyle w:val="a6"/>
              <w:jc w:val="center"/>
              <w:rPr>
                <w:b/>
                <w:bCs/>
              </w:rPr>
            </w:pPr>
            <w:r w:rsidRPr="00B02F22">
              <w:rPr>
                <w:b/>
              </w:rPr>
              <w:t>шт.</w:t>
            </w:r>
          </w:p>
        </w:tc>
        <w:tc>
          <w:tcPr>
            <w:tcW w:w="1701" w:type="dxa"/>
            <w:vAlign w:val="center"/>
          </w:tcPr>
          <w:p w14:paraId="6709DCE3" w14:textId="77777777" w:rsidR="00B02F22" w:rsidRPr="00B02F22" w:rsidRDefault="00B02F22" w:rsidP="00FB6824">
            <w:pPr>
              <w:pStyle w:val="a6"/>
              <w:jc w:val="center"/>
              <w:rPr>
                <w:b/>
                <w:bCs/>
              </w:rPr>
            </w:pPr>
            <w:r w:rsidRPr="00B02F22">
              <w:rPr>
                <w:b/>
                <w:bCs/>
              </w:rPr>
              <w:t>1</w:t>
            </w:r>
          </w:p>
        </w:tc>
      </w:tr>
      <w:tr w:rsidR="00B02F22" w:rsidRPr="00B02F22" w14:paraId="511E1E8D" w14:textId="77777777" w:rsidTr="00FB6824">
        <w:tc>
          <w:tcPr>
            <w:tcW w:w="562" w:type="dxa"/>
            <w:vAlign w:val="center"/>
          </w:tcPr>
          <w:p w14:paraId="44452C9A" w14:textId="77777777" w:rsidR="00B02F22" w:rsidRPr="00B02F22" w:rsidRDefault="00B02F22" w:rsidP="00FB6824">
            <w:pPr>
              <w:pStyle w:val="a6"/>
              <w:jc w:val="center"/>
              <w:rPr>
                <w:b/>
                <w:bCs/>
              </w:rPr>
            </w:pPr>
            <w:r w:rsidRPr="00B02F22">
              <w:rPr>
                <w:b/>
                <w:bCs/>
              </w:rPr>
              <w:t>2</w:t>
            </w:r>
          </w:p>
        </w:tc>
        <w:tc>
          <w:tcPr>
            <w:tcW w:w="5670" w:type="dxa"/>
            <w:vAlign w:val="center"/>
          </w:tcPr>
          <w:p w14:paraId="2CCCD854" w14:textId="77777777" w:rsidR="00B02F22" w:rsidRPr="00B02F22" w:rsidRDefault="00B02F22" w:rsidP="00FB6824">
            <w:pPr>
              <w:pStyle w:val="ae"/>
              <w:rPr>
                <w:rFonts w:ascii="Times New Roman" w:hAnsi="Times New Roman" w:cs="Times New Roman"/>
                <w:b/>
                <w:bCs/>
                <w:sz w:val="24"/>
                <w:szCs w:val="24"/>
              </w:rPr>
            </w:pPr>
            <w:proofErr w:type="spellStart"/>
            <w:r w:rsidRPr="00B02F22">
              <w:rPr>
                <w:rFonts w:ascii="Times New Roman" w:hAnsi="Times New Roman" w:cs="Times New Roman"/>
                <w:b/>
                <w:bCs/>
                <w:sz w:val="24"/>
                <w:szCs w:val="24"/>
              </w:rPr>
              <w:t>Спікерфон</w:t>
            </w:r>
            <w:proofErr w:type="spellEnd"/>
            <w:r w:rsidRPr="00B02F22">
              <w:rPr>
                <w:rFonts w:ascii="Times New Roman" w:hAnsi="Times New Roman" w:cs="Times New Roman"/>
                <w:b/>
                <w:bCs/>
                <w:sz w:val="24"/>
                <w:szCs w:val="24"/>
              </w:rPr>
              <w:t xml:space="preserve"> для </w:t>
            </w:r>
            <w:proofErr w:type="spellStart"/>
            <w:r w:rsidRPr="00B02F22">
              <w:rPr>
                <w:rFonts w:ascii="Times New Roman" w:hAnsi="Times New Roman" w:cs="Times New Roman"/>
                <w:b/>
                <w:bCs/>
                <w:sz w:val="24"/>
                <w:szCs w:val="24"/>
              </w:rPr>
              <w:t>підключення</w:t>
            </w:r>
            <w:proofErr w:type="spellEnd"/>
            <w:r w:rsidRPr="00B02F22">
              <w:rPr>
                <w:rFonts w:ascii="Times New Roman" w:hAnsi="Times New Roman" w:cs="Times New Roman"/>
                <w:b/>
                <w:bCs/>
                <w:sz w:val="24"/>
                <w:szCs w:val="24"/>
              </w:rPr>
              <w:t xml:space="preserve"> до основного </w:t>
            </w:r>
            <w:proofErr w:type="spellStart"/>
            <w:r w:rsidRPr="00B02F22">
              <w:rPr>
                <w:rFonts w:ascii="Times New Roman" w:hAnsi="Times New Roman" w:cs="Times New Roman"/>
                <w:b/>
                <w:bCs/>
                <w:sz w:val="24"/>
                <w:szCs w:val="24"/>
              </w:rPr>
              <w:t>спікерфону</w:t>
            </w:r>
            <w:proofErr w:type="spellEnd"/>
          </w:p>
        </w:tc>
        <w:tc>
          <w:tcPr>
            <w:tcW w:w="1701" w:type="dxa"/>
            <w:vAlign w:val="center"/>
          </w:tcPr>
          <w:p w14:paraId="4993DF4A" w14:textId="77777777" w:rsidR="00B02F22" w:rsidRPr="00B02F22" w:rsidRDefault="00B02F22" w:rsidP="00FB6824">
            <w:pPr>
              <w:pStyle w:val="a6"/>
              <w:jc w:val="center"/>
              <w:rPr>
                <w:b/>
              </w:rPr>
            </w:pPr>
            <w:r w:rsidRPr="00B02F22">
              <w:rPr>
                <w:b/>
              </w:rPr>
              <w:t>шт.</w:t>
            </w:r>
          </w:p>
        </w:tc>
        <w:tc>
          <w:tcPr>
            <w:tcW w:w="1701" w:type="dxa"/>
            <w:vAlign w:val="center"/>
          </w:tcPr>
          <w:p w14:paraId="48E9EC61" w14:textId="77777777" w:rsidR="00B02F22" w:rsidRPr="00B02F22" w:rsidRDefault="00B02F22" w:rsidP="00FB6824">
            <w:pPr>
              <w:pStyle w:val="a6"/>
              <w:jc w:val="center"/>
              <w:rPr>
                <w:b/>
                <w:bCs/>
              </w:rPr>
            </w:pPr>
            <w:r w:rsidRPr="00B02F22">
              <w:rPr>
                <w:b/>
                <w:bCs/>
              </w:rPr>
              <w:t>1</w:t>
            </w:r>
          </w:p>
        </w:tc>
      </w:tr>
    </w:tbl>
    <w:p w14:paraId="0B86F4D9" w14:textId="77777777" w:rsidR="00B02F22" w:rsidRPr="00B02F22" w:rsidRDefault="00B02F22" w:rsidP="00B02F22">
      <w:pPr>
        <w:pStyle w:val="a6"/>
        <w:spacing w:after="0"/>
        <w:jc w:val="both"/>
        <w:rPr>
          <w:b/>
          <w:bCs/>
          <w:i/>
          <w:iCs/>
          <w:lang w:eastAsia="ru-RU"/>
        </w:rPr>
      </w:pPr>
    </w:p>
    <w:p w14:paraId="536BD257" w14:textId="77777777" w:rsidR="00B02F22" w:rsidRPr="00B02F22" w:rsidRDefault="00B02F22" w:rsidP="00B02F22">
      <w:pPr>
        <w:pStyle w:val="a6"/>
        <w:spacing w:after="0"/>
        <w:jc w:val="both"/>
        <w:rPr>
          <w:b/>
          <w:bCs/>
          <w:i/>
          <w:iCs/>
          <w:lang w:eastAsia="ru-RU"/>
        </w:rPr>
      </w:pPr>
      <w:r w:rsidRPr="00B02F2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02F22">
        <w:rPr>
          <w:b/>
          <w:bCs/>
          <w:i/>
          <w:iCs/>
          <w:lang w:eastAsia="ru-RU"/>
        </w:rPr>
        <w:t>проєкту</w:t>
      </w:r>
      <w:proofErr w:type="spellEnd"/>
      <w:r w:rsidRPr="00B02F22">
        <w:rPr>
          <w:b/>
          <w:bCs/>
          <w:i/>
          <w:iCs/>
          <w:lang w:eastAsia="ru-RU"/>
        </w:rPr>
        <w:t xml:space="preserve"> Договору до моменту його повного завершення</w:t>
      </w:r>
      <w:r w:rsidRPr="00B02F22">
        <w:rPr>
          <w:b/>
          <w:bCs/>
          <w:i/>
          <w:iCs/>
        </w:rPr>
        <w:t>.</w:t>
      </w:r>
    </w:p>
    <w:p w14:paraId="6A714592" w14:textId="77777777" w:rsidR="00B02F22" w:rsidRPr="00B02F22" w:rsidRDefault="00B02F22" w:rsidP="00B02F22">
      <w:pPr>
        <w:rPr>
          <w:rFonts w:ascii="Times New Roman" w:hAnsi="Times New Roman" w:cs="Times New Roman"/>
          <w:b/>
          <w:sz w:val="24"/>
          <w:szCs w:val="24"/>
        </w:rPr>
      </w:pPr>
    </w:p>
    <w:p w14:paraId="1686D672" w14:textId="77777777" w:rsidR="00B02F22" w:rsidRPr="00B02F22" w:rsidRDefault="00B02F22" w:rsidP="00B02F22">
      <w:pPr>
        <w:pStyle w:val="a6"/>
        <w:spacing w:after="0"/>
        <w:ind w:firstLine="567"/>
        <w:jc w:val="both"/>
        <w:rPr>
          <w:color w:val="000000" w:themeColor="text1"/>
          <w:shd w:val="clear" w:color="auto" w:fill="FFFFFF"/>
        </w:rPr>
      </w:pPr>
      <w:r w:rsidRPr="00B02F22">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4DDD962D" w14:textId="77777777" w:rsidR="00B02F22" w:rsidRPr="00B02F22" w:rsidRDefault="00B02F22" w:rsidP="00B02F22">
      <w:pPr>
        <w:ind w:firstLine="567"/>
        <w:jc w:val="both"/>
        <w:rPr>
          <w:rFonts w:ascii="Times New Roman" w:hAnsi="Times New Roman" w:cs="Times New Roman"/>
          <w:color w:val="000000" w:themeColor="text1"/>
          <w:sz w:val="24"/>
          <w:szCs w:val="24"/>
          <w:shd w:val="clear" w:color="auto" w:fill="FFFFFF"/>
        </w:rPr>
      </w:pPr>
      <w:r w:rsidRPr="00B02F22">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48D7101E" w14:textId="77777777" w:rsidR="00B02F22" w:rsidRPr="00B02F22" w:rsidRDefault="00B02F22" w:rsidP="00B02F22">
      <w:pPr>
        <w:ind w:firstLine="567"/>
        <w:jc w:val="both"/>
        <w:rPr>
          <w:rFonts w:ascii="Times New Roman" w:hAnsi="Times New Roman" w:cs="Times New Roman"/>
          <w:color w:val="000000" w:themeColor="text1"/>
          <w:sz w:val="24"/>
          <w:szCs w:val="24"/>
          <w:shd w:val="clear" w:color="auto" w:fill="FFFFFF"/>
        </w:rPr>
      </w:pPr>
      <w:r w:rsidRPr="00B02F22">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B02F22">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D922B95" w14:textId="77777777" w:rsidR="00B02F22" w:rsidRPr="00B02F22" w:rsidRDefault="00B02F22" w:rsidP="00B02F22">
      <w:pPr>
        <w:ind w:firstLine="567"/>
        <w:jc w:val="both"/>
        <w:rPr>
          <w:rFonts w:ascii="Times New Roman" w:hAnsi="Times New Roman" w:cs="Times New Roman"/>
          <w:sz w:val="24"/>
          <w:szCs w:val="24"/>
        </w:rPr>
      </w:pPr>
      <w:r w:rsidRPr="00B02F22">
        <w:rPr>
          <w:rFonts w:ascii="Times New Roman" w:hAnsi="Times New Roman" w:cs="Times New Roman"/>
          <w:color w:val="000000" w:themeColor="text1"/>
          <w:sz w:val="24"/>
          <w:szCs w:val="24"/>
          <w:shd w:val="clear" w:color="auto" w:fill="FFFFFF"/>
        </w:rPr>
        <w:t xml:space="preserve">4. </w:t>
      </w:r>
      <w:r w:rsidRPr="00B02F22">
        <w:rPr>
          <w:rFonts w:ascii="Times New Roman" w:hAnsi="Times New Roman" w:cs="Times New Roman"/>
          <w:sz w:val="24"/>
          <w:szCs w:val="24"/>
        </w:rPr>
        <w:t xml:space="preserve">Всі елементи повинні бути сертифіковані в Україні (надати </w:t>
      </w:r>
      <w:proofErr w:type="spellStart"/>
      <w:r w:rsidRPr="00B02F22">
        <w:rPr>
          <w:rFonts w:ascii="Times New Roman" w:hAnsi="Times New Roman" w:cs="Times New Roman"/>
          <w:sz w:val="24"/>
          <w:szCs w:val="24"/>
        </w:rPr>
        <w:t>сканкопії</w:t>
      </w:r>
      <w:proofErr w:type="spellEnd"/>
      <w:r w:rsidRPr="00B02F22">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6B9EE76A" w14:textId="77777777" w:rsidR="00B02F22" w:rsidRPr="00B02F22" w:rsidRDefault="00B02F22" w:rsidP="00B02F22">
      <w:pPr>
        <w:ind w:firstLine="567"/>
        <w:jc w:val="both"/>
        <w:rPr>
          <w:rFonts w:ascii="Times New Roman" w:hAnsi="Times New Roman" w:cs="Times New Roman"/>
          <w:sz w:val="24"/>
          <w:szCs w:val="24"/>
        </w:rPr>
      </w:pPr>
      <w:bookmarkStart w:id="1" w:name="_Hlk131598067"/>
      <w:r w:rsidRPr="00B02F22">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B02F22">
        <w:rPr>
          <w:rFonts w:ascii="Times New Roman" w:hAnsi="Times New Roman" w:cs="Times New Roman"/>
          <w:sz w:val="24"/>
          <w:szCs w:val="24"/>
        </w:rPr>
        <w:t>проєкту</w:t>
      </w:r>
      <w:proofErr w:type="spellEnd"/>
      <w:r w:rsidRPr="00B02F22">
        <w:rPr>
          <w:rFonts w:ascii="Times New Roman" w:hAnsi="Times New Roman" w:cs="Times New Roman"/>
          <w:sz w:val="24"/>
          <w:szCs w:val="24"/>
        </w:rPr>
        <w:t xml:space="preserve"> Договору.</w:t>
      </w:r>
      <w:bookmarkStart w:id="2" w:name="_Hlk131682113"/>
      <w:bookmarkEnd w:id="1"/>
    </w:p>
    <w:p w14:paraId="4A20CA1D" w14:textId="77777777" w:rsidR="00B02F22" w:rsidRPr="00B02F22" w:rsidRDefault="00B02F22" w:rsidP="00B02F22">
      <w:pPr>
        <w:spacing w:line="276" w:lineRule="auto"/>
        <w:ind w:firstLine="567"/>
        <w:jc w:val="both"/>
        <w:rPr>
          <w:rFonts w:ascii="Times New Roman" w:hAnsi="Times New Roman" w:cs="Times New Roman"/>
          <w:sz w:val="24"/>
          <w:szCs w:val="24"/>
        </w:rPr>
      </w:pPr>
      <w:r w:rsidRPr="00B02F22">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66F69712" w14:textId="77777777" w:rsidR="00B02F22" w:rsidRPr="00B02F22" w:rsidRDefault="00B02F22" w:rsidP="00B02F22">
      <w:pPr>
        <w:spacing w:line="276" w:lineRule="auto"/>
        <w:ind w:firstLine="567"/>
        <w:jc w:val="both"/>
        <w:rPr>
          <w:rFonts w:ascii="Times New Roman" w:hAnsi="Times New Roman" w:cs="Times New Roman"/>
          <w:sz w:val="24"/>
          <w:szCs w:val="24"/>
        </w:rPr>
      </w:pPr>
      <w:r w:rsidRPr="00B02F22">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B02F22">
        <w:rPr>
          <w:rFonts w:ascii="Times New Roman" w:hAnsi="Times New Roman" w:cs="Times New Roman"/>
          <w:sz w:val="24"/>
          <w:szCs w:val="24"/>
        </w:rPr>
        <w:t>проєкті</w:t>
      </w:r>
      <w:proofErr w:type="spellEnd"/>
      <w:r w:rsidRPr="00B02F22">
        <w:rPr>
          <w:rFonts w:ascii="Times New Roman" w:hAnsi="Times New Roman" w:cs="Times New Roman"/>
          <w:sz w:val="24"/>
          <w:szCs w:val="24"/>
        </w:rPr>
        <w:t xml:space="preserve"> Договору.</w:t>
      </w:r>
    </w:p>
    <w:p w14:paraId="02284A84" w14:textId="77777777" w:rsidR="00B02F22" w:rsidRPr="00B02F22" w:rsidRDefault="00B02F22" w:rsidP="00B02F22">
      <w:pPr>
        <w:jc w:val="center"/>
        <w:rPr>
          <w:rFonts w:ascii="Times New Roman" w:eastAsia="Calibri" w:hAnsi="Times New Roman" w:cs="Times New Roman"/>
          <w:b/>
          <w:color w:val="000000" w:themeColor="text1"/>
          <w:sz w:val="24"/>
          <w:szCs w:val="24"/>
          <w:lang w:eastAsia="zh-CN"/>
        </w:rPr>
      </w:pPr>
      <w:r w:rsidRPr="00B02F22">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tbl>
      <w:tblPr>
        <w:tblStyle w:val="a5"/>
        <w:tblW w:w="0" w:type="auto"/>
        <w:tblLayout w:type="fixed"/>
        <w:tblLook w:val="04A0" w:firstRow="1" w:lastRow="0" w:firstColumn="1" w:lastColumn="0" w:noHBand="0" w:noVBand="1"/>
      </w:tblPr>
      <w:tblGrid>
        <w:gridCol w:w="1413"/>
        <w:gridCol w:w="2693"/>
        <w:gridCol w:w="5233"/>
      </w:tblGrid>
      <w:tr w:rsidR="00B02F22" w:rsidRPr="00B02F22" w14:paraId="0B8EA3FD" w14:textId="77777777" w:rsidTr="00FB6824">
        <w:tc>
          <w:tcPr>
            <w:tcW w:w="1413" w:type="dxa"/>
            <w:shd w:val="clear" w:color="auto" w:fill="A6A6A6" w:themeFill="background1" w:themeFillShade="A6"/>
            <w:vAlign w:val="center"/>
          </w:tcPr>
          <w:p w14:paraId="62D5E16F" w14:textId="77777777" w:rsidR="00B02F22" w:rsidRPr="00B02F22" w:rsidRDefault="00B02F22" w:rsidP="00FB6824">
            <w:pPr>
              <w:jc w:val="center"/>
              <w:rPr>
                <w:rFonts w:ascii="Times New Roman" w:hAnsi="Times New Roman" w:cs="Times New Roman"/>
                <w:b/>
                <w:sz w:val="24"/>
                <w:szCs w:val="24"/>
              </w:rPr>
            </w:pPr>
            <w:r w:rsidRPr="00B02F22">
              <w:rPr>
                <w:rFonts w:ascii="Times New Roman" w:hAnsi="Times New Roman" w:cs="Times New Roman"/>
                <w:b/>
                <w:sz w:val="24"/>
                <w:szCs w:val="24"/>
              </w:rPr>
              <w:t xml:space="preserve">№ </w:t>
            </w:r>
            <w:proofErr w:type="spellStart"/>
            <w:r w:rsidRPr="00B02F22">
              <w:rPr>
                <w:rFonts w:ascii="Times New Roman" w:hAnsi="Times New Roman" w:cs="Times New Roman"/>
                <w:b/>
                <w:sz w:val="24"/>
                <w:szCs w:val="24"/>
              </w:rPr>
              <w:t>п.п</w:t>
            </w:r>
            <w:proofErr w:type="spellEnd"/>
          </w:p>
        </w:tc>
        <w:tc>
          <w:tcPr>
            <w:tcW w:w="2693" w:type="dxa"/>
            <w:shd w:val="clear" w:color="auto" w:fill="A6A6A6" w:themeFill="background1" w:themeFillShade="A6"/>
            <w:vAlign w:val="center"/>
          </w:tcPr>
          <w:p w14:paraId="42364CF2" w14:textId="77777777" w:rsidR="00B02F22" w:rsidRPr="00B02F22" w:rsidRDefault="00B02F22" w:rsidP="00FB6824">
            <w:pPr>
              <w:tabs>
                <w:tab w:val="left" w:pos="3135"/>
              </w:tabs>
              <w:jc w:val="center"/>
              <w:rPr>
                <w:rFonts w:ascii="Times New Roman" w:hAnsi="Times New Roman" w:cs="Times New Roman"/>
                <w:b/>
                <w:sz w:val="24"/>
                <w:szCs w:val="24"/>
              </w:rPr>
            </w:pPr>
            <w:r w:rsidRPr="00B02F22">
              <w:rPr>
                <w:rFonts w:ascii="Times New Roman" w:hAnsi="Times New Roman" w:cs="Times New Roman"/>
                <w:b/>
                <w:sz w:val="24"/>
                <w:szCs w:val="24"/>
              </w:rPr>
              <w:t>Параметри системи</w:t>
            </w:r>
          </w:p>
        </w:tc>
        <w:tc>
          <w:tcPr>
            <w:tcW w:w="5233" w:type="dxa"/>
            <w:shd w:val="clear" w:color="auto" w:fill="A6A6A6" w:themeFill="background1" w:themeFillShade="A6"/>
            <w:vAlign w:val="center"/>
          </w:tcPr>
          <w:p w14:paraId="3832AFCA" w14:textId="77777777" w:rsidR="00B02F22" w:rsidRPr="00B02F22" w:rsidRDefault="00B02F22" w:rsidP="00FB6824">
            <w:pPr>
              <w:jc w:val="center"/>
              <w:rPr>
                <w:rFonts w:ascii="Times New Roman" w:hAnsi="Times New Roman" w:cs="Times New Roman"/>
                <w:b/>
                <w:sz w:val="24"/>
                <w:szCs w:val="24"/>
              </w:rPr>
            </w:pPr>
            <w:r w:rsidRPr="00B02F22">
              <w:rPr>
                <w:rFonts w:ascii="Times New Roman" w:hAnsi="Times New Roman" w:cs="Times New Roman"/>
                <w:b/>
                <w:sz w:val="24"/>
                <w:szCs w:val="24"/>
              </w:rPr>
              <w:t>Вимога</w:t>
            </w:r>
          </w:p>
        </w:tc>
      </w:tr>
      <w:tr w:rsidR="00B02F22" w:rsidRPr="00B02F22" w14:paraId="7FB6F966" w14:textId="77777777" w:rsidTr="00FB6824">
        <w:tc>
          <w:tcPr>
            <w:tcW w:w="9339" w:type="dxa"/>
            <w:gridSpan w:val="3"/>
            <w:vAlign w:val="center"/>
          </w:tcPr>
          <w:p w14:paraId="7A35DEF3" w14:textId="77777777" w:rsidR="00B02F22" w:rsidRPr="00B02F22" w:rsidRDefault="00B02F22" w:rsidP="00FB6824">
            <w:pPr>
              <w:pStyle w:val="1"/>
              <w:spacing w:before="120"/>
              <w:jc w:val="center"/>
              <w:rPr>
                <w:rFonts w:ascii="Times New Roman" w:eastAsiaTheme="minorEastAsia" w:hAnsi="Times New Roman" w:cs="Times New Roman"/>
                <w:bCs/>
                <w:color w:val="auto"/>
                <w:sz w:val="24"/>
                <w:szCs w:val="24"/>
              </w:rPr>
            </w:pPr>
            <w:r w:rsidRPr="00B02F22">
              <w:rPr>
                <w:rFonts w:ascii="Times New Roman" w:hAnsi="Times New Roman" w:cs="Times New Roman"/>
                <w:color w:val="auto"/>
                <w:sz w:val="24"/>
                <w:szCs w:val="24"/>
              </w:rPr>
              <w:t>Склад</w:t>
            </w:r>
          </w:p>
        </w:tc>
      </w:tr>
      <w:tr w:rsidR="00B02F22" w:rsidRPr="00B02F22" w14:paraId="297A7150" w14:textId="77777777" w:rsidTr="00FB6824">
        <w:tc>
          <w:tcPr>
            <w:tcW w:w="9339" w:type="dxa"/>
            <w:gridSpan w:val="3"/>
            <w:vAlign w:val="center"/>
          </w:tcPr>
          <w:p w14:paraId="298AB844" w14:textId="77777777" w:rsidR="00B02F22" w:rsidRPr="00B02F22" w:rsidRDefault="00B02F22" w:rsidP="00FB6824">
            <w:pPr>
              <w:pStyle w:val="1"/>
              <w:spacing w:before="120"/>
              <w:rPr>
                <w:rFonts w:ascii="Times New Roman" w:hAnsi="Times New Roman" w:cs="Times New Roman"/>
                <w:b/>
                <w:bCs/>
                <w:color w:val="auto"/>
                <w:sz w:val="24"/>
                <w:szCs w:val="24"/>
              </w:rPr>
            </w:pPr>
            <w:r w:rsidRPr="00B02F22">
              <w:rPr>
                <w:rFonts w:ascii="Times New Roman" w:hAnsi="Times New Roman" w:cs="Times New Roman"/>
                <w:color w:val="auto"/>
                <w:sz w:val="24"/>
                <w:szCs w:val="24"/>
              </w:rPr>
              <w:t xml:space="preserve">- </w:t>
            </w:r>
            <w:proofErr w:type="spellStart"/>
            <w:r w:rsidRPr="00B02F22">
              <w:rPr>
                <w:rFonts w:ascii="Times New Roman" w:hAnsi="Times New Roman" w:cs="Times New Roman"/>
                <w:b/>
                <w:bCs/>
                <w:color w:val="auto"/>
                <w:sz w:val="24"/>
                <w:szCs w:val="24"/>
              </w:rPr>
              <w:t>спікерфон</w:t>
            </w:r>
            <w:proofErr w:type="spellEnd"/>
            <w:r w:rsidRPr="00B02F22">
              <w:rPr>
                <w:rFonts w:ascii="Times New Roman" w:hAnsi="Times New Roman" w:cs="Times New Roman"/>
                <w:b/>
                <w:bCs/>
                <w:color w:val="auto"/>
                <w:sz w:val="24"/>
                <w:szCs w:val="24"/>
              </w:rPr>
              <w:t xml:space="preserve"> для проведення відеоконференцій – 1 шт.</w:t>
            </w:r>
          </w:p>
          <w:p w14:paraId="49CBC612" w14:textId="77777777" w:rsidR="00B02F22" w:rsidRPr="00B02F22" w:rsidRDefault="00B02F22" w:rsidP="00FB6824">
            <w:pPr>
              <w:rPr>
                <w:rFonts w:ascii="Times New Roman" w:eastAsiaTheme="minorEastAsia" w:hAnsi="Times New Roman" w:cs="Times New Roman"/>
                <w:b/>
                <w:bCs/>
                <w:sz w:val="24"/>
                <w:szCs w:val="24"/>
              </w:rPr>
            </w:pPr>
            <w:r w:rsidRPr="00B02F22">
              <w:rPr>
                <w:rFonts w:ascii="Times New Roman" w:eastAsiaTheme="minorEastAsia" w:hAnsi="Times New Roman" w:cs="Times New Roman"/>
                <w:b/>
                <w:bCs/>
                <w:sz w:val="24"/>
                <w:szCs w:val="24"/>
              </w:rPr>
              <w:t xml:space="preserve">- додатковий </w:t>
            </w:r>
            <w:proofErr w:type="spellStart"/>
            <w:r w:rsidRPr="00B02F22">
              <w:rPr>
                <w:rFonts w:ascii="Times New Roman" w:eastAsiaTheme="minorEastAsia" w:hAnsi="Times New Roman" w:cs="Times New Roman"/>
                <w:b/>
                <w:bCs/>
                <w:sz w:val="24"/>
                <w:szCs w:val="24"/>
              </w:rPr>
              <w:t>спікерфон</w:t>
            </w:r>
            <w:proofErr w:type="spellEnd"/>
            <w:r w:rsidRPr="00B02F22">
              <w:rPr>
                <w:rFonts w:ascii="Times New Roman" w:eastAsiaTheme="minorEastAsia" w:hAnsi="Times New Roman" w:cs="Times New Roman"/>
                <w:b/>
                <w:bCs/>
                <w:sz w:val="24"/>
                <w:szCs w:val="24"/>
              </w:rPr>
              <w:t xml:space="preserve"> для підключення до основного </w:t>
            </w:r>
            <w:proofErr w:type="spellStart"/>
            <w:r w:rsidRPr="00B02F22">
              <w:rPr>
                <w:rFonts w:ascii="Times New Roman" w:eastAsiaTheme="minorEastAsia" w:hAnsi="Times New Roman" w:cs="Times New Roman"/>
                <w:b/>
                <w:bCs/>
                <w:sz w:val="24"/>
                <w:szCs w:val="24"/>
              </w:rPr>
              <w:t>спікерфону</w:t>
            </w:r>
            <w:proofErr w:type="spellEnd"/>
            <w:r w:rsidRPr="00B02F22">
              <w:rPr>
                <w:rFonts w:ascii="Times New Roman" w:eastAsiaTheme="minorEastAsia" w:hAnsi="Times New Roman" w:cs="Times New Roman"/>
                <w:b/>
                <w:bCs/>
                <w:sz w:val="24"/>
                <w:szCs w:val="24"/>
              </w:rPr>
              <w:t xml:space="preserve"> – 1 </w:t>
            </w:r>
            <w:proofErr w:type="spellStart"/>
            <w:r w:rsidRPr="00B02F22">
              <w:rPr>
                <w:rFonts w:ascii="Times New Roman" w:eastAsiaTheme="minorEastAsia" w:hAnsi="Times New Roman" w:cs="Times New Roman"/>
                <w:b/>
                <w:bCs/>
                <w:sz w:val="24"/>
                <w:szCs w:val="24"/>
              </w:rPr>
              <w:t>шт</w:t>
            </w:r>
            <w:proofErr w:type="spellEnd"/>
          </w:p>
        </w:tc>
      </w:tr>
      <w:tr w:rsidR="00B02F22" w:rsidRPr="00B02F22" w14:paraId="676F3343" w14:textId="77777777" w:rsidTr="00FB6824">
        <w:tc>
          <w:tcPr>
            <w:tcW w:w="9339" w:type="dxa"/>
            <w:gridSpan w:val="3"/>
            <w:shd w:val="clear" w:color="auto" w:fill="A6A6A6" w:themeFill="background1" w:themeFillShade="A6"/>
            <w:vAlign w:val="center"/>
          </w:tcPr>
          <w:p w14:paraId="5959DC8F" w14:textId="77777777" w:rsidR="00B02F22" w:rsidRPr="00B02F22" w:rsidRDefault="00B02F22" w:rsidP="00FB6824">
            <w:pPr>
              <w:pStyle w:val="1"/>
              <w:spacing w:before="120"/>
              <w:contextualSpacing/>
              <w:jc w:val="center"/>
              <w:rPr>
                <w:rFonts w:ascii="Times New Roman" w:eastAsiaTheme="minorEastAsia" w:hAnsi="Times New Roman" w:cs="Times New Roman"/>
                <w:b/>
                <w:color w:val="auto"/>
                <w:sz w:val="24"/>
                <w:szCs w:val="24"/>
              </w:rPr>
            </w:pPr>
            <w:r w:rsidRPr="00B02F22">
              <w:rPr>
                <w:rFonts w:ascii="Times New Roman" w:hAnsi="Times New Roman" w:cs="Times New Roman"/>
                <w:color w:val="auto"/>
                <w:sz w:val="24"/>
                <w:szCs w:val="24"/>
                <w:highlight w:val="darkGray"/>
              </w:rPr>
              <w:t xml:space="preserve">Технічні вимоги до </w:t>
            </w:r>
            <w:proofErr w:type="spellStart"/>
            <w:r w:rsidRPr="00B02F22">
              <w:rPr>
                <w:rFonts w:ascii="Times New Roman" w:hAnsi="Times New Roman" w:cs="Times New Roman"/>
                <w:color w:val="auto"/>
                <w:sz w:val="24"/>
                <w:szCs w:val="24"/>
                <w:highlight w:val="darkGray"/>
              </w:rPr>
              <w:t>спікерфону</w:t>
            </w:r>
            <w:proofErr w:type="spellEnd"/>
          </w:p>
        </w:tc>
      </w:tr>
      <w:tr w:rsidR="00B02F22" w:rsidRPr="00B02F22" w14:paraId="3729733E" w14:textId="77777777" w:rsidTr="00FB6824">
        <w:tc>
          <w:tcPr>
            <w:tcW w:w="9339" w:type="dxa"/>
            <w:gridSpan w:val="3"/>
            <w:vAlign w:val="center"/>
          </w:tcPr>
          <w:p w14:paraId="300E7EF6" w14:textId="77777777" w:rsidR="00B02F22" w:rsidRPr="00B02F22" w:rsidRDefault="00B02F22" w:rsidP="00FB6824">
            <w:pPr>
              <w:pStyle w:val="1"/>
              <w:spacing w:before="120"/>
              <w:jc w:val="center"/>
              <w:rPr>
                <w:rFonts w:ascii="Times New Roman" w:eastAsiaTheme="minorEastAsia" w:hAnsi="Times New Roman" w:cs="Times New Roman"/>
                <w:bCs/>
                <w:color w:val="auto"/>
                <w:sz w:val="24"/>
                <w:szCs w:val="24"/>
              </w:rPr>
            </w:pPr>
            <w:r w:rsidRPr="00B02F22">
              <w:rPr>
                <w:rFonts w:ascii="Times New Roman" w:eastAsiaTheme="minorEastAsia" w:hAnsi="Times New Roman" w:cs="Times New Roman"/>
                <w:color w:val="auto"/>
                <w:sz w:val="24"/>
                <w:szCs w:val="24"/>
              </w:rPr>
              <w:t xml:space="preserve">Вимоги до </w:t>
            </w:r>
            <w:proofErr w:type="spellStart"/>
            <w:r w:rsidRPr="00B02F22">
              <w:rPr>
                <w:rFonts w:ascii="Times New Roman" w:eastAsiaTheme="minorEastAsia" w:hAnsi="Times New Roman" w:cs="Times New Roman"/>
                <w:color w:val="auto"/>
                <w:sz w:val="24"/>
                <w:szCs w:val="24"/>
              </w:rPr>
              <w:t>спікерфону</w:t>
            </w:r>
            <w:proofErr w:type="spellEnd"/>
          </w:p>
        </w:tc>
      </w:tr>
      <w:tr w:rsidR="00B02F22" w:rsidRPr="00B02F22" w14:paraId="4BD76AAB" w14:textId="77777777" w:rsidTr="00FB6824">
        <w:trPr>
          <w:trHeight w:val="2372"/>
        </w:trPr>
        <w:tc>
          <w:tcPr>
            <w:tcW w:w="1413" w:type="dxa"/>
            <w:vAlign w:val="center"/>
          </w:tcPr>
          <w:p w14:paraId="4C36DD20" w14:textId="77777777" w:rsidR="00B02F22" w:rsidRPr="00B02F22" w:rsidRDefault="00B02F22" w:rsidP="00FB6824">
            <w:pPr>
              <w:jc w:val="center"/>
              <w:rPr>
                <w:rFonts w:ascii="Times New Roman" w:hAnsi="Times New Roman" w:cs="Times New Roman"/>
                <w:sz w:val="24"/>
                <w:szCs w:val="24"/>
              </w:rPr>
            </w:pPr>
          </w:p>
        </w:tc>
        <w:tc>
          <w:tcPr>
            <w:tcW w:w="7926" w:type="dxa"/>
            <w:gridSpan w:val="2"/>
            <w:vAlign w:val="center"/>
          </w:tcPr>
          <w:p w14:paraId="6FCDF907"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Спікерфон</w:t>
            </w:r>
            <w:proofErr w:type="spellEnd"/>
            <w:r w:rsidRPr="00B02F22">
              <w:rPr>
                <w:rFonts w:ascii="Times New Roman" w:hAnsi="Times New Roman" w:cs="Times New Roman"/>
                <w:sz w:val="24"/>
                <w:szCs w:val="24"/>
              </w:rPr>
              <w:t xml:space="preserve"> повинен підтримувати бездротове </w:t>
            </w:r>
            <w:proofErr w:type="spellStart"/>
            <w:r w:rsidRPr="00B02F22">
              <w:rPr>
                <w:rFonts w:ascii="Times New Roman" w:hAnsi="Times New Roman" w:cs="Times New Roman"/>
                <w:sz w:val="24"/>
                <w:szCs w:val="24"/>
              </w:rPr>
              <w:t>Bluetooth</w:t>
            </w:r>
            <w:proofErr w:type="spellEnd"/>
            <w:r w:rsidRPr="00B02F22">
              <w:rPr>
                <w:rFonts w:ascii="Times New Roman" w:hAnsi="Times New Roman" w:cs="Times New Roman"/>
                <w:sz w:val="24"/>
                <w:szCs w:val="24"/>
              </w:rPr>
              <w:t xml:space="preserve"> / USB-підключення до ПК. Має бути підтримка повно дуплексного мікрофонного масиву з двома все спрямованими мікрофонами для захоплення звуку на 360°, передова технологія придушення шуму та обробка широкосмугового звуку. Гучність динаміка повинна бути регульованою до 90 </w:t>
            </w:r>
            <w:proofErr w:type="spellStart"/>
            <w:r w:rsidRPr="00B02F22">
              <w:rPr>
                <w:rFonts w:ascii="Times New Roman" w:hAnsi="Times New Roman" w:cs="Times New Roman"/>
                <w:sz w:val="24"/>
                <w:szCs w:val="24"/>
              </w:rPr>
              <w:t>дБ</w:t>
            </w:r>
            <w:proofErr w:type="spellEnd"/>
            <w:r w:rsidRPr="00B02F22">
              <w:rPr>
                <w:rFonts w:ascii="Times New Roman" w:hAnsi="Times New Roman" w:cs="Times New Roman"/>
                <w:sz w:val="24"/>
                <w:szCs w:val="24"/>
              </w:rPr>
              <w:t xml:space="preserve"> SPL на 0,5 м. Система повинна мати лінійний вхід 3.5 мм для підключення смартфонів або ПК. Також має бути можливість об'єднання телефонного дзвінка та USB в один дзвінок. Керування має бути через сенсорні елементи для регулювання гучності, вимкнення мікрофона, приймання/відхилення дзвінка.</w:t>
            </w:r>
          </w:p>
        </w:tc>
      </w:tr>
      <w:tr w:rsidR="00B02F22" w:rsidRPr="00B02F22" w14:paraId="589FE862" w14:textId="77777777" w:rsidTr="00FB6824">
        <w:tc>
          <w:tcPr>
            <w:tcW w:w="9339" w:type="dxa"/>
            <w:gridSpan w:val="3"/>
            <w:shd w:val="clear" w:color="auto" w:fill="A6A6A6" w:themeFill="background1" w:themeFillShade="A6"/>
            <w:vAlign w:val="center"/>
          </w:tcPr>
          <w:p w14:paraId="2223F5F8" w14:textId="77777777" w:rsidR="00B02F22" w:rsidRPr="00B02F22" w:rsidRDefault="00B02F22" w:rsidP="00FB6824">
            <w:pPr>
              <w:jc w:val="center"/>
              <w:rPr>
                <w:rFonts w:ascii="Times New Roman" w:hAnsi="Times New Roman" w:cs="Times New Roman"/>
                <w:sz w:val="24"/>
                <w:szCs w:val="24"/>
              </w:rPr>
            </w:pPr>
            <w:r w:rsidRPr="00B02F22">
              <w:rPr>
                <w:rFonts w:ascii="Times New Roman" w:hAnsi="Times New Roman" w:cs="Times New Roman"/>
                <w:b/>
                <w:sz w:val="24"/>
                <w:szCs w:val="24"/>
              </w:rPr>
              <w:t xml:space="preserve">Характеристики </w:t>
            </w:r>
          </w:p>
        </w:tc>
      </w:tr>
    </w:tbl>
    <w:tbl>
      <w:tblPr>
        <w:tblW w:w="9344" w:type="dxa"/>
        <w:tblLayout w:type="fixed"/>
        <w:tblLook w:val="04A0" w:firstRow="1" w:lastRow="0" w:firstColumn="1" w:lastColumn="0" w:noHBand="0" w:noVBand="1"/>
      </w:tblPr>
      <w:tblGrid>
        <w:gridCol w:w="1242"/>
        <w:gridCol w:w="3292"/>
        <w:gridCol w:w="4810"/>
      </w:tblGrid>
      <w:tr w:rsidR="00B02F22" w:rsidRPr="00B02F22" w14:paraId="49A2472F" w14:textId="77777777" w:rsidTr="00FB6824">
        <w:trPr>
          <w:trHeight w:val="448"/>
        </w:trPr>
        <w:tc>
          <w:tcPr>
            <w:tcW w:w="93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A2E7C6" w14:textId="77777777" w:rsidR="00B02F22" w:rsidRPr="00B02F22" w:rsidRDefault="00B02F22" w:rsidP="00FB6824">
            <w:pPr>
              <w:jc w:val="center"/>
              <w:rPr>
                <w:rFonts w:ascii="Times New Roman" w:hAnsi="Times New Roman" w:cs="Times New Roman"/>
                <w:sz w:val="24"/>
                <w:szCs w:val="24"/>
              </w:rPr>
            </w:pPr>
            <w:r w:rsidRPr="00B02F22">
              <w:rPr>
                <w:rFonts w:ascii="Times New Roman" w:hAnsi="Times New Roman" w:cs="Times New Roman"/>
                <w:sz w:val="24"/>
                <w:szCs w:val="24"/>
              </w:rPr>
              <w:t xml:space="preserve">Технічні характеристики </w:t>
            </w:r>
            <w:proofErr w:type="spellStart"/>
            <w:r w:rsidRPr="00B02F22">
              <w:rPr>
                <w:rFonts w:ascii="Times New Roman" w:hAnsi="Times New Roman" w:cs="Times New Roman"/>
                <w:sz w:val="24"/>
                <w:szCs w:val="24"/>
              </w:rPr>
              <w:t>спікерфону</w:t>
            </w:r>
            <w:proofErr w:type="spellEnd"/>
          </w:p>
        </w:tc>
      </w:tr>
      <w:tr w:rsidR="00B02F22" w:rsidRPr="00B02F22" w14:paraId="2DC4788E"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1AF03"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w:t>
            </w:r>
          </w:p>
        </w:tc>
        <w:tc>
          <w:tcPr>
            <w:tcW w:w="3292" w:type="dxa"/>
            <w:tcBorders>
              <w:top w:val="single" w:sz="4" w:space="0" w:color="auto"/>
              <w:left w:val="nil"/>
              <w:bottom w:val="single" w:sz="4" w:space="0" w:color="auto"/>
              <w:right w:val="single" w:sz="4" w:space="0" w:color="auto"/>
            </w:tcBorders>
            <w:shd w:val="clear" w:color="auto" w:fill="auto"/>
            <w:noWrap/>
            <w:vAlign w:val="bottom"/>
            <w:hideMark/>
          </w:tcPr>
          <w:p w14:paraId="7CF3F73A"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Бездротове підключення</w:t>
            </w:r>
          </w:p>
        </w:tc>
        <w:tc>
          <w:tcPr>
            <w:tcW w:w="4810" w:type="dxa"/>
            <w:tcBorders>
              <w:top w:val="single" w:sz="4" w:space="0" w:color="auto"/>
              <w:left w:val="nil"/>
              <w:bottom w:val="single" w:sz="4" w:space="0" w:color="auto"/>
              <w:right w:val="single" w:sz="4" w:space="0" w:color="auto"/>
            </w:tcBorders>
            <w:shd w:val="clear" w:color="auto" w:fill="auto"/>
            <w:noWrap/>
            <w:vAlign w:val="bottom"/>
            <w:hideMark/>
          </w:tcPr>
          <w:p w14:paraId="36607710"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Bluetooth</w:t>
            </w:r>
            <w:proofErr w:type="spellEnd"/>
          </w:p>
        </w:tc>
      </w:tr>
      <w:tr w:rsidR="00B02F22" w:rsidRPr="00B02F22" w14:paraId="21DE13B5"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1ADF5"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2</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098B900F"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Дротове підключення</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4A22532F"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USB</w:t>
            </w:r>
          </w:p>
        </w:tc>
      </w:tr>
      <w:tr w:rsidR="00B02F22" w:rsidRPr="00B02F22" w14:paraId="30FEAD1D"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6D43A"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3</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1E28AE3B"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Мікрофонний масив</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9B0DC43"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Повнодуплексний</w:t>
            </w:r>
            <w:proofErr w:type="spellEnd"/>
          </w:p>
        </w:tc>
      </w:tr>
      <w:tr w:rsidR="00B02F22" w:rsidRPr="00B02F22" w14:paraId="74D50D8F"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402E9"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4</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0D30622A"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Кількість мікрофонів</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4329D9B"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менше 2 все спрямованих, підтримка захоплення на 360°</w:t>
            </w:r>
          </w:p>
        </w:tc>
      </w:tr>
      <w:tr w:rsidR="00B02F22" w:rsidRPr="00B02F22" w14:paraId="02A93BC1"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62761"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5</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4BD1749A"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Усунення </w:t>
            </w:r>
            <w:proofErr w:type="spellStart"/>
            <w:r w:rsidRPr="00B02F22">
              <w:rPr>
                <w:rFonts w:ascii="Times New Roman" w:hAnsi="Times New Roman" w:cs="Times New Roman"/>
                <w:sz w:val="24"/>
                <w:szCs w:val="24"/>
              </w:rPr>
              <w:t>ехо</w:t>
            </w:r>
            <w:proofErr w:type="spellEnd"/>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3D7312E9" w14:textId="77777777" w:rsidR="00B02F22" w:rsidRPr="00B02F22" w:rsidRDefault="00B02F22" w:rsidP="00FB6824">
            <w:pPr>
              <w:rPr>
                <w:rFonts w:ascii="Times New Roman" w:hAnsi="Times New Roman" w:cs="Times New Roman"/>
                <w:sz w:val="24"/>
                <w:szCs w:val="24"/>
                <w:lang w:val="en-US"/>
              </w:rPr>
            </w:pPr>
            <w:proofErr w:type="spellStart"/>
            <w:r w:rsidRPr="00B02F22">
              <w:rPr>
                <w:rFonts w:ascii="Times New Roman" w:hAnsi="Times New Roman" w:cs="Times New Roman"/>
                <w:sz w:val="24"/>
                <w:szCs w:val="24"/>
              </w:rPr>
              <w:t>Повнодуплексне</w:t>
            </w:r>
            <w:proofErr w:type="spellEnd"/>
          </w:p>
        </w:tc>
      </w:tr>
      <w:tr w:rsidR="00B02F22" w:rsidRPr="00B02F22" w14:paraId="23016BFB"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61D0D"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6</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35754F92"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Гучність динаміка</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707A6855"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Регульована до 90 </w:t>
            </w:r>
            <w:proofErr w:type="spellStart"/>
            <w:r w:rsidRPr="00B02F22">
              <w:rPr>
                <w:rFonts w:ascii="Times New Roman" w:hAnsi="Times New Roman" w:cs="Times New Roman"/>
                <w:sz w:val="24"/>
                <w:szCs w:val="24"/>
              </w:rPr>
              <w:t>дБ</w:t>
            </w:r>
            <w:proofErr w:type="spellEnd"/>
            <w:r w:rsidRPr="00B02F22">
              <w:rPr>
                <w:rFonts w:ascii="Times New Roman" w:hAnsi="Times New Roman" w:cs="Times New Roman"/>
                <w:sz w:val="24"/>
                <w:szCs w:val="24"/>
              </w:rPr>
              <w:t xml:space="preserve"> SPL на відстані  не менше 0,5 м</w:t>
            </w:r>
          </w:p>
        </w:tc>
      </w:tr>
      <w:tr w:rsidR="00B02F22" w:rsidRPr="00B02F22" w14:paraId="49C3933B"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853A1"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7</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56CCF9FD"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Сенсорні елементи керування</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09F4916"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Зменшення/збільшення гучності, вимкнення мікрофона, прийом/відбій дзвінка</w:t>
            </w:r>
          </w:p>
        </w:tc>
      </w:tr>
      <w:tr w:rsidR="00B02F22" w:rsidRPr="00B02F22" w14:paraId="280B381A"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407C9"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lastRenderedPageBreak/>
              <w:t>8</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22DBA38E"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Об'єднання дзвінків</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5F1E4A0A"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Можливість об'єднання телефонного дзвінка та USB в один дзвінок</w:t>
            </w:r>
          </w:p>
        </w:tc>
      </w:tr>
      <w:tr w:rsidR="00B02F22" w:rsidRPr="00B02F22" w14:paraId="2FC7AFF4"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40873"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9</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6B74F6CC"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Джерело живлення</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012CD3D8"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AC 100V-240V, 50/60 </w:t>
            </w:r>
            <w:proofErr w:type="spellStart"/>
            <w:r w:rsidRPr="00B02F22">
              <w:rPr>
                <w:rFonts w:ascii="Times New Roman" w:hAnsi="Times New Roman" w:cs="Times New Roman"/>
                <w:sz w:val="24"/>
                <w:szCs w:val="24"/>
              </w:rPr>
              <w:t>Hz</w:t>
            </w:r>
            <w:proofErr w:type="spellEnd"/>
          </w:p>
        </w:tc>
      </w:tr>
      <w:tr w:rsidR="00B02F22" w:rsidRPr="00B02F22" w14:paraId="48DF342B"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5FD1C"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10</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52BBD581"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Енергоспоживання</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0AFA8C26"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12V, 5A</w:t>
            </w:r>
          </w:p>
        </w:tc>
      </w:tr>
      <w:tr w:rsidR="00B02F22" w:rsidRPr="00B02F22" w14:paraId="76E958E7"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12F76"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11</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1AE6938B"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Лінійний вихід</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AB6EE86"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3.5 мм</w:t>
            </w:r>
          </w:p>
        </w:tc>
      </w:tr>
      <w:tr w:rsidR="00B02F22" w:rsidRPr="00B02F22" w14:paraId="5257C5D9"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48808"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12</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55E38D52"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Підключення USB</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5B16AB8"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Micro</w:t>
            </w:r>
            <w:proofErr w:type="spellEnd"/>
            <w:r w:rsidRPr="00B02F22">
              <w:rPr>
                <w:rFonts w:ascii="Times New Roman" w:hAnsi="Times New Roman" w:cs="Times New Roman"/>
                <w:sz w:val="24"/>
                <w:szCs w:val="24"/>
              </w:rPr>
              <w:t xml:space="preserve"> USB 2.0</w:t>
            </w:r>
          </w:p>
        </w:tc>
      </w:tr>
      <w:tr w:rsidR="00B02F22" w:rsidRPr="00B02F22" w14:paraId="341C1478"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DE7BB"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13</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23BFB8DE"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Розширювальний порт</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0D23DE84"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Підключення додаткових гучномовців або мікрофонів</w:t>
            </w:r>
          </w:p>
        </w:tc>
      </w:tr>
      <w:tr w:rsidR="00B02F22" w:rsidRPr="00B02F22" w14:paraId="36CD50AB"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A0102"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14</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16157329"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Системні вимоги</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4FEF9FAB"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Windows® 7/10 або новіша версія, </w:t>
            </w:r>
            <w:proofErr w:type="spellStart"/>
            <w:r w:rsidRPr="00B02F22">
              <w:rPr>
                <w:rFonts w:ascii="Times New Roman" w:hAnsi="Times New Roman" w:cs="Times New Roman"/>
                <w:sz w:val="24"/>
                <w:szCs w:val="24"/>
              </w:rPr>
              <w:t>Mac</w:t>
            </w:r>
            <w:proofErr w:type="spellEnd"/>
            <w:r w:rsidRPr="00B02F22">
              <w:rPr>
                <w:rFonts w:ascii="Times New Roman" w:hAnsi="Times New Roman" w:cs="Times New Roman"/>
                <w:sz w:val="24"/>
                <w:szCs w:val="24"/>
              </w:rPr>
              <w:t xml:space="preserve"> OS X v10.13 або новіша, </w:t>
            </w:r>
            <w:proofErr w:type="spellStart"/>
            <w:r w:rsidRPr="00B02F22">
              <w:rPr>
                <w:rFonts w:ascii="Times New Roman" w:hAnsi="Times New Roman" w:cs="Times New Roman"/>
                <w:sz w:val="24"/>
                <w:szCs w:val="24"/>
              </w:rPr>
              <w:t>Android</w:t>
            </w:r>
            <w:proofErr w:type="spellEnd"/>
            <w:r w:rsidRPr="00B02F22">
              <w:rPr>
                <w:rFonts w:ascii="Times New Roman" w:hAnsi="Times New Roman" w:cs="Times New Roman"/>
                <w:sz w:val="24"/>
                <w:szCs w:val="24"/>
              </w:rPr>
              <w:t>™ 6 або новіша</w:t>
            </w:r>
          </w:p>
        </w:tc>
      </w:tr>
      <w:tr w:rsidR="00B02F22" w:rsidRPr="00B02F22" w14:paraId="1867A904"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C7906"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15</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76DBD143"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Комплектація</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69F801BB"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Спікерфон</w:t>
            </w:r>
            <w:proofErr w:type="spellEnd"/>
            <w:r w:rsidRPr="00B02F22">
              <w:rPr>
                <w:rFonts w:ascii="Times New Roman" w:hAnsi="Times New Roman" w:cs="Times New Roman"/>
                <w:sz w:val="24"/>
                <w:szCs w:val="24"/>
              </w:rPr>
              <w:t xml:space="preserve">, адаптер живлення, кабель </w:t>
            </w:r>
            <w:proofErr w:type="spellStart"/>
            <w:r w:rsidRPr="00B02F22">
              <w:rPr>
                <w:rFonts w:ascii="Times New Roman" w:hAnsi="Times New Roman" w:cs="Times New Roman"/>
                <w:sz w:val="24"/>
                <w:szCs w:val="24"/>
              </w:rPr>
              <w:t>Micro</w:t>
            </w:r>
            <w:proofErr w:type="spellEnd"/>
            <w:r w:rsidRPr="00B02F22">
              <w:rPr>
                <w:rFonts w:ascii="Times New Roman" w:hAnsi="Times New Roman" w:cs="Times New Roman"/>
                <w:sz w:val="24"/>
                <w:szCs w:val="24"/>
              </w:rPr>
              <w:t xml:space="preserve"> USB 2.0 (5 м), кабель 3.5 мм </w:t>
            </w:r>
            <w:proofErr w:type="spellStart"/>
            <w:r w:rsidRPr="00B02F22">
              <w:rPr>
                <w:rFonts w:ascii="Times New Roman" w:hAnsi="Times New Roman" w:cs="Times New Roman"/>
                <w:sz w:val="24"/>
                <w:szCs w:val="24"/>
              </w:rPr>
              <w:t>aux</w:t>
            </w:r>
            <w:proofErr w:type="spellEnd"/>
            <w:r w:rsidRPr="00B02F22">
              <w:rPr>
                <w:rFonts w:ascii="Times New Roman" w:hAnsi="Times New Roman" w:cs="Times New Roman"/>
                <w:sz w:val="24"/>
                <w:szCs w:val="24"/>
              </w:rPr>
              <w:t xml:space="preserve"> (0.9 м), посібник</w:t>
            </w:r>
          </w:p>
          <w:p w14:paraId="6A674FA7" w14:textId="77777777" w:rsidR="00B02F22" w:rsidRPr="00B02F22" w:rsidRDefault="00B02F22" w:rsidP="00FB6824">
            <w:pPr>
              <w:rPr>
                <w:rFonts w:ascii="Times New Roman" w:hAnsi="Times New Roman" w:cs="Times New Roman"/>
                <w:sz w:val="24"/>
                <w:szCs w:val="24"/>
              </w:rPr>
            </w:pPr>
          </w:p>
        </w:tc>
      </w:tr>
      <w:tr w:rsidR="00B02F22" w:rsidRPr="00B02F22" w14:paraId="08CE7CBC"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BAEC8"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16</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2FFD0E91"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Розміри упаковки (мм)</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A249756"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більше 259 x 259 x 171 мм</w:t>
            </w:r>
          </w:p>
        </w:tc>
      </w:tr>
      <w:tr w:rsidR="00B02F22" w:rsidRPr="00B02F22" w14:paraId="01FBD93D"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3FE80"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17</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6C977C45"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Вага упаковки (кг)</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0A874201"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більше 1.93 кг</w:t>
            </w:r>
          </w:p>
        </w:tc>
      </w:tr>
      <w:tr w:rsidR="00B02F22" w:rsidRPr="00B02F22" w14:paraId="0036CD18"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9A777"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18</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142A63D1"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Розміри </w:t>
            </w:r>
            <w:proofErr w:type="spellStart"/>
            <w:r w:rsidRPr="00B02F22">
              <w:rPr>
                <w:rFonts w:ascii="Times New Roman" w:hAnsi="Times New Roman" w:cs="Times New Roman"/>
                <w:sz w:val="24"/>
                <w:szCs w:val="24"/>
              </w:rPr>
              <w:t>спікерфону</w:t>
            </w:r>
            <w:proofErr w:type="spellEnd"/>
            <w:r w:rsidRPr="00B02F22">
              <w:rPr>
                <w:rFonts w:ascii="Times New Roman" w:hAnsi="Times New Roman" w:cs="Times New Roman"/>
                <w:sz w:val="24"/>
                <w:szCs w:val="24"/>
              </w:rPr>
              <w:t xml:space="preserve"> (мм)</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3943FC67"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менше 220 x 181.5 x 49.5 мм</w:t>
            </w:r>
          </w:p>
        </w:tc>
      </w:tr>
      <w:tr w:rsidR="00B02F22" w:rsidRPr="00B02F22" w14:paraId="05D22B9C"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6C4BF"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19</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6E96A19C"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Вага </w:t>
            </w:r>
            <w:proofErr w:type="spellStart"/>
            <w:r w:rsidRPr="00B02F22">
              <w:rPr>
                <w:rFonts w:ascii="Times New Roman" w:hAnsi="Times New Roman" w:cs="Times New Roman"/>
                <w:sz w:val="24"/>
                <w:szCs w:val="24"/>
              </w:rPr>
              <w:t>спікерфону</w:t>
            </w:r>
            <w:proofErr w:type="spellEnd"/>
            <w:r w:rsidRPr="00B02F22">
              <w:rPr>
                <w:rFonts w:ascii="Times New Roman" w:hAnsi="Times New Roman" w:cs="Times New Roman"/>
                <w:sz w:val="24"/>
                <w:szCs w:val="24"/>
              </w:rPr>
              <w:t>(г)</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23C2DE2D"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більше – 850г</w:t>
            </w:r>
          </w:p>
        </w:tc>
      </w:tr>
      <w:tr w:rsidR="00B02F22" w:rsidRPr="00B02F22" w14:paraId="6A30A03E"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FA92E"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20</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216A3BAE"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Температура експлуатації:</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03804055"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менше 0°C до 40°C, вологість: 20% до 80%</w:t>
            </w:r>
          </w:p>
        </w:tc>
      </w:tr>
    </w:tbl>
    <w:p w14:paraId="66806089" w14:textId="77777777" w:rsidR="00B02F22" w:rsidRPr="00B02F22" w:rsidRDefault="00B02F22" w:rsidP="00B02F22">
      <w:pPr>
        <w:rPr>
          <w:rFonts w:ascii="Times New Roman" w:hAnsi="Times New Roman" w:cs="Times New Roman"/>
          <w:b/>
          <w:color w:val="FF0000"/>
          <w:sz w:val="24"/>
          <w:szCs w:val="24"/>
        </w:rPr>
      </w:pPr>
    </w:p>
    <w:tbl>
      <w:tblPr>
        <w:tblStyle w:val="a5"/>
        <w:tblW w:w="0" w:type="auto"/>
        <w:tblLayout w:type="fixed"/>
        <w:tblLook w:val="04A0" w:firstRow="1" w:lastRow="0" w:firstColumn="1" w:lastColumn="0" w:noHBand="0" w:noVBand="1"/>
      </w:tblPr>
      <w:tblGrid>
        <w:gridCol w:w="1413"/>
        <w:gridCol w:w="2693"/>
        <w:gridCol w:w="5233"/>
      </w:tblGrid>
      <w:tr w:rsidR="00B02F22" w:rsidRPr="00B02F22" w14:paraId="18E9DC5E" w14:textId="77777777" w:rsidTr="00FB6824">
        <w:trPr>
          <w:trHeight w:val="281"/>
        </w:trPr>
        <w:tc>
          <w:tcPr>
            <w:tcW w:w="1413" w:type="dxa"/>
            <w:shd w:val="clear" w:color="auto" w:fill="A6A6A6" w:themeFill="background1" w:themeFillShade="A6"/>
            <w:vAlign w:val="center"/>
          </w:tcPr>
          <w:p w14:paraId="660444D4" w14:textId="77777777" w:rsidR="00B02F22" w:rsidRPr="00B02F22" w:rsidRDefault="00B02F22" w:rsidP="00FB6824">
            <w:pPr>
              <w:jc w:val="center"/>
              <w:rPr>
                <w:rFonts w:ascii="Times New Roman" w:hAnsi="Times New Roman" w:cs="Times New Roman"/>
                <w:b/>
                <w:sz w:val="24"/>
                <w:szCs w:val="24"/>
              </w:rPr>
            </w:pPr>
            <w:r w:rsidRPr="00B02F22">
              <w:rPr>
                <w:rFonts w:ascii="Times New Roman" w:hAnsi="Times New Roman" w:cs="Times New Roman"/>
                <w:b/>
                <w:sz w:val="24"/>
                <w:szCs w:val="24"/>
              </w:rPr>
              <w:t xml:space="preserve">№ </w:t>
            </w:r>
            <w:proofErr w:type="spellStart"/>
            <w:r w:rsidRPr="00B02F22">
              <w:rPr>
                <w:rFonts w:ascii="Times New Roman" w:hAnsi="Times New Roman" w:cs="Times New Roman"/>
                <w:b/>
                <w:sz w:val="24"/>
                <w:szCs w:val="24"/>
              </w:rPr>
              <w:t>п.п</w:t>
            </w:r>
            <w:proofErr w:type="spellEnd"/>
          </w:p>
        </w:tc>
        <w:tc>
          <w:tcPr>
            <w:tcW w:w="2693" w:type="dxa"/>
            <w:shd w:val="clear" w:color="auto" w:fill="A6A6A6" w:themeFill="background1" w:themeFillShade="A6"/>
            <w:vAlign w:val="center"/>
          </w:tcPr>
          <w:p w14:paraId="4CD169C8" w14:textId="77777777" w:rsidR="00B02F22" w:rsidRPr="00B02F22" w:rsidRDefault="00B02F22" w:rsidP="00FB6824">
            <w:pPr>
              <w:tabs>
                <w:tab w:val="left" w:pos="3135"/>
              </w:tabs>
              <w:jc w:val="center"/>
              <w:rPr>
                <w:rFonts w:ascii="Times New Roman" w:hAnsi="Times New Roman" w:cs="Times New Roman"/>
                <w:b/>
                <w:sz w:val="24"/>
                <w:szCs w:val="24"/>
              </w:rPr>
            </w:pPr>
            <w:r w:rsidRPr="00B02F22">
              <w:rPr>
                <w:rFonts w:ascii="Times New Roman" w:hAnsi="Times New Roman" w:cs="Times New Roman"/>
                <w:b/>
                <w:sz w:val="24"/>
                <w:szCs w:val="24"/>
              </w:rPr>
              <w:t>Параметри системи</w:t>
            </w:r>
          </w:p>
        </w:tc>
        <w:tc>
          <w:tcPr>
            <w:tcW w:w="5233" w:type="dxa"/>
            <w:shd w:val="clear" w:color="auto" w:fill="A6A6A6" w:themeFill="background1" w:themeFillShade="A6"/>
            <w:vAlign w:val="center"/>
          </w:tcPr>
          <w:p w14:paraId="18D405A9" w14:textId="77777777" w:rsidR="00B02F22" w:rsidRPr="00B02F22" w:rsidRDefault="00B02F22" w:rsidP="00FB6824">
            <w:pPr>
              <w:jc w:val="center"/>
              <w:rPr>
                <w:rFonts w:ascii="Times New Roman" w:hAnsi="Times New Roman" w:cs="Times New Roman"/>
                <w:b/>
                <w:sz w:val="24"/>
                <w:szCs w:val="24"/>
              </w:rPr>
            </w:pPr>
            <w:r w:rsidRPr="00B02F22">
              <w:rPr>
                <w:rFonts w:ascii="Times New Roman" w:hAnsi="Times New Roman" w:cs="Times New Roman"/>
                <w:b/>
                <w:sz w:val="24"/>
                <w:szCs w:val="24"/>
              </w:rPr>
              <w:t>Вимога</w:t>
            </w:r>
          </w:p>
        </w:tc>
      </w:tr>
      <w:tr w:rsidR="00B02F22" w:rsidRPr="00B02F22" w14:paraId="4CB07F67" w14:textId="77777777" w:rsidTr="00FB6824">
        <w:trPr>
          <w:trHeight w:val="407"/>
        </w:trPr>
        <w:tc>
          <w:tcPr>
            <w:tcW w:w="9339" w:type="dxa"/>
            <w:gridSpan w:val="3"/>
            <w:shd w:val="clear" w:color="auto" w:fill="A6A6A6" w:themeFill="background1" w:themeFillShade="A6"/>
            <w:vAlign w:val="center"/>
          </w:tcPr>
          <w:p w14:paraId="5EB7CFEC" w14:textId="77777777" w:rsidR="00B02F22" w:rsidRPr="00B02F22" w:rsidRDefault="00B02F22" w:rsidP="00FB6824">
            <w:pPr>
              <w:jc w:val="center"/>
              <w:rPr>
                <w:rFonts w:ascii="Times New Roman" w:hAnsi="Times New Roman" w:cs="Times New Roman"/>
                <w:b/>
                <w:sz w:val="24"/>
                <w:szCs w:val="24"/>
              </w:rPr>
            </w:pPr>
            <w:r w:rsidRPr="00B02F22">
              <w:rPr>
                <w:rFonts w:ascii="Times New Roman" w:hAnsi="Times New Roman" w:cs="Times New Roman"/>
                <w:b/>
                <w:sz w:val="24"/>
                <w:szCs w:val="24"/>
              </w:rPr>
              <w:t xml:space="preserve">Технічні вимоги до  додаткового </w:t>
            </w:r>
            <w:proofErr w:type="spellStart"/>
            <w:r w:rsidRPr="00B02F22">
              <w:rPr>
                <w:rFonts w:ascii="Times New Roman" w:hAnsi="Times New Roman" w:cs="Times New Roman"/>
                <w:b/>
                <w:sz w:val="24"/>
                <w:szCs w:val="24"/>
              </w:rPr>
              <w:t>спікерфону</w:t>
            </w:r>
            <w:proofErr w:type="spellEnd"/>
          </w:p>
        </w:tc>
      </w:tr>
      <w:tr w:rsidR="00B02F22" w:rsidRPr="00B02F22" w14:paraId="6E2ABEE5" w14:textId="77777777" w:rsidTr="00FB6824">
        <w:tc>
          <w:tcPr>
            <w:tcW w:w="9339" w:type="dxa"/>
            <w:gridSpan w:val="3"/>
            <w:vAlign w:val="center"/>
          </w:tcPr>
          <w:p w14:paraId="2A147720" w14:textId="77777777" w:rsidR="00B02F22" w:rsidRPr="00B02F22" w:rsidRDefault="00B02F22" w:rsidP="00FB6824">
            <w:pPr>
              <w:pStyle w:val="1"/>
              <w:spacing w:before="120"/>
              <w:jc w:val="center"/>
              <w:rPr>
                <w:rFonts w:ascii="Times New Roman" w:eastAsiaTheme="minorEastAsia" w:hAnsi="Times New Roman" w:cs="Times New Roman"/>
                <w:bCs/>
                <w:color w:val="auto"/>
                <w:sz w:val="24"/>
                <w:szCs w:val="24"/>
              </w:rPr>
            </w:pPr>
            <w:r w:rsidRPr="00B02F22">
              <w:rPr>
                <w:rFonts w:ascii="Times New Roman" w:eastAsiaTheme="minorEastAsia" w:hAnsi="Times New Roman" w:cs="Times New Roman"/>
                <w:color w:val="auto"/>
                <w:sz w:val="24"/>
                <w:szCs w:val="24"/>
              </w:rPr>
              <w:t xml:space="preserve">Вимоги до додаткового </w:t>
            </w:r>
            <w:proofErr w:type="spellStart"/>
            <w:r w:rsidRPr="00B02F22">
              <w:rPr>
                <w:rFonts w:ascii="Times New Roman" w:eastAsiaTheme="minorEastAsia" w:hAnsi="Times New Roman" w:cs="Times New Roman"/>
                <w:color w:val="auto"/>
                <w:sz w:val="24"/>
                <w:szCs w:val="24"/>
              </w:rPr>
              <w:t>спікерфону</w:t>
            </w:r>
            <w:proofErr w:type="spellEnd"/>
          </w:p>
        </w:tc>
      </w:tr>
      <w:tr w:rsidR="00B02F22" w:rsidRPr="00B02F22" w14:paraId="4CEEFAE7" w14:textId="77777777" w:rsidTr="00FB6824">
        <w:trPr>
          <w:trHeight w:val="1020"/>
        </w:trPr>
        <w:tc>
          <w:tcPr>
            <w:tcW w:w="1413" w:type="dxa"/>
            <w:vAlign w:val="center"/>
          </w:tcPr>
          <w:p w14:paraId="78EA40D6" w14:textId="77777777" w:rsidR="00B02F22" w:rsidRPr="00B02F22" w:rsidRDefault="00B02F22" w:rsidP="00FB6824">
            <w:pPr>
              <w:jc w:val="center"/>
              <w:rPr>
                <w:rFonts w:ascii="Times New Roman" w:hAnsi="Times New Roman" w:cs="Times New Roman"/>
                <w:sz w:val="24"/>
                <w:szCs w:val="24"/>
              </w:rPr>
            </w:pPr>
          </w:p>
        </w:tc>
        <w:tc>
          <w:tcPr>
            <w:tcW w:w="7926" w:type="dxa"/>
            <w:gridSpan w:val="2"/>
            <w:vAlign w:val="center"/>
          </w:tcPr>
          <w:p w14:paraId="4DC65671"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Спікерфон</w:t>
            </w:r>
            <w:proofErr w:type="spellEnd"/>
            <w:r w:rsidRPr="00B02F22">
              <w:rPr>
                <w:rFonts w:ascii="Times New Roman" w:hAnsi="Times New Roman" w:cs="Times New Roman"/>
                <w:sz w:val="24"/>
                <w:szCs w:val="24"/>
              </w:rPr>
              <w:t xml:space="preserve"> повинен бути додатковим пристроєм для </w:t>
            </w:r>
            <w:proofErr w:type="spellStart"/>
            <w:r w:rsidRPr="00B02F22">
              <w:rPr>
                <w:rFonts w:ascii="Times New Roman" w:hAnsi="Times New Roman" w:cs="Times New Roman"/>
                <w:sz w:val="24"/>
                <w:szCs w:val="24"/>
              </w:rPr>
              <w:t>освного</w:t>
            </w:r>
            <w:proofErr w:type="spellEnd"/>
            <w:r w:rsidRPr="00B02F22">
              <w:rPr>
                <w:rFonts w:ascii="Times New Roman" w:hAnsi="Times New Roman" w:cs="Times New Roman"/>
                <w:sz w:val="24"/>
                <w:szCs w:val="24"/>
              </w:rPr>
              <w:t xml:space="preserve"> </w:t>
            </w:r>
            <w:proofErr w:type="spellStart"/>
            <w:r w:rsidRPr="00B02F22">
              <w:rPr>
                <w:rFonts w:ascii="Times New Roman" w:hAnsi="Times New Roman" w:cs="Times New Roman"/>
                <w:sz w:val="24"/>
                <w:szCs w:val="24"/>
              </w:rPr>
              <w:t>спікерфону</w:t>
            </w:r>
            <w:proofErr w:type="spellEnd"/>
            <w:r w:rsidRPr="00B02F22">
              <w:rPr>
                <w:rFonts w:ascii="Times New Roman" w:hAnsi="Times New Roman" w:cs="Times New Roman"/>
                <w:sz w:val="24"/>
                <w:szCs w:val="24"/>
              </w:rPr>
              <w:t xml:space="preserve">. Підключення повинно здійснюватися за допомогою кабелю довжиною 10 м через спеціалізований порт для підключення додаткових пристроїв. </w:t>
            </w:r>
            <w:proofErr w:type="spellStart"/>
            <w:r w:rsidRPr="00B02F22">
              <w:rPr>
                <w:rFonts w:ascii="Times New Roman" w:hAnsi="Times New Roman" w:cs="Times New Roman"/>
                <w:sz w:val="24"/>
                <w:szCs w:val="24"/>
              </w:rPr>
              <w:t>Спікерфон</w:t>
            </w:r>
            <w:proofErr w:type="spellEnd"/>
            <w:r w:rsidRPr="00B02F22">
              <w:rPr>
                <w:rFonts w:ascii="Times New Roman" w:hAnsi="Times New Roman" w:cs="Times New Roman"/>
                <w:sz w:val="24"/>
                <w:szCs w:val="24"/>
              </w:rPr>
              <w:t xml:space="preserve"> повинен підтримувати </w:t>
            </w:r>
            <w:proofErr w:type="spellStart"/>
            <w:r w:rsidRPr="00B02F22">
              <w:rPr>
                <w:rFonts w:ascii="Times New Roman" w:hAnsi="Times New Roman" w:cs="Times New Roman"/>
                <w:sz w:val="24"/>
                <w:szCs w:val="24"/>
              </w:rPr>
              <w:t>всенаправлену</w:t>
            </w:r>
            <w:proofErr w:type="spellEnd"/>
            <w:r w:rsidRPr="00B02F22">
              <w:rPr>
                <w:rFonts w:ascii="Times New Roman" w:hAnsi="Times New Roman" w:cs="Times New Roman"/>
                <w:sz w:val="24"/>
                <w:szCs w:val="24"/>
              </w:rPr>
              <w:t xml:space="preserve"> трансляцію звуку, охоплюючи до 6 м діаметру. Гучність динаміка повинна бути регульованою до 90 </w:t>
            </w:r>
            <w:proofErr w:type="spellStart"/>
            <w:r w:rsidRPr="00B02F22">
              <w:rPr>
                <w:rFonts w:ascii="Times New Roman" w:hAnsi="Times New Roman" w:cs="Times New Roman"/>
                <w:sz w:val="24"/>
                <w:szCs w:val="24"/>
              </w:rPr>
              <w:t>дБ</w:t>
            </w:r>
            <w:proofErr w:type="spellEnd"/>
            <w:r w:rsidRPr="00B02F22">
              <w:rPr>
                <w:rFonts w:ascii="Times New Roman" w:hAnsi="Times New Roman" w:cs="Times New Roman"/>
                <w:sz w:val="24"/>
                <w:szCs w:val="24"/>
              </w:rPr>
              <w:t xml:space="preserve"> SPL на відстані 0,5 м.</w:t>
            </w:r>
          </w:p>
        </w:tc>
      </w:tr>
      <w:tr w:rsidR="00B02F22" w:rsidRPr="00B02F22" w14:paraId="61B11B62" w14:textId="77777777" w:rsidTr="00FB6824">
        <w:tc>
          <w:tcPr>
            <w:tcW w:w="9339" w:type="dxa"/>
            <w:gridSpan w:val="3"/>
            <w:shd w:val="clear" w:color="auto" w:fill="A6A6A6" w:themeFill="background1" w:themeFillShade="A6"/>
            <w:vAlign w:val="center"/>
          </w:tcPr>
          <w:p w14:paraId="071C3F32" w14:textId="77777777" w:rsidR="00B02F22" w:rsidRPr="00B02F22" w:rsidRDefault="00B02F22" w:rsidP="00FB6824">
            <w:pPr>
              <w:jc w:val="center"/>
              <w:rPr>
                <w:rFonts w:ascii="Times New Roman" w:hAnsi="Times New Roman" w:cs="Times New Roman"/>
                <w:sz w:val="24"/>
                <w:szCs w:val="24"/>
              </w:rPr>
            </w:pPr>
            <w:r w:rsidRPr="00B02F22">
              <w:rPr>
                <w:rFonts w:ascii="Times New Roman" w:hAnsi="Times New Roman" w:cs="Times New Roman"/>
                <w:b/>
                <w:sz w:val="24"/>
                <w:szCs w:val="24"/>
              </w:rPr>
              <w:t xml:space="preserve">Характеристики </w:t>
            </w:r>
          </w:p>
        </w:tc>
      </w:tr>
    </w:tbl>
    <w:tbl>
      <w:tblPr>
        <w:tblW w:w="9344" w:type="dxa"/>
        <w:tblLayout w:type="fixed"/>
        <w:tblLook w:val="04A0" w:firstRow="1" w:lastRow="0" w:firstColumn="1" w:lastColumn="0" w:noHBand="0" w:noVBand="1"/>
      </w:tblPr>
      <w:tblGrid>
        <w:gridCol w:w="1242"/>
        <w:gridCol w:w="3292"/>
        <w:gridCol w:w="4810"/>
      </w:tblGrid>
      <w:tr w:rsidR="00B02F22" w:rsidRPr="00B02F22" w14:paraId="25380FCD" w14:textId="77777777" w:rsidTr="00FB6824">
        <w:trPr>
          <w:trHeight w:val="448"/>
        </w:trPr>
        <w:tc>
          <w:tcPr>
            <w:tcW w:w="93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745D9C" w14:textId="77777777" w:rsidR="00B02F22" w:rsidRPr="00B02F22" w:rsidRDefault="00B02F22" w:rsidP="00FB6824">
            <w:pPr>
              <w:jc w:val="center"/>
              <w:rPr>
                <w:rFonts w:ascii="Times New Roman" w:hAnsi="Times New Roman" w:cs="Times New Roman"/>
                <w:sz w:val="24"/>
                <w:szCs w:val="24"/>
              </w:rPr>
            </w:pPr>
            <w:r w:rsidRPr="00B02F22">
              <w:rPr>
                <w:rFonts w:ascii="Times New Roman" w:hAnsi="Times New Roman" w:cs="Times New Roman"/>
                <w:sz w:val="24"/>
                <w:szCs w:val="24"/>
              </w:rPr>
              <w:t xml:space="preserve">Технічні характеристики </w:t>
            </w:r>
            <w:proofErr w:type="spellStart"/>
            <w:r w:rsidRPr="00B02F22">
              <w:rPr>
                <w:rFonts w:ascii="Times New Roman" w:hAnsi="Times New Roman" w:cs="Times New Roman"/>
                <w:sz w:val="24"/>
                <w:szCs w:val="24"/>
              </w:rPr>
              <w:t>спікерфону</w:t>
            </w:r>
            <w:proofErr w:type="spellEnd"/>
          </w:p>
        </w:tc>
      </w:tr>
      <w:tr w:rsidR="00B02F22" w:rsidRPr="00B02F22" w14:paraId="4565BA08"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2F50D"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w:t>
            </w:r>
          </w:p>
        </w:tc>
        <w:tc>
          <w:tcPr>
            <w:tcW w:w="3292" w:type="dxa"/>
            <w:tcBorders>
              <w:top w:val="single" w:sz="4" w:space="0" w:color="auto"/>
              <w:left w:val="nil"/>
              <w:bottom w:val="single" w:sz="4" w:space="0" w:color="auto"/>
              <w:right w:val="single" w:sz="4" w:space="0" w:color="auto"/>
            </w:tcBorders>
            <w:shd w:val="clear" w:color="auto" w:fill="auto"/>
            <w:noWrap/>
            <w:vAlign w:val="bottom"/>
            <w:hideMark/>
          </w:tcPr>
          <w:p w14:paraId="3C3FDBCC"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Тип підключення</w:t>
            </w:r>
            <w:r w:rsidRPr="00B02F22">
              <w:rPr>
                <w:rFonts w:ascii="Times New Roman" w:hAnsi="Times New Roman" w:cs="Times New Roman"/>
                <w:sz w:val="24"/>
                <w:szCs w:val="24"/>
              </w:rPr>
              <w:tab/>
            </w:r>
          </w:p>
        </w:tc>
        <w:tc>
          <w:tcPr>
            <w:tcW w:w="4810" w:type="dxa"/>
            <w:tcBorders>
              <w:top w:val="single" w:sz="4" w:space="0" w:color="auto"/>
              <w:left w:val="nil"/>
              <w:bottom w:val="single" w:sz="4" w:space="0" w:color="auto"/>
              <w:right w:val="single" w:sz="4" w:space="0" w:color="auto"/>
            </w:tcBorders>
            <w:shd w:val="clear" w:color="auto" w:fill="auto"/>
            <w:noWrap/>
            <w:vAlign w:val="bottom"/>
            <w:hideMark/>
          </w:tcPr>
          <w:p w14:paraId="78E0067C"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Проводове через кабель RJ-45 або аналогічний порт</w:t>
            </w:r>
          </w:p>
        </w:tc>
      </w:tr>
      <w:tr w:rsidR="00B02F22" w:rsidRPr="00B02F22" w14:paraId="12AFFB90"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EAFD4"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2</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64CC3992"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Мікрофонний масив</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09C982EA"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Повнодуплексний</w:t>
            </w:r>
            <w:proofErr w:type="spellEnd"/>
          </w:p>
        </w:tc>
      </w:tr>
      <w:tr w:rsidR="00B02F22" w:rsidRPr="00B02F22" w14:paraId="5C66269D"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291C4"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3</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6EAEC67F"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Кількість мікрофонів</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4201DC1D"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менше 2 все спрямованих, підтримка захоплення на 360°</w:t>
            </w:r>
          </w:p>
        </w:tc>
      </w:tr>
      <w:tr w:rsidR="00B02F22" w:rsidRPr="00B02F22" w14:paraId="7B0845A9"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44C52"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4</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3250C639"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Усунення </w:t>
            </w:r>
            <w:proofErr w:type="spellStart"/>
            <w:r w:rsidRPr="00B02F22">
              <w:rPr>
                <w:rFonts w:ascii="Times New Roman" w:hAnsi="Times New Roman" w:cs="Times New Roman"/>
                <w:sz w:val="24"/>
                <w:szCs w:val="24"/>
              </w:rPr>
              <w:t>ехо</w:t>
            </w:r>
            <w:proofErr w:type="spellEnd"/>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5FD149C7"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Повнодуплексне</w:t>
            </w:r>
            <w:proofErr w:type="spellEnd"/>
          </w:p>
        </w:tc>
      </w:tr>
      <w:tr w:rsidR="00B02F22" w:rsidRPr="00B02F22" w14:paraId="5B2F9C8F"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55398"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lastRenderedPageBreak/>
              <w:t>5</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5544909C"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Гучність динаміка</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426C98D3"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Регульована до 90 </w:t>
            </w:r>
            <w:proofErr w:type="spellStart"/>
            <w:r w:rsidRPr="00B02F22">
              <w:rPr>
                <w:rFonts w:ascii="Times New Roman" w:hAnsi="Times New Roman" w:cs="Times New Roman"/>
                <w:sz w:val="24"/>
                <w:szCs w:val="24"/>
              </w:rPr>
              <w:t>дБ</w:t>
            </w:r>
            <w:proofErr w:type="spellEnd"/>
            <w:r w:rsidRPr="00B02F22">
              <w:rPr>
                <w:rFonts w:ascii="Times New Roman" w:hAnsi="Times New Roman" w:cs="Times New Roman"/>
                <w:sz w:val="24"/>
                <w:szCs w:val="24"/>
              </w:rPr>
              <w:t xml:space="preserve"> SPL на відстані  не менше 0,5 м</w:t>
            </w:r>
          </w:p>
        </w:tc>
      </w:tr>
      <w:tr w:rsidR="00B02F22" w:rsidRPr="00B02F22" w14:paraId="7DE64F69"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605D8"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6</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326B1EE3"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Сенсорні елементи керування</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528CC820"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Зменшення/збільшення гучності, вимкнення мікрофона, прийом/відбій дзвінка</w:t>
            </w:r>
          </w:p>
        </w:tc>
      </w:tr>
      <w:tr w:rsidR="00B02F22" w:rsidRPr="00B02F22" w14:paraId="513A4D71"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15C8B"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7</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08C7FB78"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Енергоспоживання</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7B06DC31"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12V, 5A</w:t>
            </w:r>
          </w:p>
        </w:tc>
      </w:tr>
      <w:tr w:rsidR="00B02F22" w:rsidRPr="00B02F22" w14:paraId="41588B36"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9DBD1"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8</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2932ACC1"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Лінійний вихід</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81A3B10"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Підключення до системи через порт RJ-45 або подібний</w:t>
            </w:r>
          </w:p>
        </w:tc>
      </w:tr>
      <w:tr w:rsidR="00B02F22" w:rsidRPr="00B02F22" w14:paraId="39322894"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16B82"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9</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6EE652B5"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Розширювальний порт</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4FFECF5"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Підключення додаткових гучномовців або мікрофонів</w:t>
            </w:r>
          </w:p>
        </w:tc>
      </w:tr>
      <w:tr w:rsidR="00B02F22" w:rsidRPr="00B02F22" w14:paraId="4E38C472"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B8ABC"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10</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71162762"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Комплектація</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79F1D9AD" w14:textId="77777777" w:rsidR="00B02F22" w:rsidRPr="00B02F22" w:rsidRDefault="00B02F22" w:rsidP="00FB6824">
            <w:pPr>
              <w:rPr>
                <w:rFonts w:ascii="Times New Roman" w:hAnsi="Times New Roman" w:cs="Times New Roman"/>
                <w:sz w:val="24"/>
                <w:szCs w:val="24"/>
              </w:rPr>
            </w:pPr>
            <w:proofErr w:type="spellStart"/>
            <w:r w:rsidRPr="00B02F22">
              <w:rPr>
                <w:rFonts w:ascii="Times New Roman" w:hAnsi="Times New Roman" w:cs="Times New Roman"/>
                <w:sz w:val="24"/>
                <w:szCs w:val="24"/>
              </w:rPr>
              <w:t>Спікерфон</w:t>
            </w:r>
            <w:proofErr w:type="spellEnd"/>
            <w:r w:rsidRPr="00B02F22">
              <w:rPr>
                <w:rFonts w:ascii="Times New Roman" w:hAnsi="Times New Roman" w:cs="Times New Roman"/>
                <w:sz w:val="24"/>
                <w:szCs w:val="24"/>
              </w:rPr>
              <w:t>, кабель 10 м, адаптер живлення 12V/2A, посібник</w:t>
            </w:r>
          </w:p>
        </w:tc>
      </w:tr>
      <w:tr w:rsidR="00B02F22" w:rsidRPr="00B02F22" w14:paraId="2A4AF224"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53A54"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11</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792B9E73"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Розміри упаковки (мм)</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196A9E63"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більше 259 x 259 x 171 мм</w:t>
            </w:r>
          </w:p>
        </w:tc>
      </w:tr>
      <w:tr w:rsidR="00B02F22" w:rsidRPr="00B02F22" w14:paraId="7B168A3B"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80F12"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12</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39A6DDA9"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Вага упаковки (кг)</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5192781B"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більше 1.93 кг</w:t>
            </w:r>
          </w:p>
        </w:tc>
      </w:tr>
      <w:tr w:rsidR="00B02F22" w:rsidRPr="00B02F22" w14:paraId="7818D724"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20540"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13</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70503FFD"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Розміри </w:t>
            </w:r>
            <w:proofErr w:type="spellStart"/>
            <w:r w:rsidRPr="00B02F22">
              <w:rPr>
                <w:rFonts w:ascii="Times New Roman" w:hAnsi="Times New Roman" w:cs="Times New Roman"/>
                <w:sz w:val="24"/>
                <w:szCs w:val="24"/>
              </w:rPr>
              <w:t>спікерфону</w:t>
            </w:r>
            <w:proofErr w:type="spellEnd"/>
            <w:r w:rsidRPr="00B02F22">
              <w:rPr>
                <w:rFonts w:ascii="Times New Roman" w:hAnsi="Times New Roman" w:cs="Times New Roman"/>
                <w:sz w:val="24"/>
                <w:szCs w:val="24"/>
              </w:rPr>
              <w:t xml:space="preserve"> (мм)</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51B3C1A6"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менше 220 x 181.5 x 49.5 мм</w:t>
            </w:r>
          </w:p>
        </w:tc>
      </w:tr>
      <w:tr w:rsidR="00B02F22" w:rsidRPr="00B02F22" w14:paraId="76DB8A8E"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2781C"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14</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35C6CA13"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 xml:space="preserve">Вага </w:t>
            </w:r>
            <w:proofErr w:type="spellStart"/>
            <w:r w:rsidRPr="00B02F22">
              <w:rPr>
                <w:rFonts w:ascii="Times New Roman" w:hAnsi="Times New Roman" w:cs="Times New Roman"/>
                <w:sz w:val="24"/>
                <w:szCs w:val="24"/>
              </w:rPr>
              <w:t>спікерфону</w:t>
            </w:r>
            <w:proofErr w:type="spellEnd"/>
            <w:r w:rsidRPr="00B02F22">
              <w:rPr>
                <w:rFonts w:ascii="Times New Roman" w:hAnsi="Times New Roman" w:cs="Times New Roman"/>
                <w:sz w:val="24"/>
                <w:szCs w:val="24"/>
              </w:rPr>
              <w:t>(г)</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26431724"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більше – 850г</w:t>
            </w:r>
          </w:p>
        </w:tc>
      </w:tr>
      <w:tr w:rsidR="00B02F22" w:rsidRPr="00B02F22" w14:paraId="5EE477CC" w14:textId="77777777" w:rsidTr="00FB6824">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F588E" w14:textId="77777777" w:rsidR="00B02F22" w:rsidRPr="00B02F22" w:rsidRDefault="00B02F22" w:rsidP="00FB6824">
            <w:pPr>
              <w:jc w:val="right"/>
              <w:rPr>
                <w:rFonts w:ascii="Times New Roman" w:hAnsi="Times New Roman" w:cs="Times New Roman"/>
                <w:sz w:val="24"/>
                <w:szCs w:val="24"/>
              </w:rPr>
            </w:pPr>
            <w:r w:rsidRPr="00B02F22">
              <w:rPr>
                <w:rFonts w:ascii="Times New Roman" w:hAnsi="Times New Roman" w:cs="Times New Roman"/>
                <w:sz w:val="24"/>
                <w:szCs w:val="24"/>
              </w:rPr>
              <w:t>15</w:t>
            </w:r>
          </w:p>
        </w:tc>
        <w:tc>
          <w:tcPr>
            <w:tcW w:w="3292" w:type="dxa"/>
            <w:tcBorders>
              <w:top w:val="single" w:sz="4" w:space="0" w:color="auto"/>
              <w:left w:val="nil"/>
              <w:bottom w:val="single" w:sz="4" w:space="0" w:color="auto"/>
              <w:right w:val="single" w:sz="4" w:space="0" w:color="auto"/>
            </w:tcBorders>
            <w:shd w:val="clear" w:color="auto" w:fill="auto"/>
            <w:noWrap/>
            <w:vAlign w:val="bottom"/>
          </w:tcPr>
          <w:p w14:paraId="67D519DF"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Температура експлуатації:</w:t>
            </w:r>
          </w:p>
        </w:tc>
        <w:tc>
          <w:tcPr>
            <w:tcW w:w="4810" w:type="dxa"/>
            <w:tcBorders>
              <w:top w:val="single" w:sz="4" w:space="0" w:color="auto"/>
              <w:left w:val="nil"/>
              <w:bottom w:val="single" w:sz="4" w:space="0" w:color="auto"/>
              <w:right w:val="single" w:sz="4" w:space="0" w:color="auto"/>
            </w:tcBorders>
            <w:shd w:val="clear" w:color="auto" w:fill="auto"/>
            <w:noWrap/>
            <w:vAlign w:val="bottom"/>
          </w:tcPr>
          <w:p w14:paraId="754E7B7E" w14:textId="77777777" w:rsidR="00B02F22" w:rsidRPr="00B02F22" w:rsidRDefault="00B02F22" w:rsidP="00FB6824">
            <w:pPr>
              <w:rPr>
                <w:rFonts w:ascii="Times New Roman" w:hAnsi="Times New Roman" w:cs="Times New Roman"/>
                <w:sz w:val="24"/>
                <w:szCs w:val="24"/>
              </w:rPr>
            </w:pPr>
            <w:r w:rsidRPr="00B02F22">
              <w:rPr>
                <w:rFonts w:ascii="Times New Roman" w:hAnsi="Times New Roman" w:cs="Times New Roman"/>
                <w:sz w:val="24"/>
                <w:szCs w:val="24"/>
              </w:rPr>
              <w:t>Не менше 0°C до 40°C, вологість: 20% до 80%</w:t>
            </w:r>
          </w:p>
        </w:tc>
      </w:tr>
    </w:tbl>
    <w:p w14:paraId="7DD4C404" w14:textId="77777777" w:rsidR="00B02F22" w:rsidRPr="00B02F22" w:rsidRDefault="00B02F22" w:rsidP="00B02F22">
      <w:pPr>
        <w:ind w:firstLine="263"/>
        <w:jc w:val="both"/>
        <w:rPr>
          <w:rFonts w:ascii="Times New Roman" w:hAnsi="Times New Roman" w:cs="Times New Roman"/>
          <w:i/>
          <w:sz w:val="24"/>
          <w:szCs w:val="24"/>
        </w:rPr>
      </w:pPr>
    </w:p>
    <w:p w14:paraId="6670D7C5" w14:textId="77777777" w:rsidR="00B02F22" w:rsidRPr="00B02F22" w:rsidRDefault="00B02F22" w:rsidP="00B02F22">
      <w:pPr>
        <w:ind w:firstLine="263"/>
        <w:jc w:val="both"/>
        <w:rPr>
          <w:rFonts w:ascii="Times New Roman" w:hAnsi="Times New Roman" w:cs="Times New Roman"/>
          <w:i/>
          <w:sz w:val="24"/>
          <w:szCs w:val="24"/>
        </w:rPr>
      </w:pPr>
      <w:r w:rsidRPr="00B02F2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2128666" w14:textId="77777777" w:rsidR="00B02F22" w:rsidRPr="00B02F22" w:rsidRDefault="00B02F22" w:rsidP="00B02F22">
      <w:pPr>
        <w:ind w:firstLine="263"/>
        <w:jc w:val="both"/>
        <w:rPr>
          <w:rFonts w:ascii="Times New Roman" w:hAnsi="Times New Roman" w:cs="Times New Roman"/>
          <w:i/>
          <w:sz w:val="24"/>
          <w:szCs w:val="24"/>
        </w:rPr>
      </w:pPr>
      <w:r w:rsidRPr="00B02F22">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BBAA4C2" w14:textId="77777777" w:rsidR="00B02F22" w:rsidRPr="00B02F22" w:rsidRDefault="00B02F22" w:rsidP="00B02F22">
      <w:pPr>
        <w:jc w:val="both"/>
        <w:rPr>
          <w:rFonts w:ascii="Times New Roman" w:hAnsi="Times New Roman" w:cs="Times New Roman"/>
          <w:i/>
          <w:sz w:val="24"/>
          <w:szCs w:val="24"/>
        </w:rPr>
      </w:pPr>
      <w:r w:rsidRPr="00B02F2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24F9F09" w14:textId="77777777" w:rsidR="00B02F22" w:rsidRPr="00B02F22" w:rsidRDefault="00B02F22" w:rsidP="00B02F22">
      <w:pPr>
        <w:spacing w:line="276" w:lineRule="auto"/>
        <w:ind w:firstLine="567"/>
        <w:jc w:val="both"/>
        <w:rPr>
          <w:rFonts w:ascii="Times New Roman" w:hAnsi="Times New Roman" w:cs="Times New Roman"/>
          <w:bCs/>
          <w:i/>
          <w:iCs/>
          <w:sz w:val="24"/>
          <w:szCs w:val="24"/>
        </w:rPr>
      </w:pPr>
      <w:r w:rsidRPr="00B02F2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36339097" w14:textId="77777777" w:rsidR="00B02F22" w:rsidRPr="00B02F22" w:rsidRDefault="00B02F22" w:rsidP="00B02F22">
      <w:pPr>
        <w:ind w:firstLine="567"/>
        <w:jc w:val="both"/>
        <w:rPr>
          <w:rFonts w:ascii="Times New Roman" w:hAnsi="Times New Roman" w:cs="Times New Roman"/>
          <w:b/>
          <w:bCs/>
          <w:sz w:val="24"/>
          <w:szCs w:val="24"/>
        </w:rPr>
      </w:pPr>
      <w:r w:rsidRPr="00B02F22">
        <w:rPr>
          <w:rFonts w:ascii="Times New Roman" w:hAnsi="Times New Roman" w:cs="Times New Roman"/>
          <w:b/>
          <w:bCs/>
          <w:sz w:val="24"/>
          <w:szCs w:val="24"/>
        </w:rPr>
        <w:t>Таблиця відповідності (орієнтовна):</w:t>
      </w:r>
    </w:p>
    <w:p w14:paraId="733EC226" w14:textId="77777777" w:rsidR="00B02F22" w:rsidRPr="00B02F22" w:rsidRDefault="00B02F22" w:rsidP="00B02F22">
      <w:pPr>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B02F22" w:rsidRPr="00B02F22" w14:paraId="64CA8875" w14:textId="77777777" w:rsidTr="00FB6824">
        <w:tc>
          <w:tcPr>
            <w:tcW w:w="1012" w:type="dxa"/>
            <w:tcBorders>
              <w:top w:val="single" w:sz="4" w:space="0" w:color="000000"/>
              <w:left w:val="single" w:sz="4" w:space="0" w:color="000000"/>
              <w:bottom w:val="single" w:sz="4" w:space="0" w:color="000000"/>
              <w:right w:val="single" w:sz="4" w:space="0" w:color="000000"/>
            </w:tcBorders>
            <w:vAlign w:val="center"/>
          </w:tcPr>
          <w:p w14:paraId="49AB2F14" w14:textId="77777777" w:rsidR="00B02F22" w:rsidRPr="00B02F22" w:rsidRDefault="00B02F22" w:rsidP="00FB6824">
            <w:pPr>
              <w:ind w:firstLine="567"/>
              <w:jc w:val="both"/>
              <w:rPr>
                <w:rFonts w:ascii="Times New Roman" w:hAnsi="Times New Roman" w:cs="Times New Roman"/>
                <w:sz w:val="24"/>
                <w:szCs w:val="24"/>
              </w:rPr>
            </w:pPr>
            <w:r w:rsidRPr="00B02F22">
              <w:rPr>
                <w:rFonts w:ascii="Times New Roman" w:hAnsi="Times New Roman" w:cs="Times New Roman"/>
                <w:bCs/>
                <w:sz w:val="24"/>
                <w:szCs w:val="24"/>
              </w:rPr>
              <w:lastRenderedPageBreak/>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4739F519" w14:textId="77777777" w:rsidR="00B02F22" w:rsidRPr="00B02F22" w:rsidRDefault="00B02F22" w:rsidP="00FB6824">
            <w:pPr>
              <w:ind w:firstLine="567"/>
              <w:jc w:val="both"/>
              <w:rPr>
                <w:rFonts w:ascii="Times New Roman" w:hAnsi="Times New Roman" w:cs="Times New Roman"/>
                <w:bCs/>
                <w:sz w:val="24"/>
                <w:szCs w:val="24"/>
              </w:rPr>
            </w:pPr>
            <w:r w:rsidRPr="00B02F22">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157C89F7" w14:textId="77777777" w:rsidR="00B02F22" w:rsidRPr="00B02F22" w:rsidRDefault="00B02F22" w:rsidP="00FB6824">
            <w:pPr>
              <w:ind w:firstLine="567"/>
              <w:jc w:val="both"/>
              <w:rPr>
                <w:rFonts w:ascii="Times New Roman" w:hAnsi="Times New Roman" w:cs="Times New Roman"/>
                <w:sz w:val="24"/>
                <w:szCs w:val="24"/>
              </w:rPr>
            </w:pPr>
            <w:r w:rsidRPr="00B02F22">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65C57FF3" w14:textId="77777777" w:rsidR="00B02F22" w:rsidRPr="00B02F22" w:rsidRDefault="00B02F22" w:rsidP="00FB6824">
            <w:pPr>
              <w:ind w:firstLine="567"/>
              <w:jc w:val="both"/>
              <w:rPr>
                <w:rFonts w:ascii="Times New Roman" w:hAnsi="Times New Roman" w:cs="Times New Roman"/>
                <w:sz w:val="24"/>
                <w:szCs w:val="24"/>
              </w:rPr>
            </w:pPr>
            <w:r w:rsidRPr="00B02F22">
              <w:rPr>
                <w:rFonts w:ascii="Times New Roman" w:hAnsi="Times New Roman" w:cs="Times New Roman"/>
                <w:bCs/>
                <w:sz w:val="24"/>
                <w:szCs w:val="24"/>
              </w:rPr>
              <w:t>Опис технічних вимог, які  пропонуються Учасником</w:t>
            </w:r>
          </w:p>
        </w:tc>
      </w:tr>
    </w:tbl>
    <w:p w14:paraId="48E1E205" w14:textId="77777777" w:rsidR="00B02F22" w:rsidRPr="00B02F22" w:rsidRDefault="00B02F22" w:rsidP="00B02F22">
      <w:pPr>
        <w:ind w:firstLine="567"/>
        <w:jc w:val="both"/>
        <w:rPr>
          <w:rFonts w:ascii="Times New Roman" w:hAnsi="Times New Roman" w:cs="Times New Roman"/>
          <w:sz w:val="24"/>
          <w:szCs w:val="24"/>
        </w:rPr>
      </w:pPr>
      <w:r w:rsidRPr="00B02F22">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B02F22">
        <w:rPr>
          <w:rFonts w:ascii="Times New Roman" w:hAnsi="Times New Roman" w:cs="Times New Roman"/>
          <w:sz w:val="24"/>
          <w:szCs w:val="24"/>
        </w:rPr>
        <w:t>ів</w:t>
      </w:r>
      <w:proofErr w:type="spellEnd"/>
      <w:r w:rsidRPr="00B02F22">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CA8BAC7" w14:textId="77777777" w:rsidR="00B02F22" w:rsidRPr="00B02F22" w:rsidRDefault="00B02F22" w:rsidP="00B02F22">
      <w:pPr>
        <w:ind w:firstLine="567"/>
        <w:jc w:val="both"/>
        <w:rPr>
          <w:rFonts w:ascii="Times New Roman" w:hAnsi="Times New Roman" w:cs="Times New Roman"/>
          <w:sz w:val="24"/>
          <w:szCs w:val="24"/>
        </w:rPr>
      </w:pPr>
      <w:r w:rsidRPr="00B02F22">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165EF65" w14:textId="77777777" w:rsidR="00B02F22" w:rsidRPr="00B02F22" w:rsidRDefault="00B02F22" w:rsidP="00B02F22">
      <w:pPr>
        <w:ind w:firstLine="567"/>
        <w:jc w:val="both"/>
        <w:rPr>
          <w:rFonts w:ascii="Times New Roman" w:hAnsi="Times New Roman" w:cs="Times New Roman"/>
          <w:bCs/>
          <w:iCs/>
          <w:sz w:val="24"/>
          <w:szCs w:val="24"/>
        </w:rPr>
      </w:pPr>
      <w:r w:rsidRPr="00B02F22">
        <w:rPr>
          <w:rFonts w:ascii="Times New Roman" w:hAnsi="Times New Roman" w:cs="Times New Roman"/>
          <w:bCs/>
          <w:iCs/>
          <w:sz w:val="24"/>
          <w:szCs w:val="24"/>
        </w:rPr>
        <w:t>Товар повинен відповідати вимогам:</w:t>
      </w:r>
    </w:p>
    <w:p w14:paraId="5E9DC125" w14:textId="77777777" w:rsidR="00B02F22" w:rsidRPr="00B02F22" w:rsidRDefault="00B02F22" w:rsidP="00B02F22">
      <w:pPr>
        <w:ind w:firstLine="567"/>
        <w:jc w:val="both"/>
        <w:rPr>
          <w:rFonts w:ascii="Times New Roman" w:hAnsi="Times New Roman" w:cs="Times New Roman"/>
          <w:bCs/>
          <w:iCs/>
          <w:sz w:val="24"/>
          <w:szCs w:val="24"/>
        </w:rPr>
      </w:pPr>
      <w:r w:rsidRPr="00B02F22">
        <w:rPr>
          <w:rFonts w:ascii="Times New Roman" w:hAnsi="Times New Roman" w:cs="Times New Roman"/>
          <w:bCs/>
          <w:iCs/>
          <w:sz w:val="24"/>
          <w:szCs w:val="24"/>
        </w:rPr>
        <w:t>- Закону України від 14.08.2014р. № 1644-VІІ «Про санкції»,</w:t>
      </w:r>
    </w:p>
    <w:p w14:paraId="65077EE8" w14:textId="77777777" w:rsidR="00B02F22" w:rsidRPr="00B02F22" w:rsidRDefault="00B02F22" w:rsidP="00B02F22">
      <w:pPr>
        <w:ind w:firstLine="567"/>
        <w:jc w:val="both"/>
        <w:rPr>
          <w:rFonts w:ascii="Times New Roman" w:hAnsi="Times New Roman" w:cs="Times New Roman"/>
          <w:bCs/>
          <w:iCs/>
          <w:sz w:val="24"/>
          <w:szCs w:val="24"/>
        </w:rPr>
      </w:pPr>
      <w:r w:rsidRPr="00B02F2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B9C7BA5" w14:textId="77777777" w:rsidR="00B02F22" w:rsidRPr="00B02F22" w:rsidRDefault="00B02F22" w:rsidP="00B02F22">
      <w:pPr>
        <w:ind w:firstLine="567"/>
        <w:jc w:val="both"/>
        <w:rPr>
          <w:rFonts w:ascii="Times New Roman" w:hAnsi="Times New Roman" w:cs="Times New Roman"/>
          <w:bCs/>
          <w:iCs/>
          <w:sz w:val="24"/>
          <w:szCs w:val="24"/>
        </w:rPr>
      </w:pPr>
      <w:r w:rsidRPr="00B02F2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02F22">
        <w:rPr>
          <w:rFonts w:ascii="Times New Roman" w:hAnsi="Times New Roman" w:cs="Times New Roman"/>
          <w:bCs/>
          <w:iCs/>
          <w:sz w:val="24"/>
          <w:szCs w:val="24"/>
        </w:rPr>
        <w:t>закупівель</w:t>
      </w:r>
      <w:proofErr w:type="spellEnd"/>
      <w:r w:rsidRPr="00B02F2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A08EDE1" w14:textId="77777777" w:rsidR="00B02F22" w:rsidRPr="00B02F22" w:rsidRDefault="00B02F22" w:rsidP="00B02F22">
      <w:pPr>
        <w:ind w:firstLine="567"/>
        <w:rPr>
          <w:rFonts w:ascii="Times New Roman" w:hAnsi="Times New Roman" w:cs="Times New Roman"/>
          <w:bCs/>
          <w:iCs/>
          <w:sz w:val="24"/>
          <w:szCs w:val="24"/>
        </w:rPr>
      </w:pPr>
      <w:r w:rsidRPr="00B02F2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39AC7F4" w14:textId="77777777" w:rsidR="00B02F22" w:rsidRPr="00B02F22" w:rsidRDefault="00B02F22" w:rsidP="00B02F22">
      <w:pPr>
        <w:pStyle w:val="a3"/>
        <w:ind w:left="0" w:firstLine="567"/>
        <w:jc w:val="both"/>
        <w:rPr>
          <w:rFonts w:ascii="Times New Roman" w:hAnsi="Times New Roman" w:cs="Times New Roman"/>
          <w:sz w:val="24"/>
          <w:szCs w:val="24"/>
        </w:rPr>
      </w:pPr>
      <w:proofErr w:type="spellStart"/>
      <w:r w:rsidRPr="00B02F22">
        <w:rPr>
          <w:rFonts w:ascii="Times New Roman" w:hAnsi="Times New Roman" w:cs="Times New Roman"/>
          <w:sz w:val="24"/>
          <w:szCs w:val="24"/>
        </w:rPr>
        <w:t>Листи</w:t>
      </w:r>
      <w:proofErr w:type="spellEnd"/>
      <w:r w:rsidRPr="00B02F22">
        <w:rPr>
          <w:rFonts w:ascii="Times New Roman" w:hAnsi="Times New Roman" w:cs="Times New Roman"/>
          <w:sz w:val="24"/>
          <w:szCs w:val="24"/>
        </w:rPr>
        <w:t xml:space="preserve"> </w:t>
      </w:r>
      <w:proofErr w:type="spellStart"/>
      <w:r w:rsidRPr="00B02F22">
        <w:rPr>
          <w:rFonts w:ascii="Times New Roman" w:hAnsi="Times New Roman" w:cs="Times New Roman"/>
          <w:sz w:val="24"/>
          <w:szCs w:val="24"/>
        </w:rPr>
        <w:t>повинні</w:t>
      </w:r>
      <w:proofErr w:type="spellEnd"/>
      <w:r w:rsidRPr="00B02F22">
        <w:rPr>
          <w:rFonts w:ascii="Times New Roman" w:hAnsi="Times New Roman" w:cs="Times New Roman"/>
          <w:sz w:val="24"/>
          <w:szCs w:val="24"/>
        </w:rPr>
        <w:t xml:space="preserve"> бути </w:t>
      </w:r>
      <w:proofErr w:type="spellStart"/>
      <w:r w:rsidRPr="00B02F22">
        <w:rPr>
          <w:rFonts w:ascii="Times New Roman" w:hAnsi="Times New Roman" w:cs="Times New Roman"/>
          <w:sz w:val="24"/>
          <w:szCs w:val="24"/>
        </w:rPr>
        <w:t>адресовані</w:t>
      </w:r>
      <w:proofErr w:type="spellEnd"/>
      <w:r w:rsidRPr="00B02F22">
        <w:rPr>
          <w:rFonts w:ascii="Times New Roman" w:hAnsi="Times New Roman" w:cs="Times New Roman"/>
          <w:sz w:val="24"/>
          <w:szCs w:val="24"/>
        </w:rPr>
        <w:t xml:space="preserve"> </w:t>
      </w:r>
      <w:proofErr w:type="spellStart"/>
      <w:r w:rsidRPr="00B02F22">
        <w:rPr>
          <w:rFonts w:ascii="Times New Roman" w:hAnsi="Times New Roman" w:cs="Times New Roman"/>
          <w:sz w:val="24"/>
          <w:szCs w:val="24"/>
        </w:rPr>
        <w:t>Замовнику</w:t>
      </w:r>
      <w:proofErr w:type="spellEnd"/>
      <w:r w:rsidRPr="00B02F22">
        <w:rPr>
          <w:rFonts w:ascii="Times New Roman" w:hAnsi="Times New Roman" w:cs="Times New Roman"/>
          <w:sz w:val="24"/>
          <w:szCs w:val="24"/>
        </w:rPr>
        <w:t xml:space="preserve"> </w:t>
      </w:r>
      <w:proofErr w:type="spellStart"/>
      <w:r w:rsidRPr="00B02F22">
        <w:rPr>
          <w:rFonts w:ascii="Times New Roman" w:hAnsi="Times New Roman" w:cs="Times New Roman"/>
          <w:sz w:val="24"/>
          <w:szCs w:val="24"/>
        </w:rPr>
        <w:t>із</w:t>
      </w:r>
      <w:proofErr w:type="spellEnd"/>
      <w:r w:rsidRPr="00B02F22">
        <w:rPr>
          <w:rFonts w:ascii="Times New Roman" w:hAnsi="Times New Roman" w:cs="Times New Roman"/>
          <w:sz w:val="24"/>
          <w:szCs w:val="24"/>
        </w:rPr>
        <w:t xml:space="preserve"> </w:t>
      </w:r>
      <w:proofErr w:type="spellStart"/>
      <w:r w:rsidRPr="00B02F22">
        <w:rPr>
          <w:rFonts w:ascii="Times New Roman" w:hAnsi="Times New Roman" w:cs="Times New Roman"/>
          <w:sz w:val="24"/>
          <w:szCs w:val="24"/>
        </w:rPr>
        <w:t>обов’язковим</w:t>
      </w:r>
      <w:proofErr w:type="spellEnd"/>
      <w:r w:rsidRPr="00B02F22">
        <w:rPr>
          <w:rFonts w:ascii="Times New Roman" w:hAnsi="Times New Roman" w:cs="Times New Roman"/>
          <w:sz w:val="24"/>
          <w:szCs w:val="24"/>
        </w:rPr>
        <w:t xml:space="preserve"> </w:t>
      </w:r>
      <w:proofErr w:type="spellStart"/>
      <w:r w:rsidRPr="00B02F22">
        <w:rPr>
          <w:rFonts w:ascii="Times New Roman" w:hAnsi="Times New Roman" w:cs="Times New Roman"/>
          <w:sz w:val="24"/>
          <w:szCs w:val="24"/>
        </w:rPr>
        <w:t>зазначенням</w:t>
      </w:r>
      <w:proofErr w:type="spellEnd"/>
      <w:r w:rsidRPr="00B02F22">
        <w:rPr>
          <w:rFonts w:ascii="Times New Roman" w:hAnsi="Times New Roman" w:cs="Times New Roman"/>
          <w:sz w:val="24"/>
          <w:szCs w:val="24"/>
        </w:rPr>
        <w:t xml:space="preserve"> </w:t>
      </w:r>
      <w:proofErr w:type="spellStart"/>
      <w:r w:rsidRPr="00B02F22">
        <w:rPr>
          <w:rFonts w:ascii="Times New Roman" w:hAnsi="Times New Roman" w:cs="Times New Roman"/>
          <w:sz w:val="24"/>
          <w:szCs w:val="24"/>
        </w:rPr>
        <w:t>найменування</w:t>
      </w:r>
      <w:proofErr w:type="spellEnd"/>
      <w:r w:rsidRPr="00B02F22">
        <w:rPr>
          <w:rFonts w:ascii="Times New Roman" w:hAnsi="Times New Roman" w:cs="Times New Roman"/>
          <w:sz w:val="24"/>
          <w:szCs w:val="24"/>
        </w:rPr>
        <w:t xml:space="preserve"> та номеру </w:t>
      </w:r>
      <w:proofErr w:type="spellStart"/>
      <w:r w:rsidRPr="00B02F22">
        <w:rPr>
          <w:rFonts w:ascii="Times New Roman" w:hAnsi="Times New Roman" w:cs="Times New Roman"/>
          <w:sz w:val="24"/>
          <w:szCs w:val="24"/>
        </w:rPr>
        <w:t>закупівлі</w:t>
      </w:r>
      <w:proofErr w:type="spellEnd"/>
      <w:r w:rsidRPr="00B02F22">
        <w:rPr>
          <w:rFonts w:ascii="Times New Roman" w:hAnsi="Times New Roman" w:cs="Times New Roman"/>
          <w:sz w:val="24"/>
          <w:szCs w:val="24"/>
        </w:rPr>
        <w:t>.</w:t>
      </w:r>
    </w:p>
    <w:p w14:paraId="724CFFF9" w14:textId="77777777" w:rsidR="00B02F22" w:rsidRPr="00B02F22" w:rsidRDefault="00B02F22" w:rsidP="00B02F22">
      <w:pPr>
        <w:spacing w:after="200"/>
        <w:contextualSpacing/>
        <w:jc w:val="both"/>
        <w:rPr>
          <w:rFonts w:ascii="Times New Roman" w:hAnsi="Times New Roman" w:cs="Times New Roman"/>
          <w:b/>
          <w:bCs/>
          <w:sz w:val="24"/>
          <w:szCs w:val="24"/>
        </w:rPr>
      </w:pPr>
      <w:r w:rsidRPr="00B02F22">
        <w:rPr>
          <w:rFonts w:ascii="Times New Roman" w:hAnsi="Times New Roman" w:cs="Times New Roman"/>
          <w:b/>
          <w:bCs/>
          <w:sz w:val="24"/>
          <w:szCs w:val="24"/>
        </w:rPr>
        <w:t>Вимоги до предмету закупівлі:</w:t>
      </w:r>
    </w:p>
    <w:p w14:paraId="0F04E62D" w14:textId="77777777" w:rsidR="00B02F22" w:rsidRPr="00B02F22" w:rsidRDefault="00B02F22" w:rsidP="00B02F22">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B02F22">
        <w:rPr>
          <w:rFonts w:ascii="Times New Roman" w:hAnsi="Times New Roman" w:cs="Times New Roman"/>
          <w:sz w:val="24"/>
          <w:szCs w:val="24"/>
        </w:rPr>
        <w:t>Учасник</w:t>
      </w:r>
      <w:proofErr w:type="spellEnd"/>
      <w:r w:rsidRPr="00B02F22">
        <w:rPr>
          <w:rFonts w:ascii="Times New Roman" w:hAnsi="Times New Roman" w:cs="Times New Roman"/>
          <w:sz w:val="24"/>
          <w:szCs w:val="24"/>
        </w:rPr>
        <w:t xml:space="preserve"> </w:t>
      </w:r>
      <w:r w:rsidRPr="00B02F22">
        <w:rPr>
          <w:rFonts w:ascii="Times New Roman" w:hAnsi="Times New Roman" w:cs="Times New Roman"/>
          <w:sz w:val="24"/>
          <w:szCs w:val="24"/>
          <w:lang w:val="uk-UA"/>
        </w:rPr>
        <w:t xml:space="preserve">у складі тендерної пропозиції повинен надати </w:t>
      </w:r>
      <w:proofErr w:type="spellStart"/>
      <w:r w:rsidRPr="00B02F22">
        <w:rPr>
          <w:rFonts w:ascii="Times New Roman" w:hAnsi="Times New Roman" w:cs="Times New Roman"/>
          <w:sz w:val="24"/>
          <w:szCs w:val="24"/>
          <w:lang w:val="uk-UA"/>
        </w:rPr>
        <w:t>авторизаційний</w:t>
      </w:r>
      <w:proofErr w:type="spellEnd"/>
      <w:r w:rsidRPr="00B02F22">
        <w:rPr>
          <w:rFonts w:ascii="Times New Roman" w:hAnsi="Times New Roman" w:cs="Times New Roman"/>
          <w:sz w:val="24"/>
          <w:szCs w:val="24"/>
          <w:lang w:val="uk-UA"/>
        </w:rPr>
        <w:t xml:space="preserve"> лист від виробника товару, що пропонується до постачання (або його уповноваженого представника, або представництва), адресований замовнику закупівлі, із зазначенням предмету закупівлі, з підтвердженням повноважень учасника здійснювати продаж товару кінцевому споживачу на території України</w:t>
      </w:r>
      <w:r w:rsidRPr="00B02F22">
        <w:rPr>
          <w:rFonts w:ascii="Times New Roman" w:hAnsi="Times New Roman" w:cs="Times New Roman"/>
          <w:sz w:val="24"/>
          <w:szCs w:val="24"/>
        </w:rPr>
        <w:t>.</w:t>
      </w:r>
    </w:p>
    <w:p w14:paraId="3FD2EA1C" w14:textId="57F62CD2" w:rsidR="006F3D55" w:rsidRPr="006F3D55" w:rsidRDefault="006F3D55" w:rsidP="008D1A20">
      <w:pPr>
        <w:widowControl w:val="0"/>
        <w:spacing w:after="0" w:line="240" w:lineRule="auto"/>
        <w:ind w:right="-1"/>
        <w:jc w:val="both"/>
        <w:rPr>
          <w:rFonts w:ascii="Times New Roman" w:hAnsi="Times New Roman" w:cs="Times New Roman"/>
          <w:sz w:val="24"/>
          <w:szCs w:val="24"/>
        </w:rPr>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F6F32C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02F22">
        <w:rPr>
          <w:rFonts w:ascii="Times New Roman" w:eastAsia="Times New Roman" w:hAnsi="Times New Roman" w:cs="Times New Roman"/>
          <w:sz w:val="24"/>
          <w:szCs w:val="24"/>
          <w:lang w:eastAsia="ru-RU"/>
        </w:rPr>
        <w:t>62 808,77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02F22">
        <w:rPr>
          <w:rFonts w:ascii="Times New Roman" w:eastAsia="Times New Roman" w:hAnsi="Times New Roman" w:cs="Times New Roman"/>
          <w:sz w:val="24"/>
          <w:szCs w:val="24"/>
          <w:lang w:eastAsia="ru-RU"/>
        </w:rPr>
        <w:t>шістдесят дві тисячі</w:t>
      </w:r>
      <w:r w:rsidR="00A10949">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грив</w:t>
      </w:r>
      <w:r w:rsidR="00A10949">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A10949">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51C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10949"/>
    <w:rsid w:val="00A15F47"/>
    <w:rsid w:val="00A20E61"/>
    <w:rsid w:val="00A52138"/>
    <w:rsid w:val="00AC0933"/>
    <w:rsid w:val="00AC6621"/>
    <w:rsid w:val="00AF3F5D"/>
    <w:rsid w:val="00B0193C"/>
    <w:rsid w:val="00B02667"/>
    <w:rsid w:val="00B02F22"/>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7676</Words>
  <Characters>4376</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2025-03-05T13:51:00Z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