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796708F" w:rsidR="00F90C90" w:rsidRPr="000E30CB" w:rsidRDefault="00245020" w:rsidP="00F82C72">
      <w:pPr>
        <w:pStyle w:val="2"/>
        <w:shd w:val="clear" w:color="auto" w:fill="FFFFFF" w:themeFill="background1"/>
        <w:spacing w:before="0" w:beforeAutospacing="0" w:after="0" w:afterAutospacing="0"/>
        <w:jc w:val="both"/>
        <w:textAlignment w:val="baseline"/>
        <w:rPr>
          <w:b w:val="0"/>
          <w:bCs w:val="0"/>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E30CB" w:rsidRPr="000E30CB">
        <w:rPr>
          <w:b w:val="0"/>
          <w:bCs w:val="0"/>
          <w:sz w:val="24"/>
        </w:rPr>
        <w:t>Закупівля LED-панелей для Комунікаційного центру «Служба 112» у м. Одеса за кодом CPV за ЄЗС ДК 021:2015: 32320000-2 Телевізійне й аудіовізуальне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3487D3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0E30CB">
        <w:rPr>
          <w:rFonts w:ascii="Times New Roman" w:hAnsi="Times New Roman" w:cs="Times New Roman"/>
          <w:sz w:val="24"/>
          <w:szCs w:val="24"/>
        </w:rPr>
        <w:t>1</w:t>
      </w:r>
      <w:r w:rsidR="00F60A0F" w:rsidRPr="00F90C90">
        <w:rPr>
          <w:rFonts w:ascii="Times New Roman" w:hAnsi="Times New Roman" w:cs="Times New Roman"/>
          <w:sz w:val="24"/>
          <w:szCs w:val="24"/>
        </w:rPr>
        <w:t>-</w:t>
      </w:r>
      <w:r w:rsidR="000E30CB">
        <w:rPr>
          <w:rFonts w:ascii="Times New Roman" w:hAnsi="Times New Roman" w:cs="Times New Roman"/>
          <w:sz w:val="24"/>
          <w:szCs w:val="24"/>
        </w:rPr>
        <w:t>11</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0E30CB">
        <w:rPr>
          <w:rFonts w:ascii="Times New Roman" w:hAnsi="Times New Roman" w:cs="Times New Roman"/>
          <w:sz w:val="24"/>
          <w:szCs w:val="24"/>
        </w:rPr>
        <w:t>4696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7884509" w14:textId="77777777" w:rsidR="000E30CB" w:rsidRPr="000E30CB" w:rsidRDefault="009D1AE9" w:rsidP="000E30CB">
      <w:pPr>
        <w:pStyle w:val="2"/>
        <w:shd w:val="clear" w:color="auto" w:fill="FFFFFF" w:themeFill="background1"/>
        <w:spacing w:before="0" w:beforeAutospacing="0" w:after="0" w:afterAutospacing="0"/>
        <w:jc w:val="both"/>
        <w:textAlignment w:val="baseline"/>
        <w:rPr>
          <w:b w:val="0"/>
          <w:bCs w:val="0"/>
          <w:color w:val="585858"/>
          <w:sz w:val="28"/>
          <w:szCs w:val="28"/>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6900D6">
        <w:rPr>
          <w:sz w:val="24"/>
          <w:lang w:eastAsia="ru-RU"/>
        </w:rPr>
        <w:t xml:space="preserve">:  </w:t>
      </w:r>
      <w:r w:rsidR="000E30CB" w:rsidRPr="000E30CB">
        <w:rPr>
          <w:b w:val="0"/>
          <w:bCs w:val="0"/>
          <w:sz w:val="24"/>
        </w:rPr>
        <w:t>Закупівля LED-панелей для Комунікаційного центру «Служба 112» у м. Одеса за кодом CPV за ЄЗС ДК 021:2015: 32320000-2 Телевізійне й аудіовізуальне обладнання</w:t>
      </w:r>
    </w:p>
    <w:p w14:paraId="7F787F17" w14:textId="41CD660D" w:rsidR="0084770C" w:rsidRPr="00B50719" w:rsidRDefault="0084770C" w:rsidP="00362DEB">
      <w:pPr>
        <w:spacing w:after="0" w:line="240" w:lineRule="auto"/>
        <w:jc w:val="both"/>
        <w:rPr>
          <w:rFonts w:ascii="Times New Roman" w:hAnsi="Times New Roman" w:cs="Times New Roman"/>
          <w:sz w:val="24"/>
          <w:szCs w:val="24"/>
        </w:rPr>
      </w:pPr>
    </w:p>
    <w:p w14:paraId="3D601EB9" w14:textId="77777777" w:rsidR="000E30CB" w:rsidRPr="000E30CB" w:rsidRDefault="000E30CB" w:rsidP="000E30CB">
      <w:pPr>
        <w:spacing w:after="0" w:line="240" w:lineRule="auto"/>
        <w:ind w:firstLine="357"/>
        <w:jc w:val="center"/>
        <w:rPr>
          <w:rFonts w:ascii="Times New Roman" w:hAnsi="Times New Roman" w:cs="Times New Roman"/>
          <w:b/>
          <w:color w:val="000000"/>
          <w:sz w:val="24"/>
          <w:szCs w:val="24"/>
        </w:rPr>
      </w:pPr>
      <w:r w:rsidRPr="000E30CB">
        <w:rPr>
          <w:rFonts w:ascii="Times New Roman" w:hAnsi="Times New Roman" w:cs="Times New Roman"/>
          <w:b/>
          <w:color w:val="000000"/>
          <w:sz w:val="24"/>
          <w:szCs w:val="24"/>
        </w:rPr>
        <w:t>ТЕХНІЧНІ ВИМОГИ</w:t>
      </w:r>
    </w:p>
    <w:p w14:paraId="2B876352" w14:textId="77777777" w:rsidR="000E30CB" w:rsidRPr="000E30CB" w:rsidRDefault="000E30CB" w:rsidP="000E30CB">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0E30CB" w:rsidRPr="000E30CB" w14:paraId="74FC0A3E" w14:textId="77777777" w:rsidTr="00860511">
        <w:tc>
          <w:tcPr>
            <w:tcW w:w="562" w:type="dxa"/>
          </w:tcPr>
          <w:p w14:paraId="03F9F88A" w14:textId="77777777" w:rsidR="000E30CB" w:rsidRPr="000E30CB" w:rsidRDefault="000E30CB" w:rsidP="000E30CB">
            <w:pPr>
              <w:pStyle w:val="a6"/>
              <w:jc w:val="center"/>
              <w:rPr>
                <w:b/>
                <w:bCs/>
              </w:rPr>
            </w:pPr>
            <w:r w:rsidRPr="000E30CB">
              <w:rPr>
                <w:b/>
                <w:bCs/>
              </w:rPr>
              <w:t>№ п/п</w:t>
            </w:r>
          </w:p>
        </w:tc>
        <w:tc>
          <w:tcPr>
            <w:tcW w:w="5670" w:type="dxa"/>
          </w:tcPr>
          <w:p w14:paraId="27C07F01" w14:textId="77777777" w:rsidR="000E30CB" w:rsidRPr="000E30CB" w:rsidRDefault="000E30CB" w:rsidP="000E30CB">
            <w:pPr>
              <w:pStyle w:val="a6"/>
              <w:jc w:val="center"/>
              <w:rPr>
                <w:b/>
                <w:bCs/>
              </w:rPr>
            </w:pPr>
            <w:r w:rsidRPr="000E30CB">
              <w:rPr>
                <w:b/>
                <w:bCs/>
              </w:rPr>
              <w:t>Назва системи</w:t>
            </w:r>
          </w:p>
        </w:tc>
        <w:tc>
          <w:tcPr>
            <w:tcW w:w="1701" w:type="dxa"/>
          </w:tcPr>
          <w:p w14:paraId="1ED51E09" w14:textId="77777777" w:rsidR="000E30CB" w:rsidRPr="000E30CB" w:rsidRDefault="000E30CB" w:rsidP="000E30CB">
            <w:pPr>
              <w:pStyle w:val="a6"/>
              <w:jc w:val="center"/>
              <w:rPr>
                <w:b/>
                <w:bCs/>
              </w:rPr>
            </w:pPr>
            <w:r w:rsidRPr="000E30CB">
              <w:rPr>
                <w:b/>
                <w:bCs/>
              </w:rPr>
              <w:t>Одиниця виміру</w:t>
            </w:r>
          </w:p>
        </w:tc>
        <w:tc>
          <w:tcPr>
            <w:tcW w:w="1701" w:type="dxa"/>
          </w:tcPr>
          <w:p w14:paraId="70EDFC7C" w14:textId="77777777" w:rsidR="000E30CB" w:rsidRPr="000E30CB" w:rsidRDefault="000E30CB" w:rsidP="000E30CB">
            <w:pPr>
              <w:pStyle w:val="a6"/>
              <w:jc w:val="center"/>
              <w:rPr>
                <w:b/>
                <w:bCs/>
              </w:rPr>
            </w:pPr>
            <w:r w:rsidRPr="000E30CB">
              <w:rPr>
                <w:b/>
                <w:bCs/>
              </w:rPr>
              <w:t>Кількість</w:t>
            </w:r>
          </w:p>
        </w:tc>
      </w:tr>
      <w:tr w:rsidR="000E30CB" w:rsidRPr="000E30CB" w14:paraId="5D5BD12E" w14:textId="77777777" w:rsidTr="00860511">
        <w:tc>
          <w:tcPr>
            <w:tcW w:w="562" w:type="dxa"/>
            <w:vAlign w:val="center"/>
          </w:tcPr>
          <w:p w14:paraId="0421EDA1" w14:textId="77777777" w:rsidR="000E30CB" w:rsidRPr="000E30CB" w:rsidRDefault="000E30CB" w:rsidP="000E30CB">
            <w:pPr>
              <w:pStyle w:val="a6"/>
              <w:jc w:val="center"/>
            </w:pPr>
            <w:r w:rsidRPr="000E30CB">
              <w:rPr>
                <w:b/>
                <w:bCs/>
              </w:rPr>
              <w:t>1</w:t>
            </w:r>
          </w:p>
        </w:tc>
        <w:tc>
          <w:tcPr>
            <w:tcW w:w="5670" w:type="dxa"/>
            <w:vAlign w:val="center"/>
          </w:tcPr>
          <w:p w14:paraId="24A5EBC4" w14:textId="77777777" w:rsidR="000E30CB" w:rsidRPr="000E30CB" w:rsidRDefault="000E30CB" w:rsidP="000E30CB">
            <w:pPr>
              <w:pStyle w:val="ae"/>
              <w:rPr>
                <w:rFonts w:ascii="Times New Roman" w:hAnsi="Times New Roman" w:cs="Times New Roman"/>
                <w:b/>
                <w:bCs/>
                <w:sz w:val="24"/>
                <w:szCs w:val="24"/>
              </w:rPr>
            </w:pPr>
            <w:r w:rsidRPr="000E30CB">
              <w:rPr>
                <w:rFonts w:ascii="Times New Roman" w:hAnsi="Times New Roman" w:cs="Times New Roman"/>
                <w:b/>
                <w:bCs/>
                <w:color w:val="000000" w:themeColor="text1"/>
                <w:sz w:val="24"/>
                <w:szCs w:val="24"/>
                <w:lang w:val="en-US"/>
              </w:rPr>
              <w:t>Led</w:t>
            </w:r>
            <w:r w:rsidRPr="000E30CB">
              <w:rPr>
                <w:rFonts w:ascii="Times New Roman" w:hAnsi="Times New Roman" w:cs="Times New Roman"/>
                <w:b/>
                <w:bCs/>
                <w:color w:val="000000" w:themeColor="text1"/>
                <w:sz w:val="24"/>
                <w:szCs w:val="24"/>
              </w:rPr>
              <w:t>-панель тип 1</w:t>
            </w:r>
          </w:p>
        </w:tc>
        <w:tc>
          <w:tcPr>
            <w:tcW w:w="1701" w:type="dxa"/>
            <w:vAlign w:val="center"/>
          </w:tcPr>
          <w:p w14:paraId="0C52937A" w14:textId="77777777" w:rsidR="000E30CB" w:rsidRPr="000E30CB" w:rsidRDefault="000E30CB" w:rsidP="000E30CB">
            <w:pPr>
              <w:pStyle w:val="a6"/>
              <w:jc w:val="center"/>
            </w:pPr>
            <w:r w:rsidRPr="000E30CB">
              <w:rPr>
                <w:b/>
              </w:rPr>
              <w:t>шт.</w:t>
            </w:r>
          </w:p>
        </w:tc>
        <w:tc>
          <w:tcPr>
            <w:tcW w:w="1701" w:type="dxa"/>
            <w:vAlign w:val="center"/>
          </w:tcPr>
          <w:p w14:paraId="56F0578E" w14:textId="77777777" w:rsidR="000E30CB" w:rsidRPr="000E30CB" w:rsidRDefault="000E30CB" w:rsidP="000E30CB">
            <w:pPr>
              <w:pStyle w:val="a6"/>
              <w:jc w:val="center"/>
              <w:rPr>
                <w:b/>
                <w:bCs/>
              </w:rPr>
            </w:pPr>
            <w:r w:rsidRPr="000E30CB">
              <w:rPr>
                <w:b/>
                <w:bCs/>
              </w:rPr>
              <w:t>2</w:t>
            </w:r>
          </w:p>
        </w:tc>
      </w:tr>
      <w:tr w:rsidR="000E30CB" w:rsidRPr="000E30CB" w14:paraId="3F65D700" w14:textId="77777777" w:rsidTr="00860511">
        <w:tc>
          <w:tcPr>
            <w:tcW w:w="562" w:type="dxa"/>
            <w:vAlign w:val="center"/>
          </w:tcPr>
          <w:p w14:paraId="2674AF73" w14:textId="77777777" w:rsidR="000E30CB" w:rsidRPr="000E30CB" w:rsidRDefault="000E30CB" w:rsidP="000E30CB">
            <w:pPr>
              <w:pStyle w:val="a6"/>
              <w:jc w:val="center"/>
              <w:rPr>
                <w:b/>
                <w:bCs/>
              </w:rPr>
            </w:pPr>
            <w:r w:rsidRPr="000E30CB">
              <w:rPr>
                <w:b/>
                <w:bCs/>
              </w:rPr>
              <w:t>2</w:t>
            </w:r>
          </w:p>
        </w:tc>
        <w:tc>
          <w:tcPr>
            <w:tcW w:w="5670" w:type="dxa"/>
            <w:vAlign w:val="center"/>
          </w:tcPr>
          <w:p w14:paraId="657B8B2B" w14:textId="77777777" w:rsidR="000E30CB" w:rsidRPr="000E30CB" w:rsidRDefault="000E30CB" w:rsidP="000E30CB">
            <w:pPr>
              <w:pStyle w:val="ae"/>
              <w:rPr>
                <w:rFonts w:ascii="Times New Roman" w:hAnsi="Times New Roman" w:cs="Times New Roman"/>
                <w:b/>
                <w:bCs/>
                <w:color w:val="000000" w:themeColor="text1"/>
                <w:sz w:val="24"/>
                <w:szCs w:val="24"/>
              </w:rPr>
            </w:pPr>
            <w:r w:rsidRPr="000E30CB">
              <w:rPr>
                <w:rFonts w:ascii="Times New Roman" w:hAnsi="Times New Roman" w:cs="Times New Roman"/>
                <w:b/>
                <w:bCs/>
                <w:color w:val="000000" w:themeColor="text1"/>
                <w:sz w:val="24"/>
                <w:szCs w:val="24"/>
                <w:lang w:val="en-US"/>
              </w:rPr>
              <w:t>Led</w:t>
            </w:r>
            <w:r w:rsidRPr="000E30CB">
              <w:rPr>
                <w:rFonts w:ascii="Times New Roman" w:hAnsi="Times New Roman" w:cs="Times New Roman"/>
                <w:b/>
                <w:bCs/>
                <w:color w:val="000000" w:themeColor="text1"/>
                <w:sz w:val="24"/>
                <w:szCs w:val="24"/>
              </w:rPr>
              <w:t>-панель тип 2</w:t>
            </w:r>
          </w:p>
        </w:tc>
        <w:tc>
          <w:tcPr>
            <w:tcW w:w="1701" w:type="dxa"/>
            <w:vAlign w:val="center"/>
          </w:tcPr>
          <w:p w14:paraId="4F96D9E5" w14:textId="77777777" w:rsidR="000E30CB" w:rsidRPr="000E30CB" w:rsidRDefault="000E30CB" w:rsidP="000E30CB">
            <w:pPr>
              <w:pStyle w:val="a6"/>
              <w:jc w:val="center"/>
              <w:rPr>
                <w:b/>
              </w:rPr>
            </w:pPr>
            <w:r w:rsidRPr="000E30CB">
              <w:rPr>
                <w:b/>
              </w:rPr>
              <w:t>шт.</w:t>
            </w:r>
          </w:p>
        </w:tc>
        <w:tc>
          <w:tcPr>
            <w:tcW w:w="1701" w:type="dxa"/>
            <w:vAlign w:val="center"/>
          </w:tcPr>
          <w:p w14:paraId="693207E5" w14:textId="77777777" w:rsidR="000E30CB" w:rsidRPr="000E30CB" w:rsidRDefault="000E30CB" w:rsidP="000E30CB">
            <w:pPr>
              <w:pStyle w:val="a6"/>
              <w:jc w:val="center"/>
              <w:rPr>
                <w:b/>
                <w:bCs/>
              </w:rPr>
            </w:pPr>
            <w:r w:rsidRPr="000E30CB">
              <w:rPr>
                <w:b/>
                <w:bCs/>
              </w:rPr>
              <w:t>2</w:t>
            </w:r>
          </w:p>
        </w:tc>
      </w:tr>
    </w:tbl>
    <w:p w14:paraId="40F5E9AD" w14:textId="77777777" w:rsidR="000E30CB" w:rsidRPr="000E30CB" w:rsidRDefault="000E30CB" w:rsidP="000E30CB">
      <w:pPr>
        <w:pStyle w:val="a6"/>
        <w:spacing w:after="0" w:line="240" w:lineRule="auto"/>
        <w:jc w:val="both"/>
        <w:rPr>
          <w:b/>
          <w:bCs/>
          <w:i/>
          <w:iCs/>
          <w:lang w:eastAsia="ru-RU"/>
        </w:rPr>
      </w:pPr>
    </w:p>
    <w:p w14:paraId="3512610C" w14:textId="77777777" w:rsidR="000E30CB" w:rsidRPr="000E30CB" w:rsidRDefault="000E30CB" w:rsidP="000E30CB">
      <w:pPr>
        <w:pStyle w:val="a6"/>
        <w:spacing w:after="0" w:line="240" w:lineRule="auto"/>
        <w:jc w:val="both"/>
        <w:rPr>
          <w:b/>
          <w:bCs/>
          <w:i/>
          <w:iCs/>
          <w:lang w:eastAsia="ru-RU"/>
        </w:rPr>
      </w:pPr>
      <w:r w:rsidRPr="000E30C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0E30CB">
        <w:rPr>
          <w:b/>
          <w:bCs/>
          <w:i/>
          <w:iCs/>
          <w:lang w:eastAsia="ru-RU"/>
        </w:rPr>
        <w:t>проєкту</w:t>
      </w:r>
      <w:proofErr w:type="spellEnd"/>
      <w:r w:rsidRPr="000E30CB">
        <w:rPr>
          <w:b/>
          <w:bCs/>
          <w:i/>
          <w:iCs/>
          <w:lang w:eastAsia="ru-RU"/>
        </w:rPr>
        <w:t xml:space="preserve"> Договору до моменту його повного завершення</w:t>
      </w:r>
      <w:r w:rsidRPr="000E30CB">
        <w:rPr>
          <w:b/>
          <w:bCs/>
          <w:i/>
          <w:iCs/>
        </w:rPr>
        <w:t>.</w:t>
      </w:r>
    </w:p>
    <w:p w14:paraId="1D21E2FA" w14:textId="77777777" w:rsidR="000E30CB" w:rsidRPr="000E30CB" w:rsidRDefault="000E30CB" w:rsidP="000E30CB">
      <w:pPr>
        <w:spacing w:after="0" w:line="240" w:lineRule="auto"/>
        <w:rPr>
          <w:rFonts w:ascii="Times New Roman" w:hAnsi="Times New Roman" w:cs="Times New Roman"/>
          <w:b/>
          <w:sz w:val="24"/>
          <w:szCs w:val="24"/>
        </w:rPr>
      </w:pPr>
    </w:p>
    <w:p w14:paraId="380D4D97" w14:textId="77777777" w:rsidR="000E30CB" w:rsidRPr="000E30CB" w:rsidRDefault="000E30CB" w:rsidP="000E30CB">
      <w:pPr>
        <w:pStyle w:val="a6"/>
        <w:spacing w:after="0" w:line="240" w:lineRule="auto"/>
        <w:ind w:firstLine="567"/>
        <w:jc w:val="both"/>
        <w:rPr>
          <w:color w:val="000000" w:themeColor="text1"/>
          <w:shd w:val="clear" w:color="auto" w:fill="FFFFFF"/>
        </w:rPr>
      </w:pPr>
      <w:r w:rsidRPr="000E30CB">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7166593E" w14:textId="77777777" w:rsidR="000E30CB" w:rsidRPr="000E30CB" w:rsidRDefault="000E30CB" w:rsidP="000E30CB">
      <w:pPr>
        <w:spacing w:after="0" w:line="240" w:lineRule="auto"/>
        <w:ind w:firstLine="567"/>
        <w:jc w:val="both"/>
        <w:rPr>
          <w:rFonts w:ascii="Times New Roman" w:hAnsi="Times New Roman" w:cs="Times New Roman"/>
          <w:color w:val="000000" w:themeColor="text1"/>
          <w:sz w:val="24"/>
          <w:szCs w:val="24"/>
          <w:shd w:val="clear" w:color="auto" w:fill="FFFFFF"/>
        </w:rPr>
      </w:pPr>
      <w:r w:rsidRPr="000E30CB">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E7A92FC" w14:textId="77777777" w:rsidR="000E30CB" w:rsidRPr="000E30CB" w:rsidRDefault="000E30CB" w:rsidP="000E30CB">
      <w:pPr>
        <w:spacing w:after="0" w:line="240" w:lineRule="auto"/>
        <w:ind w:firstLine="567"/>
        <w:jc w:val="both"/>
        <w:rPr>
          <w:rFonts w:ascii="Times New Roman" w:hAnsi="Times New Roman" w:cs="Times New Roman"/>
          <w:color w:val="000000" w:themeColor="text1"/>
          <w:sz w:val="24"/>
          <w:szCs w:val="24"/>
          <w:shd w:val="clear" w:color="auto" w:fill="FFFFFF"/>
        </w:rPr>
      </w:pPr>
      <w:r w:rsidRPr="000E30CB">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3F65CA4E" w14:textId="77777777" w:rsidR="000E30CB" w:rsidRPr="000E30CB" w:rsidRDefault="000E30CB" w:rsidP="000E30CB">
      <w:pPr>
        <w:spacing w:after="0" w:line="240" w:lineRule="auto"/>
        <w:ind w:firstLine="567"/>
        <w:jc w:val="both"/>
        <w:rPr>
          <w:rFonts w:ascii="Times New Roman" w:hAnsi="Times New Roman" w:cs="Times New Roman"/>
          <w:sz w:val="24"/>
          <w:szCs w:val="24"/>
        </w:rPr>
      </w:pPr>
      <w:r w:rsidRPr="000E30CB">
        <w:rPr>
          <w:rFonts w:ascii="Times New Roman" w:hAnsi="Times New Roman" w:cs="Times New Roman"/>
          <w:color w:val="000000" w:themeColor="text1"/>
          <w:sz w:val="24"/>
          <w:szCs w:val="24"/>
          <w:shd w:val="clear" w:color="auto" w:fill="FFFFFF"/>
        </w:rPr>
        <w:t xml:space="preserve">4. </w:t>
      </w:r>
      <w:r w:rsidRPr="000E30CB">
        <w:rPr>
          <w:rFonts w:ascii="Times New Roman" w:hAnsi="Times New Roman" w:cs="Times New Roman"/>
          <w:sz w:val="24"/>
          <w:szCs w:val="24"/>
        </w:rPr>
        <w:t xml:space="preserve">Всі елементи повинні бути сертифіковані в Україні (надати </w:t>
      </w:r>
      <w:proofErr w:type="spellStart"/>
      <w:r w:rsidRPr="000E30CB">
        <w:rPr>
          <w:rFonts w:ascii="Times New Roman" w:hAnsi="Times New Roman" w:cs="Times New Roman"/>
          <w:sz w:val="24"/>
          <w:szCs w:val="24"/>
        </w:rPr>
        <w:t>сканкопії</w:t>
      </w:r>
      <w:proofErr w:type="spellEnd"/>
      <w:r w:rsidRPr="000E30CB">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3F0ED672" w14:textId="77777777" w:rsidR="000E30CB" w:rsidRPr="000E30CB" w:rsidRDefault="000E30CB" w:rsidP="000E30CB">
      <w:pPr>
        <w:spacing w:after="0" w:line="240" w:lineRule="auto"/>
        <w:ind w:firstLine="567"/>
        <w:jc w:val="both"/>
        <w:rPr>
          <w:rFonts w:ascii="Times New Roman" w:hAnsi="Times New Roman" w:cs="Times New Roman"/>
          <w:sz w:val="24"/>
          <w:szCs w:val="24"/>
        </w:rPr>
      </w:pPr>
      <w:bookmarkStart w:id="0" w:name="_Hlk131598067"/>
      <w:r w:rsidRPr="000E30CB">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0E30CB">
        <w:rPr>
          <w:rFonts w:ascii="Times New Roman" w:hAnsi="Times New Roman" w:cs="Times New Roman"/>
          <w:sz w:val="24"/>
          <w:szCs w:val="24"/>
        </w:rPr>
        <w:t>проєкту</w:t>
      </w:r>
      <w:proofErr w:type="spellEnd"/>
      <w:r w:rsidRPr="000E30CB">
        <w:rPr>
          <w:rFonts w:ascii="Times New Roman" w:hAnsi="Times New Roman" w:cs="Times New Roman"/>
          <w:sz w:val="24"/>
          <w:szCs w:val="24"/>
        </w:rPr>
        <w:t xml:space="preserve"> Договору.</w:t>
      </w:r>
      <w:bookmarkStart w:id="1" w:name="_Hlk131682113"/>
      <w:bookmarkEnd w:id="0"/>
    </w:p>
    <w:p w14:paraId="3745B186" w14:textId="77777777" w:rsidR="000E30CB" w:rsidRPr="000E30CB" w:rsidRDefault="000E30CB" w:rsidP="000E30CB">
      <w:pPr>
        <w:spacing w:after="0" w:line="240" w:lineRule="auto"/>
        <w:ind w:firstLine="567"/>
        <w:jc w:val="both"/>
        <w:rPr>
          <w:rFonts w:ascii="Times New Roman" w:hAnsi="Times New Roman" w:cs="Times New Roman"/>
          <w:sz w:val="24"/>
          <w:szCs w:val="24"/>
        </w:rPr>
      </w:pPr>
      <w:r w:rsidRPr="000E30CB">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07B840EB" w14:textId="77777777" w:rsidR="000E30CB" w:rsidRPr="000E30CB" w:rsidRDefault="000E30CB" w:rsidP="000E30CB">
      <w:pPr>
        <w:spacing w:after="0" w:line="240" w:lineRule="auto"/>
        <w:ind w:firstLine="567"/>
        <w:jc w:val="both"/>
        <w:rPr>
          <w:rFonts w:ascii="Times New Roman" w:hAnsi="Times New Roman" w:cs="Times New Roman"/>
          <w:sz w:val="24"/>
          <w:szCs w:val="24"/>
        </w:rPr>
      </w:pPr>
      <w:r w:rsidRPr="000E30CB">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0E30CB">
        <w:rPr>
          <w:rFonts w:ascii="Times New Roman" w:hAnsi="Times New Roman" w:cs="Times New Roman"/>
          <w:sz w:val="24"/>
          <w:szCs w:val="24"/>
        </w:rPr>
        <w:t>проєкті</w:t>
      </w:r>
      <w:proofErr w:type="spellEnd"/>
      <w:r w:rsidRPr="000E30CB">
        <w:rPr>
          <w:rFonts w:ascii="Times New Roman" w:hAnsi="Times New Roman" w:cs="Times New Roman"/>
          <w:sz w:val="24"/>
          <w:szCs w:val="24"/>
        </w:rPr>
        <w:t xml:space="preserve"> Договору.</w:t>
      </w:r>
    </w:p>
    <w:p w14:paraId="429F25AD" w14:textId="77777777" w:rsidR="000E30CB" w:rsidRPr="000E30CB" w:rsidRDefault="000E30CB" w:rsidP="000E30CB">
      <w:pPr>
        <w:spacing w:after="0" w:line="240" w:lineRule="auto"/>
        <w:rPr>
          <w:rFonts w:ascii="Times New Roman" w:hAnsi="Times New Roman" w:cs="Times New Roman"/>
          <w:sz w:val="24"/>
          <w:szCs w:val="24"/>
        </w:rPr>
      </w:pPr>
    </w:p>
    <w:p w14:paraId="6E75416D" w14:textId="77777777" w:rsidR="000E30CB" w:rsidRPr="000E30CB" w:rsidRDefault="000E30CB" w:rsidP="000E30CB">
      <w:pPr>
        <w:spacing w:after="0" w:line="240" w:lineRule="auto"/>
        <w:rPr>
          <w:rFonts w:ascii="Times New Roman" w:hAnsi="Times New Roman" w:cs="Times New Roman"/>
          <w:sz w:val="24"/>
          <w:szCs w:val="24"/>
        </w:rPr>
      </w:pPr>
    </w:p>
    <w:p w14:paraId="235BDBCD" w14:textId="77777777" w:rsidR="000E30CB" w:rsidRPr="000E30CB" w:rsidRDefault="000E30CB" w:rsidP="000E30CB">
      <w:pPr>
        <w:spacing w:after="0" w:line="240" w:lineRule="auto"/>
        <w:jc w:val="center"/>
        <w:rPr>
          <w:rFonts w:ascii="Times New Roman" w:eastAsia="Calibri" w:hAnsi="Times New Roman" w:cs="Times New Roman"/>
          <w:b/>
          <w:color w:val="000000" w:themeColor="text1"/>
          <w:sz w:val="24"/>
          <w:szCs w:val="24"/>
          <w:lang w:eastAsia="zh-CN"/>
        </w:rPr>
      </w:pPr>
      <w:r w:rsidRPr="000E30CB">
        <w:rPr>
          <w:rFonts w:ascii="Times New Roman" w:eastAsia="Calibri" w:hAnsi="Times New Roman" w:cs="Times New Roman"/>
          <w:b/>
          <w:color w:val="000000" w:themeColor="text1"/>
          <w:sz w:val="24"/>
          <w:szCs w:val="24"/>
          <w:lang w:eastAsia="zh-CN"/>
        </w:rPr>
        <w:t xml:space="preserve">ТЕХНІЧНЕ ЗАВДАННЯ </w:t>
      </w:r>
    </w:p>
    <w:p w14:paraId="160BFBDA" w14:textId="77777777" w:rsidR="000E30CB" w:rsidRPr="000E30CB" w:rsidRDefault="000E30CB" w:rsidP="000E30CB">
      <w:pPr>
        <w:spacing w:after="0" w:line="240" w:lineRule="auto"/>
        <w:jc w:val="center"/>
        <w:rPr>
          <w:rFonts w:ascii="Times New Roman" w:eastAsia="Calibri" w:hAnsi="Times New Roman" w:cs="Times New Roman"/>
          <w:b/>
          <w:color w:val="000000" w:themeColor="text1"/>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2268"/>
        <w:gridCol w:w="1276"/>
        <w:gridCol w:w="3423"/>
        <w:gridCol w:w="829"/>
      </w:tblGrid>
      <w:tr w:rsidR="000E30CB" w:rsidRPr="000E30CB" w14:paraId="581C12D5" w14:textId="77777777" w:rsidTr="00860511">
        <w:trPr>
          <w:trHeight w:val="397"/>
          <w:jc w:val="center"/>
        </w:trPr>
        <w:tc>
          <w:tcPr>
            <w:tcW w:w="2105" w:type="dxa"/>
          </w:tcPr>
          <w:p w14:paraId="64C98C65" w14:textId="77777777" w:rsidR="000E30CB" w:rsidRPr="000E30CB" w:rsidRDefault="000E30CB" w:rsidP="000E30CB">
            <w:pPr>
              <w:spacing w:after="0" w:line="240" w:lineRule="auto"/>
              <w:jc w:val="center"/>
              <w:rPr>
                <w:rFonts w:ascii="Times New Roman" w:hAnsi="Times New Roman" w:cs="Times New Roman"/>
                <w:b/>
                <w:bCs/>
                <w:sz w:val="24"/>
                <w:szCs w:val="24"/>
              </w:rPr>
            </w:pPr>
            <w:r w:rsidRPr="000E30CB">
              <w:rPr>
                <w:rFonts w:ascii="Times New Roman" w:hAnsi="Times New Roman" w:cs="Times New Roman"/>
                <w:b/>
                <w:bCs/>
                <w:sz w:val="24"/>
                <w:szCs w:val="24"/>
              </w:rPr>
              <w:t>Найменування обладнання</w:t>
            </w:r>
          </w:p>
        </w:tc>
        <w:tc>
          <w:tcPr>
            <w:tcW w:w="2268" w:type="dxa"/>
          </w:tcPr>
          <w:p w14:paraId="231BF35B" w14:textId="77777777" w:rsidR="000E30CB" w:rsidRPr="000E30CB" w:rsidRDefault="000E30CB" w:rsidP="000E30CB">
            <w:pPr>
              <w:spacing w:after="0" w:line="240" w:lineRule="auto"/>
              <w:jc w:val="center"/>
              <w:rPr>
                <w:rFonts w:ascii="Times New Roman" w:hAnsi="Times New Roman" w:cs="Times New Roman"/>
                <w:b/>
                <w:bCs/>
                <w:sz w:val="24"/>
                <w:szCs w:val="24"/>
              </w:rPr>
            </w:pPr>
            <w:bookmarkStart w:id="2" w:name="_Hlk180660614"/>
            <w:r w:rsidRPr="000E30CB">
              <w:rPr>
                <w:rFonts w:ascii="Times New Roman" w:hAnsi="Times New Roman" w:cs="Times New Roman"/>
                <w:b/>
                <w:bCs/>
                <w:sz w:val="24"/>
                <w:szCs w:val="24"/>
              </w:rPr>
              <w:t>Технічні параметри</w:t>
            </w:r>
          </w:p>
        </w:tc>
        <w:tc>
          <w:tcPr>
            <w:tcW w:w="1276" w:type="dxa"/>
          </w:tcPr>
          <w:p w14:paraId="0253BCC9" w14:textId="77777777" w:rsidR="000E30CB" w:rsidRPr="000E30CB" w:rsidRDefault="000E30CB" w:rsidP="000E30CB">
            <w:pPr>
              <w:spacing w:after="0" w:line="240" w:lineRule="auto"/>
              <w:jc w:val="center"/>
              <w:rPr>
                <w:rFonts w:ascii="Times New Roman" w:hAnsi="Times New Roman" w:cs="Times New Roman"/>
                <w:b/>
                <w:bCs/>
                <w:sz w:val="24"/>
                <w:szCs w:val="24"/>
              </w:rPr>
            </w:pPr>
            <w:r w:rsidRPr="000E30CB">
              <w:rPr>
                <w:rFonts w:ascii="Times New Roman" w:hAnsi="Times New Roman" w:cs="Times New Roman"/>
                <w:b/>
                <w:bCs/>
                <w:sz w:val="24"/>
                <w:szCs w:val="24"/>
              </w:rPr>
              <w:t>Одиниці виміру</w:t>
            </w:r>
          </w:p>
        </w:tc>
        <w:tc>
          <w:tcPr>
            <w:tcW w:w="3423" w:type="dxa"/>
          </w:tcPr>
          <w:p w14:paraId="617E0C83" w14:textId="77777777" w:rsidR="000E30CB" w:rsidRPr="000E30CB" w:rsidRDefault="000E30CB" w:rsidP="000E30CB">
            <w:pPr>
              <w:tabs>
                <w:tab w:val="left" w:pos="2550"/>
              </w:tabs>
              <w:spacing w:after="0" w:line="240" w:lineRule="auto"/>
              <w:jc w:val="center"/>
              <w:rPr>
                <w:rFonts w:ascii="Times New Roman" w:hAnsi="Times New Roman" w:cs="Times New Roman"/>
                <w:b/>
                <w:bCs/>
                <w:sz w:val="24"/>
                <w:szCs w:val="24"/>
              </w:rPr>
            </w:pPr>
            <w:r w:rsidRPr="000E30CB">
              <w:rPr>
                <w:rFonts w:ascii="Times New Roman" w:hAnsi="Times New Roman" w:cs="Times New Roman"/>
                <w:b/>
                <w:bCs/>
                <w:sz w:val="24"/>
                <w:szCs w:val="24"/>
              </w:rPr>
              <w:t>Кількісні характеристики</w:t>
            </w:r>
          </w:p>
        </w:tc>
        <w:tc>
          <w:tcPr>
            <w:tcW w:w="829" w:type="dxa"/>
          </w:tcPr>
          <w:p w14:paraId="3BB2DEDA" w14:textId="77777777" w:rsidR="000E30CB" w:rsidRPr="000E30CB" w:rsidRDefault="000E30CB" w:rsidP="000E30CB">
            <w:pPr>
              <w:tabs>
                <w:tab w:val="left" w:pos="2550"/>
              </w:tabs>
              <w:spacing w:after="0" w:line="240" w:lineRule="auto"/>
              <w:jc w:val="center"/>
              <w:rPr>
                <w:rFonts w:ascii="Times New Roman" w:hAnsi="Times New Roman" w:cs="Times New Roman"/>
                <w:b/>
                <w:bCs/>
                <w:sz w:val="24"/>
                <w:szCs w:val="24"/>
              </w:rPr>
            </w:pPr>
            <w:r w:rsidRPr="000E30CB">
              <w:rPr>
                <w:rFonts w:ascii="Times New Roman" w:hAnsi="Times New Roman" w:cs="Times New Roman"/>
                <w:b/>
                <w:bCs/>
                <w:sz w:val="24"/>
                <w:szCs w:val="24"/>
              </w:rPr>
              <w:t>Кількість</w:t>
            </w:r>
          </w:p>
        </w:tc>
      </w:tr>
      <w:tr w:rsidR="000E30CB" w:rsidRPr="000E30CB" w14:paraId="098C9E30" w14:textId="77777777" w:rsidTr="00860511">
        <w:trPr>
          <w:trHeight w:val="397"/>
          <w:jc w:val="center"/>
        </w:trPr>
        <w:tc>
          <w:tcPr>
            <w:tcW w:w="2105" w:type="dxa"/>
            <w:vMerge w:val="restart"/>
          </w:tcPr>
          <w:p w14:paraId="480B53B7" w14:textId="77777777" w:rsidR="000E30CB" w:rsidRPr="000E30CB" w:rsidRDefault="000E30CB" w:rsidP="000E30CB">
            <w:pPr>
              <w:spacing w:after="0" w:line="240" w:lineRule="auto"/>
              <w:ind w:firstLineChars="50" w:firstLine="120"/>
              <w:jc w:val="center"/>
              <w:rPr>
                <w:rFonts w:ascii="Times New Roman" w:hAnsi="Times New Roman" w:cs="Times New Roman"/>
                <w:sz w:val="24"/>
                <w:szCs w:val="24"/>
              </w:rPr>
            </w:pPr>
            <w:r w:rsidRPr="000E30CB">
              <w:rPr>
                <w:rFonts w:ascii="Times New Roman" w:hAnsi="Times New Roman" w:cs="Times New Roman"/>
                <w:sz w:val="24"/>
                <w:szCs w:val="24"/>
              </w:rPr>
              <w:t xml:space="preserve">LED-панель, </w:t>
            </w:r>
          </w:p>
          <w:p w14:paraId="75976141" w14:textId="77777777" w:rsidR="000E30CB" w:rsidRPr="000E30CB" w:rsidRDefault="000E30CB" w:rsidP="000E30CB">
            <w:pPr>
              <w:spacing w:after="0" w:line="240" w:lineRule="auto"/>
              <w:ind w:firstLineChars="50" w:firstLine="120"/>
              <w:jc w:val="center"/>
              <w:rPr>
                <w:rFonts w:ascii="Times New Roman" w:hAnsi="Times New Roman" w:cs="Times New Roman"/>
                <w:sz w:val="24"/>
                <w:szCs w:val="24"/>
              </w:rPr>
            </w:pPr>
            <w:r w:rsidRPr="000E30CB">
              <w:rPr>
                <w:rFonts w:ascii="Times New Roman" w:hAnsi="Times New Roman" w:cs="Times New Roman"/>
                <w:sz w:val="24"/>
                <w:szCs w:val="24"/>
              </w:rPr>
              <w:t>тип 1</w:t>
            </w:r>
          </w:p>
        </w:tc>
        <w:tc>
          <w:tcPr>
            <w:tcW w:w="2268" w:type="dxa"/>
            <w:vAlign w:val="center"/>
          </w:tcPr>
          <w:p w14:paraId="4B7AE948"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 xml:space="preserve">Крок пікселю </w:t>
            </w:r>
          </w:p>
        </w:tc>
        <w:tc>
          <w:tcPr>
            <w:tcW w:w="1276" w:type="dxa"/>
          </w:tcPr>
          <w:p w14:paraId="455453EF"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MM</w:t>
            </w:r>
          </w:p>
        </w:tc>
        <w:tc>
          <w:tcPr>
            <w:tcW w:w="3423" w:type="dxa"/>
          </w:tcPr>
          <w:p w14:paraId="4F24DD6D"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2.5</w:t>
            </w:r>
          </w:p>
        </w:tc>
        <w:tc>
          <w:tcPr>
            <w:tcW w:w="829" w:type="dxa"/>
            <w:vMerge w:val="restart"/>
          </w:tcPr>
          <w:p w14:paraId="544F8420"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2</w:t>
            </w:r>
          </w:p>
        </w:tc>
      </w:tr>
      <w:tr w:rsidR="000E30CB" w:rsidRPr="000E30CB" w14:paraId="302CFE99" w14:textId="77777777" w:rsidTr="00860511">
        <w:trPr>
          <w:trHeight w:val="397"/>
          <w:jc w:val="center"/>
        </w:trPr>
        <w:tc>
          <w:tcPr>
            <w:tcW w:w="2105" w:type="dxa"/>
            <w:vMerge/>
          </w:tcPr>
          <w:p w14:paraId="729D53C1" w14:textId="77777777" w:rsidR="000E30CB" w:rsidRPr="000E30CB" w:rsidRDefault="000E30CB" w:rsidP="000E30CB">
            <w:pPr>
              <w:spacing w:after="0" w:line="240" w:lineRule="auto"/>
              <w:ind w:firstLineChars="50" w:firstLine="120"/>
              <w:jc w:val="center"/>
              <w:rPr>
                <w:rFonts w:ascii="Times New Roman" w:hAnsi="Times New Roman" w:cs="Times New Roman"/>
                <w:sz w:val="24"/>
                <w:szCs w:val="24"/>
              </w:rPr>
            </w:pPr>
          </w:p>
        </w:tc>
        <w:tc>
          <w:tcPr>
            <w:tcW w:w="2268" w:type="dxa"/>
            <w:vAlign w:val="center"/>
          </w:tcPr>
          <w:p w14:paraId="18A2F56C"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Розмір екрану</w:t>
            </w:r>
          </w:p>
        </w:tc>
        <w:tc>
          <w:tcPr>
            <w:tcW w:w="1276" w:type="dxa"/>
          </w:tcPr>
          <w:p w14:paraId="3EADEFB3"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MM</w:t>
            </w:r>
          </w:p>
        </w:tc>
        <w:tc>
          <w:tcPr>
            <w:tcW w:w="3423" w:type="dxa"/>
          </w:tcPr>
          <w:p w14:paraId="31D17A19"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5120х1280</w:t>
            </w:r>
          </w:p>
        </w:tc>
        <w:tc>
          <w:tcPr>
            <w:tcW w:w="829" w:type="dxa"/>
            <w:vMerge/>
          </w:tcPr>
          <w:p w14:paraId="4C45E347"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08EC609D" w14:textId="77777777" w:rsidTr="00860511">
        <w:trPr>
          <w:trHeight w:val="397"/>
          <w:jc w:val="center"/>
        </w:trPr>
        <w:tc>
          <w:tcPr>
            <w:tcW w:w="2105" w:type="dxa"/>
            <w:vMerge/>
          </w:tcPr>
          <w:p w14:paraId="49300B53"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532F3D87"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Кількість модулів</w:t>
            </w:r>
          </w:p>
        </w:tc>
        <w:tc>
          <w:tcPr>
            <w:tcW w:w="1276" w:type="dxa"/>
          </w:tcPr>
          <w:p w14:paraId="56583DBB" w14:textId="77777777" w:rsidR="000E30CB" w:rsidRPr="000E30CB" w:rsidRDefault="000E30CB" w:rsidP="000E30CB">
            <w:pPr>
              <w:spacing w:after="0" w:line="240" w:lineRule="auto"/>
              <w:jc w:val="center"/>
              <w:rPr>
                <w:rFonts w:ascii="Times New Roman" w:hAnsi="Times New Roman" w:cs="Times New Roman"/>
                <w:sz w:val="24"/>
                <w:szCs w:val="24"/>
              </w:rPr>
            </w:pPr>
            <w:proofErr w:type="spellStart"/>
            <w:r w:rsidRPr="000E30CB">
              <w:rPr>
                <w:rFonts w:ascii="Times New Roman" w:hAnsi="Times New Roman" w:cs="Times New Roman"/>
                <w:sz w:val="24"/>
                <w:szCs w:val="24"/>
              </w:rPr>
              <w:t>шт</w:t>
            </w:r>
            <w:proofErr w:type="spellEnd"/>
          </w:p>
        </w:tc>
        <w:tc>
          <w:tcPr>
            <w:tcW w:w="3423" w:type="dxa"/>
          </w:tcPr>
          <w:p w14:paraId="12451909"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128</w:t>
            </w:r>
          </w:p>
        </w:tc>
        <w:tc>
          <w:tcPr>
            <w:tcW w:w="829" w:type="dxa"/>
            <w:vMerge/>
          </w:tcPr>
          <w:p w14:paraId="7FDE2989"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5E1F930E" w14:textId="77777777" w:rsidTr="00860511">
        <w:trPr>
          <w:trHeight w:val="397"/>
          <w:jc w:val="center"/>
        </w:trPr>
        <w:tc>
          <w:tcPr>
            <w:tcW w:w="2105" w:type="dxa"/>
            <w:vMerge/>
          </w:tcPr>
          <w:p w14:paraId="6F43139D" w14:textId="77777777" w:rsidR="000E30CB" w:rsidRPr="000E30CB" w:rsidRDefault="000E30CB" w:rsidP="000E30CB">
            <w:pPr>
              <w:spacing w:after="0" w:line="240" w:lineRule="auto"/>
              <w:rPr>
                <w:rFonts w:ascii="Times New Roman" w:hAnsi="Times New Roman" w:cs="Times New Roman"/>
                <w:sz w:val="24"/>
                <w:szCs w:val="24"/>
              </w:rPr>
            </w:pPr>
          </w:p>
        </w:tc>
        <w:tc>
          <w:tcPr>
            <w:tcW w:w="2268" w:type="dxa"/>
            <w:vAlign w:val="center"/>
          </w:tcPr>
          <w:p w14:paraId="7B547128"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Роздільна здатність, пікселів на м2</w:t>
            </w:r>
          </w:p>
        </w:tc>
        <w:tc>
          <w:tcPr>
            <w:tcW w:w="1276" w:type="dxa"/>
          </w:tcPr>
          <w:p w14:paraId="718606EF"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/M</w:t>
            </w:r>
            <w:r w:rsidRPr="000E30CB">
              <w:rPr>
                <w:rFonts w:ascii="Times New Roman" w:hAnsi="Times New Roman" w:cs="Times New Roman"/>
                <w:sz w:val="24"/>
                <w:szCs w:val="24"/>
                <w:vertAlign w:val="superscript"/>
              </w:rPr>
              <w:t>2</w:t>
            </w:r>
          </w:p>
        </w:tc>
        <w:tc>
          <w:tcPr>
            <w:tcW w:w="3423" w:type="dxa"/>
          </w:tcPr>
          <w:p w14:paraId="3DC50552"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2048х512</w:t>
            </w:r>
          </w:p>
        </w:tc>
        <w:tc>
          <w:tcPr>
            <w:tcW w:w="829" w:type="dxa"/>
            <w:vMerge/>
          </w:tcPr>
          <w:p w14:paraId="4A69F66D"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4A1723C5" w14:textId="77777777" w:rsidTr="00860511">
        <w:trPr>
          <w:trHeight w:val="397"/>
          <w:jc w:val="center"/>
        </w:trPr>
        <w:tc>
          <w:tcPr>
            <w:tcW w:w="2105" w:type="dxa"/>
            <w:vMerge/>
          </w:tcPr>
          <w:p w14:paraId="7C5969A8"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0D374F9D"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Конфігурація пікселю</w:t>
            </w:r>
          </w:p>
        </w:tc>
        <w:tc>
          <w:tcPr>
            <w:tcW w:w="1276" w:type="dxa"/>
          </w:tcPr>
          <w:p w14:paraId="1DF5FDFF" w14:textId="77777777" w:rsidR="000E30CB" w:rsidRPr="000E30CB" w:rsidRDefault="000E30CB" w:rsidP="000E30CB">
            <w:pPr>
              <w:pStyle w:val="1"/>
              <w:jc w:val="center"/>
              <w:rPr>
                <w:rFonts w:ascii="Times New Roman" w:hAnsi="Times New Roman" w:cs="Times New Roman"/>
                <w:color w:val="auto"/>
                <w:sz w:val="24"/>
                <w:szCs w:val="24"/>
                <w:lang w:val="uk-UA"/>
              </w:rPr>
            </w:pPr>
            <w:r w:rsidRPr="000E30CB">
              <w:rPr>
                <w:rFonts w:ascii="Times New Roman" w:hAnsi="Times New Roman" w:cs="Times New Roman"/>
                <w:color w:val="auto"/>
                <w:sz w:val="24"/>
                <w:szCs w:val="24"/>
                <w:lang w:val="uk-UA"/>
              </w:rPr>
              <w:t>R/G/B</w:t>
            </w:r>
          </w:p>
        </w:tc>
        <w:tc>
          <w:tcPr>
            <w:tcW w:w="3423" w:type="dxa"/>
          </w:tcPr>
          <w:p w14:paraId="011DEFD0"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1R1G1B, 2121</w:t>
            </w:r>
          </w:p>
        </w:tc>
        <w:tc>
          <w:tcPr>
            <w:tcW w:w="829" w:type="dxa"/>
            <w:vMerge/>
          </w:tcPr>
          <w:p w14:paraId="7485BFAC"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34820DE6" w14:textId="77777777" w:rsidTr="00860511">
        <w:trPr>
          <w:trHeight w:val="397"/>
          <w:jc w:val="center"/>
        </w:trPr>
        <w:tc>
          <w:tcPr>
            <w:tcW w:w="2105" w:type="dxa"/>
            <w:vMerge/>
          </w:tcPr>
          <w:p w14:paraId="74C40C5D"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201B36C9"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Режим сканування</w:t>
            </w:r>
          </w:p>
        </w:tc>
        <w:tc>
          <w:tcPr>
            <w:tcW w:w="1276" w:type="dxa"/>
          </w:tcPr>
          <w:p w14:paraId="4F117F2E" w14:textId="77777777" w:rsidR="000E30CB" w:rsidRPr="000E30CB" w:rsidRDefault="000E30CB" w:rsidP="000E30CB">
            <w:pPr>
              <w:pStyle w:val="1"/>
              <w:jc w:val="center"/>
              <w:rPr>
                <w:rFonts w:ascii="Times New Roman" w:hAnsi="Times New Roman" w:cs="Times New Roman"/>
                <w:color w:val="auto"/>
                <w:sz w:val="24"/>
                <w:szCs w:val="24"/>
              </w:rPr>
            </w:pPr>
            <w:proofErr w:type="spellStart"/>
            <w:r w:rsidRPr="000E30CB">
              <w:rPr>
                <w:rFonts w:ascii="Times New Roman" w:hAnsi="Times New Roman" w:cs="Times New Roman"/>
                <w:color w:val="auto"/>
                <w:sz w:val="24"/>
                <w:szCs w:val="24"/>
              </w:rPr>
              <w:t>scan</w:t>
            </w:r>
            <w:proofErr w:type="spellEnd"/>
          </w:p>
        </w:tc>
        <w:tc>
          <w:tcPr>
            <w:tcW w:w="3423" w:type="dxa"/>
          </w:tcPr>
          <w:p w14:paraId="6D48F075"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 xml:space="preserve"> 1/32scan</w:t>
            </w:r>
          </w:p>
        </w:tc>
        <w:tc>
          <w:tcPr>
            <w:tcW w:w="829" w:type="dxa"/>
            <w:vMerge/>
          </w:tcPr>
          <w:p w14:paraId="223DB629"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011591FE" w14:textId="77777777" w:rsidTr="00860511">
        <w:trPr>
          <w:trHeight w:val="397"/>
          <w:jc w:val="center"/>
        </w:trPr>
        <w:tc>
          <w:tcPr>
            <w:tcW w:w="2105" w:type="dxa"/>
            <w:vMerge/>
          </w:tcPr>
          <w:p w14:paraId="7C5C0392"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71020221"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Кут огляду</w:t>
            </w:r>
          </w:p>
        </w:tc>
        <w:tc>
          <w:tcPr>
            <w:tcW w:w="1276" w:type="dxa"/>
          </w:tcPr>
          <w:p w14:paraId="7518A332" w14:textId="77777777" w:rsidR="000E30CB" w:rsidRPr="000E30CB" w:rsidRDefault="000E30CB" w:rsidP="000E30CB">
            <w:pPr>
              <w:spacing w:after="0" w:line="240" w:lineRule="auto"/>
              <w:jc w:val="center"/>
              <w:rPr>
                <w:rFonts w:ascii="Times New Roman" w:hAnsi="Times New Roman" w:cs="Times New Roman"/>
                <w:sz w:val="24"/>
                <w:szCs w:val="24"/>
              </w:rPr>
            </w:pPr>
            <w:proofErr w:type="spellStart"/>
            <w:r w:rsidRPr="000E30CB">
              <w:rPr>
                <w:rFonts w:ascii="Times New Roman" w:hAnsi="Times New Roman" w:cs="Times New Roman"/>
                <w:sz w:val="24"/>
                <w:szCs w:val="24"/>
              </w:rPr>
              <w:t>Deg</w:t>
            </w:r>
            <w:proofErr w:type="spellEnd"/>
            <w:r w:rsidRPr="000E30CB">
              <w:rPr>
                <w:rFonts w:ascii="Times New Roman" w:hAnsi="Times New Roman" w:cs="Times New Roman"/>
                <w:sz w:val="24"/>
                <w:szCs w:val="24"/>
              </w:rPr>
              <w:t>.</w:t>
            </w:r>
          </w:p>
        </w:tc>
        <w:tc>
          <w:tcPr>
            <w:tcW w:w="3423" w:type="dxa"/>
          </w:tcPr>
          <w:p w14:paraId="4D39B511"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120/140 градусів</w:t>
            </w:r>
          </w:p>
        </w:tc>
        <w:tc>
          <w:tcPr>
            <w:tcW w:w="829" w:type="dxa"/>
            <w:vMerge/>
          </w:tcPr>
          <w:p w14:paraId="39E4296A"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6952F03B" w14:textId="77777777" w:rsidTr="00860511">
        <w:trPr>
          <w:trHeight w:val="397"/>
          <w:jc w:val="center"/>
        </w:trPr>
        <w:tc>
          <w:tcPr>
            <w:tcW w:w="2105" w:type="dxa"/>
            <w:vMerge/>
          </w:tcPr>
          <w:p w14:paraId="338E5F84"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77F3252A"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Оптимальна дистанція для перегляду</w:t>
            </w:r>
          </w:p>
        </w:tc>
        <w:tc>
          <w:tcPr>
            <w:tcW w:w="1276" w:type="dxa"/>
          </w:tcPr>
          <w:p w14:paraId="45E5BC46"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M</w:t>
            </w:r>
          </w:p>
        </w:tc>
        <w:tc>
          <w:tcPr>
            <w:tcW w:w="3423" w:type="dxa"/>
          </w:tcPr>
          <w:p w14:paraId="19749CFA"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1-2</w:t>
            </w:r>
          </w:p>
        </w:tc>
        <w:tc>
          <w:tcPr>
            <w:tcW w:w="829" w:type="dxa"/>
            <w:vMerge/>
          </w:tcPr>
          <w:p w14:paraId="29B6EA9A"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79A943CC" w14:textId="77777777" w:rsidTr="00860511">
        <w:trPr>
          <w:trHeight w:val="397"/>
          <w:jc w:val="center"/>
        </w:trPr>
        <w:tc>
          <w:tcPr>
            <w:tcW w:w="2105" w:type="dxa"/>
            <w:vMerge/>
          </w:tcPr>
          <w:p w14:paraId="2DD702EB"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2C97B209"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Максимальне споживання</w:t>
            </w:r>
          </w:p>
        </w:tc>
        <w:tc>
          <w:tcPr>
            <w:tcW w:w="1276" w:type="dxa"/>
          </w:tcPr>
          <w:p w14:paraId="5295D3BE"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W/ M</w:t>
            </w:r>
            <w:r w:rsidRPr="000E30CB">
              <w:rPr>
                <w:rFonts w:ascii="Times New Roman" w:hAnsi="Times New Roman" w:cs="Times New Roman"/>
                <w:sz w:val="24"/>
                <w:szCs w:val="24"/>
                <w:vertAlign w:val="superscript"/>
              </w:rPr>
              <w:t>2</w:t>
            </w:r>
          </w:p>
        </w:tc>
        <w:tc>
          <w:tcPr>
            <w:tcW w:w="3423" w:type="dxa"/>
          </w:tcPr>
          <w:p w14:paraId="58E8FD02"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700</w:t>
            </w:r>
          </w:p>
        </w:tc>
        <w:tc>
          <w:tcPr>
            <w:tcW w:w="829" w:type="dxa"/>
            <w:vMerge/>
          </w:tcPr>
          <w:p w14:paraId="7D3F1F86"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4C0EE84A" w14:textId="77777777" w:rsidTr="00860511">
        <w:trPr>
          <w:trHeight w:val="397"/>
          <w:jc w:val="center"/>
        </w:trPr>
        <w:tc>
          <w:tcPr>
            <w:tcW w:w="2105" w:type="dxa"/>
            <w:vMerge/>
          </w:tcPr>
          <w:p w14:paraId="6D9AED81"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6B966C91"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Частота кадрів</w:t>
            </w:r>
          </w:p>
        </w:tc>
        <w:tc>
          <w:tcPr>
            <w:tcW w:w="1276" w:type="dxa"/>
          </w:tcPr>
          <w:p w14:paraId="04CFD683"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 xml:space="preserve">HZ/S                                            </w:t>
            </w:r>
          </w:p>
        </w:tc>
        <w:tc>
          <w:tcPr>
            <w:tcW w:w="3423" w:type="dxa"/>
          </w:tcPr>
          <w:p w14:paraId="34651F5B"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60</w:t>
            </w:r>
          </w:p>
        </w:tc>
        <w:tc>
          <w:tcPr>
            <w:tcW w:w="829" w:type="dxa"/>
            <w:vMerge/>
          </w:tcPr>
          <w:p w14:paraId="2670AFA4"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786AA129" w14:textId="77777777" w:rsidTr="00860511">
        <w:trPr>
          <w:trHeight w:val="397"/>
          <w:jc w:val="center"/>
        </w:trPr>
        <w:tc>
          <w:tcPr>
            <w:tcW w:w="2105" w:type="dxa"/>
            <w:vMerge/>
          </w:tcPr>
          <w:p w14:paraId="72F2442F"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532EAF17"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Частота оновлення</w:t>
            </w:r>
          </w:p>
        </w:tc>
        <w:tc>
          <w:tcPr>
            <w:tcW w:w="1276" w:type="dxa"/>
          </w:tcPr>
          <w:p w14:paraId="40FFF479"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HZ/S</w:t>
            </w:r>
          </w:p>
        </w:tc>
        <w:tc>
          <w:tcPr>
            <w:tcW w:w="3423" w:type="dxa"/>
          </w:tcPr>
          <w:p w14:paraId="3652AE1C"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3840</w:t>
            </w:r>
          </w:p>
        </w:tc>
        <w:tc>
          <w:tcPr>
            <w:tcW w:w="829" w:type="dxa"/>
            <w:vMerge/>
          </w:tcPr>
          <w:p w14:paraId="1CEE2E15"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44B1AE7A" w14:textId="77777777" w:rsidTr="00860511">
        <w:trPr>
          <w:trHeight w:val="397"/>
          <w:jc w:val="center"/>
        </w:trPr>
        <w:tc>
          <w:tcPr>
            <w:tcW w:w="2105" w:type="dxa"/>
            <w:vMerge/>
          </w:tcPr>
          <w:p w14:paraId="2DB59150"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299487CD"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Яскравість</w:t>
            </w:r>
          </w:p>
        </w:tc>
        <w:tc>
          <w:tcPr>
            <w:tcW w:w="1276" w:type="dxa"/>
          </w:tcPr>
          <w:p w14:paraId="422A7FDD"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CD/ M</w:t>
            </w:r>
            <w:r w:rsidRPr="000E30CB">
              <w:rPr>
                <w:rFonts w:ascii="Times New Roman" w:hAnsi="Times New Roman" w:cs="Times New Roman"/>
                <w:sz w:val="24"/>
                <w:szCs w:val="24"/>
                <w:vertAlign w:val="superscript"/>
              </w:rPr>
              <w:t>2</w:t>
            </w:r>
          </w:p>
        </w:tc>
        <w:tc>
          <w:tcPr>
            <w:tcW w:w="3423" w:type="dxa"/>
          </w:tcPr>
          <w:p w14:paraId="73782A8E"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до 1500</w:t>
            </w:r>
          </w:p>
        </w:tc>
        <w:tc>
          <w:tcPr>
            <w:tcW w:w="829" w:type="dxa"/>
            <w:vMerge/>
          </w:tcPr>
          <w:p w14:paraId="640591A7"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53168667" w14:textId="77777777" w:rsidTr="00860511">
        <w:trPr>
          <w:trHeight w:val="284"/>
          <w:jc w:val="center"/>
        </w:trPr>
        <w:tc>
          <w:tcPr>
            <w:tcW w:w="2105" w:type="dxa"/>
            <w:vMerge/>
          </w:tcPr>
          <w:p w14:paraId="6F7F4CFE"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01B9A1D7"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Робоча температура</w:t>
            </w:r>
          </w:p>
        </w:tc>
        <w:tc>
          <w:tcPr>
            <w:tcW w:w="1276" w:type="dxa"/>
            <w:vAlign w:val="center"/>
          </w:tcPr>
          <w:p w14:paraId="4982686E"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vertAlign w:val="superscript"/>
              </w:rPr>
              <w:t>0</w:t>
            </w:r>
            <w:r w:rsidRPr="000E30CB">
              <w:rPr>
                <w:rFonts w:ascii="Times New Roman" w:hAnsi="Times New Roman" w:cs="Times New Roman"/>
                <w:sz w:val="24"/>
                <w:szCs w:val="24"/>
              </w:rPr>
              <w:t>C</w:t>
            </w:r>
          </w:p>
        </w:tc>
        <w:tc>
          <w:tcPr>
            <w:tcW w:w="3423" w:type="dxa"/>
            <w:vAlign w:val="center"/>
          </w:tcPr>
          <w:p w14:paraId="2AED2E10"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-10 +45</w:t>
            </w:r>
          </w:p>
        </w:tc>
        <w:tc>
          <w:tcPr>
            <w:tcW w:w="829" w:type="dxa"/>
            <w:vMerge/>
          </w:tcPr>
          <w:p w14:paraId="680CEE15"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34AC77A7" w14:textId="77777777" w:rsidTr="00860511">
        <w:trPr>
          <w:trHeight w:val="397"/>
          <w:jc w:val="center"/>
        </w:trPr>
        <w:tc>
          <w:tcPr>
            <w:tcW w:w="2105" w:type="dxa"/>
            <w:vMerge/>
          </w:tcPr>
          <w:p w14:paraId="222EF10A"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7DE1DB61"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Строк служби</w:t>
            </w:r>
          </w:p>
        </w:tc>
        <w:tc>
          <w:tcPr>
            <w:tcW w:w="1276" w:type="dxa"/>
            <w:vAlign w:val="center"/>
          </w:tcPr>
          <w:p w14:paraId="5CAA14C5"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HOURS</w:t>
            </w:r>
          </w:p>
        </w:tc>
        <w:tc>
          <w:tcPr>
            <w:tcW w:w="3423" w:type="dxa"/>
            <w:vAlign w:val="center"/>
          </w:tcPr>
          <w:p w14:paraId="03EB9F37"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≥100000</w:t>
            </w:r>
          </w:p>
        </w:tc>
        <w:tc>
          <w:tcPr>
            <w:tcW w:w="829" w:type="dxa"/>
            <w:vMerge/>
          </w:tcPr>
          <w:p w14:paraId="0147A5B3"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05094F66" w14:textId="77777777" w:rsidTr="00860511">
        <w:trPr>
          <w:trHeight w:val="397"/>
          <w:jc w:val="center"/>
        </w:trPr>
        <w:tc>
          <w:tcPr>
            <w:tcW w:w="2105" w:type="dxa"/>
            <w:vMerge/>
          </w:tcPr>
          <w:p w14:paraId="57772147"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10447D72"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Клас захисту</w:t>
            </w:r>
          </w:p>
        </w:tc>
        <w:tc>
          <w:tcPr>
            <w:tcW w:w="1276" w:type="dxa"/>
            <w:vAlign w:val="center"/>
          </w:tcPr>
          <w:p w14:paraId="2E8D35B6"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IP</w:t>
            </w:r>
          </w:p>
        </w:tc>
        <w:tc>
          <w:tcPr>
            <w:tcW w:w="3423" w:type="dxa"/>
            <w:vAlign w:val="center"/>
          </w:tcPr>
          <w:p w14:paraId="7A5262E7"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IP43</w:t>
            </w:r>
          </w:p>
        </w:tc>
        <w:tc>
          <w:tcPr>
            <w:tcW w:w="829" w:type="dxa"/>
            <w:vMerge/>
          </w:tcPr>
          <w:p w14:paraId="45A92550" w14:textId="77777777" w:rsidR="000E30CB" w:rsidRPr="000E30CB" w:rsidRDefault="000E30CB" w:rsidP="000E30CB">
            <w:pPr>
              <w:spacing w:after="0" w:line="240" w:lineRule="auto"/>
              <w:jc w:val="center"/>
              <w:rPr>
                <w:rFonts w:ascii="Times New Roman" w:hAnsi="Times New Roman" w:cs="Times New Roman"/>
                <w:sz w:val="24"/>
                <w:szCs w:val="24"/>
              </w:rPr>
            </w:pPr>
          </w:p>
        </w:tc>
      </w:tr>
      <w:bookmarkEnd w:id="2"/>
    </w:tbl>
    <w:p w14:paraId="5137ADA8" w14:textId="77777777" w:rsidR="000E30CB" w:rsidRPr="000E30CB" w:rsidRDefault="000E30CB" w:rsidP="000E30CB">
      <w:pPr>
        <w:spacing w:after="0" w:line="240" w:lineRule="auto"/>
        <w:jc w:val="center"/>
        <w:rPr>
          <w:rFonts w:ascii="Times New Roman" w:hAnsi="Times New Roman" w:cs="Times New Roman"/>
          <w:color w:val="000000" w:themeColor="text1"/>
          <w:sz w:val="24"/>
          <w:szCs w:val="24"/>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1275"/>
        <w:gridCol w:w="3402"/>
        <w:gridCol w:w="855"/>
      </w:tblGrid>
      <w:tr w:rsidR="000E30CB" w:rsidRPr="000E30CB" w14:paraId="6582E8AA" w14:textId="77777777" w:rsidTr="00860511">
        <w:trPr>
          <w:trHeight w:val="397"/>
          <w:jc w:val="center"/>
        </w:trPr>
        <w:tc>
          <w:tcPr>
            <w:tcW w:w="2127" w:type="dxa"/>
          </w:tcPr>
          <w:p w14:paraId="600DE94F" w14:textId="77777777" w:rsidR="000E30CB" w:rsidRPr="000E30CB" w:rsidRDefault="000E30CB" w:rsidP="000E30CB">
            <w:pPr>
              <w:spacing w:after="0" w:line="240" w:lineRule="auto"/>
              <w:jc w:val="center"/>
              <w:rPr>
                <w:rFonts w:ascii="Times New Roman" w:hAnsi="Times New Roman" w:cs="Times New Roman"/>
                <w:b/>
                <w:bCs/>
                <w:sz w:val="24"/>
                <w:szCs w:val="24"/>
              </w:rPr>
            </w:pPr>
            <w:r w:rsidRPr="000E30CB">
              <w:rPr>
                <w:rFonts w:ascii="Times New Roman" w:hAnsi="Times New Roman" w:cs="Times New Roman"/>
                <w:b/>
                <w:bCs/>
                <w:sz w:val="24"/>
                <w:szCs w:val="24"/>
              </w:rPr>
              <w:t>Найменування обладнання</w:t>
            </w:r>
          </w:p>
        </w:tc>
        <w:tc>
          <w:tcPr>
            <w:tcW w:w="2268" w:type="dxa"/>
          </w:tcPr>
          <w:p w14:paraId="10BC6F64" w14:textId="77777777" w:rsidR="000E30CB" w:rsidRPr="000E30CB" w:rsidRDefault="000E30CB" w:rsidP="000E30CB">
            <w:pPr>
              <w:spacing w:after="0" w:line="240" w:lineRule="auto"/>
              <w:jc w:val="center"/>
              <w:rPr>
                <w:rFonts w:ascii="Times New Roman" w:hAnsi="Times New Roman" w:cs="Times New Roman"/>
                <w:b/>
                <w:bCs/>
                <w:sz w:val="24"/>
                <w:szCs w:val="24"/>
              </w:rPr>
            </w:pPr>
            <w:r w:rsidRPr="000E30CB">
              <w:rPr>
                <w:rFonts w:ascii="Times New Roman" w:hAnsi="Times New Roman" w:cs="Times New Roman"/>
                <w:b/>
                <w:bCs/>
                <w:sz w:val="24"/>
                <w:szCs w:val="24"/>
              </w:rPr>
              <w:t>Технічні параметри</w:t>
            </w:r>
          </w:p>
        </w:tc>
        <w:tc>
          <w:tcPr>
            <w:tcW w:w="1275" w:type="dxa"/>
          </w:tcPr>
          <w:p w14:paraId="280A1430" w14:textId="77777777" w:rsidR="000E30CB" w:rsidRPr="000E30CB" w:rsidRDefault="000E30CB" w:rsidP="000E30CB">
            <w:pPr>
              <w:spacing w:after="0" w:line="240" w:lineRule="auto"/>
              <w:jc w:val="center"/>
              <w:rPr>
                <w:rFonts w:ascii="Times New Roman" w:hAnsi="Times New Roman" w:cs="Times New Roman"/>
                <w:b/>
                <w:bCs/>
                <w:sz w:val="24"/>
                <w:szCs w:val="24"/>
              </w:rPr>
            </w:pPr>
            <w:r w:rsidRPr="000E30CB">
              <w:rPr>
                <w:rFonts w:ascii="Times New Roman" w:hAnsi="Times New Roman" w:cs="Times New Roman"/>
                <w:b/>
                <w:bCs/>
                <w:sz w:val="24"/>
                <w:szCs w:val="24"/>
              </w:rPr>
              <w:t>Одиниці виміру</w:t>
            </w:r>
          </w:p>
        </w:tc>
        <w:tc>
          <w:tcPr>
            <w:tcW w:w="3402" w:type="dxa"/>
          </w:tcPr>
          <w:p w14:paraId="25B54C82" w14:textId="77777777" w:rsidR="000E30CB" w:rsidRPr="000E30CB" w:rsidRDefault="000E30CB" w:rsidP="000E30CB">
            <w:pPr>
              <w:tabs>
                <w:tab w:val="left" w:pos="2550"/>
              </w:tabs>
              <w:spacing w:after="0" w:line="240" w:lineRule="auto"/>
              <w:rPr>
                <w:rFonts w:ascii="Times New Roman" w:hAnsi="Times New Roman" w:cs="Times New Roman"/>
                <w:b/>
                <w:bCs/>
                <w:sz w:val="24"/>
                <w:szCs w:val="24"/>
              </w:rPr>
            </w:pPr>
            <w:r w:rsidRPr="000E30CB">
              <w:rPr>
                <w:rFonts w:ascii="Times New Roman" w:hAnsi="Times New Roman" w:cs="Times New Roman"/>
                <w:b/>
                <w:bCs/>
                <w:sz w:val="24"/>
                <w:szCs w:val="24"/>
              </w:rPr>
              <w:t>Кількісні характеристики</w:t>
            </w:r>
          </w:p>
        </w:tc>
        <w:tc>
          <w:tcPr>
            <w:tcW w:w="855" w:type="dxa"/>
          </w:tcPr>
          <w:p w14:paraId="3744CD40" w14:textId="77777777" w:rsidR="000E30CB" w:rsidRPr="000E30CB" w:rsidRDefault="000E30CB" w:rsidP="000E30CB">
            <w:pPr>
              <w:tabs>
                <w:tab w:val="left" w:pos="2550"/>
              </w:tabs>
              <w:spacing w:after="0" w:line="240" w:lineRule="auto"/>
              <w:jc w:val="center"/>
              <w:rPr>
                <w:rFonts w:ascii="Times New Roman" w:hAnsi="Times New Roman" w:cs="Times New Roman"/>
                <w:b/>
                <w:bCs/>
                <w:sz w:val="24"/>
                <w:szCs w:val="24"/>
              </w:rPr>
            </w:pPr>
            <w:r w:rsidRPr="000E30CB">
              <w:rPr>
                <w:rFonts w:ascii="Times New Roman" w:hAnsi="Times New Roman" w:cs="Times New Roman"/>
                <w:b/>
                <w:bCs/>
                <w:sz w:val="24"/>
                <w:szCs w:val="24"/>
              </w:rPr>
              <w:t>Кількість</w:t>
            </w:r>
          </w:p>
        </w:tc>
      </w:tr>
      <w:tr w:rsidR="000E30CB" w:rsidRPr="000E30CB" w14:paraId="3C40A4C1" w14:textId="77777777" w:rsidTr="00860511">
        <w:trPr>
          <w:trHeight w:val="397"/>
          <w:jc w:val="center"/>
        </w:trPr>
        <w:tc>
          <w:tcPr>
            <w:tcW w:w="2127" w:type="dxa"/>
            <w:vMerge w:val="restart"/>
          </w:tcPr>
          <w:p w14:paraId="6A24A87B" w14:textId="77777777" w:rsidR="000E30CB" w:rsidRPr="000E30CB" w:rsidRDefault="000E30CB" w:rsidP="000E30CB">
            <w:pPr>
              <w:spacing w:after="0" w:line="240" w:lineRule="auto"/>
              <w:ind w:firstLineChars="50" w:firstLine="120"/>
              <w:jc w:val="center"/>
              <w:rPr>
                <w:rFonts w:ascii="Times New Roman" w:hAnsi="Times New Roman" w:cs="Times New Roman"/>
                <w:sz w:val="24"/>
                <w:szCs w:val="24"/>
              </w:rPr>
            </w:pPr>
            <w:r w:rsidRPr="000E30CB">
              <w:rPr>
                <w:rFonts w:ascii="Times New Roman" w:hAnsi="Times New Roman" w:cs="Times New Roman"/>
                <w:sz w:val="24"/>
                <w:szCs w:val="24"/>
              </w:rPr>
              <w:t>LED-панель,</w:t>
            </w:r>
          </w:p>
          <w:p w14:paraId="1B607803" w14:textId="77777777" w:rsidR="000E30CB" w:rsidRPr="000E30CB" w:rsidRDefault="000E30CB" w:rsidP="000E30CB">
            <w:pPr>
              <w:spacing w:after="0" w:line="240" w:lineRule="auto"/>
              <w:ind w:firstLineChars="50" w:firstLine="120"/>
              <w:jc w:val="center"/>
              <w:rPr>
                <w:rFonts w:ascii="Times New Roman" w:hAnsi="Times New Roman" w:cs="Times New Roman"/>
                <w:sz w:val="24"/>
                <w:szCs w:val="24"/>
              </w:rPr>
            </w:pPr>
            <w:r w:rsidRPr="000E30CB">
              <w:rPr>
                <w:rFonts w:ascii="Times New Roman" w:hAnsi="Times New Roman" w:cs="Times New Roman"/>
                <w:sz w:val="24"/>
                <w:szCs w:val="24"/>
              </w:rPr>
              <w:t>тип 2</w:t>
            </w:r>
          </w:p>
        </w:tc>
        <w:tc>
          <w:tcPr>
            <w:tcW w:w="2268" w:type="dxa"/>
            <w:vAlign w:val="center"/>
          </w:tcPr>
          <w:p w14:paraId="5EE8D232"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 xml:space="preserve">Крок пікселю </w:t>
            </w:r>
          </w:p>
        </w:tc>
        <w:tc>
          <w:tcPr>
            <w:tcW w:w="1275" w:type="dxa"/>
          </w:tcPr>
          <w:p w14:paraId="24D4B077"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MM</w:t>
            </w:r>
          </w:p>
        </w:tc>
        <w:tc>
          <w:tcPr>
            <w:tcW w:w="3402" w:type="dxa"/>
          </w:tcPr>
          <w:p w14:paraId="0E829914"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2.5</w:t>
            </w:r>
          </w:p>
        </w:tc>
        <w:tc>
          <w:tcPr>
            <w:tcW w:w="855" w:type="dxa"/>
            <w:vMerge w:val="restart"/>
          </w:tcPr>
          <w:p w14:paraId="4337518F"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2</w:t>
            </w:r>
          </w:p>
        </w:tc>
      </w:tr>
      <w:tr w:rsidR="000E30CB" w:rsidRPr="000E30CB" w14:paraId="22A22EEC" w14:textId="77777777" w:rsidTr="00860511">
        <w:trPr>
          <w:trHeight w:val="79"/>
          <w:jc w:val="center"/>
        </w:trPr>
        <w:tc>
          <w:tcPr>
            <w:tcW w:w="2127" w:type="dxa"/>
            <w:vMerge/>
          </w:tcPr>
          <w:p w14:paraId="16FD56BC"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0FF51CE0"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Розмір екрану</w:t>
            </w:r>
          </w:p>
        </w:tc>
        <w:tc>
          <w:tcPr>
            <w:tcW w:w="1275" w:type="dxa"/>
          </w:tcPr>
          <w:p w14:paraId="49618827"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MM</w:t>
            </w:r>
          </w:p>
        </w:tc>
        <w:tc>
          <w:tcPr>
            <w:tcW w:w="3402" w:type="dxa"/>
          </w:tcPr>
          <w:p w14:paraId="3DB124A6"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3520х1920</w:t>
            </w:r>
          </w:p>
        </w:tc>
        <w:tc>
          <w:tcPr>
            <w:tcW w:w="855" w:type="dxa"/>
            <w:vMerge/>
          </w:tcPr>
          <w:p w14:paraId="4FD7BE09"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7497471F" w14:textId="77777777" w:rsidTr="00860511">
        <w:trPr>
          <w:trHeight w:val="79"/>
          <w:jc w:val="center"/>
        </w:trPr>
        <w:tc>
          <w:tcPr>
            <w:tcW w:w="2127" w:type="dxa"/>
            <w:vMerge/>
          </w:tcPr>
          <w:p w14:paraId="42EECA6F"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5DD8CEBA"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Кількість модулів</w:t>
            </w:r>
          </w:p>
        </w:tc>
        <w:tc>
          <w:tcPr>
            <w:tcW w:w="1275" w:type="dxa"/>
          </w:tcPr>
          <w:p w14:paraId="617F9D92" w14:textId="77777777" w:rsidR="000E30CB" w:rsidRPr="000E30CB" w:rsidRDefault="000E30CB" w:rsidP="000E30CB">
            <w:pPr>
              <w:spacing w:after="0" w:line="240" w:lineRule="auto"/>
              <w:jc w:val="center"/>
              <w:rPr>
                <w:rFonts w:ascii="Times New Roman" w:hAnsi="Times New Roman" w:cs="Times New Roman"/>
                <w:sz w:val="24"/>
                <w:szCs w:val="24"/>
              </w:rPr>
            </w:pPr>
            <w:proofErr w:type="spellStart"/>
            <w:r w:rsidRPr="000E30CB">
              <w:rPr>
                <w:rFonts w:ascii="Times New Roman" w:hAnsi="Times New Roman" w:cs="Times New Roman"/>
                <w:sz w:val="24"/>
                <w:szCs w:val="24"/>
              </w:rPr>
              <w:t>шт</w:t>
            </w:r>
            <w:proofErr w:type="spellEnd"/>
          </w:p>
        </w:tc>
        <w:tc>
          <w:tcPr>
            <w:tcW w:w="3402" w:type="dxa"/>
          </w:tcPr>
          <w:p w14:paraId="77CCC85F"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132</w:t>
            </w:r>
          </w:p>
        </w:tc>
        <w:tc>
          <w:tcPr>
            <w:tcW w:w="855" w:type="dxa"/>
            <w:vMerge/>
          </w:tcPr>
          <w:p w14:paraId="062FD8A8"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1C81D7D9" w14:textId="77777777" w:rsidTr="00860511">
        <w:trPr>
          <w:trHeight w:val="397"/>
          <w:jc w:val="center"/>
        </w:trPr>
        <w:tc>
          <w:tcPr>
            <w:tcW w:w="2127" w:type="dxa"/>
            <w:vMerge/>
          </w:tcPr>
          <w:p w14:paraId="6A9062E6" w14:textId="77777777" w:rsidR="000E30CB" w:rsidRPr="000E30CB" w:rsidRDefault="000E30CB" w:rsidP="000E30CB">
            <w:pPr>
              <w:spacing w:after="0" w:line="240" w:lineRule="auto"/>
              <w:rPr>
                <w:rFonts w:ascii="Times New Roman" w:hAnsi="Times New Roman" w:cs="Times New Roman"/>
                <w:sz w:val="24"/>
                <w:szCs w:val="24"/>
              </w:rPr>
            </w:pPr>
          </w:p>
        </w:tc>
        <w:tc>
          <w:tcPr>
            <w:tcW w:w="2268" w:type="dxa"/>
            <w:vAlign w:val="center"/>
          </w:tcPr>
          <w:p w14:paraId="402F0E76"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Роздільна здатність, пікселів на м2</w:t>
            </w:r>
          </w:p>
        </w:tc>
        <w:tc>
          <w:tcPr>
            <w:tcW w:w="1275" w:type="dxa"/>
          </w:tcPr>
          <w:p w14:paraId="684A96D6"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/M</w:t>
            </w:r>
            <w:r w:rsidRPr="000E30CB">
              <w:rPr>
                <w:rFonts w:ascii="Times New Roman" w:hAnsi="Times New Roman" w:cs="Times New Roman"/>
                <w:sz w:val="24"/>
                <w:szCs w:val="24"/>
                <w:vertAlign w:val="superscript"/>
              </w:rPr>
              <w:t>2</w:t>
            </w:r>
          </w:p>
        </w:tc>
        <w:tc>
          <w:tcPr>
            <w:tcW w:w="3402" w:type="dxa"/>
          </w:tcPr>
          <w:p w14:paraId="10898502"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1408х708</w:t>
            </w:r>
          </w:p>
        </w:tc>
        <w:tc>
          <w:tcPr>
            <w:tcW w:w="855" w:type="dxa"/>
            <w:vMerge/>
          </w:tcPr>
          <w:p w14:paraId="06C05B79"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5A296D49" w14:textId="77777777" w:rsidTr="00860511">
        <w:trPr>
          <w:trHeight w:val="397"/>
          <w:jc w:val="center"/>
        </w:trPr>
        <w:tc>
          <w:tcPr>
            <w:tcW w:w="2127" w:type="dxa"/>
            <w:vMerge/>
          </w:tcPr>
          <w:p w14:paraId="3C425DB9"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59125D65"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Конфігурація пікселю</w:t>
            </w:r>
          </w:p>
        </w:tc>
        <w:tc>
          <w:tcPr>
            <w:tcW w:w="1275" w:type="dxa"/>
          </w:tcPr>
          <w:p w14:paraId="3095C7B4" w14:textId="77777777" w:rsidR="000E30CB" w:rsidRPr="000E30CB" w:rsidRDefault="000E30CB" w:rsidP="000E30CB">
            <w:pPr>
              <w:pStyle w:val="1"/>
              <w:jc w:val="center"/>
              <w:rPr>
                <w:rFonts w:ascii="Times New Roman" w:hAnsi="Times New Roman" w:cs="Times New Roman"/>
                <w:color w:val="auto"/>
                <w:sz w:val="24"/>
                <w:szCs w:val="24"/>
                <w:lang w:val="uk-UA"/>
              </w:rPr>
            </w:pPr>
            <w:r w:rsidRPr="000E30CB">
              <w:rPr>
                <w:rFonts w:ascii="Times New Roman" w:hAnsi="Times New Roman" w:cs="Times New Roman"/>
                <w:color w:val="auto"/>
                <w:sz w:val="24"/>
                <w:szCs w:val="24"/>
                <w:lang w:val="uk-UA"/>
              </w:rPr>
              <w:t>R/G/B</w:t>
            </w:r>
          </w:p>
        </w:tc>
        <w:tc>
          <w:tcPr>
            <w:tcW w:w="3402" w:type="dxa"/>
          </w:tcPr>
          <w:p w14:paraId="7D1B2053"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1R1G1B, 2020</w:t>
            </w:r>
          </w:p>
        </w:tc>
        <w:tc>
          <w:tcPr>
            <w:tcW w:w="855" w:type="dxa"/>
            <w:vMerge/>
          </w:tcPr>
          <w:p w14:paraId="14B40B7D"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03E12E9E" w14:textId="77777777" w:rsidTr="00860511">
        <w:trPr>
          <w:trHeight w:val="397"/>
          <w:jc w:val="center"/>
        </w:trPr>
        <w:tc>
          <w:tcPr>
            <w:tcW w:w="2127" w:type="dxa"/>
            <w:vMerge/>
          </w:tcPr>
          <w:p w14:paraId="0252702D"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2FA61BFB"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Режим сканування</w:t>
            </w:r>
          </w:p>
        </w:tc>
        <w:tc>
          <w:tcPr>
            <w:tcW w:w="1275" w:type="dxa"/>
          </w:tcPr>
          <w:p w14:paraId="128C376B" w14:textId="77777777" w:rsidR="000E30CB" w:rsidRPr="000E30CB" w:rsidRDefault="000E30CB" w:rsidP="000E30CB">
            <w:pPr>
              <w:pStyle w:val="1"/>
              <w:jc w:val="center"/>
              <w:rPr>
                <w:rFonts w:ascii="Times New Roman" w:hAnsi="Times New Roman" w:cs="Times New Roman"/>
                <w:color w:val="auto"/>
                <w:sz w:val="24"/>
                <w:szCs w:val="24"/>
              </w:rPr>
            </w:pPr>
            <w:proofErr w:type="spellStart"/>
            <w:r w:rsidRPr="000E30CB">
              <w:rPr>
                <w:rFonts w:ascii="Times New Roman" w:hAnsi="Times New Roman" w:cs="Times New Roman"/>
                <w:color w:val="auto"/>
                <w:sz w:val="24"/>
                <w:szCs w:val="24"/>
              </w:rPr>
              <w:t>scan</w:t>
            </w:r>
            <w:proofErr w:type="spellEnd"/>
          </w:p>
        </w:tc>
        <w:tc>
          <w:tcPr>
            <w:tcW w:w="3402" w:type="dxa"/>
          </w:tcPr>
          <w:p w14:paraId="2836B613"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 xml:space="preserve"> 1/32scan</w:t>
            </w:r>
          </w:p>
        </w:tc>
        <w:tc>
          <w:tcPr>
            <w:tcW w:w="855" w:type="dxa"/>
            <w:vMerge/>
          </w:tcPr>
          <w:p w14:paraId="55F3C534"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3ECBF321" w14:textId="77777777" w:rsidTr="00860511">
        <w:trPr>
          <w:trHeight w:val="397"/>
          <w:jc w:val="center"/>
        </w:trPr>
        <w:tc>
          <w:tcPr>
            <w:tcW w:w="2127" w:type="dxa"/>
            <w:vMerge/>
          </w:tcPr>
          <w:p w14:paraId="70C604E4"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77B68015"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Кут огляду</w:t>
            </w:r>
          </w:p>
        </w:tc>
        <w:tc>
          <w:tcPr>
            <w:tcW w:w="1275" w:type="dxa"/>
          </w:tcPr>
          <w:p w14:paraId="2F5C9D24" w14:textId="77777777" w:rsidR="000E30CB" w:rsidRPr="000E30CB" w:rsidRDefault="000E30CB" w:rsidP="000E30CB">
            <w:pPr>
              <w:spacing w:after="0" w:line="240" w:lineRule="auto"/>
              <w:jc w:val="center"/>
              <w:rPr>
                <w:rFonts w:ascii="Times New Roman" w:hAnsi="Times New Roman" w:cs="Times New Roman"/>
                <w:sz w:val="24"/>
                <w:szCs w:val="24"/>
              </w:rPr>
            </w:pPr>
            <w:proofErr w:type="spellStart"/>
            <w:r w:rsidRPr="000E30CB">
              <w:rPr>
                <w:rFonts w:ascii="Times New Roman" w:hAnsi="Times New Roman" w:cs="Times New Roman"/>
                <w:sz w:val="24"/>
                <w:szCs w:val="24"/>
              </w:rPr>
              <w:t>Deg</w:t>
            </w:r>
            <w:proofErr w:type="spellEnd"/>
            <w:r w:rsidRPr="000E30CB">
              <w:rPr>
                <w:rFonts w:ascii="Times New Roman" w:hAnsi="Times New Roman" w:cs="Times New Roman"/>
                <w:sz w:val="24"/>
                <w:szCs w:val="24"/>
              </w:rPr>
              <w:t>.</w:t>
            </w:r>
          </w:p>
        </w:tc>
        <w:tc>
          <w:tcPr>
            <w:tcW w:w="3402" w:type="dxa"/>
          </w:tcPr>
          <w:p w14:paraId="0F053D21"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120/140 градусів</w:t>
            </w:r>
          </w:p>
        </w:tc>
        <w:tc>
          <w:tcPr>
            <w:tcW w:w="855" w:type="dxa"/>
            <w:vMerge/>
          </w:tcPr>
          <w:p w14:paraId="5706E6AA"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167FE434" w14:textId="77777777" w:rsidTr="00860511">
        <w:trPr>
          <w:trHeight w:val="397"/>
          <w:jc w:val="center"/>
        </w:trPr>
        <w:tc>
          <w:tcPr>
            <w:tcW w:w="2127" w:type="dxa"/>
            <w:vMerge/>
          </w:tcPr>
          <w:p w14:paraId="313B1DFE"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43FA6D6B"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Оптимальна дистанція для перегляду</w:t>
            </w:r>
          </w:p>
        </w:tc>
        <w:tc>
          <w:tcPr>
            <w:tcW w:w="1275" w:type="dxa"/>
          </w:tcPr>
          <w:p w14:paraId="79447B08"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M</w:t>
            </w:r>
          </w:p>
        </w:tc>
        <w:tc>
          <w:tcPr>
            <w:tcW w:w="3402" w:type="dxa"/>
          </w:tcPr>
          <w:p w14:paraId="5330E7F4"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1-2</w:t>
            </w:r>
          </w:p>
        </w:tc>
        <w:tc>
          <w:tcPr>
            <w:tcW w:w="855" w:type="dxa"/>
            <w:vMerge/>
          </w:tcPr>
          <w:p w14:paraId="163F53D6"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35AA4930" w14:textId="77777777" w:rsidTr="00860511">
        <w:trPr>
          <w:trHeight w:val="397"/>
          <w:jc w:val="center"/>
        </w:trPr>
        <w:tc>
          <w:tcPr>
            <w:tcW w:w="2127" w:type="dxa"/>
            <w:vMerge/>
          </w:tcPr>
          <w:p w14:paraId="43625FDB"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30041A8B"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Максимальне споживання</w:t>
            </w:r>
          </w:p>
        </w:tc>
        <w:tc>
          <w:tcPr>
            <w:tcW w:w="1275" w:type="dxa"/>
          </w:tcPr>
          <w:p w14:paraId="287B1300"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W/ M</w:t>
            </w:r>
            <w:r w:rsidRPr="000E30CB">
              <w:rPr>
                <w:rFonts w:ascii="Times New Roman" w:hAnsi="Times New Roman" w:cs="Times New Roman"/>
                <w:sz w:val="24"/>
                <w:szCs w:val="24"/>
                <w:vertAlign w:val="superscript"/>
              </w:rPr>
              <w:t>2</w:t>
            </w:r>
          </w:p>
        </w:tc>
        <w:tc>
          <w:tcPr>
            <w:tcW w:w="3402" w:type="dxa"/>
          </w:tcPr>
          <w:p w14:paraId="1494ABF0"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700</w:t>
            </w:r>
          </w:p>
        </w:tc>
        <w:tc>
          <w:tcPr>
            <w:tcW w:w="855" w:type="dxa"/>
            <w:vMerge/>
          </w:tcPr>
          <w:p w14:paraId="2694CDDC"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68CE021E" w14:textId="77777777" w:rsidTr="00860511">
        <w:trPr>
          <w:trHeight w:val="397"/>
          <w:jc w:val="center"/>
        </w:trPr>
        <w:tc>
          <w:tcPr>
            <w:tcW w:w="2127" w:type="dxa"/>
            <w:vMerge/>
          </w:tcPr>
          <w:p w14:paraId="60C68F3A"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3C718747"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Частота кадрів</w:t>
            </w:r>
          </w:p>
        </w:tc>
        <w:tc>
          <w:tcPr>
            <w:tcW w:w="1275" w:type="dxa"/>
          </w:tcPr>
          <w:p w14:paraId="6A5F7526"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 xml:space="preserve">HZ/S                                            </w:t>
            </w:r>
          </w:p>
        </w:tc>
        <w:tc>
          <w:tcPr>
            <w:tcW w:w="3402" w:type="dxa"/>
          </w:tcPr>
          <w:p w14:paraId="6B1E2225"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60</w:t>
            </w:r>
          </w:p>
        </w:tc>
        <w:tc>
          <w:tcPr>
            <w:tcW w:w="855" w:type="dxa"/>
            <w:vMerge/>
          </w:tcPr>
          <w:p w14:paraId="7E10E27E"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1A99933C" w14:textId="77777777" w:rsidTr="00860511">
        <w:trPr>
          <w:trHeight w:val="397"/>
          <w:jc w:val="center"/>
        </w:trPr>
        <w:tc>
          <w:tcPr>
            <w:tcW w:w="2127" w:type="dxa"/>
            <w:vMerge/>
          </w:tcPr>
          <w:p w14:paraId="42342CF6"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66ADC111"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Частота оновлення</w:t>
            </w:r>
          </w:p>
        </w:tc>
        <w:tc>
          <w:tcPr>
            <w:tcW w:w="1275" w:type="dxa"/>
          </w:tcPr>
          <w:p w14:paraId="32D49200"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HZ/S</w:t>
            </w:r>
          </w:p>
        </w:tc>
        <w:tc>
          <w:tcPr>
            <w:tcW w:w="3402" w:type="dxa"/>
          </w:tcPr>
          <w:p w14:paraId="1FF1E843"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3840</w:t>
            </w:r>
          </w:p>
        </w:tc>
        <w:tc>
          <w:tcPr>
            <w:tcW w:w="855" w:type="dxa"/>
            <w:vMerge/>
          </w:tcPr>
          <w:p w14:paraId="1E681926"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79906CB5" w14:textId="77777777" w:rsidTr="00860511">
        <w:trPr>
          <w:trHeight w:val="397"/>
          <w:jc w:val="center"/>
        </w:trPr>
        <w:tc>
          <w:tcPr>
            <w:tcW w:w="2127" w:type="dxa"/>
            <w:vMerge/>
          </w:tcPr>
          <w:p w14:paraId="10B222C4"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tcPr>
          <w:p w14:paraId="1CEC7500"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Яскравість</w:t>
            </w:r>
          </w:p>
        </w:tc>
        <w:tc>
          <w:tcPr>
            <w:tcW w:w="1275" w:type="dxa"/>
          </w:tcPr>
          <w:p w14:paraId="36513287"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CD/ M</w:t>
            </w:r>
            <w:r w:rsidRPr="000E30CB">
              <w:rPr>
                <w:rFonts w:ascii="Times New Roman" w:hAnsi="Times New Roman" w:cs="Times New Roman"/>
                <w:sz w:val="24"/>
                <w:szCs w:val="24"/>
                <w:vertAlign w:val="superscript"/>
              </w:rPr>
              <w:t>2</w:t>
            </w:r>
          </w:p>
        </w:tc>
        <w:tc>
          <w:tcPr>
            <w:tcW w:w="3402" w:type="dxa"/>
          </w:tcPr>
          <w:p w14:paraId="640C415A"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до 1500</w:t>
            </w:r>
          </w:p>
        </w:tc>
        <w:tc>
          <w:tcPr>
            <w:tcW w:w="855" w:type="dxa"/>
            <w:vMerge/>
          </w:tcPr>
          <w:p w14:paraId="45341181"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13FC5734" w14:textId="77777777" w:rsidTr="00860511">
        <w:trPr>
          <w:trHeight w:val="284"/>
          <w:jc w:val="center"/>
        </w:trPr>
        <w:tc>
          <w:tcPr>
            <w:tcW w:w="2127" w:type="dxa"/>
            <w:vMerge/>
          </w:tcPr>
          <w:p w14:paraId="34A75CB5"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139C5676"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Робоча температура</w:t>
            </w:r>
          </w:p>
        </w:tc>
        <w:tc>
          <w:tcPr>
            <w:tcW w:w="1275" w:type="dxa"/>
            <w:vAlign w:val="center"/>
          </w:tcPr>
          <w:p w14:paraId="6FADA403"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vertAlign w:val="superscript"/>
              </w:rPr>
              <w:t>0</w:t>
            </w:r>
            <w:r w:rsidRPr="000E30CB">
              <w:rPr>
                <w:rFonts w:ascii="Times New Roman" w:hAnsi="Times New Roman" w:cs="Times New Roman"/>
                <w:sz w:val="24"/>
                <w:szCs w:val="24"/>
              </w:rPr>
              <w:t>C</w:t>
            </w:r>
          </w:p>
        </w:tc>
        <w:tc>
          <w:tcPr>
            <w:tcW w:w="3402" w:type="dxa"/>
            <w:vAlign w:val="center"/>
          </w:tcPr>
          <w:p w14:paraId="7379FB4D"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-10 +45</w:t>
            </w:r>
          </w:p>
        </w:tc>
        <w:tc>
          <w:tcPr>
            <w:tcW w:w="855" w:type="dxa"/>
            <w:vMerge/>
          </w:tcPr>
          <w:p w14:paraId="29AAAEB0"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2E187005" w14:textId="77777777" w:rsidTr="00860511">
        <w:trPr>
          <w:trHeight w:val="397"/>
          <w:jc w:val="center"/>
        </w:trPr>
        <w:tc>
          <w:tcPr>
            <w:tcW w:w="2127" w:type="dxa"/>
            <w:vMerge/>
          </w:tcPr>
          <w:p w14:paraId="52AA2162"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63CF8EFB"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Строк служби</w:t>
            </w:r>
          </w:p>
        </w:tc>
        <w:tc>
          <w:tcPr>
            <w:tcW w:w="1275" w:type="dxa"/>
            <w:vAlign w:val="center"/>
          </w:tcPr>
          <w:p w14:paraId="2CAD1FFB"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HOURS</w:t>
            </w:r>
          </w:p>
        </w:tc>
        <w:tc>
          <w:tcPr>
            <w:tcW w:w="3402" w:type="dxa"/>
            <w:vAlign w:val="center"/>
          </w:tcPr>
          <w:p w14:paraId="08B0B023"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≥100000</w:t>
            </w:r>
          </w:p>
        </w:tc>
        <w:tc>
          <w:tcPr>
            <w:tcW w:w="855" w:type="dxa"/>
            <w:vMerge/>
          </w:tcPr>
          <w:p w14:paraId="7D61DAEB" w14:textId="77777777" w:rsidR="000E30CB" w:rsidRPr="000E30CB" w:rsidRDefault="000E30CB" w:rsidP="000E30CB">
            <w:pPr>
              <w:spacing w:after="0" w:line="240" w:lineRule="auto"/>
              <w:jc w:val="center"/>
              <w:rPr>
                <w:rFonts w:ascii="Times New Roman" w:hAnsi="Times New Roman" w:cs="Times New Roman"/>
                <w:sz w:val="24"/>
                <w:szCs w:val="24"/>
              </w:rPr>
            </w:pPr>
          </w:p>
        </w:tc>
      </w:tr>
      <w:tr w:rsidR="000E30CB" w:rsidRPr="000E30CB" w14:paraId="20BA97CB" w14:textId="77777777" w:rsidTr="00860511">
        <w:trPr>
          <w:trHeight w:val="397"/>
          <w:jc w:val="center"/>
        </w:trPr>
        <w:tc>
          <w:tcPr>
            <w:tcW w:w="2127" w:type="dxa"/>
            <w:vMerge/>
          </w:tcPr>
          <w:p w14:paraId="7A8E3306" w14:textId="77777777" w:rsidR="000E30CB" w:rsidRPr="000E30CB" w:rsidRDefault="000E30CB" w:rsidP="000E30CB">
            <w:pPr>
              <w:spacing w:after="0" w:line="240" w:lineRule="auto"/>
              <w:ind w:firstLineChars="50" w:firstLine="120"/>
              <w:rPr>
                <w:rFonts w:ascii="Times New Roman" w:hAnsi="Times New Roman" w:cs="Times New Roman"/>
                <w:sz w:val="24"/>
                <w:szCs w:val="24"/>
              </w:rPr>
            </w:pPr>
          </w:p>
        </w:tc>
        <w:tc>
          <w:tcPr>
            <w:tcW w:w="2268" w:type="dxa"/>
            <w:vAlign w:val="center"/>
          </w:tcPr>
          <w:p w14:paraId="3C486AC3" w14:textId="77777777" w:rsidR="000E30CB" w:rsidRPr="000E30CB" w:rsidRDefault="000E30CB" w:rsidP="000E30CB">
            <w:pPr>
              <w:spacing w:after="0" w:line="240" w:lineRule="auto"/>
              <w:rPr>
                <w:rFonts w:ascii="Times New Roman" w:hAnsi="Times New Roman" w:cs="Times New Roman"/>
                <w:sz w:val="24"/>
                <w:szCs w:val="24"/>
              </w:rPr>
            </w:pPr>
            <w:r w:rsidRPr="000E30CB">
              <w:rPr>
                <w:rFonts w:ascii="Times New Roman" w:hAnsi="Times New Roman" w:cs="Times New Roman"/>
                <w:sz w:val="24"/>
                <w:szCs w:val="24"/>
              </w:rPr>
              <w:t>Клас захисту</w:t>
            </w:r>
          </w:p>
        </w:tc>
        <w:tc>
          <w:tcPr>
            <w:tcW w:w="1275" w:type="dxa"/>
            <w:vAlign w:val="center"/>
          </w:tcPr>
          <w:p w14:paraId="41347ECD"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IP</w:t>
            </w:r>
          </w:p>
        </w:tc>
        <w:tc>
          <w:tcPr>
            <w:tcW w:w="3402" w:type="dxa"/>
            <w:vAlign w:val="center"/>
          </w:tcPr>
          <w:p w14:paraId="15F14EA6" w14:textId="77777777" w:rsidR="000E30CB" w:rsidRPr="000E30CB" w:rsidRDefault="000E30CB" w:rsidP="000E30CB">
            <w:pPr>
              <w:spacing w:after="0" w:line="240" w:lineRule="auto"/>
              <w:jc w:val="center"/>
              <w:rPr>
                <w:rFonts w:ascii="Times New Roman" w:hAnsi="Times New Roman" w:cs="Times New Roman"/>
                <w:sz w:val="24"/>
                <w:szCs w:val="24"/>
              </w:rPr>
            </w:pPr>
            <w:r w:rsidRPr="000E30CB">
              <w:rPr>
                <w:rFonts w:ascii="Times New Roman" w:hAnsi="Times New Roman" w:cs="Times New Roman"/>
                <w:sz w:val="24"/>
                <w:szCs w:val="24"/>
              </w:rPr>
              <w:t>IP43</w:t>
            </w:r>
          </w:p>
        </w:tc>
        <w:tc>
          <w:tcPr>
            <w:tcW w:w="855" w:type="dxa"/>
            <w:vMerge/>
          </w:tcPr>
          <w:p w14:paraId="6562F76A" w14:textId="77777777" w:rsidR="000E30CB" w:rsidRPr="000E30CB" w:rsidRDefault="000E30CB" w:rsidP="000E30CB">
            <w:pPr>
              <w:spacing w:after="0" w:line="240" w:lineRule="auto"/>
              <w:jc w:val="center"/>
              <w:rPr>
                <w:rFonts w:ascii="Times New Roman" w:hAnsi="Times New Roman" w:cs="Times New Roman"/>
                <w:sz w:val="24"/>
                <w:szCs w:val="24"/>
              </w:rPr>
            </w:pPr>
          </w:p>
        </w:tc>
      </w:tr>
    </w:tbl>
    <w:p w14:paraId="315E0B02" w14:textId="77777777" w:rsidR="000E30CB" w:rsidRPr="000E30CB" w:rsidRDefault="000E30CB" w:rsidP="000E30CB">
      <w:pPr>
        <w:spacing w:after="0" w:line="240" w:lineRule="auto"/>
        <w:jc w:val="center"/>
        <w:rPr>
          <w:rFonts w:ascii="Times New Roman" w:hAnsi="Times New Roman" w:cs="Times New Roman"/>
          <w:color w:val="000000" w:themeColor="text1"/>
          <w:sz w:val="24"/>
          <w:szCs w:val="24"/>
        </w:rPr>
      </w:pPr>
    </w:p>
    <w:p w14:paraId="7FD91168" w14:textId="77777777" w:rsidR="000E30CB" w:rsidRPr="000E30CB" w:rsidRDefault="000E30CB" w:rsidP="000E30CB">
      <w:pPr>
        <w:spacing w:after="0" w:line="240" w:lineRule="auto"/>
        <w:ind w:firstLine="263"/>
        <w:jc w:val="both"/>
        <w:rPr>
          <w:rFonts w:ascii="Times New Roman" w:hAnsi="Times New Roman" w:cs="Times New Roman"/>
          <w:i/>
          <w:sz w:val="24"/>
          <w:szCs w:val="24"/>
        </w:rPr>
      </w:pPr>
      <w:r w:rsidRPr="000E30CB">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57DC023" w14:textId="77777777" w:rsidR="000E30CB" w:rsidRPr="000E30CB" w:rsidRDefault="000E30CB" w:rsidP="000E30CB">
      <w:pPr>
        <w:spacing w:after="0" w:line="240" w:lineRule="auto"/>
        <w:ind w:firstLine="263"/>
        <w:jc w:val="both"/>
        <w:rPr>
          <w:rFonts w:ascii="Times New Roman" w:hAnsi="Times New Roman" w:cs="Times New Roman"/>
          <w:i/>
          <w:sz w:val="24"/>
          <w:szCs w:val="24"/>
        </w:rPr>
      </w:pPr>
      <w:r w:rsidRPr="000E30CB">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440D436" w14:textId="77777777" w:rsidR="000E30CB" w:rsidRPr="000E30CB" w:rsidRDefault="000E30CB" w:rsidP="000E30CB">
      <w:pPr>
        <w:spacing w:after="0" w:line="240" w:lineRule="auto"/>
        <w:jc w:val="both"/>
        <w:rPr>
          <w:rFonts w:ascii="Times New Roman" w:hAnsi="Times New Roman" w:cs="Times New Roman"/>
          <w:i/>
          <w:sz w:val="24"/>
          <w:szCs w:val="24"/>
        </w:rPr>
      </w:pPr>
      <w:r w:rsidRPr="000E30CB">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619D8C2" w14:textId="77777777" w:rsidR="000E30CB" w:rsidRPr="000E30CB" w:rsidRDefault="000E30CB" w:rsidP="000E30CB">
      <w:pPr>
        <w:spacing w:after="0" w:line="240" w:lineRule="auto"/>
        <w:ind w:firstLine="567"/>
        <w:jc w:val="both"/>
        <w:rPr>
          <w:rFonts w:ascii="Times New Roman" w:hAnsi="Times New Roman" w:cs="Times New Roman"/>
          <w:bCs/>
          <w:i/>
          <w:iCs/>
          <w:sz w:val="24"/>
          <w:szCs w:val="24"/>
        </w:rPr>
      </w:pPr>
      <w:r w:rsidRPr="000E30CB">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89D6CB5" w14:textId="77777777" w:rsidR="000E30CB" w:rsidRPr="000E30CB" w:rsidRDefault="000E30CB" w:rsidP="000E30CB">
      <w:pPr>
        <w:spacing w:after="0" w:line="240" w:lineRule="auto"/>
        <w:jc w:val="both"/>
        <w:rPr>
          <w:rFonts w:ascii="Times New Roman" w:hAnsi="Times New Roman" w:cs="Times New Roman"/>
          <w:bCs/>
          <w:i/>
          <w:iCs/>
          <w:sz w:val="24"/>
          <w:szCs w:val="24"/>
        </w:rPr>
      </w:pPr>
    </w:p>
    <w:p w14:paraId="7A603A9C" w14:textId="77777777" w:rsidR="000E30CB" w:rsidRPr="000E30CB" w:rsidRDefault="000E30CB" w:rsidP="000E30CB">
      <w:pPr>
        <w:spacing w:after="0" w:line="240" w:lineRule="auto"/>
        <w:ind w:firstLine="567"/>
        <w:jc w:val="center"/>
        <w:rPr>
          <w:rFonts w:ascii="Times New Roman" w:hAnsi="Times New Roman" w:cs="Times New Roman"/>
          <w:b/>
          <w:bCs/>
          <w:sz w:val="24"/>
          <w:szCs w:val="24"/>
        </w:rPr>
      </w:pPr>
      <w:r w:rsidRPr="000E30CB">
        <w:rPr>
          <w:rFonts w:ascii="Times New Roman" w:hAnsi="Times New Roman" w:cs="Times New Roman"/>
          <w:b/>
          <w:bCs/>
          <w:sz w:val="24"/>
          <w:szCs w:val="24"/>
        </w:rPr>
        <w:t>Учасник у складі тендерної пропозиції надає таблицю порівняльну відповідності за нижченаведеною формою.</w:t>
      </w:r>
    </w:p>
    <w:p w14:paraId="58B57139" w14:textId="77777777" w:rsidR="000E30CB" w:rsidRPr="000E30CB" w:rsidRDefault="000E30CB" w:rsidP="000E30CB">
      <w:pPr>
        <w:spacing w:after="0" w:line="240" w:lineRule="auto"/>
        <w:ind w:firstLine="567"/>
        <w:jc w:val="both"/>
        <w:rPr>
          <w:rFonts w:ascii="Times New Roman" w:hAnsi="Times New Roman" w:cs="Times New Roman"/>
          <w:b/>
          <w:bCs/>
          <w:sz w:val="24"/>
          <w:szCs w:val="24"/>
        </w:rPr>
      </w:pPr>
    </w:p>
    <w:p w14:paraId="43C58FF8" w14:textId="77777777" w:rsidR="000E30CB" w:rsidRPr="000E30CB" w:rsidRDefault="000E30CB" w:rsidP="000E30CB">
      <w:pPr>
        <w:spacing w:after="0" w:line="240" w:lineRule="auto"/>
        <w:ind w:firstLine="567"/>
        <w:jc w:val="both"/>
        <w:rPr>
          <w:rFonts w:ascii="Times New Roman" w:hAnsi="Times New Roman" w:cs="Times New Roman"/>
          <w:b/>
          <w:bCs/>
          <w:sz w:val="24"/>
          <w:szCs w:val="24"/>
        </w:rPr>
      </w:pPr>
      <w:r w:rsidRPr="000E30CB">
        <w:rPr>
          <w:rFonts w:ascii="Times New Roman" w:hAnsi="Times New Roman" w:cs="Times New Roman"/>
          <w:b/>
          <w:bCs/>
          <w:sz w:val="24"/>
          <w:szCs w:val="24"/>
        </w:rPr>
        <w:t>Таблиця відповідності</w:t>
      </w:r>
    </w:p>
    <w:p w14:paraId="0D30E507" w14:textId="77777777" w:rsidR="000E30CB" w:rsidRPr="000E30CB" w:rsidRDefault="000E30CB" w:rsidP="000E30CB">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0E30CB" w:rsidRPr="000E30CB" w14:paraId="77019DA0" w14:textId="77777777" w:rsidTr="00860511">
        <w:tc>
          <w:tcPr>
            <w:tcW w:w="1012" w:type="dxa"/>
            <w:tcBorders>
              <w:top w:val="single" w:sz="4" w:space="0" w:color="000000"/>
              <w:left w:val="single" w:sz="4" w:space="0" w:color="000000"/>
              <w:bottom w:val="single" w:sz="4" w:space="0" w:color="000000"/>
              <w:right w:val="single" w:sz="4" w:space="0" w:color="000000"/>
            </w:tcBorders>
            <w:vAlign w:val="center"/>
          </w:tcPr>
          <w:p w14:paraId="27CEFF68" w14:textId="77777777" w:rsidR="000E30CB" w:rsidRPr="000E30CB" w:rsidRDefault="000E30CB" w:rsidP="000E30CB">
            <w:pPr>
              <w:spacing w:after="0" w:line="240" w:lineRule="auto"/>
              <w:ind w:firstLine="567"/>
              <w:jc w:val="both"/>
              <w:rPr>
                <w:rFonts w:ascii="Times New Roman" w:hAnsi="Times New Roman" w:cs="Times New Roman"/>
                <w:sz w:val="24"/>
                <w:szCs w:val="24"/>
              </w:rPr>
            </w:pPr>
            <w:r w:rsidRPr="000E30CB">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4B2905A8" w14:textId="77777777" w:rsidR="000E30CB" w:rsidRPr="000E30CB" w:rsidRDefault="000E30CB" w:rsidP="000E30CB">
            <w:pPr>
              <w:spacing w:after="0" w:line="240" w:lineRule="auto"/>
              <w:ind w:firstLine="567"/>
              <w:jc w:val="both"/>
              <w:rPr>
                <w:rFonts w:ascii="Times New Roman" w:hAnsi="Times New Roman" w:cs="Times New Roman"/>
                <w:bCs/>
                <w:sz w:val="24"/>
                <w:szCs w:val="24"/>
              </w:rPr>
            </w:pPr>
            <w:r w:rsidRPr="000E30CB">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7FCAE5CE" w14:textId="77777777" w:rsidR="000E30CB" w:rsidRPr="000E30CB" w:rsidRDefault="000E30CB" w:rsidP="000E30CB">
            <w:pPr>
              <w:spacing w:after="0" w:line="240" w:lineRule="auto"/>
              <w:ind w:firstLine="567"/>
              <w:jc w:val="both"/>
              <w:rPr>
                <w:rFonts w:ascii="Times New Roman" w:hAnsi="Times New Roman" w:cs="Times New Roman"/>
                <w:sz w:val="24"/>
                <w:szCs w:val="24"/>
              </w:rPr>
            </w:pPr>
            <w:r w:rsidRPr="000E30CB">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25DEFFA2" w14:textId="77777777" w:rsidR="000E30CB" w:rsidRPr="000E30CB" w:rsidRDefault="000E30CB" w:rsidP="000E30CB">
            <w:pPr>
              <w:spacing w:after="0" w:line="240" w:lineRule="auto"/>
              <w:ind w:firstLine="567"/>
              <w:jc w:val="both"/>
              <w:rPr>
                <w:rFonts w:ascii="Times New Roman" w:hAnsi="Times New Roman" w:cs="Times New Roman"/>
                <w:sz w:val="24"/>
                <w:szCs w:val="24"/>
              </w:rPr>
            </w:pPr>
            <w:r w:rsidRPr="000E30CB">
              <w:rPr>
                <w:rFonts w:ascii="Times New Roman" w:hAnsi="Times New Roman" w:cs="Times New Roman"/>
                <w:bCs/>
                <w:sz w:val="24"/>
                <w:szCs w:val="24"/>
              </w:rPr>
              <w:t>Опис технічних вимог, які  пропонуються Учасником</w:t>
            </w:r>
          </w:p>
        </w:tc>
      </w:tr>
    </w:tbl>
    <w:p w14:paraId="1408F0AC" w14:textId="77777777" w:rsidR="000E30CB" w:rsidRPr="000E30CB" w:rsidRDefault="000E30CB" w:rsidP="000E30CB">
      <w:pPr>
        <w:spacing w:after="0" w:line="240" w:lineRule="auto"/>
        <w:ind w:firstLine="567"/>
        <w:jc w:val="both"/>
        <w:rPr>
          <w:rFonts w:ascii="Times New Roman" w:hAnsi="Times New Roman" w:cs="Times New Roman"/>
          <w:sz w:val="24"/>
          <w:szCs w:val="24"/>
        </w:rPr>
      </w:pPr>
      <w:r w:rsidRPr="000E30CB">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0E30CB">
        <w:rPr>
          <w:rFonts w:ascii="Times New Roman" w:hAnsi="Times New Roman" w:cs="Times New Roman"/>
          <w:sz w:val="24"/>
          <w:szCs w:val="24"/>
        </w:rPr>
        <w:t>ів</w:t>
      </w:r>
      <w:proofErr w:type="spellEnd"/>
      <w:r w:rsidRPr="000E30CB">
        <w:rPr>
          <w:rFonts w:ascii="Times New Roman" w:hAnsi="Times New Roman" w:cs="Times New Roman"/>
          <w:sz w:val="24"/>
          <w:szCs w:val="24"/>
        </w:rPr>
        <w:t>) іноземною мовою, цей лист повинен супроводжуватись перекладом на українську мову.</w:t>
      </w:r>
    </w:p>
    <w:p w14:paraId="3605BF8A" w14:textId="77777777" w:rsidR="000E30CB" w:rsidRPr="000E30CB" w:rsidRDefault="000E30CB" w:rsidP="000E30CB">
      <w:pPr>
        <w:spacing w:after="0" w:line="240" w:lineRule="auto"/>
        <w:ind w:firstLine="567"/>
        <w:jc w:val="both"/>
        <w:rPr>
          <w:rFonts w:ascii="Times New Roman" w:hAnsi="Times New Roman" w:cs="Times New Roman"/>
          <w:sz w:val="24"/>
          <w:szCs w:val="24"/>
        </w:rPr>
      </w:pPr>
      <w:r w:rsidRPr="000E30CB">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591EECC" w14:textId="77777777" w:rsidR="000E30CB" w:rsidRPr="000E30CB" w:rsidRDefault="000E30CB" w:rsidP="000E30CB">
      <w:pPr>
        <w:spacing w:after="0" w:line="240" w:lineRule="auto"/>
        <w:ind w:firstLine="567"/>
        <w:jc w:val="both"/>
        <w:rPr>
          <w:rFonts w:ascii="Times New Roman" w:hAnsi="Times New Roman" w:cs="Times New Roman"/>
          <w:bCs/>
          <w:iCs/>
          <w:sz w:val="24"/>
          <w:szCs w:val="24"/>
        </w:rPr>
      </w:pPr>
      <w:r w:rsidRPr="000E30CB">
        <w:rPr>
          <w:rFonts w:ascii="Times New Roman" w:hAnsi="Times New Roman" w:cs="Times New Roman"/>
          <w:bCs/>
          <w:iCs/>
          <w:sz w:val="24"/>
          <w:szCs w:val="24"/>
        </w:rPr>
        <w:lastRenderedPageBreak/>
        <w:t>Товар повинен відповідати вимогам:</w:t>
      </w:r>
    </w:p>
    <w:p w14:paraId="1A82BD89" w14:textId="77777777" w:rsidR="000E30CB" w:rsidRPr="000E30CB" w:rsidRDefault="000E30CB" w:rsidP="000E30CB">
      <w:pPr>
        <w:spacing w:after="0" w:line="240" w:lineRule="auto"/>
        <w:ind w:firstLine="567"/>
        <w:jc w:val="both"/>
        <w:rPr>
          <w:rFonts w:ascii="Times New Roman" w:hAnsi="Times New Roman" w:cs="Times New Roman"/>
          <w:bCs/>
          <w:iCs/>
          <w:sz w:val="24"/>
          <w:szCs w:val="24"/>
        </w:rPr>
      </w:pPr>
      <w:r w:rsidRPr="000E30CB">
        <w:rPr>
          <w:rFonts w:ascii="Times New Roman" w:hAnsi="Times New Roman" w:cs="Times New Roman"/>
          <w:bCs/>
          <w:iCs/>
          <w:sz w:val="24"/>
          <w:szCs w:val="24"/>
        </w:rPr>
        <w:t>- Закону України від 14.08.2014р. № 1644-VІІ «Про санкції»,</w:t>
      </w:r>
    </w:p>
    <w:p w14:paraId="24ADF7CE" w14:textId="77777777" w:rsidR="000E30CB" w:rsidRPr="000E30CB" w:rsidRDefault="000E30CB" w:rsidP="000E30CB">
      <w:pPr>
        <w:spacing w:after="0" w:line="240" w:lineRule="auto"/>
        <w:ind w:firstLine="567"/>
        <w:jc w:val="both"/>
        <w:rPr>
          <w:rFonts w:ascii="Times New Roman" w:hAnsi="Times New Roman" w:cs="Times New Roman"/>
          <w:bCs/>
          <w:iCs/>
          <w:sz w:val="24"/>
          <w:szCs w:val="24"/>
        </w:rPr>
      </w:pPr>
      <w:r w:rsidRPr="000E30CB">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10854CE" w14:textId="77777777" w:rsidR="000E30CB" w:rsidRPr="000E30CB" w:rsidRDefault="000E30CB" w:rsidP="000E30CB">
      <w:pPr>
        <w:spacing w:after="0" w:line="240" w:lineRule="auto"/>
        <w:ind w:firstLine="567"/>
        <w:jc w:val="both"/>
        <w:rPr>
          <w:rFonts w:ascii="Times New Roman" w:hAnsi="Times New Roman" w:cs="Times New Roman"/>
          <w:bCs/>
          <w:iCs/>
          <w:sz w:val="24"/>
          <w:szCs w:val="24"/>
        </w:rPr>
      </w:pPr>
      <w:r w:rsidRPr="000E30C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0E30CB">
        <w:rPr>
          <w:rFonts w:ascii="Times New Roman" w:hAnsi="Times New Roman" w:cs="Times New Roman"/>
          <w:bCs/>
          <w:iCs/>
          <w:sz w:val="24"/>
          <w:szCs w:val="24"/>
        </w:rPr>
        <w:t>закупівель</w:t>
      </w:r>
      <w:proofErr w:type="spellEnd"/>
      <w:r w:rsidRPr="000E30C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7AA3ACC" w14:textId="77777777" w:rsidR="000E30CB" w:rsidRPr="000E30CB" w:rsidRDefault="000E30CB" w:rsidP="000E30CB">
      <w:pPr>
        <w:spacing w:after="0" w:line="240" w:lineRule="auto"/>
        <w:ind w:firstLine="567"/>
        <w:rPr>
          <w:rFonts w:ascii="Times New Roman" w:hAnsi="Times New Roman" w:cs="Times New Roman"/>
          <w:sz w:val="24"/>
          <w:szCs w:val="24"/>
        </w:rPr>
      </w:pPr>
      <w:r w:rsidRPr="000E30CB">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89EADC0" w14:textId="77777777" w:rsidR="000E30CB" w:rsidRPr="000E30CB" w:rsidRDefault="000E30CB" w:rsidP="000E30CB">
      <w:pPr>
        <w:spacing w:after="0" w:line="240" w:lineRule="auto"/>
        <w:ind w:firstLine="567"/>
        <w:jc w:val="center"/>
        <w:rPr>
          <w:rFonts w:ascii="Times New Roman" w:hAnsi="Times New Roman" w:cs="Times New Roman"/>
          <w:b/>
          <w:bCs/>
          <w:sz w:val="24"/>
          <w:szCs w:val="24"/>
        </w:rPr>
      </w:pPr>
    </w:p>
    <w:p w14:paraId="5A7C9283" w14:textId="77777777" w:rsidR="000E30CB" w:rsidRPr="000E30CB" w:rsidRDefault="000E30CB" w:rsidP="000E30CB">
      <w:pPr>
        <w:spacing w:after="0" w:line="240" w:lineRule="auto"/>
        <w:contextualSpacing/>
        <w:jc w:val="both"/>
        <w:rPr>
          <w:rFonts w:ascii="Times New Roman" w:hAnsi="Times New Roman" w:cs="Times New Roman"/>
          <w:b/>
          <w:bCs/>
          <w:sz w:val="24"/>
          <w:szCs w:val="24"/>
        </w:rPr>
      </w:pPr>
      <w:r w:rsidRPr="000E30CB">
        <w:rPr>
          <w:rFonts w:ascii="Times New Roman" w:hAnsi="Times New Roman" w:cs="Times New Roman"/>
          <w:b/>
          <w:bCs/>
          <w:sz w:val="24"/>
          <w:szCs w:val="24"/>
        </w:rPr>
        <w:t>Вимоги до предмету закупівлі:</w:t>
      </w:r>
    </w:p>
    <w:p w14:paraId="780D9DC7" w14:textId="77777777" w:rsidR="000E30CB" w:rsidRPr="000E30CB" w:rsidRDefault="000E30CB" w:rsidP="000E30CB">
      <w:pPr>
        <w:suppressAutoHyphens/>
        <w:spacing w:after="0" w:line="240" w:lineRule="auto"/>
        <w:jc w:val="both"/>
        <w:rPr>
          <w:rFonts w:ascii="Times New Roman" w:hAnsi="Times New Roman" w:cs="Times New Roman"/>
          <w:sz w:val="24"/>
          <w:szCs w:val="24"/>
        </w:rPr>
      </w:pPr>
      <w:r w:rsidRPr="000E30CB">
        <w:rPr>
          <w:rFonts w:ascii="Times New Roman" w:hAnsi="Times New Roman" w:cs="Times New Roman"/>
          <w:sz w:val="24"/>
          <w:szCs w:val="24"/>
        </w:rPr>
        <w:t>1. На підтвердження відповідності товару, що входить до складу предмету закупівлі Учасник повинен надати, у складі тендерної пропозиції, копію:</w:t>
      </w:r>
    </w:p>
    <w:p w14:paraId="3D6AD49A" w14:textId="77777777" w:rsidR="000E30CB" w:rsidRPr="000E30CB" w:rsidRDefault="000E30CB" w:rsidP="000E30CB">
      <w:pPr>
        <w:pStyle w:val="a3"/>
        <w:numPr>
          <w:ilvl w:val="0"/>
          <w:numId w:val="48"/>
        </w:numPr>
        <w:suppressAutoHyphens w:val="0"/>
        <w:spacing w:after="0" w:line="240" w:lineRule="auto"/>
        <w:ind w:left="0" w:firstLine="709"/>
        <w:contextualSpacing w:val="0"/>
        <w:jc w:val="both"/>
        <w:rPr>
          <w:rFonts w:ascii="Times New Roman" w:hAnsi="Times New Roman" w:cs="Times New Roman"/>
          <w:sz w:val="24"/>
          <w:szCs w:val="24"/>
        </w:rPr>
      </w:pPr>
      <w:proofErr w:type="spellStart"/>
      <w:r w:rsidRPr="000E30CB">
        <w:rPr>
          <w:rFonts w:ascii="Times New Roman" w:hAnsi="Times New Roman" w:cs="Times New Roman"/>
          <w:sz w:val="24"/>
          <w:szCs w:val="24"/>
        </w:rPr>
        <w:t>Сертифікат</w:t>
      </w:r>
      <w:proofErr w:type="spellEnd"/>
      <w:r w:rsidRPr="000E30CB">
        <w:rPr>
          <w:rFonts w:ascii="Times New Roman" w:hAnsi="Times New Roman" w:cs="Times New Roman"/>
          <w:sz w:val="24"/>
          <w:szCs w:val="24"/>
        </w:rPr>
        <w:t xml:space="preserve"> про </w:t>
      </w:r>
      <w:proofErr w:type="spellStart"/>
      <w:r w:rsidRPr="000E30CB">
        <w:rPr>
          <w:rFonts w:ascii="Times New Roman" w:hAnsi="Times New Roman" w:cs="Times New Roman"/>
          <w:sz w:val="24"/>
          <w:szCs w:val="24"/>
        </w:rPr>
        <w:t>відповідність</w:t>
      </w:r>
      <w:proofErr w:type="spellEnd"/>
      <w:r w:rsidRPr="000E30CB">
        <w:rPr>
          <w:rFonts w:ascii="Times New Roman" w:hAnsi="Times New Roman" w:cs="Times New Roman"/>
          <w:sz w:val="24"/>
          <w:szCs w:val="24"/>
        </w:rPr>
        <w:t xml:space="preserve"> </w:t>
      </w:r>
      <w:proofErr w:type="spellStart"/>
      <w:r w:rsidRPr="000E30CB">
        <w:rPr>
          <w:rFonts w:ascii="Times New Roman" w:hAnsi="Times New Roman" w:cs="Times New Roman"/>
          <w:sz w:val="24"/>
          <w:szCs w:val="24"/>
        </w:rPr>
        <w:t>світлодіодних</w:t>
      </w:r>
      <w:proofErr w:type="spellEnd"/>
      <w:r w:rsidRPr="000E30CB">
        <w:rPr>
          <w:rFonts w:ascii="Times New Roman" w:hAnsi="Times New Roman" w:cs="Times New Roman"/>
          <w:sz w:val="24"/>
          <w:szCs w:val="24"/>
        </w:rPr>
        <w:t xml:space="preserve"> </w:t>
      </w:r>
      <w:proofErr w:type="spellStart"/>
      <w:r w:rsidRPr="000E30CB">
        <w:rPr>
          <w:rFonts w:ascii="Times New Roman" w:hAnsi="Times New Roman" w:cs="Times New Roman"/>
          <w:sz w:val="24"/>
          <w:szCs w:val="24"/>
        </w:rPr>
        <w:t>модулів</w:t>
      </w:r>
      <w:proofErr w:type="spellEnd"/>
      <w:r w:rsidRPr="000E30CB">
        <w:rPr>
          <w:rFonts w:ascii="Times New Roman" w:hAnsi="Times New Roman" w:cs="Times New Roman"/>
          <w:sz w:val="24"/>
          <w:szCs w:val="24"/>
        </w:rPr>
        <w:t xml:space="preserve"> (СЕ);</w:t>
      </w:r>
    </w:p>
    <w:p w14:paraId="466AF4C8" w14:textId="77777777" w:rsidR="000E30CB" w:rsidRPr="000E30CB" w:rsidRDefault="000E30CB" w:rsidP="000E30CB">
      <w:pPr>
        <w:pStyle w:val="a3"/>
        <w:numPr>
          <w:ilvl w:val="0"/>
          <w:numId w:val="48"/>
        </w:numPr>
        <w:suppressAutoHyphens w:val="0"/>
        <w:spacing w:after="0" w:line="240" w:lineRule="auto"/>
        <w:ind w:left="0" w:firstLine="709"/>
        <w:contextualSpacing w:val="0"/>
        <w:jc w:val="both"/>
        <w:rPr>
          <w:rFonts w:ascii="Times New Roman" w:hAnsi="Times New Roman" w:cs="Times New Roman"/>
          <w:sz w:val="24"/>
          <w:szCs w:val="24"/>
        </w:rPr>
      </w:pPr>
      <w:proofErr w:type="spellStart"/>
      <w:r w:rsidRPr="000E30CB">
        <w:rPr>
          <w:rFonts w:ascii="Times New Roman" w:hAnsi="Times New Roman" w:cs="Times New Roman"/>
          <w:sz w:val="24"/>
          <w:szCs w:val="24"/>
        </w:rPr>
        <w:t>Сертифікат</w:t>
      </w:r>
      <w:proofErr w:type="spellEnd"/>
      <w:r w:rsidRPr="000E30CB">
        <w:rPr>
          <w:rFonts w:ascii="Times New Roman" w:hAnsi="Times New Roman" w:cs="Times New Roman"/>
          <w:sz w:val="24"/>
          <w:szCs w:val="24"/>
        </w:rPr>
        <w:t xml:space="preserve"> про </w:t>
      </w:r>
      <w:proofErr w:type="spellStart"/>
      <w:r w:rsidRPr="000E30CB">
        <w:rPr>
          <w:rFonts w:ascii="Times New Roman" w:hAnsi="Times New Roman" w:cs="Times New Roman"/>
          <w:sz w:val="24"/>
          <w:szCs w:val="24"/>
        </w:rPr>
        <w:t>відповідність</w:t>
      </w:r>
      <w:proofErr w:type="spellEnd"/>
      <w:r w:rsidRPr="000E30CB">
        <w:rPr>
          <w:rFonts w:ascii="Times New Roman" w:hAnsi="Times New Roman" w:cs="Times New Roman"/>
          <w:sz w:val="24"/>
          <w:szCs w:val="24"/>
        </w:rPr>
        <w:t xml:space="preserve"> </w:t>
      </w:r>
      <w:proofErr w:type="spellStart"/>
      <w:r w:rsidRPr="000E30CB">
        <w:rPr>
          <w:rFonts w:ascii="Times New Roman" w:hAnsi="Times New Roman" w:cs="Times New Roman"/>
          <w:sz w:val="24"/>
          <w:szCs w:val="24"/>
        </w:rPr>
        <w:t>системи</w:t>
      </w:r>
      <w:proofErr w:type="spellEnd"/>
      <w:r w:rsidRPr="000E30CB">
        <w:rPr>
          <w:rFonts w:ascii="Times New Roman" w:hAnsi="Times New Roman" w:cs="Times New Roman"/>
          <w:sz w:val="24"/>
          <w:szCs w:val="24"/>
        </w:rPr>
        <w:t xml:space="preserve"> </w:t>
      </w:r>
      <w:proofErr w:type="spellStart"/>
      <w:r w:rsidRPr="000E30CB">
        <w:rPr>
          <w:rFonts w:ascii="Times New Roman" w:hAnsi="Times New Roman" w:cs="Times New Roman"/>
          <w:sz w:val="24"/>
          <w:szCs w:val="24"/>
        </w:rPr>
        <w:t>керування</w:t>
      </w:r>
      <w:proofErr w:type="spellEnd"/>
      <w:r w:rsidRPr="000E30CB">
        <w:rPr>
          <w:rFonts w:ascii="Times New Roman" w:hAnsi="Times New Roman" w:cs="Times New Roman"/>
          <w:sz w:val="24"/>
          <w:szCs w:val="24"/>
        </w:rPr>
        <w:t xml:space="preserve"> (СЕ);</w:t>
      </w:r>
    </w:p>
    <w:p w14:paraId="103D7886" w14:textId="77777777" w:rsidR="000E30CB" w:rsidRPr="000E30CB" w:rsidRDefault="000E30CB" w:rsidP="000E30CB">
      <w:pPr>
        <w:pStyle w:val="a3"/>
        <w:numPr>
          <w:ilvl w:val="0"/>
          <w:numId w:val="48"/>
        </w:numPr>
        <w:suppressAutoHyphens w:val="0"/>
        <w:spacing w:after="0" w:line="240" w:lineRule="auto"/>
        <w:ind w:left="0" w:firstLine="709"/>
        <w:contextualSpacing w:val="0"/>
        <w:jc w:val="both"/>
        <w:rPr>
          <w:rFonts w:ascii="Times New Roman" w:hAnsi="Times New Roman" w:cs="Times New Roman"/>
          <w:sz w:val="24"/>
          <w:szCs w:val="24"/>
        </w:rPr>
      </w:pPr>
      <w:proofErr w:type="spellStart"/>
      <w:r w:rsidRPr="000E30CB">
        <w:rPr>
          <w:rFonts w:ascii="Times New Roman" w:hAnsi="Times New Roman" w:cs="Times New Roman"/>
          <w:sz w:val="24"/>
          <w:szCs w:val="24"/>
        </w:rPr>
        <w:t>Сертифікат</w:t>
      </w:r>
      <w:proofErr w:type="spellEnd"/>
      <w:r w:rsidRPr="000E30CB">
        <w:rPr>
          <w:rFonts w:ascii="Times New Roman" w:hAnsi="Times New Roman" w:cs="Times New Roman"/>
          <w:sz w:val="24"/>
          <w:szCs w:val="24"/>
        </w:rPr>
        <w:t xml:space="preserve"> про </w:t>
      </w:r>
      <w:proofErr w:type="spellStart"/>
      <w:r w:rsidRPr="000E30CB">
        <w:rPr>
          <w:rFonts w:ascii="Times New Roman" w:hAnsi="Times New Roman" w:cs="Times New Roman"/>
          <w:sz w:val="24"/>
          <w:szCs w:val="24"/>
        </w:rPr>
        <w:t>відповідність</w:t>
      </w:r>
      <w:proofErr w:type="spellEnd"/>
      <w:r w:rsidRPr="000E30CB">
        <w:rPr>
          <w:rFonts w:ascii="Times New Roman" w:hAnsi="Times New Roman" w:cs="Times New Roman"/>
          <w:sz w:val="24"/>
          <w:szCs w:val="24"/>
        </w:rPr>
        <w:t xml:space="preserve"> </w:t>
      </w:r>
      <w:proofErr w:type="spellStart"/>
      <w:r w:rsidRPr="000E30CB">
        <w:rPr>
          <w:rFonts w:ascii="Times New Roman" w:hAnsi="Times New Roman" w:cs="Times New Roman"/>
          <w:sz w:val="24"/>
          <w:szCs w:val="24"/>
        </w:rPr>
        <w:t>блоків</w:t>
      </w:r>
      <w:proofErr w:type="spellEnd"/>
      <w:r w:rsidRPr="000E30CB">
        <w:rPr>
          <w:rFonts w:ascii="Times New Roman" w:hAnsi="Times New Roman" w:cs="Times New Roman"/>
          <w:sz w:val="24"/>
          <w:szCs w:val="24"/>
        </w:rPr>
        <w:t xml:space="preserve"> </w:t>
      </w:r>
      <w:proofErr w:type="spellStart"/>
      <w:r w:rsidRPr="000E30CB">
        <w:rPr>
          <w:rFonts w:ascii="Times New Roman" w:hAnsi="Times New Roman" w:cs="Times New Roman"/>
          <w:sz w:val="24"/>
          <w:szCs w:val="24"/>
        </w:rPr>
        <w:t>живлення</w:t>
      </w:r>
      <w:proofErr w:type="spellEnd"/>
      <w:r w:rsidRPr="000E30CB">
        <w:rPr>
          <w:rFonts w:ascii="Times New Roman" w:hAnsi="Times New Roman" w:cs="Times New Roman"/>
          <w:sz w:val="24"/>
          <w:szCs w:val="24"/>
        </w:rPr>
        <w:t xml:space="preserve"> (СЕ).</w:t>
      </w:r>
    </w:p>
    <w:p w14:paraId="21455452" w14:textId="77777777" w:rsidR="000E30CB" w:rsidRPr="000E30CB" w:rsidRDefault="000E30CB" w:rsidP="000E30CB">
      <w:pPr>
        <w:suppressAutoHyphens/>
        <w:spacing w:after="0" w:line="240" w:lineRule="auto"/>
        <w:jc w:val="both"/>
        <w:rPr>
          <w:rFonts w:ascii="Times New Roman" w:hAnsi="Times New Roman" w:cs="Times New Roman"/>
          <w:sz w:val="24"/>
          <w:szCs w:val="24"/>
        </w:rPr>
      </w:pPr>
      <w:r w:rsidRPr="000E30CB">
        <w:rPr>
          <w:rFonts w:ascii="Times New Roman" w:hAnsi="Times New Roman" w:cs="Times New Roman"/>
          <w:sz w:val="24"/>
          <w:szCs w:val="24"/>
        </w:rPr>
        <w:t>2. Якщо Учасник не є виробником товару, що входить до складу предмету закупівлі,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7BC084A2" w14:textId="77777777" w:rsidR="000E30CB" w:rsidRPr="000E30CB" w:rsidRDefault="000E30CB" w:rsidP="000E30CB">
      <w:pPr>
        <w:suppressAutoHyphens/>
        <w:spacing w:after="0" w:line="240" w:lineRule="auto"/>
        <w:jc w:val="both"/>
        <w:rPr>
          <w:rFonts w:ascii="Times New Roman" w:hAnsi="Times New Roman" w:cs="Times New Roman"/>
          <w:sz w:val="24"/>
          <w:szCs w:val="24"/>
        </w:rPr>
      </w:pPr>
      <w:r w:rsidRPr="000E30CB">
        <w:rPr>
          <w:rFonts w:ascii="Times New Roman" w:hAnsi="Times New Roman" w:cs="Times New Roman"/>
          <w:sz w:val="24"/>
          <w:szCs w:val="24"/>
        </w:rPr>
        <w:t>3.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23AD398F" w14:textId="77777777" w:rsidR="000E30CB" w:rsidRPr="000E30CB" w:rsidRDefault="000E30CB" w:rsidP="000E30CB">
      <w:pPr>
        <w:suppressAutoHyphens/>
        <w:spacing w:after="0" w:line="240" w:lineRule="auto"/>
        <w:jc w:val="both"/>
        <w:rPr>
          <w:rFonts w:ascii="Times New Roman" w:hAnsi="Times New Roman" w:cs="Times New Roman"/>
          <w:sz w:val="24"/>
          <w:szCs w:val="24"/>
        </w:rPr>
      </w:pPr>
      <w:r w:rsidRPr="000E30CB">
        <w:rPr>
          <w:rFonts w:ascii="Times New Roman" w:hAnsi="Times New Roman" w:cs="Times New Roman"/>
          <w:sz w:val="24"/>
          <w:szCs w:val="24"/>
        </w:rPr>
        <w:t xml:space="preserve">4. 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36E97798" w14:textId="77777777" w:rsidR="000E30CB" w:rsidRPr="000E30CB" w:rsidRDefault="000E30CB" w:rsidP="000E30CB">
      <w:pPr>
        <w:widowControl w:val="0"/>
        <w:spacing w:after="0" w:line="240" w:lineRule="auto"/>
        <w:ind w:right="-1"/>
        <w:jc w:val="both"/>
        <w:rPr>
          <w:rFonts w:ascii="Times New Roman" w:hAnsi="Times New Roman" w:cs="Times New Roman"/>
          <w:sz w:val="24"/>
          <w:szCs w:val="24"/>
        </w:rPr>
      </w:pPr>
      <w:r w:rsidRPr="000E30CB">
        <w:rPr>
          <w:rFonts w:ascii="Times New Roman" w:hAnsi="Times New Roman" w:cs="Times New Roman"/>
          <w:sz w:val="24"/>
          <w:szCs w:val="24"/>
        </w:rPr>
        <w:t>5. Гарантійні листи повинні бути адресовані Замовнику із обов’язковим зазначенням найменування та номеру закупівлі.</w:t>
      </w:r>
    </w:p>
    <w:p w14:paraId="0585AC50" w14:textId="77777777" w:rsidR="000E30CB" w:rsidRDefault="000E30CB" w:rsidP="000E30CB">
      <w:pPr>
        <w:widowControl w:val="0"/>
        <w:spacing w:after="0" w:line="240" w:lineRule="auto"/>
        <w:ind w:right="-1"/>
        <w:jc w:val="both"/>
        <w:rPr>
          <w:sz w:val="24"/>
        </w:rPr>
      </w:pPr>
    </w:p>
    <w:p w14:paraId="28B83EFB" w14:textId="359DE5CD" w:rsidR="00245020" w:rsidRPr="00F90C90" w:rsidRDefault="00245020" w:rsidP="000E30CB">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A110CBC"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E30CB">
        <w:rPr>
          <w:rFonts w:ascii="Times New Roman" w:eastAsia="Times New Roman" w:hAnsi="Times New Roman" w:cs="Times New Roman"/>
          <w:sz w:val="24"/>
          <w:szCs w:val="24"/>
          <w:lang w:eastAsia="ru-RU"/>
        </w:rPr>
        <w:t>2 513 712,03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93939">
        <w:rPr>
          <w:rFonts w:ascii="Times New Roman" w:eastAsia="Times New Roman" w:hAnsi="Times New Roman" w:cs="Times New Roman"/>
          <w:sz w:val="24"/>
          <w:szCs w:val="24"/>
          <w:lang w:eastAsia="ru-RU"/>
        </w:rPr>
        <w:t>дв</w:t>
      </w:r>
      <w:r w:rsidR="000E30CB">
        <w:rPr>
          <w:rFonts w:ascii="Times New Roman" w:eastAsia="Times New Roman" w:hAnsi="Times New Roman" w:cs="Times New Roman"/>
          <w:sz w:val="24"/>
          <w:szCs w:val="24"/>
          <w:lang w:eastAsia="ru-RU"/>
        </w:rPr>
        <w:t>а</w:t>
      </w:r>
      <w:r w:rsidR="00593939">
        <w:rPr>
          <w:rFonts w:ascii="Times New Roman" w:eastAsia="Times New Roman" w:hAnsi="Times New Roman" w:cs="Times New Roman"/>
          <w:sz w:val="24"/>
          <w:szCs w:val="24"/>
          <w:lang w:eastAsia="ru-RU"/>
        </w:rPr>
        <w:t xml:space="preserve"> </w:t>
      </w:r>
      <w:r w:rsidR="000E30CB">
        <w:rPr>
          <w:rFonts w:ascii="Times New Roman" w:eastAsia="Times New Roman" w:hAnsi="Times New Roman" w:cs="Times New Roman"/>
          <w:sz w:val="24"/>
          <w:szCs w:val="24"/>
          <w:lang w:eastAsia="ru-RU"/>
        </w:rPr>
        <w:t>мільйони</w:t>
      </w:r>
      <w:r w:rsidR="00593939">
        <w:rPr>
          <w:rFonts w:ascii="Times New Roman" w:eastAsia="Times New Roman" w:hAnsi="Times New Roman" w:cs="Times New Roman"/>
          <w:sz w:val="24"/>
          <w:szCs w:val="24"/>
          <w:lang w:eastAsia="ru-RU"/>
        </w:rPr>
        <w:t xml:space="preserve"> </w:t>
      </w:r>
      <w:r w:rsidR="000E30CB">
        <w:rPr>
          <w:rFonts w:ascii="Times New Roman" w:eastAsia="Times New Roman" w:hAnsi="Times New Roman" w:cs="Times New Roman"/>
          <w:sz w:val="24"/>
          <w:szCs w:val="24"/>
          <w:lang w:eastAsia="ru-RU"/>
        </w:rPr>
        <w:t>п’ятсот тринадцять тисяч сімсот дванадцять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0E30CB">
        <w:rPr>
          <w:rFonts w:ascii="Times New Roman" w:eastAsia="Times New Roman" w:hAnsi="Times New Roman" w:cs="Times New Roman"/>
          <w:sz w:val="24"/>
          <w:szCs w:val="24"/>
          <w:lang w:eastAsia="ru-RU"/>
        </w:rPr>
        <w:t>03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w:t>
      </w:r>
      <w:r w:rsidR="000419A3" w:rsidRPr="00F90C90">
        <w:rPr>
          <w:rFonts w:ascii="Times New Roman" w:eastAsia="Times New Roman" w:hAnsi="Times New Roman" w:cs="Times New Roman"/>
          <w:sz w:val="24"/>
          <w:szCs w:val="24"/>
          <w:lang w:eastAsia="ru-RU"/>
        </w:rPr>
        <w:lastRenderedPageBreak/>
        <w:t xml:space="preserve">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224C2"/>
    <w:multiLevelType w:val="hybridMultilevel"/>
    <w:tmpl w:val="1752F04A"/>
    <w:lvl w:ilvl="0" w:tplc="04220001">
      <w:start w:val="1"/>
      <w:numFmt w:val="bullet"/>
      <w:lvlText w:val=""/>
      <w:lvlJc w:val="left"/>
      <w:pPr>
        <w:ind w:left="4470" w:hanging="360"/>
      </w:pPr>
      <w:rPr>
        <w:rFonts w:ascii="Symbol" w:hAnsi="Symbol" w:hint="default"/>
      </w:rPr>
    </w:lvl>
    <w:lvl w:ilvl="1" w:tplc="04220003" w:tentative="1">
      <w:start w:val="1"/>
      <w:numFmt w:val="bullet"/>
      <w:lvlText w:val="o"/>
      <w:lvlJc w:val="left"/>
      <w:pPr>
        <w:ind w:left="5190" w:hanging="360"/>
      </w:pPr>
      <w:rPr>
        <w:rFonts w:ascii="Courier New" w:hAnsi="Courier New" w:cs="Courier New" w:hint="default"/>
      </w:rPr>
    </w:lvl>
    <w:lvl w:ilvl="2" w:tplc="04220005" w:tentative="1">
      <w:start w:val="1"/>
      <w:numFmt w:val="bullet"/>
      <w:lvlText w:val=""/>
      <w:lvlJc w:val="left"/>
      <w:pPr>
        <w:ind w:left="5910" w:hanging="360"/>
      </w:pPr>
      <w:rPr>
        <w:rFonts w:ascii="Wingdings" w:hAnsi="Wingdings" w:hint="default"/>
      </w:rPr>
    </w:lvl>
    <w:lvl w:ilvl="3" w:tplc="04220001" w:tentative="1">
      <w:start w:val="1"/>
      <w:numFmt w:val="bullet"/>
      <w:lvlText w:val=""/>
      <w:lvlJc w:val="left"/>
      <w:pPr>
        <w:ind w:left="6630" w:hanging="360"/>
      </w:pPr>
      <w:rPr>
        <w:rFonts w:ascii="Symbol" w:hAnsi="Symbol" w:hint="default"/>
      </w:rPr>
    </w:lvl>
    <w:lvl w:ilvl="4" w:tplc="04220003" w:tentative="1">
      <w:start w:val="1"/>
      <w:numFmt w:val="bullet"/>
      <w:lvlText w:val="o"/>
      <w:lvlJc w:val="left"/>
      <w:pPr>
        <w:ind w:left="7350" w:hanging="360"/>
      </w:pPr>
      <w:rPr>
        <w:rFonts w:ascii="Courier New" w:hAnsi="Courier New" w:cs="Courier New" w:hint="default"/>
      </w:rPr>
    </w:lvl>
    <w:lvl w:ilvl="5" w:tplc="04220005" w:tentative="1">
      <w:start w:val="1"/>
      <w:numFmt w:val="bullet"/>
      <w:lvlText w:val=""/>
      <w:lvlJc w:val="left"/>
      <w:pPr>
        <w:ind w:left="8070" w:hanging="360"/>
      </w:pPr>
      <w:rPr>
        <w:rFonts w:ascii="Wingdings" w:hAnsi="Wingdings" w:hint="default"/>
      </w:rPr>
    </w:lvl>
    <w:lvl w:ilvl="6" w:tplc="04220001" w:tentative="1">
      <w:start w:val="1"/>
      <w:numFmt w:val="bullet"/>
      <w:lvlText w:val=""/>
      <w:lvlJc w:val="left"/>
      <w:pPr>
        <w:ind w:left="8790" w:hanging="360"/>
      </w:pPr>
      <w:rPr>
        <w:rFonts w:ascii="Symbol" w:hAnsi="Symbol" w:hint="default"/>
      </w:rPr>
    </w:lvl>
    <w:lvl w:ilvl="7" w:tplc="04220003" w:tentative="1">
      <w:start w:val="1"/>
      <w:numFmt w:val="bullet"/>
      <w:lvlText w:val="o"/>
      <w:lvlJc w:val="left"/>
      <w:pPr>
        <w:ind w:left="9510" w:hanging="360"/>
      </w:pPr>
      <w:rPr>
        <w:rFonts w:ascii="Courier New" w:hAnsi="Courier New" w:cs="Courier New" w:hint="default"/>
      </w:rPr>
    </w:lvl>
    <w:lvl w:ilvl="8" w:tplc="04220005" w:tentative="1">
      <w:start w:val="1"/>
      <w:numFmt w:val="bullet"/>
      <w:lvlText w:val=""/>
      <w:lvlJc w:val="left"/>
      <w:pPr>
        <w:ind w:left="10230" w:hanging="360"/>
      </w:pPr>
      <w:rPr>
        <w:rFonts w:ascii="Wingdings" w:hAnsi="Wingdings" w:hint="default"/>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3"/>
  </w:num>
  <w:num w:numId="3" w16cid:durableId="733427319">
    <w:abstractNumId w:val="10"/>
  </w:num>
  <w:num w:numId="4" w16cid:durableId="1267881391">
    <w:abstractNumId w:val="31"/>
  </w:num>
  <w:num w:numId="5" w16cid:durableId="190925026">
    <w:abstractNumId w:val="9"/>
  </w:num>
  <w:num w:numId="6" w16cid:durableId="2106802123">
    <w:abstractNumId w:val="40"/>
  </w:num>
  <w:num w:numId="7" w16cid:durableId="1124497173">
    <w:abstractNumId w:val="14"/>
  </w:num>
  <w:num w:numId="8" w16cid:durableId="1008024176">
    <w:abstractNumId w:val="42"/>
  </w:num>
  <w:num w:numId="9" w16cid:durableId="1616980084">
    <w:abstractNumId w:val="3"/>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5"/>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2"/>
  </w:num>
  <w:num w:numId="31" w16cid:durableId="313028612">
    <w:abstractNumId w:val="4"/>
  </w:num>
  <w:num w:numId="32" w16cid:durableId="1826124239">
    <w:abstractNumId w:val="24"/>
  </w:num>
  <w:num w:numId="33" w16cid:durableId="1457674559">
    <w:abstractNumId w:val="21"/>
  </w:num>
  <w:num w:numId="34" w16cid:durableId="1374574636">
    <w:abstractNumId w:val="19"/>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1"/>
  </w:num>
  <w:num w:numId="44" w16cid:durableId="1423339280">
    <w:abstractNumId w:val="35"/>
  </w:num>
  <w:num w:numId="45" w16cid:durableId="1561021220">
    <w:abstractNumId w:val="32"/>
  </w:num>
  <w:num w:numId="46" w16cid:durableId="1242564301">
    <w:abstractNumId w:val="16"/>
  </w:num>
  <w:num w:numId="47" w16cid:durableId="831914384">
    <w:abstractNumId w:val="15"/>
  </w:num>
  <w:num w:numId="48" w16cid:durableId="1448697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30CB"/>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E2190"/>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C4A8D"/>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0E30CB"/>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val="ru-RU" w:eastAsia="ru-RU"/>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character" w:customStyle="1" w:styleId="10">
    <w:name w:val="Заголовок 1 Знак"/>
    <w:basedOn w:val="a0"/>
    <w:link w:val="1"/>
    <w:uiPriority w:val="9"/>
    <w:rsid w:val="000E30CB"/>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7262</Words>
  <Characters>4140</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179</cp:revision>
  <dcterms:created xsi:type="dcterms:W3CDTF">2022-11-01T12:47:00Z</dcterms:created>
  <dcterms:modified xsi:type="dcterms:W3CDTF">2024-11-11T10:15:00Z</dcterms:modified>
</cp:coreProperties>
</file>