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0BA41B17" w:rsidR="00E1484E" w:rsidRPr="0086417F"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56CDC" w:rsidRPr="00656CDC">
        <w:rPr>
          <w:rFonts w:eastAsiaTheme="minorHAnsi"/>
          <w:b w:val="0"/>
          <w:bCs w:val="0"/>
          <w:sz w:val="24"/>
          <w:szCs w:val="24"/>
          <w:lang w:eastAsia="en-US"/>
        </w:rPr>
        <w:t>Закупівля поворотного сидіння та комплектуючих за кодом CPV за ЄЗС ДК 021:2015: 39110000-6 — Сидіння, стільці та супутні вироби і частини до них</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718411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656CDC">
        <w:rPr>
          <w:rFonts w:ascii="Times New Roman" w:hAnsi="Times New Roman" w:cs="Times New Roman"/>
          <w:sz w:val="24"/>
          <w:szCs w:val="24"/>
        </w:rPr>
        <w:t>6</w:t>
      </w:r>
      <w:r w:rsidR="00F60A0F" w:rsidRPr="00F90C90">
        <w:rPr>
          <w:rFonts w:ascii="Times New Roman" w:hAnsi="Times New Roman" w:cs="Times New Roman"/>
          <w:sz w:val="24"/>
          <w:szCs w:val="24"/>
        </w:rPr>
        <w:t>-</w:t>
      </w:r>
      <w:r w:rsidR="00656CDC">
        <w:rPr>
          <w:rFonts w:ascii="Times New Roman" w:hAnsi="Times New Roman" w:cs="Times New Roman"/>
          <w:sz w:val="24"/>
          <w:szCs w:val="24"/>
        </w:rPr>
        <w:t>01</w:t>
      </w:r>
      <w:r w:rsidR="001944C8">
        <w:rPr>
          <w:rFonts w:ascii="Times New Roman" w:hAnsi="Times New Roman" w:cs="Times New Roman"/>
          <w:sz w:val="24"/>
          <w:szCs w:val="24"/>
        </w:rPr>
        <w:t>-</w:t>
      </w:r>
      <w:r w:rsidR="00656CDC">
        <w:rPr>
          <w:rFonts w:ascii="Times New Roman" w:hAnsi="Times New Roman" w:cs="Times New Roman"/>
          <w:sz w:val="24"/>
          <w:szCs w:val="24"/>
        </w:rPr>
        <w:t>28</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656CDC">
        <w:rPr>
          <w:rFonts w:ascii="Times New Roman" w:hAnsi="Times New Roman" w:cs="Times New Roman"/>
          <w:sz w:val="24"/>
          <w:szCs w:val="24"/>
        </w:rPr>
        <w:t>5872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4F35AF4" w:rsidR="0086417F" w:rsidRPr="00656CDC"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656CDC" w:rsidRPr="00656CDC">
        <w:rPr>
          <w:rFonts w:eastAsiaTheme="minorHAnsi"/>
          <w:b w:val="0"/>
          <w:bCs w:val="0"/>
          <w:sz w:val="24"/>
          <w:szCs w:val="24"/>
          <w:lang w:eastAsia="en-US"/>
        </w:rPr>
        <w:t>Закупівля поворотного сидіння та комплектуючих за кодом CPV за ЄЗС ДК 021:2015: 39110000-6 — Сидіння, стільці та супутні вироби і частини до них</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247EB15D" w14:textId="77777777" w:rsidR="00656CDC" w:rsidRPr="008F5D90" w:rsidRDefault="00656CDC" w:rsidP="00656CDC">
      <w:pPr>
        <w:spacing w:after="0" w:line="240" w:lineRule="auto"/>
        <w:jc w:val="center"/>
        <w:rPr>
          <w:rFonts w:ascii="Times New Roman" w:eastAsia="Aptos" w:hAnsi="Times New Roman"/>
          <w:b/>
          <w:bCs/>
          <w:color w:val="000000"/>
          <w:kern w:val="2"/>
          <w:sz w:val="28"/>
          <w:szCs w:val="28"/>
          <w14:ligatures w14:val="standardContextual"/>
        </w:rPr>
      </w:pPr>
      <w:r w:rsidRPr="008F5D90">
        <w:rPr>
          <w:rFonts w:ascii="Times New Roman" w:eastAsia="Aptos" w:hAnsi="Times New Roman"/>
          <w:b/>
          <w:bCs/>
          <w:color w:val="000000"/>
          <w:kern w:val="2"/>
          <w:sz w:val="28"/>
          <w:szCs w:val="28"/>
          <w14:ligatures w14:val="standardContextual"/>
        </w:rPr>
        <w:t>ТЕХНІЧНІ ВИМОГИ</w:t>
      </w:r>
    </w:p>
    <w:p w14:paraId="2B6700E6" w14:textId="77777777" w:rsidR="00656CDC" w:rsidRDefault="00656CDC" w:rsidP="00656CDC">
      <w:pPr>
        <w:spacing w:after="0" w:line="240" w:lineRule="auto"/>
        <w:jc w:val="center"/>
        <w:rPr>
          <w:rFonts w:ascii="Times New Roman" w:eastAsia="Aptos" w:hAnsi="Times New Roman"/>
          <w:color w:val="000000"/>
          <w:kern w:val="2"/>
          <w:sz w:val="28"/>
          <w:szCs w:val="28"/>
          <w14:ligatures w14:val="standardContextual"/>
        </w:rPr>
      </w:pPr>
      <w:r w:rsidRPr="008F5D90">
        <w:rPr>
          <w:rFonts w:ascii="Times New Roman" w:eastAsia="Aptos" w:hAnsi="Times New Roman"/>
          <w:color w:val="000000"/>
          <w:kern w:val="2"/>
          <w:sz w:val="28"/>
          <w:szCs w:val="28"/>
          <w14:ligatures w14:val="standardContextual"/>
        </w:rPr>
        <w:t xml:space="preserve">до </w:t>
      </w:r>
      <w:proofErr w:type="spellStart"/>
      <w:r w:rsidRPr="008F5D90">
        <w:rPr>
          <w:rFonts w:ascii="Times New Roman" w:eastAsia="Aptos" w:hAnsi="Times New Roman"/>
          <w:color w:val="000000"/>
          <w:kern w:val="2"/>
          <w:sz w:val="28"/>
          <w:szCs w:val="28"/>
          <w14:ligatures w14:val="standardContextual"/>
        </w:rPr>
        <w:t>закупівель</w:t>
      </w:r>
      <w:proofErr w:type="spellEnd"/>
      <w:r w:rsidRPr="008F5D90">
        <w:rPr>
          <w:rFonts w:ascii="Times New Roman" w:eastAsia="Aptos" w:hAnsi="Times New Roman"/>
          <w:color w:val="000000"/>
          <w:kern w:val="2"/>
          <w:sz w:val="28"/>
          <w:szCs w:val="28"/>
          <w14:ligatures w14:val="standardContextual"/>
        </w:rPr>
        <w:t xml:space="preserve"> товарів</w:t>
      </w:r>
    </w:p>
    <w:tbl>
      <w:tblPr>
        <w:tblStyle w:val="9"/>
        <w:tblW w:w="0" w:type="auto"/>
        <w:tblLook w:val="04A0" w:firstRow="1" w:lastRow="0" w:firstColumn="1" w:lastColumn="0" w:noHBand="0" w:noVBand="1"/>
      </w:tblPr>
      <w:tblGrid>
        <w:gridCol w:w="554"/>
        <w:gridCol w:w="6245"/>
        <w:gridCol w:w="1099"/>
        <w:gridCol w:w="1129"/>
      </w:tblGrid>
      <w:tr w:rsidR="00656CDC" w:rsidRPr="00A739BB" w14:paraId="7EE49113" w14:textId="77777777" w:rsidTr="008E33D9">
        <w:tc>
          <w:tcPr>
            <w:tcW w:w="554" w:type="dxa"/>
          </w:tcPr>
          <w:p w14:paraId="299A2F4E" w14:textId="77777777" w:rsidR="00656CDC" w:rsidRPr="00A739BB" w:rsidRDefault="00656CDC" w:rsidP="00656CDC">
            <w:pPr>
              <w:jc w:val="center"/>
              <w:rPr>
                <w:rFonts w:ascii="Times New Roman" w:eastAsia="Aptos" w:hAnsi="Times New Roman"/>
                <w:b/>
                <w:bCs/>
                <w:color w:val="000000"/>
                <w:sz w:val="22"/>
                <w:szCs w:val="22"/>
                <w:bdr w:val="none" w:sz="0" w:space="0" w:color="auto" w:frame="1"/>
                <w:shd w:val="clear" w:color="auto" w:fill="FFFFFF"/>
              </w:rPr>
            </w:pPr>
            <w:bookmarkStart w:id="0" w:name="_Hlk214444381"/>
            <w:r w:rsidRPr="00A739BB">
              <w:rPr>
                <w:rFonts w:ascii="Times New Roman" w:eastAsia="Aptos" w:hAnsi="Times New Roman"/>
                <w:b/>
                <w:bCs/>
                <w:color w:val="000000"/>
                <w:sz w:val="22"/>
                <w:szCs w:val="22"/>
                <w:bdr w:val="none" w:sz="0" w:space="0" w:color="auto" w:frame="1"/>
                <w:shd w:val="clear" w:color="auto" w:fill="FFFFFF"/>
              </w:rPr>
              <w:t>№</w:t>
            </w:r>
          </w:p>
          <w:p w14:paraId="1B157C36" w14:textId="77777777" w:rsidR="00656CDC" w:rsidRPr="00A739BB" w:rsidRDefault="00656CDC" w:rsidP="00656CDC">
            <w:pPr>
              <w:ind w:right="-284"/>
              <w:jc w:val="both"/>
              <w:rPr>
                <w:rFonts w:ascii="Times New Roman" w:eastAsia="Aptos" w:hAnsi="Times New Roman"/>
                <w:color w:val="000000"/>
                <w:sz w:val="28"/>
                <w:szCs w:val="28"/>
                <w:bdr w:val="none" w:sz="0" w:space="0" w:color="auto" w:frame="1"/>
                <w:shd w:val="clear" w:color="auto" w:fill="FFFFFF"/>
              </w:rPr>
            </w:pPr>
            <w:r w:rsidRPr="00A739BB">
              <w:rPr>
                <w:rFonts w:ascii="Times New Roman" w:eastAsia="Aptos" w:hAnsi="Times New Roman"/>
                <w:b/>
                <w:bCs/>
                <w:color w:val="000000"/>
                <w:sz w:val="22"/>
                <w:szCs w:val="22"/>
                <w:bdr w:val="none" w:sz="0" w:space="0" w:color="auto" w:frame="1"/>
                <w:shd w:val="clear" w:color="auto" w:fill="FFFFFF"/>
              </w:rPr>
              <w:t>з/п</w:t>
            </w:r>
          </w:p>
        </w:tc>
        <w:tc>
          <w:tcPr>
            <w:tcW w:w="6245" w:type="dxa"/>
          </w:tcPr>
          <w:p w14:paraId="224AD1ED" w14:textId="77777777" w:rsidR="00656CDC" w:rsidRPr="00A739BB" w:rsidRDefault="00656CDC" w:rsidP="00656CDC">
            <w:pPr>
              <w:ind w:right="-284"/>
              <w:jc w:val="both"/>
              <w:rPr>
                <w:rFonts w:ascii="Times New Roman" w:eastAsia="Aptos" w:hAnsi="Times New Roman"/>
                <w:color w:val="000000"/>
                <w:sz w:val="28"/>
                <w:szCs w:val="28"/>
                <w:bdr w:val="none" w:sz="0" w:space="0" w:color="auto" w:frame="1"/>
                <w:shd w:val="clear" w:color="auto" w:fill="FFFFFF"/>
              </w:rPr>
            </w:pPr>
            <w:r w:rsidRPr="00A739BB">
              <w:rPr>
                <w:rFonts w:ascii="Times New Roman" w:eastAsia="Aptos" w:hAnsi="Times New Roman"/>
                <w:b/>
                <w:bCs/>
                <w:color w:val="000000"/>
                <w:sz w:val="22"/>
                <w:szCs w:val="22"/>
                <w:bdr w:val="none" w:sz="0" w:space="0" w:color="auto" w:frame="1"/>
                <w:shd w:val="clear" w:color="auto" w:fill="FFFFFF"/>
              </w:rPr>
              <w:t xml:space="preserve">                             Назва товару</w:t>
            </w:r>
          </w:p>
        </w:tc>
        <w:tc>
          <w:tcPr>
            <w:tcW w:w="1099" w:type="dxa"/>
          </w:tcPr>
          <w:p w14:paraId="2B642E51" w14:textId="77777777" w:rsidR="00656CDC" w:rsidRPr="00A739BB" w:rsidRDefault="00656CDC" w:rsidP="00656CDC">
            <w:pPr>
              <w:ind w:right="-284"/>
              <w:jc w:val="both"/>
              <w:rPr>
                <w:rFonts w:ascii="Times New Roman" w:eastAsia="Aptos" w:hAnsi="Times New Roman"/>
                <w:color w:val="000000"/>
                <w:sz w:val="28"/>
                <w:szCs w:val="28"/>
                <w:bdr w:val="none" w:sz="0" w:space="0" w:color="auto" w:frame="1"/>
                <w:shd w:val="clear" w:color="auto" w:fill="FFFFFF"/>
              </w:rPr>
            </w:pPr>
            <w:r w:rsidRPr="00A739BB">
              <w:rPr>
                <w:rFonts w:ascii="Times New Roman" w:eastAsia="Aptos" w:hAnsi="Times New Roman"/>
                <w:b/>
                <w:bCs/>
                <w:color w:val="000000"/>
                <w:sz w:val="20"/>
                <w:szCs w:val="20"/>
                <w:bdr w:val="none" w:sz="0" w:space="0" w:color="auto" w:frame="1"/>
                <w:shd w:val="clear" w:color="auto" w:fill="FFFFFF"/>
              </w:rPr>
              <w:t>Кількість</w:t>
            </w:r>
          </w:p>
        </w:tc>
        <w:tc>
          <w:tcPr>
            <w:tcW w:w="1129" w:type="dxa"/>
          </w:tcPr>
          <w:p w14:paraId="3D519C43" w14:textId="77777777" w:rsidR="00656CDC" w:rsidRPr="00A739BB" w:rsidRDefault="00656CDC" w:rsidP="00656CDC">
            <w:pPr>
              <w:ind w:right="-284"/>
              <w:jc w:val="both"/>
              <w:rPr>
                <w:rFonts w:ascii="Times New Roman" w:eastAsia="Aptos" w:hAnsi="Times New Roman"/>
                <w:color w:val="000000"/>
                <w:sz w:val="28"/>
                <w:szCs w:val="28"/>
                <w:bdr w:val="none" w:sz="0" w:space="0" w:color="auto" w:frame="1"/>
                <w:shd w:val="clear" w:color="auto" w:fill="FFFFFF"/>
              </w:rPr>
            </w:pPr>
            <w:r w:rsidRPr="00A739BB">
              <w:rPr>
                <w:rFonts w:ascii="Times New Roman" w:eastAsia="Aptos" w:hAnsi="Times New Roman"/>
                <w:b/>
                <w:bCs/>
                <w:color w:val="000000"/>
                <w:sz w:val="20"/>
                <w:szCs w:val="20"/>
                <w:bdr w:val="none" w:sz="0" w:space="0" w:color="auto" w:frame="1"/>
                <w:shd w:val="clear" w:color="auto" w:fill="FFFFFF"/>
              </w:rPr>
              <w:t>Одиниця виміру</w:t>
            </w:r>
          </w:p>
        </w:tc>
      </w:tr>
      <w:tr w:rsidR="00656CDC" w:rsidRPr="00A739BB" w14:paraId="497EFAE0" w14:textId="77777777" w:rsidTr="008E33D9">
        <w:tc>
          <w:tcPr>
            <w:tcW w:w="554" w:type="dxa"/>
          </w:tcPr>
          <w:p w14:paraId="219E84D5" w14:textId="77777777" w:rsidR="00656CDC" w:rsidRPr="00A739BB" w:rsidRDefault="00656CDC" w:rsidP="00656CDC">
            <w:pPr>
              <w:ind w:right="-284"/>
              <w:jc w:val="both"/>
              <w:rPr>
                <w:rFonts w:ascii="Times New Roman" w:eastAsia="Aptos" w:hAnsi="Times New Roman"/>
                <w:color w:val="000000"/>
                <w:sz w:val="28"/>
                <w:szCs w:val="28"/>
                <w:bdr w:val="none" w:sz="0" w:space="0" w:color="auto" w:frame="1"/>
                <w:shd w:val="clear" w:color="auto" w:fill="FFFFFF"/>
                <w:lang w:val="en-US"/>
              </w:rPr>
            </w:pPr>
            <w:r w:rsidRPr="00A739BB">
              <w:rPr>
                <w:rFonts w:ascii="Times New Roman" w:eastAsia="Aptos" w:hAnsi="Times New Roman"/>
                <w:color w:val="000000"/>
                <w:sz w:val="28"/>
                <w:szCs w:val="28"/>
                <w:bdr w:val="none" w:sz="0" w:space="0" w:color="auto" w:frame="1"/>
                <w:shd w:val="clear" w:color="auto" w:fill="FFFFFF"/>
                <w:lang w:val="en-US"/>
              </w:rPr>
              <w:t>1</w:t>
            </w:r>
          </w:p>
        </w:tc>
        <w:tc>
          <w:tcPr>
            <w:tcW w:w="6245" w:type="dxa"/>
            <w:tcBorders>
              <w:top w:val="single" w:sz="4" w:space="0" w:color="000000"/>
              <w:left w:val="single" w:sz="4" w:space="0" w:color="000000"/>
              <w:bottom w:val="single" w:sz="4" w:space="0" w:color="000000"/>
              <w:right w:val="single" w:sz="4" w:space="0" w:color="000000"/>
            </w:tcBorders>
          </w:tcPr>
          <w:p w14:paraId="595AADD4" w14:textId="77777777" w:rsidR="00656CDC" w:rsidRPr="00A739BB" w:rsidRDefault="00656CDC" w:rsidP="00656CDC">
            <w:pPr>
              <w:ind w:right="-284"/>
              <w:jc w:val="both"/>
              <w:rPr>
                <w:rFonts w:ascii="Times New Roman" w:eastAsia="Aptos" w:hAnsi="Times New Roman"/>
                <w:color w:val="000000"/>
                <w:bdr w:val="none" w:sz="0" w:space="0" w:color="auto" w:frame="1"/>
                <w:shd w:val="clear" w:color="auto" w:fill="FFFFFF"/>
                <w:lang w:val="en-US"/>
              </w:rPr>
            </w:pPr>
            <w:r w:rsidRPr="00652A0E">
              <w:rPr>
                <w:rFonts w:ascii="Times New Roman" w:eastAsia="Aptos" w:hAnsi="Times New Roman"/>
                <w:color w:val="000000"/>
                <w:bdr w:val="none" w:sz="0" w:space="0" w:color="000000"/>
                <w:shd w:val="clear" w:color="auto" w:fill="FFFFFF"/>
              </w:rPr>
              <w:t xml:space="preserve">Поворотне сидіння </w:t>
            </w:r>
            <w:r>
              <w:rPr>
                <w:rFonts w:ascii="Times New Roman" w:eastAsia="Aptos" w:hAnsi="Times New Roman"/>
                <w:color w:val="000000"/>
                <w:bdr w:val="none" w:sz="0" w:space="0" w:color="000000"/>
                <w:shd w:val="clear" w:color="auto" w:fill="FFFFFF"/>
              </w:rPr>
              <w:t xml:space="preserve">м’яке </w:t>
            </w:r>
            <w:r w:rsidRPr="00E96DDB">
              <w:rPr>
                <w:rFonts w:ascii="Times New Roman" w:eastAsia="Aptos" w:hAnsi="Times New Roman"/>
                <w:color w:val="000000"/>
                <w:bdr w:val="none" w:sz="0" w:space="0" w:color="000000"/>
                <w:shd w:val="clear" w:color="auto" w:fill="FFFFFF"/>
                <w:lang w:val="en-US"/>
              </w:rPr>
              <w:t>FLY HB GTP Tilt PL64 OH/5 C-11</w:t>
            </w:r>
          </w:p>
        </w:tc>
        <w:tc>
          <w:tcPr>
            <w:tcW w:w="1099" w:type="dxa"/>
            <w:tcBorders>
              <w:top w:val="single" w:sz="4" w:space="0" w:color="000000"/>
              <w:left w:val="single" w:sz="4" w:space="0" w:color="000000"/>
              <w:bottom w:val="single" w:sz="4" w:space="0" w:color="000000"/>
              <w:right w:val="single" w:sz="4" w:space="0" w:color="000000"/>
            </w:tcBorders>
          </w:tcPr>
          <w:p w14:paraId="06CB7EAD" w14:textId="77777777" w:rsidR="00656CDC" w:rsidRPr="00A739BB" w:rsidRDefault="00656CDC" w:rsidP="00656CDC">
            <w:pPr>
              <w:jc w:val="center"/>
              <w:rPr>
                <w:rFonts w:ascii="Times New Roman" w:eastAsia="Aptos" w:hAnsi="Times New Roman"/>
                <w:color w:val="000000"/>
                <w:bdr w:val="none" w:sz="0" w:space="0" w:color="auto" w:frame="1"/>
                <w:shd w:val="clear" w:color="auto" w:fill="FFFFFF"/>
              </w:rPr>
            </w:pPr>
            <w:r w:rsidRPr="00E96DDB">
              <w:rPr>
                <w:rFonts w:ascii="Times New Roman" w:eastAsia="Aptos" w:hAnsi="Times New Roman"/>
                <w:color w:val="000000"/>
                <w:bdr w:val="none" w:sz="0" w:space="0" w:color="000000"/>
                <w:shd w:val="clear" w:color="auto" w:fill="FFFFFF"/>
                <w:lang w:val="en-US"/>
              </w:rPr>
              <w:t>10</w:t>
            </w:r>
          </w:p>
        </w:tc>
        <w:tc>
          <w:tcPr>
            <w:tcW w:w="1129" w:type="dxa"/>
          </w:tcPr>
          <w:p w14:paraId="47C77276" w14:textId="77777777" w:rsidR="00656CDC" w:rsidRPr="00A739BB" w:rsidRDefault="00656CDC" w:rsidP="00656CDC">
            <w:pPr>
              <w:ind w:right="-5"/>
              <w:jc w:val="center"/>
              <w:rPr>
                <w:rFonts w:ascii="Times New Roman" w:eastAsia="Aptos" w:hAnsi="Times New Roman"/>
                <w:color w:val="000000"/>
                <w:bdr w:val="none" w:sz="0" w:space="0" w:color="auto" w:frame="1"/>
                <w:shd w:val="clear" w:color="auto" w:fill="FFFFFF"/>
              </w:rPr>
            </w:pPr>
            <w:r w:rsidRPr="00A739BB">
              <w:rPr>
                <w:rFonts w:ascii="Times New Roman" w:eastAsia="Aptos" w:hAnsi="Times New Roman"/>
                <w:color w:val="000000"/>
                <w:bdr w:val="none" w:sz="0" w:space="0" w:color="auto" w:frame="1"/>
                <w:shd w:val="clear" w:color="auto" w:fill="FFFFFF"/>
              </w:rPr>
              <w:t>шт.</w:t>
            </w:r>
          </w:p>
        </w:tc>
      </w:tr>
      <w:tr w:rsidR="00656CDC" w:rsidRPr="00A739BB" w14:paraId="61B00F5F" w14:textId="77777777" w:rsidTr="008E33D9">
        <w:tc>
          <w:tcPr>
            <w:tcW w:w="554" w:type="dxa"/>
          </w:tcPr>
          <w:p w14:paraId="276B2D55" w14:textId="77777777" w:rsidR="00656CDC" w:rsidRPr="00A739BB" w:rsidRDefault="00656CDC" w:rsidP="00656CDC">
            <w:pPr>
              <w:ind w:right="-284"/>
              <w:jc w:val="both"/>
              <w:rPr>
                <w:rFonts w:ascii="Times New Roman" w:eastAsia="Aptos" w:hAnsi="Times New Roman"/>
                <w:color w:val="000000"/>
                <w:sz w:val="28"/>
                <w:szCs w:val="28"/>
                <w:bdr w:val="none" w:sz="0" w:space="0" w:color="auto" w:frame="1"/>
                <w:shd w:val="clear" w:color="auto" w:fill="FFFFFF"/>
                <w:lang w:val="en-US"/>
              </w:rPr>
            </w:pPr>
            <w:r w:rsidRPr="00A739BB">
              <w:rPr>
                <w:rFonts w:ascii="Times New Roman" w:eastAsia="Aptos" w:hAnsi="Times New Roman"/>
                <w:color w:val="000000"/>
                <w:sz w:val="28"/>
                <w:szCs w:val="28"/>
                <w:bdr w:val="none" w:sz="0" w:space="0" w:color="auto" w:frame="1"/>
                <w:shd w:val="clear" w:color="auto" w:fill="FFFFFF"/>
                <w:lang w:val="en-US"/>
              </w:rPr>
              <w:t>2</w:t>
            </w:r>
          </w:p>
        </w:tc>
        <w:tc>
          <w:tcPr>
            <w:tcW w:w="6245" w:type="dxa"/>
            <w:tcBorders>
              <w:top w:val="single" w:sz="4" w:space="0" w:color="000000"/>
              <w:left w:val="single" w:sz="4" w:space="0" w:color="000000"/>
              <w:bottom w:val="single" w:sz="4" w:space="0" w:color="000000"/>
              <w:right w:val="single" w:sz="4" w:space="0" w:color="000000"/>
            </w:tcBorders>
          </w:tcPr>
          <w:p w14:paraId="55B6D412" w14:textId="77777777" w:rsidR="00656CDC" w:rsidRPr="00A739BB" w:rsidRDefault="00656CDC" w:rsidP="00656CDC">
            <w:pPr>
              <w:ind w:right="-284"/>
              <w:jc w:val="both"/>
              <w:rPr>
                <w:rFonts w:ascii="Times New Roman" w:eastAsia="Aptos" w:hAnsi="Times New Roman"/>
                <w:color w:val="000000"/>
                <w:bdr w:val="none" w:sz="0" w:space="0" w:color="auto" w:frame="1"/>
                <w:shd w:val="clear" w:color="auto" w:fill="FFFFFF"/>
              </w:rPr>
            </w:pPr>
            <w:r w:rsidRPr="00E96DDB">
              <w:rPr>
                <w:rFonts w:ascii="Times New Roman" w:eastAsia="Aptos" w:hAnsi="Times New Roman"/>
                <w:color w:val="000000"/>
                <w:bdr w:val="none" w:sz="0" w:space="0" w:color="000000"/>
                <w:shd w:val="clear" w:color="auto" w:fill="FFFFFF"/>
              </w:rPr>
              <w:t>Механізм гойдання TILT</w:t>
            </w:r>
          </w:p>
        </w:tc>
        <w:tc>
          <w:tcPr>
            <w:tcW w:w="1099" w:type="dxa"/>
            <w:tcBorders>
              <w:top w:val="single" w:sz="4" w:space="0" w:color="000000"/>
              <w:left w:val="single" w:sz="4" w:space="0" w:color="000000"/>
              <w:bottom w:val="single" w:sz="4" w:space="0" w:color="000000"/>
              <w:right w:val="single" w:sz="4" w:space="0" w:color="000000"/>
            </w:tcBorders>
          </w:tcPr>
          <w:p w14:paraId="61F2873C" w14:textId="77777777" w:rsidR="00656CDC" w:rsidRPr="00A739BB" w:rsidRDefault="00656CDC" w:rsidP="00656CDC">
            <w:pPr>
              <w:jc w:val="center"/>
              <w:rPr>
                <w:rFonts w:ascii="Times New Roman" w:eastAsia="Aptos" w:hAnsi="Times New Roman"/>
                <w:color w:val="000000"/>
                <w:bdr w:val="none" w:sz="0" w:space="0" w:color="auto" w:frame="1"/>
                <w:shd w:val="clear" w:color="auto" w:fill="FFFFFF"/>
                <w:lang w:val="en-US"/>
              </w:rPr>
            </w:pPr>
            <w:r w:rsidRPr="00E96DDB">
              <w:rPr>
                <w:rFonts w:ascii="Times New Roman" w:eastAsia="Aptos" w:hAnsi="Times New Roman"/>
                <w:color w:val="000000"/>
                <w:bdr w:val="none" w:sz="0" w:space="0" w:color="000000"/>
                <w:shd w:val="clear" w:color="auto" w:fill="FFFFFF"/>
                <w:lang w:val="en-US"/>
              </w:rPr>
              <w:t>20</w:t>
            </w:r>
          </w:p>
        </w:tc>
        <w:tc>
          <w:tcPr>
            <w:tcW w:w="1129" w:type="dxa"/>
          </w:tcPr>
          <w:p w14:paraId="303AFAB0" w14:textId="77777777" w:rsidR="00656CDC" w:rsidRPr="00A739BB" w:rsidRDefault="00656CDC" w:rsidP="00656CDC">
            <w:pPr>
              <w:ind w:right="-5"/>
              <w:jc w:val="center"/>
              <w:rPr>
                <w:rFonts w:ascii="Times New Roman" w:eastAsia="Aptos" w:hAnsi="Times New Roman"/>
                <w:color w:val="000000"/>
                <w:bdr w:val="none" w:sz="0" w:space="0" w:color="auto" w:frame="1"/>
                <w:shd w:val="clear" w:color="auto" w:fill="FFFFFF"/>
              </w:rPr>
            </w:pPr>
            <w:r w:rsidRPr="00A739BB">
              <w:rPr>
                <w:rFonts w:ascii="Times New Roman" w:eastAsia="Aptos" w:hAnsi="Times New Roman"/>
                <w:color w:val="000000"/>
                <w:bdr w:val="none" w:sz="0" w:space="0" w:color="auto" w:frame="1"/>
                <w:shd w:val="clear" w:color="auto" w:fill="FFFFFF"/>
              </w:rPr>
              <w:t>шт.</w:t>
            </w:r>
          </w:p>
        </w:tc>
      </w:tr>
      <w:tr w:rsidR="00656CDC" w:rsidRPr="00A739BB" w14:paraId="05DFC60B" w14:textId="77777777" w:rsidTr="008E33D9">
        <w:tc>
          <w:tcPr>
            <w:tcW w:w="554" w:type="dxa"/>
          </w:tcPr>
          <w:p w14:paraId="3A4A9CC2" w14:textId="77777777" w:rsidR="00656CDC" w:rsidRPr="00A739BB" w:rsidRDefault="00656CDC" w:rsidP="00656CDC">
            <w:pPr>
              <w:ind w:right="-284"/>
              <w:jc w:val="both"/>
              <w:rPr>
                <w:rFonts w:ascii="Times New Roman" w:eastAsia="Aptos" w:hAnsi="Times New Roman"/>
                <w:color w:val="000000"/>
                <w:sz w:val="28"/>
                <w:szCs w:val="28"/>
                <w:bdr w:val="none" w:sz="0" w:space="0" w:color="auto" w:frame="1"/>
                <w:shd w:val="clear" w:color="auto" w:fill="FFFFFF"/>
                <w:lang w:val="en-US"/>
              </w:rPr>
            </w:pPr>
            <w:r w:rsidRPr="00A739BB">
              <w:rPr>
                <w:rFonts w:ascii="Times New Roman" w:eastAsia="Aptos" w:hAnsi="Times New Roman"/>
                <w:color w:val="000000"/>
                <w:sz w:val="28"/>
                <w:szCs w:val="28"/>
                <w:bdr w:val="none" w:sz="0" w:space="0" w:color="auto" w:frame="1"/>
                <w:shd w:val="clear" w:color="auto" w:fill="FFFFFF"/>
                <w:lang w:val="en-US"/>
              </w:rPr>
              <w:t>3</w:t>
            </w:r>
          </w:p>
        </w:tc>
        <w:tc>
          <w:tcPr>
            <w:tcW w:w="6245" w:type="dxa"/>
            <w:tcBorders>
              <w:top w:val="single" w:sz="4" w:space="0" w:color="000000"/>
              <w:left w:val="single" w:sz="4" w:space="0" w:color="000000"/>
              <w:bottom w:val="single" w:sz="4" w:space="0" w:color="000000"/>
              <w:right w:val="single" w:sz="4" w:space="0" w:color="000000"/>
            </w:tcBorders>
          </w:tcPr>
          <w:p w14:paraId="5B6C91DF" w14:textId="77777777" w:rsidR="00656CDC" w:rsidRPr="00E96DDB" w:rsidRDefault="00656CDC" w:rsidP="00656CDC">
            <w:pPr>
              <w:ind w:right="-284"/>
              <w:jc w:val="both"/>
              <w:rPr>
                <w:rFonts w:ascii="Times New Roman" w:eastAsia="Aptos" w:hAnsi="Times New Roman"/>
                <w:color w:val="000000"/>
                <w:bdr w:val="none" w:sz="0" w:space="0" w:color="000000"/>
                <w:shd w:val="clear" w:color="auto" w:fill="FFFFFF"/>
              </w:rPr>
            </w:pPr>
            <w:r w:rsidRPr="00E96DDB">
              <w:rPr>
                <w:rFonts w:ascii="Times New Roman" w:eastAsia="Aptos" w:hAnsi="Times New Roman"/>
                <w:color w:val="000000"/>
                <w:bdr w:val="none" w:sz="0" w:space="0" w:color="000000"/>
                <w:shd w:val="clear" w:color="auto" w:fill="FFFFFF"/>
              </w:rPr>
              <w:t xml:space="preserve">Підлокітник лівий чорного кольору, пластиковий до       </w:t>
            </w:r>
          </w:p>
          <w:p w14:paraId="6F24F838" w14:textId="77777777" w:rsidR="00656CDC" w:rsidRPr="00A739BB" w:rsidRDefault="00656CDC" w:rsidP="00656CDC">
            <w:pPr>
              <w:ind w:right="-284"/>
              <w:jc w:val="both"/>
              <w:rPr>
                <w:rFonts w:ascii="Times New Roman" w:eastAsia="Aptos" w:hAnsi="Times New Roman"/>
                <w:color w:val="000000"/>
                <w:bdr w:val="none" w:sz="0" w:space="0" w:color="auto" w:frame="1"/>
                <w:shd w:val="clear" w:color="auto" w:fill="FFFFFF"/>
              </w:rPr>
            </w:pPr>
            <w:r w:rsidRPr="00E96DDB">
              <w:rPr>
                <w:rFonts w:ascii="Times New Roman" w:eastAsia="Aptos" w:hAnsi="Times New Roman"/>
                <w:color w:val="000000"/>
                <w:bdr w:val="none" w:sz="0" w:space="0" w:color="000000"/>
                <w:shd w:val="clear" w:color="auto" w:fill="FFFFFF"/>
              </w:rPr>
              <w:t xml:space="preserve">крісла FLY </w:t>
            </w:r>
          </w:p>
        </w:tc>
        <w:tc>
          <w:tcPr>
            <w:tcW w:w="1099" w:type="dxa"/>
            <w:tcBorders>
              <w:top w:val="single" w:sz="4" w:space="0" w:color="000000"/>
              <w:left w:val="single" w:sz="4" w:space="0" w:color="000000"/>
              <w:bottom w:val="single" w:sz="4" w:space="0" w:color="000000"/>
              <w:right w:val="single" w:sz="4" w:space="0" w:color="000000"/>
            </w:tcBorders>
          </w:tcPr>
          <w:p w14:paraId="78535EDF" w14:textId="77777777" w:rsidR="00656CDC" w:rsidRPr="00A739BB" w:rsidRDefault="00656CDC" w:rsidP="00656CDC">
            <w:pPr>
              <w:jc w:val="center"/>
              <w:rPr>
                <w:rFonts w:ascii="Times New Roman" w:eastAsia="Aptos" w:hAnsi="Times New Roman"/>
                <w:color w:val="000000"/>
                <w:bdr w:val="none" w:sz="0" w:space="0" w:color="auto" w:frame="1"/>
                <w:shd w:val="clear" w:color="auto" w:fill="FFFFFF"/>
                <w:lang w:val="en-US"/>
              </w:rPr>
            </w:pPr>
            <w:r w:rsidRPr="00E96DDB">
              <w:rPr>
                <w:rFonts w:ascii="Times New Roman" w:eastAsia="Aptos" w:hAnsi="Times New Roman"/>
                <w:color w:val="000000"/>
                <w:bdr w:val="none" w:sz="0" w:space="0" w:color="000000"/>
                <w:shd w:val="clear" w:color="auto" w:fill="FFFFFF"/>
                <w:lang w:val="en-US"/>
              </w:rPr>
              <w:t>5</w:t>
            </w:r>
          </w:p>
        </w:tc>
        <w:tc>
          <w:tcPr>
            <w:tcW w:w="1129" w:type="dxa"/>
          </w:tcPr>
          <w:p w14:paraId="316B8BD2" w14:textId="77777777" w:rsidR="00656CDC" w:rsidRPr="00A739BB" w:rsidRDefault="00656CDC" w:rsidP="00656CDC">
            <w:pPr>
              <w:ind w:right="-5"/>
              <w:jc w:val="center"/>
              <w:rPr>
                <w:rFonts w:ascii="Times New Roman" w:eastAsia="Aptos" w:hAnsi="Times New Roman"/>
                <w:color w:val="000000"/>
                <w:bdr w:val="none" w:sz="0" w:space="0" w:color="auto" w:frame="1"/>
                <w:shd w:val="clear" w:color="auto" w:fill="FFFFFF"/>
              </w:rPr>
            </w:pPr>
            <w:r w:rsidRPr="00A739BB">
              <w:rPr>
                <w:rFonts w:ascii="Times New Roman" w:eastAsia="Aptos" w:hAnsi="Times New Roman"/>
                <w:color w:val="000000"/>
                <w:bdr w:val="none" w:sz="0" w:space="0" w:color="auto" w:frame="1"/>
                <w:shd w:val="clear" w:color="auto" w:fill="FFFFFF"/>
              </w:rPr>
              <w:t>шт.</w:t>
            </w:r>
          </w:p>
        </w:tc>
      </w:tr>
      <w:tr w:rsidR="00656CDC" w:rsidRPr="00A739BB" w14:paraId="660B7DE2" w14:textId="77777777" w:rsidTr="008E33D9">
        <w:tc>
          <w:tcPr>
            <w:tcW w:w="554" w:type="dxa"/>
          </w:tcPr>
          <w:p w14:paraId="74BD43CC" w14:textId="77777777" w:rsidR="00656CDC" w:rsidRPr="00A739BB" w:rsidRDefault="00656CDC" w:rsidP="00656CDC">
            <w:pPr>
              <w:ind w:right="-284"/>
              <w:jc w:val="both"/>
              <w:rPr>
                <w:rFonts w:ascii="Times New Roman" w:eastAsia="Aptos" w:hAnsi="Times New Roman"/>
                <w:color w:val="000000"/>
                <w:sz w:val="28"/>
                <w:szCs w:val="28"/>
                <w:bdr w:val="none" w:sz="0" w:space="0" w:color="auto" w:frame="1"/>
                <w:shd w:val="clear" w:color="auto" w:fill="FFFFFF"/>
                <w:lang w:val="en-US"/>
              </w:rPr>
            </w:pPr>
            <w:r w:rsidRPr="00A739BB">
              <w:rPr>
                <w:rFonts w:ascii="Times New Roman" w:eastAsia="Aptos" w:hAnsi="Times New Roman"/>
                <w:color w:val="000000"/>
                <w:sz w:val="28"/>
                <w:szCs w:val="28"/>
                <w:bdr w:val="none" w:sz="0" w:space="0" w:color="auto" w:frame="1"/>
                <w:shd w:val="clear" w:color="auto" w:fill="FFFFFF"/>
                <w:lang w:val="en-US"/>
              </w:rPr>
              <w:t>4</w:t>
            </w:r>
          </w:p>
        </w:tc>
        <w:tc>
          <w:tcPr>
            <w:tcW w:w="6245" w:type="dxa"/>
            <w:tcBorders>
              <w:top w:val="single" w:sz="4" w:space="0" w:color="000000"/>
              <w:left w:val="single" w:sz="4" w:space="0" w:color="000000"/>
              <w:bottom w:val="single" w:sz="4" w:space="0" w:color="000000"/>
              <w:right w:val="single" w:sz="4" w:space="0" w:color="000000"/>
            </w:tcBorders>
          </w:tcPr>
          <w:p w14:paraId="1BDEE4F8" w14:textId="77777777" w:rsidR="00656CDC" w:rsidRPr="00E96DDB" w:rsidRDefault="00656CDC" w:rsidP="00656CDC">
            <w:pPr>
              <w:ind w:right="-284"/>
              <w:jc w:val="both"/>
              <w:rPr>
                <w:rFonts w:ascii="Times New Roman" w:eastAsia="Aptos" w:hAnsi="Times New Roman"/>
                <w:color w:val="000000"/>
                <w:bdr w:val="none" w:sz="0" w:space="0" w:color="000000"/>
                <w:shd w:val="clear" w:color="auto" w:fill="FFFFFF"/>
              </w:rPr>
            </w:pPr>
            <w:r w:rsidRPr="00E96DDB">
              <w:rPr>
                <w:rFonts w:ascii="Times New Roman" w:eastAsia="Aptos" w:hAnsi="Times New Roman"/>
                <w:color w:val="000000"/>
                <w:bdr w:val="none" w:sz="0" w:space="0" w:color="000000"/>
                <w:shd w:val="clear" w:color="auto" w:fill="FFFFFF"/>
              </w:rPr>
              <w:t xml:space="preserve">Підлокітник правий чорного кольору, пластиковий до </w:t>
            </w:r>
          </w:p>
          <w:p w14:paraId="5102BB4F" w14:textId="77777777" w:rsidR="00656CDC" w:rsidRPr="00A739BB" w:rsidRDefault="00656CDC" w:rsidP="00656CDC">
            <w:pPr>
              <w:ind w:right="-284"/>
              <w:jc w:val="both"/>
              <w:rPr>
                <w:rFonts w:ascii="Times New Roman" w:eastAsia="Aptos" w:hAnsi="Times New Roman"/>
                <w:color w:val="000000"/>
                <w:bdr w:val="none" w:sz="0" w:space="0" w:color="auto" w:frame="1"/>
                <w:shd w:val="clear" w:color="auto" w:fill="FFFFFF"/>
              </w:rPr>
            </w:pPr>
            <w:r w:rsidRPr="00E96DDB">
              <w:rPr>
                <w:rFonts w:ascii="Times New Roman" w:eastAsia="Aptos" w:hAnsi="Times New Roman"/>
                <w:color w:val="000000"/>
                <w:bdr w:val="none" w:sz="0" w:space="0" w:color="000000"/>
                <w:shd w:val="clear" w:color="auto" w:fill="FFFFFF"/>
              </w:rPr>
              <w:t xml:space="preserve">крісла FLY </w:t>
            </w:r>
          </w:p>
        </w:tc>
        <w:tc>
          <w:tcPr>
            <w:tcW w:w="1099" w:type="dxa"/>
            <w:tcBorders>
              <w:top w:val="single" w:sz="4" w:space="0" w:color="000000"/>
              <w:left w:val="single" w:sz="4" w:space="0" w:color="000000"/>
              <w:bottom w:val="single" w:sz="4" w:space="0" w:color="000000"/>
              <w:right w:val="single" w:sz="4" w:space="0" w:color="000000"/>
            </w:tcBorders>
          </w:tcPr>
          <w:p w14:paraId="70D8AEE5" w14:textId="77777777" w:rsidR="00656CDC" w:rsidRPr="00A739BB" w:rsidRDefault="00656CDC" w:rsidP="00656CDC">
            <w:pPr>
              <w:jc w:val="center"/>
              <w:rPr>
                <w:rFonts w:ascii="Times New Roman" w:eastAsia="Aptos" w:hAnsi="Times New Roman"/>
                <w:color w:val="000000"/>
                <w:bdr w:val="none" w:sz="0" w:space="0" w:color="auto" w:frame="1"/>
                <w:shd w:val="clear" w:color="auto" w:fill="FFFFFF"/>
                <w:lang w:val="en-US"/>
              </w:rPr>
            </w:pPr>
            <w:r w:rsidRPr="00E96DDB">
              <w:rPr>
                <w:rFonts w:ascii="Times New Roman" w:eastAsia="Aptos" w:hAnsi="Times New Roman"/>
                <w:color w:val="000000"/>
                <w:bdr w:val="none" w:sz="0" w:space="0" w:color="000000"/>
                <w:shd w:val="clear" w:color="auto" w:fill="FFFFFF"/>
                <w:lang w:val="en-US"/>
              </w:rPr>
              <w:t>5</w:t>
            </w:r>
          </w:p>
        </w:tc>
        <w:tc>
          <w:tcPr>
            <w:tcW w:w="1129" w:type="dxa"/>
          </w:tcPr>
          <w:p w14:paraId="43BA884B" w14:textId="77777777" w:rsidR="00656CDC" w:rsidRPr="00A739BB" w:rsidRDefault="00656CDC" w:rsidP="00656CDC">
            <w:pPr>
              <w:ind w:right="-5"/>
              <w:jc w:val="center"/>
              <w:rPr>
                <w:rFonts w:ascii="Times New Roman" w:eastAsia="Aptos" w:hAnsi="Times New Roman"/>
                <w:color w:val="000000"/>
                <w:bdr w:val="none" w:sz="0" w:space="0" w:color="auto" w:frame="1"/>
                <w:shd w:val="clear" w:color="auto" w:fill="FFFFFF"/>
              </w:rPr>
            </w:pPr>
            <w:r w:rsidRPr="00A739BB">
              <w:rPr>
                <w:rFonts w:ascii="Times New Roman" w:eastAsia="Aptos" w:hAnsi="Times New Roman"/>
                <w:color w:val="000000"/>
                <w:bdr w:val="none" w:sz="0" w:space="0" w:color="auto" w:frame="1"/>
                <w:shd w:val="clear" w:color="auto" w:fill="FFFFFF"/>
              </w:rPr>
              <w:t>шт.</w:t>
            </w:r>
          </w:p>
        </w:tc>
      </w:tr>
      <w:tr w:rsidR="00656CDC" w:rsidRPr="00A739BB" w14:paraId="37E495DF" w14:textId="77777777" w:rsidTr="008E33D9">
        <w:tc>
          <w:tcPr>
            <w:tcW w:w="554" w:type="dxa"/>
          </w:tcPr>
          <w:p w14:paraId="61E942BB" w14:textId="77777777" w:rsidR="00656CDC" w:rsidRPr="00A739BB" w:rsidRDefault="00656CDC" w:rsidP="00656CDC">
            <w:pPr>
              <w:ind w:right="-284"/>
              <w:jc w:val="both"/>
              <w:rPr>
                <w:rFonts w:ascii="Times New Roman" w:eastAsia="Aptos" w:hAnsi="Times New Roman"/>
                <w:color w:val="000000"/>
                <w:sz w:val="28"/>
                <w:szCs w:val="28"/>
                <w:bdr w:val="none" w:sz="0" w:space="0" w:color="auto" w:frame="1"/>
                <w:shd w:val="clear" w:color="auto" w:fill="FFFFFF"/>
                <w:lang w:val="en-US"/>
              </w:rPr>
            </w:pPr>
            <w:r w:rsidRPr="00A739BB">
              <w:rPr>
                <w:rFonts w:ascii="Times New Roman" w:eastAsia="Aptos" w:hAnsi="Times New Roman"/>
                <w:color w:val="000000"/>
                <w:sz w:val="28"/>
                <w:szCs w:val="28"/>
                <w:bdr w:val="none" w:sz="0" w:space="0" w:color="auto" w:frame="1"/>
                <w:shd w:val="clear" w:color="auto" w:fill="FFFFFF"/>
                <w:lang w:val="en-US"/>
              </w:rPr>
              <w:t>5</w:t>
            </w:r>
          </w:p>
        </w:tc>
        <w:tc>
          <w:tcPr>
            <w:tcW w:w="6245" w:type="dxa"/>
            <w:tcBorders>
              <w:top w:val="single" w:sz="4" w:space="0" w:color="000000"/>
              <w:left w:val="single" w:sz="4" w:space="0" w:color="000000"/>
              <w:bottom w:val="single" w:sz="4" w:space="0" w:color="000000"/>
              <w:right w:val="single" w:sz="4" w:space="0" w:color="000000"/>
            </w:tcBorders>
          </w:tcPr>
          <w:p w14:paraId="4CB1F4E5" w14:textId="77777777" w:rsidR="00656CDC" w:rsidRPr="00A739BB" w:rsidRDefault="00656CDC" w:rsidP="00656CDC">
            <w:pPr>
              <w:ind w:right="-284"/>
              <w:jc w:val="both"/>
              <w:rPr>
                <w:rFonts w:ascii="Times New Roman" w:eastAsia="Aptos" w:hAnsi="Times New Roman"/>
                <w:color w:val="000000"/>
                <w:bdr w:val="none" w:sz="0" w:space="0" w:color="auto" w:frame="1"/>
                <w:shd w:val="clear" w:color="auto" w:fill="FFFFFF"/>
              </w:rPr>
            </w:pPr>
            <w:r w:rsidRPr="00E96DDB">
              <w:rPr>
                <w:rFonts w:ascii="Times New Roman" w:eastAsia="Aptos" w:hAnsi="Times New Roman"/>
                <w:color w:val="000000"/>
                <w:bdr w:val="none" w:sz="0" w:space="0" w:color="000000"/>
                <w:shd w:val="clear" w:color="auto" w:fill="FFFFFF"/>
              </w:rPr>
              <w:t>Ролик FI 11 Тип H</w:t>
            </w:r>
          </w:p>
        </w:tc>
        <w:tc>
          <w:tcPr>
            <w:tcW w:w="1099" w:type="dxa"/>
            <w:tcBorders>
              <w:top w:val="single" w:sz="4" w:space="0" w:color="000000"/>
              <w:left w:val="single" w:sz="4" w:space="0" w:color="000000"/>
              <w:bottom w:val="single" w:sz="4" w:space="0" w:color="000000"/>
              <w:right w:val="single" w:sz="4" w:space="0" w:color="000000"/>
            </w:tcBorders>
          </w:tcPr>
          <w:p w14:paraId="620CE3C9" w14:textId="77777777" w:rsidR="00656CDC" w:rsidRPr="00A739BB" w:rsidRDefault="00656CDC" w:rsidP="00656CDC">
            <w:pPr>
              <w:jc w:val="center"/>
              <w:rPr>
                <w:rFonts w:ascii="Times New Roman" w:eastAsia="Aptos" w:hAnsi="Times New Roman"/>
                <w:color w:val="000000"/>
                <w:bdr w:val="none" w:sz="0" w:space="0" w:color="auto" w:frame="1"/>
                <w:shd w:val="clear" w:color="auto" w:fill="FFFFFF"/>
                <w:lang w:val="en-US"/>
              </w:rPr>
            </w:pPr>
            <w:r w:rsidRPr="00E96DDB">
              <w:rPr>
                <w:rFonts w:ascii="Times New Roman" w:eastAsia="Aptos" w:hAnsi="Times New Roman"/>
                <w:color w:val="000000"/>
                <w:bdr w:val="none" w:sz="0" w:space="0" w:color="000000"/>
                <w:shd w:val="clear" w:color="auto" w:fill="FFFFFF"/>
                <w:lang w:val="en-US"/>
              </w:rPr>
              <w:t>10</w:t>
            </w:r>
          </w:p>
        </w:tc>
        <w:tc>
          <w:tcPr>
            <w:tcW w:w="1129" w:type="dxa"/>
          </w:tcPr>
          <w:p w14:paraId="238B73C2" w14:textId="77777777" w:rsidR="00656CDC" w:rsidRPr="00A739BB" w:rsidRDefault="00656CDC" w:rsidP="00656CDC">
            <w:pPr>
              <w:ind w:right="-5"/>
              <w:jc w:val="center"/>
              <w:rPr>
                <w:rFonts w:ascii="Times New Roman" w:eastAsia="Aptos" w:hAnsi="Times New Roman"/>
                <w:color w:val="000000"/>
                <w:bdr w:val="none" w:sz="0" w:space="0" w:color="auto" w:frame="1"/>
                <w:shd w:val="clear" w:color="auto" w:fill="FFFFFF"/>
              </w:rPr>
            </w:pPr>
            <w:r w:rsidRPr="00A739BB">
              <w:rPr>
                <w:rFonts w:ascii="Times New Roman" w:eastAsia="Aptos" w:hAnsi="Times New Roman"/>
                <w:color w:val="000000"/>
                <w:bdr w:val="none" w:sz="0" w:space="0" w:color="auto" w:frame="1"/>
                <w:shd w:val="clear" w:color="auto" w:fill="FFFFFF"/>
              </w:rPr>
              <w:t>шт.</w:t>
            </w:r>
          </w:p>
        </w:tc>
      </w:tr>
      <w:tr w:rsidR="00656CDC" w:rsidRPr="00A739BB" w14:paraId="5CD6BCC3" w14:textId="77777777" w:rsidTr="008E33D9">
        <w:tc>
          <w:tcPr>
            <w:tcW w:w="554" w:type="dxa"/>
          </w:tcPr>
          <w:p w14:paraId="57564EEC" w14:textId="77777777" w:rsidR="00656CDC" w:rsidRPr="00A739BB" w:rsidRDefault="00656CDC" w:rsidP="00656CDC">
            <w:pPr>
              <w:ind w:right="-284"/>
              <w:jc w:val="both"/>
              <w:rPr>
                <w:rFonts w:ascii="Times New Roman" w:eastAsia="Aptos" w:hAnsi="Times New Roman"/>
                <w:color w:val="000000"/>
                <w:sz w:val="28"/>
                <w:szCs w:val="28"/>
                <w:bdr w:val="none" w:sz="0" w:space="0" w:color="auto" w:frame="1"/>
                <w:shd w:val="clear" w:color="auto" w:fill="FFFFFF"/>
                <w:lang w:val="en-US"/>
              </w:rPr>
            </w:pPr>
            <w:r w:rsidRPr="00A739BB">
              <w:rPr>
                <w:rFonts w:ascii="Times New Roman" w:eastAsia="Aptos" w:hAnsi="Times New Roman"/>
                <w:color w:val="000000"/>
                <w:sz w:val="28"/>
                <w:szCs w:val="28"/>
                <w:bdr w:val="none" w:sz="0" w:space="0" w:color="auto" w:frame="1"/>
                <w:shd w:val="clear" w:color="auto" w:fill="FFFFFF"/>
                <w:lang w:val="en-US"/>
              </w:rPr>
              <w:t>6</w:t>
            </w:r>
          </w:p>
        </w:tc>
        <w:tc>
          <w:tcPr>
            <w:tcW w:w="6245" w:type="dxa"/>
            <w:tcBorders>
              <w:top w:val="single" w:sz="4" w:space="0" w:color="000000"/>
              <w:left w:val="single" w:sz="4" w:space="0" w:color="000000"/>
              <w:bottom w:val="single" w:sz="4" w:space="0" w:color="000000"/>
              <w:right w:val="single" w:sz="4" w:space="0" w:color="000000"/>
            </w:tcBorders>
          </w:tcPr>
          <w:p w14:paraId="251E9571" w14:textId="77777777" w:rsidR="00656CDC" w:rsidRPr="00A739BB" w:rsidRDefault="00656CDC" w:rsidP="00656CDC">
            <w:pPr>
              <w:ind w:right="-284"/>
              <w:jc w:val="both"/>
              <w:rPr>
                <w:rFonts w:ascii="Times New Roman" w:eastAsia="Aptos" w:hAnsi="Times New Roman"/>
                <w:color w:val="000000"/>
                <w:bdr w:val="none" w:sz="0" w:space="0" w:color="auto" w:frame="1"/>
                <w:shd w:val="clear" w:color="auto" w:fill="FFFFFF"/>
              </w:rPr>
            </w:pPr>
            <w:r w:rsidRPr="00E96DDB">
              <w:rPr>
                <w:rFonts w:ascii="Times New Roman" w:eastAsia="Aptos" w:hAnsi="Times New Roman"/>
                <w:color w:val="000000"/>
                <w:bdr w:val="none" w:sz="0" w:space="0" w:color="000000"/>
                <w:shd w:val="clear" w:color="auto" w:fill="FFFFFF"/>
              </w:rPr>
              <w:t>Сидіння FLY C-11</w:t>
            </w:r>
          </w:p>
        </w:tc>
        <w:tc>
          <w:tcPr>
            <w:tcW w:w="1099" w:type="dxa"/>
            <w:tcBorders>
              <w:top w:val="single" w:sz="4" w:space="0" w:color="000000"/>
              <w:left w:val="single" w:sz="4" w:space="0" w:color="000000"/>
              <w:bottom w:val="single" w:sz="4" w:space="0" w:color="000000"/>
              <w:right w:val="single" w:sz="4" w:space="0" w:color="000000"/>
            </w:tcBorders>
          </w:tcPr>
          <w:p w14:paraId="2157E47F" w14:textId="77777777" w:rsidR="00656CDC" w:rsidRPr="00A739BB" w:rsidRDefault="00656CDC" w:rsidP="00656CDC">
            <w:pPr>
              <w:jc w:val="center"/>
              <w:rPr>
                <w:rFonts w:ascii="Times New Roman" w:eastAsia="Aptos" w:hAnsi="Times New Roman"/>
                <w:color w:val="000000"/>
                <w:bdr w:val="none" w:sz="0" w:space="0" w:color="auto" w:frame="1"/>
                <w:shd w:val="clear" w:color="auto" w:fill="FFFFFF"/>
                <w:lang w:val="en-US"/>
              </w:rPr>
            </w:pPr>
            <w:r w:rsidRPr="00E96DDB">
              <w:rPr>
                <w:rFonts w:ascii="Times New Roman" w:eastAsia="Aptos" w:hAnsi="Times New Roman"/>
                <w:color w:val="000000"/>
                <w:bdr w:val="none" w:sz="0" w:space="0" w:color="000000"/>
                <w:shd w:val="clear" w:color="auto" w:fill="FFFFFF"/>
                <w:lang w:val="en-US"/>
              </w:rPr>
              <w:t>5</w:t>
            </w:r>
          </w:p>
        </w:tc>
        <w:tc>
          <w:tcPr>
            <w:tcW w:w="1129" w:type="dxa"/>
          </w:tcPr>
          <w:p w14:paraId="43E5AAD0" w14:textId="77777777" w:rsidR="00656CDC" w:rsidRPr="00A739BB" w:rsidRDefault="00656CDC" w:rsidP="00656CDC">
            <w:pPr>
              <w:ind w:right="-5"/>
              <w:jc w:val="center"/>
              <w:rPr>
                <w:rFonts w:ascii="Times New Roman" w:eastAsia="Aptos" w:hAnsi="Times New Roman"/>
                <w:color w:val="000000"/>
                <w:bdr w:val="none" w:sz="0" w:space="0" w:color="auto" w:frame="1"/>
                <w:shd w:val="clear" w:color="auto" w:fill="FFFFFF"/>
              </w:rPr>
            </w:pPr>
            <w:r w:rsidRPr="00A739BB">
              <w:rPr>
                <w:rFonts w:ascii="Times New Roman" w:eastAsia="Aptos" w:hAnsi="Times New Roman"/>
                <w:color w:val="000000"/>
                <w:bdr w:val="none" w:sz="0" w:space="0" w:color="auto" w:frame="1"/>
                <w:shd w:val="clear" w:color="auto" w:fill="FFFFFF"/>
              </w:rPr>
              <w:t>шт.</w:t>
            </w:r>
          </w:p>
        </w:tc>
      </w:tr>
      <w:tr w:rsidR="00656CDC" w:rsidRPr="00A739BB" w14:paraId="10EB16A6" w14:textId="77777777" w:rsidTr="008E33D9">
        <w:tc>
          <w:tcPr>
            <w:tcW w:w="554" w:type="dxa"/>
          </w:tcPr>
          <w:p w14:paraId="35145E74" w14:textId="77777777" w:rsidR="00656CDC" w:rsidRPr="00A739BB" w:rsidRDefault="00656CDC" w:rsidP="00656CDC">
            <w:pPr>
              <w:ind w:right="-284"/>
              <w:jc w:val="both"/>
              <w:rPr>
                <w:rFonts w:ascii="Times New Roman" w:eastAsia="Aptos" w:hAnsi="Times New Roman"/>
                <w:color w:val="000000"/>
                <w:sz w:val="28"/>
                <w:szCs w:val="28"/>
                <w:bdr w:val="none" w:sz="0" w:space="0" w:color="auto" w:frame="1"/>
                <w:shd w:val="clear" w:color="auto" w:fill="FFFFFF"/>
                <w:lang w:val="en-US"/>
              </w:rPr>
            </w:pPr>
            <w:r w:rsidRPr="00A739BB">
              <w:rPr>
                <w:rFonts w:ascii="Times New Roman" w:eastAsia="Aptos" w:hAnsi="Times New Roman"/>
                <w:color w:val="000000"/>
                <w:sz w:val="28"/>
                <w:szCs w:val="28"/>
                <w:bdr w:val="none" w:sz="0" w:space="0" w:color="auto" w:frame="1"/>
                <w:shd w:val="clear" w:color="auto" w:fill="FFFFFF"/>
                <w:lang w:val="en-US"/>
              </w:rPr>
              <w:t>7</w:t>
            </w:r>
          </w:p>
        </w:tc>
        <w:tc>
          <w:tcPr>
            <w:tcW w:w="6245" w:type="dxa"/>
            <w:tcBorders>
              <w:top w:val="single" w:sz="4" w:space="0" w:color="000000"/>
              <w:left w:val="single" w:sz="4" w:space="0" w:color="000000"/>
              <w:bottom w:val="single" w:sz="4" w:space="0" w:color="000000"/>
              <w:right w:val="single" w:sz="4" w:space="0" w:color="000000"/>
            </w:tcBorders>
          </w:tcPr>
          <w:p w14:paraId="69786B45" w14:textId="77777777" w:rsidR="00656CDC" w:rsidRPr="00A739BB" w:rsidRDefault="00656CDC" w:rsidP="00656CDC">
            <w:pPr>
              <w:ind w:right="-284"/>
              <w:jc w:val="both"/>
              <w:rPr>
                <w:rFonts w:ascii="Times New Roman" w:eastAsia="Aptos" w:hAnsi="Times New Roman"/>
                <w:color w:val="000000"/>
                <w:bdr w:val="none" w:sz="0" w:space="0" w:color="auto" w:frame="1"/>
                <w:shd w:val="clear" w:color="auto" w:fill="FFFFFF"/>
              </w:rPr>
            </w:pPr>
            <w:r w:rsidRPr="00E96DDB">
              <w:rPr>
                <w:rFonts w:ascii="Times New Roman" w:eastAsia="Aptos" w:hAnsi="Times New Roman"/>
                <w:color w:val="000000"/>
                <w:bdr w:val="none" w:sz="0" w:space="0" w:color="000000"/>
                <w:shd w:val="clear" w:color="auto" w:fill="FFFFFF"/>
              </w:rPr>
              <w:t>Спинка FLY OH/5</w:t>
            </w:r>
          </w:p>
        </w:tc>
        <w:tc>
          <w:tcPr>
            <w:tcW w:w="1099" w:type="dxa"/>
            <w:tcBorders>
              <w:top w:val="single" w:sz="4" w:space="0" w:color="000000"/>
              <w:left w:val="single" w:sz="4" w:space="0" w:color="000000"/>
              <w:bottom w:val="single" w:sz="4" w:space="0" w:color="000000"/>
              <w:right w:val="single" w:sz="4" w:space="0" w:color="000000"/>
            </w:tcBorders>
          </w:tcPr>
          <w:p w14:paraId="4BB81BD2" w14:textId="77777777" w:rsidR="00656CDC" w:rsidRPr="00A739BB" w:rsidRDefault="00656CDC" w:rsidP="00656CDC">
            <w:pPr>
              <w:jc w:val="center"/>
              <w:rPr>
                <w:rFonts w:ascii="Times New Roman" w:eastAsia="Aptos" w:hAnsi="Times New Roman"/>
                <w:color w:val="000000"/>
                <w:bdr w:val="none" w:sz="0" w:space="0" w:color="auto" w:frame="1"/>
                <w:shd w:val="clear" w:color="auto" w:fill="FFFFFF"/>
                <w:lang w:val="en-US"/>
              </w:rPr>
            </w:pPr>
            <w:r w:rsidRPr="00E96DDB">
              <w:rPr>
                <w:rFonts w:ascii="Times New Roman" w:eastAsia="Aptos" w:hAnsi="Times New Roman"/>
                <w:color w:val="000000"/>
                <w:bdr w:val="none" w:sz="0" w:space="0" w:color="000000"/>
                <w:shd w:val="clear" w:color="auto" w:fill="FFFFFF"/>
                <w:lang w:val="en-US"/>
              </w:rPr>
              <w:t>5</w:t>
            </w:r>
          </w:p>
        </w:tc>
        <w:tc>
          <w:tcPr>
            <w:tcW w:w="1129" w:type="dxa"/>
          </w:tcPr>
          <w:p w14:paraId="71101463" w14:textId="77777777" w:rsidR="00656CDC" w:rsidRPr="00A739BB" w:rsidRDefault="00656CDC" w:rsidP="00656CDC">
            <w:pPr>
              <w:ind w:right="-5"/>
              <w:jc w:val="center"/>
              <w:rPr>
                <w:rFonts w:ascii="Times New Roman" w:eastAsia="Aptos" w:hAnsi="Times New Roman"/>
                <w:color w:val="000000"/>
                <w:bdr w:val="none" w:sz="0" w:space="0" w:color="auto" w:frame="1"/>
                <w:shd w:val="clear" w:color="auto" w:fill="FFFFFF"/>
              </w:rPr>
            </w:pPr>
            <w:r w:rsidRPr="00A739BB">
              <w:rPr>
                <w:rFonts w:ascii="Times New Roman" w:eastAsia="Aptos" w:hAnsi="Times New Roman"/>
                <w:color w:val="000000"/>
                <w:bdr w:val="none" w:sz="0" w:space="0" w:color="auto" w:frame="1"/>
                <w:shd w:val="clear" w:color="auto" w:fill="FFFFFF"/>
              </w:rPr>
              <w:t>шт.</w:t>
            </w:r>
          </w:p>
        </w:tc>
      </w:tr>
      <w:tr w:rsidR="00656CDC" w:rsidRPr="00A739BB" w14:paraId="17AE7A37" w14:textId="77777777" w:rsidTr="008E33D9">
        <w:tc>
          <w:tcPr>
            <w:tcW w:w="554" w:type="dxa"/>
          </w:tcPr>
          <w:p w14:paraId="25D09B60" w14:textId="77777777" w:rsidR="00656CDC" w:rsidRPr="00A739BB" w:rsidRDefault="00656CDC" w:rsidP="00656CDC">
            <w:pPr>
              <w:ind w:right="-284"/>
              <w:jc w:val="both"/>
              <w:rPr>
                <w:rFonts w:ascii="Times New Roman" w:eastAsia="Aptos" w:hAnsi="Times New Roman"/>
                <w:color w:val="000000"/>
                <w:sz w:val="28"/>
                <w:szCs w:val="28"/>
                <w:bdr w:val="none" w:sz="0" w:space="0" w:color="auto" w:frame="1"/>
                <w:shd w:val="clear" w:color="auto" w:fill="FFFFFF"/>
                <w:lang w:val="en-US"/>
              </w:rPr>
            </w:pPr>
            <w:r w:rsidRPr="00A739BB">
              <w:rPr>
                <w:rFonts w:ascii="Times New Roman" w:eastAsia="Aptos" w:hAnsi="Times New Roman"/>
                <w:color w:val="000000"/>
                <w:sz w:val="28"/>
                <w:szCs w:val="28"/>
                <w:bdr w:val="none" w:sz="0" w:space="0" w:color="auto" w:frame="1"/>
                <w:shd w:val="clear" w:color="auto" w:fill="FFFFFF"/>
                <w:lang w:val="en-US"/>
              </w:rPr>
              <w:t>8</w:t>
            </w:r>
          </w:p>
        </w:tc>
        <w:tc>
          <w:tcPr>
            <w:tcW w:w="6245" w:type="dxa"/>
            <w:tcBorders>
              <w:top w:val="single" w:sz="4" w:space="0" w:color="000000"/>
              <w:left w:val="single" w:sz="4" w:space="0" w:color="000000"/>
              <w:bottom w:val="single" w:sz="4" w:space="0" w:color="000000"/>
              <w:right w:val="single" w:sz="4" w:space="0" w:color="000000"/>
            </w:tcBorders>
          </w:tcPr>
          <w:p w14:paraId="4EE566C6" w14:textId="77777777" w:rsidR="00656CDC" w:rsidRPr="00A739BB" w:rsidRDefault="00656CDC" w:rsidP="00656CDC">
            <w:pPr>
              <w:ind w:right="-284"/>
              <w:jc w:val="both"/>
              <w:rPr>
                <w:rFonts w:ascii="Times New Roman" w:eastAsia="Aptos" w:hAnsi="Times New Roman"/>
                <w:color w:val="000000"/>
                <w:bdr w:val="none" w:sz="0" w:space="0" w:color="auto" w:frame="1"/>
                <w:shd w:val="clear" w:color="auto" w:fill="FFFFFF"/>
              </w:rPr>
            </w:pPr>
            <w:r w:rsidRPr="00E96DDB">
              <w:rPr>
                <w:rFonts w:ascii="Times New Roman" w:eastAsia="Aptos" w:hAnsi="Times New Roman"/>
                <w:color w:val="000000"/>
                <w:bdr w:val="none" w:sz="0" w:space="0" w:color="000000"/>
                <w:shd w:val="clear" w:color="auto" w:fill="FFFFFF"/>
              </w:rPr>
              <w:t>Гвинт-стопор. с бурт. M6x35-Z-А2R</w:t>
            </w:r>
          </w:p>
        </w:tc>
        <w:tc>
          <w:tcPr>
            <w:tcW w:w="1099" w:type="dxa"/>
            <w:tcBorders>
              <w:top w:val="single" w:sz="4" w:space="0" w:color="000000"/>
              <w:left w:val="single" w:sz="4" w:space="0" w:color="000000"/>
              <w:bottom w:val="single" w:sz="4" w:space="0" w:color="000000"/>
              <w:right w:val="single" w:sz="4" w:space="0" w:color="000000"/>
            </w:tcBorders>
          </w:tcPr>
          <w:p w14:paraId="51A49CE9" w14:textId="77777777" w:rsidR="00656CDC" w:rsidRPr="00A739BB" w:rsidRDefault="00656CDC" w:rsidP="00656CDC">
            <w:pPr>
              <w:jc w:val="center"/>
              <w:rPr>
                <w:rFonts w:ascii="Times New Roman" w:eastAsia="Aptos" w:hAnsi="Times New Roman"/>
                <w:color w:val="000000"/>
                <w:bdr w:val="none" w:sz="0" w:space="0" w:color="auto" w:frame="1"/>
                <w:shd w:val="clear" w:color="auto" w:fill="FFFFFF"/>
                <w:lang w:val="en-US"/>
              </w:rPr>
            </w:pPr>
            <w:r w:rsidRPr="00E96DDB">
              <w:rPr>
                <w:rFonts w:ascii="Times New Roman" w:eastAsia="Aptos" w:hAnsi="Times New Roman"/>
                <w:color w:val="000000"/>
                <w:bdr w:val="none" w:sz="0" w:space="0" w:color="000000"/>
                <w:shd w:val="clear" w:color="auto" w:fill="FFFFFF"/>
                <w:lang w:val="en-US"/>
              </w:rPr>
              <w:t>50</w:t>
            </w:r>
          </w:p>
        </w:tc>
        <w:tc>
          <w:tcPr>
            <w:tcW w:w="1129" w:type="dxa"/>
          </w:tcPr>
          <w:p w14:paraId="33246E76" w14:textId="77777777" w:rsidR="00656CDC" w:rsidRPr="00A739BB" w:rsidRDefault="00656CDC" w:rsidP="00656CDC">
            <w:pPr>
              <w:ind w:right="-5"/>
              <w:jc w:val="center"/>
              <w:rPr>
                <w:rFonts w:ascii="Times New Roman" w:eastAsia="Aptos" w:hAnsi="Times New Roman"/>
                <w:color w:val="000000"/>
                <w:bdr w:val="none" w:sz="0" w:space="0" w:color="auto" w:frame="1"/>
                <w:shd w:val="clear" w:color="auto" w:fill="FFFFFF"/>
              </w:rPr>
            </w:pPr>
            <w:r w:rsidRPr="00A739BB">
              <w:rPr>
                <w:rFonts w:ascii="Times New Roman" w:eastAsia="Aptos" w:hAnsi="Times New Roman"/>
                <w:color w:val="000000"/>
                <w:bdr w:val="none" w:sz="0" w:space="0" w:color="auto" w:frame="1"/>
                <w:shd w:val="clear" w:color="auto" w:fill="FFFFFF"/>
              </w:rPr>
              <w:t>шт.</w:t>
            </w:r>
          </w:p>
        </w:tc>
      </w:tr>
      <w:tr w:rsidR="00656CDC" w:rsidRPr="00A739BB" w14:paraId="0B028030" w14:textId="77777777" w:rsidTr="008E33D9">
        <w:tc>
          <w:tcPr>
            <w:tcW w:w="554" w:type="dxa"/>
          </w:tcPr>
          <w:p w14:paraId="1B933F30" w14:textId="77777777" w:rsidR="00656CDC" w:rsidRPr="00137D31" w:rsidRDefault="00656CDC" w:rsidP="00656CDC">
            <w:pPr>
              <w:ind w:right="-284"/>
              <w:jc w:val="both"/>
              <w:rPr>
                <w:rFonts w:ascii="Times New Roman" w:eastAsia="Aptos" w:hAnsi="Times New Roman"/>
                <w:color w:val="000000"/>
                <w:sz w:val="28"/>
                <w:szCs w:val="28"/>
                <w:bdr w:val="none" w:sz="0" w:space="0" w:color="auto" w:frame="1"/>
                <w:shd w:val="clear" w:color="auto" w:fill="FFFFFF"/>
              </w:rPr>
            </w:pPr>
            <w:r>
              <w:rPr>
                <w:rFonts w:ascii="Times New Roman" w:eastAsia="Aptos" w:hAnsi="Times New Roman"/>
                <w:color w:val="000000"/>
                <w:sz w:val="28"/>
                <w:szCs w:val="28"/>
                <w:bdr w:val="none" w:sz="0" w:space="0" w:color="auto" w:frame="1"/>
                <w:shd w:val="clear" w:color="auto" w:fill="FFFFFF"/>
              </w:rPr>
              <w:t>9</w:t>
            </w:r>
          </w:p>
        </w:tc>
        <w:tc>
          <w:tcPr>
            <w:tcW w:w="6245" w:type="dxa"/>
            <w:tcBorders>
              <w:top w:val="single" w:sz="4" w:space="0" w:color="000000"/>
              <w:left w:val="single" w:sz="4" w:space="0" w:color="000000"/>
              <w:bottom w:val="single" w:sz="4" w:space="0" w:color="000000"/>
              <w:right w:val="single" w:sz="4" w:space="0" w:color="000000"/>
            </w:tcBorders>
          </w:tcPr>
          <w:p w14:paraId="7AEBD88B" w14:textId="77777777" w:rsidR="00656CDC" w:rsidRPr="00A739BB" w:rsidRDefault="00656CDC" w:rsidP="00656CDC">
            <w:pPr>
              <w:ind w:right="-284"/>
              <w:jc w:val="both"/>
              <w:rPr>
                <w:rFonts w:ascii="Times New Roman" w:eastAsia="Aptos" w:hAnsi="Times New Roman"/>
                <w:color w:val="000000"/>
                <w:bdr w:val="none" w:sz="0" w:space="0" w:color="auto" w:frame="1"/>
                <w:shd w:val="clear" w:color="auto" w:fill="FFFFFF"/>
              </w:rPr>
            </w:pPr>
            <w:proofErr w:type="spellStart"/>
            <w:r w:rsidRPr="00E96DDB">
              <w:rPr>
                <w:rFonts w:ascii="Times New Roman" w:eastAsia="Aptos" w:hAnsi="Times New Roman"/>
                <w:color w:val="000000"/>
                <w:bdr w:val="none" w:sz="0" w:space="0" w:color="000000"/>
                <w:shd w:val="clear" w:color="auto" w:fill="FFFFFF"/>
              </w:rPr>
              <w:t>Пневмоциліндр</w:t>
            </w:r>
            <w:proofErr w:type="spellEnd"/>
            <w:r w:rsidRPr="00E96DDB">
              <w:rPr>
                <w:rFonts w:ascii="Times New Roman" w:eastAsia="Aptos" w:hAnsi="Times New Roman"/>
                <w:color w:val="000000"/>
                <w:bdr w:val="none" w:sz="0" w:space="0" w:color="000000"/>
                <w:shd w:val="clear" w:color="auto" w:fill="FFFFFF"/>
              </w:rPr>
              <w:t xml:space="preserve"> (газліфт) </w:t>
            </w:r>
          </w:p>
        </w:tc>
        <w:tc>
          <w:tcPr>
            <w:tcW w:w="1099" w:type="dxa"/>
            <w:tcBorders>
              <w:top w:val="single" w:sz="4" w:space="0" w:color="000000"/>
              <w:left w:val="single" w:sz="4" w:space="0" w:color="000000"/>
              <w:bottom w:val="single" w:sz="4" w:space="0" w:color="000000"/>
              <w:right w:val="single" w:sz="4" w:space="0" w:color="000000"/>
            </w:tcBorders>
          </w:tcPr>
          <w:p w14:paraId="44DF50F8" w14:textId="77777777" w:rsidR="00656CDC" w:rsidRPr="00A739BB" w:rsidRDefault="00656CDC" w:rsidP="00656CDC">
            <w:pPr>
              <w:jc w:val="center"/>
              <w:rPr>
                <w:rFonts w:ascii="Times New Roman" w:eastAsia="Aptos" w:hAnsi="Times New Roman"/>
                <w:color w:val="000000"/>
                <w:bdr w:val="none" w:sz="0" w:space="0" w:color="auto" w:frame="1"/>
                <w:shd w:val="clear" w:color="auto" w:fill="FFFFFF"/>
                <w:lang w:val="en-US"/>
              </w:rPr>
            </w:pPr>
            <w:r w:rsidRPr="00E96DDB">
              <w:rPr>
                <w:rFonts w:ascii="Times New Roman" w:eastAsia="Aptos" w:hAnsi="Times New Roman"/>
                <w:color w:val="000000"/>
                <w:bdr w:val="none" w:sz="0" w:space="0" w:color="000000"/>
                <w:shd w:val="clear" w:color="auto" w:fill="FFFFFF"/>
              </w:rPr>
              <w:t>10</w:t>
            </w:r>
          </w:p>
        </w:tc>
        <w:tc>
          <w:tcPr>
            <w:tcW w:w="1129" w:type="dxa"/>
          </w:tcPr>
          <w:p w14:paraId="46321954" w14:textId="77777777" w:rsidR="00656CDC" w:rsidRPr="00A739BB" w:rsidRDefault="00656CDC" w:rsidP="00656CDC">
            <w:pPr>
              <w:ind w:right="-5"/>
              <w:jc w:val="center"/>
              <w:rPr>
                <w:rFonts w:ascii="Times New Roman" w:eastAsia="Aptos" w:hAnsi="Times New Roman"/>
                <w:color w:val="000000"/>
                <w:bdr w:val="none" w:sz="0" w:space="0" w:color="auto" w:frame="1"/>
                <w:shd w:val="clear" w:color="auto" w:fill="FFFFFF"/>
              </w:rPr>
            </w:pPr>
            <w:r w:rsidRPr="00A739BB">
              <w:rPr>
                <w:rFonts w:ascii="Times New Roman" w:eastAsia="Aptos" w:hAnsi="Times New Roman"/>
                <w:color w:val="000000"/>
                <w:bdr w:val="none" w:sz="0" w:space="0" w:color="auto" w:frame="1"/>
                <w:shd w:val="clear" w:color="auto" w:fill="FFFFFF"/>
              </w:rPr>
              <w:t>шт.</w:t>
            </w:r>
          </w:p>
        </w:tc>
      </w:tr>
    </w:tbl>
    <w:bookmarkEnd w:id="0"/>
    <w:p w14:paraId="79FC6EA7" w14:textId="77777777" w:rsidR="00656CDC" w:rsidRPr="008566ED" w:rsidRDefault="00656CDC" w:rsidP="00656CDC">
      <w:pPr>
        <w:spacing w:after="0" w:line="240" w:lineRule="auto"/>
        <w:ind w:right="425" w:firstLine="567"/>
        <w:jc w:val="both"/>
        <w:rPr>
          <w:rFonts w:ascii="Times New Roman" w:eastAsia="Aptos" w:hAnsi="Times New Roman"/>
          <w:i/>
          <w:iCs/>
          <w:color w:val="000000"/>
          <w:kern w:val="2"/>
          <w14:ligatures w14:val="standardContextual"/>
        </w:rPr>
      </w:pPr>
      <w:r w:rsidRPr="00DD1D8D">
        <w:rPr>
          <w:rFonts w:ascii="Times New Roman" w:eastAsia="Aptos" w:hAnsi="Times New Roman"/>
          <w:i/>
          <w:iCs/>
          <w:color w:val="000000"/>
          <w:kern w:val="2"/>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збирання/складання/встановлення комплектуючих,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8566ED">
        <w:rPr>
          <w:rFonts w:ascii="Times New Roman" w:eastAsia="Aptos" w:hAnsi="Times New Roman"/>
          <w:i/>
          <w:iCs/>
          <w:color w:val="000000"/>
          <w:kern w:val="2"/>
          <w14:ligatures w14:val="standardContextual"/>
        </w:rPr>
        <w:t>.</w:t>
      </w:r>
    </w:p>
    <w:p w14:paraId="642DE5DE" w14:textId="77777777" w:rsidR="00656CDC" w:rsidRPr="001F1AD0" w:rsidRDefault="00656CDC" w:rsidP="00656CDC">
      <w:pPr>
        <w:spacing w:after="0" w:line="240" w:lineRule="auto"/>
        <w:ind w:firstLine="567"/>
        <w:jc w:val="center"/>
        <w:rPr>
          <w:rFonts w:ascii="Times New Roman" w:eastAsia="Aptos" w:hAnsi="Times New Roman"/>
          <w:b/>
          <w:bCs/>
          <w:color w:val="000000"/>
          <w:kern w:val="2"/>
          <w:sz w:val="28"/>
          <w:szCs w:val="28"/>
          <w14:ligatures w14:val="standardContextual"/>
        </w:rPr>
      </w:pPr>
      <w:bookmarkStart w:id="1" w:name="_Hlk215218160"/>
      <w:r w:rsidRPr="001F1AD0">
        <w:rPr>
          <w:rFonts w:ascii="Times New Roman" w:eastAsia="Aptos" w:hAnsi="Times New Roman"/>
          <w:b/>
          <w:bCs/>
          <w:color w:val="000000"/>
          <w:kern w:val="2"/>
          <w:sz w:val="28"/>
          <w:szCs w:val="28"/>
          <w14:ligatures w14:val="standardContextual"/>
        </w:rPr>
        <w:t xml:space="preserve">Специфікація товару </w:t>
      </w:r>
    </w:p>
    <w:tbl>
      <w:tblPr>
        <w:tblStyle w:val="100"/>
        <w:tblW w:w="9540" w:type="dxa"/>
        <w:tblLook w:val="04A0" w:firstRow="1" w:lastRow="0" w:firstColumn="1" w:lastColumn="0" w:noHBand="0" w:noVBand="1"/>
      </w:tblPr>
      <w:tblGrid>
        <w:gridCol w:w="552"/>
        <w:gridCol w:w="6814"/>
        <w:gridCol w:w="1134"/>
        <w:gridCol w:w="1040"/>
      </w:tblGrid>
      <w:tr w:rsidR="00656CDC" w:rsidRPr="001F1AD0" w14:paraId="4BBE7AAE" w14:textId="77777777" w:rsidTr="008E33D9">
        <w:tc>
          <w:tcPr>
            <w:tcW w:w="552" w:type="dxa"/>
          </w:tcPr>
          <w:p w14:paraId="4FD85063" w14:textId="77777777" w:rsidR="00656CDC" w:rsidRPr="001F1AD0" w:rsidRDefault="00656CDC" w:rsidP="00656CDC">
            <w:pPr>
              <w:jc w:val="center"/>
              <w:rPr>
                <w:rFonts w:ascii="Times New Roman" w:eastAsia="Aptos" w:hAnsi="Times New Roman"/>
                <w:b/>
                <w:bCs/>
                <w:color w:val="000000"/>
                <w:sz w:val="22"/>
                <w:szCs w:val="22"/>
                <w:bdr w:val="none" w:sz="0" w:space="0" w:color="auto" w:frame="1"/>
                <w:shd w:val="clear" w:color="auto" w:fill="FFFFFF"/>
              </w:rPr>
            </w:pPr>
            <w:r w:rsidRPr="001F1AD0">
              <w:rPr>
                <w:rFonts w:ascii="Times New Roman" w:eastAsia="Aptos" w:hAnsi="Times New Roman"/>
                <w:b/>
                <w:bCs/>
                <w:color w:val="000000"/>
                <w:sz w:val="22"/>
                <w:szCs w:val="22"/>
                <w:bdr w:val="none" w:sz="0" w:space="0" w:color="auto" w:frame="1"/>
                <w:shd w:val="clear" w:color="auto" w:fill="FFFFFF"/>
              </w:rPr>
              <w:t>№</w:t>
            </w:r>
          </w:p>
          <w:p w14:paraId="3890BE88" w14:textId="77777777" w:rsidR="00656CDC" w:rsidRPr="001F1AD0" w:rsidRDefault="00656CDC" w:rsidP="00656CDC">
            <w:pPr>
              <w:ind w:right="-284"/>
              <w:jc w:val="both"/>
              <w:rPr>
                <w:rFonts w:ascii="Times New Roman" w:eastAsia="Aptos" w:hAnsi="Times New Roman"/>
                <w:color w:val="000000"/>
                <w:sz w:val="28"/>
                <w:szCs w:val="28"/>
                <w:bdr w:val="none" w:sz="0" w:space="0" w:color="auto" w:frame="1"/>
                <w:shd w:val="clear" w:color="auto" w:fill="FFFFFF"/>
              </w:rPr>
            </w:pPr>
            <w:r w:rsidRPr="001F1AD0">
              <w:rPr>
                <w:rFonts w:ascii="Times New Roman" w:eastAsia="Aptos" w:hAnsi="Times New Roman"/>
                <w:b/>
                <w:bCs/>
                <w:color w:val="000000"/>
                <w:sz w:val="22"/>
                <w:szCs w:val="22"/>
                <w:bdr w:val="none" w:sz="0" w:space="0" w:color="auto" w:frame="1"/>
                <w:shd w:val="clear" w:color="auto" w:fill="FFFFFF"/>
              </w:rPr>
              <w:t>з/п</w:t>
            </w:r>
          </w:p>
        </w:tc>
        <w:tc>
          <w:tcPr>
            <w:tcW w:w="6814" w:type="dxa"/>
          </w:tcPr>
          <w:p w14:paraId="23EA35B5" w14:textId="77777777" w:rsidR="00656CDC" w:rsidRPr="001F1AD0" w:rsidRDefault="00656CDC" w:rsidP="00656CDC">
            <w:pPr>
              <w:ind w:right="-284"/>
              <w:jc w:val="center"/>
              <w:rPr>
                <w:rFonts w:ascii="Times New Roman" w:eastAsia="Aptos" w:hAnsi="Times New Roman"/>
                <w:color w:val="000000"/>
                <w:sz w:val="28"/>
                <w:szCs w:val="28"/>
                <w:bdr w:val="none" w:sz="0" w:space="0" w:color="auto" w:frame="1"/>
                <w:shd w:val="clear" w:color="auto" w:fill="FFFFFF"/>
              </w:rPr>
            </w:pPr>
            <w:r w:rsidRPr="001F1AD0">
              <w:rPr>
                <w:rFonts w:ascii="Times New Roman" w:eastAsia="Aptos" w:hAnsi="Times New Roman"/>
                <w:b/>
                <w:bCs/>
                <w:color w:val="000000"/>
                <w:sz w:val="22"/>
                <w:szCs w:val="22"/>
                <w:bdr w:val="none" w:sz="0" w:space="0" w:color="auto" w:frame="1"/>
                <w:shd w:val="clear" w:color="auto" w:fill="FFFFFF"/>
              </w:rPr>
              <w:t>Назва товару</w:t>
            </w:r>
          </w:p>
        </w:tc>
        <w:tc>
          <w:tcPr>
            <w:tcW w:w="1134" w:type="dxa"/>
          </w:tcPr>
          <w:p w14:paraId="6B1B3379" w14:textId="77777777" w:rsidR="00656CDC" w:rsidRPr="001F1AD0" w:rsidRDefault="00656CDC" w:rsidP="00656CDC">
            <w:pPr>
              <w:ind w:right="-284"/>
              <w:jc w:val="both"/>
              <w:rPr>
                <w:rFonts w:ascii="Times New Roman" w:eastAsia="Aptos" w:hAnsi="Times New Roman"/>
                <w:color w:val="000000"/>
                <w:sz w:val="28"/>
                <w:szCs w:val="28"/>
                <w:bdr w:val="none" w:sz="0" w:space="0" w:color="auto" w:frame="1"/>
                <w:shd w:val="clear" w:color="auto" w:fill="FFFFFF"/>
              </w:rPr>
            </w:pPr>
            <w:r w:rsidRPr="001F1AD0">
              <w:rPr>
                <w:rFonts w:ascii="Times New Roman" w:eastAsia="Aptos" w:hAnsi="Times New Roman"/>
                <w:b/>
                <w:bCs/>
                <w:color w:val="000000"/>
                <w:sz w:val="20"/>
                <w:szCs w:val="20"/>
                <w:bdr w:val="none" w:sz="0" w:space="0" w:color="auto" w:frame="1"/>
                <w:shd w:val="clear" w:color="auto" w:fill="FFFFFF"/>
              </w:rPr>
              <w:t>Кількість</w:t>
            </w:r>
          </w:p>
        </w:tc>
        <w:tc>
          <w:tcPr>
            <w:tcW w:w="1040" w:type="dxa"/>
          </w:tcPr>
          <w:p w14:paraId="0D92972E" w14:textId="77777777" w:rsidR="00656CDC" w:rsidRPr="001F1AD0" w:rsidRDefault="00656CDC" w:rsidP="00656CDC">
            <w:pPr>
              <w:ind w:right="-284"/>
              <w:jc w:val="both"/>
              <w:rPr>
                <w:rFonts w:ascii="Times New Roman" w:eastAsia="Aptos" w:hAnsi="Times New Roman"/>
                <w:color w:val="000000"/>
                <w:sz w:val="28"/>
                <w:szCs w:val="28"/>
                <w:bdr w:val="none" w:sz="0" w:space="0" w:color="auto" w:frame="1"/>
                <w:shd w:val="clear" w:color="auto" w:fill="FFFFFF"/>
              </w:rPr>
            </w:pPr>
            <w:r w:rsidRPr="001F1AD0">
              <w:rPr>
                <w:rFonts w:ascii="Times New Roman" w:eastAsia="Aptos" w:hAnsi="Times New Roman"/>
                <w:b/>
                <w:bCs/>
                <w:color w:val="000000"/>
                <w:sz w:val="20"/>
                <w:szCs w:val="20"/>
                <w:bdr w:val="none" w:sz="0" w:space="0" w:color="auto" w:frame="1"/>
                <w:shd w:val="clear" w:color="auto" w:fill="FFFFFF"/>
              </w:rPr>
              <w:t>Одиниця виміру</w:t>
            </w:r>
          </w:p>
        </w:tc>
      </w:tr>
      <w:tr w:rsidR="00656CDC" w:rsidRPr="001F1AD0" w14:paraId="06F52C31" w14:textId="77777777" w:rsidTr="008E33D9">
        <w:tc>
          <w:tcPr>
            <w:tcW w:w="552" w:type="dxa"/>
          </w:tcPr>
          <w:p w14:paraId="65753D2D" w14:textId="77777777" w:rsidR="00656CDC" w:rsidRPr="001F1AD0" w:rsidRDefault="00656CDC" w:rsidP="00656CDC">
            <w:pPr>
              <w:ind w:right="-284"/>
              <w:jc w:val="both"/>
              <w:rPr>
                <w:rFonts w:ascii="Times New Roman" w:eastAsia="Aptos" w:hAnsi="Times New Roman"/>
                <w:color w:val="000000"/>
                <w:sz w:val="28"/>
                <w:szCs w:val="28"/>
                <w:bdr w:val="none" w:sz="0" w:space="0" w:color="auto" w:frame="1"/>
                <w:shd w:val="clear" w:color="auto" w:fill="FFFFFF"/>
                <w:lang w:val="en-US"/>
              </w:rPr>
            </w:pPr>
            <w:r w:rsidRPr="001F1AD0">
              <w:rPr>
                <w:rFonts w:ascii="Times New Roman" w:eastAsia="Aptos" w:hAnsi="Times New Roman"/>
                <w:color w:val="000000"/>
                <w:sz w:val="28"/>
                <w:szCs w:val="28"/>
                <w:bdr w:val="none" w:sz="0" w:space="0" w:color="auto" w:frame="1"/>
                <w:shd w:val="clear" w:color="auto" w:fill="FFFFFF"/>
                <w:lang w:val="en-US"/>
              </w:rPr>
              <w:t>1</w:t>
            </w:r>
          </w:p>
        </w:tc>
        <w:tc>
          <w:tcPr>
            <w:tcW w:w="6814" w:type="dxa"/>
          </w:tcPr>
          <w:p w14:paraId="5DB8CAA0" w14:textId="77777777" w:rsidR="00656CDC" w:rsidRPr="00CB7832" w:rsidRDefault="00656CDC" w:rsidP="00656CDC">
            <w:pPr>
              <w:ind w:right="30"/>
              <w:jc w:val="both"/>
              <w:rPr>
                <w:rFonts w:ascii="Times New Roman" w:eastAsia="Aptos" w:hAnsi="Times New Roman"/>
                <w:b/>
                <w:bCs/>
                <w:color w:val="000000"/>
                <w:bdr w:val="none" w:sz="0" w:space="0" w:color="000000"/>
                <w:shd w:val="clear" w:color="auto" w:fill="FFFFFF"/>
              </w:rPr>
            </w:pPr>
            <w:r w:rsidRPr="00CB7832">
              <w:rPr>
                <w:rFonts w:ascii="Times New Roman" w:eastAsia="Aptos" w:hAnsi="Times New Roman"/>
                <w:b/>
                <w:bCs/>
                <w:color w:val="000000"/>
                <w:bdr w:val="none" w:sz="0" w:space="0" w:color="000000"/>
                <w:shd w:val="clear" w:color="auto" w:fill="FFFFFF"/>
              </w:rPr>
              <w:t xml:space="preserve">Поворотне сидіння м’яке  </w:t>
            </w:r>
            <w:r w:rsidRPr="00CB7832">
              <w:rPr>
                <w:rFonts w:ascii="Times New Roman" w:eastAsia="Aptos" w:hAnsi="Times New Roman"/>
                <w:b/>
                <w:bCs/>
                <w:color w:val="000000"/>
                <w:bdr w:val="none" w:sz="0" w:space="0" w:color="000000"/>
                <w:shd w:val="clear" w:color="auto" w:fill="FFFFFF"/>
                <w:lang w:val="en-US"/>
              </w:rPr>
              <w:t>FLY HB GTP Tilt PL64 OH/5 C-11</w:t>
            </w:r>
          </w:p>
          <w:p w14:paraId="15424FD1" w14:textId="77777777" w:rsidR="00656CDC" w:rsidRPr="00CB7832" w:rsidRDefault="00656CDC" w:rsidP="00656CDC">
            <w:pPr>
              <w:ind w:right="171"/>
              <w:jc w:val="both"/>
              <w:rPr>
                <w:rFonts w:ascii="Times New Roman" w:eastAsia="Aptos" w:hAnsi="Times New Roman"/>
                <w:b/>
                <w:bCs/>
                <w:color w:val="000000"/>
                <w:bdr w:val="none" w:sz="0" w:space="0" w:color="000000"/>
                <w:shd w:val="clear" w:color="auto" w:fill="FFFFFF"/>
              </w:rPr>
            </w:pPr>
          </w:p>
          <w:p w14:paraId="2BFCC9C9"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lastRenderedPageBreak/>
              <w:t xml:space="preserve">Механізм TILT вільне хитання. Фіксація спинки у вертикальному положенні. Регулювання сили відхилення залежно від ваги користувача. </w:t>
            </w:r>
          </w:p>
          <w:p w14:paraId="1BD5FB17"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Ширина сидіння 500 мм</w:t>
            </w:r>
          </w:p>
          <w:p w14:paraId="7B0E5760"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Глибина сидіння 440 мм. </w:t>
            </w:r>
          </w:p>
          <w:p w14:paraId="703AFCA7"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Висота сидіння в нижньому положенні 440 мм. </w:t>
            </w:r>
          </w:p>
          <w:p w14:paraId="21FB7966"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Висота сидіння у верхньому положенні 535 мм. </w:t>
            </w:r>
          </w:p>
          <w:p w14:paraId="476CF2BB"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Висота виробу в нижньому положенні 1100 мм. </w:t>
            </w:r>
          </w:p>
          <w:p w14:paraId="39A8BE02"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Висота підлокітників у верхньому положенні 200 мм.</w:t>
            </w:r>
          </w:p>
          <w:p w14:paraId="198E36E9"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Висота виробу у верхньому положенні 1280 мм. </w:t>
            </w:r>
          </w:p>
          <w:p w14:paraId="7FDD367F"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Висота підлокітників у нижньому положенні 640 мм.</w:t>
            </w:r>
          </w:p>
          <w:p w14:paraId="6480ACA2"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Висота спинки мінімальна 580 мм. </w:t>
            </w:r>
          </w:p>
          <w:p w14:paraId="376B9E7D"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Габаритна глибина 680 мм. </w:t>
            </w:r>
          </w:p>
          <w:p w14:paraId="36AC00DF"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Габаритна ширина 580 мм. </w:t>
            </w:r>
          </w:p>
          <w:p w14:paraId="7FAA2E38"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Діаметр бази 680 мм </w:t>
            </w:r>
          </w:p>
          <w:p w14:paraId="3EBC17ED"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Матеріал сидіння  тканина CAGLIARI </w:t>
            </w:r>
          </w:p>
          <w:p w14:paraId="50EEA30F"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Склад: 100% поліпропілен. </w:t>
            </w:r>
          </w:p>
          <w:p w14:paraId="6DF2469F"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Щільність: 195 г/м2. </w:t>
            </w:r>
          </w:p>
          <w:p w14:paraId="028C293E"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Зносостійкість: 20 000 циклів. </w:t>
            </w:r>
          </w:p>
          <w:p w14:paraId="5616DD27"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Стійкість до світла: 5. </w:t>
            </w:r>
          </w:p>
          <w:p w14:paraId="462F12C3"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Стійкість до </w:t>
            </w:r>
            <w:proofErr w:type="spellStart"/>
            <w:r w:rsidRPr="00CB7832">
              <w:rPr>
                <w:rFonts w:ascii="Times New Roman" w:eastAsia="Aptos" w:hAnsi="Times New Roman"/>
                <w:color w:val="000000"/>
                <w:bdr w:val="none" w:sz="0" w:space="0" w:color="000000"/>
                <w:shd w:val="clear" w:color="auto" w:fill="FFFFFF"/>
              </w:rPr>
              <w:t>пілінгу</w:t>
            </w:r>
            <w:proofErr w:type="spellEnd"/>
            <w:r w:rsidRPr="00CB7832">
              <w:rPr>
                <w:rFonts w:ascii="Times New Roman" w:eastAsia="Aptos" w:hAnsi="Times New Roman"/>
                <w:color w:val="000000"/>
                <w:bdr w:val="none" w:sz="0" w:space="0" w:color="000000"/>
                <w:shd w:val="clear" w:color="auto" w:fill="FFFFFF"/>
              </w:rPr>
              <w:t xml:space="preserve">: 4/5. </w:t>
            </w:r>
          </w:p>
          <w:p w14:paraId="16EF9B68"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Стійкість фарбування до сухого тертя: 5. </w:t>
            </w:r>
          </w:p>
          <w:p w14:paraId="0129B316"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Стійкість фарбування до мокрого тертя: 4. </w:t>
            </w:r>
          </w:p>
          <w:p w14:paraId="37C7FF5A"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Негорючість: BS EN 1021 1&amp;2:2006. </w:t>
            </w:r>
          </w:p>
          <w:p w14:paraId="0E9BE78E"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Матеріал спинки сітка OHIO </w:t>
            </w:r>
          </w:p>
          <w:p w14:paraId="0E0EF8F2"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 xml:space="preserve">Склад: синтетичні поліефірні нитки. </w:t>
            </w:r>
          </w:p>
          <w:p w14:paraId="6F7124E4"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Щільність: 340 г/м2.</w:t>
            </w:r>
          </w:p>
          <w:p w14:paraId="62A13BE2"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Зносостійкість:30 000 циклів.</w:t>
            </w:r>
          </w:p>
          <w:p w14:paraId="5E832D15"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r w:rsidRPr="00CB7832">
              <w:rPr>
                <w:rFonts w:ascii="Times New Roman" w:eastAsia="Aptos" w:hAnsi="Times New Roman"/>
                <w:color w:val="000000"/>
                <w:bdr w:val="none" w:sz="0" w:space="0" w:color="000000"/>
                <w:shd w:val="clear" w:color="auto" w:fill="FFFFFF"/>
              </w:rPr>
              <w:t>Стійкість до світла:6 (EN ISO 105-B02).</w:t>
            </w:r>
          </w:p>
          <w:p w14:paraId="6965729E" w14:textId="77777777" w:rsidR="00656CDC" w:rsidRPr="00CB7832" w:rsidRDefault="00656CDC" w:rsidP="00656CDC">
            <w:pPr>
              <w:ind w:right="30" w:firstLine="334"/>
              <w:jc w:val="both"/>
              <w:rPr>
                <w:rFonts w:ascii="Times New Roman" w:eastAsia="Aptos" w:hAnsi="Times New Roman"/>
                <w:color w:val="000000"/>
                <w:bdr w:val="none" w:sz="0" w:space="0" w:color="000000"/>
                <w:shd w:val="clear" w:color="auto" w:fill="FFFFFF"/>
              </w:rPr>
            </w:pPr>
            <w:proofErr w:type="spellStart"/>
            <w:r w:rsidRPr="00CB7832">
              <w:rPr>
                <w:rFonts w:ascii="Times New Roman" w:eastAsia="Aptos" w:hAnsi="Times New Roman"/>
                <w:color w:val="000000"/>
                <w:bdr w:val="none" w:sz="0" w:space="0" w:color="000000"/>
                <w:shd w:val="clear" w:color="auto" w:fill="FFFFFF"/>
              </w:rPr>
              <w:t>Негорючість:BS</w:t>
            </w:r>
            <w:proofErr w:type="spellEnd"/>
            <w:r w:rsidRPr="00CB7832">
              <w:rPr>
                <w:rFonts w:ascii="Times New Roman" w:eastAsia="Aptos" w:hAnsi="Times New Roman"/>
                <w:color w:val="000000"/>
                <w:bdr w:val="none" w:sz="0" w:space="0" w:color="000000"/>
                <w:shd w:val="clear" w:color="auto" w:fill="FFFFFF"/>
              </w:rPr>
              <w:t xml:space="preserve"> EN 1021 12:2006. </w:t>
            </w:r>
          </w:p>
          <w:p w14:paraId="73EAF821" w14:textId="77777777" w:rsidR="00656CDC" w:rsidRPr="001F1AD0" w:rsidRDefault="00656CDC" w:rsidP="00656CDC">
            <w:pPr>
              <w:ind w:right="36" w:firstLine="334"/>
              <w:jc w:val="both"/>
              <w:rPr>
                <w:rFonts w:ascii="Times New Roman" w:eastAsia="Aptos" w:hAnsi="Times New Roman"/>
                <w:color w:val="000000"/>
                <w:bdr w:val="none" w:sz="0" w:space="0" w:color="auto" w:frame="1"/>
                <w:shd w:val="clear" w:color="auto" w:fill="FFFFFF"/>
              </w:rPr>
            </w:pPr>
            <w:r w:rsidRPr="00CB7832">
              <w:rPr>
                <w:rFonts w:ascii="Times New Roman" w:eastAsia="Aptos" w:hAnsi="Times New Roman"/>
                <w:color w:val="000000"/>
                <w:bdr w:val="none" w:sz="0" w:space="0" w:color="000000"/>
                <w:shd w:val="clear" w:color="auto" w:fill="FFFFFF"/>
                <w14:ligatures w14:val="none"/>
              </w:rPr>
              <w:t>Максимальне навантаження 130 кг.</w:t>
            </w:r>
          </w:p>
        </w:tc>
        <w:tc>
          <w:tcPr>
            <w:tcW w:w="1134" w:type="dxa"/>
          </w:tcPr>
          <w:p w14:paraId="183DF6F0" w14:textId="77777777" w:rsidR="00656CDC" w:rsidRPr="001F1AD0" w:rsidRDefault="00656CDC" w:rsidP="00656CDC">
            <w:pPr>
              <w:ind w:right="28"/>
              <w:jc w:val="center"/>
              <w:rPr>
                <w:rFonts w:ascii="Times New Roman" w:eastAsia="Aptos" w:hAnsi="Times New Roman"/>
                <w:color w:val="000000"/>
                <w:bdr w:val="none" w:sz="0" w:space="0" w:color="auto" w:frame="1"/>
                <w:shd w:val="clear" w:color="auto" w:fill="FFFFFF"/>
              </w:rPr>
            </w:pPr>
            <w:r w:rsidRPr="001F1AD0">
              <w:rPr>
                <w:rFonts w:ascii="Times New Roman" w:eastAsia="Aptos" w:hAnsi="Times New Roman"/>
                <w:color w:val="000000"/>
                <w:bdr w:val="none" w:sz="0" w:space="0" w:color="auto" w:frame="1"/>
                <w:shd w:val="clear" w:color="auto" w:fill="FFFFFF"/>
                <w:lang w:val="en-US"/>
              </w:rPr>
              <w:lastRenderedPageBreak/>
              <w:t>1</w:t>
            </w:r>
            <w:r w:rsidRPr="001F1AD0">
              <w:rPr>
                <w:rFonts w:ascii="Times New Roman" w:eastAsia="Aptos" w:hAnsi="Times New Roman"/>
                <w:color w:val="000000"/>
                <w:bdr w:val="none" w:sz="0" w:space="0" w:color="auto" w:frame="1"/>
                <w:shd w:val="clear" w:color="auto" w:fill="FFFFFF"/>
              </w:rPr>
              <w:t>0</w:t>
            </w:r>
          </w:p>
        </w:tc>
        <w:tc>
          <w:tcPr>
            <w:tcW w:w="1040" w:type="dxa"/>
          </w:tcPr>
          <w:p w14:paraId="1C370CDD" w14:textId="77777777" w:rsidR="00656CDC" w:rsidRPr="001F1AD0" w:rsidRDefault="00656CDC" w:rsidP="00656CDC">
            <w:pPr>
              <w:jc w:val="center"/>
              <w:rPr>
                <w:rFonts w:ascii="Times New Roman" w:eastAsia="Aptos" w:hAnsi="Times New Roman"/>
                <w:color w:val="000000"/>
                <w:bdr w:val="none" w:sz="0" w:space="0" w:color="auto" w:frame="1"/>
                <w:shd w:val="clear" w:color="auto" w:fill="FFFFFF"/>
              </w:rPr>
            </w:pPr>
            <w:r w:rsidRPr="001F1AD0">
              <w:rPr>
                <w:rFonts w:ascii="Times New Roman" w:eastAsia="Aptos" w:hAnsi="Times New Roman"/>
                <w:color w:val="000000"/>
                <w:bdr w:val="none" w:sz="0" w:space="0" w:color="auto" w:frame="1"/>
                <w:shd w:val="clear" w:color="auto" w:fill="FFFFFF"/>
              </w:rPr>
              <w:t>шт.</w:t>
            </w:r>
          </w:p>
        </w:tc>
      </w:tr>
      <w:tr w:rsidR="00656CDC" w:rsidRPr="001F1AD0" w14:paraId="33053A4F" w14:textId="77777777" w:rsidTr="008E33D9">
        <w:tc>
          <w:tcPr>
            <w:tcW w:w="552" w:type="dxa"/>
          </w:tcPr>
          <w:p w14:paraId="06AD063B" w14:textId="77777777" w:rsidR="00656CDC" w:rsidRPr="001F1AD0" w:rsidRDefault="00656CDC" w:rsidP="00656CDC">
            <w:pPr>
              <w:ind w:right="-284"/>
              <w:jc w:val="both"/>
              <w:rPr>
                <w:rFonts w:ascii="Times New Roman" w:eastAsia="Aptos" w:hAnsi="Times New Roman"/>
                <w:color w:val="000000"/>
                <w:sz w:val="28"/>
                <w:szCs w:val="28"/>
                <w:bdr w:val="none" w:sz="0" w:space="0" w:color="auto" w:frame="1"/>
                <w:shd w:val="clear" w:color="auto" w:fill="FFFFFF"/>
                <w:lang w:val="en-US"/>
              </w:rPr>
            </w:pPr>
            <w:r w:rsidRPr="001F1AD0">
              <w:rPr>
                <w:rFonts w:ascii="Times New Roman" w:eastAsia="Aptos" w:hAnsi="Times New Roman"/>
                <w:color w:val="000000"/>
                <w:sz w:val="28"/>
                <w:szCs w:val="28"/>
                <w:bdr w:val="none" w:sz="0" w:space="0" w:color="auto" w:frame="1"/>
                <w:shd w:val="clear" w:color="auto" w:fill="FFFFFF"/>
                <w:lang w:val="en-US"/>
              </w:rPr>
              <w:t>2</w:t>
            </w:r>
          </w:p>
        </w:tc>
        <w:tc>
          <w:tcPr>
            <w:tcW w:w="6814" w:type="dxa"/>
          </w:tcPr>
          <w:p w14:paraId="36D4C247" w14:textId="77777777" w:rsidR="00656CDC" w:rsidRPr="008665F9" w:rsidRDefault="00656CDC" w:rsidP="00656CDC">
            <w:pPr>
              <w:ind w:right="-284"/>
              <w:jc w:val="both"/>
              <w:rPr>
                <w:rFonts w:ascii="Times New Roman" w:eastAsia="Aptos" w:hAnsi="Times New Roman"/>
                <w:b/>
                <w:bCs/>
                <w:color w:val="000000"/>
                <w:bdr w:val="none" w:sz="0" w:space="0" w:color="auto" w:frame="1"/>
                <w:shd w:val="clear" w:color="auto" w:fill="FFFFFF"/>
              </w:rPr>
            </w:pPr>
            <w:r w:rsidRPr="001F1AD0">
              <w:rPr>
                <w:rFonts w:ascii="Times New Roman" w:eastAsia="Aptos" w:hAnsi="Times New Roman"/>
                <w:b/>
                <w:bCs/>
                <w:color w:val="000000"/>
                <w:bdr w:val="none" w:sz="0" w:space="0" w:color="auto" w:frame="1"/>
                <w:shd w:val="clear" w:color="auto" w:fill="FFFFFF"/>
              </w:rPr>
              <w:t>Механізм гойдання TILT</w:t>
            </w:r>
          </w:p>
          <w:p w14:paraId="1B2DE427" w14:textId="77777777" w:rsidR="00656CDC" w:rsidRDefault="00656CDC" w:rsidP="00656CDC">
            <w:pPr>
              <w:ind w:right="-284" w:firstLine="475"/>
              <w:jc w:val="both"/>
              <w:rPr>
                <w:rFonts w:ascii="Times New Roman" w:eastAsia="Aptos" w:hAnsi="Times New Roman"/>
                <w:color w:val="000000"/>
                <w:bdr w:val="none" w:sz="0" w:space="0" w:color="auto" w:frame="1"/>
                <w:shd w:val="clear" w:color="auto" w:fill="FFFFFF"/>
              </w:rPr>
            </w:pPr>
            <w:r w:rsidRPr="002605C2">
              <w:rPr>
                <w:rFonts w:ascii="Times New Roman" w:eastAsia="Aptos" w:hAnsi="Times New Roman"/>
                <w:color w:val="000000"/>
                <w:bdr w:val="none" w:sz="0" w:space="0" w:color="auto" w:frame="1"/>
                <w:shd w:val="clear" w:color="auto" w:fill="FFFFFF"/>
              </w:rPr>
              <w:t>Матеріал каркаса:</w:t>
            </w:r>
            <w:r>
              <w:rPr>
                <w:rFonts w:ascii="Times New Roman" w:eastAsia="Aptos" w:hAnsi="Times New Roman"/>
                <w:color w:val="000000"/>
                <w:bdr w:val="none" w:sz="0" w:space="0" w:color="auto" w:frame="1"/>
                <w:shd w:val="clear" w:color="auto" w:fill="FFFFFF"/>
              </w:rPr>
              <w:t xml:space="preserve"> </w:t>
            </w:r>
            <w:r w:rsidRPr="002605C2">
              <w:rPr>
                <w:rFonts w:ascii="Times New Roman" w:eastAsia="Aptos" w:hAnsi="Times New Roman"/>
                <w:color w:val="000000"/>
                <w:bdr w:val="none" w:sz="0" w:space="0" w:color="auto" w:frame="1"/>
                <w:shd w:val="clear" w:color="auto" w:fill="FFFFFF"/>
              </w:rPr>
              <w:t xml:space="preserve">Сталь </w:t>
            </w:r>
          </w:p>
          <w:p w14:paraId="4A967526" w14:textId="77777777" w:rsidR="00656CDC" w:rsidRPr="002605C2" w:rsidRDefault="00656CDC" w:rsidP="00656CDC">
            <w:pPr>
              <w:ind w:right="-284" w:firstLine="475"/>
              <w:jc w:val="both"/>
              <w:rPr>
                <w:rFonts w:ascii="Times New Roman" w:eastAsia="Aptos" w:hAnsi="Times New Roman"/>
                <w:color w:val="000000"/>
                <w:bdr w:val="none" w:sz="0" w:space="0" w:color="auto" w:frame="1"/>
                <w:shd w:val="clear" w:color="auto" w:fill="FFFFFF"/>
              </w:rPr>
            </w:pPr>
            <w:r w:rsidRPr="002605C2">
              <w:rPr>
                <w:rFonts w:ascii="Times New Roman" w:eastAsia="Aptos" w:hAnsi="Times New Roman"/>
                <w:color w:val="000000"/>
                <w:bdr w:val="none" w:sz="0" w:space="0" w:color="auto" w:frame="1"/>
                <w:shd w:val="clear" w:color="auto" w:fill="FFFFFF"/>
              </w:rPr>
              <w:t>Колір каркаса:</w:t>
            </w:r>
            <w:r>
              <w:rPr>
                <w:rFonts w:ascii="Times New Roman" w:eastAsia="Aptos" w:hAnsi="Times New Roman"/>
                <w:color w:val="000000"/>
                <w:bdr w:val="none" w:sz="0" w:space="0" w:color="auto" w:frame="1"/>
                <w:shd w:val="clear" w:color="auto" w:fill="FFFFFF"/>
              </w:rPr>
              <w:t xml:space="preserve"> </w:t>
            </w:r>
            <w:r w:rsidRPr="002605C2">
              <w:rPr>
                <w:rFonts w:ascii="Times New Roman" w:eastAsia="Aptos" w:hAnsi="Times New Roman"/>
                <w:color w:val="000000"/>
                <w:bdr w:val="none" w:sz="0" w:space="0" w:color="auto" w:frame="1"/>
                <w:shd w:val="clear" w:color="auto" w:fill="FFFFFF"/>
              </w:rPr>
              <w:t>Чорний</w:t>
            </w:r>
          </w:p>
          <w:p w14:paraId="09190980" w14:textId="77777777" w:rsidR="00656CDC" w:rsidRPr="001F1AD0" w:rsidRDefault="00656CDC" w:rsidP="00656CDC">
            <w:pPr>
              <w:ind w:right="36" w:firstLine="475"/>
              <w:jc w:val="both"/>
              <w:rPr>
                <w:rFonts w:ascii="Times New Roman" w:eastAsia="Aptos" w:hAnsi="Times New Roman"/>
                <w:color w:val="000000"/>
                <w:bdr w:val="none" w:sz="0" w:space="0" w:color="auto" w:frame="1"/>
                <w:shd w:val="clear" w:color="auto" w:fill="FFFFFF"/>
              </w:rPr>
            </w:pPr>
            <w:r w:rsidRPr="008665F9">
              <w:rPr>
                <w:rFonts w:ascii="Times New Roman" w:eastAsia="Aptos" w:hAnsi="Times New Roman"/>
                <w:color w:val="000000"/>
                <w:bdr w:val="none" w:sz="0" w:space="0" w:color="auto" w:frame="1"/>
                <w:shd w:val="clear" w:color="auto" w:fill="FFFFFF"/>
              </w:rPr>
              <w:t>Регул</w:t>
            </w:r>
            <w:r>
              <w:rPr>
                <w:rFonts w:ascii="Times New Roman" w:eastAsia="Aptos" w:hAnsi="Times New Roman"/>
                <w:color w:val="000000"/>
                <w:bdr w:val="none" w:sz="0" w:space="0" w:color="auto" w:frame="1"/>
                <w:shd w:val="clear" w:color="auto" w:fill="FFFFFF"/>
              </w:rPr>
              <w:t>ювання</w:t>
            </w:r>
            <w:r w:rsidRPr="008665F9">
              <w:rPr>
                <w:rFonts w:ascii="Times New Roman" w:eastAsia="Aptos" w:hAnsi="Times New Roman"/>
                <w:color w:val="000000"/>
                <w:bdr w:val="none" w:sz="0" w:space="0" w:color="auto" w:frame="1"/>
                <w:shd w:val="clear" w:color="auto" w:fill="FFFFFF"/>
              </w:rPr>
              <w:t>:</w:t>
            </w:r>
            <w:r>
              <w:rPr>
                <w:rFonts w:ascii="Times New Roman" w:eastAsia="Aptos" w:hAnsi="Times New Roman"/>
                <w:color w:val="000000"/>
                <w:bdr w:val="none" w:sz="0" w:space="0" w:color="auto" w:frame="1"/>
                <w:shd w:val="clear" w:color="auto" w:fill="FFFFFF"/>
              </w:rPr>
              <w:t xml:space="preserve"> </w:t>
            </w:r>
            <w:r w:rsidRPr="008665F9">
              <w:rPr>
                <w:rFonts w:ascii="Times New Roman" w:eastAsia="Aptos" w:hAnsi="Times New Roman"/>
                <w:color w:val="000000"/>
                <w:bdr w:val="none" w:sz="0" w:space="0" w:color="auto" w:frame="1"/>
                <w:shd w:val="clear" w:color="auto" w:fill="FFFFFF"/>
              </w:rPr>
              <w:t xml:space="preserve">Функція гойдання із фіксацією в одному положенні. Регулювання сили качання. Регулювання висоти. </w:t>
            </w:r>
          </w:p>
        </w:tc>
        <w:tc>
          <w:tcPr>
            <w:tcW w:w="1134" w:type="dxa"/>
          </w:tcPr>
          <w:p w14:paraId="208E2D0C" w14:textId="77777777" w:rsidR="00656CDC" w:rsidRPr="001F1AD0" w:rsidRDefault="00656CDC" w:rsidP="00656CDC">
            <w:pPr>
              <w:jc w:val="center"/>
              <w:rPr>
                <w:rFonts w:ascii="Times New Roman" w:eastAsia="Aptos" w:hAnsi="Times New Roman"/>
                <w:color w:val="000000"/>
                <w:bdr w:val="none" w:sz="0" w:space="0" w:color="auto" w:frame="1"/>
                <w:shd w:val="clear" w:color="auto" w:fill="FFFFFF"/>
                <w:lang w:val="en-US"/>
              </w:rPr>
            </w:pPr>
            <w:r>
              <w:rPr>
                <w:rFonts w:ascii="Times New Roman" w:eastAsia="Aptos" w:hAnsi="Times New Roman"/>
                <w:color w:val="000000"/>
                <w:bdr w:val="none" w:sz="0" w:space="0" w:color="auto" w:frame="1"/>
                <w:shd w:val="clear" w:color="auto" w:fill="FFFFFF"/>
              </w:rPr>
              <w:t>2</w:t>
            </w:r>
            <w:r w:rsidRPr="001F1AD0">
              <w:rPr>
                <w:rFonts w:ascii="Times New Roman" w:eastAsia="Aptos" w:hAnsi="Times New Roman"/>
                <w:color w:val="000000"/>
                <w:bdr w:val="none" w:sz="0" w:space="0" w:color="auto" w:frame="1"/>
                <w:shd w:val="clear" w:color="auto" w:fill="FFFFFF"/>
                <w:lang w:val="en-US"/>
              </w:rPr>
              <w:t>0</w:t>
            </w:r>
          </w:p>
        </w:tc>
        <w:tc>
          <w:tcPr>
            <w:tcW w:w="1040" w:type="dxa"/>
          </w:tcPr>
          <w:p w14:paraId="0962EC05" w14:textId="77777777" w:rsidR="00656CDC" w:rsidRPr="001F1AD0" w:rsidRDefault="00656CDC" w:rsidP="00656CDC">
            <w:pPr>
              <w:jc w:val="center"/>
              <w:rPr>
                <w:rFonts w:ascii="Times New Roman" w:eastAsia="Aptos" w:hAnsi="Times New Roman"/>
                <w:color w:val="000000"/>
                <w:bdr w:val="none" w:sz="0" w:space="0" w:color="auto" w:frame="1"/>
                <w:shd w:val="clear" w:color="auto" w:fill="FFFFFF"/>
              </w:rPr>
            </w:pPr>
            <w:r w:rsidRPr="001F1AD0">
              <w:rPr>
                <w:rFonts w:ascii="Times New Roman" w:eastAsia="Aptos" w:hAnsi="Times New Roman"/>
                <w:color w:val="000000"/>
                <w:bdr w:val="none" w:sz="0" w:space="0" w:color="auto" w:frame="1"/>
                <w:shd w:val="clear" w:color="auto" w:fill="FFFFFF"/>
              </w:rPr>
              <w:t>шт.</w:t>
            </w:r>
          </w:p>
        </w:tc>
      </w:tr>
      <w:tr w:rsidR="00656CDC" w:rsidRPr="001F1AD0" w14:paraId="2A963CB0" w14:textId="77777777" w:rsidTr="008E33D9">
        <w:tc>
          <w:tcPr>
            <w:tcW w:w="552" w:type="dxa"/>
          </w:tcPr>
          <w:p w14:paraId="6A9AAEE8" w14:textId="77777777" w:rsidR="00656CDC" w:rsidRPr="001F1AD0" w:rsidRDefault="00656CDC" w:rsidP="00656CDC">
            <w:pPr>
              <w:ind w:right="-284"/>
              <w:jc w:val="both"/>
              <w:rPr>
                <w:rFonts w:ascii="Times New Roman" w:eastAsia="Aptos" w:hAnsi="Times New Roman"/>
                <w:color w:val="000000"/>
                <w:sz w:val="28"/>
                <w:szCs w:val="28"/>
                <w:bdr w:val="none" w:sz="0" w:space="0" w:color="auto" w:frame="1"/>
                <w:shd w:val="clear" w:color="auto" w:fill="FFFFFF"/>
                <w:lang w:val="en-US"/>
              </w:rPr>
            </w:pPr>
            <w:r w:rsidRPr="001F1AD0">
              <w:rPr>
                <w:rFonts w:ascii="Times New Roman" w:eastAsia="Aptos" w:hAnsi="Times New Roman"/>
                <w:color w:val="000000"/>
                <w:sz w:val="28"/>
                <w:szCs w:val="28"/>
                <w:bdr w:val="none" w:sz="0" w:space="0" w:color="auto" w:frame="1"/>
                <w:shd w:val="clear" w:color="auto" w:fill="FFFFFF"/>
                <w:lang w:val="en-US"/>
              </w:rPr>
              <w:t>3</w:t>
            </w:r>
          </w:p>
        </w:tc>
        <w:tc>
          <w:tcPr>
            <w:tcW w:w="6814" w:type="dxa"/>
          </w:tcPr>
          <w:p w14:paraId="4B34DBB0" w14:textId="77777777" w:rsidR="00656CDC" w:rsidRPr="001F1AD0" w:rsidRDefault="00656CDC" w:rsidP="00656CDC">
            <w:pPr>
              <w:jc w:val="both"/>
              <w:rPr>
                <w:rFonts w:ascii="Times New Roman" w:eastAsia="Aptos" w:hAnsi="Times New Roman"/>
                <w:b/>
                <w:bCs/>
                <w:color w:val="000000"/>
                <w:bdr w:val="none" w:sz="0" w:space="0" w:color="auto" w:frame="1"/>
                <w:shd w:val="clear" w:color="auto" w:fill="FFFFFF"/>
              </w:rPr>
            </w:pPr>
            <w:r w:rsidRPr="001F1AD0">
              <w:rPr>
                <w:rFonts w:ascii="Times New Roman" w:eastAsia="Aptos" w:hAnsi="Times New Roman"/>
                <w:b/>
                <w:bCs/>
                <w:color w:val="000000"/>
                <w:bdr w:val="none" w:sz="0" w:space="0" w:color="auto" w:frame="1"/>
                <w:shd w:val="clear" w:color="auto" w:fill="FFFFFF"/>
              </w:rPr>
              <w:t>Підлокітник лівий чорного кольору, пластиковий до</w:t>
            </w:r>
            <w:r>
              <w:rPr>
                <w:rFonts w:ascii="Times New Roman" w:eastAsia="Aptos" w:hAnsi="Times New Roman"/>
                <w:b/>
                <w:bCs/>
                <w:color w:val="000000"/>
                <w:bdr w:val="none" w:sz="0" w:space="0" w:color="auto" w:frame="1"/>
                <w:shd w:val="clear" w:color="auto" w:fill="FFFFFF"/>
              </w:rPr>
              <w:t xml:space="preserve"> к</w:t>
            </w:r>
            <w:r w:rsidRPr="001F1AD0">
              <w:rPr>
                <w:rFonts w:ascii="Times New Roman" w:eastAsia="Aptos" w:hAnsi="Times New Roman"/>
                <w:b/>
                <w:bCs/>
                <w:color w:val="000000"/>
                <w:bdr w:val="none" w:sz="0" w:space="0" w:color="auto" w:frame="1"/>
                <w:shd w:val="clear" w:color="auto" w:fill="FFFFFF"/>
              </w:rPr>
              <w:t xml:space="preserve">рісла FLY </w:t>
            </w:r>
          </w:p>
        </w:tc>
        <w:tc>
          <w:tcPr>
            <w:tcW w:w="1134" w:type="dxa"/>
          </w:tcPr>
          <w:p w14:paraId="45DCCDDF" w14:textId="77777777" w:rsidR="00656CDC" w:rsidRPr="001F1AD0" w:rsidRDefault="00656CDC" w:rsidP="00656CDC">
            <w:pPr>
              <w:jc w:val="center"/>
              <w:rPr>
                <w:rFonts w:ascii="Times New Roman" w:eastAsia="Aptos" w:hAnsi="Times New Roman"/>
                <w:color w:val="000000"/>
                <w:bdr w:val="none" w:sz="0" w:space="0" w:color="auto" w:frame="1"/>
                <w:shd w:val="clear" w:color="auto" w:fill="FFFFFF"/>
                <w:lang w:val="en-US"/>
              </w:rPr>
            </w:pPr>
            <w:r w:rsidRPr="001F1AD0">
              <w:rPr>
                <w:rFonts w:ascii="Times New Roman" w:eastAsia="Aptos" w:hAnsi="Times New Roman"/>
                <w:color w:val="000000"/>
                <w:bdr w:val="none" w:sz="0" w:space="0" w:color="auto" w:frame="1"/>
                <w:shd w:val="clear" w:color="auto" w:fill="FFFFFF"/>
                <w:lang w:val="en-US"/>
              </w:rPr>
              <w:t>5</w:t>
            </w:r>
          </w:p>
        </w:tc>
        <w:tc>
          <w:tcPr>
            <w:tcW w:w="1040" w:type="dxa"/>
          </w:tcPr>
          <w:p w14:paraId="42D2C32C" w14:textId="77777777" w:rsidR="00656CDC" w:rsidRPr="001F1AD0" w:rsidRDefault="00656CDC" w:rsidP="00656CDC">
            <w:pPr>
              <w:jc w:val="center"/>
              <w:rPr>
                <w:rFonts w:ascii="Times New Roman" w:eastAsia="Aptos" w:hAnsi="Times New Roman"/>
                <w:color w:val="000000"/>
                <w:bdr w:val="none" w:sz="0" w:space="0" w:color="auto" w:frame="1"/>
                <w:shd w:val="clear" w:color="auto" w:fill="FFFFFF"/>
              </w:rPr>
            </w:pPr>
            <w:r w:rsidRPr="001F1AD0">
              <w:rPr>
                <w:rFonts w:ascii="Times New Roman" w:eastAsia="Aptos" w:hAnsi="Times New Roman"/>
                <w:color w:val="000000"/>
                <w:bdr w:val="none" w:sz="0" w:space="0" w:color="auto" w:frame="1"/>
                <w:shd w:val="clear" w:color="auto" w:fill="FFFFFF"/>
              </w:rPr>
              <w:t>шт.</w:t>
            </w:r>
          </w:p>
        </w:tc>
      </w:tr>
      <w:tr w:rsidR="00656CDC" w:rsidRPr="001F1AD0" w14:paraId="69ABFD80" w14:textId="77777777" w:rsidTr="008E33D9">
        <w:tc>
          <w:tcPr>
            <w:tcW w:w="552" w:type="dxa"/>
          </w:tcPr>
          <w:p w14:paraId="60A2ED46" w14:textId="77777777" w:rsidR="00656CDC" w:rsidRPr="001F1AD0" w:rsidRDefault="00656CDC" w:rsidP="00656CDC">
            <w:pPr>
              <w:ind w:right="-284"/>
              <w:jc w:val="both"/>
              <w:rPr>
                <w:rFonts w:ascii="Times New Roman" w:eastAsia="Aptos" w:hAnsi="Times New Roman"/>
                <w:color w:val="000000"/>
                <w:sz w:val="28"/>
                <w:szCs w:val="28"/>
                <w:bdr w:val="none" w:sz="0" w:space="0" w:color="auto" w:frame="1"/>
                <w:shd w:val="clear" w:color="auto" w:fill="FFFFFF"/>
                <w:lang w:val="en-US"/>
              </w:rPr>
            </w:pPr>
            <w:r w:rsidRPr="001F1AD0">
              <w:rPr>
                <w:rFonts w:ascii="Times New Roman" w:eastAsia="Aptos" w:hAnsi="Times New Roman"/>
                <w:color w:val="000000"/>
                <w:sz w:val="28"/>
                <w:szCs w:val="28"/>
                <w:bdr w:val="none" w:sz="0" w:space="0" w:color="auto" w:frame="1"/>
                <w:shd w:val="clear" w:color="auto" w:fill="FFFFFF"/>
                <w:lang w:val="en-US"/>
              </w:rPr>
              <w:t>4</w:t>
            </w:r>
          </w:p>
        </w:tc>
        <w:tc>
          <w:tcPr>
            <w:tcW w:w="6814" w:type="dxa"/>
          </w:tcPr>
          <w:p w14:paraId="65757F41" w14:textId="77777777" w:rsidR="00656CDC" w:rsidRPr="001F1AD0" w:rsidRDefault="00656CDC" w:rsidP="00656CDC">
            <w:pPr>
              <w:jc w:val="both"/>
              <w:rPr>
                <w:rFonts w:ascii="Times New Roman" w:eastAsia="Aptos" w:hAnsi="Times New Roman"/>
                <w:b/>
                <w:bCs/>
                <w:color w:val="000000"/>
                <w:bdr w:val="none" w:sz="0" w:space="0" w:color="auto" w:frame="1"/>
                <w:shd w:val="clear" w:color="auto" w:fill="FFFFFF"/>
              </w:rPr>
            </w:pPr>
            <w:r w:rsidRPr="001F1AD0">
              <w:rPr>
                <w:rFonts w:ascii="Times New Roman" w:eastAsia="Aptos" w:hAnsi="Times New Roman"/>
                <w:b/>
                <w:bCs/>
                <w:color w:val="000000"/>
                <w:bdr w:val="none" w:sz="0" w:space="0" w:color="auto" w:frame="1"/>
                <w:shd w:val="clear" w:color="auto" w:fill="FFFFFF"/>
              </w:rPr>
              <w:t xml:space="preserve">Підлокітник правий чорного кольору, пластиковий до крісла FLY </w:t>
            </w:r>
          </w:p>
        </w:tc>
        <w:tc>
          <w:tcPr>
            <w:tcW w:w="1134" w:type="dxa"/>
          </w:tcPr>
          <w:p w14:paraId="679FBEDF" w14:textId="77777777" w:rsidR="00656CDC" w:rsidRPr="001F1AD0" w:rsidRDefault="00656CDC" w:rsidP="00656CDC">
            <w:pPr>
              <w:jc w:val="center"/>
              <w:rPr>
                <w:rFonts w:ascii="Times New Roman" w:eastAsia="Aptos" w:hAnsi="Times New Roman"/>
                <w:color w:val="000000"/>
                <w:bdr w:val="none" w:sz="0" w:space="0" w:color="auto" w:frame="1"/>
                <w:shd w:val="clear" w:color="auto" w:fill="FFFFFF"/>
                <w:lang w:val="en-US"/>
              </w:rPr>
            </w:pPr>
            <w:r w:rsidRPr="001F1AD0">
              <w:rPr>
                <w:rFonts w:ascii="Times New Roman" w:eastAsia="Aptos" w:hAnsi="Times New Roman"/>
                <w:color w:val="000000"/>
                <w:bdr w:val="none" w:sz="0" w:space="0" w:color="auto" w:frame="1"/>
                <w:shd w:val="clear" w:color="auto" w:fill="FFFFFF"/>
                <w:lang w:val="en-US"/>
              </w:rPr>
              <w:t>5</w:t>
            </w:r>
          </w:p>
        </w:tc>
        <w:tc>
          <w:tcPr>
            <w:tcW w:w="1040" w:type="dxa"/>
          </w:tcPr>
          <w:p w14:paraId="766A5E2E" w14:textId="77777777" w:rsidR="00656CDC" w:rsidRPr="001F1AD0" w:rsidRDefault="00656CDC" w:rsidP="00656CDC">
            <w:pPr>
              <w:jc w:val="center"/>
              <w:rPr>
                <w:rFonts w:ascii="Times New Roman" w:eastAsia="Aptos" w:hAnsi="Times New Roman"/>
                <w:color w:val="000000"/>
                <w:bdr w:val="none" w:sz="0" w:space="0" w:color="auto" w:frame="1"/>
                <w:shd w:val="clear" w:color="auto" w:fill="FFFFFF"/>
              </w:rPr>
            </w:pPr>
            <w:r w:rsidRPr="001F1AD0">
              <w:rPr>
                <w:rFonts w:ascii="Times New Roman" w:eastAsia="Aptos" w:hAnsi="Times New Roman"/>
                <w:color w:val="000000"/>
                <w:bdr w:val="none" w:sz="0" w:space="0" w:color="auto" w:frame="1"/>
                <w:shd w:val="clear" w:color="auto" w:fill="FFFFFF"/>
              </w:rPr>
              <w:t>шт.</w:t>
            </w:r>
          </w:p>
        </w:tc>
      </w:tr>
      <w:tr w:rsidR="00656CDC" w:rsidRPr="001F1AD0" w14:paraId="3F33FF55" w14:textId="77777777" w:rsidTr="008E33D9">
        <w:tc>
          <w:tcPr>
            <w:tcW w:w="552" w:type="dxa"/>
          </w:tcPr>
          <w:p w14:paraId="0628FBD5" w14:textId="77777777" w:rsidR="00656CDC" w:rsidRPr="001F1AD0" w:rsidRDefault="00656CDC" w:rsidP="00656CDC">
            <w:pPr>
              <w:ind w:right="-284"/>
              <w:jc w:val="both"/>
              <w:rPr>
                <w:rFonts w:ascii="Times New Roman" w:eastAsia="Aptos" w:hAnsi="Times New Roman"/>
                <w:color w:val="000000"/>
                <w:sz w:val="28"/>
                <w:szCs w:val="28"/>
                <w:bdr w:val="none" w:sz="0" w:space="0" w:color="auto" w:frame="1"/>
                <w:shd w:val="clear" w:color="auto" w:fill="FFFFFF"/>
                <w:lang w:val="en-US"/>
              </w:rPr>
            </w:pPr>
            <w:r w:rsidRPr="001F1AD0">
              <w:rPr>
                <w:rFonts w:ascii="Times New Roman" w:eastAsia="Aptos" w:hAnsi="Times New Roman"/>
                <w:color w:val="000000"/>
                <w:sz w:val="28"/>
                <w:szCs w:val="28"/>
                <w:bdr w:val="none" w:sz="0" w:space="0" w:color="auto" w:frame="1"/>
                <w:shd w:val="clear" w:color="auto" w:fill="FFFFFF"/>
                <w:lang w:val="en-US"/>
              </w:rPr>
              <w:t>5</w:t>
            </w:r>
          </w:p>
        </w:tc>
        <w:tc>
          <w:tcPr>
            <w:tcW w:w="6814" w:type="dxa"/>
          </w:tcPr>
          <w:p w14:paraId="6D51D62B" w14:textId="77777777" w:rsidR="00656CDC" w:rsidRPr="001F1AD0" w:rsidRDefault="00656CDC" w:rsidP="00656CDC">
            <w:pPr>
              <w:jc w:val="both"/>
              <w:rPr>
                <w:rFonts w:ascii="Times New Roman" w:eastAsia="Aptos" w:hAnsi="Times New Roman"/>
                <w:b/>
                <w:bCs/>
                <w:color w:val="000000"/>
                <w:bdr w:val="none" w:sz="0" w:space="0" w:color="auto" w:frame="1"/>
                <w:shd w:val="clear" w:color="auto" w:fill="FFFFFF"/>
              </w:rPr>
            </w:pPr>
            <w:r w:rsidRPr="001F1AD0">
              <w:rPr>
                <w:rFonts w:ascii="Times New Roman" w:eastAsia="Aptos" w:hAnsi="Times New Roman"/>
                <w:b/>
                <w:bCs/>
                <w:color w:val="000000"/>
                <w:bdr w:val="none" w:sz="0" w:space="0" w:color="auto" w:frame="1"/>
                <w:shd w:val="clear" w:color="auto" w:fill="FFFFFF"/>
              </w:rPr>
              <w:t>Ролик FI 11 Тип H</w:t>
            </w:r>
          </w:p>
        </w:tc>
        <w:tc>
          <w:tcPr>
            <w:tcW w:w="1134" w:type="dxa"/>
          </w:tcPr>
          <w:p w14:paraId="77922DDF" w14:textId="77777777" w:rsidR="00656CDC" w:rsidRPr="00780F9C" w:rsidRDefault="00656CDC" w:rsidP="00656CDC">
            <w:pPr>
              <w:jc w:val="center"/>
              <w:rPr>
                <w:rFonts w:ascii="Times New Roman" w:eastAsia="Aptos" w:hAnsi="Times New Roman"/>
                <w:color w:val="000000"/>
                <w:bdr w:val="none" w:sz="0" w:space="0" w:color="auto" w:frame="1"/>
                <w:shd w:val="clear" w:color="auto" w:fill="FFFFFF"/>
              </w:rPr>
            </w:pPr>
            <w:r>
              <w:rPr>
                <w:rFonts w:ascii="Times New Roman" w:eastAsia="Aptos" w:hAnsi="Times New Roman"/>
                <w:color w:val="000000"/>
                <w:bdr w:val="none" w:sz="0" w:space="0" w:color="auto" w:frame="1"/>
                <w:shd w:val="clear" w:color="auto" w:fill="FFFFFF"/>
              </w:rPr>
              <w:t>10</w:t>
            </w:r>
          </w:p>
        </w:tc>
        <w:tc>
          <w:tcPr>
            <w:tcW w:w="1040" w:type="dxa"/>
          </w:tcPr>
          <w:p w14:paraId="3DF6C6C3" w14:textId="77777777" w:rsidR="00656CDC" w:rsidRPr="001F1AD0" w:rsidRDefault="00656CDC" w:rsidP="00656CDC">
            <w:pPr>
              <w:jc w:val="center"/>
              <w:rPr>
                <w:rFonts w:ascii="Times New Roman" w:eastAsia="Aptos" w:hAnsi="Times New Roman"/>
                <w:color w:val="000000"/>
                <w:bdr w:val="none" w:sz="0" w:space="0" w:color="auto" w:frame="1"/>
                <w:shd w:val="clear" w:color="auto" w:fill="FFFFFF"/>
              </w:rPr>
            </w:pPr>
            <w:r w:rsidRPr="001F1AD0">
              <w:rPr>
                <w:rFonts w:ascii="Times New Roman" w:eastAsia="Aptos" w:hAnsi="Times New Roman"/>
                <w:color w:val="000000"/>
                <w:bdr w:val="none" w:sz="0" w:space="0" w:color="auto" w:frame="1"/>
                <w:shd w:val="clear" w:color="auto" w:fill="FFFFFF"/>
              </w:rPr>
              <w:t>шт.</w:t>
            </w:r>
          </w:p>
        </w:tc>
      </w:tr>
      <w:tr w:rsidR="00656CDC" w:rsidRPr="001F1AD0" w14:paraId="1E13B547" w14:textId="77777777" w:rsidTr="008E33D9">
        <w:tc>
          <w:tcPr>
            <w:tcW w:w="552" w:type="dxa"/>
          </w:tcPr>
          <w:p w14:paraId="48D72736" w14:textId="77777777" w:rsidR="00656CDC" w:rsidRPr="001F1AD0" w:rsidRDefault="00656CDC" w:rsidP="00656CDC">
            <w:pPr>
              <w:ind w:right="-284"/>
              <w:jc w:val="both"/>
              <w:rPr>
                <w:rFonts w:ascii="Times New Roman" w:eastAsia="Aptos" w:hAnsi="Times New Roman"/>
                <w:color w:val="000000"/>
                <w:sz w:val="28"/>
                <w:szCs w:val="28"/>
                <w:bdr w:val="none" w:sz="0" w:space="0" w:color="auto" w:frame="1"/>
                <w:shd w:val="clear" w:color="auto" w:fill="FFFFFF"/>
                <w:lang w:val="en-US"/>
              </w:rPr>
            </w:pPr>
            <w:r w:rsidRPr="001F1AD0">
              <w:rPr>
                <w:rFonts w:ascii="Times New Roman" w:eastAsia="Aptos" w:hAnsi="Times New Roman"/>
                <w:color w:val="000000"/>
                <w:sz w:val="28"/>
                <w:szCs w:val="28"/>
                <w:bdr w:val="none" w:sz="0" w:space="0" w:color="auto" w:frame="1"/>
                <w:shd w:val="clear" w:color="auto" w:fill="FFFFFF"/>
                <w:lang w:val="en-US"/>
              </w:rPr>
              <w:t>6</w:t>
            </w:r>
          </w:p>
        </w:tc>
        <w:tc>
          <w:tcPr>
            <w:tcW w:w="6814" w:type="dxa"/>
          </w:tcPr>
          <w:p w14:paraId="01081977" w14:textId="77777777" w:rsidR="00656CDC" w:rsidRPr="001F1AD0" w:rsidRDefault="00656CDC" w:rsidP="00656CDC">
            <w:pPr>
              <w:jc w:val="both"/>
              <w:rPr>
                <w:rFonts w:ascii="Times New Roman" w:eastAsia="Aptos" w:hAnsi="Times New Roman"/>
                <w:b/>
                <w:bCs/>
                <w:color w:val="000000"/>
                <w:bdr w:val="none" w:sz="0" w:space="0" w:color="auto" w:frame="1"/>
                <w:shd w:val="clear" w:color="auto" w:fill="FFFFFF"/>
              </w:rPr>
            </w:pPr>
            <w:r w:rsidRPr="001F1AD0">
              <w:rPr>
                <w:rFonts w:ascii="Times New Roman" w:eastAsia="Aptos" w:hAnsi="Times New Roman"/>
                <w:b/>
                <w:bCs/>
                <w:color w:val="000000"/>
                <w:bdr w:val="none" w:sz="0" w:space="0" w:color="auto" w:frame="1"/>
                <w:shd w:val="clear" w:color="auto" w:fill="FFFFFF"/>
              </w:rPr>
              <w:t>Сидіння FLY C-11</w:t>
            </w:r>
          </w:p>
        </w:tc>
        <w:tc>
          <w:tcPr>
            <w:tcW w:w="1134" w:type="dxa"/>
          </w:tcPr>
          <w:p w14:paraId="2EC58B5A" w14:textId="77777777" w:rsidR="00656CDC" w:rsidRPr="00780F9C" w:rsidRDefault="00656CDC" w:rsidP="00656CDC">
            <w:pPr>
              <w:jc w:val="center"/>
              <w:rPr>
                <w:rFonts w:ascii="Times New Roman" w:eastAsia="Aptos" w:hAnsi="Times New Roman"/>
                <w:color w:val="000000"/>
                <w:bdr w:val="none" w:sz="0" w:space="0" w:color="auto" w:frame="1"/>
                <w:shd w:val="clear" w:color="auto" w:fill="FFFFFF"/>
              </w:rPr>
            </w:pPr>
            <w:r>
              <w:rPr>
                <w:rFonts w:ascii="Times New Roman" w:eastAsia="Aptos" w:hAnsi="Times New Roman"/>
                <w:color w:val="000000"/>
                <w:bdr w:val="none" w:sz="0" w:space="0" w:color="auto" w:frame="1"/>
                <w:shd w:val="clear" w:color="auto" w:fill="FFFFFF"/>
              </w:rPr>
              <w:t>5</w:t>
            </w:r>
          </w:p>
        </w:tc>
        <w:tc>
          <w:tcPr>
            <w:tcW w:w="1040" w:type="dxa"/>
          </w:tcPr>
          <w:p w14:paraId="6B7FBA1C" w14:textId="77777777" w:rsidR="00656CDC" w:rsidRPr="001F1AD0" w:rsidRDefault="00656CDC" w:rsidP="00656CDC">
            <w:pPr>
              <w:jc w:val="center"/>
              <w:rPr>
                <w:rFonts w:ascii="Times New Roman" w:eastAsia="Aptos" w:hAnsi="Times New Roman"/>
                <w:color w:val="000000"/>
                <w:bdr w:val="none" w:sz="0" w:space="0" w:color="auto" w:frame="1"/>
                <w:shd w:val="clear" w:color="auto" w:fill="FFFFFF"/>
              </w:rPr>
            </w:pPr>
            <w:r w:rsidRPr="001F1AD0">
              <w:rPr>
                <w:rFonts w:ascii="Times New Roman" w:eastAsia="Aptos" w:hAnsi="Times New Roman"/>
                <w:color w:val="000000"/>
                <w:bdr w:val="none" w:sz="0" w:space="0" w:color="auto" w:frame="1"/>
                <w:shd w:val="clear" w:color="auto" w:fill="FFFFFF"/>
              </w:rPr>
              <w:t>шт.</w:t>
            </w:r>
          </w:p>
        </w:tc>
      </w:tr>
      <w:tr w:rsidR="00656CDC" w:rsidRPr="001F1AD0" w14:paraId="767ED7B2" w14:textId="77777777" w:rsidTr="008E33D9">
        <w:tc>
          <w:tcPr>
            <w:tcW w:w="552" w:type="dxa"/>
          </w:tcPr>
          <w:p w14:paraId="751E32A4" w14:textId="77777777" w:rsidR="00656CDC" w:rsidRPr="001F1AD0" w:rsidRDefault="00656CDC" w:rsidP="00656CDC">
            <w:pPr>
              <w:ind w:right="-284"/>
              <w:jc w:val="both"/>
              <w:rPr>
                <w:rFonts w:ascii="Times New Roman" w:eastAsia="Aptos" w:hAnsi="Times New Roman"/>
                <w:color w:val="000000"/>
                <w:sz w:val="28"/>
                <w:szCs w:val="28"/>
                <w:bdr w:val="none" w:sz="0" w:space="0" w:color="auto" w:frame="1"/>
                <w:shd w:val="clear" w:color="auto" w:fill="FFFFFF"/>
                <w:lang w:val="en-US"/>
              </w:rPr>
            </w:pPr>
            <w:r w:rsidRPr="001F1AD0">
              <w:rPr>
                <w:rFonts w:ascii="Times New Roman" w:eastAsia="Aptos" w:hAnsi="Times New Roman"/>
                <w:color w:val="000000"/>
                <w:sz w:val="28"/>
                <w:szCs w:val="28"/>
                <w:bdr w:val="none" w:sz="0" w:space="0" w:color="auto" w:frame="1"/>
                <w:shd w:val="clear" w:color="auto" w:fill="FFFFFF"/>
                <w:lang w:val="en-US"/>
              </w:rPr>
              <w:t>7</w:t>
            </w:r>
          </w:p>
        </w:tc>
        <w:tc>
          <w:tcPr>
            <w:tcW w:w="6814" w:type="dxa"/>
          </w:tcPr>
          <w:p w14:paraId="2289B338" w14:textId="77777777" w:rsidR="00656CDC" w:rsidRPr="001F1AD0" w:rsidRDefault="00656CDC" w:rsidP="00656CDC">
            <w:pPr>
              <w:jc w:val="both"/>
              <w:rPr>
                <w:rFonts w:ascii="Times New Roman" w:eastAsia="Aptos" w:hAnsi="Times New Roman"/>
                <w:b/>
                <w:bCs/>
                <w:color w:val="000000"/>
                <w:bdr w:val="none" w:sz="0" w:space="0" w:color="auto" w:frame="1"/>
                <w:shd w:val="clear" w:color="auto" w:fill="FFFFFF"/>
              </w:rPr>
            </w:pPr>
            <w:r w:rsidRPr="001F1AD0">
              <w:rPr>
                <w:rFonts w:ascii="Times New Roman" w:eastAsia="Aptos" w:hAnsi="Times New Roman"/>
                <w:b/>
                <w:bCs/>
                <w:color w:val="000000"/>
                <w:bdr w:val="none" w:sz="0" w:space="0" w:color="auto" w:frame="1"/>
                <w:shd w:val="clear" w:color="auto" w:fill="FFFFFF"/>
              </w:rPr>
              <w:t>Спинка FLY OH/5</w:t>
            </w:r>
          </w:p>
        </w:tc>
        <w:tc>
          <w:tcPr>
            <w:tcW w:w="1134" w:type="dxa"/>
          </w:tcPr>
          <w:p w14:paraId="17AD25B7" w14:textId="77777777" w:rsidR="00656CDC" w:rsidRPr="00780F9C" w:rsidRDefault="00656CDC" w:rsidP="00656CDC">
            <w:pPr>
              <w:jc w:val="center"/>
              <w:rPr>
                <w:rFonts w:ascii="Times New Roman" w:eastAsia="Aptos" w:hAnsi="Times New Roman"/>
                <w:color w:val="000000"/>
                <w:bdr w:val="none" w:sz="0" w:space="0" w:color="auto" w:frame="1"/>
                <w:shd w:val="clear" w:color="auto" w:fill="FFFFFF"/>
              </w:rPr>
            </w:pPr>
            <w:r>
              <w:rPr>
                <w:rFonts w:ascii="Times New Roman" w:eastAsia="Aptos" w:hAnsi="Times New Roman"/>
                <w:color w:val="000000"/>
                <w:bdr w:val="none" w:sz="0" w:space="0" w:color="auto" w:frame="1"/>
                <w:shd w:val="clear" w:color="auto" w:fill="FFFFFF"/>
              </w:rPr>
              <w:t>5</w:t>
            </w:r>
          </w:p>
        </w:tc>
        <w:tc>
          <w:tcPr>
            <w:tcW w:w="1040" w:type="dxa"/>
          </w:tcPr>
          <w:p w14:paraId="688CA410" w14:textId="77777777" w:rsidR="00656CDC" w:rsidRPr="001F1AD0" w:rsidRDefault="00656CDC" w:rsidP="00656CDC">
            <w:pPr>
              <w:jc w:val="center"/>
              <w:rPr>
                <w:rFonts w:ascii="Times New Roman" w:eastAsia="Aptos" w:hAnsi="Times New Roman"/>
                <w:color w:val="000000"/>
                <w:bdr w:val="none" w:sz="0" w:space="0" w:color="auto" w:frame="1"/>
                <w:shd w:val="clear" w:color="auto" w:fill="FFFFFF"/>
              </w:rPr>
            </w:pPr>
            <w:r w:rsidRPr="001F1AD0">
              <w:rPr>
                <w:rFonts w:ascii="Times New Roman" w:eastAsia="Aptos" w:hAnsi="Times New Roman"/>
                <w:color w:val="000000"/>
                <w:bdr w:val="none" w:sz="0" w:space="0" w:color="auto" w:frame="1"/>
                <w:shd w:val="clear" w:color="auto" w:fill="FFFFFF"/>
              </w:rPr>
              <w:t>шт.</w:t>
            </w:r>
          </w:p>
        </w:tc>
      </w:tr>
      <w:tr w:rsidR="00656CDC" w:rsidRPr="001F1AD0" w14:paraId="2A91F152" w14:textId="77777777" w:rsidTr="008E33D9">
        <w:tc>
          <w:tcPr>
            <w:tcW w:w="552" w:type="dxa"/>
          </w:tcPr>
          <w:p w14:paraId="7B25B85A" w14:textId="77777777" w:rsidR="00656CDC" w:rsidRPr="001F1AD0" w:rsidRDefault="00656CDC" w:rsidP="00656CDC">
            <w:pPr>
              <w:ind w:right="-284"/>
              <w:jc w:val="both"/>
              <w:rPr>
                <w:rFonts w:ascii="Times New Roman" w:eastAsia="Aptos" w:hAnsi="Times New Roman"/>
                <w:color w:val="000000"/>
                <w:sz w:val="28"/>
                <w:szCs w:val="28"/>
                <w:bdr w:val="none" w:sz="0" w:space="0" w:color="auto" w:frame="1"/>
                <w:shd w:val="clear" w:color="auto" w:fill="FFFFFF"/>
                <w:lang w:val="en-US"/>
              </w:rPr>
            </w:pPr>
            <w:r w:rsidRPr="001F1AD0">
              <w:rPr>
                <w:rFonts w:ascii="Times New Roman" w:eastAsia="Aptos" w:hAnsi="Times New Roman"/>
                <w:color w:val="000000"/>
                <w:sz w:val="28"/>
                <w:szCs w:val="28"/>
                <w:bdr w:val="none" w:sz="0" w:space="0" w:color="auto" w:frame="1"/>
                <w:shd w:val="clear" w:color="auto" w:fill="FFFFFF"/>
                <w:lang w:val="en-US"/>
              </w:rPr>
              <w:t>8</w:t>
            </w:r>
          </w:p>
        </w:tc>
        <w:tc>
          <w:tcPr>
            <w:tcW w:w="6814" w:type="dxa"/>
          </w:tcPr>
          <w:p w14:paraId="711E5C17" w14:textId="77777777" w:rsidR="00656CDC" w:rsidRPr="001F1AD0" w:rsidRDefault="00656CDC" w:rsidP="00656CDC">
            <w:pPr>
              <w:jc w:val="both"/>
              <w:rPr>
                <w:rFonts w:ascii="Times New Roman" w:eastAsia="Aptos" w:hAnsi="Times New Roman"/>
                <w:b/>
                <w:bCs/>
                <w:color w:val="000000"/>
                <w:bdr w:val="none" w:sz="0" w:space="0" w:color="auto" w:frame="1"/>
                <w:shd w:val="clear" w:color="auto" w:fill="FFFFFF"/>
              </w:rPr>
            </w:pPr>
            <w:r w:rsidRPr="001F1AD0">
              <w:rPr>
                <w:rFonts w:ascii="Times New Roman" w:eastAsia="Aptos" w:hAnsi="Times New Roman"/>
                <w:b/>
                <w:bCs/>
                <w:color w:val="000000"/>
                <w:bdr w:val="none" w:sz="0" w:space="0" w:color="auto" w:frame="1"/>
                <w:shd w:val="clear" w:color="auto" w:fill="FFFFFF"/>
              </w:rPr>
              <w:t>Гвинт-стопор. с бурт. M6x35-Z-А2R</w:t>
            </w:r>
          </w:p>
        </w:tc>
        <w:tc>
          <w:tcPr>
            <w:tcW w:w="1134" w:type="dxa"/>
          </w:tcPr>
          <w:p w14:paraId="34BFC0E3" w14:textId="77777777" w:rsidR="00656CDC" w:rsidRPr="001F1AD0" w:rsidRDefault="00656CDC" w:rsidP="00656CDC">
            <w:pPr>
              <w:jc w:val="center"/>
              <w:rPr>
                <w:rFonts w:ascii="Times New Roman" w:eastAsia="Aptos" w:hAnsi="Times New Roman"/>
                <w:color w:val="000000"/>
                <w:bdr w:val="none" w:sz="0" w:space="0" w:color="auto" w:frame="1"/>
                <w:shd w:val="clear" w:color="auto" w:fill="FFFFFF"/>
                <w:lang w:val="en-US"/>
              </w:rPr>
            </w:pPr>
            <w:r>
              <w:rPr>
                <w:rFonts w:ascii="Times New Roman" w:eastAsia="Aptos" w:hAnsi="Times New Roman"/>
                <w:color w:val="000000"/>
                <w:bdr w:val="none" w:sz="0" w:space="0" w:color="auto" w:frame="1"/>
                <w:shd w:val="clear" w:color="auto" w:fill="FFFFFF"/>
              </w:rPr>
              <w:t>5</w:t>
            </w:r>
            <w:r w:rsidRPr="001F1AD0">
              <w:rPr>
                <w:rFonts w:ascii="Times New Roman" w:eastAsia="Aptos" w:hAnsi="Times New Roman"/>
                <w:color w:val="000000"/>
                <w:bdr w:val="none" w:sz="0" w:space="0" w:color="auto" w:frame="1"/>
                <w:shd w:val="clear" w:color="auto" w:fill="FFFFFF"/>
                <w:lang w:val="en-US"/>
              </w:rPr>
              <w:t>0</w:t>
            </w:r>
          </w:p>
        </w:tc>
        <w:tc>
          <w:tcPr>
            <w:tcW w:w="1040" w:type="dxa"/>
          </w:tcPr>
          <w:p w14:paraId="3B5798E9" w14:textId="77777777" w:rsidR="00656CDC" w:rsidRPr="001F1AD0" w:rsidRDefault="00656CDC" w:rsidP="00656CDC">
            <w:pPr>
              <w:jc w:val="center"/>
              <w:rPr>
                <w:rFonts w:ascii="Times New Roman" w:eastAsia="Aptos" w:hAnsi="Times New Roman"/>
                <w:color w:val="000000"/>
                <w:bdr w:val="none" w:sz="0" w:space="0" w:color="auto" w:frame="1"/>
                <w:shd w:val="clear" w:color="auto" w:fill="FFFFFF"/>
              </w:rPr>
            </w:pPr>
            <w:r w:rsidRPr="001F1AD0">
              <w:rPr>
                <w:rFonts w:ascii="Times New Roman" w:eastAsia="Aptos" w:hAnsi="Times New Roman"/>
                <w:color w:val="000000"/>
                <w:bdr w:val="none" w:sz="0" w:space="0" w:color="auto" w:frame="1"/>
                <w:shd w:val="clear" w:color="auto" w:fill="FFFFFF"/>
              </w:rPr>
              <w:t>шт.</w:t>
            </w:r>
          </w:p>
        </w:tc>
      </w:tr>
      <w:tr w:rsidR="00656CDC" w:rsidRPr="001F1AD0" w14:paraId="70B0D2BD" w14:textId="77777777" w:rsidTr="008E33D9">
        <w:tc>
          <w:tcPr>
            <w:tcW w:w="552" w:type="dxa"/>
          </w:tcPr>
          <w:p w14:paraId="3BE3A5FD" w14:textId="77777777" w:rsidR="00656CDC" w:rsidRPr="00780F9C" w:rsidRDefault="00656CDC" w:rsidP="00656CDC">
            <w:pPr>
              <w:ind w:right="-284"/>
              <w:jc w:val="both"/>
              <w:rPr>
                <w:rFonts w:ascii="Times New Roman" w:eastAsia="Aptos" w:hAnsi="Times New Roman"/>
                <w:color w:val="000000"/>
                <w:sz w:val="28"/>
                <w:szCs w:val="28"/>
                <w:bdr w:val="none" w:sz="0" w:space="0" w:color="auto" w:frame="1"/>
                <w:shd w:val="clear" w:color="auto" w:fill="FFFFFF"/>
              </w:rPr>
            </w:pPr>
            <w:r>
              <w:rPr>
                <w:rFonts w:ascii="Times New Roman" w:eastAsia="Aptos" w:hAnsi="Times New Roman"/>
                <w:color w:val="000000"/>
                <w:sz w:val="28"/>
                <w:szCs w:val="28"/>
                <w:bdr w:val="none" w:sz="0" w:space="0" w:color="auto" w:frame="1"/>
                <w:shd w:val="clear" w:color="auto" w:fill="FFFFFF"/>
              </w:rPr>
              <w:t>9</w:t>
            </w:r>
          </w:p>
        </w:tc>
        <w:tc>
          <w:tcPr>
            <w:tcW w:w="6814" w:type="dxa"/>
          </w:tcPr>
          <w:p w14:paraId="2763B487" w14:textId="77777777" w:rsidR="00656CDC" w:rsidRPr="001F1AD0" w:rsidRDefault="00656CDC" w:rsidP="00656CDC">
            <w:pPr>
              <w:jc w:val="both"/>
              <w:rPr>
                <w:rFonts w:ascii="Times New Roman" w:eastAsia="Aptos" w:hAnsi="Times New Roman"/>
                <w:b/>
                <w:bCs/>
                <w:color w:val="000000"/>
                <w:bdr w:val="none" w:sz="0" w:space="0" w:color="auto" w:frame="1"/>
                <w:shd w:val="clear" w:color="auto" w:fill="FFFFFF"/>
              </w:rPr>
            </w:pPr>
            <w:proofErr w:type="spellStart"/>
            <w:r w:rsidRPr="00780F9C">
              <w:rPr>
                <w:rFonts w:ascii="Times New Roman" w:eastAsia="Aptos" w:hAnsi="Times New Roman"/>
                <w:b/>
                <w:bCs/>
                <w:color w:val="000000"/>
                <w:bdr w:val="none" w:sz="0" w:space="0" w:color="auto" w:frame="1"/>
                <w:shd w:val="clear" w:color="auto" w:fill="FFFFFF"/>
              </w:rPr>
              <w:t>Пневмоциліндр</w:t>
            </w:r>
            <w:proofErr w:type="spellEnd"/>
            <w:r w:rsidRPr="00780F9C">
              <w:rPr>
                <w:rFonts w:ascii="Times New Roman" w:eastAsia="Aptos" w:hAnsi="Times New Roman"/>
                <w:b/>
                <w:bCs/>
                <w:color w:val="000000"/>
                <w:bdr w:val="none" w:sz="0" w:space="0" w:color="auto" w:frame="1"/>
                <w:shd w:val="clear" w:color="auto" w:fill="FFFFFF"/>
              </w:rPr>
              <w:t xml:space="preserve"> (газліфт)</w:t>
            </w:r>
          </w:p>
        </w:tc>
        <w:tc>
          <w:tcPr>
            <w:tcW w:w="1134" w:type="dxa"/>
          </w:tcPr>
          <w:p w14:paraId="37115BD0" w14:textId="77777777" w:rsidR="00656CDC" w:rsidRPr="00780F9C" w:rsidRDefault="00656CDC" w:rsidP="00656CDC">
            <w:pPr>
              <w:jc w:val="center"/>
              <w:rPr>
                <w:rFonts w:ascii="Times New Roman" w:eastAsia="Aptos" w:hAnsi="Times New Roman"/>
                <w:color w:val="000000"/>
                <w:bdr w:val="none" w:sz="0" w:space="0" w:color="auto" w:frame="1"/>
                <w:shd w:val="clear" w:color="auto" w:fill="FFFFFF"/>
              </w:rPr>
            </w:pPr>
            <w:r>
              <w:rPr>
                <w:rFonts w:ascii="Times New Roman" w:eastAsia="Aptos" w:hAnsi="Times New Roman"/>
                <w:color w:val="000000"/>
                <w:bdr w:val="none" w:sz="0" w:space="0" w:color="auto" w:frame="1"/>
                <w:shd w:val="clear" w:color="auto" w:fill="FFFFFF"/>
              </w:rPr>
              <w:t>10</w:t>
            </w:r>
          </w:p>
        </w:tc>
        <w:tc>
          <w:tcPr>
            <w:tcW w:w="1040" w:type="dxa"/>
          </w:tcPr>
          <w:p w14:paraId="2FFBF9F4" w14:textId="77777777" w:rsidR="00656CDC" w:rsidRPr="001F1AD0" w:rsidRDefault="00656CDC" w:rsidP="00656CDC">
            <w:pPr>
              <w:jc w:val="center"/>
              <w:rPr>
                <w:rFonts w:ascii="Times New Roman" w:eastAsia="Aptos" w:hAnsi="Times New Roman"/>
                <w:color w:val="000000"/>
                <w:bdr w:val="none" w:sz="0" w:space="0" w:color="auto" w:frame="1"/>
                <w:shd w:val="clear" w:color="auto" w:fill="FFFFFF"/>
              </w:rPr>
            </w:pPr>
            <w:r w:rsidRPr="004B5002">
              <w:rPr>
                <w:rFonts w:ascii="Times New Roman" w:eastAsia="Aptos" w:hAnsi="Times New Roman"/>
                <w:color w:val="000000"/>
                <w:bdr w:val="none" w:sz="0" w:space="0" w:color="auto" w:frame="1"/>
                <w:shd w:val="clear" w:color="auto" w:fill="FFFFFF"/>
              </w:rPr>
              <w:t>шт.</w:t>
            </w:r>
          </w:p>
        </w:tc>
      </w:tr>
    </w:tbl>
    <w:bookmarkEnd w:id="1"/>
    <w:p w14:paraId="4A919957" w14:textId="77777777" w:rsidR="00656CDC" w:rsidRPr="003E1A0D" w:rsidRDefault="00656CDC" w:rsidP="00656CDC">
      <w:pPr>
        <w:spacing w:after="0" w:line="240" w:lineRule="auto"/>
        <w:ind w:firstLine="567"/>
        <w:jc w:val="both"/>
        <w:rPr>
          <w:rFonts w:ascii="Times New Roman" w:eastAsia="Aptos" w:hAnsi="Times New Roman"/>
          <w:bCs/>
          <w:i/>
          <w:iCs/>
          <w:color w:val="000000"/>
          <w:kern w:val="2"/>
          <w14:ligatures w14:val="standardContextual"/>
        </w:rPr>
      </w:pPr>
      <w:r w:rsidRPr="003E1A0D">
        <w:rPr>
          <w:rFonts w:ascii="Times New Roman" w:eastAsia="Aptos" w:hAnsi="Times New Roman"/>
          <w:bCs/>
          <w:i/>
          <w:iCs/>
          <w:color w:val="000000"/>
          <w:kern w:val="2"/>
          <w14:ligatures w14:val="standardContextual"/>
        </w:rPr>
        <w:t>Товар має бути з технічними та якісними характеристиками рівноцінними або кращими, ніж визначені Замовником.</w:t>
      </w:r>
    </w:p>
    <w:p w14:paraId="4EB48209" w14:textId="77777777" w:rsidR="00656CDC" w:rsidRPr="003E1A0D" w:rsidRDefault="00656CDC" w:rsidP="00656CDC">
      <w:pPr>
        <w:spacing w:after="0" w:line="240" w:lineRule="auto"/>
        <w:ind w:firstLine="567"/>
        <w:jc w:val="both"/>
        <w:rPr>
          <w:rFonts w:ascii="Times New Roman" w:eastAsia="Aptos" w:hAnsi="Times New Roman"/>
          <w:color w:val="000000"/>
          <w:kern w:val="2"/>
          <w14:ligatures w14:val="standardContextual"/>
        </w:rPr>
      </w:pPr>
    </w:p>
    <w:p w14:paraId="7DED6E87" w14:textId="77777777" w:rsidR="00656CDC" w:rsidRPr="003E1A0D" w:rsidRDefault="00656CDC" w:rsidP="00656CDC">
      <w:pPr>
        <w:spacing w:after="0" w:line="240" w:lineRule="auto"/>
        <w:ind w:firstLine="567"/>
        <w:jc w:val="both"/>
        <w:rPr>
          <w:rFonts w:ascii="Times New Roman" w:eastAsia="Aptos" w:hAnsi="Times New Roman"/>
          <w:i/>
          <w:color w:val="000000"/>
          <w:kern w:val="2"/>
          <w14:ligatures w14:val="standardContextual"/>
        </w:rPr>
      </w:pPr>
      <w:bookmarkStart w:id="2" w:name="_Hlk204248043"/>
      <w:r w:rsidRPr="003E1A0D">
        <w:rPr>
          <w:rFonts w:ascii="Times New Roman" w:eastAsia="Aptos" w:hAnsi="Times New Roman"/>
          <w:i/>
          <w:color w:val="000000"/>
          <w:kern w:val="2"/>
          <w14:ligatures w14:val="standardContextual"/>
        </w:rPr>
        <w:t>У разі, якщо у цій тендерній документації (у тому числі у технічній специфікації) міститься посилання на:</w:t>
      </w:r>
    </w:p>
    <w:p w14:paraId="18B63A64" w14:textId="77777777" w:rsidR="00656CDC" w:rsidRPr="003E1A0D" w:rsidRDefault="00656CDC" w:rsidP="00656CDC">
      <w:pPr>
        <w:spacing w:after="0" w:line="240" w:lineRule="auto"/>
        <w:ind w:firstLine="567"/>
        <w:jc w:val="both"/>
        <w:rPr>
          <w:rFonts w:ascii="Times New Roman" w:eastAsia="Aptos" w:hAnsi="Times New Roman"/>
          <w:i/>
          <w:color w:val="000000"/>
          <w:kern w:val="2"/>
          <w14:ligatures w14:val="standardContextual"/>
        </w:rPr>
      </w:pPr>
      <w:r w:rsidRPr="003E1A0D">
        <w:rPr>
          <w:rFonts w:ascii="Times New Roman" w:eastAsia="Aptos" w:hAnsi="Times New Roman"/>
          <w:i/>
          <w:color w:val="000000"/>
          <w:kern w:val="2"/>
          <w14:ligatures w14:val="standardContextual"/>
        </w:rPr>
        <w:t xml:space="preserve">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w:t>
      </w:r>
      <w:r w:rsidRPr="003E1A0D">
        <w:rPr>
          <w:rFonts w:ascii="Times New Roman" w:eastAsia="Aptos" w:hAnsi="Times New Roman"/>
          <w:i/>
          <w:color w:val="000000"/>
          <w:kern w:val="2"/>
          <w14:ligatures w14:val="standardContextual"/>
        </w:rPr>
        <w:lastRenderedPageBreak/>
        <w:t>або національними стандартами, нормами та правилами – вважати, що міститься вираз «або еквівалент»;</w:t>
      </w:r>
    </w:p>
    <w:p w14:paraId="21EABFDC" w14:textId="77777777" w:rsidR="00656CDC" w:rsidRPr="003E1A0D" w:rsidRDefault="00656CDC" w:rsidP="00656CDC">
      <w:pPr>
        <w:spacing w:after="0" w:line="240" w:lineRule="auto"/>
        <w:ind w:firstLine="567"/>
        <w:jc w:val="both"/>
        <w:rPr>
          <w:rFonts w:ascii="Times New Roman" w:eastAsia="Aptos" w:hAnsi="Times New Roman"/>
          <w:i/>
          <w:color w:val="000000"/>
          <w:kern w:val="2"/>
          <w14:ligatures w14:val="standardContextual"/>
        </w:rPr>
      </w:pPr>
      <w:r w:rsidRPr="003E1A0D">
        <w:rPr>
          <w:rFonts w:ascii="Times New Roman" w:eastAsia="Aptos" w:hAnsi="Times New Roman"/>
          <w:i/>
          <w:color w:val="000000"/>
          <w:kern w:val="2"/>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p>
    <w:p w14:paraId="45CF10DF" w14:textId="77777777" w:rsidR="00656CDC" w:rsidRDefault="00656CDC" w:rsidP="00656CDC">
      <w:pPr>
        <w:tabs>
          <w:tab w:val="left" w:pos="7382"/>
        </w:tabs>
        <w:suppressAutoHyphens/>
        <w:spacing w:after="0" w:line="240" w:lineRule="auto"/>
        <w:ind w:firstLine="426"/>
        <w:jc w:val="both"/>
        <w:rPr>
          <w:rFonts w:ascii="Times New Roman" w:hAnsi="Times New Roman"/>
          <w:i/>
          <w:iCs/>
          <w:color w:val="000000"/>
          <w:lang w:eastAsia="uk-UA"/>
        </w:rPr>
      </w:pPr>
    </w:p>
    <w:p w14:paraId="33C70C76" w14:textId="77777777" w:rsidR="00656CDC" w:rsidRPr="00AF7E0E" w:rsidRDefault="00656CDC" w:rsidP="00656CDC">
      <w:pPr>
        <w:tabs>
          <w:tab w:val="left" w:pos="7382"/>
        </w:tabs>
        <w:suppressAutoHyphens/>
        <w:spacing w:after="0" w:line="240" w:lineRule="auto"/>
        <w:ind w:firstLine="426"/>
        <w:jc w:val="both"/>
        <w:rPr>
          <w:rFonts w:ascii="Times New Roman" w:hAnsi="Times New Roman"/>
          <w:i/>
          <w:iCs/>
          <w:color w:val="000000"/>
          <w:lang w:eastAsia="uk-UA"/>
        </w:rPr>
      </w:pPr>
      <w:r w:rsidRPr="002068A3">
        <w:rPr>
          <w:rFonts w:ascii="Times New Roman" w:hAnsi="Times New Roman"/>
          <w:i/>
          <w:iCs/>
          <w:color w:val="000000"/>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54ADFCBE"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656CDC">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656CDC">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8DC107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56CDC">
        <w:rPr>
          <w:rFonts w:ascii="Times New Roman" w:eastAsia="Times New Roman" w:hAnsi="Times New Roman" w:cs="Times New Roman"/>
          <w:sz w:val="24"/>
          <w:szCs w:val="24"/>
          <w:lang w:eastAsia="ru-RU"/>
        </w:rPr>
        <w:t>56 295</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656CDC">
        <w:rPr>
          <w:rFonts w:ascii="Times New Roman" w:eastAsia="Times New Roman" w:hAnsi="Times New Roman" w:cs="Times New Roman"/>
          <w:sz w:val="24"/>
          <w:szCs w:val="24"/>
          <w:lang w:eastAsia="ru-RU"/>
        </w:rPr>
        <w:t>п’ятдесят шість тисяч двісті дев’яносто п’ять</w:t>
      </w:r>
      <w:r w:rsidR="00E1484E">
        <w:rPr>
          <w:rFonts w:ascii="Times New Roman" w:eastAsia="Times New Roman" w:hAnsi="Times New Roman" w:cs="Times New Roman"/>
          <w:sz w:val="24"/>
          <w:szCs w:val="24"/>
          <w:lang w:eastAsia="ru-RU"/>
        </w:rPr>
        <w:t xml:space="preserve"> </w:t>
      </w:r>
      <w:r w:rsidR="00656CDC">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C642D" w14:textId="77777777" w:rsidR="00412DB6" w:rsidRDefault="00412DB6">
      <w:pPr>
        <w:spacing w:after="0" w:line="240" w:lineRule="auto"/>
      </w:pPr>
      <w:r>
        <w:separator/>
      </w:r>
    </w:p>
  </w:endnote>
  <w:endnote w:type="continuationSeparator" w:id="0">
    <w:p w14:paraId="01BA99B3" w14:textId="77777777" w:rsidR="00412DB6" w:rsidRDefault="0041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F9DA" w14:textId="77777777" w:rsidR="00412DB6" w:rsidRDefault="00412DB6">
      <w:pPr>
        <w:spacing w:after="0" w:line="240" w:lineRule="auto"/>
      </w:pPr>
      <w:r>
        <w:separator/>
      </w:r>
    </w:p>
  </w:footnote>
  <w:footnote w:type="continuationSeparator" w:id="0">
    <w:p w14:paraId="6D4F13C2" w14:textId="77777777" w:rsidR="00412DB6" w:rsidRDefault="00412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12DB6"/>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56CDC"/>
    <w:rsid w:val="00662596"/>
    <w:rsid w:val="00672B6A"/>
    <w:rsid w:val="0067487F"/>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ітка таблиці9"/>
    <w:basedOn w:val="a1"/>
    <w:next w:val="a5"/>
    <w:uiPriority w:val="39"/>
    <w:rsid w:val="00656CDC"/>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ітка таблиці10"/>
    <w:basedOn w:val="a1"/>
    <w:next w:val="a5"/>
    <w:uiPriority w:val="39"/>
    <w:rsid w:val="00656CDC"/>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1006</Words>
  <Characters>6200</Characters>
  <Application>Microsoft Office Word</Application>
  <DocSecurity>0</DocSecurity>
  <Lines>269</Lines>
  <Paragraphs>232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2026-01-28T10:53:00Z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