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12E6AFA4" w14:textId="51866B5C" w:rsidR="00CE22A9" w:rsidRPr="0032586C" w:rsidRDefault="00245020" w:rsidP="0032586C">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7242E4E" w14:textId="13A18AEB" w:rsidR="00245020" w:rsidRPr="00F90C90" w:rsidRDefault="00245020" w:rsidP="0032586C">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16558" w:rsidRPr="00016558">
        <w:rPr>
          <w:b w:val="0"/>
          <w:bCs w:val="0"/>
          <w:sz w:val="24"/>
          <w:szCs w:val="24"/>
        </w:rPr>
        <w:t xml:space="preserve">Коригування проектно-кошторисної документації по об’єкту: «Реконструкція будівлі кінотеатру «Спутник» під адміністративно-інформаційний центр ДУ ЦІТ МВС України за </w:t>
      </w:r>
      <w:proofErr w:type="spellStart"/>
      <w:r w:rsidR="00016558" w:rsidRPr="00016558">
        <w:rPr>
          <w:b w:val="0"/>
          <w:bCs w:val="0"/>
          <w:sz w:val="24"/>
          <w:szCs w:val="24"/>
        </w:rPr>
        <w:t>адресою</w:t>
      </w:r>
      <w:proofErr w:type="spellEnd"/>
      <w:r w:rsidR="00016558" w:rsidRPr="00016558">
        <w:rPr>
          <w:b w:val="0"/>
          <w:bCs w:val="0"/>
          <w:sz w:val="24"/>
          <w:szCs w:val="24"/>
        </w:rPr>
        <w:t xml:space="preserve">: м. Дніпро, вул. Титова, 18 (Коригування, 5ПК)» (в тому числі комплексна експертиза </w:t>
      </w:r>
      <w:proofErr w:type="spellStart"/>
      <w:r w:rsidR="00016558" w:rsidRPr="00016558">
        <w:rPr>
          <w:b w:val="0"/>
          <w:bCs w:val="0"/>
          <w:sz w:val="24"/>
          <w:szCs w:val="24"/>
        </w:rPr>
        <w:t>проєкту</w:t>
      </w:r>
      <w:proofErr w:type="spellEnd"/>
      <w:r w:rsidR="00016558" w:rsidRPr="00016558">
        <w:rPr>
          <w:b w:val="0"/>
          <w:bCs w:val="0"/>
          <w:sz w:val="24"/>
          <w:szCs w:val="24"/>
        </w:rPr>
        <w:t>) за кодом CPV за ЄЗС ДК 021:2015: 71320000-7 «Послуги з інженерного проектування»</w:t>
      </w:r>
    </w:p>
    <w:p w14:paraId="121122A8" w14:textId="2BD7071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CE22A9">
        <w:rPr>
          <w:rFonts w:ascii="Times New Roman" w:hAnsi="Times New Roman" w:cs="Times New Roman"/>
          <w:sz w:val="24"/>
          <w:szCs w:val="24"/>
        </w:rPr>
        <w:t>13</w:t>
      </w:r>
      <w:r w:rsidR="00F60A0F" w:rsidRPr="00F90C90">
        <w:rPr>
          <w:rFonts w:ascii="Times New Roman" w:hAnsi="Times New Roman" w:cs="Times New Roman"/>
          <w:sz w:val="24"/>
          <w:szCs w:val="24"/>
        </w:rPr>
        <w:t>-</w:t>
      </w:r>
      <w:r w:rsidR="00016558">
        <w:rPr>
          <w:rFonts w:ascii="Times New Roman" w:hAnsi="Times New Roman" w:cs="Times New Roman"/>
          <w:sz w:val="24"/>
          <w:szCs w:val="24"/>
        </w:rPr>
        <w:t>013204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992B0B3" w14:textId="77777777" w:rsidR="00016558" w:rsidRPr="00016558" w:rsidRDefault="009D1AE9" w:rsidP="00016558">
      <w:pPr>
        <w:spacing w:line="240" w:lineRule="auto"/>
        <w:jc w:val="both"/>
        <w:rPr>
          <w:rFonts w:ascii="Times New Roman" w:eastAsia="Times New Roman" w:hAnsi="Times New Roman" w:cs="Times New Roman"/>
          <w:sz w:val="24"/>
          <w:szCs w:val="24"/>
          <w:lang w:eastAsia="uk-UA"/>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016558" w:rsidRPr="00016558">
        <w:rPr>
          <w:rFonts w:ascii="Times New Roman" w:eastAsia="Times New Roman" w:hAnsi="Times New Roman" w:cs="Times New Roman"/>
          <w:sz w:val="24"/>
          <w:szCs w:val="24"/>
          <w:lang w:eastAsia="uk-UA"/>
        </w:rPr>
        <w:t xml:space="preserve">Коригування проектно-кошторисної документації по об’єкту: «Реконструкція будівлі кінотеатру «Спутник» під адміністративно-інформаційний центр ДУ ЦІТ МВС України за </w:t>
      </w:r>
      <w:proofErr w:type="spellStart"/>
      <w:r w:rsidR="00016558" w:rsidRPr="00016558">
        <w:rPr>
          <w:rFonts w:ascii="Times New Roman" w:eastAsia="Times New Roman" w:hAnsi="Times New Roman" w:cs="Times New Roman"/>
          <w:sz w:val="24"/>
          <w:szCs w:val="24"/>
          <w:lang w:eastAsia="uk-UA"/>
        </w:rPr>
        <w:t>адресою</w:t>
      </w:r>
      <w:proofErr w:type="spellEnd"/>
      <w:r w:rsidR="00016558" w:rsidRPr="00016558">
        <w:rPr>
          <w:rFonts w:ascii="Times New Roman" w:eastAsia="Times New Roman" w:hAnsi="Times New Roman" w:cs="Times New Roman"/>
          <w:sz w:val="24"/>
          <w:szCs w:val="24"/>
          <w:lang w:eastAsia="uk-UA"/>
        </w:rPr>
        <w:t xml:space="preserve">: м. Дніпро, вул. Титова, 18 (Коригування, 5ПК)» (в тому числі комплексна експертиза </w:t>
      </w:r>
      <w:proofErr w:type="spellStart"/>
      <w:r w:rsidR="00016558" w:rsidRPr="00016558">
        <w:rPr>
          <w:rFonts w:ascii="Times New Roman" w:eastAsia="Times New Roman" w:hAnsi="Times New Roman" w:cs="Times New Roman"/>
          <w:sz w:val="24"/>
          <w:szCs w:val="24"/>
          <w:lang w:eastAsia="uk-UA"/>
        </w:rPr>
        <w:t>проєкту</w:t>
      </w:r>
      <w:proofErr w:type="spellEnd"/>
      <w:r w:rsidR="00016558" w:rsidRPr="00016558">
        <w:rPr>
          <w:rFonts w:ascii="Times New Roman" w:eastAsia="Times New Roman" w:hAnsi="Times New Roman" w:cs="Times New Roman"/>
          <w:sz w:val="24"/>
          <w:szCs w:val="24"/>
          <w:lang w:eastAsia="uk-UA"/>
        </w:rPr>
        <w:t>) за кодом CPV за ЄЗС ДК 021:2015: 71320000-7 «Послуги з інженерного проектування»</w:t>
      </w:r>
    </w:p>
    <w:p w14:paraId="600AA6CB" w14:textId="77777777" w:rsidR="00016558" w:rsidRDefault="00016558" w:rsidP="00016558">
      <w:pPr>
        <w:pStyle w:val="17"/>
        <w:jc w:val="center"/>
        <w:rPr>
          <w:rFonts w:ascii="Times New Roman" w:hAnsi="Times New Roman"/>
          <w:b/>
          <w:color w:val="000000"/>
          <w:sz w:val="24"/>
          <w:szCs w:val="24"/>
        </w:rPr>
      </w:pPr>
      <w:r w:rsidRPr="00BF1415">
        <w:rPr>
          <w:rFonts w:ascii="Times New Roman" w:hAnsi="Times New Roman"/>
          <w:b/>
          <w:color w:val="000000"/>
          <w:sz w:val="24"/>
          <w:szCs w:val="24"/>
        </w:rPr>
        <w:t>ЗАВДАННЯ НА ПРОЄКТУВАННЯ</w:t>
      </w:r>
    </w:p>
    <w:tbl>
      <w:tblPr>
        <w:tblpPr w:leftFromText="180" w:rightFromText="180" w:vertAnchor="text" w:horzAnchor="margin" w:tblpXSpec="center" w:tblpY="33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260"/>
        <w:gridCol w:w="5666"/>
      </w:tblGrid>
      <w:tr w:rsidR="00016558" w14:paraId="5F87F28B" w14:textId="77777777" w:rsidTr="00016558">
        <w:trPr>
          <w:trHeight w:val="840"/>
        </w:trPr>
        <w:tc>
          <w:tcPr>
            <w:tcW w:w="850" w:type="dxa"/>
            <w:shd w:val="clear" w:color="auto" w:fill="auto"/>
          </w:tcPr>
          <w:p w14:paraId="345BDC47" w14:textId="77777777" w:rsidR="00016558" w:rsidRDefault="00016558" w:rsidP="00431466">
            <w:pPr>
              <w:pStyle w:val="TableParagraph"/>
              <w:spacing w:before="39"/>
              <w:ind w:left="0"/>
              <w:rPr>
                <w:b/>
              </w:rPr>
            </w:pPr>
          </w:p>
          <w:p w14:paraId="431E63DD" w14:textId="77777777" w:rsidR="00016558" w:rsidRDefault="00016558" w:rsidP="00431466">
            <w:pPr>
              <w:pStyle w:val="TableParagraph"/>
              <w:ind w:left="132"/>
              <w:rPr>
                <w:b/>
              </w:rPr>
            </w:pPr>
            <w:r>
              <w:rPr>
                <w:b/>
              </w:rPr>
              <w:t>№</w:t>
            </w:r>
            <w:r>
              <w:rPr>
                <w:b/>
                <w:spacing w:val="-1"/>
              </w:rPr>
              <w:t xml:space="preserve"> </w:t>
            </w:r>
            <w:r>
              <w:rPr>
                <w:b/>
                <w:spacing w:val="-5"/>
              </w:rPr>
              <w:t>п/п</w:t>
            </w:r>
          </w:p>
        </w:tc>
        <w:tc>
          <w:tcPr>
            <w:tcW w:w="3260" w:type="dxa"/>
            <w:shd w:val="clear" w:color="auto" w:fill="auto"/>
          </w:tcPr>
          <w:p w14:paraId="7FE9E77A" w14:textId="77777777" w:rsidR="00016558" w:rsidRDefault="00016558" w:rsidP="00431466">
            <w:pPr>
              <w:pStyle w:val="TableParagraph"/>
              <w:spacing w:before="166"/>
              <w:ind w:left="1188" w:hanging="1044"/>
              <w:rPr>
                <w:b/>
              </w:rPr>
            </w:pPr>
            <w:r>
              <w:rPr>
                <w:b/>
              </w:rPr>
              <w:t>Перелік</w:t>
            </w:r>
            <w:r>
              <w:rPr>
                <w:b/>
                <w:spacing w:val="-14"/>
              </w:rPr>
              <w:t xml:space="preserve"> </w:t>
            </w:r>
            <w:r>
              <w:rPr>
                <w:b/>
              </w:rPr>
              <w:t>основних</w:t>
            </w:r>
            <w:r>
              <w:rPr>
                <w:b/>
                <w:spacing w:val="-14"/>
              </w:rPr>
              <w:t xml:space="preserve"> </w:t>
            </w:r>
            <w:r>
              <w:rPr>
                <w:b/>
              </w:rPr>
              <w:t>даних</w:t>
            </w:r>
            <w:r>
              <w:rPr>
                <w:b/>
                <w:spacing w:val="-13"/>
              </w:rPr>
              <w:t xml:space="preserve"> </w:t>
            </w:r>
            <w:r>
              <w:rPr>
                <w:b/>
              </w:rPr>
              <w:t xml:space="preserve">та </w:t>
            </w:r>
            <w:r>
              <w:rPr>
                <w:b/>
                <w:spacing w:val="-2"/>
              </w:rPr>
              <w:t>вимог</w:t>
            </w:r>
          </w:p>
        </w:tc>
        <w:tc>
          <w:tcPr>
            <w:tcW w:w="5666" w:type="dxa"/>
            <w:shd w:val="clear" w:color="auto" w:fill="auto"/>
          </w:tcPr>
          <w:p w14:paraId="4B623D7D" w14:textId="77777777" w:rsidR="00016558" w:rsidRDefault="00016558" w:rsidP="00431466">
            <w:pPr>
              <w:pStyle w:val="TableParagraph"/>
              <w:spacing w:before="39"/>
              <w:ind w:left="0"/>
              <w:rPr>
                <w:b/>
              </w:rPr>
            </w:pPr>
          </w:p>
          <w:p w14:paraId="12DDBC27" w14:textId="77777777" w:rsidR="00016558" w:rsidRDefault="00016558" w:rsidP="00431466">
            <w:pPr>
              <w:pStyle w:val="TableParagraph"/>
              <w:ind w:left="1812"/>
              <w:rPr>
                <w:b/>
              </w:rPr>
            </w:pPr>
            <w:r>
              <w:rPr>
                <w:b/>
              </w:rPr>
              <w:t>Основні</w:t>
            </w:r>
            <w:r>
              <w:rPr>
                <w:b/>
                <w:spacing w:val="-1"/>
              </w:rPr>
              <w:t xml:space="preserve"> </w:t>
            </w:r>
            <w:r>
              <w:rPr>
                <w:b/>
              </w:rPr>
              <w:t>дані</w:t>
            </w:r>
            <w:r>
              <w:rPr>
                <w:b/>
                <w:spacing w:val="-2"/>
              </w:rPr>
              <w:t xml:space="preserve"> </w:t>
            </w:r>
            <w:r>
              <w:rPr>
                <w:b/>
              </w:rPr>
              <w:t>та</w:t>
            </w:r>
            <w:r>
              <w:rPr>
                <w:b/>
                <w:spacing w:val="-4"/>
              </w:rPr>
              <w:t xml:space="preserve"> </w:t>
            </w:r>
            <w:r>
              <w:rPr>
                <w:b/>
                <w:spacing w:val="-2"/>
              </w:rPr>
              <w:t>вимоги</w:t>
            </w:r>
          </w:p>
        </w:tc>
      </w:tr>
      <w:tr w:rsidR="00016558" w14:paraId="7E255E8C" w14:textId="77777777" w:rsidTr="00016558">
        <w:trPr>
          <w:trHeight w:val="1012"/>
        </w:trPr>
        <w:tc>
          <w:tcPr>
            <w:tcW w:w="850" w:type="dxa"/>
            <w:shd w:val="clear" w:color="auto" w:fill="auto"/>
          </w:tcPr>
          <w:p w14:paraId="7D70982F" w14:textId="77777777" w:rsidR="00016558" w:rsidRDefault="00016558" w:rsidP="00431466">
            <w:pPr>
              <w:pStyle w:val="TableParagraph"/>
              <w:spacing w:before="125"/>
              <w:ind w:left="0"/>
              <w:rPr>
                <w:b/>
              </w:rPr>
            </w:pPr>
          </w:p>
          <w:p w14:paraId="638B2D2C" w14:textId="77777777" w:rsidR="00016558" w:rsidRDefault="00016558" w:rsidP="00431466">
            <w:pPr>
              <w:pStyle w:val="TableParagraph"/>
              <w:ind w:left="58"/>
              <w:jc w:val="center"/>
              <w:rPr>
                <w:b/>
              </w:rPr>
            </w:pPr>
            <w:r>
              <w:rPr>
                <w:b/>
                <w:spacing w:val="-10"/>
              </w:rPr>
              <w:t>1</w:t>
            </w:r>
          </w:p>
        </w:tc>
        <w:tc>
          <w:tcPr>
            <w:tcW w:w="3260" w:type="dxa"/>
            <w:shd w:val="clear" w:color="auto" w:fill="auto"/>
          </w:tcPr>
          <w:p w14:paraId="6D50D29D" w14:textId="77777777" w:rsidR="00016558" w:rsidRDefault="00016558" w:rsidP="00431466">
            <w:pPr>
              <w:pStyle w:val="TableParagraph"/>
              <w:spacing w:before="252"/>
            </w:pPr>
            <w:r>
              <w:t>Назва</w:t>
            </w:r>
            <w:r>
              <w:rPr>
                <w:spacing w:val="-14"/>
              </w:rPr>
              <w:t xml:space="preserve"> </w:t>
            </w:r>
            <w:r>
              <w:t>та</w:t>
            </w:r>
            <w:r>
              <w:rPr>
                <w:spacing w:val="-14"/>
              </w:rPr>
              <w:t xml:space="preserve"> </w:t>
            </w:r>
            <w:r>
              <w:t xml:space="preserve">місцезнаходження </w:t>
            </w:r>
            <w:r>
              <w:rPr>
                <w:spacing w:val="-2"/>
              </w:rPr>
              <w:t>об’єкта</w:t>
            </w:r>
          </w:p>
        </w:tc>
        <w:tc>
          <w:tcPr>
            <w:tcW w:w="5666" w:type="dxa"/>
            <w:shd w:val="clear" w:color="auto" w:fill="auto"/>
          </w:tcPr>
          <w:p w14:paraId="50ACC4E0" w14:textId="77777777" w:rsidR="00016558" w:rsidRDefault="00016558" w:rsidP="00431466">
            <w:pPr>
              <w:pStyle w:val="TableParagraph"/>
              <w:ind w:right="838"/>
              <w:rPr>
                <w:b/>
              </w:rPr>
            </w:pPr>
            <w:r>
              <w:rPr>
                <w:b/>
              </w:rPr>
              <w:t>Реконструкція будівлі кінотеатру «Спутник» під адміністративно-інформаційний</w:t>
            </w:r>
            <w:r>
              <w:rPr>
                <w:b/>
                <w:spacing w:val="-10"/>
              </w:rPr>
              <w:t xml:space="preserve"> </w:t>
            </w:r>
            <w:r>
              <w:rPr>
                <w:b/>
              </w:rPr>
              <w:t>центр</w:t>
            </w:r>
            <w:r>
              <w:rPr>
                <w:b/>
                <w:spacing w:val="-11"/>
              </w:rPr>
              <w:t xml:space="preserve"> </w:t>
            </w:r>
            <w:r>
              <w:rPr>
                <w:b/>
              </w:rPr>
              <w:t>ДУ</w:t>
            </w:r>
            <w:r>
              <w:rPr>
                <w:b/>
                <w:spacing w:val="-11"/>
              </w:rPr>
              <w:t xml:space="preserve"> </w:t>
            </w:r>
            <w:r>
              <w:rPr>
                <w:b/>
              </w:rPr>
              <w:t>ЦІТ</w:t>
            </w:r>
            <w:r>
              <w:rPr>
                <w:b/>
                <w:spacing w:val="-11"/>
              </w:rPr>
              <w:t xml:space="preserve"> </w:t>
            </w:r>
            <w:r>
              <w:rPr>
                <w:b/>
              </w:rPr>
              <w:t xml:space="preserve">МВС України за </w:t>
            </w:r>
            <w:proofErr w:type="spellStart"/>
            <w:r>
              <w:rPr>
                <w:b/>
              </w:rPr>
              <w:t>адресою</w:t>
            </w:r>
            <w:proofErr w:type="spellEnd"/>
            <w:r>
              <w:rPr>
                <w:b/>
              </w:rPr>
              <w:t>: м. Дніпро, вул. Титова, 18.</w:t>
            </w:r>
          </w:p>
          <w:p w14:paraId="0F099853" w14:textId="77777777" w:rsidR="00016558" w:rsidRDefault="00016558" w:rsidP="00431466">
            <w:pPr>
              <w:pStyle w:val="TableParagraph"/>
              <w:spacing w:line="232" w:lineRule="exact"/>
              <w:rPr>
                <w:b/>
              </w:rPr>
            </w:pPr>
            <w:r>
              <w:rPr>
                <w:b/>
              </w:rPr>
              <w:t>Коригування</w:t>
            </w:r>
            <w:r>
              <w:rPr>
                <w:b/>
                <w:spacing w:val="-4"/>
              </w:rPr>
              <w:t xml:space="preserve"> (5ПК)</w:t>
            </w:r>
          </w:p>
        </w:tc>
      </w:tr>
      <w:tr w:rsidR="00016558" w14:paraId="721BFD4A" w14:textId="77777777" w:rsidTr="00016558">
        <w:trPr>
          <w:trHeight w:val="443"/>
        </w:trPr>
        <w:tc>
          <w:tcPr>
            <w:tcW w:w="850" w:type="dxa"/>
            <w:shd w:val="clear" w:color="auto" w:fill="auto"/>
          </w:tcPr>
          <w:p w14:paraId="7AA91C1D" w14:textId="77777777" w:rsidR="00016558" w:rsidRDefault="00016558" w:rsidP="00431466">
            <w:pPr>
              <w:pStyle w:val="TableParagraph"/>
              <w:spacing w:before="94"/>
              <w:ind w:left="58"/>
              <w:jc w:val="center"/>
              <w:rPr>
                <w:b/>
              </w:rPr>
            </w:pPr>
            <w:r>
              <w:rPr>
                <w:b/>
                <w:spacing w:val="-10"/>
              </w:rPr>
              <w:t>2</w:t>
            </w:r>
          </w:p>
        </w:tc>
        <w:tc>
          <w:tcPr>
            <w:tcW w:w="3260" w:type="dxa"/>
            <w:shd w:val="clear" w:color="auto" w:fill="auto"/>
          </w:tcPr>
          <w:p w14:paraId="44A87D18" w14:textId="77777777" w:rsidR="00016558" w:rsidRDefault="00016558" w:rsidP="00431466">
            <w:pPr>
              <w:pStyle w:val="TableParagraph"/>
              <w:spacing w:before="94"/>
            </w:pPr>
            <w:r>
              <w:t>Підстава</w:t>
            </w:r>
            <w:r>
              <w:rPr>
                <w:spacing w:val="-4"/>
              </w:rPr>
              <w:t xml:space="preserve"> </w:t>
            </w:r>
            <w:r>
              <w:t>для</w:t>
            </w:r>
            <w:r>
              <w:rPr>
                <w:spacing w:val="-3"/>
              </w:rPr>
              <w:t xml:space="preserve"> </w:t>
            </w:r>
            <w:r>
              <w:rPr>
                <w:spacing w:val="-2"/>
              </w:rPr>
              <w:t>проектування</w:t>
            </w:r>
          </w:p>
        </w:tc>
        <w:tc>
          <w:tcPr>
            <w:tcW w:w="5666" w:type="dxa"/>
            <w:shd w:val="clear" w:color="auto" w:fill="auto"/>
          </w:tcPr>
          <w:p w14:paraId="0ED3E59A" w14:textId="77777777" w:rsidR="00016558" w:rsidRDefault="00016558" w:rsidP="00431466">
            <w:pPr>
              <w:pStyle w:val="TableParagraph"/>
              <w:spacing w:before="94"/>
            </w:pPr>
            <w:r>
              <w:t>План</w:t>
            </w:r>
            <w:r>
              <w:rPr>
                <w:spacing w:val="-4"/>
              </w:rPr>
              <w:t xml:space="preserve"> </w:t>
            </w:r>
            <w:r>
              <w:t>фінансування</w:t>
            </w:r>
            <w:r>
              <w:rPr>
                <w:spacing w:val="-4"/>
              </w:rPr>
              <w:t xml:space="preserve"> </w:t>
            </w:r>
            <w:r>
              <w:t>на</w:t>
            </w:r>
            <w:r>
              <w:rPr>
                <w:spacing w:val="-3"/>
              </w:rPr>
              <w:t xml:space="preserve"> </w:t>
            </w:r>
            <w:r>
              <w:t>2025</w:t>
            </w:r>
            <w:r>
              <w:rPr>
                <w:spacing w:val="1"/>
              </w:rPr>
              <w:t xml:space="preserve"> </w:t>
            </w:r>
            <w:r>
              <w:rPr>
                <w:spacing w:val="-5"/>
              </w:rPr>
              <w:t>рік</w:t>
            </w:r>
          </w:p>
        </w:tc>
      </w:tr>
      <w:tr w:rsidR="00016558" w14:paraId="0ABAABC0" w14:textId="77777777" w:rsidTr="00016558">
        <w:trPr>
          <w:trHeight w:val="444"/>
        </w:trPr>
        <w:tc>
          <w:tcPr>
            <w:tcW w:w="850" w:type="dxa"/>
            <w:shd w:val="clear" w:color="auto" w:fill="auto"/>
          </w:tcPr>
          <w:p w14:paraId="36D0F080" w14:textId="77777777" w:rsidR="00016558" w:rsidRDefault="00016558" w:rsidP="00431466">
            <w:pPr>
              <w:pStyle w:val="TableParagraph"/>
              <w:spacing w:before="94"/>
              <w:ind w:left="58"/>
              <w:jc w:val="center"/>
              <w:rPr>
                <w:b/>
              </w:rPr>
            </w:pPr>
            <w:r>
              <w:rPr>
                <w:b/>
                <w:spacing w:val="-10"/>
              </w:rPr>
              <w:t>3</w:t>
            </w:r>
          </w:p>
        </w:tc>
        <w:tc>
          <w:tcPr>
            <w:tcW w:w="3260" w:type="dxa"/>
            <w:shd w:val="clear" w:color="auto" w:fill="auto"/>
          </w:tcPr>
          <w:p w14:paraId="08A738A4" w14:textId="77777777" w:rsidR="00016558" w:rsidRDefault="00016558" w:rsidP="00431466">
            <w:pPr>
              <w:pStyle w:val="TableParagraph"/>
              <w:spacing w:before="94"/>
            </w:pPr>
            <w:r>
              <w:t>Вид</w:t>
            </w:r>
            <w:r>
              <w:rPr>
                <w:spacing w:val="-4"/>
              </w:rPr>
              <w:t xml:space="preserve"> </w:t>
            </w:r>
            <w:r>
              <w:rPr>
                <w:spacing w:val="-2"/>
              </w:rPr>
              <w:t>будівництва</w:t>
            </w:r>
          </w:p>
        </w:tc>
        <w:tc>
          <w:tcPr>
            <w:tcW w:w="5666" w:type="dxa"/>
            <w:shd w:val="clear" w:color="auto" w:fill="auto"/>
          </w:tcPr>
          <w:p w14:paraId="1234B2C3" w14:textId="77777777" w:rsidR="00016558" w:rsidRDefault="00016558" w:rsidP="00431466">
            <w:pPr>
              <w:pStyle w:val="TableParagraph"/>
              <w:spacing w:before="94"/>
            </w:pPr>
            <w:r>
              <w:rPr>
                <w:spacing w:val="-2"/>
              </w:rPr>
              <w:t>Реконструкція</w:t>
            </w:r>
          </w:p>
        </w:tc>
      </w:tr>
      <w:tr w:rsidR="00016558" w14:paraId="67743982" w14:textId="77777777" w:rsidTr="00016558">
        <w:trPr>
          <w:trHeight w:val="506"/>
        </w:trPr>
        <w:tc>
          <w:tcPr>
            <w:tcW w:w="850" w:type="dxa"/>
            <w:shd w:val="clear" w:color="auto" w:fill="auto"/>
          </w:tcPr>
          <w:p w14:paraId="365B8E1D" w14:textId="77777777" w:rsidR="00016558" w:rsidRDefault="00016558" w:rsidP="00431466">
            <w:pPr>
              <w:pStyle w:val="TableParagraph"/>
              <w:spacing w:before="126"/>
              <w:ind w:left="58"/>
              <w:jc w:val="center"/>
              <w:rPr>
                <w:b/>
              </w:rPr>
            </w:pPr>
            <w:r>
              <w:rPr>
                <w:b/>
                <w:spacing w:val="-10"/>
              </w:rPr>
              <w:t>4</w:t>
            </w:r>
          </w:p>
        </w:tc>
        <w:tc>
          <w:tcPr>
            <w:tcW w:w="3260" w:type="dxa"/>
            <w:shd w:val="clear" w:color="auto" w:fill="auto"/>
          </w:tcPr>
          <w:p w14:paraId="7167AC33" w14:textId="77777777" w:rsidR="00016558" w:rsidRDefault="00016558" w:rsidP="00431466">
            <w:pPr>
              <w:pStyle w:val="TableParagraph"/>
              <w:spacing w:before="126"/>
            </w:pPr>
            <w:r>
              <w:t>Дані</w:t>
            </w:r>
            <w:r>
              <w:rPr>
                <w:spacing w:val="-3"/>
              </w:rPr>
              <w:t xml:space="preserve"> </w:t>
            </w:r>
            <w:r>
              <w:t>про</w:t>
            </w:r>
            <w:r>
              <w:rPr>
                <w:spacing w:val="-2"/>
              </w:rPr>
              <w:t xml:space="preserve"> замовника</w:t>
            </w:r>
          </w:p>
        </w:tc>
        <w:tc>
          <w:tcPr>
            <w:tcW w:w="5666" w:type="dxa"/>
            <w:shd w:val="clear" w:color="auto" w:fill="auto"/>
          </w:tcPr>
          <w:p w14:paraId="31460D2D" w14:textId="77777777" w:rsidR="00016558" w:rsidRDefault="00016558" w:rsidP="00431466">
            <w:pPr>
              <w:pStyle w:val="TableParagraph"/>
              <w:spacing w:line="252" w:lineRule="exact"/>
            </w:pPr>
            <w:r>
              <w:t>Державна</w:t>
            </w:r>
            <w:r>
              <w:rPr>
                <w:spacing w:val="-11"/>
              </w:rPr>
              <w:t xml:space="preserve"> </w:t>
            </w:r>
            <w:r>
              <w:t>установа</w:t>
            </w:r>
            <w:r>
              <w:rPr>
                <w:spacing w:val="-9"/>
              </w:rPr>
              <w:t xml:space="preserve"> </w:t>
            </w:r>
            <w:r>
              <w:t>«Центр</w:t>
            </w:r>
            <w:r>
              <w:rPr>
                <w:spacing w:val="-9"/>
              </w:rPr>
              <w:t xml:space="preserve"> </w:t>
            </w:r>
            <w:r>
              <w:t>інфраструктури</w:t>
            </w:r>
            <w:r>
              <w:rPr>
                <w:spacing w:val="-9"/>
              </w:rPr>
              <w:t xml:space="preserve"> </w:t>
            </w:r>
            <w:r>
              <w:t>та</w:t>
            </w:r>
            <w:r>
              <w:rPr>
                <w:spacing w:val="-11"/>
              </w:rPr>
              <w:t xml:space="preserve"> </w:t>
            </w:r>
            <w:r>
              <w:t>технологій Міністерства внутрішніх справ України»</w:t>
            </w:r>
          </w:p>
        </w:tc>
      </w:tr>
      <w:tr w:rsidR="00016558" w14:paraId="726DEE27" w14:textId="77777777" w:rsidTr="00016558">
        <w:trPr>
          <w:trHeight w:val="443"/>
        </w:trPr>
        <w:tc>
          <w:tcPr>
            <w:tcW w:w="850" w:type="dxa"/>
            <w:shd w:val="clear" w:color="auto" w:fill="auto"/>
          </w:tcPr>
          <w:p w14:paraId="70CF18F9" w14:textId="77777777" w:rsidR="00016558" w:rsidRDefault="00016558" w:rsidP="00431466">
            <w:pPr>
              <w:pStyle w:val="TableParagraph"/>
              <w:spacing w:before="94"/>
              <w:ind w:left="58"/>
              <w:jc w:val="center"/>
              <w:rPr>
                <w:b/>
              </w:rPr>
            </w:pPr>
            <w:r>
              <w:rPr>
                <w:b/>
                <w:spacing w:val="-10"/>
              </w:rPr>
              <w:t>5</w:t>
            </w:r>
          </w:p>
        </w:tc>
        <w:tc>
          <w:tcPr>
            <w:tcW w:w="3260" w:type="dxa"/>
            <w:shd w:val="clear" w:color="auto" w:fill="auto"/>
          </w:tcPr>
          <w:p w14:paraId="53FE061C" w14:textId="77777777" w:rsidR="00016558" w:rsidRDefault="00016558" w:rsidP="00431466">
            <w:pPr>
              <w:pStyle w:val="TableParagraph"/>
              <w:spacing w:before="94"/>
            </w:pPr>
            <w:r>
              <w:t>Джерело</w:t>
            </w:r>
            <w:r>
              <w:rPr>
                <w:spacing w:val="-4"/>
              </w:rPr>
              <w:t xml:space="preserve"> </w:t>
            </w:r>
            <w:r>
              <w:rPr>
                <w:spacing w:val="-2"/>
              </w:rPr>
              <w:t>фінансування</w:t>
            </w:r>
          </w:p>
        </w:tc>
        <w:tc>
          <w:tcPr>
            <w:tcW w:w="5666" w:type="dxa"/>
            <w:shd w:val="clear" w:color="auto" w:fill="auto"/>
          </w:tcPr>
          <w:p w14:paraId="533D518A" w14:textId="77777777" w:rsidR="00016558" w:rsidRDefault="00016558" w:rsidP="00431466">
            <w:pPr>
              <w:pStyle w:val="TableParagraph"/>
              <w:spacing w:before="94"/>
            </w:pPr>
            <w:r>
              <w:t>Державний</w:t>
            </w:r>
            <w:r>
              <w:rPr>
                <w:spacing w:val="-9"/>
              </w:rPr>
              <w:t xml:space="preserve"> </w:t>
            </w:r>
            <w:r>
              <w:rPr>
                <w:spacing w:val="-2"/>
              </w:rPr>
              <w:t>бюджет</w:t>
            </w:r>
          </w:p>
        </w:tc>
      </w:tr>
      <w:tr w:rsidR="00016558" w14:paraId="5066382A" w14:textId="77777777" w:rsidTr="00016558">
        <w:trPr>
          <w:trHeight w:val="506"/>
        </w:trPr>
        <w:tc>
          <w:tcPr>
            <w:tcW w:w="850" w:type="dxa"/>
            <w:shd w:val="clear" w:color="auto" w:fill="auto"/>
          </w:tcPr>
          <w:p w14:paraId="7E5631E5" w14:textId="77777777" w:rsidR="00016558" w:rsidRDefault="00016558" w:rsidP="00431466">
            <w:pPr>
              <w:pStyle w:val="TableParagraph"/>
              <w:spacing w:before="126"/>
              <w:ind w:left="58"/>
              <w:jc w:val="center"/>
              <w:rPr>
                <w:b/>
              </w:rPr>
            </w:pPr>
            <w:r>
              <w:rPr>
                <w:b/>
                <w:spacing w:val="-10"/>
              </w:rPr>
              <w:t>6</w:t>
            </w:r>
          </w:p>
        </w:tc>
        <w:tc>
          <w:tcPr>
            <w:tcW w:w="3260" w:type="dxa"/>
            <w:shd w:val="clear" w:color="auto" w:fill="auto"/>
          </w:tcPr>
          <w:p w14:paraId="4BC51567" w14:textId="77777777" w:rsidR="00016558" w:rsidRDefault="00016558" w:rsidP="00431466">
            <w:pPr>
              <w:pStyle w:val="TableParagraph"/>
              <w:spacing w:line="252" w:lineRule="exact"/>
            </w:pPr>
            <w:r>
              <w:t>Дані</w:t>
            </w:r>
            <w:r>
              <w:rPr>
                <w:spacing w:val="-14"/>
              </w:rPr>
              <w:t xml:space="preserve"> </w:t>
            </w:r>
            <w:r>
              <w:t>про</w:t>
            </w:r>
            <w:r>
              <w:rPr>
                <w:spacing w:val="-14"/>
              </w:rPr>
              <w:t xml:space="preserve"> </w:t>
            </w:r>
            <w:r>
              <w:t xml:space="preserve">генерального </w:t>
            </w:r>
            <w:r>
              <w:rPr>
                <w:spacing w:val="-2"/>
              </w:rPr>
              <w:t>проектувальника</w:t>
            </w:r>
          </w:p>
        </w:tc>
        <w:tc>
          <w:tcPr>
            <w:tcW w:w="5666" w:type="dxa"/>
            <w:shd w:val="clear" w:color="auto" w:fill="auto"/>
          </w:tcPr>
          <w:p w14:paraId="62D2E9F5" w14:textId="77777777" w:rsidR="00016558" w:rsidRDefault="00016558" w:rsidP="00431466">
            <w:pPr>
              <w:pStyle w:val="TableParagraph"/>
              <w:spacing w:before="126"/>
            </w:pPr>
            <w:r>
              <w:t>Визначається</w:t>
            </w:r>
            <w:r>
              <w:rPr>
                <w:spacing w:val="-5"/>
              </w:rPr>
              <w:t xml:space="preserve"> </w:t>
            </w:r>
            <w:r>
              <w:t>за</w:t>
            </w:r>
            <w:r>
              <w:rPr>
                <w:spacing w:val="-6"/>
              </w:rPr>
              <w:t xml:space="preserve"> </w:t>
            </w:r>
            <w:r>
              <w:t>результатами</w:t>
            </w:r>
            <w:r>
              <w:rPr>
                <w:spacing w:val="-5"/>
              </w:rPr>
              <w:t xml:space="preserve"> </w:t>
            </w:r>
            <w:r>
              <w:rPr>
                <w:spacing w:val="-2"/>
              </w:rPr>
              <w:t>закупівлі</w:t>
            </w:r>
          </w:p>
        </w:tc>
      </w:tr>
      <w:tr w:rsidR="00016558" w14:paraId="41E4A1E2" w14:textId="77777777" w:rsidTr="00016558">
        <w:trPr>
          <w:trHeight w:val="1266"/>
        </w:trPr>
        <w:tc>
          <w:tcPr>
            <w:tcW w:w="850" w:type="dxa"/>
            <w:shd w:val="clear" w:color="auto" w:fill="auto"/>
          </w:tcPr>
          <w:p w14:paraId="7C858D21" w14:textId="77777777" w:rsidR="00016558" w:rsidRDefault="00016558" w:rsidP="00431466">
            <w:pPr>
              <w:pStyle w:val="TableParagraph"/>
              <w:ind w:left="0"/>
              <w:rPr>
                <w:b/>
              </w:rPr>
            </w:pPr>
          </w:p>
          <w:p w14:paraId="2A841E14" w14:textId="77777777" w:rsidR="00016558" w:rsidRDefault="00016558" w:rsidP="00431466">
            <w:pPr>
              <w:pStyle w:val="TableParagraph"/>
              <w:ind w:left="0"/>
              <w:rPr>
                <w:b/>
              </w:rPr>
            </w:pPr>
          </w:p>
          <w:p w14:paraId="2982BF1B" w14:textId="77777777" w:rsidR="00016558" w:rsidRDefault="00016558" w:rsidP="00431466">
            <w:pPr>
              <w:pStyle w:val="TableParagraph"/>
              <w:ind w:left="58"/>
              <w:jc w:val="center"/>
              <w:rPr>
                <w:b/>
              </w:rPr>
            </w:pPr>
            <w:r>
              <w:rPr>
                <w:b/>
                <w:spacing w:val="-10"/>
              </w:rPr>
              <w:t>7</w:t>
            </w:r>
          </w:p>
        </w:tc>
        <w:tc>
          <w:tcPr>
            <w:tcW w:w="3260" w:type="dxa"/>
            <w:shd w:val="clear" w:color="auto" w:fill="auto"/>
          </w:tcPr>
          <w:p w14:paraId="17EA407C" w14:textId="77777777" w:rsidR="00016558" w:rsidRDefault="00016558" w:rsidP="00431466">
            <w:pPr>
              <w:pStyle w:val="TableParagraph"/>
            </w:pPr>
            <w:r>
              <w:t xml:space="preserve">Стадійність проектування з </w:t>
            </w:r>
            <w:r>
              <w:rPr>
                <w:spacing w:val="-2"/>
              </w:rPr>
              <w:t xml:space="preserve">визначенням </w:t>
            </w:r>
            <w:proofErr w:type="spellStart"/>
            <w:r>
              <w:rPr>
                <w:spacing w:val="-2"/>
              </w:rPr>
              <w:t>затверджувальної</w:t>
            </w:r>
            <w:proofErr w:type="spellEnd"/>
            <w:r>
              <w:rPr>
                <w:spacing w:val="-2"/>
              </w:rPr>
              <w:t xml:space="preserve"> </w:t>
            </w:r>
            <w:r>
              <w:t>стадії (визначається спільно замовником та</w:t>
            </w:r>
          </w:p>
          <w:p w14:paraId="10B88814" w14:textId="77777777" w:rsidR="00016558" w:rsidRDefault="00016558" w:rsidP="00431466">
            <w:pPr>
              <w:pStyle w:val="TableParagraph"/>
              <w:spacing w:line="233" w:lineRule="exact"/>
            </w:pPr>
            <w:r>
              <w:rPr>
                <w:spacing w:val="-2"/>
              </w:rPr>
              <w:t>проектувальником)</w:t>
            </w:r>
          </w:p>
        </w:tc>
        <w:tc>
          <w:tcPr>
            <w:tcW w:w="5666" w:type="dxa"/>
            <w:shd w:val="clear" w:color="auto" w:fill="auto"/>
          </w:tcPr>
          <w:p w14:paraId="12490F21" w14:textId="77777777" w:rsidR="00016558" w:rsidRDefault="00016558" w:rsidP="00431466">
            <w:pPr>
              <w:pStyle w:val="TableParagraph"/>
              <w:spacing w:before="252"/>
            </w:pPr>
            <w:r>
              <w:t>Розробка</w:t>
            </w:r>
            <w:r>
              <w:rPr>
                <w:spacing w:val="-6"/>
              </w:rPr>
              <w:t xml:space="preserve"> </w:t>
            </w:r>
            <w:r>
              <w:t>проектної</w:t>
            </w:r>
            <w:r>
              <w:rPr>
                <w:spacing w:val="-5"/>
              </w:rPr>
              <w:t xml:space="preserve"> </w:t>
            </w:r>
            <w:r>
              <w:t>документації</w:t>
            </w:r>
            <w:r>
              <w:rPr>
                <w:spacing w:val="-5"/>
              </w:rPr>
              <w:t xml:space="preserve"> </w:t>
            </w:r>
            <w:r>
              <w:t>виконується</w:t>
            </w:r>
            <w:r>
              <w:rPr>
                <w:spacing w:val="-7"/>
              </w:rPr>
              <w:t xml:space="preserve"> </w:t>
            </w:r>
            <w:r>
              <w:t>в</w:t>
            </w:r>
            <w:r>
              <w:rPr>
                <w:spacing w:val="-5"/>
              </w:rPr>
              <w:t xml:space="preserve"> </w:t>
            </w:r>
            <w:r>
              <w:t>дві</w:t>
            </w:r>
            <w:r>
              <w:rPr>
                <w:spacing w:val="-5"/>
              </w:rPr>
              <w:t xml:space="preserve"> </w:t>
            </w:r>
            <w:r>
              <w:rPr>
                <w:spacing w:val="-2"/>
              </w:rPr>
              <w:t>стадії:</w:t>
            </w:r>
          </w:p>
          <w:p w14:paraId="17D630BE" w14:textId="77777777" w:rsidR="00016558" w:rsidRDefault="00016558" w:rsidP="00016558">
            <w:pPr>
              <w:pStyle w:val="TableParagraph"/>
              <w:numPr>
                <w:ilvl w:val="0"/>
                <w:numId w:val="19"/>
              </w:numPr>
              <w:tabs>
                <w:tab w:val="left" w:pos="237"/>
              </w:tabs>
              <w:spacing w:before="1" w:line="252" w:lineRule="exact"/>
              <w:ind w:hanging="127"/>
            </w:pPr>
            <w:r>
              <w:t>стадія</w:t>
            </w:r>
            <w:r>
              <w:rPr>
                <w:spacing w:val="-4"/>
              </w:rPr>
              <w:t xml:space="preserve"> </w:t>
            </w:r>
            <w:r>
              <w:t>проект</w:t>
            </w:r>
            <w:r>
              <w:rPr>
                <w:spacing w:val="-3"/>
              </w:rPr>
              <w:t xml:space="preserve"> </w:t>
            </w:r>
            <w:r>
              <w:rPr>
                <w:spacing w:val="-2"/>
              </w:rPr>
              <w:t>(</w:t>
            </w:r>
            <w:proofErr w:type="spellStart"/>
            <w:r>
              <w:rPr>
                <w:spacing w:val="-2"/>
              </w:rPr>
              <w:t>затверджувальна</w:t>
            </w:r>
            <w:proofErr w:type="spellEnd"/>
            <w:r>
              <w:rPr>
                <w:spacing w:val="-2"/>
              </w:rPr>
              <w:t>)</w:t>
            </w:r>
          </w:p>
          <w:p w14:paraId="0F18B501" w14:textId="77777777" w:rsidR="00016558" w:rsidRDefault="00016558" w:rsidP="00016558">
            <w:pPr>
              <w:pStyle w:val="TableParagraph"/>
              <w:numPr>
                <w:ilvl w:val="0"/>
                <w:numId w:val="19"/>
              </w:numPr>
              <w:tabs>
                <w:tab w:val="left" w:pos="237"/>
              </w:tabs>
              <w:spacing w:line="252" w:lineRule="exact"/>
              <w:ind w:hanging="127"/>
            </w:pPr>
            <w:r>
              <w:t>стадія</w:t>
            </w:r>
            <w:r>
              <w:rPr>
                <w:spacing w:val="-4"/>
              </w:rPr>
              <w:t xml:space="preserve"> </w:t>
            </w:r>
            <w:r>
              <w:t>робоча</w:t>
            </w:r>
            <w:r>
              <w:rPr>
                <w:spacing w:val="-4"/>
              </w:rPr>
              <w:t xml:space="preserve"> </w:t>
            </w:r>
            <w:r>
              <w:rPr>
                <w:spacing w:val="-2"/>
              </w:rPr>
              <w:t>документація</w:t>
            </w:r>
          </w:p>
        </w:tc>
      </w:tr>
      <w:tr w:rsidR="00016558" w14:paraId="43B52DC8" w14:textId="77777777" w:rsidTr="00016558">
        <w:trPr>
          <w:trHeight w:val="506"/>
        </w:trPr>
        <w:tc>
          <w:tcPr>
            <w:tcW w:w="850" w:type="dxa"/>
            <w:shd w:val="clear" w:color="auto" w:fill="auto"/>
          </w:tcPr>
          <w:p w14:paraId="7B232F9E" w14:textId="77777777" w:rsidR="00016558" w:rsidRDefault="00016558" w:rsidP="00431466">
            <w:pPr>
              <w:pStyle w:val="TableParagraph"/>
              <w:spacing w:before="124"/>
              <w:ind w:left="58"/>
              <w:jc w:val="center"/>
              <w:rPr>
                <w:b/>
              </w:rPr>
            </w:pPr>
            <w:r>
              <w:rPr>
                <w:b/>
                <w:spacing w:val="-10"/>
              </w:rPr>
              <w:lastRenderedPageBreak/>
              <w:t>8</w:t>
            </w:r>
          </w:p>
        </w:tc>
        <w:tc>
          <w:tcPr>
            <w:tcW w:w="3260" w:type="dxa"/>
            <w:shd w:val="clear" w:color="auto" w:fill="auto"/>
          </w:tcPr>
          <w:p w14:paraId="0FE6BC68" w14:textId="77777777" w:rsidR="00016558" w:rsidRDefault="00016558" w:rsidP="00431466">
            <w:pPr>
              <w:pStyle w:val="TableParagraph"/>
              <w:spacing w:line="254" w:lineRule="exact"/>
              <w:ind w:right="206"/>
            </w:pPr>
            <w:r>
              <w:t>Дані</w:t>
            </w:r>
            <w:r>
              <w:rPr>
                <w:spacing w:val="-14"/>
              </w:rPr>
              <w:t xml:space="preserve"> </w:t>
            </w:r>
            <w:r>
              <w:t>про</w:t>
            </w:r>
            <w:r>
              <w:rPr>
                <w:spacing w:val="-14"/>
              </w:rPr>
              <w:t xml:space="preserve"> </w:t>
            </w:r>
            <w:r>
              <w:t xml:space="preserve">інженерні </w:t>
            </w:r>
            <w:r>
              <w:rPr>
                <w:spacing w:val="-2"/>
              </w:rPr>
              <w:t>вишукування</w:t>
            </w:r>
          </w:p>
        </w:tc>
        <w:tc>
          <w:tcPr>
            <w:tcW w:w="5666" w:type="dxa"/>
            <w:shd w:val="clear" w:color="auto" w:fill="auto"/>
          </w:tcPr>
          <w:p w14:paraId="21D6ACF0" w14:textId="77777777" w:rsidR="00016558" w:rsidRDefault="00016558" w:rsidP="00431466">
            <w:pPr>
              <w:pStyle w:val="TableParagraph"/>
              <w:spacing w:before="124"/>
            </w:pPr>
            <w:r>
              <w:t>Надаються</w:t>
            </w:r>
            <w:r>
              <w:rPr>
                <w:spacing w:val="-4"/>
              </w:rPr>
              <w:t xml:space="preserve"> </w:t>
            </w:r>
            <w:r>
              <w:rPr>
                <w:spacing w:val="-2"/>
              </w:rPr>
              <w:t>Замовником</w:t>
            </w:r>
          </w:p>
        </w:tc>
      </w:tr>
      <w:tr w:rsidR="00016558" w14:paraId="388BFB0C" w14:textId="77777777" w:rsidTr="00016558">
        <w:trPr>
          <w:trHeight w:val="1261"/>
        </w:trPr>
        <w:tc>
          <w:tcPr>
            <w:tcW w:w="850" w:type="dxa"/>
            <w:shd w:val="clear" w:color="auto" w:fill="auto"/>
          </w:tcPr>
          <w:p w14:paraId="18AA2D25" w14:textId="77777777" w:rsidR="00016558" w:rsidRDefault="00016558" w:rsidP="00431466">
            <w:pPr>
              <w:pStyle w:val="TableParagraph"/>
              <w:spacing w:before="249"/>
              <w:ind w:left="0"/>
              <w:rPr>
                <w:b/>
              </w:rPr>
            </w:pPr>
          </w:p>
          <w:p w14:paraId="5392B5F6" w14:textId="77777777" w:rsidR="00016558" w:rsidRDefault="00016558" w:rsidP="00431466">
            <w:pPr>
              <w:pStyle w:val="TableParagraph"/>
              <w:ind w:left="58"/>
              <w:jc w:val="center"/>
              <w:rPr>
                <w:b/>
              </w:rPr>
            </w:pPr>
            <w:r>
              <w:rPr>
                <w:b/>
                <w:spacing w:val="-10"/>
              </w:rPr>
              <w:t>9</w:t>
            </w:r>
          </w:p>
        </w:tc>
        <w:tc>
          <w:tcPr>
            <w:tcW w:w="3260" w:type="dxa"/>
            <w:shd w:val="clear" w:color="auto" w:fill="auto"/>
          </w:tcPr>
          <w:p w14:paraId="3E5B902F" w14:textId="77777777" w:rsidR="00016558" w:rsidRDefault="00016558" w:rsidP="00431466">
            <w:pPr>
              <w:pStyle w:val="TableParagraph"/>
            </w:pPr>
            <w:r>
              <w:t>Дані про особливі умови будівництва (сейсмічність, просадні</w:t>
            </w:r>
            <w:r>
              <w:rPr>
                <w:spacing w:val="-14"/>
              </w:rPr>
              <w:t xml:space="preserve"> </w:t>
            </w:r>
            <w:r>
              <w:t>ґрунти,</w:t>
            </w:r>
            <w:r>
              <w:rPr>
                <w:spacing w:val="-14"/>
              </w:rPr>
              <w:t xml:space="preserve"> </w:t>
            </w:r>
            <w:proofErr w:type="spellStart"/>
            <w:r>
              <w:t>підроблювані</w:t>
            </w:r>
            <w:proofErr w:type="spellEnd"/>
          </w:p>
          <w:p w14:paraId="59B7318A" w14:textId="77777777" w:rsidR="00016558" w:rsidRDefault="00016558" w:rsidP="00431466">
            <w:pPr>
              <w:pStyle w:val="TableParagraph"/>
              <w:spacing w:line="252" w:lineRule="exact"/>
              <w:ind w:right="206"/>
            </w:pPr>
            <w:r>
              <w:t>та</w:t>
            </w:r>
            <w:r>
              <w:rPr>
                <w:spacing w:val="-14"/>
              </w:rPr>
              <w:t xml:space="preserve"> </w:t>
            </w:r>
            <w:proofErr w:type="spellStart"/>
            <w:r>
              <w:t>підтоплювані</w:t>
            </w:r>
            <w:proofErr w:type="spellEnd"/>
            <w:r>
              <w:rPr>
                <w:spacing w:val="-14"/>
              </w:rPr>
              <w:t xml:space="preserve"> </w:t>
            </w:r>
            <w:r>
              <w:t xml:space="preserve">території </w:t>
            </w:r>
            <w:r>
              <w:rPr>
                <w:spacing w:val="-2"/>
              </w:rPr>
              <w:t>тощо)</w:t>
            </w:r>
          </w:p>
        </w:tc>
        <w:tc>
          <w:tcPr>
            <w:tcW w:w="5666" w:type="dxa"/>
            <w:shd w:val="clear" w:color="auto" w:fill="auto"/>
          </w:tcPr>
          <w:p w14:paraId="63F46C7F" w14:textId="77777777" w:rsidR="00016558" w:rsidRDefault="00016558" w:rsidP="00431466">
            <w:pPr>
              <w:pStyle w:val="TableParagraph"/>
              <w:spacing w:before="249"/>
              <w:ind w:left="0"/>
              <w:rPr>
                <w:b/>
              </w:rPr>
            </w:pPr>
          </w:p>
          <w:p w14:paraId="32F33D86" w14:textId="77777777" w:rsidR="00016558" w:rsidRDefault="00016558" w:rsidP="00431466">
            <w:pPr>
              <w:pStyle w:val="TableParagraph"/>
            </w:pPr>
            <w:r>
              <w:rPr>
                <w:spacing w:val="-2"/>
              </w:rPr>
              <w:t>Відсутні</w:t>
            </w:r>
          </w:p>
        </w:tc>
      </w:tr>
      <w:tr w:rsidR="00016558" w14:paraId="070258B2" w14:textId="77777777" w:rsidTr="00016558">
        <w:trPr>
          <w:trHeight w:val="1516"/>
        </w:trPr>
        <w:tc>
          <w:tcPr>
            <w:tcW w:w="850" w:type="dxa"/>
            <w:shd w:val="clear" w:color="auto" w:fill="auto"/>
          </w:tcPr>
          <w:p w14:paraId="6D2ACC21" w14:textId="77777777" w:rsidR="00016558" w:rsidRDefault="00016558" w:rsidP="00431466">
            <w:pPr>
              <w:pStyle w:val="TableParagraph"/>
              <w:ind w:left="0"/>
              <w:rPr>
                <w:b/>
              </w:rPr>
            </w:pPr>
          </w:p>
          <w:p w14:paraId="1DE606DA" w14:textId="77777777" w:rsidR="00016558" w:rsidRDefault="00016558" w:rsidP="00431466">
            <w:pPr>
              <w:pStyle w:val="TableParagraph"/>
              <w:spacing w:before="125"/>
              <w:ind w:left="0"/>
              <w:rPr>
                <w:b/>
              </w:rPr>
            </w:pPr>
          </w:p>
          <w:p w14:paraId="1CA18C39" w14:textId="77777777" w:rsidR="00016558" w:rsidRDefault="00016558" w:rsidP="00431466">
            <w:pPr>
              <w:pStyle w:val="TableParagraph"/>
              <w:ind w:left="394"/>
              <w:rPr>
                <w:b/>
              </w:rPr>
            </w:pPr>
            <w:r>
              <w:rPr>
                <w:b/>
                <w:spacing w:val="-5"/>
              </w:rPr>
              <w:t>10</w:t>
            </w:r>
          </w:p>
        </w:tc>
        <w:tc>
          <w:tcPr>
            <w:tcW w:w="3260" w:type="dxa"/>
            <w:shd w:val="clear" w:color="auto" w:fill="auto"/>
          </w:tcPr>
          <w:p w14:paraId="7C8D34EE" w14:textId="77777777" w:rsidR="00016558" w:rsidRDefault="00016558" w:rsidP="00431466">
            <w:pPr>
              <w:pStyle w:val="TableParagraph"/>
            </w:pPr>
            <w:r>
              <w:t>Основні архітектурно- планувальні вимоги і характеристики</w:t>
            </w:r>
            <w:r>
              <w:rPr>
                <w:spacing w:val="-14"/>
              </w:rPr>
              <w:t xml:space="preserve"> </w:t>
            </w:r>
            <w:r>
              <w:t>об’єкта,</w:t>
            </w:r>
            <w:r>
              <w:rPr>
                <w:spacing w:val="-14"/>
              </w:rPr>
              <w:t xml:space="preserve"> </w:t>
            </w:r>
            <w:r>
              <w:t>у</w:t>
            </w:r>
            <w:r>
              <w:rPr>
                <w:spacing w:val="-14"/>
              </w:rPr>
              <w:t xml:space="preserve"> </w:t>
            </w:r>
            <w:r>
              <w:t>тому числі функціональні групи приміщень, назви та площі</w:t>
            </w:r>
          </w:p>
          <w:p w14:paraId="50348093" w14:textId="77777777" w:rsidR="00016558" w:rsidRDefault="00016558" w:rsidP="00431466">
            <w:pPr>
              <w:pStyle w:val="TableParagraph"/>
              <w:spacing w:line="232" w:lineRule="exact"/>
            </w:pPr>
            <w:r>
              <w:rPr>
                <w:spacing w:val="-2"/>
              </w:rPr>
              <w:t>приміщень</w:t>
            </w:r>
          </w:p>
        </w:tc>
        <w:tc>
          <w:tcPr>
            <w:tcW w:w="5666" w:type="dxa"/>
            <w:shd w:val="clear" w:color="auto" w:fill="auto"/>
          </w:tcPr>
          <w:p w14:paraId="093579D2" w14:textId="77777777" w:rsidR="00016558" w:rsidRDefault="00016558" w:rsidP="00431466">
            <w:pPr>
              <w:pStyle w:val="TableParagraph"/>
              <w:spacing w:before="58"/>
              <w:ind w:left="0"/>
              <w:rPr>
                <w:b/>
              </w:rPr>
            </w:pPr>
          </w:p>
          <w:p w14:paraId="638F2EC6" w14:textId="77777777" w:rsidR="00016558" w:rsidRDefault="00016558" w:rsidP="00431466">
            <w:pPr>
              <w:pStyle w:val="TableParagraph"/>
              <w:ind w:right="108"/>
            </w:pPr>
            <w:r>
              <w:t>Реконструкція будівлі кінотеатру «Спутник» під адміністративно-інформаційний</w:t>
            </w:r>
            <w:r>
              <w:rPr>
                <w:spacing w:val="-9"/>
              </w:rPr>
              <w:t xml:space="preserve"> </w:t>
            </w:r>
            <w:r>
              <w:t>центр</w:t>
            </w:r>
            <w:r>
              <w:rPr>
                <w:spacing w:val="-9"/>
              </w:rPr>
              <w:t xml:space="preserve"> </w:t>
            </w:r>
            <w:r>
              <w:t>ДУ</w:t>
            </w:r>
            <w:r>
              <w:rPr>
                <w:spacing w:val="-8"/>
              </w:rPr>
              <w:t xml:space="preserve"> </w:t>
            </w:r>
            <w:r>
              <w:t>ЦІТ</w:t>
            </w:r>
            <w:r>
              <w:rPr>
                <w:spacing w:val="-9"/>
              </w:rPr>
              <w:t xml:space="preserve"> </w:t>
            </w:r>
            <w:r>
              <w:t>МВС</w:t>
            </w:r>
            <w:r>
              <w:rPr>
                <w:spacing w:val="-8"/>
              </w:rPr>
              <w:t xml:space="preserve"> </w:t>
            </w:r>
            <w:r>
              <w:t>України</w:t>
            </w:r>
            <w:r>
              <w:rPr>
                <w:spacing w:val="-9"/>
              </w:rPr>
              <w:t xml:space="preserve"> </w:t>
            </w:r>
            <w:r>
              <w:t xml:space="preserve">за </w:t>
            </w:r>
            <w:proofErr w:type="spellStart"/>
            <w:r>
              <w:t>адресою</w:t>
            </w:r>
            <w:proofErr w:type="spellEnd"/>
            <w:r>
              <w:t>: м. Дніпро, вул. Титова, 18. Коригування (5 пусковий комплекс, загальна площа 468 м</w:t>
            </w:r>
            <w:r>
              <w:rPr>
                <w:vertAlign w:val="superscript"/>
              </w:rPr>
              <w:t>2</w:t>
            </w:r>
          </w:p>
        </w:tc>
      </w:tr>
      <w:tr w:rsidR="00016558" w14:paraId="4F7400BB" w14:textId="77777777" w:rsidTr="00016558">
        <w:trPr>
          <w:trHeight w:val="760"/>
        </w:trPr>
        <w:tc>
          <w:tcPr>
            <w:tcW w:w="850" w:type="dxa"/>
            <w:shd w:val="clear" w:color="auto" w:fill="auto"/>
          </w:tcPr>
          <w:p w14:paraId="00115453" w14:textId="77777777" w:rsidR="00016558" w:rsidRDefault="00016558" w:rsidP="00431466">
            <w:pPr>
              <w:pStyle w:val="TableParagraph"/>
              <w:spacing w:before="252"/>
              <w:ind w:left="394"/>
              <w:rPr>
                <w:b/>
              </w:rPr>
            </w:pPr>
            <w:r>
              <w:rPr>
                <w:b/>
                <w:spacing w:val="-5"/>
              </w:rPr>
              <w:t>11</w:t>
            </w:r>
          </w:p>
        </w:tc>
        <w:tc>
          <w:tcPr>
            <w:tcW w:w="3260" w:type="dxa"/>
            <w:shd w:val="clear" w:color="auto" w:fill="auto"/>
          </w:tcPr>
          <w:p w14:paraId="33DC9559" w14:textId="77777777" w:rsidR="00016558" w:rsidRDefault="00016558" w:rsidP="00431466">
            <w:pPr>
              <w:pStyle w:val="TableParagraph"/>
              <w:ind w:right="864"/>
            </w:pPr>
            <w:r>
              <w:t>Черговість</w:t>
            </w:r>
            <w:r>
              <w:rPr>
                <w:spacing w:val="-14"/>
              </w:rPr>
              <w:t xml:space="preserve"> </w:t>
            </w:r>
            <w:r>
              <w:t>будівництва, необхідність виділення</w:t>
            </w:r>
          </w:p>
          <w:p w14:paraId="305A3CB8" w14:textId="77777777" w:rsidR="00016558" w:rsidRDefault="00016558" w:rsidP="00431466">
            <w:pPr>
              <w:pStyle w:val="TableParagraph"/>
              <w:spacing w:line="233" w:lineRule="exact"/>
            </w:pPr>
            <w:r>
              <w:t>пускових</w:t>
            </w:r>
            <w:r>
              <w:rPr>
                <w:spacing w:val="-3"/>
              </w:rPr>
              <w:t xml:space="preserve"> </w:t>
            </w:r>
            <w:r>
              <w:rPr>
                <w:spacing w:val="-2"/>
              </w:rPr>
              <w:t>комплексів</w:t>
            </w:r>
          </w:p>
        </w:tc>
        <w:tc>
          <w:tcPr>
            <w:tcW w:w="5666" w:type="dxa"/>
            <w:shd w:val="clear" w:color="auto" w:fill="auto"/>
          </w:tcPr>
          <w:p w14:paraId="10D8279A" w14:textId="77777777" w:rsidR="00016558" w:rsidRDefault="00016558" w:rsidP="00431466">
            <w:pPr>
              <w:pStyle w:val="TableParagraph"/>
              <w:spacing w:before="252"/>
            </w:pPr>
            <w:r>
              <w:t>5</w:t>
            </w:r>
            <w:r>
              <w:rPr>
                <w:spacing w:val="-3"/>
              </w:rPr>
              <w:t xml:space="preserve"> </w:t>
            </w:r>
            <w:r>
              <w:t>пусковий</w:t>
            </w:r>
            <w:r>
              <w:rPr>
                <w:spacing w:val="-3"/>
              </w:rPr>
              <w:t xml:space="preserve"> </w:t>
            </w:r>
            <w:r>
              <w:rPr>
                <w:spacing w:val="-2"/>
              </w:rPr>
              <w:t>комплекс</w:t>
            </w:r>
          </w:p>
        </w:tc>
      </w:tr>
      <w:tr w:rsidR="00016558" w14:paraId="435CCDCE" w14:textId="77777777" w:rsidTr="00016558">
        <w:trPr>
          <w:trHeight w:val="1518"/>
        </w:trPr>
        <w:tc>
          <w:tcPr>
            <w:tcW w:w="850" w:type="dxa"/>
            <w:shd w:val="clear" w:color="auto" w:fill="auto"/>
          </w:tcPr>
          <w:p w14:paraId="304CF235" w14:textId="77777777" w:rsidR="00016558" w:rsidRDefault="00016558" w:rsidP="00431466">
            <w:pPr>
              <w:pStyle w:val="TableParagraph"/>
              <w:ind w:left="0"/>
              <w:rPr>
                <w:b/>
              </w:rPr>
            </w:pPr>
          </w:p>
          <w:p w14:paraId="12F4A0CA" w14:textId="77777777" w:rsidR="00016558" w:rsidRDefault="00016558" w:rsidP="00431466">
            <w:pPr>
              <w:pStyle w:val="TableParagraph"/>
              <w:spacing w:before="124"/>
              <w:ind w:left="0"/>
              <w:rPr>
                <w:b/>
              </w:rPr>
            </w:pPr>
          </w:p>
          <w:p w14:paraId="4DC92E70" w14:textId="77777777" w:rsidR="00016558" w:rsidRDefault="00016558" w:rsidP="00431466">
            <w:pPr>
              <w:pStyle w:val="TableParagraph"/>
              <w:ind w:left="394"/>
              <w:rPr>
                <w:b/>
              </w:rPr>
            </w:pPr>
            <w:r>
              <w:rPr>
                <w:b/>
                <w:spacing w:val="-5"/>
              </w:rPr>
              <w:t>12</w:t>
            </w:r>
          </w:p>
        </w:tc>
        <w:tc>
          <w:tcPr>
            <w:tcW w:w="3260" w:type="dxa"/>
            <w:shd w:val="clear" w:color="auto" w:fill="auto"/>
          </w:tcPr>
          <w:p w14:paraId="3A075C59" w14:textId="77777777" w:rsidR="00016558" w:rsidRDefault="00016558" w:rsidP="00431466">
            <w:pPr>
              <w:pStyle w:val="TableParagraph"/>
              <w:ind w:right="206"/>
            </w:pPr>
            <w:r>
              <w:t>Клас (наслідків) відповідальності та розрахунковий строк експлуатації</w:t>
            </w:r>
            <w:r>
              <w:rPr>
                <w:spacing w:val="-14"/>
              </w:rPr>
              <w:t xml:space="preserve"> </w:t>
            </w:r>
            <w:r>
              <w:t>об’єкта,</w:t>
            </w:r>
            <w:r>
              <w:rPr>
                <w:spacing w:val="-14"/>
              </w:rPr>
              <w:t xml:space="preserve"> </w:t>
            </w:r>
            <w:r>
              <w:t>основних конструктивних і</w:t>
            </w:r>
          </w:p>
          <w:p w14:paraId="476E9E1E" w14:textId="77777777" w:rsidR="00016558" w:rsidRDefault="00016558" w:rsidP="00431466">
            <w:pPr>
              <w:pStyle w:val="TableParagraph"/>
              <w:spacing w:line="233" w:lineRule="exact"/>
            </w:pPr>
            <w:r>
              <w:t>технологічних</w:t>
            </w:r>
            <w:r>
              <w:rPr>
                <w:spacing w:val="-7"/>
              </w:rPr>
              <w:t xml:space="preserve"> </w:t>
            </w:r>
            <w:r>
              <w:rPr>
                <w:spacing w:val="-2"/>
              </w:rPr>
              <w:t>рішень</w:t>
            </w:r>
          </w:p>
        </w:tc>
        <w:tc>
          <w:tcPr>
            <w:tcW w:w="5666" w:type="dxa"/>
            <w:shd w:val="clear" w:color="auto" w:fill="auto"/>
          </w:tcPr>
          <w:p w14:paraId="79B4D24A" w14:textId="77777777" w:rsidR="00016558" w:rsidRDefault="00016558" w:rsidP="00431466">
            <w:pPr>
              <w:pStyle w:val="TableParagraph"/>
              <w:spacing w:before="251"/>
              <w:ind w:left="0"/>
              <w:rPr>
                <w:b/>
              </w:rPr>
            </w:pPr>
          </w:p>
          <w:p w14:paraId="28F46894" w14:textId="77777777" w:rsidR="00016558" w:rsidRDefault="00016558" w:rsidP="00431466">
            <w:pPr>
              <w:pStyle w:val="TableParagraph"/>
              <w:ind w:right="1228"/>
            </w:pPr>
            <w:r>
              <w:t>Клас (наслідки) відповідальності – СС2 Розрахунковий</w:t>
            </w:r>
            <w:r>
              <w:rPr>
                <w:spacing w:val="-9"/>
              </w:rPr>
              <w:t xml:space="preserve"> </w:t>
            </w:r>
            <w:r>
              <w:t>строк</w:t>
            </w:r>
            <w:r>
              <w:rPr>
                <w:spacing w:val="-9"/>
              </w:rPr>
              <w:t xml:space="preserve"> </w:t>
            </w:r>
            <w:r>
              <w:t>експлуатації</w:t>
            </w:r>
            <w:r>
              <w:rPr>
                <w:spacing w:val="-8"/>
              </w:rPr>
              <w:t xml:space="preserve"> </w:t>
            </w:r>
            <w:r>
              <w:t>–</w:t>
            </w:r>
            <w:r>
              <w:rPr>
                <w:spacing w:val="-5"/>
              </w:rPr>
              <w:t xml:space="preserve"> </w:t>
            </w:r>
            <w:r>
              <w:t>100</w:t>
            </w:r>
            <w:r>
              <w:rPr>
                <w:spacing w:val="-9"/>
              </w:rPr>
              <w:t xml:space="preserve"> </w:t>
            </w:r>
            <w:r>
              <w:t>років</w:t>
            </w:r>
          </w:p>
        </w:tc>
      </w:tr>
      <w:tr w:rsidR="00016558" w14:paraId="206CF863" w14:textId="77777777" w:rsidTr="00016558">
        <w:trPr>
          <w:trHeight w:val="386"/>
        </w:trPr>
        <w:tc>
          <w:tcPr>
            <w:tcW w:w="850" w:type="dxa"/>
            <w:shd w:val="clear" w:color="auto" w:fill="auto"/>
          </w:tcPr>
          <w:p w14:paraId="5A504215" w14:textId="77777777" w:rsidR="00016558" w:rsidRDefault="00016558" w:rsidP="00431466">
            <w:pPr>
              <w:pStyle w:val="TableParagraph"/>
              <w:ind w:left="394"/>
              <w:rPr>
                <w:sz w:val="17"/>
              </w:rPr>
            </w:pPr>
            <w:r>
              <w:rPr>
                <w:b/>
                <w:spacing w:val="-5"/>
              </w:rPr>
              <w:t>13</w:t>
            </w:r>
          </w:p>
        </w:tc>
        <w:tc>
          <w:tcPr>
            <w:tcW w:w="3260" w:type="dxa"/>
            <w:shd w:val="clear" w:color="auto" w:fill="auto"/>
          </w:tcPr>
          <w:p w14:paraId="54040F32" w14:textId="77777777" w:rsidR="00016558" w:rsidRDefault="00016558" w:rsidP="00431466">
            <w:pPr>
              <w:pStyle w:val="TableParagraph"/>
              <w:spacing w:line="329" w:lineRule="exact"/>
              <w:ind w:right="-101"/>
              <w:rPr>
                <w:sz w:val="17"/>
              </w:rPr>
            </w:pPr>
            <w:r w:rsidRPr="00F14AB0">
              <w:t>Вказівки про необхідність:</w:t>
            </w:r>
          </w:p>
        </w:tc>
        <w:tc>
          <w:tcPr>
            <w:tcW w:w="5666" w:type="dxa"/>
            <w:shd w:val="clear" w:color="auto" w:fill="auto"/>
          </w:tcPr>
          <w:p w14:paraId="3AC7DCC3" w14:textId="77777777" w:rsidR="00016558" w:rsidRDefault="00016558" w:rsidP="00431466">
            <w:pPr>
              <w:pStyle w:val="TableParagraph"/>
              <w:spacing w:before="133"/>
              <w:ind w:left="77"/>
              <w:rPr>
                <w:sz w:val="17"/>
              </w:rPr>
            </w:pPr>
          </w:p>
        </w:tc>
      </w:tr>
    </w:tbl>
    <w:p w14:paraId="3E6C277A" w14:textId="77777777" w:rsidR="00CE22A9" w:rsidRDefault="00CE22A9" w:rsidP="008D1A20">
      <w:pPr>
        <w:spacing w:after="0" w:line="240" w:lineRule="auto"/>
        <w:ind w:firstLine="357"/>
        <w:jc w:val="center"/>
        <w:rPr>
          <w:rFonts w:ascii="Times New Roman" w:hAnsi="Times New Roman" w:cs="Times New Roman"/>
          <w:b/>
          <w:color w:val="000000"/>
          <w:sz w:val="24"/>
          <w:szCs w:val="24"/>
        </w:rPr>
      </w:pPr>
    </w:p>
    <w:p w14:paraId="30F7A646" w14:textId="77777777" w:rsidR="00016558" w:rsidRPr="00016558" w:rsidRDefault="00016558" w:rsidP="00016558">
      <w:pPr>
        <w:pStyle w:val="af4"/>
        <w:spacing w:after="0" w:line="240" w:lineRule="auto"/>
        <w:ind w:right="-1" w:firstLine="567"/>
        <w:jc w:val="both"/>
        <w:rPr>
          <w:rFonts w:ascii="Times New Roman" w:hAnsi="Times New Roman" w:cs="Times New Roman"/>
          <w:sz w:val="24"/>
          <w:szCs w:val="24"/>
        </w:rPr>
      </w:pPr>
      <w:r w:rsidRPr="00016558">
        <w:rPr>
          <w:rFonts w:ascii="Times New Roman" w:hAnsi="Times New Roman" w:cs="Times New Roman"/>
          <w:sz w:val="24"/>
          <w:szCs w:val="24"/>
        </w:rPr>
        <w:t>Учасник повинен виконати роботи, що є предметом закупівлі, в обсягах та у строки (строк виконання робіт – 45 календарних днів з дати укладання договору), які визначені Замовником (надати гарантійний лист).</w:t>
      </w:r>
    </w:p>
    <w:p w14:paraId="27B289B2" w14:textId="77777777" w:rsidR="00016558" w:rsidRPr="00016558" w:rsidRDefault="00016558" w:rsidP="00016558">
      <w:pPr>
        <w:pStyle w:val="af4"/>
        <w:spacing w:after="0" w:line="240" w:lineRule="auto"/>
        <w:ind w:right="-1" w:firstLine="567"/>
        <w:jc w:val="both"/>
        <w:rPr>
          <w:rFonts w:ascii="Times New Roman" w:hAnsi="Times New Roman" w:cs="Times New Roman"/>
          <w:sz w:val="24"/>
          <w:szCs w:val="24"/>
        </w:rPr>
      </w:pPr>
      <w:r w:rsidRPr="00016558">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proofErr w:type="spellStart"/>
      <w:r w:rsidRPr="00016558">
        <w:rPr>
          <w:rFonts w:ascii="Times New Roman" w:hAnsi="Times New Roman" w:cs="Times New Roman"/>
          <w:sz w:val="24"/>
          <w:szCs w:val="24"/>
        </w:rPr>
        <w:t>внести</w:t>
      </w:r>
      <w:proofErr w:type="spellEnd"/>
      <w:r w:rsidRPr="00016558">
        <w:rPr>
          <w:rFonts w:ascii="Times New Roman" w:hAnsi="Times New Roman" w:cs="Times New Roman"/>
          <w:sz w:val="24"/>
          <w:szCs w:val="24"/>
        </w:rPr>
        <w:t xml:space="preserve"> в ціну тендерної пропозиції. Об’єкт реконструкції, за яким необхідно виконати проектні роботи, знаходиться у м. Дніпро, вул. Титова, 18.</w:t>
      </w:r>
    </w:p>
    <w:p w14:paraId="07594955" w14:textId="77777777" w:rsidR="00016558" w:rsidRPr="00016558" w:rsidRDefault="00016558" w:rsidP="00016558">
      <w:pPr>
        <w:pStyle w:val="af4"/>
        <w:spacing w:after="0" w:line="240" w:lineRule="auto"/>
        <w:ind w:right="-1" w:firstLine="567"/>
        <w:jc w:val="both"/>
        <w:rPr>
          <w:rFonts w:ascii="Times New Roman" w:hAnsi="Times New Roman" w:cs="Times New Roman"/>
          <w:sz w:val="24"/>
          <w:szCs w:val="24"/>
        </w:rPr>
      </w:pPr>
      <w:r w:rsidRPr="00016558">
        <w:rPr>
          <w:rFonts w:ascii="Times New Roman" w:hAnsi="Times New Roman" w:cs="Times New Roman"/>
          <w:sz w:val="24"/>
          <w:szCs w:val="24"/>
        </w:rPr>
        <w:t>Учасник повинен надати у</w:t>
      </w:r>
      <w:r w:rsidRPr="00016558">
        <w:rPr>
          <w:rFonts w:ascii="Times New Roman" w:hAnsi="Times New Roman" w:cs="Times New Roman"/>
          <w:spacing w:val="-3"/>
          <w:sz w:val="24"/>
          <w:szCs w:val="24"/>
        </w:rPr>
        <w:t xml:space="preserve"> </w:t>
      </w:r>
      <w:r w:rsidRPr="00016558">
        <w:rPr>
          <w:rFonts w:ascii="Times New Roman" w:hAnsi="Times New Roman" w:cs="Times New Roman"/>
          <w:sz w:val="24"/>
          <w:szCs w:val="24"/>
        </w:rPr>
        <w:t>складі пропозиції лист</w:t>
      </w:r>
      <w:r w:rsidRPr="00016558">
        <w:rPr>
          <w:rFonts w:ascii="Times New Roman" w:hAnsi="Times New Roman" w:cs="Times New Roman"/>
          <w:spacing w:val="-2"/>
          <w:sz w:val="24"/>
          <w:szCs w:val="24"/>
        </w:rPr>
        <w:t xml:space="preserve"> </w:t>
      </w:r>
      <w:r w:rsidRPr="00016558">
        <w:rPr>
          <w:rFonts w:ascii="Times New Roman" w:hAnsi="Times New Roman" w:cs="Times New Roman"/>
          <w:sz w:val="24"/>
          <w:szCs w:val="24"/>
        </w:rPr>
        <w:t>щодо</w:t>
      </w:r>
      <w:r w:rsidRPr="00016558">
        <w:rPr>
          <w:rFonts w:ascii="Times New Roman" w:hAnsi="Times New Roman" w:cs="Times New Roman"/>
          <w:spacing w:val="-1"/>
          <w:sz w:val="24"/>
          <w:szCs w:val="24"/>
        </w:rPr>
        <w:t xml:space="preserve"> </w:t>
      </w:r>
      <w:r w:rsidRPr="00016558">
        <w:rPr>
          <w:rFonts w:ascii="Times New Roman" w:hAnsi="Times New Roman" w:cs="Times New Roman"/>
          <w:sz w:val="24"/>
          <w:szCs w:val="24"/>
        </w:rPr>
        <w:t>підтвердження виконання проектних робіт без отримання авансового платежу.</w:t>
      </w:r>
    </w:p>
    <w:p w14:paraId="075F094A" w14:textId="77777777" w:rsidR="00016558" w:rsidRPr="00016558" w:rsidRDefault="00016558" w:rsidP="00016558">
      <w:pPr>
        <w:pStyle w:val="af4"/>
        <w:spacing w:after="0" w:line="240" w:lineRule="auto"/>
        <w:ind w:right="-1" w:firstLine="567"/>
        <w:jc w:val="both"/>
        <w:rPr>
          <w:rFonts w:ascii="Times New Roman" w:hAnsi="Times New Roman" w:cs="Times New Roman"/>
          <w:sz w:val="24"/>
          <w:szCs w:val="24"/>
        </w:rPr>
      </w:pPr>
      <w:r w:rsidRPr="00016558">
        <w:rPr>
          <w:rFonts w:ascii="Times New Roman" w:hAnsi="Times New Roman" w:cs="Times New Roman"/>
          <w:sz w:val="24"/>
          <w:szCs w:val="24"/>
        </w:rPr>
        <w:t xml:space="preserve">Учасники повинні надати у складі пропозицій гарантійний лист, що Учасник гарантує у разі визначення його переможцем закупівлі, що він зобов’язаний провести експертизу проектно-кошторисної документації та надати експертний звіт Замовнику оформлений відповідним документом. У разі якщо у експертному звіті буде зазначена менша вартість проектних робіт та/або вартість експертизи </w:t>
      </w:r>
      <w:proofErr w:type="spellStart"/>
      <w:r w:rsidRPr="00016558">
        <w:rPr>
          <w:rFonts w:ascii="Times New Roman" w:hAnsi="Times New Roman" w:cs="Times New Roman"/>
          <w:sz w:val="24"/>
          <w:szCs w:val="24"/>
        </w:rPr>
        <w:t>проєктно</w:t>
      </w:r>
      <w:proofErr w:type="spellEnd"/>
      <w:r w:rsidRPr="00016558">
        <w:rPr>
          <w:rFonts w:ascii="Times New Roman" w:hAnsi="Times New Roman" w:cs="Times New Roman"/>
          <w:sz w:val="24"/>
          <w:szCs w:val="24"/>
        </w:rPr>
        <w:t>-кошторисної документації,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p>
    <w:p w14:paraId="63F41354" w14:textId="77777777" w:rsidR="00016558" w:rsidRDefault="00016558" w:rsidP="00016558">
      <w:pPr>
        <w:spacing w:after="0" w:line="240" w:lineRule="auto"/>
        <w:jc w:val="center"/>
        <w:rPr>
          <w:rFonts w:ascii="Times New Roman" w:eastAsia="Calibri" w:hAnsi="Times New Roman"/>
          <w:b/>
          <w:sz w:val="24"/>
          <w:szCs w:val="24"/>
        </w:rPr>
      </w:pPr>
    </w:p>
    <w:p w14:paraId="28B83EFB" w14:textId="4C728DAF"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D3D8D7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16558">
        <w:rPr>
          <w:rFonts w:ascii="Times New Roman" w:eastAsia="Times New Roman" w:hAnsi="Times New Roman" w:cs="Times New Roman"/>
          <w:sz w:val="24"/>
          <w:szCs w:val="24"/>
          <w:lang w:eastAsia="ru-RU"/>
        </w:rPr>
        <w:t>1 298 120</w:t>
      </w:r>
      <w:r w:rsidR="0032586C">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16558">
        <w:rPr>
          <w:rFonts w:ascii="Times New Roman" w:eastAsia="Times New Roman" w:hAnsi="Times New Roman" w:cs="Times New Roman"/>
          <w:sz w:val="24"/>
          <w:szCs w:val="24"/>
          <w:lang w:eastAsia="ru-RU"/>
        </w:rPr>
        <w:t>один мільйон двісті дев’яносто вісім тисяч сто двадцять</w:t>
      </w:r>
      <w:r w:rsidR="006F3D55">
        <w:rPr>
          <w:rFonts w:ascii="Times New Roman" w:eastAsia="Times New Roman" w:hAnsi="Times New Roman" w:cs="Times New Roman"/>
          <w:sz w:val="24"/>
          <w:szCs w:val="24"/>
          <w:lang w:eastAsia="ru-RU"/>
        </w:rPr>
        <w:t xml:space="preserve"> грив</w:t>
      </w:r>
      <w:r w:rsidR="0032586C">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32586C">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32586C">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36BDE06"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016558">
        <w:rPr>
          <w:rFonts w:ascii="Times New Roman" w:eastAsia="Times New Roman" w:hAnsi="Times New Roman" w:cs="Times New Roman"/>
          <w:sz w:val="24"/>
          <w:szCs w:val="24"/>
          <w:lang w:eastAsia="ru-RU"/>
        </w:rPr>
        <w:t xml:space="preserve">документів/розрахунків поданих Ініціатором закупівлі, що обраховувалися згідно  </w:t>
      </w:r>
      <w:r w:rsidR="00016558" w:rsidRPr="00016558">
        <w:rPr>
          <w:rFonts w:ascii="Times New Roman" w:eastAsia="Times New Roman" w:hAnsi="Times New Roman" w:cs="Times New Roman"/>
          <w:sz w:val="24"/>
          <w:szCs w:val="24"/>
          <w:lang w:eastAsia="ru-RU"/>
        </w:rPr>
        <w:t>до вимог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r w:rsidR="00016558">
        <w:rPr>
          <w:rFonts w:ascii="Times New Roman" w:eastAsia="Times New Roman" w:hAnsi="Times New Roman" w:cs="Times New Roman"/>
          <w:sz w:val="24"/>
          <w:szCs w:val="24"/>
          <w:lang w:eastAsia="ru-RU"/>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016558">
      <w:footerReference w:type="default" r:id="rId8"/>
      <w:pgSz w:w="11906" w:h="16838" w:code="9"/>
      <w:pgMar w:top="709"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5574692"/>
    <w:multiLevelType w:val="hybridMultilevel"/>
    <w:tmpl w:val="04266EBA"/>
    <w:lvl w:ilvl="0" w:tplc="719012B8">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val="uk-UA" w:eastAsia="en-US" w:bidi="ar-SA"/>
      </w:rPr>
    </w:lvl>
    <w:lvl w:ilvl="1" w:tplc="74869B0C">
      <w:numFmt w:val="bullet"/>
      <w:lvlText w:val="•"/>
      <w:lvlJc w:val="left"/>
      <w:pPr>
        <w:ind w:left="838" w:hanging="128"/>
      </w:pPr>
      <w:rPr>
        <w:rFonts w:hint="default"/>
        <w:lang w:val="uk-UA" w:eastAsia="en-US" w:bidi="ar-SA"/>
      </w:rPr>
    </w:lvl>
    <w:lvl w:ilvl="2" w:tplc="84683136">
      <w:numFmt w:val="bullet"/>
      <w:lvlText w:val="•"/>
      <w:lvlJc w:val="left"/>
      <w:pPr>
        <w:ind w:left="1437" w:hanging="128"/>
      </w:pPr>
      <w:rPr>
        <w:rFonts w:hint="default"/>
        <w:lang w:val="uk-UA" w:eastAsia="en-US" w:bidi="ar-SA"/>
      </w:rPr>
    </w:lvl>
    <w:lvl w:ilvl="3" w:tplc="655CF53A">
      <w:numFmt w:val="bullet"/>
      <w:lvlText w:val="•"/>
      <w:lvlJc w:val="left"/>
      <w:pPr>
        <w:ind w:left="2036" w:hanging="128"/>
      </w:pPr>
      <w:rPr>
        <w:rFonts w:hint="default"/>
        <w:lang w:val="uk-UA" w:eastAsia="en-US" w:bidi="ar-SA"/>
      </w:rPr>
    </w:lvl>
    <w:lvl w:ilvl="4" w:tplc="70F4CDA8">
      <w:numFmt w:val="bullet"/>
      <w:lvlText w:val="•"/>
      <w:lvlJc w:val="left"/>
      <w:pPr>
        <w:ind w:left="2635" w:hanging="128"/>
      </w:pPr>
      <w:rPr>
        <w:rFonts w:hint="default"/>
        <w:lang w:val="uk-UA" w:eastAsia="en-US" w:bidi="ar-SA"/>
      </w:rPr>
    </w:lvl>
    <w:lvl w:ilvl="5" w:tplc="53985C22">
      <w:numFmt w:val="bullet"/>
      <w:lvlText w:val="•"/>
      <w:lvlJc w:val="left"/>
      <w:pPr>
        <w:ind w:left="3234" w:hanging="128"/>
      </w:pPr>
      <w:rPr>
        <w:rFonts w:hint="default"/>
        <w:lang w:val="uk-UA" w:eastAsia="en-US" w:bidi="ar-SA"/>
      </w:rPr>
    </w:lvl>
    <w:lvl w:ilvl="6" w:tplc="1D42AD04">
      <w:numFmt w:val="bullet"/>
      <w:lvlText w:val="•"/>
      <w:lvlJc w:val="left"/>
      <w:pPr>
        <w:ind w:left="3832" w:hanging="128"/>
      </w:pPr>
      <w:rPr>
        <w:rFonts w:hint="default"/>
        <w:lang w:val="uk-UA" w:eastAsia="en-US" w:bidi="ar-SA"/>
      </w:rPr>
    </w:lvl>
    <w:lvl w:ilvl="7" w:tplc="236AECFC">
      <w:numFmt w:val="bullet"/>
      <w:lvlText w:val="•"/>
      <w:lvlJc w:val="left"/>
      <w:pPr>
        <w:ind w:left="4431" w:hanging="128"/>
      </w:pPr>
      <w:rPr>
        <w:rFonts w:hint="default"/>
        <w:lang w:val="uk-UA" w:eastAsia="en-US" w:bidi="ar-SA"/>
      </w:rPr>
    </w:lvl>
    <w:lvl w:ilvl="8" w:tplc="2E7246CA">
      <w:numFmt w:val="bullet"/>
      <w:lvlText w:val="•"/>
      <w:lvlJc w:val="left"/>
      <w:pPr>
        <w:ind w:left="5030" w:hanging="128"/>
      </w:pPr>
      <w:rPr>
        <w:rFonts w:hint="default"/>
        <w:lang w:val="uk-UA" w:eastAsia="en-US" w:bidi="ar-SA"/>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D5D0EDC"/>
    <w:multiLevelType w:val="hybridMultilevel"/>
    <w:tmpl w:val="73447F24"/>
    <w:lvl w:ilvl="0" w:tplc="FD0682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1"/>
  </w:num>
  <w:num w:numId="3" w16cid:durableId="556090777">
    <w:abstractNumId w:val="7"/>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3"/>
  </w:num>
  <w:num w:numId="16" w16cid:durableId="1185944727">
    <w:abstractNumId w:val="0"/>
  </w:num>
  <w:num w:numId="17" w16cid:durableId="2059627064">
    <w:abstractNumId w:val="8"/>
  </w:num>
  <w:num w:numId="18" w16cid:durableId="1504779345">
    <w:abstractNumId w:val="14"/>
  </w:num>
  <w:num w:numId="19" w16cid:durableId="9682650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655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6D36"/>
    <w:rsid w:val="001C6354"/>
    <w:rsid w:val="001D3B60"/>
    <w:rsid w:val="001D46A6"/>
    <w:rsid w:val="001F1E18"/>
    <w:rsid w:val="002352AF"/>
    <w:rsid w:val="00245020"/>
    <w:rsid w:val="002924C8"/>
    <w:rsid w:val="002D01D5"/>
    <w:rsid w:val="002D4BAA"/>
    <w:rsid w:val="002F26A2"/>
    <w:rsid w:val="00317AB4"/>
    <w:rsid w:val="0032586C"/>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564F7"/>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5E9F"/>
    <w:rsid w:val="009F655C"/>
    <w:rsid w:val="00A0166B"/>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E22A9"/>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C272D"/>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4">
    <w:name w:val="Body Text"/>
    <w:basedOn w:val="a"/>
    <w:link w:val="af5"/>
    <w:uiPriority w:val="99"/>
    <w:semiHidden/>
    <w:unhideWhenUsed/>
    <w:rsid w:val="00016558"/>
    <w:pPr>
      <w:spacing w:after="120"/>
    </w:pPr>
  </w:style>
  <w:style w:type="character" w:customStyle="1" w:styleId="af5">
    <w:name w:val="Основний текст Знак"/>
    <w:basedOn w:val="a0"/>
    <w:link w:val="af4"/>
    <w:uiPriority w:val="99"/>
    <w:semiHidden/>
    <w:rsid w:val="00016558"/>
    <w:rPr>
      <w:lang w:val="uk-UA"/>
    </w:rPr>
  </w:style>
  <w:style w:type="paragraph" w:customStyle="1" w:styleId="17">
    <w:name w:val="Без інтервалів1"/>
    <w:rsid w:val="00016558"/>
    <w:pPr>
      <w:spacing w:after="0" w:line="240" w:lineRule="auto"/>
    </w:pPr>
    <w:rPr>
      <w:rFonts w:ascii="Calibri" w:eastAsia="Calibri" w:hAnsi="Calibri" w:cs="Times New Roman"/>
      <w:lang w:val="uk-UA"/>
    </w:rPr>
  </w:style>
  <w:style w:type="paragraph" w:customStyle="1" w:styleId="TableParagraph">
    <w:name w:val="Table Paragraph"/>
    <w:basedOn w:val="a"/>
    <w:uiPriority w:val="1"/>
    <w:qFormat/>
    <w:rsid w:val="00016558"/>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14238326">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86314085">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19659388">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925263550">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29931436">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26572502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57486541">
      <w:bodyDiv w:val="1"/>
      <w:marLeft w:val="0"/>
      <w:marRight w:val="0"/>
      <w:marTop w:val="0"/>
      <w:marBottom w:val="0"/>
      <w:divBdr>
        <w:top w:val="none" w:sz="0" w:space="0" w:color="auto"/>
        <w:left w:val="none" w:sz="0" w:space="0" w:color="auto"/>
        <w:bottom w:val="none" w:sz="0" w:space="0" w:color="auto"/>
        <w:right w:val="none" w:sz="0" w:space="0" w:color="auto"/>
      </w:divBdr>
    </w:div>
    <w:div w:id="1470170385">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532184933">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11910076">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3630</Words>
  <Characters>2070</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2025-03-14T05:39:00Z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