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D36D46D" w:rsidR="00F90C90" w:rsidRPr="00F63743"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F63743" w:rsidRPr="00F63743">
        <w:rPr>
          <w:b w:val="0"/>
          <w:bCs w:val="0"/>
          <w:sz w:val="24"/>
          <w:szCs w:val="24"/>
        </w:rPr>
        <w:t xml:space="preserve">Послуги із проведення аудиту та створення комплексної системи захисту інформації інформаційно-комунікаційної системи екстреної допомоги населенню за єдиним телефонним номером 112 комунікаційного центру «Служба 112» у м. </w:t>
      </w:r>
      <w:r w:rsidR="009F573B">
        <w:rPr>
          <w:b w:val="0"/>
          <w:bCs w:val="0"/>
          <w:sz w:val="24"/>
          <w:szCs w:val="24"/>
        </w:rPr>
        <w:t>Одеса</w:t>
      </w:r>
      <w:r w:rsidR="00F63743" w:rsidRPr="00F63743">
        <w:rPr>
          <w:b w:val="0"/>
          <w:bCs w:val="0"/>
          <w:sz w:val="24"/>
          <w:szCs w:val="24"/>
        </w:rPr>
        <w:t xml:space="preserve"> (</w:t>
      </w:r>
      <w:proofErr w:type="spellStart"/>
      <w:r w:rsidR="00F63743" w:rsidRPr="00F63743">
        <w:rPr>
          <w:b w:val="0"/>
          <w:bCs w:val="0"/>
          <w:sz w:val="24"/>
          <w:szCs w:val="24"/>
        </w:rPr>
        <w:t>передпроектний</w:t>
      </w:r>
      <w:proofErr w:type="spellEnd"/>
      <w:r w:rsidR="00F63743" w:rsidRPr="00F63743">
        <w:rPr>
          <w:b w:val="0"/>
          <w:bCs w:val="0"/>
          <w:sz w:val="24"/>
          <w:szCs w:val="24"/>
        </w:rPr>
        <w:t xml:space="preserve"> етап), за кодом CPV за ЄЗС ДК 021:2015 – 72240000-9 </w:t>
      </w:r>
      <w:r w:rsidR="00F63743" w:rsidRPr="00F63743">
        <w:rPr>
          <w:b w:val="0"/>
          <w:bCs w:val="0"/>
          <w:i/>
          <w:sz w:val="24"/>
          <w:szCs w:val="24"/>
        </w:rPr>
        <w:t>«</w:t>
      </w:r>
      <w:r w:rsidR="00F63743" w:rsidRPr="00F63743">
        <w:rPr>
          <w:b w:val="0"/>
          <w:bCs w:val="0"/>
          <w:sz w:val="24"/>
          <w:szCs w:val="24"/>
        </w:rPr>
        <w:t>Послуги з аналізу та програмування систем»</w:t>
      </w:r>
      <w:bookmarkEnd w:id="0"/>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43ACF9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7A2E02">
        <w:rPr>
          <w:rFonts w:ascii="Times New Roman" w:hAnsi="Times New Roman" w:cs="Times New Roman"/>
          <w:sz w:val="24"/>
          <w:szCs w:val="24"/>
        </w:rPr>
        <w:t>1</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9F573B">
        <w:rPr>
          <w:rFonts w:ascii="Times New Roman" w:hAnsi="Times New Roman" w:cs="Times New Roman"/>
          <w:sz w:val="24"/>
          <w:szCs w:val="24"/>
        </w:rPr>
        <w:t>1</w:t>
      </w:r>
      <w:r w:rsidR="00F60A0F" w:rsidRPr="00F90C90">
        <w:rPr>
          <w:rFonts w:ascii="Times New Roman" w:hAnsi="Times New Roman" w:cs="Times New Roman"/>
          <w:sz w:val="24"/>
          <w:szCs w:val="24"/>
        </w:rPr>
        <w:t>-</w:t>
      </w:r>
      <w:r w:rsidR="009F573B">
        <w:rPr>
          <w:rFonts w:ascii="Times New Roman" w:hAnsi="Times New Roman" w:cs="Times New Roman"/>
          <w:sz w:val="24"/>
          <w:szCs w:val="24"/>
        </w:rPr>
        <w:t>015635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40A97DD5" w14:textId="1FA2F51F" w:rsidR="00F63743" w:rsidRPr="00F63743" w:rsidRDefault="009D1AE9" w:rsidP="00F63743">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6900D6">
        <w:rPr>
          <w:sz w:val="24"/>
          <w:lang w:eastAsia="ru-RU"/>
        </w:rPr>
        <w:t xml:space="preserve">:  </w:t>
      </w:r>
      <w:r w:rsidR="00F63743" w:rsidRPr="00F63743">
        <w:rPr>
          <w:b w:val="0"/>
          <w:bCs w:val="0"/>
          <w:sz w:val="24"/>
          <w:szCs w:val="24"/>
        </w:rPr>
        <w:t xml:space="preserve">Послуги із проведення аудиту та створення комплексної системи захисту інформації інформаційно-комунікаційної системи екстреної допомоги населенню за єдиним телефонним номером 112 комунікаційного центру «Служба 112» у м. </w:t>
      </w:r>
      <w:r w:rsidR="009F573B">
        <w:rPr>
          <w:b w:val="0"/>
          <w:bCs w:val="0"/>
          <w:sz w:val="24"/>
          <w:szCs w:val="24"/>
        </w:rPr>
        <w:t>Одеса</w:t>
      </w:r>
      <w:r w:rsidR="00F63743" w:rsidRPr="00F63743">
        <w:rPr>
          <w:b w:val="0"/>
          <w:bCs w:val="0"/>
          <w:sz w:val="24"/>
          <w:szCs w:val="24"/>
        </w:rPr>
        <w:t xml:space="preserve"> (</w:t>
      </w:r>
      <w:proofErr w:type="spellStart"/>
      <w:r w:rsidR="00F63743" w:rsidRPr="00F63743">
        <w:rPr>
          <w:b w:val="0"/>
          <w:bCs w:val="0"/>
          <w:sz w:val="24"/>
          <w:szCs w:val="24"/>
        </w:rPr>
        <w:t>передпроектний</w:t>
      </w:r>
      <w:proofErr w:type="spellEnd"/>
      <w:r w:rsidR="00F63743" w:rsidRPr="00F63743">
        <w:rPr>
          <w:b w:val="0"/>
          <w:bCs w:val="0"/>
          <w:sz w:val="24"/>
          <w:szCs w:val="24"/>
        </w:rPr>
        <w:t xml:space="preserve"> етап), за кодом CPV за ЄЗС ДК 021:2015 – 72240000-9 </w:t>
      </w:r>
      <w:r w:rsidR="00F63743" w:rsidRPr="00F63743">
        <w:rPr>
          <w:b w:val="0"/>
          <w:bCs w:val="0"/>
          <w:i/>
          <w:sz w:val="24"/>
          <w:szCs w:val="24"/>
        </w:rPr>
        <w:t>«</w:t>
      </w:r>
      <w:r w:rsidR="00F63743" w:rsidRPr="00F63743">
        <w:rPr>
          <w:b w:val="0"/>
          <w:bCs w:val="0"/>
          <w:sz w:val="24"/>
          <w:szCs w:val="24"/>
        </w:rPr>
        <w:t>Послуги з аналізу та програмування систем»</w:t>
      </w:r>
    </w:p>
    <w:p w14:paraId="7F787F17" w14:textId="414D3496" w:rsidR="0084770C" w:rsidRPr="00B50719" w:rsidRDefault="0084770C" w:rsidP="00362DEB">
      <w:pPr>
        <w:spacing w:after="0" w:line="240" w:lineRule="auto"/>
        <w:jc w:val="both"/>
        <w:rPr>
          <w:rFonts w:ascii="Times New Roman" w:hAnsi="Times New Roman" w:cs="Times New Roman"/>
          <w:sz w:val="24"/>
          <w:szCs w:val="24"/>
        </w:rPr>
      </w:pPr>
    </w:p>
    <w:p w14:paraId="0F132677" w14:textId="77777777" w:rsidR="007A2E02" w:rsidRPr="00F63743" w:rsidRDefault="007A2E02" w:rsidP="007A2E02">
      <w:pPr>
        <w:ind w:firstLine="357"/>
        <w:jc w:val="center"/>
        <w:rPr>
          <w:rFonts w:ascii="Times New Roman" w:hAnsi="Times New Roman" w:cs="Times New Roman"/>
          <w:b/>
          <w:color w:val="000000"/>
        </w:rPr>
      </w:pPr>
      <w:r w:rsidRPr="00F63743">
        <w:rPr>
          <w:rFonts w:ascii="Times New Roman" w:hAnsi="Times New Roman" w:cs="Times New Roman"/>
          <w:b/>
          <w:color w:val="000000"/>
        </w:rPr>
        <w:t>ТЕХНІЧНІ ВИМОГИ</w:t>
      </w:r>
    </w:p>
    <w:p w14:paraId="3D8FD19E" w14:textId="77777777" w:rsidR="009F573B" w:rsidRPr="009F573B" w:rsidRDefault="009F573B" w:rsidP="009F573B">
      <w:pPr>
        <w:pStyle w:val="a3"/>
        <w:numPr>
          <w:ilvl w:val="0"/>
          <w:numId w:val="3"/>
        </w:numPr>
        <w:suppressAutoHyphens w:val="0"/>
        <w:spacing w:after="0" w:line="240" w:lineRule="auto"/>
        <w:jc w:val="center"/>
        <w:rPr>
          <w:rFonts w:ascii="Times New Roman" w:hAnsi="Times New Roman" w:cs="Times New Roman"/>
          <w:b/>
          <w:bCs/>
          <w:sz w:val="24"/>
          <w:szCs w:val="24"/>
          <w:lang w:val="uk-UA"/>
        </w:rPr>
      </w:pPr>
      <w:r w:rsidRPr="009F573B">
        <w:rPr>
          <w:rFonts w:ascii="Times New Roman" w:hAnsi="Times New Roman" w:cs="Times New Roman"/>
          <w:b/>
          <w:bCs/>
          <w:sz w:val="24"/>
          <w:szCs w:val="24"/>
          <w:lang w:val="uk-UA"/>
        </w:rPr>
        <w:t>Загальні вимоги</w:t>
      </w:r>
    </w:p>
    <w:p w14:paraId="51696746" w14:textId="77777777" w:rsidR="009F573B" w:rsidRPr="009F573B" w:rsidRDefault="009F573B" w:rsidP="009F573B">
      <w:pPr>
        <w:spacing w:after="0" w:line="240" w:lineRule="auto"/>
        <w:jc w:val="both"/>
        <w:rPr>
          <w:rFonts w:ascii="Times New Roman" w:hAnsi="Times New Roman" w:cs="Times New Roman"/>
          <w:sz w:val="24"/>
          <w:szCs w:val="24"/>
        </w:rPr>
      </w:pPr>
      <w:r w:rsidRPr="009F573B">
        <w:rPr>
          <w:rFonts w:ascii="Times New Roman" w:hAnsi="Times New Roman" w:cs="Times New Roman"/>
          <w:sz w:val="24"/>
          <w:szCs w:val="24"/>
        </w:rPr>
        <w:t>Процес надання послуг із проведення аудиту та створення комплексної системи захисту інформації (далі - КСЗІ) інформаційно-комунікаційної системи екстреної допомоги населенню за єдиним телефонним номером 112 комунікаційного центру «Служба 112» у м. Одесі (</w:t>
      </w:r>
      <w:proofErr w:type="spellStart"/>
      <w:r w:rsidRPr="009F573B">
        <w:rPr>
          <w:rFonts w:ascii="Times New Roman" w:hAnsi="Times New Roman" w:cs="Times New Roman"/>
          <w:sz w:val="24"/>
          <w:szCs w:val="24"/>
        </w:rPr>
        <w:t>передпроектний</w:t>
      </w:r>
      <w:proofErr w:type="spellEnd"/>
      <w:r w:rsidRPr="009F573B">
        <w:rPr>
          <w:rFonts w:ascii="Times New Roman" w:hAnsi="Times New Roman" w:cs="Times New Roman"/>
          <w:sz w:val="24"/>
          <w:szCs w:val="24"/>
        </w:rPr>
        <w:t xml:space="preserve"> етап) повинен проходити відповідно до вимог нормативних та нормативно-правових документів у сфері технічного захисту інформації.</w:t>
      </w:r>
    </w:p>
    <w:p w14:paraId="53ABD034" w14:textId="77777777" w:rsidR="009F573B" w:rsidRPr="009F573B" w:rsidRDefault="009F573B" w:rsidP="009F573B">
      <w:pPr>
        <w:pStyle w:val="a3"/>
        <w:numPr>
          <w:ilvl w:val="0"/>
          <w:numId w:val="3"/>
        </w:numPr>
        <w:suppressAutoHyphens w:val="0"/>
        <w:spacing w:after="0" w:line="240" w:lineRule="auto"/>
        <w:jc w:val="center"/>
        <w:rPr>
          <w:rFonts w:ascii="Times New Roman" w:hAnsi="Times New Roman" w:cs="Times New Roman"/>
          <w:b/>
          <w:bCs/>
          <w:sz w:val="24"/>
          <w:szCs w:val="24"/>
          <w:lang w:val="uk-UA"/>
        </w:rPr>
      </w:pPr>
      <w:r w:rsidRPr="009F573B">
        <w:rPr>
          <w:rFonts w:ascii="Times New Roman" w:hAnsi="Times New Roman" w:cs="Times New Roman"/>
          <w:b/>
          <w:bCs/>
          <w:sz w:val="24"/>
          <w:szCs w:val="24"/>
          <w:lang w:val="uk-UA"/>
        </w:rPr>
        <w:t>Вимоги до складу заходів</w:t>
      </w:r>
    </w:p>
    <w:p w14:paraId="015F4AB0" w14:textId="77777777" w:rsidR="009F573B" w:rsidRPr="009F573B" w:rsidRDefault="009F573B" w:rsidP="009F573B">
      <w:pPr>
        <w:spacing w:after="0" w:line="240" w:lineRule="auto"/>
        <w:rPr>
          <w:rFonts w:ascii="Times New Roman" w:hAnsi="Times New Roman" w:cs="Times New Roman"/>
          <w:i/>
          <w:iCs/>
          <w:sz w:val="24"/>
          <w:szCs w:val="24"/>
        </w:rPr>
      </w:pPr>
      <w:r w:rsidRPr="009F573B">
        <w:rPr>
          <w:rFonts w:ascii="Times New Roman" w:hAnsi="Times New Roman" w:cs="Times New Roman"/>
          <w:i/>
          <w:iCs/>
          <w:sz w:val="24"/>
          <w:szCs w:val="24"/>
        </w:rPr>
        <w:t>Процес надання послуг має передбачати наступні етапи:</w:t>
      </w:r>
    </w:p>
    <w:p w14:paraId="3FC0F5B7" w14:textId="77777777" w:rsidR="009F573B" w:rsidRPr="009F573B" w:rsidRDefault="009F573B" w:rsidP="009F573B">
      <w:pPr>
        <w:pStyle w:val="a3"/>
        <w:numPr>
          <w:ilvl w:val="0"/>
          <w:numId w:val="4"/>
        </w:numPr>
        <w:suppressAutoHyphens w:val="0"/>
        <w:spacing w:after="0" w:line="240" w:lineRule="auto"/>
        <w:jc w:val="both"/>
        <w:rPr>
          <w:rFonts w:ascii="Times New Roman" w:hAnsi="Times New Roman" w:cs="Times New Roman"/>
          <w:sz w:val="24"/>
          <w:szCs w:val="24"/>
          <w:lang w:val="uk-UA"/>
        </w:rPr>
      </w:pPr>
      <w:r w:rsidRPr="009F573B">
        <w:rPr>
          <w:rFonts w:ascii="Times New Roman" w:hAnsi="Times New Roman" w:cs="Times New Roman"/>
          <w:sz w:val="24"/>
          <w:szCs w:val="24"/>
          <w:lang w:val="uk-UA"/>
        </w:rPr>
        <w:t>Ознайомлення з інформаційно-комунікаційною системою екстреної допомоги населенню за єдиним телефонним номером 112 комунікаційного центру «Служба 112» у м. Одесі (далі – ІКС 112 м. Одеса);</w:t>
      </w:r>
    </w:p>
    <w:p w14:paraId="689F34A9" w14:textId="77777777" w:rsidR="009F573B" w:rsidRPr="009F573B" w:rsidRDefault="009F573B" w:rsidP="009F573B">
      <w:pPr>
        <w:pStyle w:val="a3"/>
        <w:numPr>
          <w:ilvl w:val="0"/>
          <w:numId w:val="4"/>
        </w:numPr>
        <w:suppressAutoHyphens w:val="0"/>
        <w:spacing w:after="0" w:line="240" w:lineRule="auto"/>
        <w:jc w:val="both"/>
        <w:rPr>
          <w:rFonts w:ascii="Times New Roman" w:hAnsi="Times New Roman" w:cs="Times New Roman"/>
          <w:sz w:val="24"/>
          <w:szCs w:val="24"/>
          <w:lang w:val="uk-UA"/>
        </w:rPr>
      </w:pPr>
      <w:r w:rsidRPr="009F573B">
        <w:rPr>
          <w:rFonts w:ascii="Times New Roman" w:hAnsi="Times New Roman" w:cs="Times New Roman"/>
          <w:sz w:val="24"/>
          <w:szCs w:val="24"/>
          <w:lang w:val="uk-UA"/>
        </w:rPr>
        <w:t>Розробка проекту наказу на впровадження комплексної системи захисту інформації інформаційно-комунікаційної системи екстреної допомоги населенню за єдиним телефонним номером 112 комунікаційного центру «Служба 112» у м. Одесі:</w:t>
      </w:r>
    </w:p>
    <w:p w14:paraId="3EB43221" w14:textId="77777777" w:rsidR="009F573B" w:rsidRPr="009F573B" w:rsidRDefault="009F573B" w:rsidP="009F573B">
      <w:pPr>
        <w:pStyle w:val="a3"/>
        <w:numPr>
          <w:ilvl w:val="1"/>
          <w:numId w:val="3"/>
        </w:numPr>
        <w:suppressAutoHyphens w:val="0"/>
        <w:spacing w:after="0" w:line="240" w:lineRule="auto"/>
        <w:rPr>
          <w:rFonts w:ascii="Times New Roman" w:hAnsi="Times New Roman" w:cs="Times New Roman"/>
          <w:sz w:val="24"/>
          <w:szCs w:val="24"/>
          <w:lang w:val="uk-UA"/>
        </w:rPr>
      </w:pPr>
      <w:r w:rsidRPr="009F573B">
        <w:rPr>
          <w:rFonts w:ascii="Times New Roman" w:hAnsi="Times New Roman" w:cs="Times New Roman"/>
          <w:sz w:val="24"/>
          <w:szCs w:val="24"/>
          <w:lang w:val="uk-UA"/>
        </w:rPr>
        <w:t>Визначення відповідальних осіб;</w:t>
      </w:r>
    </w:p>
    <w:p w14:paraId="21F3E3B2" w14:textId="77777777" w:rsidR="009F573B" w:rsidRPr="009F573B" w:rsidRDefault="009F573B" w:rsidP="009F573B">
      <w:pPr>
        <w:pStyle w:val="a3"/>
        <w:numPr>
          <w:ilvl w:val="1"/>
          <w:numId w:val="3"/>
        </w:numPr>
        <w:suppressAutoHyphens w:val="0"/>
        <w:spacing w:after="0" w:line="240" w:lineRule="auto"/>
        <w:rPr>
          <w:rFonts w:ascii="Times New Roman" w:hAnsi="Times New Roman" w:cs="Times New Roman"/>
          <w:sz w:val="24"/>
          <w:szCs w:val="24"/>
          <w:lang w:val="uk-UA"/>
        </w:rPr>
      </w:pPr>
      <w:r w:rsidRPr="009F573B">
        <w:rPr>
          <w:rFonts w:ascii="Times New Roman" w:hAnsi="Times New Roman" w:cs="Times New Roman"/>
          <w:sz w:val="24"/>
          <w:szCs w:val="24"/>
          <w:lang w:val="uk-UA"/>
        </w:rPr>
        <w:t>Визначення об’єкта інформаційної діяльності;</w:t>
      </w:r>
    </w:p>
    <w:p w14:paraId="2472F6FD" w14:textId="77777777" w:rsidR="009F573B" w:rsidRPr="009F573B" w:rsidRDefault="009F573B" w:rsidP="009F573B">
      <w:pPr>
        <w:pStyle w:val="a3"/>
        <w:numPr>
          <w:ilvl w:val="1"/>
          <w:numId w:val="3"/>
        </w:numPr>
        <w:suppressAutoHyphens w:val="0"/>
        <w:spacing w:after="0" w:line="240" w:lineRule="auto"/>
        <w:rPr>
          <w:rFonts w:ascii="Times New Roman" w:hAnsi="Times New Roman" w:cs="Times New Roman"/>
          <w:sz w:val="24"/>
          <w:szCs w:val="24"/>
          <w:lang w:val="uk-UA"/>
        </w:rPr>
      </w:pPr>
      <w:r w:rsidRPr="009F573B">
        <w:rPr>
          <w:rFonts w:ascii="Times New Roman" w:hAnsi="Times New Roman" w:cs="Times New Roman"/>
          <w:sz w:val="24"/>
          <w:szCs w:val="24"/>
          <w:lang w:val="uk-UA"/>
        </w:rPr>
        <w:t>Визначення контрольованої зони;</w:t>
      </w:r>
    </w:p>
    <w:p w14:paraId="6979FAC9" w14:textId="77777777" w:rsidR="009F573B" w:rsidRPr="009F573B" w:rsidRDefault="009F573B" w:rsidP="009F573B">
      <w:pPr>
        <w:pStyle w:val="a3"/>
        <w:numPr>
          <w:ilvl w:val="1"/>
          <w:numId w:val="3"/>
        </w:numPr>
        <w:suppressAutoHyphens w:val="0"/>
        <w:spacing w:after="0" w:line="240" w:lineRule="auto"/>
        <w:rPr>
          <w:rFonts w:ascii="Times New Roman" w:hAnsi="Times New Roman" w:cs="Times New Roman"/>
          <w:sz w:val="24"/>
          <w:szCs w:val="24"/>
          <w:lang w:val="uk-UA"/>
        </w:rPr>
      </w:pPr>
      <w:r w:rsidRPr="009F573B">
        <w:rPr>
          <w:rFonts w:ascii="Times New Roman" w:hAnsi="Times New Roman" w:cs="Times New Roman"/>
          <w:sz w:val="24"/>
          <w:szCs w:val="24"/>
          <w:lang w:val="uk-UA"/>
        </w:rPr>
        <w:t>Визначення основного переліку робіт та документів, які мають бути виконані в процесі створення КСЗІ;</w:t>
      </w:r>
    </w:p>
    <w:p w14:paraId="0796D7AD" w14:textId="77777777" w:rsidR="009F573B" w:rsidRPr="009F573B" w:rsidRDefault="009F573B" w:rsidP="009F573B">
      <w:pPr>
        <w:pStyle w:val="a3"/>
        <w:numPr>
          <w:ilvl w:val="0"/>
          <w:numId w:val="4"/>
        </w:numPr>
        <w:suppressAutoHyphens w:val="0"/>
        <w:spacing w:after="0" w:line="240" w:lineRule="auto"/>
        <w:jc w:val="both"/>
        <w:rPr>
          <w:rFonts w:ascii="Times New Roman" w:hAnsi="Times New Roman" w:cs="Times New Roman"/>
          <w:sz w:val="24"/>
          <w:szCs w:val="24"/>
          <w:lang w:val="uk-UA"/>
        </w:rPr>
      </w:pPr>
      <w:r w:rsidRPr="009F573B">
        <w:rPr>
          <w:rFonts w:ascii="Times New Roman" w:hAnsi="Times New Roman" w:cs="Times New Roman"/>
          <w:sz w:val="24"/>
          <w:szCs w:val="24"/>
          <w:lang w:val="uk-UA"/>
        </w:rPr>
        <w:t>Створення служби захисту інформації ІКС 112 м. Одеса;</w:t>
      </w:r>
    </w:p>
    <w:p w14:paraId="40DCB57B" w14:textId="77777777" w:rsidR="009F573B" w:rsidRPr="009F573B" w:rsidRDefault="009F573B" w:rsidP="009F573B">
      <w:pPr>
        <w:pStyle w:val="a3"/>
        <w:numPr>
          <w:ilvl w:val="0"/>
          <w:numId w:val="4"/>
        </w:numPr>
        <w:suppressAutoHyphens w:val="0"/>
        <w:spacing w:after="0" w:line="240" w:lineRule="auto"/>
        <w:jc w:val="both"/>
        <w:rPr>
          <w:rFonts w:ascii="Times New Roman" w:hAnsi="Times New Roman" w:cs="Times New Roman"/>
          <w:sz w:val="24"/>
          <w:szCs w:val="24"/>
          <w:lang w:val="uk-UA"/>
        </w:rPr>
      </w:pPr>
      <w:r w:rsidRPr="009F573B">
        <w:rPr>
          <w:rFonts w:ascii="Times New Roman" w:hAnsi="Times New Roman" w:cs="Times New Roman"/>
          <w:sz w:val="24"/>
          <w:szCs w:val="24"/>
          <w:lang w:val="uk-UA"/>
        </w:rPr>
        <w:t xml:space="preserve">Створення комісії з </w:t>
      </w:r>
      <w:proofErr w:type="spellStart"/>
      <w:r w:rsidRPr="009F573B">
        <w:rPr>
          <w:rFonts w:ascii="Times New Roman" w:hAnsi="Times New Roman" w:cs="Times New Roman"/>
          <w:sz w:val="24"/>
          <w:szCs w:val="24"/>
          <w:lang w:val="uk-UA"/>
        </w:rPr>
        <w:t>категоріювання</w:t>
      </w:r>
      <w:proofErr w:type="spellEnd"/>
      <w:r w:rsidRPr="009F573B">
        <w:rPr>
          <w:rFonts w:ascii="Times New Roman" w:hAnsi="Times New Roman" w:cs="Times New Roman"/>
          <w:sz w:val="24"/>
          <w:szCs w:val="24"/>
          <w:lang w:val="uk-UA"/>
        </w:rPr>
        <w:t xml:space="preserve"> ІКС 112 м. Одеса;</w:t>
      </w:r>
    </w:p>
    <w:p w14:paraId="6E2AFAE9" w14:textId="77777777" w:rsidR="009F573B" w:rsidRPr="009F573B" w:rsidRDefault="009F573B" w:rsidP="009F573B">
      <w:pPr>
        <w:pStyle w:val="a3"/>
        <w:numPr>
          <w:ilvl w:val="0"/>
          <w:numId w:val="4"/>
        </w:numPr>
        <w:suppressAutoHyphens w:val="0"/>
        <w:spacing w:after="0" w:line="240" w:lineRule="auto"/>
        <w:rPr>
          <w:rFonts w:ascii="Times New Roman" w:hAnsi="Times New Roman" w:cs="Times New Roman"/>
          <w:sz w:val="24"/>
          <w:szCs w:val="24"/>
          <w:lang w:val="uk-UA"/>
        </w:rPr>
      </w:pPr>
      <w:r w:rsidRPr="009F573B">
        <w:rPr>
          <w:rFonts w:ascii="Times New Roman" w:hAnsi="Times New Roman" w:cs="Times New Roman"/>
          <w:sz w:val="24"/>
          <w:szCs w:val="24"/>
          <w:lang w:val="uk-UA"/>
        </w:rPr>
        <w:t xml:space="preserve">Визначення інформації, яка підлягає захисту IKC 112 м. Одеса; </w:t>
      </w:r>
    </w:p>
    <w:p w14:paraId="01E8A493" w14:textId="77777777" w:rsidR="009F573B" w:rsidRPr="009F573B" w:rsidRDefault="009F573B" w:rsidP="009F573B">
      <w:pPr>
        <w:pStyle w:val="a3"/>
        <w:numPr>
          <w:ilvl w:val="0"/>
          <w:numId w:val="4"/>
        </w:numPr>
        <w:suppressAutoHyphens w:val="0"/>
        <w:spacing w:after="0" w:line="240" w:lineRule="auto"/>
        <w:jc w:val="both"/>
        <w:rPr>
          <w:rFonts w:ascii="Times New Roman" w:hAnsi="Times New Roman" w:cs="Times New Roman"/>
          <w:sz w:val="24"/>
          <w:szCs w:val="24"/>
          <w:lang w:val="uk-UA"/>
        </w:rPr>
      </w:pPr>
      <w:r w:rsidRPr="009F573B">
        <w:rPr>
          <w:rFonts w:ascii="Times New Roman" w:hAnsi="Times New Roman" w:cs="Times New Roman"/>
          <w:sz w:val="24"/>
          <w:szCs w:val="24"/>
          <w:lang w:val="uk-UA"/>
        </w:rPr>
        <w:lastRenderedPageBreak/>
        <w:t>Розробка Моделі загроз інформації та моделі порушника безпеки інформації ІКС 112 м. Одеса);</w:t>
      </w:r>
    </w:p>
    <w:p w14:paraId="54FE4C7B" w14:textId="77777777" w:rsidR="009F573B" w:rsidRPr="009F573B" w:rsidRDefault="009F573B" w:rsidP="009F573B">
      <w:pPr>
        <w:pStyle w:val="a3"/>
        <w:numPr>
          <w:ilvl w:val="0"/>
          <w:numId w:val="4"/>
        </w:numPr>
        <w:suppressAutoHyphens w:val="0"/>
        <w:spacing w:after="0" w:line="240" w:lineRule="auto"/>
        <w:jc w:val="both"/>
        <w:rPr>
          <w:rFonts w:ascii="Times New Roman" w:hAnsi="Times New Roman" w:cs="Times New Roman"/>
          <w:sz w:val="24"/>
          <w:szCs w:val="24"/>
          <w:lang w:val="uk-UA"/>
        </w:rPr>
      </w:pPr>
      <w:r w:rsidRPr="009F573B">
        <w:rPr>
          <w:rFonts w:ascii="Times New Roman" w:hAnsi="Times New Roman" w:cs="Times New Roman"/>
          <w:sz w:val="24"/>
          <w:szCs w:val="24"/>
          <w:lang w:val="uk-UA"/>
        </w:rPr>
        <w:t>Розробка Плану захисту інформації, який включає політику безпеки інформації  IKC 112 м. Одеса;</w:t>
      </w:r>
    </w:p>
    <w:p w14:paraId="3AC8E38D" w14:textId="77777777" w:rsidR="009F573B" w:rsidRPr="009F573B" w:rsidRDefault="009F573B" w:rsidP="009F573B">
      <w:pPr>
        <w:pStyle w:val="a3"/>
        <w:numPr>
          <w:ilvl w:val="0"/>
          <w:numId w:val="4"/>
        </w:numPr>
        <w:suppressAutoHyphens w:val="0"/>
        <w:spacing w:after="0" w:line="240" w:lineRule="auto"/>
        <w:jc w:val="both"/>
        <w:rPr>
          <w:rFonts w:ascii="Times New Roman" w:hAnsi="Times New Roman" w:cs="Times New Roman"/>
          <w:sz w:val="24"/>
          <w:szCs w:val="24"/>
          <w:lang w:val="uk-UA"/>
        </w:rPr>
      </w:pPr>
      <w:r w:rsidRPr="009F573B">
        <w:rPr>
          <w:rFonts w:ascii="Times New Roman" w:hAnsi="Times New Roman" w:cs="Times New Roman"/>
          <w:sz w:val="24"/>
          <w:szCs w:val="24"/>
          <w:lang w:val="uk-UA"/>
        </w:rPr>
        <w:t xml:space="preserve">Розробка Технічного завдання на створення КСЗІ IKC 112 м. </w:t>
      </w:r>
      <w:bookmarkStart w:id="1" w:name="_Hlk182348747"/>
      <w:r w:rsidRPr="009F573B">
        <w:rPr>
          <w:rFonts w:ascii="Times New Roman" w:hAnsi="Times New Roman" w:cs="Times New Roman"/>
          <w:sz w:val="24"/>
          <w:szCs w:val="24"/>
          <w:lang w:val="uk-UA"/>
        </w:rPr>
        <w:t>Одеса</w:t>
      </w:r>
      <w:bookmarkEnd w:id="1"/>
      <w:r w:rsidRPr="009F573B">
        <w:rPr>
          <w:rFonts w:ascii="Times New Roman" w:hAnsi="Times New Roman" w:cs="Times New Roman"/>
          <w:sz w:val="24"/>
          <w:szCs w:val="24"/>
          <w:lang w:val="uk-UA"/>
        </w:rPr>
        <w:t>;</w:t>
      </w:r>
    </w:p>
    <w:p w14:paraId="47CE7309" w14:textId="77777777" w:rsidR="009F573B" w:rsidRPr="009F573B" w:rsidRDefault="009F573B" w:rsidP="009F573B">
      <w:pPr>
        <w:pStyle w:val="a3"/>
        <w:numPr>
          <w:ilvl w:val="0"/>
          <w:numId w:val="4"/>
        </w:numPr>
        <w:suppressAutoHyphens w:val="0"/>
        <w:spacing w:after="0" w:line="240" w:lineRule="auto"/>
        <w:jc w:val="both"/>
        <w:rPr>
          <w:rFonts w:ascii="Times New Roman" w:hAnsi="Times New Roman" w:cs="Times New Roman"/>
          <w:sz w:val="24"/>
          <w:szCs w:val="24"/>
          <w:lang w:val="uk-UA"/>
        </w:rPr>
      </w:pPr>
      <w:bookmarkStart w:id="2" w:name="_Hlk183019514"/>
      <w:r w:rsidRPr="009F573B">
        <w:rPr>
          <w:rFonts w:ascii="Times New Roman" w:hAnsi="Times New Roman" w:cs="Times New Roman"/>
          <w:sz w:val="24"/>
          <w:szCs w:val="24"/>
          <w:lang w:val="uk-UA"/>
        </w:rPr>
        <w:t xml:space="preserve">Передача Технічного завдання на погодження до </w:t>
      </w:r>
      <w:proofErr w:type="spellStart"/>
      <w:r w:rsidRPr="009F573B">
        <w:rPr>
          <w:rFonts w:ascii="Times New Roman" w:hAnsi="Times New Roman" w:cs="Times New Roman"/>
          <w:sz w:val="24"/>
          <w:szCs w:val="24"/>
          <w:lang w:val="uk-UA"/>
        </w:rPr>
        <w:t>Держспецзв’язку</w:t>
      </w:r>
      <w:proofErr w:type="spellEnd"/>
      <w:r w:rsidRPr="009F573B">
        <w:rPr>
          <w:rFonts w:ascii="Times New Roman" w:hAnsi="Times New Roman" w:cs="Times New Roman"/>
          <w:sz w:val="24"/>
          <w:szCs w:val="24"/>
          <w:lang w:val="uk-UA"/>
        </w:rPr>
        <w:t>.</w:t>
      </w:r>
    </w:p>
    <w:bookmarkEnd w:id="2"/>
    <w:p w14:paraId="561FFFCD" w14:textId="77777777" w:rsidR="009F573B" w:rsidRPr="009F573B" w:rsidRDefault="009F573B" w:rsidP="009F573B">
      <w:pPr>
        <w:spacing w:after="0" w:line="240" w:lineRule="auto"/>
        <w:jc w:val="both"/>
        <w:rPr>
          <w:rFonts w:ascii="Times New Roman" w:hAnsi="Times New Roman" w:cs="Times New Roman"/>
          <w:i/>
          <w:iCs/>
          <w:sz w:val="24"/>
          <w:szCs w:val="24"/>
        </w:rPr>
      </w:pPr>
      <w:r w:rsidRPr="009F573B">
        <w:rPr>
          <w:rFonts w:ascii="Times New Roman" w:hAnsi="Times New Roman" w:cs="Times New Roman"/>
          <w:i/>
          <w:iCs/>
          <w:sz w:val="24"/>
          <w:szCs w:val="24"/>
        </w:rPr>
        <w:t xml:space="preserve">Етап Розробка проекту наказу на впровадження комплексної системи захисту інформації інформаційно-комунікаційної системи екстреної допомоги населенню за єдиним телефонним номером 112 комунікаційного центру «Служба 112» у м. </w:t>
      </w:r>
      <w:r w:rsidRPr="009F573B">
        <w:rPr>
          <w:rFonts w:ascii="Times New Roman" w:hAnsi="Times New Roman" w:cs="Times New Roman"/>
          <w:sz w:val="24"/>
          <w:szCs w:val="24"/>
        </w:rPr>
        <w:t>Одесі</w:t>
      </w:r>
      <w:r w:rsidRPr="009F573B">
        <w:rPr>
          <w:rFonts w:ascii="Times New Roman" w:hAnsi="Times New Roman" w:cs="Times New Roman"/>
          <w:i/>
          <w:iCs/>
          <w:sz w:val="24"/>
          <w:szCs w:val="24"/>
        </w:rPr>
        <w:t>, має включати розробку таких документів:</w:t>
      </w:r>
    </w:p>
    <w:p w14:paraId="24A54C04" w14:textId="77777777" w:rsidR="009F573B" w:rsidRPr="009F573B" w:rsidRDefault="009F573B" w:rsidP="009F573B">
      <w:pPr>
        <w:spacing w:after="0" w:line="240" w:lineRule="auto"/>
        <w:jc w:val="both"/>
        <w:rPr>
          <w:rFonts w:ascii="Times New Roman" w:hAnsi="Times New Roman" w:cs="Times New Roman"/>
          <w:sz w:val="24"/>
          <w:szCs w:val="24"/>
        </w:rPr>
      </w:pPr>
      <w:r w:rsidRPr="009F573B">
        <w:rPr>
          <w:rFonts w:ascii="Times New Roman" w:hAnsi="Times New Roman" w:cs="Times New Roman"/>
          <w:sz w:val="24"/>
          <w:szCs w:val="24"/>
        </w:rPr>
        <w:t>1.Проект наказу на впровадження КСЗІ IKC 112 м. Одеса;</w:t>
      </w:r>
    </w:p>
    <w:p w14:paraId="7462088C" w14:textId="77777777" w:rsidR="009F573B" w:rsidRPr="009F573B" w:rsidRDefault="009F573B" w:rsidP="009F573B">
      <w:pPr>
        <w:spacing w:after="0" w:line="240" w:lineRule="auto"/>
        <w:jc w:val="both"/>
        <w:rPr>
          <w:rFonts w:ascii="Times New Roman" w:hAnsi="Times New Roman" w:cs="Times New Roman"/>
          <w:i/>
          <w:iCs/>
          <w:sz w:val="24"/>
          <w:szCs w:val="24"/>
        </w:rPr>
      </w:pPr>
      <w:r w:rsidRPr="009F573B">
        <w:rPr>
          <w:rFonts w:ascii="Times New Roman" w:hAnsi="Times New Roman" w:cs="Times New Roman"/>
          <w:i/>
          <w:iCs/>
          <w:sz w:val="24"/>
          <w:szCs w:val="24"/>
        </w:rPr>
        <w:t>Етап Створення служби захисту інформації IKC 112 м. Одеса, має включати розробку таких документів:</w:t>
      </w:r>
    </w:p>
    <w:p w14:paraId="6FEECD8E" w14:textId="77777777" w:rsidR="009F573B" w:rsidRPr="009F573B" w:rsidRDefault="009F573B" w:rsidP="009F573B">
      <w:pPr>
        <w:spacing w:after="0" w:line="240" w:lineRule="auto"/>
        <w:jc w:val="both"/>
        <w:rPr>
          <w:rFonts w:ascii="Times New Roman" w:hAnsi="Times New Roman" w:cs="Times New Roman"/>
          <w:sz w:val="24"/>
          <w:szCs w:val="24"/>
        </w:rPr>
      </w:pPr>
      <w:r w:rsidRPr="009F573B">
        <w:rPr>
          <w:rFonts w:ascii="Times New Roman" w:hAnsi="Times New Roman" w:cs="Times New Roman"/>
          <w:sz w:val="24"/>
          <w:szCs w:val="24"/>
        </w:rPr>
        <w:t>1. Проект наказу про створення служби захисту інформації IKC 112 м. Одеса;</w:t>
      </w:r>
    </w:p>
    <w:p w14:paraId="3750B39A" w14:textId="77777777" w:rsidR="009F573B" w:rsidRPr="009F573B" w:rsidRDefault="009F573B" w:rsidP="009F573B">
      <w:pPr>
        <w:spacing w:after="0" w:line="240" w:lineRule="auto"/>
        <w:rPr>
          <w:rFonts w:ascii="Times New Roman" w:hAnsi="Times New Roman" w:cs="Times New Roman"/>
          <w:i/>
          <w:iCs/>
          <w:sz w:val="24"/>
          <w:szCs w:val="24"/>
        </w:rPr>
      </w:pPr>
      <w:r w:rsidRPr="009F573B">
        <w:rPr>
          <w:rFonts w:ascii="Times New Roman" w:hAnsi="Times New Roman" w:cs="Times New Roman"/>
          <w:i/>
          <w:iCs/>
          <w:sz w:val="24"/>
          <w:szCs w:val="24"/>
        </w:rPr>
        <w:t xml:space="preserve">Етап Створення комісії з </w:t>
      </w:r>
      <w:proofErr w:type="spellStart"/>
      <w:r w:rsidRPr="009F573B">
        <w:rPr>
          <w:rFonts w:ascii="Times New Roman" w:hAnsi="Times New Roman" w:cs="Times New Roman"/>
          <w:i/>
          <w:iCs/>
          <w:sz w:val="24"/>
          <w:szCs w:val="24"/>
        </w:rPr>
        <w:t>категоріювання</w:t>
      </w:r>
      <w:proofErr w:type="spellEnd"/>
      <w:r w:rsidRPr="009F573B">
        <w:rPr>
          <w:rFonts w:ascii="Times New Roman" w:hAnsi="Times New Roman" w:cs="Times New Roman"/>
          <w:i/>
          <w:iCs/>
          <w:sz w:val="24"/>
          <w:szCs w:val="24"/>
        </w:rPr>
        <w:t xml:space="preserve"> ІКС 112 м. Одеса, має включати розробку таких документів:</w:t>
      </w:r>
    </w:p>
    <w:p w14:paraId="2E06EDE4" w14:textId="77777777" w:rsidR="009F573B" w:rsidRPr="009F573B" w:rsidRDefault="009F573B" w:rsidP="009F573B">
      <w:pPr>
        <w:spacing w:after="0" w:line="240" w:lineRule="auto"/>
        <w:rPr>
          <w:rFonts w:ascii="Times New Roman" w:hAnsi="Times New Roman" w:cs="Times New Roman"/>
          <w:sz w:val="24"/>
          <w:szCs w:val="24"/>
        </w:rPr>
      </w:pPr>
      <w:r w:rsidRPr="009F573B">
        <w:rPr>
          <w:rFonts w:ascii="Times New Roman" w:hAnsi="Times New Roman" w:cs="Times New Roman"/>
          <w:sz w:val="24"/>
          <w:szCs w:val="24"/>
        </w:rPr>
        <w:t xml:space="preserve">1.Проект наказу про створення комісії з </w:t>
      </w:r>
      <w:proofErr w:type="spellStart"/>
      <w:r w:rsidRPr="009F573B">
        <w:rPr>
          <w:rFonts w:ascii="Times New Roman" w:hAnsi="Times New Roman" w:cs="Times New Roman"/>
          <w:sz w:val="24"/>
          <w:szCs w:val="24"/>
        </w:rPr>
        <w:t>категоріювання</w:t>
      </w:r>
      <w:proofErr w:type="spellEnd"/>
      <w:r w:rsidRPr="009F573B">
        <w:rPr>
          <w:rFonts w:ascii="Times New Roman" w:hAnsi="Times New Roman" w:cs="Times New Roman"/>
          <w:sz w:val="24"/>
          <w:szCs w:val="24"/>
        </w:rPr>
        <w:t xml:space="preserve"> IKC 112 м. Одеса;</w:t>
      </w:r>
    </w:p>
    <w:p w14:paraId="5AE12097" w14:textId="77777777" w:rsidR="009F573B" w:rsidRPr="009F573B" w:rsidRDefault="009F573B" w:rsidP="009F573B">
      <w:pPr>
        <w:spacing w:after="0" w:line="240" w:lineRule="auto"/>
        <w:rPr>
          <w:rFonts w:ascii="Times New Roman" w:hAnsi="Times New Roman" w:cs="Times New Roman"/>
          <w:i/>
          <w:iCs/>
          <w:sz w:val="24"/>
          <w:szCs w:val="24"/>
        </w:rPr>
      </w:pPr>
      <w:r w:rsidRPr="009F573B">
        <w:rPr>
          <w:rFonts w:ascii="Times New Roman" w:hAnsi="Times New Roman" w:cs="Times New Roman"/>
          <w:i/>
          <w:iCs/>
          <w:sz w:val="24"/>
          <w:szCs w:val="24"/>
        </w:rPr>
        <w:t>Етап Визначення інформації, яка підлягає захисту ІКС 112 м. Одеса, має включати розробку таких документів:</w:t>
      </w:r>
    </w:p>
    <w:p w14:paraId="09AC15C1" w14:textId="77777777" w:rsidR="009F573B" w:rsidRPr="009F573B" w:rsidRDefault="009F573B" w:rsidP="009F573B">
      <w:pPr>
        <w:spacing w:after="0" w:line="240" w:lineRule="auto"/>
        <w:rPr>
          <w:rFonts w:ascii="Times New Roman" w:hAnsi="Times New Roman" w:cs="Times New Roman"/>
          <w:sz w:val="24"/>
          <w:szCs w:val="24"/>
        </w:rPr>
      </w:pPr>
      <w:r w:rsidRPr="009F573B">
        <w:rPr>
          <w:rFonts w:ascii="Times New Roman" w:hAnsi="Times New Roman" w:cs="Times New Roman"/>
          <w:sz w:val="24"/>
          <w:szCs w:val="24"/>
        </w:rPr>
        <w:t>1. Проект Наказу про визначення інформації, яка підлягає захисту</w:t>
      </w:r>
      <w:r w:rsidRPr="009F573B">
        <w:rPr>
          <w:rFonts w:ascii="Times New Roman" w:hAnsi="Times New Roman" w:cs="Times New Roman"/>
        </w:rPr>
        <w:t xml:space="preserve"> </w:t>
      </w:r>
      <w:r w:rsidRPr="009F573B">
        <w:rPr>
          <w:rFonts w:ascii="Times New Roman" w:hAnsi="Times New Roman" w:cs="Times New Roman"/>
          <w:sz w:val="24"/>
          <w:szCs w:val="24"/>
        </w:rPr>
        <w:t>ІКС 112 м. Одеса;</w:t>
      </w:r>
    </w:p>
    <w:p w14:paraId="29CB38E0" w14:textId="77777777" w:rsidR="009F573B" w:rsidRPr="009F573B" w:rsidRDefault="009F573B" w:rsidP="009F573B">
      <w:pPr>
        <w:spacing w:after="0" w:line="240" w:lineRule="auto"/>
        <w:jc w:val="both"/>
        <w:rPr>
          <w:rFonts w:ascii="Times New Roman" w:hAnsi="Times New Roman" w:cs="Times New Roman"/>
          <w:i/>
          <w:iCs/>
          <w:sz w:val="24"/>
          <w:szCs w:val="24"/>
        </w:rPr>
      </w:pPr>
      <w:r w:rsidRPr="009F573B">
        <w:rPr>
          <w:rFonts w:ascii="Times New Roman" w:hAnsi="Times New Roman" w:cs="Times New Roman"/>
          <w:i/>
          <w:iCs/>
          <w:sz w:val="24"/>
          <w:szCs w:val="24"/>
        </w:rPr>
        <w:t xml:space="preserve">Етап розробки </w:t>
      </w:r>
      <w:proofErr w:type="spellStart"/>
      <w:r w:rsidRPr="009F573B">
        <w:rPr>
          <w:rFonts w:ascii="Times New Roman" w:hAnsi="Times New Roman" w:cs="Times New Roman"/>
          <w:i/>
          <w:iCs/>
          <w:sz w:val="24"/>
          <w:szCs w:val="24"/>
        </w:rPr>
        <w:t>Moдeлi</w:t>
      </w:r>
      <w:proofErr w:type="spellEnd"/>
      <w:r w:rsidRPr="009F573B">
        <w:rPr>
          <w:rFonts w:ascii="Times New Roman" w:hAnsi="Times New Roman" w:cs="Times New Roman"/>
          <w:i/>
          <w:iCs/>
          <w:sz w:val="24"/>
          <w:szCs w:val="24"/>
        </w:rPr>
        <w:t xml:space="preserve"> загроз для інформації та моделі </w:t>
      </w:r>
      <w:proofErr w:type="spellStart"/>
      <w:r w:rsidRPr="009F573B">
        <w:rPr>
          <w:rFonts w:ascii="Times New Roman" w:hAnsi="Times New Roman" w:cs="Times New Roman"/>
          <w:i/>
          <w:iCs/>
          <w:sz w:val="24"/>
          <w:szCs w:val="24"/>
        </w:rPr>
        <w:t>nopyшника</w:t>
      </w:r>
      <w:proofErr w:type="spellEnd"/>
      <w:r w:rsidRPr="009F573B">
        <w:rPr>
          <w:rFonts w:ascii="Times New Roman" w:hAnsi="Times New Roman" w:cs="Times New Roman"/>
          <w:i/>
          <w:iCs/>
          <w:sz w:val="24"/>
          <w:szCs w:val="24"/>
        </w:rPr>
        <w:t xml:space="preserve"> безпеки інформації IKC 112 м. Одеса, має включати розробку таких документів:</w:t>
      </w:r>
    </w:p>
    <w:p w14:paraId="74519FD8" w14:textId="77777777" w:rsidR="009F573B" w:rsidRPr="009F573B" w:rsidRDefault="009F573B" w:rsidP="009F573B">
      <w:pPr>
        <w:spacing w:after="0" w:line="240" w:lineRule="auto"/>
        <w:jc w:val="both"/>
        <w:rPr>
          <w:rFonts w:ascii="Times New Roman" w:hAnsi="Times New Roman" w:cs="Times New Roman"/>
          <w:sz w:val="24"/>
          <w:szCs w:val="24"/>
        </w:rPr>
      </w:pPr>
      <w:r w:rsidRPr="009F573B">
        <w:rPr>
          <w:rFonts w:ascii="Times New Roman" w:hAnsi="Times New Roman" w:cs="Times New Roman"/>
          <w:sz w:val="24"/>
          <w:szCs w:val="24"/>
        </w:rPr>
        <w:t>1.</w:t>
      </w:r>
      <w:r w:rsidRPr="009F573B">
        <w:rPr>
          <w:rFonts w:ascii="Times New Roman" w:hAnsi="Times New Roman" w:cs="Times New Roman"/>
          <w:sz w:val="24"/>
          <w:szCs w:val="24"/>
        </w:rPr>
        <w:tab/>
        <w:t>Перелік об’єктів захисту IKC 112 м. Одеса;</w:t>
      </w:r>
    </w:p>
    <w:p w14:paraId="7A6E23B1" w14:textId="77777777" w:rsidR="009F573B" w:rsidRPr="009F573B" w:rsidRDefault="009F573B" w:rsidP="009F573B">
      <w:pPr>
        <w:spacing w:after="0" w:line="240" w:lineRule="auto"/>
        <w:jc w:val="both"/>
        <w:rPr>
          <w:rFonts w:ascii="Times New Roman" w:hAnsi="Times New Roman" w:cs="Times New Roman"/>
          <w:sz w:val="24"/>
          <w:szCs w:val="24"/>
        </w:rPr>
      </w:pPr>
      <w:r w:rsidRPr="009F573B">
        <w:rPr>
          <w:rFonts w:ascii="Times New Roman" w:hAnsi="Times New Roman" w:cs="Times New Roman"/>
          <w:sz w:val="24"/>
          <w:szCs w:val="24"/>
        </w:rPr>
        <w:t>2.</w:t>
      </w:r>
      <w:r w:rsidRPr="009F573B">
        <w:rPr>
          <w:rFonts w:ascii="Times New Roman" w:hAnsi="Times New Roman" w:cs="Times New Roman"/>
          <w:sz w:val="24"/>
          <w:szCs w:val="24"/>
        </w:rPr>
        <w:tab/>
        <w:t>Модель загроз для інформації та модель порушника безпеки інформації IKC 112 м. Одеса.</w:t>
      </w:r>
    </w:p>
    <w:p w14:paraId="6E5C31D0" w14:textId="77777777" w:rsidR="009F573B" w:rsidRPr="009F573B" w:rsidRDefault="009F573B" w:rsidP="009F573B">
      <w:pPr>
        <w:spacing w:after="0" w:line="240" w:lineRule="auto"/>
        <w:jc w:val="both"/>
        <w:rPr>
          <w:rFonts w:ascii="Times New Roman" w:hAnsi="Times New Roman" w:cs="Times New Roman"/>
          <w:i/>
          <w:iCs/>
          <w:sz w:val="24"/>
          <w:szCs w:val="24"/>
        </w:rPr>
      </w:pPr>
      <w:r w:rsidRPr="009F573B">
        <w:rPr>
          <w:rFonts w:ascii="Times New Roman" w:hAnsi="Times New Roman" w:cs="Times New Roman"/>
          <w:i/>
          <w:iCs/>
          <w:sz w:val="24"/>
          <w:szCs w:val="24"/>
        </w:rPr>
        <w:t>Етап розробки Плану захисту інформації, який містить політику безпеки інформації КСЗІ IKC 112 м. Одеса, має включати:</w:t>
      </w:r>
    </w:p>
    <w:p w14:paraId="61EFE3C8" w14:textId="77777777" w:rsidR="009F573B" w:rsidRPr="009F573B" w:rsidRDefault="009F573B" w:rsidP="009F573B">
      <w:pPr>
        <w:spacing w:after="0" w:line="240" w:lineRule="auto"/>
        <w:jc w:val="both"/>
        <w:rPr>
          <w:rFonts w:ascii="Times New Roman" w:hAnsi="Times New Roman" w:cs="Times New Roman"/>
          <w:sz w:val="24"/>
          <w:szCs w:val="24"/>
        </w:rPr>
      </w:pPr>
      <w:r w:rsidRPr="009F573B">
        <w:rPr>
          <w:rFonts w:ascii="Times New Roman" w:hAnsi="Times New Roman" w:cs="Times New Roman"/>
          <w:sz w:val="24"/>
          <w:szCs w:val="24"/>
        </w:rPr>
        <w:t>1. Розробку Плану захисту інформації, який містить політику безпеки інформації   КСЗІ IKC 112 м. Одеса.</w:t>
      </w:r>
    </w:p>
    <w:p w14:paraId="4B026D29" w14:textId="77777777" w:rsidR="009F573B" w:rsidRPr="009F573B" w:rsidRDefault="009F573B" w:rsidP="009F573B">
      <w:pPr>
        <w:spacing w:after="0" w:line="240" w:lineRule="auto"/>
        <w:rPr>
          <w:rFonts w:ascii="Times New Roman" w:hAnsi="Times New Roman" w:cs="Times New Roman"/>
          <w:i/>
          <w:iCs/>
          <w:sz w:val="24"/>
          <w:szCs w:val="24"/>
        </w:rPr>
      </w:pPr>
      <w:r w:rsidRPr="009F573B">
        <w:rPr>
          <w:rFonts w:ascii="Times New Roman" w:hAnsi="Times New Roman" w:cs="Times New Roman"/>
          <w:i/>
          <w:iCs/>
          <w:sz w:val="24"/>
          <w:szCs w:val="24"/>
        </w:rPr>
        <w:t>Етап розробки Технічного завдання КСЗІ IKC 112 м. Одеса має включати:</w:t>
      </w:r>
    </w:p>
    <w:p w14:paraId="3722A140" w14:textId="77777777" w:rsidR="009F573B" w:rsidRPr="009F573B" w:rsidRDefault="009F573B" w:rsidP="009F573B">
      <w:pPr>
        <w:spacing w:after="0" w:line="240" w:lineRule="auto"/>
        <w:jc w:val="both"/>
        <w:rPr>
          <w:rFonts w:ascii="Times New Roman" w:hAnsi="Times New Roman" w:cs="Times New Roman"/>
          <w:sz w:val="24"/>
          <w:szCs w:val="24"/>
        </w:rPr>
      </w:pPr>
      <w:r w:rsidRPr="009F573B">
        <w:rPr>
          <w:rFonts w:ascii="Times New Roman" w:hAnsi="Times New Roman" w:cs="Times New Roman"/>
          <w:sz w:val="24"/>
          <w:szCs w:val="24"/>
        </w:rPr>
        <w:t xml:space="preserve">Розробку Технічного завдання на створення КСЗІ IKC 112 м. Одеса. </w:t>
      </w:r>
    </w:p>
    <w:p w14:paraId="3F54E7BE" w14:textId="4690E88B" w:rsidR="00245020" w:rsidRPr="00F90C90" w:rsidRDefault="009F573B" w:rsidP="009F573B">
      <w:pPr>
        <w:widowControl w:val="0"/>
        <w:spacing w:after="0" w:line="240" w:lineRule="auto"/>
        <w:ind w:right="-1"/>
        <w:jc w:val="both"/>
        <w:rPr>
          <w:rFonts w:ascii="Times New Roman" w:eastAsia="Times New Roman" w:hAnsi="Times New Roman" w:cs="Times New Roman"/>
          <w:sz w:val="24"/>
          <w:szCs w:val="24"/>
          <w:lang w:eastAsia="ru-RU"/>
        </w:rPr>
      </w:pPr>
      <w:r w:rsidRPr="00911DA1">
        <w:rPr>
          <w:sz w:val="24"/>
          <w:szCs w:val="24"/>
        </w:rPr>
        <w:t xml:space="preserve">Розроблене Технічне завдання на створення КСЗІ IKC 112 м. Одеса надсилається Замовнику на затвердження та до Адміністрації  </w:t>
      </w:r>
      <w:proofErr w:type="spellStart"/>
      <w:r w:rsidRPr="00911DA1">
        <w:rPr>
          <w:sz w:val="24"/>
          <w:szCs w:val="24"/>
        </w:rPr>
        <w:t>Держспецзв’язку</w:t>
      </w:r>
      <w:proofErr w:type="spellEnd"/>
      <w:r w:rsidRPr="00911DA1">
        <w:rPr>
          <w:sz w:val="24"/>
          <w:szCs w:val="24"/>
        </w:rPr>
        <w:t xml:space="preserve"> на погодження; розгляд Технічного завдання Адміністрацією </w:t>
      </w:r>
      <w:proofErr w:type="spellStart"/>
      <w:r w:rsidRPr="00911DA1">
        <w:rPr>
          <w:sz w:val="24"/>
          <w:szCs w:val="24"/>
        </w:rPr>
        <w:t>Держспецзв’язку</w:t>
      </w:r>
      <w:proofErr w:type="spellEnd"/>
      <w:r w:rsidRPr="00911DA1">
        <w:rPr>
          <w:sz w:val="24"/>
          <w:szCs w:val="24"/>
        </w:rPr>
        <w:t xml:space="preserve"> має супроводжуватися Виконавцем на безоплатній основі</w:t>
      </w:r>
      <w:r>
        <w:rPr>
          <w:sz w:val="24"/>
          <w:szCs w:val="24"/>
        </w:rPr>
        <w:t xml:space="preserve"> до моменту погодження.</w:t>
      </w:r>
    </w:p>
    <w:p w14:paraId="374B4595" w14:textId="1A5E139D"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63743">
        <w:rPr>
          <w:rFonts w:ascii="Times New Roman" w:eastAsia="Times New Roman" w:hAnsi="Times New Roman" w:cs="Times New Roman"/>
          <w:sz w:val="24"/>
          <w:szCs w:val="24"/>
          <w:lang w:eastAsia="ru-RU"/>
        </w:rPr>
        <w:t>366 666,67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63743">
        <w:rPr>
          <w:rFonts w:ascii="Times New Roman" w:eastAsia="Times New Roman" w:hAnsi="Times New Roman" w:cs="Times New Roman"/>
          <w:sz w:val="24"/>
          <w:szCs w:val="24"/>
          <w:lang w:eastAsia="ru-RU"/>
        </w:rPr>
        <w:t>триста шістдесят шість тисяч шістсот шістдесят шість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F63743">
        <w:rPr>
          <w:rFonts w:ascii="Times New Roman" w:eastAsia="Times New Roman" w:hAnsi="Times New Roman" w:cs="Times New Roman"/>
          <w:sz w:val="24"/>
          <w:szCs w:val="24"/>
          <w:lang w:eastAsia="ru-RU"/>
        </w:rPr>
        <w:t>е</w:t>
      </w:r>
      <w:r w:rsidR="007A2E02">
        <w:rPr>
          <w:rFonts w:ascii="Times New Roman" w:eastAsia="Times New Roman" w:hAnsi="Times New Roman" w:cs="Times New Roman"/>
          <w:sz w:val="24"/>
          <w:szCs w:val="24"/>
          <w:lang w:eastAsia="ru-RU"/>
        </w:rPr>
        <w:t>н</w:t>
      </w:r>
      <w:r w:rsidR="00F63743">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7A2E02">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455D9"/>
    <w:multiLevelType w:val="multilevel"/>
    <w:tmpl w:val="6826E1A4"/>
    <w:lvl w:ilvl="0">
      <w:start w:val="1"/>
      <w:numFmt w:val="decimal"/>
      <w:lvlText w:val="%1."/>
      <w:lvlJc w:val="left"/>
      <w:pPr>
        <w:tabs>
          <w:tab w:val="num" w:pos="0"/>
        </w:tabs>
        <w:ind w:left="1068" w:hanging="708"/>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26F421C6"/>
    <w:multiLevelType w:val="multilevel"/>
    <w:tmpl w:val="CCEE49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AD22C4D"/>
    <w:multiLevelType w:val="multilevel"/>
    <w:tmpl w:val="A42CA192"/>
    <w:lvl w:ilvl="0">
      <w:start w:val="1"/>
      <w:numFmt w:val="decimal"/>
      <w:lvlText w:val="%1."/>
      <w:lvlJc w:val="left"/>
      <w:pPr>
        <w:ind w:left="1068" w:hanging="708"/>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937736A"/>
    <w:multiLevelType w:val="hybridMultilevel"/>
    <w:tmpl w:val="72882D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7935793">
    <w:abstractNumId w:val="0"/>
  </w:num>
  <w:num w:numId="2" w16cid:durableId="635066042">
    <w:abstractNumId w:val="1"/>
  </w:num>
  <w:num w:numId="3" w16cid:durableId="883097876">
    <w:abstractNumId w:val="2"/>
  </w:num>
  <w:num w:numId="4" w16cid:durableId="84640414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0472"/>
    <w:rsid w:val="00766AB0"/>
    <w:rsid w:val="007A2E02"/>
    <w:rsid w:val="007B112D"/>
    <w:rsid w:val="007C71D4"/>
    <w:rsid w:val="007E7B59"/>
    <w:rsid w:val="008016BE"/>
    <w:rsid w:val="00811CA9"/>
    <w:rsid w:val="008404B8"/>
    <w:rsid w:val="008471EC"/>
    <w:rsid w:val="0084770C"/>
    <w:rsid w:val="008909A3"/>
    <w:rsid w:val="008F6ABC"/>
    <w:rsid w:val="00920A2E"/>
    <w:rsid w:val="009A3150"/>
    <w:rsid w:val="009D1AE9"/>
    <w:rsid w:val="009D2593"/>
    <w:rsid w:val="009F573B"/>
    <w:rsid w:val="00A15F47"/>
    <w:rsid w:val="00A52138"/>
    <w:rsid w:val="00AC0933"/>
    <w:rsid w:val="00AC6621"/>
    <w:rsid w:val="00AF3F5D"/>
    <w:rsid w:val="00B0193C"/>
    <w:rsid w:val="00B02667"/>
    <w:rsid w:val="00B05D8C"/>
    <w:rsid w:val="00B2511F"/>
    <w:rsid w:val="00B50719"/>
    <w:rsid w:val="00B51D91"/>
    <w:rsid w:val="00B56048"/>
    <w:rsid w:val="00B873C2"/>
    <w:rsid w:val="00BA2C84"/>
    <w:rsid w:val="00BA612B"/>
    <w:rsid w:val="00BE44D5"/>
    <w:rsid w:val="00BE5D0B"/>
    <w:rsid w:val="00C61458"/>
    <w:rsid w:val="00C66F3C"/>
    <w:rsid w:val="00C92558"/>
    <w:rsid w:val="00CC015E"/>
    <w:rsid w:val="00CF3B29"/>
    <w:rsid w:val="00D13D9F"/>
    <w:rsid w:val="00D274F4"/>
    <w:rsid w:val="00D66E58"/>
    <w:rsid w:val="00DB1718"/>
    <w:rsid w:val="00DB4D77"/>
    <w:rsid w:val="00DD01DD"/>
    <w:rsid w:val="00DD0F05"/>
    <w:rsid w:val="00E10599"/>
    <w:rsid w:val="00E17A11"/>
    <w:rsid w:val="00E41E11"/>
    <w:rsid w:val="00E62993"/>
    <w:rsid w:val="00E80A48"/>
    <w:rsid w:val="00ED61FD"/>
    <w:rsid w:val="00F1103E"/>
    <w:rsid w:val="00F360BF"/>
    <w:rsid w:val="00F41442"/>
    <w:rsid w:val="00F4253D"/>
    <w:rsid w:val="00F60A0F"/>
    <w:rsid w:val="00F63743"/>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3721</Words>
  <Characters>2122</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184</cp:revision>
  <dcterms:created xsi:type="dcterms:W3CDTF">2022-11-01T12:47:00Z</dcterms:created>
  <dcterms:modified xsi:type="dcterms:W3CDTF">2024-11-21T14:51:00Z</dcterms:modified>
</cp:coreProperties>
</file>