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8BE58F0"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E0D9F" w:rsidRPr="002E0D9F">
        <w:rPr>
          <w:b w:val="0"/>
          <w:bCs w:val="0"/>
          <w:sz w:val="24"/>
          <w:szCs w:val="24"/>
        </w:rPr>
        <w:t>Закупівля системи автоматики протипожежного захисту за кодом CPV за ЄЗС ДК 021:2015: 35110000-8 Протипожежне, рятувальне та захисне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73CFAA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2E0D9F">
        <w:rPr>
          <w:rFonts w:ascii="Times New Roman" w:hAnsi="Times New Roman" w:cs="Times New Roman"/>
          <w:sz w:val="24"/>
          <w:szCs w:val="24"/>
        </w:rPr>
        <w:t>9</w:t>
      </w:r>
      <w:r w:rsidR="00F60A0F" w:rsidRPr="00F90C90">
        <w:rPr>
          <w:rFonts w:ascii="Times New Roman" w:hAnsi="Times New Roman" w:cs="Times New Roman"/>
          <w:sz w:val="24"/>
          <w:szCs w:val="24"/>
        </w:rPr>
        <w:t>-</w:t>
      </w:r>
      <w:r w:rsidR="00F14A71">
        <w:rPr>
          <w:rFonts w:ascii="Times New Roman" w:hAnsi="Times New Roman" w:cs="Times New Roman"/>
          <w:sz w:val="24"/>
          <w:szCs w:val="24"/>
        </w:rPr>
        <w:t>0</w:t>
      </w:r>
      <w:r w:rsidR="002E0D9F">
        <w:rPr>
          <w:rFonts w:ascii="Times New Roman" w:hAnsi="Times New Roman" w:cs="Times New Roman"/>
          <w:sz w:val="24"/>
          <w:szCs w:val="24"/>
        </w:rPr>
        <w:t>17078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C3BB605" w:rsidR="0084770C" w:rsidRPr="002E0D9F"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2E0D9F" w:rsidRPr="002E0D9F">
        <w:rPr>
          <w:rFonts w:ascii="Times New Roman" w:hAnsi="Times New Roman" w:cs="Times New Roman"/>
          <w:sz w:val="24"/>
          <w:szCs w:val="24"/>
        </w:rPr>
        <w:t>Закупівля системи автоматики протипожежного захисту за кодом CPV за ЄЗС ДК 021:2015: 35110000-8 Протипожежне, рятувальне та захисне обладнання</w:t>
      </w:r>
    </w:p>
    <w:p w14:paraId="0D99FA90" w14:textId="77777777" w:rsidR="002E0D9F" w:rsidRDefault="002E0D9F" w:rsidP="002E0D9F">
      <w:pPr>
        <w:spacing w:after="0" w:line="240" w:lineRule="auto"/>
        <w:ind w:firstLine="357"/>
        <w:jc w:val="center"/>
        <w:rPr>
          <w:rFonts w:ascii="Times New Roman" w:hAnsi="Times New Roman" w:cs="Times New Roman"/>
          <w:b/>
          <w:color w:val="000000"/>
          <w:sz w:val="24"/>
          <w:szCs w:val="24"/>
        </w:rPr>
      </w:pPr>
    </w:p>
    <w:p w14:paraId="0DD15C35" w14:textId="313306D6" w:rsidR="002E0D9F" w:rsidRPr="002E0D9F" w:rsidRDefault="002E0D9F" w:rsidP="002E0D9F">
      <w:pPr>
        <w:spacing w:after="0" w:line="240" w:lineRule="auto"/>
        <w:ind w:firstLine="357"/>
        <w:jc w:val="center"/>
        <w:rPr>
          <w:rFonts w:ascii="Times New Roman" w:hAnsi="Times New Roman" w:cs="Times New Roman"/>
          <w:b/>
          <w:color w:val="000000"/>
          <w:sz w:val="24"/>
          <w:szCs w:val="24"/>
        </w:rPr>
      </w:pPr>
      <w:r w:rsidRPr="002E0D9F">
        <w:rPr>
          <w:rFonts w:ascii="Times New Roman" w:hAnsi="Times New Roman" w:cs="Times New Roman"/>
          <w:b/>
          <w:color w:val="000000"/>
          <w:sz w:val="24"/>
          <w:szCs w:val="24"/>
        </w:rPr>
        <w:t>ТЕХНІЧНІ ВИМОГИ</w:t>
      </w:r>
    </w:p>
    <w:p w14:paraId="33CB02A5" w14:textId="77777777" w:rsidR="002E0D9F" w:rsidRPr="002E0D9F" w:rsidRDefault="002E0D9F" w:rsidP="002E0D9F">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E0D9F" w:rsidRPr="002E0D9F" w14:paraId="1FA4A3B8" w14:textId="77777777" w:rsidTr="0092065B">
        <w:tc>
          <w:tcPr>
            <w:tcW w:w="562" w:type="dxa"/>
          </w:tcPr>
          <w:p w14:paraId="0E313FEC" w14:textId="77777777" w:rsidR="002E0D9F" w:rsidRPr="002E0D9F" w:rsidRDefault="002E0D9F" w:rsidP="002E0D9F">
            <w:pPr>
              <w:pStyle w:val="a6"/>
              <w:jc w:val="center"/>
              <w:rPr>
                <w:b/>
                <w:bCs/>
              </w:rPr>
            </w:pPr>
            <w:r w:rsidRPr="002E0D9F">
              <w:rPr>
                <w:b/>
                <w:bCs/>
              </w:rPr>
              <w:t>№ п/п</w:t>
            </w:r>
          </w:p>
        </w:tc>
        <w:tc>
          <w:tcPr>
            <w:tcW w:w="5670" w:type="dxa"/>
          </w:tcPr>
          <w:p w14:paraId="126DFB42" w14:textId="77777777" w:rsidR="002E0D9F" w:rsidRPr="002E0D9F" w:rsidRDefault="002E0D9F" w:rsidP="002E0D9F">
            <w:pPr>
              <w:pStyle w:val="a6"/>
              <w:jc w:val="center"/>
              <w:rPr>
                <w:b/>
                <w:bCs/>
              </w:rPr>
            </w:pPr>
            <w:r w:rsidRPr="002E0D9F">
              <w:rPr>
                <w:b/>
                <w:bCs/>
              </w:rPr>
              <w:t>Назва системи</w:t>
            </w:r>
          </w:p>
        </w:tc>
        <w:tc>
          <w:tcPr>
            <w:tcW w:w="1701" w:type="dxa"/>
          </w:tcPr>
          <w:p w14:paraId="204CC122" w14:textId="77777777" w:rsidR="002E0D9F" w:rsidRPr="002E0D9F" w:rsidRDefault="002E0D9F" w:rsidP="002E0D9F">
            <w:pPr>
              <w:pStyle w:val="a6"/>
              <w:jc w:val="center"/>
              <w:rPr>
                <w:b/>
                <w:bCs/>
              </w:rPr>
            </w:pPr>
            <w:r w:rsidRPr="002E0D9F">
              <w:rPr>
                <w:b/>
                <w:bCs/>
              </w:rPr>
              <w:t>Одиниця виміру</w:t>
            </w:r>
          </w:p>
        </w:tc>
        <w:tc>
          <w:tcPr>
            <w:tcW w:w="1701" w:type="dxa"/>
          </w:tcPr>
          <w:p w14:paraId="3B9A0AFF" w14:textId="77777777" w:rsidR="002E0D9F" w:rsidRPr="002E0D9F" w:rsidRDefault="002E0D9F" w:rsidP="002E0D9F">
            <w:pPr>
              <w:pStyle w:val="a6"/>
              <w:jc w:val="center"/>
              <w:rPr>
                <w:b/>
                <w:bCs/>
              </w:rPr>
            </w:pPr>
            <w:r w:rsidRPr="002E0D9F">
              <w:rPr>
                <w:b/>
                <w:bCs/>
              </w:rPr>
              <w:t>Кількість</w:t>
            </w:r>
          </w:p>
        </w:tc>
      </w:tr>
      <w:tr w:rsidR="002E0D9F" w:rsidRPr="002E0D9F" w14:paraId="2E242B41" w14:textId="77777777" w:rsidTr="0092065B">
        <w:tc>
          <w:tcPr>
            <w:tcW w:w="562" w:type="dxa"/>
            <w:vAlign w:val="center"/>
          </w:tcPr>
          <w:p w14:paraId="0A297D79" w14:textId="77777777" w:rsidR="002E0D9F" w:rsidRPr="002E0D9F" w:rsidRDefault="002E0D9F" w:rsidP="002E0D9F">
            <w:pPr>
              <w:pStyle w:val="a6"/>
              <w:jc w:val="center"/>
            </w:pPr>
            <w:r w:rsidRPr="002E0D9F">
              <w:rPr>
                <w:b/>
                <w:bCs/>
              </w:rPr>
              <w:t>1</w:t>
            </w:r>
          </w:p>
        </w:tc>
        <w:tc>
          <w:tcPr>
            <w:tcW w:w="5670" w:type="dxa"/>
          </w:tcPr>
          <w:p w14:paraId="74BF4433" w14:textId="77777777" w:rsidR="002E0D9F" w:rsidRPr="002E0D9F" w:rsidRDefault="002E0D9F" w:rsidP="002E0D9F">
            <w:pPr>
              <w:pStyle w:val="a6"/>
              <w:jc w:val="both"/>
              <w:rPr>
                <w:b/>
                <w:bCs/>
              </w:rPr>
            </w:pPr>
            <w:r w:rsidRPr="002E0D9F">
              <w:rPr>
                <w:b/>
                <w:bCs/>
                <w:color w:val="000000" w:themeColor="text1"/>
              </w:rPr>
              <w:t>Система автоматики протипожежного захисту</w:t>
            </w:r>
          </w:p>
        </w:tc>
        <w:tc>
          <w:tcPr>
            <w:tcW w:w="1701" w:type="dxa"/>
            <w:vAlign w:val="center"/>
          </w:tcPr>
          <w:p w14:paraId="68A85009" w14:textId="77777777" w:rsidR="002E0D9F" w:rsidRPr="002E0D9F" w:rsidRDefault="002E0D9F" w:rsidP="002E0D9F">
            <w:pPr>
              <w:pStyle w:val="a6"/>
              <w:jc w:val="center"/>
            </w:pPr>
            <w:r w:rsidRPr="002E0D9F">
              <w:t>шт.</w:t>
            </w:r>
          </w:p>
        </w:tc>
        <w:tc>
          <w:tcPr>
            <w:tcW w:w="1701" w:type="dxa"/>
            <w:vAlign w:val="center"/>
          </w:tcPr>
          <w:p w14:paraId="1C135EAF" w14:textId="77777777" w:rsidR="002E0D9F" w:rsidRPr="002E0D9F" w:rsidRDefault="002E0D9F" w:rsidP="002E0D9F">
            <w:pPr>
              <w:pStyle w:val="a6"/>
              <w:jc w:val="center"/>
              <w:rPr>
                <w:lang w:val="en-US"/>
              </w:rPr>
            </w:pPr>
            <w:r w:rsidRPr="002E0D9F">
              <w:rPr>
                <w:lang w:val="en-US"/>
              </w:rPr>
              <w:t>1</w:t>
            </w:r>
          </w:p>
        </w:tc>
      </w:tr>
    </w:tbl>
    <w:p w14:paraId="3C9C219F" w14:textId="77777777" w:rsidR="002E0D9F" w:rsidRPr="002E0D9F" w:rsidRDefault="002E0D9F" w:rsidP="002E0D9F">
      <w:pPr>
        <w:pStyle w:val="a6"/>
        <w:spacing w:after="0" w:line="240" w:lineRule="auto"/>
        <w:jc w:val="both"/>
        <w:rPr>
          <w:b/>
          <w:bCs/>
          <w:i/>
          <w:iCs/>
          <w:lang w:eastAsia="ru-RU"/>
        </w:rPr>
      </w:pPr>
    </w:p>
    <w:p w14:paraId="4CC2B5C4" w14:textId="77777777" w:rsidR="002E0D9F" w:rsidRPr="002E0D9F" w:rsidRDefault="002E0D9F" w:rsidP="002E0D9F">
      <w:pPr>
        <w:pStyle w:val="a6"/>
        <w:spacing w:after="0" w:line="240" w:lineRule="auto"/>
        <w:jc w:val="both"/>
        <w:rPr>
          <w:b/>
          <w:bCs/>
          <w:i/>
          <w:iCs/>
          <w:lang w:eastAsia="ru-RU"/>
        </w:rPr>
      </w:pPr>
      <w:r w:rsidRPr="002E0D9F">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14:paraId="64C3F458" w14:textId="77777777" w:rsidR="002E0D9F" w:rsidRPr="002E0D9F" w:rsidRDefault="002E0D9F" w:rsidP="002E0D9F">
      <w:pPr>
        <w:pStyle w:val="a6"/>
        <w:spacing w:after="0" w:line="240" w:lineRule="auto"/>
        <w:jc w:val="both"/>
        <w:rPr>
          <w:b/>
          <w:bCs/>
          <w:i/>
          <w:iCs/>
        </w:rPr>
      </w:pPr>
    </w:p>
    <w:p w14:paraId="4C81D37F" w14:textId="77777777" w:rsidR="002E0D9F" w:rsidRPr="002E0D9F" w:rsidRDefault="002E0D9F" w:rsidP="002E0D9F">
      <w:pPr>
        <w:pStyle w:val="a6"/>
        <w:spacing w:after="0" w:line="240" w:lineRule="auto"/>
        <w:ind w:firstLine="567"/>
        <w:jc w:val="both"/>
        <w:rPr>
          <w:color w:val="000000" w:themeColor="text1"/>
          <w:shd w:val="clear" w:color="auto" w:fill="FFFFFF"/>
        </w:rPr>
      </w:pPr>
      <w:bookmarkStart w:id="0" w:name="_Hlk131598067"/>
      <w:r w:rsidRPr="002E0D9F">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B9B8ED2" w14:textId="77777777" w:rsidR="002E0D9F" w:rsidRPr="002E0D9F" w:rsidRDefault="002E0D9F" w:rsidP="002E0D9F">
      <w:pPr>
        <w:spacing w:after="0" w:line="240" w:lineRule="auto"/>
        <w:ind w:firstLine="567"/>
        <w:jc w:val="both"/>
        <w:rPr>
          <w:rFonts w:ascii="Times New Roman" w:hAnsi="Times New Roman" w:cs="Times New Roman"/>
          <w:color w:val="000000" w:themeColor="text1"/>
          <w:sz w:val="24"/>
          <w:szCs w:val="24"/>
          <w:shd w:val="clear" w:color="auto" w:fill="FFFFFF"/>
        </w:rPr>
      </w:pPr>
      <w:r w:rsidRPr="002E0D9F">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9C2E669" w14:textId="77777777" w:rsidR="002E0D9F" w:rsidRPr="002E0D9F" w:rsidRDefault="002E0D9F" w:rsidP="002E0D9F">
      <w:pPr>
        <w:spacing w:after="0" w:line="240" w:lineRule="auto"/>
        <w:ind w:firstLine="567"/>
        <w:jc w:val="both"/>
        <w:rPr>
          <w:rFonts w:ascii="Times New Roman" w:hAnsi="Times New Roman" w:cs="Times New Roman"/>
          <w:color w:val="000000" w:themeColor="text1"/>
          <w:sz w:val="24"/>
          <w:szCs w:val="24"/>
          <w:shd w:val="clear" w:color="auto" w:fill="FFFFFF"/>
        </w:rPr>
      </w:pPr>
      <w:r w:rsidRPr="002E0D9F">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50DEEA3"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color w:val="000000" w:themeColor="text1"/>
          <w:sz w:val="24"/>
          <w:szCs w:val="24"/>
          <w:shd w:val="clear" w:color="auto" w:fill="FFFFFF"/>
        </w:rPr>
        <w:t xml:space="preserve">4. </w:t>
      </w:r>
      <w:r w:rsidRPr="002E0D9F">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5288A84C"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lastRenderedPageBreak/>
        <w:t>5. Виконання постачання повинно здійснюватися  відповідно до діючих нормативно-правових документів та умов цього проєкту Договору.</w:t>
      </w:r>
      <w:bookmarkStart w:id="1" w:name="_Hlk131682113"/>
      <w:bookmarkEnd w:id="0"/>
    </w:p>
    <w:p w14:paraId="5FAD5794"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6. До вартості товару мають бути включені наступні супутні послуги: доставка, розвантаження.</w:t>
      </w:r>
      <w:bookmarkEnd w:id="1"/>
    </w:p>
    <w:p w14:paraId="1805BF28"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9.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3 до тендерної документації).</w:t>
      </w:r>
    </w:p>
    <w:p w14:paraId="2F8314B5"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 xml:space="preserve">10. Обладнання системи вентиляції та димовидалення, а саме: клапани вогнезатримуючі, передбачити з електроприводами </w:t>
      </w:r>
      <w:r w:rsidRPr="002E0D9F">
        <w:rPr>
          <w:rFonts w:ascii="Times New Roman" w:hAnsi="Times New Roman" w:cs="Times New Roman"/>
          <w:sz w:val="24"/>
          <w:szCs w:val="24"/>
          <w:lang w:val="en-US"/>
        </w:rPr>
        <w:t>Belimo</w:t>
      </w:r>
      <w:r w:rsidRPr="002E0D9F">
        <w:rPr>
          <w:rFonts w:ascii="Times New Roman" w:hAnsi="Times New Roman" w:cs="Times New Roman"/>
          <w:sz w:val="24"/>
          <w:szCs w:val="24"/>
        </w:rPr>
        <w:t xml:space="preserve"> або  </w:t>
      </w:r>
      <w:r w:rsidRPr="002E0D9F">
        <w:rPr>
          <w:rFonts w:ascii="Times New Roman" w:hAnsi="Times New Roman" w:cs="Times New Roman"/>
          <w:sz w:val="24"/>
          <w:szCs w:val="24"/>
          <w:lang w:val="en-US"/>
        </w:rPr>
        <w:t>Siemens</w:t>
      </w:r>
      <w:r w:rsidRPr="002E0D9F">
        <w:rPr>
          <w:rFonts w:ascii="Times New Roman" w:hAnsi="Times New Roman" w:cs="Times New Roman"/>
          <w:sz w:val="24"/>
          <w:szCs w:val="24"/>
        </w:rPr>
        <w:t xml:space="preserve"> 220В зі зворотньою пружиною. Вогнестійкість клапана не менше ЕІ90.</w:t>
      </w:r>
    </w:p>
    <w:p w14:paraId="52BE3FEA"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Клапани надлишкового тиску  передбачити стінового виконання з двома фланцями. Вогнестійкість клапана не менше ЕІ90.</w:t>
      </w:r>
    </w:p>
    <w:p w14:paraId="67A6DDE1"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 xml:space="preserve">Дахові вентилятори димовидалення передбачити з викидом газів вгору. Стакани під вентилятори утеплені з вбудованими зворотніми клапанами. </w:t>
      </w:r>
    </w:p>
    <w:p w14:paraId="079AF3D5"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Осьові вентилятори передбачити дахового виконання з зонтами та стаканами.</w:t>
      </w:r>
    </w:p>
    <w:p w14:paraId="5E88E5DA" w14:textId="77777777" w:rsidR="002E0D9F" w:rsidRPr="002E0D9F" w:rsidRDefault="002E0D9F" w:rsidP="002E0D9F">
      <w:pPr>
        <w:spacing w:after="0" w:line="240" w:lineRule="auto"/>
        <w:ind w:firstLine="567"/>
        <w:jc w:val="both"/>
        <w:rPr>
          <w:rFonts w:ascii="Times New Roman" w:hAnsi="Times New Roman" w:cs="Times New Roman"/>
          <w:sz w:val="24"/>
          <w:szCs w:val="24"/>
        </w:rPr>
      </w:pPr>
    </w:p>
    <w:p w14:paraId="44E6D43B" w14:textId="77777777" w:rsidR="002E0D9F" w:rsidRPr="002E0D9F" w:rsidRDefault="002E0D9F" w:rsidP="002E0D9F">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2E0D9F">
        <w:rPr>
          <w:rFonts w:ascii="Times New Roman" w:hAnsi="Times New Roman" w:cs="Times New Roman"/>
          <w:b/>
          <w:bCs/>
          <w:color w:val="000000" w:themeColor="text1"/>
          <w:sz w:val="24"/>
          <w:szCs w:val="24"/>
          <w:lang w:val="uk-UA"/>
        </w:rPr>
        <w:t>СПЕЦИФІКАЦІЯ:</w:t>
      </w:r>
    </w:p>
    <w:p w14:paraId="6668B4D2" w14:textId="77777777" w:rsidR="002E0D9F" w:rsidRPr="002E0D9F" w:rsidRDefault="002E0D9F" w:rsidP="002E0D9F">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634" w:type="dxa"/>
        <w:tblInd w:w="279" w:type="dxa"/>
        <w:tblLook w:val="04A0" w:firstRow="1" w:lastRow="0" w:firstColumn="1" w:lastColumn="0" w:noHBand="0" w:noVBand="1"/>
      </w:tblPr>
      <w:tblGrid>
        <w:gridCol w:w="636"/>
        <w:gridCol w:w="5611"/>
        <w:gridCol w:w="1693"/>
        <w:gridCol w:w="1694"/>
      </w:tblGrid>
      <w:tr w:rsidR="002E0D9F" w:rsidRPr="002E0D9F" w14:paraId="5A999D5F" w14:textId="77777777" w:rsidTr="0092065B">
        <w:tc>
          <w:tcPr>
            <w:tcW w:w="584" w:type="dxa"/>
          </w:tcPr>
          <w:p w14:paraId="59EDD0E0" w14:textId="77777777" w:rsidR="002E0D9F" w:rsidRPr="002E0D9F" w:rsidRDefault="002E0D9F" w:rsidP="002E0D9F">
            <w:pPr>
              <w:pStyle w:val="a6"/>
              <w:jc w:val="center"/>
              <w:rPr>
                <w:b/>
                <w:bCs/>
              </w:rPr>
            </w:pPr>
            <w:r w:rsidRPr="002E0D9F">
              <w:rPr>
                <w:b/>
                <w:bCs/>
              </w:rPr>
              <w:t>№ п/п</w:t>
            </w:r>
          </w:p>
        </w:tc>
        <w:tc>
          <w:tcPr>
            <w:tcW w:w="5652" w:type="dxa"/>
          </w:tcPr>
          <w:p w14:paraId="1373137E" w14:textId="77777777" w:rsidR="002E0D9F" w:rsidRPr="002E0D9F" w:rsidRDefault="002E0D9F" w:rsidP="002E0D9F">
            <w:pPr>
              <w:pStyle w:val="a6"/>
              <w:jc w:val="center"/>
              <w:rPr>
                <w:b/>
                <w:bCs/>
              </w:rPr>
            </w:pPr>
            <w:r w:rsidRPr="002E0D9F">
              <w:rPr>
                <w:b/>
                <w:bCs/>
              </w:rPr>
              <w:t>Назва системи</w:t>
            </w:r>
          </w:p>
        </w:tc>
        <w:tc>
          <w:tcPr>
            <w:tcW w:w="1699" w:type="dxa"/>
          </w:tcPr>
          <w:p w14:paraId="40BF94C0" w14:textId="77777777" w:rsidR="002E0D9F" w:rsidRPr="002E0D9F" w:rsidRDefault="002E0D9F" w:rsidP="002E0D9F">
            <w:pPr>
              <w:pStyle w:val="a6"/>
              <w:jc w:val="center"/>
              <w:rPr>
                <w:b/>
                <w:bCs/>
              </w:rPr>
            </w:pPr>
            <w:r w:rsidRPr="002E0D9F">
              <w:rPr>
                <w:b/>
                <w:bCs/>
              </w:rPr>
              <w:t>Одиниця виміру</w:t>
            </w:r>
          </w:p>
        </w:tc>
        <w:tc>
          <w:tcPr>
            <w:tcW w:w="1699" w:type="dxa"/>
          </w:tcPr>
          <w:p w14:paraId="10BA6AA3" w14:textId="77777777" w:rsidR="002E0D9F" w:rsidRPr="002E0D9F" w:rsidRDefault="002E0D9F" w:rsidP="002E0D9F">
            <w:pPr>
              <w:pStyle w:val="a6"/>
              <w:jc w:val="center"/>
              <w:rPr>
                <w:b/>
                <w:bCs/>
              </w:rPr>
            </w:pPr>
            <w:r w:rsidRPr="002E0D9F">
              <w:rPr>
                <w:b/>
                <w:bCs/>
              </w:rPr>
              <w:t>Кількість</w:t>
            </w:r>
          </w:p>
        </w:tc>
      </w:tr>
      <w:tr w:rsidR="002E0D9F" w:rsidRPr="002E0D9F" w14:paraId="02030084" w14:textId="77777777" w:rsidTr="0092065B">
        <w:tc>
          <w:tcPr>
            <w:tcW w:w="584" w:type="dxa"/>
            <w:vAlign w:val="center"/>
          </w:tcPr>
          <w:p w14:paraId="52371B27" w14:textId="77777777" w:rsidR="002E0D9F" w:rsidRPr="002E0D9F" w:rsidRDefault="002E0D9F" w:rsidP="002E0D9F">
            <w:pPr>
              <w:pStyle w:val="a6"/>
              <w:jc w:val="center"/>
            </w:pPr>
            <w:r w:rsidRPr="002E0D9F">
              <w:rPr>
                <w:b/>
                <w:bCs/>
              </w:rPr>
              <w:t>1</w:t>
            </w:r>
          </w:p>
        </w:tc>
        <w:tc>
          <w:tcPr>
            <w:tcW w:w="5652" w:type="dxa"/>
          </w:tcPr>
          <w:p w14:paraId="2719989C" w14:textId="77777777" w:rsidR="002E0D9F" w:rsidRPr="002E0D9F" w:rsidRDefault="002E0D9F" w:rsidP="002E0D9F">
            <w:pPr>
              <w:pStyle w:val="a6"/>
              <w:jc w:val="both"/>
              <w:rPr>
                <w:b/>
                <w:bCs/>
              </w:rPr>
            </w:pPr>
            <w:r w:rsidRPr="002E0D9F">
              <w:rPr>
                <w:b/>
                <w:bCs/>
                <w:color w:val="000000" w:themeColor="text1"/>
              </w:rPr>
              <w:t xml:space="preserve">Система автоматики протипожежного захисту, </w:t>
            </w:r>
            <w:r w:rsidRPr="002E0D9F">
              <w:rPr>
                <w:i/>
                <w:iCs/>
                <w:color w:val="000000" w:themeColor="text1"/>
              </w:rPr>
              <w:t>у складі:</w:t>
            </w:r>
          </w:p>
        </w:tc>
        <w:tc>
          <w:tcPr>
            <w:tcW w:w="1699" w:type="dxa"/>
            <w:vAlign w:val="center"/>
          </w:tcPr>
          <w:p w14:paraId="1C0072AA" w14:textId="77777777" w:rsidR="002E0D9F" w:rsidRPr="002E0D9F" w:rsidRDefault="002E0D9F" w:rsidP="002E0D9F">
            <w:pPr>
              <w:pStyle w:val="a6"/>
              <w:jc w:val="center"/>
              <w:rPr>
                <w:b/>
                <w:bCs/>
              </w:rPr>
            </w:pPr>
            <w:r w:rsidRPr="002E0D9F">
              <w:rPr>
                <w:b/>
                <w:bCs/>
              </w:rPr>
              <w:t>шт.</w:t>
            </w:r>
          </w:p>
        </w:tc>
        <w:tc>
          <w:tcPr>
            <w:tcW w:w="1699" w:type="dxa"/>
            <w:vAlign w:val="center"/>
          </w:tcPr>
          <w:p w14:paraId="583B9D00" w14:textId="77777777" w:rsidR="002E0D9F" w:rsidRPr="002E0D9F" w:rsidRDefault="002E0D9F" w:rsidP="002E0D9F">
            <w:pPr>
              <w:pStyle w:val="a6"/>
              <w:jc w:val="center"/>
              <w:rPr>
                <w:b/>
                <w:bCs/>
                <w:lang w:val="en-US"/>
              </w:rPr>
            </w:pPr>
            <w:r w:rsidRPr="002E0D9F">
              <w:rPr>
                <w:b/>
                <w:bCs/>
                <w:lang w:val="en-US"/>
              </w:rPr>
              <w:t>1</w:t>
            </w:r>
          </w:p>
        </w:tc>
      </w:tr>
      <w:tr w:rsidR="002E0D9F" w:rsidRPr="002E0D9F" w14:paraId="5A60556E" w14:textId="77777777" w:rsidTr="0092065B">
        <w:tc>
          <w:tcPr>
            <w:tcW w:w="584" w:type="dxa"/>
            <w:vAlign w:val="center"/>
          </w:tcPr>
          <w:p w14:paraId="48377090" w14:textId="77777777" w:rsidR="002E0D9F" w:rsidRPr="002E0D9F" w:rsidRDefault="002E0D9F" w:rsidP="002E0D9F">
            <w:pPr>
              <w:pStyle w:val="a6"/>
              <w:jc w:val="center"/>
            </w:pPr>
            <w:r w:rsidRPr="002E0D9F">
              <w:t>1.1</w:t>
            </w:r>
          </w:p>
        </w:tc>
        <w:tc>
          <w:tcPr>
            <w:tcW w:w="5652" w:type="dxa"/>
            <w:vAlign w:val="center"/>
          </w:tcPr>
          <w:p w14:paraId="11E62F64" w14:textId="77777777" w:rsidR="002E0D9F" w:rsidRPr="002E0D9F" w:rsidRDefault="002E0D9F" w:rsidP="002E0D9F">
            <w:pPr>
              <w:pStyle w:val="a6"/>
              <w:jc w:val="both"/>
              <w:rPr>
                <w:b/>
                <w:bCs/>
                <w:color w:val="000000" w:themeColor="text1"/>
              </w:rPr>
            </w:pPr>
            <w:r w:rsidRPr="002E0D9F">
              <w:t>Клапан</w:t>
            </w:r>
            <w:r w:rsidRPr="002E0D9F">
              <w:rPr>
                <w:spacing w:val="-8"/>
              </w:rPr>
              <w:t xml:space="preserve"> </w:t>
            </w:r>
            <w:r w:rsidRPr="002E0D9F">
              <w:t>вогнезатримуючий</w:t>
            </w:r>
            <w:r w:rsidRPr="002E0D9F">
              <w:rPr>
                <w:spacing w:val="-8"/>
              </w:rPr>
              <w:t xml:space="preserve"> </w:t>
            </w:r>
            <w:r w:rsidRPr="002E0D9F">
              <w:t>100x100 FPD-120-O-M-220-T-2F</w:t>
            </w:r>
          </w:p>
        </w:tc>
        <w:tc>
          <w:tcPr>
            <w:tcW w:w="1699" w:type="dxa"/>
            <w:vAlign w:val="center"/>
          </w:tcPr>
          <w:p w14:paraId="46B4C919" w14:textId="77777777" w:rsidR="002E0D9F" w:rsidRPr="002E0D9F" w:rsidRDefault="002E0D9F" w:rsidP="002E0D9F">
            <w:pPr>
              <w:pStyle w:val="a6"/>
              <w:jc w:val="center"/>
            </w:pPr>
            <w:r w:rsidRPr="002E0D9F">
              <w:t>шт</w:t>
            </w:r>
          </w:p>
        </w:tc>
        <w:tc>
          <w:tcPr>
            <w:tcW w:w="1699" w:type="dxa"/>
            <w:vAlign w:val="center"/>
          </w:tcPr>
          <w:p w14:paraId="20939FA6" w14:textId="77777777" w:rsidR="002E0D9F" w:rsidRPr="002E0D9F" w:rsidRDefault="002E0D9F" w:rsidP="002E0D9F">
            <w:pPr>
              <w:pStyle w:val="a6"/>
              <w:jc w:val="center"/>
              <w:rPr>
                <w:lang w:val="en-US"/>
              </w:rPr>
            </w:pPr>
            <w:r w:rsidRPr="002E0D9F">
              <w:t>18</w:t>
            </w:r>
          </w:p>
        </w:tc>
      </w:tr>
      <w:tr w:rsidR="002E0D9F" w:rsidRPr="002E0D9F" w14:paraId="750677D8" w14:textId="77777777" w:rsidTr="0092065B">
        <w:tc>
          <w:tcPr>
            <w:tcW w:w="584" w:type="dxa"/>
            <w:vAlign w:val="center"/>
          </w:tcPr>
          <w:p w14:paraId="3CBA4AA8" w14:textId="77777777" w:rsidR="002E0D9F" w:rsidRPr="002E0D9F" w:rsidRDefault="002E0D9F" w:rsidP="002E0D9F">
            <w:pPr>
              <w:pStyle w:val="a6"/>
              <w:jc w:val="center"/>
            </w:pPr>
            <w:r w:rsidRPr="002E0D9F">
              <w:t>1.2</w:t>
            </w:r>
          </w:p>
        </w:tc>
        <w:tc>
          <w:tcPr>
            <w:tcW w:w="5652" w:type="dxa"/>
            <w:vAlign w:val="center"/>
          </w:tcPr>
          <w:p w14:paraId="51CEE5DF" w14:textId="77777777" w:rsidR="002E0D9F" w:rsidRPr="002E0D9F" w:rsidRDefault="002E0D9F" w:rsidP="002E0D9F">
            <w:pPr>
              <w:pStyle w:val="a6"/>
              <w:jc w:val="both"/>
              <w:rPr>
                <w:b/>
                <w:bCs/>
                <w:color w:val="000000" w:themeColor="text1"/>
              </w:rPr>
            </w:pPr>
            <w:r w:rsidRPr="002E0D9F">
              <w:t>Клапан</w:t>
            </w:r>
            <w:r w:rsidRPr="002E0D9F">
              <w:rPr>
                <w:spacing w:val="-8"/>
              </w:rPr>
              <w:t xml:space="preserve"> </w:t>
            </w:r>
            <w:r w:rsidRPr="002E0D9F">
              <w:t>вогнезатримуючий</w:t>
            </w:r>
            <w:r w:rsidRPr="002E0D9F">
              <w:rPr>
                <w:spacing w:val="-8"/>
              </w:rPr>
              <w:t xml:space="preserve"> </w:t>
            </w:r>
            <w:r w:rsidRPr="002E0D9F">
              <w:t>200x100 FPD-120-O-M-220-T-2F</w:t>
            </w:r>
          </w:p>
        </w:tc>
        <w:tc>
          <w:tcPr>
            <w:tcW w:w="1699" w:type="dxa"/>
            <w:vAlign w:val="center"/>
          </w:tcPr>
          <w:p w14:paraId="095589DC" w14:textId="77777777" w:rsidR="002E0D9F" w:rsidRPr="002E0D9F" w:rsidRDefault="002E0D9F" w:rsidP="002E0D9F">
            <w:pPr>
              <w:pStyle w:val="a6"/>
              <w:jc w:val="center"/>
            </w:pPr>
            <w:r w:rsidRPr="002E0D9F">
              <w:t>шт</w:t>
            </w:r>
          </w:p>
        </w:tc>
        <w:tc>
          <w:tcPr>
            <w:tcW w:w="1699" w:type="dxa"/>
            <w:vAlign w:val="center"/>
          </w:tcPr>
          <w:p w14:paraId="31967B57" w14:textId="77777777" w:rsidR="002E0D9F" w:rsidRPr="002E0D9F" w:rsidRDefault="002E0D9F" w:rsidP="002E0D9F">
            <w:pPr>
              <w:pStyle w:val="a6"/>
              <w:jc w:val="center"/>
              <w:rPr>
                <w:lang w:val="en-US"/>
              </w:rPr>
            </w:pPr>
            <w:r w:rsidRPr="002E0D9F">
              <w:rPr>
                <w:w w:val="99"/>
              </w:rPr>
              <w:t>6</w:t>
            </w:r>
          </w:p>
        </w:tc>
      </w:tr>
      <w:tr w:rsidR="002E0D9F" w:rsidRPr="002E0D9F" w14:paraId="20F6C8F6" w14:textId="77777777" w:rsidTr="0092065B">
        <w:tc>
          <w:tcPr>
            <w:tcW w:w="584" w:type="dxa"/>
            <w:vAlign w:val="center"/>
          </w:tcPr>
          <w:p w14:paraId="14307F00" w14:textId="77777777" w:rsidR="002E0D9F" w:rsidRPr="002E0D9F" w:rsidRDefault="002E0D9F" w:rsidP="002E0D9F">
            <w:pPr>
              <w:pStyle w:val="a6"/>
              <w:jc w:val="center"/>
            </w:pPr>
            <w:r w:rsidRPr="002E0D9F">
              <w:t>1.3</w:t>
            </w:r>
          </w:p>
        </w:tc>
        <w:tc>
          <w:tcPr>
            <w:tcW w:w="5652" w:type="dxa"/>
            <w:vAlign w:val="center"/>
          </w:tcPr>
          <w:p w14:paraId="2384DB46" w14:textId="77777777" w:rsidR="002E0D9F" w:rsidRPr="002E0D9F" w:rsidRDefault="002E0D9F" w:rsidP="002E0D9F">
            <w:pPr>
              <w:pStyle w:val="a6"/>
              <w:jc w:val="both"/>
              <w:rPr>
                <w:b/>
                <w:bCs/>
                <w:color w:val="000000" w:themeColor="text1"/>
              </w:rPr>
            </w:pPr>
            <w:r w:rsidRPr="002E0D9F">
              <w:t>Клапан</w:t>
            </w:r>
            <w:r w:rsidRPr="002E0D9F">
              <w:rPr>
                <w:spacing w:val="-8"/>
              </w:rPr>
              <w:t xml:space="preserve"> </w:t>
            </w:r>
            <w:r w:rsidRPr="002E0D9F">
              <w:t>вогнезатримуючий</w:t>
            </w:r>
            <w:r w:rsidRPr="002E0D9F">
              <w:rPr>
                <w:spacing w:val="-8"/>
              </w:rPr>
              <w:t xml:space="preserve"> </w:t>
            </w:r>
            <w:r w:rsidRPr="002E0D9F">
              <w:t>200x200 FPD-120-O-M-220-T-2F</w:t>
            </w:r>
          </w:p>
        </w:tc>
        <w:tc>
          <w:tcPr>
            <w:tcW w:w="1699" w:type="dxa"/>
            <w:vAlign w:val="center"/>
          </w:tcPr>
          <w:p w14:paraId="3ADCCFB7" w14:textId="77777777" w:rsidR="002E0D9F" w:rsidRPr="002E0D9F" w:rsidRDefault="002E0D9F" w:rsidP="002E0D9F">
            <w:pPr>
              <w:pStyle w:val="a6"/>
              <w:jc w:val="center"/>
            </w:pPr>
            <w:r w:rsidRPr="002E0D9F">
              <w:t>шт</w:t>
            </w:r>
          </w:p>
        </w:tc>
        <w:tc>
          <w:tcPr>
            <w:tcW w:w="1699" w:type="dxa"/>
            <w:vAlign w:val="center"/>
          </w:tcPr>
          <w:p w14:paraId="44197DAA" w14:textId="77777777" w:rsidR="002E0D9F" w:rsidRPr="002E0D9F" w:rsidRDefault="002E0D9F" w:rsidP="002E0D9F">
            <w:pPr>
              <w:pStyle w:val="a6"/>
              <w:jc w:val="center"/>
              <w:rPr>
                <w:lang w:val="en-US"/>
              </w:rPr>
            </w:pPr>
            <w:r w:rsidRPr="002E0D9F">
              <w:rPr>
                <w:w w:val="99"/>
              </w:rPr>
              <w:t>3</w:t>
            </w:r>
          </w:p>
        </w:tc>
      </w:tr>
      <w:tr w:rsidR="002E0D9F" w:rsidRPr="002E0D9F" w14:paraId="47300A36" w14:textId="77777777" w:rsidTr="0092065B">
        <w:tc>
          <w:tcPr>
            <w:tcW w:w="584" w:type="dxa"/>
            <w:vAlign w:val="center"/>
          </w:tcPr>
          <w:p w14:paraId="368855EA" w14:textId="77777777" w:rsidR="002E0D9F" w:rsidRPr="002E0D9F" w:rsidRDefault="002E0D9F" w:rsidP="002E0D9F">
            <w:pPr>
              <w:pStyle w:val="a6"/>
              <w:jc w:val="center"/>
            </w:pPr>
            <w:r w:rsidRPr="002E0D9F">
              <w:t>1.4</w:t>
            </w:r>
          </w:p>
        </w:tc>
        <w:tc>
          <w:tcPr>
            <w:tcW w:w="5652" w:type="dxa"/>
            <w:vAlign w:val="center"/>
          </w:tcPr>
          <w:p w14:paraId="2754D5F7" w14:textId="77777777" w:rsidR="002E0D9F" w:rsidRPr="002E0D9F" w:rsidRDefault="002E0D9F" w:rsidP="002E0D9F">
            <w:pPr>
              <w:pStyle w:val="a6"/>
              <w:jc w:val="both"/>
              <w:rPr>
                <w:b/>
                <w:bCs/>
                <w:color w:val="000000" w:themeColor="text1"/>
              </w:rPr>
            </w:pPr>
            <w:r w:rsidRPr="002E0D9F">
              <w:t>Клапан</w:t>
            </w:r>
            <w:r w:rsidRPr="002E0D9F">
              <w:rPr>
                <w:spacing w:val="-7"/>
              </w:rPr>
              <w:t xml:space="preserve"> </w:t>
            </w:r>
            <w:r w:rsidRPr="002E0D9F">
              <w:t>надлишкового</w:t>
            </w:r>
            <w:r w:rsidRPr="002E0D9F">
              <w:rPr>
                <w:spacing w:val="-6"/>
              </w:rPr>
              <w:t xml:space="preserve"> </w:t>
            </w:r>
            <w:r w:rsidRPr="002E0D9F">
              <w:t>тиску</w:t>
            </w:r>
            <w:r w:rsidRPr="002E0D9F">
              <w:rPr>
                <w:spacing w:val="-5"/>
              </w:rPr>
              <w:t xml:space="preserve"> </w:t>
            </w:r>
            <w:r w:rsidRPr="002E0D9F">
              <w:t>400x800 OKS-2*f-N</w:t>
            </w:r>
          </w:p>
        </w:tc>
        <w:tc>
          <w:tcPr>
            <w:tcW w:w="1699" w:type="dxa"/>
            <w:vAlign w:val="center"/>
          </w:tcPr>
          <w:p w14:paraId="7CA1240B" w14:textId="77777777" w:rsidR="002E0D9F" w:rsidRPr="002E0D9F" w:rsidRDefault="002E0D9F" w:rsidP="002E0D9F">
            <w:pPr>
              <w:pStyle w:val="a6"/>
              <w:jc w:val="center"/>
            </w:pPr>
            <w:r w:rsidRPr="002E0D9F">
              <w:t>шт</w:t>
            </w:r>
          </w:p>
        </w:tc>
        <w:tc>
          <w:tcPr>
            <w:tcW w:w="1699" w:type="dxa"/>
            <w:vAlign w:val="center"/>
          </w:tcPr>
          <w:p w14:paraId="4CF0A67E" w14:textId="77777777" w:rsidR="002E0D9F" w:rsidRPr="002E0D9F" w:rsidRDefault="002E0D9F" w:rsidP="002E0D9F">
            <w:pPr>
              <w:pStyle w:val="a6"/>
              <w:jc w:val="center"/>
              <w:rPr>
                <w:lang w:val="en-US"/>
              </w:rPr>
            </w:pPr>
            <w:r w:rsidRPr="002E0D9F">
              <w:rPr>
                <w:w w:val="99"/>
              </w:rPr>
              <w:t>4</w:t>
            </w:r>
          </w:p>
        </w:tc>
      </w:tr>
      <w:tr w:rsidR="002E0D9F" w:rsidRPr="002E0D9F" w14:paraId="34CC3E9B" w14:textId="77777777" w:rsidTr="0092065B">
        <w:tc>
          <w:tcPr>
            <w:tcW w:w="584" w:type="dxa"/>
            <w:vAlign w:val="center"/>
          </w:tcPr>
          <w:p w14:paraId="19049CAD" w14:textId="77777777" w:rsidR="002E0D9F" w:rsidRPr="002E0D9F" w:rsidRDefault="002E0D9F" w:rsidP="002E0D9F">
            <w:pPr>
              <w:pStyle w:val="a6"/>
              <w:jc w:val="center"/>
            </w:pPr>
            <w:r w:rsidRPr="002E0D9F">
              <w:t>1.5</w:t>
            </w:r>
          </w:p>
        </w:tc>
        <w:tc>
          <w:tcPr>
            <w:tcW w:w="5652" w:type="dxa"/>
            <w:vAlign w:val="center"/>
          </w:tcPr>
          <w:p w14:paraId="60FB5144" w14:textId="77777777" w:rsidR="002E0D9F" w:rsidRPr="002E0D9F" w:rsidRDefault="002E0D9F" w:rsidP="002E0D9F">
            <w:pPr>
              <w:pStyle w:val="a6"/>
              <w:jc w:val="both"/>
              <w:rPr>
                <w:b/>
                <w:bCs/>
                <w:color w:val="000000" w:themeColor="text1"/>
              </w:rPr>
            </w:pPr>
            <w:r w:rsidRPr="002E0D9F">
              <w:t>Клапан</w:t>
            </w:r>
            <w:r w:rsidRPr="002E0D9F">
              <w:rPr>
                <w:spacing w:val="-7"/>
              </w:rPr>
              <w:t xml:space="preserve"> </w:t>
            </w:r>
            <w:r w:rsidRPr="002E0D9F">
              <w:t>вогнезатримуючий</w:t>
            </w:r>
            <w:r w:rsidRPr="002E0D9F">
              <w:rPr>
                <w:spacing w:val="-6"/>
              </w:rPr>
              <w:t xml:space="preserve"> </w:t>
            </w:r>
            <w:r w:rsidRPr="002E0D9F">
              <w:t>Ø150 FPD-120-O-M-220-T-2F</w:t>
            </w:r>
          </w:p>
        </w:tc>
        <w:tc>
          <w:tcPr>
            <w:tcW w:w="1699" w:type="dxa"/>
            <w:vAlign w:val="center"/>
          </w:tcPr>
          <w:p w14:paraId="2469954A" w14:textId="77777777" w:rsidR="002E0D9F" w:rsidRPr="002E0D9F" w:rsidRDefault="002E0D9F" w:rsidP="002E0D9F">
            <w:pPr>
              <w:pStyle w:val="a6"/>
              <w:jc w:val="center"/>
            </w:pPr>
            <w:r w:rsidRPr="002E0D9F">
              <w:t>шт</w:t>
            </w:r>
          </w:p>
        </w:tc>
        <w:tc>
          <w:tcPr>
            <w:tcW w:w="1699" w:type="dxa"/>
            <w:vAlign w:val="center"/>
          </w:tcPr>
          <w:p w14:paraId="01910DD4" w14:textId="77777777" w:rsidR="002E0D9F" w:rsidRPr="002E0D9F" w:rsidRDefault="002E0D9F" w:rsidP="002E0D9F">
            <w:pPr>
              <w:pStyle w:val="a6"/>
              <w:jc w:val="center"/>
              <w:rPr>
                <w:lang w:val="en-US"/>
              </w:rPr>
            </w:pPr>
            <w:r w:rsidRPr="002E0D9F">
              <w:rPr>
                <w:w w:val="99"/>
              </w:rPr>
              <w:t>2</w:t>
            </w:r>
          </w:p>
        </w:tc>
      </w:tr>
      <w:tr w:rsidR="002E0D9F" w:rsidRPr="002E0D9F" w14:paraId="0C8D9258" w14:textId="77777777" w:rsidTr="0092065B">
        <w:tc>
          <w:tcPr>
            <w:tcW w:w="584" w:type="dxa"/>
            <w:vAlign w:val="center"/>
          </w:tcPr>
          <w:p w14:paraId="1A8A89D1" w14:textId="77777777" w:rsidR="002E0D9F" w:rsidRPr="002E0D9F" w:rsidRDefault="002E0D9F" w:rsidP="002E0D9F">
            <w:pPr>
              <w:pStyle w:val="a6"/>
              <w:jc w:val="center"/>
            </w:pPr>
            <w:r w:rsidRPr="002E0D9F">
              <w:t>1.6</w:t>
            </w:r>
          </w:p>
        </w:tc>
        <w:tc>
          <w:tcPr>
            <w:tcW w:w="5652" w:type="dxa"/>
            <w:vAlign w:val="center"/>
          </w:tcPr>
          <w:p w14:paraId="4FD5DD2C" w14:textId="77777777" w:rsidR="002E0D9F" w:rsidRPr="002E0D9F" w:rsidRDefault="002E0D9F" w:rsidP="002E0D9F">
            <w:pPr>
              <w:pStyle w:val="a6"/>
              <w:jc w:val="both"/>
              <w:rPr>
                <w:b/>
                <w:bCs/>
                <w:color w:val="000000" w:themeColor="text1"/>
              </w:rPr>
            </w:pPr>
            <w:r w:rsidRPr="002E0D9F">
              <w:t>Клапан</w:t>
            </w:r>
            <w:r w:rsidRPr="002E0D9F">
              <w:rPr>
                <w:spacing w:val="-7"/>
              </w:rPr>
              <w:t xml:space="preserve"> </w:t>
            </w:r>
            <w:r w:rsidRPr="002E0D9F">
              <w:t>вогнезатримуючий</w:t>
            </w:r>
            <w:r w:rsidRPr="002E0D9F">
              <w:rPr>
                <w:spacing w:val="-6"/>
              </w:rPr>
              <w:t xml:space="preserve"> </w:t>
            </w:r>
            <w:r w:rsidRPr="002E0D9F">
              <w:t>Ø200 FPD-120-O-M-220-T-2F</w:t>
            </w:r>
          </w:p>
        </w:tc>
        <w:tc>
          <w:tcPr>
            <w:tcW w:w="1699" w:type="dxa"/>
            <w:vAlign w:val="center"/>
          </w:tcPr>
          <w:p w14:paraId="5A92B2B1" w14:textId="77777777" w:rsidR="002E0D9F" w:rsidRPr="002E0D9F" w:rsidRDefault="002E0D9F" w:rsidP="002E0D9F">
            <w:pPr>
              <w:pStyle w:val="a6"/>
              <w:jc w:val="center"/>
            </w:pPr>
            <w:r w:rsidRPr="002E0D9F">
              <w:t>шт</w:t>
            </w:r>
          </w:p>
        </w:tc>
        <w:tc>
          <w:tcPr>
            <w:tcW w:w="1699" w:type="dxa"/>
            <w:vAlign w:val="center"/>
          </w:tcPr>
          <w:p w14:paraId="48DE2065" w14:textId="77777777" w:rsidR="002E0D9F" w:rsidRPr="002E0D9F" w:rsidRDefault="002E0D9F" w:rsidP="002E0D9F">
            <w:pPr>
              <w:pStyle w:val="a6"/>
              <w:jc w:val="center"/>
              <w:rPr>
                <w:lang w:val="en-US"/>
              </w:rPr>
            </w:pPr>
            <w:r w:rsidRPr="002E0D9F">
              <w:rPr>
                <w:w w:val="99"/>
              </w:rPr>
              <w:t>1</w:t>
            </w:r>
          </w:p>
        </w:tc>
      </w:tr>
      <w:tr w:rsidR="002E0D9F" w:rsidRPr="002E0D9F" w14:paraId="718633A2" w14:textId="77777777" w:rsidTr="0092065B">
        <w:tc>
          <w:tcPr>
            <w:tcW w:w="584" w:type="dxa"/>
            <w:vAlign w:val="center"/>
          </w:tcPr>
          <w:p w14:paraId="2E33F0AB" w14:textId="77777777" w:rsidR="002E0D9F" w:rsidRPr="002E0D9F" w:rsidRDefault="002E0D9F" w:rsidP="002E0D9F">
            <w:pPr>
              <w:pStyle w:val="a6"/>
              <w:jc w:val="center"/>
            </w:pPr>
            <w:r w:rsidRPr="002E0D9F">
              <w:t>1.7</w:t>
            </w:r>
          </w:p>
        </w:tc>
        <w:tc>
          <w:tcPr>
            <w:tcW w:w="5652" w:type="dxa"/>
            <w:vAlign w:val="center"/>
          </w:tcPr>
          <w:p w14:paraId="19A49A87" w14:textId="77777777" w:rsidR="002E0D9F" w:rsidRPr="002E0D9F" w:rsidRDefault="002E0D9F" w:rsidP="002E0D9F">
            <w:pPr>
              <w:pStyle w:val="a6"/>
              <w:jc w:val="both"/>
              <w:rPr>
                <w:b/>
                <w:bCs/>
                <w:color w:val="000000" w:themeColor="text1"/>
              </w:rPr>
            </w:pPr>
            <w:r w:rsidRPr="002E0D9F">
              <w:t>Клапан</w:t>
            </w:r>
            <w:r w:rsidRPr="002E0D9F">
              <w:rPr>
                <w:spacing w:val="-7"/>
              </w:rPr>
              <w:t xml:space="preserve"> </w:t>
            </w:r>
            <w:r w:rsidRPr="002E0D9F">
              <w:t>вогнезатримуючий</w:t>
            </w:r>
            <w:r w:rsidRPr="002E0D9F">
              <w:rPr>
                <w:spacing w:val="-6"/>
              </w:rPr>
              <w:t xml:space="preserve"> </w:t>
            </w:r>
            <w:r w:rsidRPr="002E0D9F">
              <w:t>Ø315 FPD-120-O-M-220-T-2F</w:t>
            </w:r>
          </w:p>
        </w:tc>
        <w:tc>
          <w:tcPr>
            <w:tcW w:w="1699" w:type="dxa"/>
            <w:vAlign w:val="center"/>
          </w:tcPr>
          <w:p w14:paraId="5AC8EEAE" w14:textId="77777777" w:rsidR="002E0D9F" w:rsidRPr="002E0D9F" w:rsidRDefault="002E0D9F" w:rsidP="002E0D9F">
            <w:pPr>
              <w:pStyle w:val="a6"/>
              <w:jc w:val="center"/>
            </w:pPr>
            <w:r w:rsidRPr="002E0D9F">
              <w:t>шт</w:t>
            </w:r>
          </w:p>
        </w:tc>
        <w:tc>
          <w:tcPr>
            <w:tcW w:w="1699" w:type="dxa"/>
            <w:vAlign w:val="center"/>
          </w:tcPr>
          <w:p w14:paraId="6979678B" w14:textId="77777777" w:rsidR="002E0D9F" w:rsidRPr="002E0D9F" w:rsidRDefault="002E0D9F" w:rsidP="002E0D9F">
            <w:pPr>
              <w:pStyle w:val="a6"/>
              <w:jc w:val="center"/>
              <w:rPr>
                <w:lang w:val="en-US"/>
              </w:rPr>
            </w:pPr>
            <w:r w:rsidRPr="002E0D9F">
              <w:rPr>
                <w:w w:val="99"/>
              </w:rPr>
              <w:t>2</w:t>
            </w:r>
          </w:p>
        </w:tc>
      </w:tr>
      <w:tr w:rsidR="002E0D9F" w:rsidRPr="002E0D9F" w14:paraId="47129DFC" w14:textId="77777777" w:rsidTr="0092065B">
        <w:tc>
          <w:tcPr>
            <w:tcW w:w="584" w:type="dxa"/>
            <w:vAlign w:val="center"/>
          </w:tcPr>
          <w:p w14:paraId="4477BC85" w14:textId="77777777" w:rsidR="002E0D9F" w:rsidRPr="002E0D9F" w:rsidRDefault="002E0D9F" w:rsidP="002E0D9F">
            <w:pPr>
              <w:pStyle w:val="a6"/>
              <w:jc w:val="center"/>
            </w:pPr>
            <w:r w:rsidRPr="002E0D9F">
              <w:t>1.8</w:t>
            </w:r>
          </w:p>
        </w:tc>
        <w:tc>
          <w:tcPr>
            <w:tcW w:w="5652" w:type="dxa"/>
            <w:vAlign w:val="center"/>
          </w:tcPr>
          <w:p w14:paraId="40881F18" w14:textId="77777777" w:rsidR="002E0D9F" w:rsidRPr="002E0D9F" w:rsidRDefault="002E0D9F" w:rsidP="002E0D9F">
            <w:pPr>
              <w:pStyle w:val="a6"/>
              <w:jc w:val="both"/>
              <w:rPr>
                <w:b/>
                <w:bCs/>
                <w:color w:val="000000" w:themeColor="text1"/>
              </w:rPr>
            </w:pPr>
            <w:r w:rsidRPr="002E0D9F">
              <w:t>Вентилятор</w:t>
            </w:r>
            <w:r w:rsidRPr="002E0D9F">
              <w:rPr>
                <w:spacing w:val="-4"/>
              </w:rPr>
              <w:t xml:space="preserve"> </w:t>
            </w:r>
            <w:r w:rsidRPr="002E0D9F">
              <w:t>даховий KROV061-090-DUF400-N00750/6Y1</w:t>
            </w:r>
          </w:p>
        </w:tc>
        <w:tc>
          <w:tcPr>
            <w:tcW w:w="1699" w:type="dxa"/>
            <w:vAlign w:val="center"/>
          </w:tcPr>
          <w:p w14:paraId="411DC152" w14:textId="77777777" w:rsidR="002E0D9F" w:rsidRPr="002E0D9F" w:rsidRDefault="002E0D9F" w:rsidP="002E0D9F">
            <w:pPr>
              <w:pStyle w:val="a6"/>
              <w:jc w:val="center"/>
            </w:pPr>
            <w:r w:rsidRPr="002E0D9F">
              <w:t>шт</w:t>
            </w:r>
          </w:p>
        </w:tc>
        <w:tc>
          <w:tcPr>
            <w:tcW w:w="1699" w:type="dxa"/>
            <w:vAlign w:val="center"/>
          </w:tcPr>
          <w:p w14:paraId="2D8E4C51" w14:textId="77777777" w:rsidR="002E0D9F" w:rsidRPr="002E0D9F" w:rsidRDefault="002E0D9F" w:rsidP="002E0D9F">
            <w:pPr>
              <w:pStyle w:val="a6"/>
              <w:jc w:val="center"/>
              <w:rPr>
                <w:lang w:val="en-US"/>
              </w:rPr>
            </w:pPr>
            <w:r w:rsidRPr="002E0D9F">
              <w:rPr>
                <w:w w:val="99"/>
              </w:rPr>
              <w:t>1</w:t>
            </w:r>
          </w:p>
        </w:tc>
      </w:tr>
      <w:tr w:rsidR="002E0D9F" w:rsidRPr="002E0D9F" w14:paraId="13844011" w14:textId="77777777" w:rsidTr="0092065B">
        <w:tc>
          <w:tcPr>
            <w:tcW w:w="584" w:type="dxa"/>
            <w:vAlign w:val="center"/>
          </w:tcPr>
          <w:p w14:paraId="3043AF3B" w14:textId="77777777" w:rsidR="002E0D9F" w:rsidRPr="002E0D9F" w:rsidRDefault="002E0D9F" w:rsidP="002E0D9F">
            <w:pPr>
              <w:pStyle w:val="a6"/>
              <w:jc w:val="center"/>
            </w:pPr>
            <w:r w:rsidRPr="002E0D9F">
              <w:t>1.9</w:t>
            </w:r>
          </w:p>
        </w:tc>
        <w:tc>
          <w:tcPr>
            <w:tcW w:w="5652" w:type="dxa"/>
            <w:vAlign w:val="center"/>
          </w:tcPr>
          <w:p w14:paraId="2FA62661" w14:textId="77777777" w:rsidR="002E0D9F" w:rsidRPr="002E0D9F" w:rsidRDefault="002E0D9F" w:rsidP="002E0D9F">
            <w:pPr>
              <w:pStyle w:val="a6"/>
              <w:jc w:val="both"/>
              <w:rPr>
                <w:b/>
                <w:bCs/>
                <w:color w:val="000000" w:themeColor="text1"/>
              </w:rPr>
            </w:pPr>
            <w:r w:rsidRPr="002E0D9F">
              <w:t>Вентилятор</w:t>
            </w:r>
            <w:r w:rsidRPr="002E0D9F">
              <w:rPr>
                <w:spacing w:val="-5"/>
              </w:rPr>
              <w:t xml:space="preserve"> </w:t>
            </w:r>
            <w:r w:rsidRPr="002E0D9F">
              <w:t>даховий</w:t>
            </w:r>
            <w:r w:rsidRPr="002E0D9F">
              <w:rPr>
                <w:spacing w:val="-6"/>
              </w:rPr>
              <w:t xml:space="preserve"> </w:t>
            </w:r>
            <w:r w:rsidRPr="002E0D9F">
              <w:t>в</w:t>
            </w:r>
            <w:r w:rsidRPr="002E0D9F">
              <w:rPr>
                <w:spacing w:val="-6"/>
              </w:rPr>
              <w:t xml:space="preserve"> </w:t>
            </w:r>
            <w:r w:rsidRPr="002E0D9F">
              <w:t>комплекті</w:t>
            </w:r>
            <w:r w:rsidRPr="002E0D9F">
              <w:rPr>
                <w:spacing w:val="-6"/>
              </w:rPr>
              <w:t xml:space="preserve"> </w:t>
            </w:r>
            <w:r w:rsidRPr="002E0D9F">
              <w:t>з</w:t>
            </w:r>
            <w:r w:rsidRPr="002E0D9F">
              <w:rPr>
                <w:spacing w:val="-4"/>
              </w:rPr>
              <w:t xml:space="preserve"> </w:t>
            </w:r>
            <w:r w:rsidRPr="002E0D9F">
              <w:t>монтажним</w:t>
            </w:r>
            <w:r w:rsidRPr="002E0D9F">
              <w:rPr>
                <w:spacing w:val="-6"/>
              </w:rPr>
              <w:t xml:space="preserve"> </w:t>
            </w:r>
            <w:r w:rsidRPr="002E0D9F">
              <w:t>стаканом KROV061-063-DUF400-N00400/4Y1</w:t>
            </w:r>
          </w:p>
        </w:tc>
        <w:tc>
          <w:tcPr>
            <w:tcW w:w="1699" w:type="dxa"/>
            <w:vAlign w:val="center"/>
          </w:tcPr>
          <w:p w14:paraId="141B16B5" w14:textId="77777777" w:rsidR="002E0D9F" w:rsidRPr="002E0D9F" w:rsidRDefault="002E0D9F" w:rsidP="002E0D9F">
            <w:pPr>
              <w:pStyle w:val="a6"/>
              <w:jc w:val="center"/>
            </w:pPr>
            <w:r w:rsidRPr="002E0D9F">
              <w:t>шт</w:t>
            </w:r>
          </w:p>
        </w:tc>
        <w:tc>
          <w:tcPr>
            <w:tcW w:w="1699" w:type="dxa"/>
            <w:vAlign w:val="center"/>
          </w:tcPr>
          <w:p w14:paraId="6E42CB75" w14:textId="77777777" w:rsidR="002E0D9F" w:rsidRPr="002E0D9F" w:rsidRDefault="002E0D9F" w:rsidP="002E0D9F">
            <w:pPr>
              <w:pStyle w:val="a6"/>
              <w:jc w:val="center"/>
              <w:rPr>
                <w:lang w:val="en-US"/>
              </w:rPr>
            </w:pPr>
            <w:r w:rsidRPr="002E0D9F">
              <w:rPr>
                <w:w w:val="99"/>
              </w:rPr>
              <w:t>1</w:t>
            </w:r>
          </w:p>
        </w:tc>
      </w:tr>
      <w:tr w:rsidR="002E0D9F" w:rsidRPr="002E0D9F" w14:paraId="7363727B" w14:textId="77777777" w:rsidTr="0092065B">
        <w:tc>
          <w:tcPr>
            <w:tcW w:w="584" w:type="dxa"/>
            <w:vAlign w:val="center"/>
          </w:tcPr>
          <w:p w14:paraId="539A89B1" w14:textId="77777777" w:rsidR="002E0D9F" w:rsidRPr="002E0D9F" w:rsidRDefault="002E0D9F" w:rsidP="002E0D9F">
            <w:pPr>
              <w:pStyle w:val="a6"/>
              <w:jc w:val="center"/>
            </w:pPr>
            <w:r w:rsidRPr="002E0D9F">
              <w:t>1.10</w:t>
            </w:r>
          </w:p>
        </w:tc>
        <w:tc>
          <w:tcPr>
            <w:tcW w:w="5652" w:type="dxa"/>
            <w:vAlign w:val="center"/>
          </w:tcPr>
          <w:p w14:paraId="6AA12A02" w14:textId="77777777" w:rsidR="002E0D9F" w:rsidRPr="002E0D9F" w:rsidRDefault="002E0D9F" w:rsidP="002E0D9F">
            <w:pPr>
              <w:pStyle w:val="a6"/>
              <w:jc w:val="both"/>
              <w:rPr>
                <w:b/>
                <w:bCs/>
                <w:color w:val="000000" w:themeColor="text1"/>
              </w:rPr>
            </w:pPr>
            <w:r w:rsidRPr="002E0D9F">
              <w:t>Вентилятор</w:t>
            </w:r>
            <w:r w:rsidRPr="002E0D9F">
              <w:rPr>
                <w:spacing w:val="-4"/>
              </w:rPr>
              <w:t xml:space="preserve"> </w:t>
            </w:r>
            <w:r w:rsidRPr="002E0D9F">
              <w:t>осьовий</w:t>
            </w:r>
            <w:r w:rsidRPr="002E0D9F">
              <w:rPr>
                <w:spacing w:val="-5"/>
              </w:rPr>
              <w:t xml:space="preserve"> </w:t>
            </w:r>
            <w:r w:rsidRPr="002E0D9F">
              <w:t>в</w:t>
            </w:r>
            <w:r w:rsidRPr="002E0D9F">
              <w:rPr>
                <w:spacing w:val="-5"/>
              </w:rPr>
              <w:t xml:space="preserve"> </w:t>
            </w:r>
            <w:r w:rsidRPr="002E0D9F">
              <w:t>комплекті</w:t>
            </w:r>
            <w:r w:rsidRPr="002E0D9F">
              <w:rPr>
                <w:spacing w:val="-4"/>
              </w:rPr>
              <w:t xml:space="preserve"> </w:t>
            </w:r>
            <w:r w:rsidRPr="002E0D9F">
              <w:t>з</w:t>
            </w:r>
            <w:r w:rsidRPr="002E0D9F">
              <w:rPr>
                <w:spacing w:val="-3"/>
              </w:rPr>
              <w:t xml:space="preserve"> </w:t>
            </w:r>
            <w:r w:rsidRPr="002E0D9F">
              <w:t>зонтом OZA-301-050/B-55</w:t>
            </w:r>
          </w:p>
        </w:tc>
        <w:tc>
          <w:tcPr>
            <w:tcW w:w="1699" w:type="dxa"/>
            <w:vAlign w:val="center"/>
          </w:tcPr>
          <w:p w14:paraId="43D57F58" w14:textId="77777777" w:rsidR="002E0D9F" w:rsidRPr="002E0D9F" w:rsidRDefault="002E0D9F" w:rsidP="002E0D9F">
            <w:pPr>
              <w:pStyle w:val="a6"/>
              <w:jc w:val="center"/>
            </w:pPr>
            <w:r w:rsidRPr="002E0D9F">
              <w:t>шт</w:t>
            </w:r>
          </w:p>
        </w:tc>
        <w:tc>
          <w:tcPr>
            <w:tcW w:w="1699" w:type="dxa"/>
            <w:vAlign w:val="center"/>
          </w:tcPr>
          <w:p w14:paraId="70832D08" w14:textId="77777777" w:rsidR="002E0D9F" w:rsidRPr="002E0D9F" w:rsidRDefault="002E0D9F" w:rsidP="002E0D9F">
            <w:pPr>
              <w:pStyle w:val="a6"/>
              <w:jc w:val="center"/>
              <w:rPr>
                <w:lang w:val="en-US"/>
              </w:rPr>
            </w:pPr>
            <w:r w:rsidRPr="002E0D9F">
              <w:rPr>
                <w:w w:val="99"/>
              </w:rPr>
              <w:t>2</w:t>
            </w:r>
          </w:p>
        </w:tc>
      </w:tr>
      <w:tr w:rsidR="002E0D9F" w:rsidRPr="002E0D9F" w14:paraId="73C1007E" w14:textId="77777777" w:rsidTr="0092065B">
        <w:tc>
          <w:tcPr>
            <w:tcW w:w="584" w:type="dxa"/>
            <w:vAlign w:val="center"/>
          </w:tcPr>
          <w:p w14:paraId="492BCC26" w14:textId="77777777" w:rsidR="002E0D9F" w:rsidRPr="002E0D9F" w:rsidRDefault="002E0D9F" w:rsidP="002E0D9F">
            <w:pPr>
              <w:pStyle w:val="a6"/>
              <w:jc w:val="center"/>
            </w:pPr>
            <w:r w:rsidRPr="002E0D9F">
              <w:t>1.11</w:t>
            </w:r>
          </w:p>
        </w:tc>
        <w:tc>
          <w:tcPr>
            <w:tcW w:w="5652" w:type="dxa"/>
            <w:vAlign w:val="center"/>
          </w:tcPr>
          <w:p w14:paraId="3043A433" w14:textId="77777777" w:rsidR="002E0D9F" w:rsidRPr="002E0D9F" w:rsidRDefault="002E0D9F" w:rsidP="002E0D9F">
            <w:pPr>
              <w:pStyle w:val="a6"/>
              <w:jc w:val="both"/>
              <w:rPr>
                <w:b/>
                <w:bCs/>
                <w:color w:val="000000" w:themeColor="text1"/>
              </w:rPr>
            </w:pPr>
            <w:r w:rsidRPr="002E0D9F">
              <w:t>Вентилятор</w:t>
            </w:r>
            <w:r w:rsidRPr="002E0D9F">
              <w:rPr>
                <w:spacing w:val="-4"/>
              </w:rPr>
              <w:t xml:space="preserve"> </w:t>
            </w:r>
            <w:r w:rsidRPr="002E0D9F">
              <w:t>осьовий</w:t>
            </w:r>
            <w:r w:rsidRPr="002E0D9F">
              <w:rPr>
                <w:spacing w:val="-5"/>
              </w:rPr>
              <w:t xml:space="preserve"> </w:t>
            </w:r>
            <w:r w:rsidRPr="002E0D9F">
              <w:t>в</w:t>
            </w:r>
            <w:r w:rsidRPr="002E0D9F">
              <w:rPr>
                <w:spacing w:val="-5"/>
              </w:rPr>
              <w:t xml:space="preserve"> </w:t>
            </w:r>
            <w:r w:rsidRPr="002E0D9F">
              <w:t>комплекті</w:t>
            </w:r>
            <w:r w:rsidRPr="002E0D9F">
              <w:rPr>
                <w:spacing w:val="-5"/>
              </w:rPr>
              <w:t xml:space="preserve"> </w:t>
            </w:r>
            <w:r w:rsidRPr="002E0D9F">
              <w:t>зі</w:t>
            </w:r>
            <w:r w:rsidRPr="002E0D9F">
              <w:rPr>
                <w:spacing w:val="-5"/>
              </w:rPr>
              <w:t xml:space="preserve"> </w:t>
            </w:r>
            <w:r w:rsidRPr="002E0D9F">
              <w:t>стаканом</w:t>
            </w:r>
            <w:r w:rsidRPr="002E0D9F">
              <w:rPr>
                <w:spacing w:val="-5"/>
              </w:rPr>
              <w:t xml:space="preserve"> </w:t>
            </w:r>
            <w:r w:rsidRPr="002E0D9F">
              <w:t>та</w:t>
            </w:r>
            <w:r w:rsidRPr="002E0D9F">
              <w:rPr>
                <w:spacing w:val="-5"/>
              </w:rPr>
              <w:t xml:space="preserve"> </w:t>
            </w:r>
            <w:r w:rsidRPr="002E0D9F">
              <w:t>зонтом OZA-301-071/A-55-N</w:t>
            </w:r>
          </w:p>
        </w:tc>
        <w:tc>
          <w:tcPr>
            <w:tcW w:w="1699" w:type="dxa"/>
            <w:vAlign w:val="center"/>
          </w:tcPr>
          <w:p w14:paraId="2DFEFC90" w14:textId="77777777" w:rsidR="002E0D9F" w:rsidRPr="002E0D9F" w:rsidRDefault="002E0D9F" w:rsidP="002E0D9F">
            <w:pPr>
              <w:pStyle w:val="a6"/>
              <w:jc w:val="center"/>
            </w:pPr>
            <w:r w:rsidRPr="002E0D9F">
              <w:t>шт</w:t>
            </w:r>
          </w:p>
        </w:tc>
        <w:tc>
          <w:tcPr>
            <w:tcW w:w="1699" w:type="dxa"/>
            <w:vAlign w:val="center"/>
          </w:tcPr>
          <w:p w14:paraId="2A2BF775" w14:textId="77777777" w:rsidR="002E0D9F" w:rsidRPr="002E0D9F" w:rsidRDefault="002E0D9F" w:rsidP="002E0D9F">
            <w:pPr>
              <w:pStyle w:val="a6"/>
              <w:jc w:val="center"/>
              <w:rPr>
                <w:lang w:val="en-US"/>
              </w:rPr>
            </w:pPr>
            <w:r w:rsidRPr="002E0D9F">
              <w:rPr>
                <w:w w:val="99"/>
              </w:rPr>
              <w:t>2</w:t>
            </w:r>
          </w:p>
        </w:tc>
      </w:tr>
    </w:tbl>
    <w:p w14:paraId="4E3CDC6E" w14:textId="77777777" w:rsidR="002E0D9F" w:rsidRPr="002E0D9F" w:rsidRDefault="002E0D9F" w:rsidP="002E0D9F">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p>
    <w:p w14:paraId="0FE14F24" w14:textId="77777777" w:rsidR="002E0D9F" w:rsidRPr="002E0D9F" w:rsidRDefault="002E0D9F" w:rsidP="002E0D9F">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p>
    <w:p w14:paraId="51A5D020" w14:textId="77777777" w:rsidR="002E0D9F" w:rsidRPr="002E0D9F" w:rsidRDefault="002E0D9F" w:rsidP="002E0D9F">
      <w:pPr>
        <w:spacing w:after="0" w:line="240" w:lineRule="auto"/>
        <w:ind w:firstLine="263"/>
        <w:jc w:val="both"/>
        <w:rPr>
          <w:rFonts w:ascii="Times New Roman" w:hAnsi="Times New Roman" w:cs="Times New Roman"/>
          <w:i/>
          <w:sz w:val="24"/>
          <w:szCs w:val="24"/>
        </w:rPr>
      </w:pPr>
      <w:r w:rsidRPr="002E0D9F">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12E305E" w14:textId="77777777" w:rsidR="002E0D9F" w:rsidRPr="002E0D9F" w:rsidRDefault="002E0D9F" w:rsidP="002E0D9F">
      <w:pPr>
        <w:spacing w:after="0" w:line="240" w:lineRule="auto"/>
        <w:ind w:firstLine="263"/>
        <w:jc w:val="both"/>
        <w:rPr>
          <w:rFonts w:ascii="Times New Roman" w:hAnsi="Times New Roman" w:cs="Times New Roman"/>
          <w:i/>
          <w:sz w:val="24"/>
          <w:szCs w:val="24"/>
        </w:rPr>
      </w:pPr>
      <w:r w:rsidRPr="002E0D9F">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40270B2" w14:textId="77777777" w:rsidR="002E0D9F" w:rsidRPr="002E0D9F" w:rsidRDefault="002E0D9F" w:rsidP="002E0D9F">
      <w:pPr>
        <w:spacing w:after="0" w:line="240" w:lineRule="auto"/>
        <w:jc w:val="both"/>
        <w:rPr>
          <w:rFonts w:ascii="Times New Roman" w:hAnsi="Times New Roman" w:cs="Times New Roman"/>
          <w:i/>
          <w:sz w:val="24"/>
          <w:szCs w:val="24"/>
        </w:rPr>
      </w:pPr>
      <w:r w:rsidRPr="002E0D9F">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CAA41BE" w14:textId="77777777" w:rsidR="002E0D9F" w:rsidRPr="002E0D9F" w:rsidRDefault="002E0D9F" w:rsidP="002E0D9F">
      <w:pPr>
        <w:spacing w:after="0" w:line="240" w:lineRule="auto"/>
        <w:ind w:firstLine="567"/>
        <w:jc w:val="both"/>
        <w:rPr>
          <w:rFonts w:ascii="Times New Roman" w:hAnsi="Times New Roman" w:cs="Times New Roman"/>
          <w:bCs/>
          <w:i/>
          <w:iCs/>
          <w:sz w:val="24"/>
          <w:szCs w:val="24"/>
        </w:rPr>
      </w:pPr>
      <w:r w:rsidRPr="002E0D9F">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1AA8F124" w14:textId="77777777" w:rsidR="002E0D9F" w:rsidRPr="002E0D9F" w:rsidRDefault="002E0D9F" w:rsidP="002E0D9F">
      <w:pPr>
        <w:spacing w:after="0" w:line="240" w:lineRule="auto"/>
        <w:ind w:firstLine="567"/>
        <w:jc w:val="both"/>
        <w:rPr>
          <w:rFonts w:ascii="Times New Roman" w:hAnsi="Times New Roman" w:cs="Times New Roman"/>
          <w:bCs/>
          <w:i/>
          <w:iCs/>
          <w:sz w:val="24"/>
          <w:szCs w:val="24"/>
        </w:rPr>
      </w:pPr>
    </w:p>
    <w:p w14:paraId="5E37A0C2"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Учасник у складі тендерної пропозиції надає таблицю відповідності за нижченаведеною формою у разі надання Учасника Товару з іншими характеристиками.</w:t>
      </w:r>
    </w:p>
    <w:p w14:paraId="171F128A" w14:textId="77777777" w:rsidR="002E0D9F" w:rsidRPr="002E0D9F" w:rsidRDefault="002E0D9F" w:rsidP="002E0D9F">
      <w:pPr>
        <w:spacing w:after="0" w:line="240" w:lineRule="auto"/>
        <w:ind w:firstLine="567"/>
        <w:jc w:val="both"/>
        <w:rPr>
          <w:rFonts w:ascii="Times New Roman" w:hAnsi="Times New Roman" w:cs="Times New Roman"/>
          <w:b/>
          <w:bCs/>
          <w:sz w:val="24"/>
          <w:szCs w:val="24"/>
        </w:rPr>
      </w:pPr>
    </w:p>
    <w:p w14:paraId="1E16E65E" w14:textId="77777777" w:rsidR="002E0D9F" w:rsidRPr="002E0D9F" w:rsidRDefault="002E0D9F" w:rsidP="002E0D9F">
      <w:pPr>
        <w:spacing w:after="0" w:line="240" w:lineRule="auto"/>
        <w:ind w:firstLine="567"/>
        <w:jc w:val="both"/>
        <w:rPr>
          <w:rFonts w:ascii="Times New Roman" w:hAnsi="Times New Roman" w:cs="Times New Roman"/>
          <w:b/>
          <w:bCs/>
          <w:sz w:val="24"/>
          <w:szCs w:val="24"/>
        </w:rPr>
      </w:pPr>
      <w:r w:rsidRPr="002E0D9F">
        <w:rPr>
          <w:rFonts w:ascii="Times New Roman" w:hAnsi="Times New Roman" w:cs="Times New Roman"/>
          <w:b/>
          <w:bCs/>
          <w:sz w:val="24"/>
          <w:szCs w:val="24"/>
        </w:rPr>
        <w:t>Таблиця відповідності</w:t>
      </w:r>
    </w:p>
    <w:p w14:paraId="6F905A65" w14:textId="77777777" w:rsidR="002E0D9F" w:rsidRPr="002E0D9F" w:rsidRDefault="002E0D9F" w:rsidP="002E0D9F">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2E0D9F" w:rsidRPr="002E0D9F" w14:paraId="4F304FB0" w14:textId="77777777" w:rsidTr="0092065B">
        <w:tc>
          <w:tcPr>
            <w:tcW w:w="1012" w:type="dxa"/>
            <w:tcBorders>
              <w:top w:val="single" w:sz="4" w:space="0" w:color="000000"/>
              <w:left w:val="single" w:sz="4" w:space="0" w:color="000000"/>
              <w:bottom w:val="single" w:sz="4" w:space="0" w:color="000000"/>
              <w:right w:val="single" w:sz="4" w:space="0" w:color="000000"/>
            </w:tcBorders>
            <w:vAlign w:val="center"/>
          </w:tcPr>
          <w:p w14:paraId="0FE8C204"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F67C787" w14:textId="77777777" w:rsidR="002E0D9F" w:rsidRPr="002E0D9F" w:rsidRDefault="002E0D9F" w:rsidP="002E0D9F">
            <w:pPr>
              <w:spacing w:after="0" w:line="240" w:lineRule="auto"/>
              <w:ind w:firstLine="567"/>
              <w:jc w:val="both"/>
              <w:rPr>
                <w:rFonts w:ascii="Times New Roman" w:hAnsi="Times New Roman" w:cs="Times New Roman"/>
                <w:bCs/>
                <w:sz w:val="24"/>
                <w:szCs w:val="24"/>
              </w:rPr>
            </w:pPr>
            <w:r w:rsidRPr="002E0D9F">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7B5E6918"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FF2C303"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bCs/>
                <w:sz w:val="24"/>
                <w:szCs w:val="24"/>
              </w:rPr>
              <w:t>Опис технічних вимог, які  пропонуються Учасником</w:t>
            </w:r>
          </w:p>
        </w:tc>
      </w:tr>
    </w:tbl>
    <w:p w14:paraId="0B6DE7AF"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125DE8C3"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37B73F8E" w14:textId="77777777" w:rsidR="002E0D9F" w:rsidRPr="002E0D9F" w:rsidRDefault="002E0D9F" w:rsidP="002E0D9F">
      <w:pPr>
        <w:spacing w:after="0" w:line="240" w:lineRule="auto"/>
        <w:ind w:firstLine="567"/>
        <w:jc w:val="both"/>
        <w:rPr>
          <w:rFonts w:ascii="Times New Roman" w:hAnsi="Times New Roman" w:cs="Times New Roman"/>
          <w:sz w:val="24"/>
          <w:szCs w:val="24"/>
        </w:rPr>
      </w:pPr>
      <w:r w:rsidRPr="002E0D9F">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C0E05B4" w14:textId="77777777" w:rsidR="002E0D9F" w:rsidRPr="002E0D9F" w:rsidRDefault="002E0D9F" w:rsidP="002E0D9F">
      <w:pPr>
        <w:spacing w:after="0" w:line="240" w:lineRule="auto"/>
        <w:ind w:firstLine="567"/>
        <w:jc w:val="both"/>
        <w:rPr>
          <w:rFonts w:ascii="Times New Roman" w:hAnsi="Times New Roman" w:cs="Times New Roman"/>
          <w:bCs/>
          <w:iCs/>
          <w:sz w:val="24"/>
          <w:szCs w:val="24"/>
        </w:rPr>
      </w:pPr>
    </w:p>
    <w:p w14:paraId="10FD7913" w14:textId="77777777" w:rsidR="002E0D9F" w:rsidRPr="002E0D9F" w:rsidRDefault="002E0D9F" w:rsidP="002E0D9F">
      <w:pPr>
        <w:spacing w:after="0" w:line="240" w:lineRule="auto"/>
        <w:ind w:firstLine="567"/>
        <w:jc w:val="both"/>
        <w:rPr>
          <w:rFonts w:ascii="Times New Roman" w:hAnsi="Times New Roman" w:cs="Times New Roman"/>
          <w:bCs/>
          <w:iCs/>
          <w:sz w:val="24"/>
          <w:szCs w:val="24"/>
        </w:rPr>
      </w:pPr>
      <w:r w:rsidRPr="002E0D9F">
        <w:rPr>
          <w:rFonts w:ascii="Times New Roman" w:hAnsi="Times New Roman" w:cs="Times New Roman"/>
          <w:bCs/>
          <w:iCs/>
          <w:sz w:val="24"/>
          <w:szCs w:val="24"/>
        </w:rPr>
        <w:t>Товар повинен відповідати вимогам:</w:t>
      </w:r>
    </w:p>
    <w:p w14:paraId="671A8798" w14:textId="77777777" w:rsidR="002E0D9F" w:rsidRPr="002E0D9F" w:rsidRDefault="002E0D9F" w:rsidP="002E0D9F">
      <w:pPr>
        <w:spacing w:after="0" w:line="240" w:lineRule="auto"/>
        <w:ind w:firstLine="567"/>
        <w:jc w:val="both"/>
        <w:rPr>
          <w:rFonts w:ascii="Times New Roman" w:hAnsi="Times New Roman" w:cs="Times New Roman"/>
          <w:bCs/>
          <w:iCs/>
          <w:sz w:val="24"/>
          <w:szCs w:val="24"/>
        </w:rPr>
      </w:pPr>
      <w:r w:rsidRPr="002E0D9F">
        <w:rPr>
          <w:rFonts w:ascii="Times New Roman" w:hAnsi="Times New Roman" w:cs="Times New Roman"/>
          <w:bCs/>
          <w:iCs/>
          <w:sz w:val="24"/>
          <w:szCs w:val="24"/>
        </w:rPr>
        <w:t>- Закону України від 14.08.2014р. № 1644-VІІ «Про санкції»,</w:t>
      </w:r>
    </w:p>
    <w:p w14:paraId="7FD0CD2C" w14:textId="77777777" w:rsidR="002E0D9F" w:rsidRPr="002E0D9F" w:rsidRDefault="002E0D9F" w:rsidP="002E0D9F">
      <w:pPr>
        <w:spacing w:after="0" w:line="240" w:lineRule="auto"/>
        <w:ind w:firstLine="567"/>
        <w:jc w:val="both"/>
        <w:rPr>
          <w:rFonts w:ascii="Times New Roman" w:hAnsi="Times New Roman" w:cs="Times New Roman"/>
          <w:bCs/>
          <w:iCs/>
          <w:sz w:val="24"/>
          <w:szCs w:val="24"/>
        </w:rPr>
      </w:pPr>
      <w:r w:rsidRPr="002E0D9F">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85C13F6" w14:textId="77777777" w:rsidR="002E0D9F" w:rsidRPr="002E0D9F" w:rsidRDefault="002E0D9F" w:rsidP="002E0D9F">
      <w:pPr>
        <w:spacing w:after="0" w:line="240" w:lineRule="auto"/>
        <w:ind w:firstLine="567"/>
        <w:jc w:val="both"/>
        <w:rPr>
          <w:rFonts w:ascii="Times New Roman" w:hAnsi="Times New Roman" w:cs="Times New Roman"/>
          <w:bCs/>
          <w:iCs/>
          <w:sz w:val="24"/>
          <w:szCs w:val="24"/>
        </w:rPr>
      </w:pPr>
      <w:r w:rsidRPr="002E0D9F">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8B83EFB" w14:textId="141868B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C66F124"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E0D9F">
        <w:rPr>
          <w:rFonts w:ascii="Times New Roman" w:eastAsia="Times New Roman" w:hAnsi="Times New Roman" w:cs="Times New Roman"/>
          <w:sz w:val="24"/>
          <w:szCs w:val="24"/>
          <w:lang w:eastAsia="ru-RU"/>
        </w:rPr>
        <w:t>1 844 903</w:t>
      </w:r>
      <w:r w:rsidR="00F14A71">
        <w:rPr>
          <w:rFonts w:ascii="Times New Roman" w:eastAsia="Times New Roman" w:hAnsi="Times New Roman" w:cs="Times New Roman"/>
          <w:sz w:val="24"/>
          <w:szCs w:val="24"/>
          <w:lang w:eastAsia="ru-RU"/>
        </w:rPr>
        <w:t>,</w:t>
      </w:r>
      <w:r w:rsidR="002E0D9F">
        <w:rPr>
          <w:rFonts w:ascii="Times New Roman" w:eastAsia="Times New Roman" w:hAnsi="Times New Roman" w:cs="Times New Roman"/>
          <w:sz w:val="24"/>
          <w:szCs w:val="24"/>
          <w:lang w:eastAsia="ru-RU"/>
        </w:rPr>
        <w:t>76</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E0D9F">
        <w:rPr>
          <w:rFonts w:ascii="Times New Roman" w:eastAsia="Times New Roman" w:hAnsi="Times New Roman" w:cs="Times New Roman"/>
          <w:sz w:val="24"/>
          <w:szCs w:val="24"/>
          <w:lang w:eastAsia="ru-RU"/>
        </w:rPr>
        <w:t xml:space="preserve">один мільйон вісімсот сорок чотири тисячі дев’ятсот три </w:t>
      </w:r>
      <w:r w:rsidR="004037B3">
        <w:rPr>
          <w:rFonts w:ascii="Times New Roman" w:eastAsia="Times New Roman" w:hAnsi="Times New Roman" w:cs="Times New Roman"/>
          <w:sz w:val="24"/>
          <w:szCs w:val="24"/>
          <w:lang w:eastAsia="ru-RU"/>
        </w:rPr>
        <w:t>грив</w:t>
      </w:r>
      <w:r w:rsidR="00F14A7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2E0D9F">
        <w:rPr>
          <w:rFonts w:ascii="Times New Roman" w:eastAsia="Times New Roman" w:hAnsi="Times New Roman" w:cs="Times New Roman"/>
          <w:sz w:val="24"/>
          <w:szCs w:val="24"/>
          <w:lang w:eastAsia="ru-RU"/>
        </w:rPr>
        <w:t>76</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0D9F"/>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C22FD"/>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6029</Words>
  <Characters>3438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185</cp:revision>
  <dcterms:created xsi:type="dcterms:W3CDTF">2022-11-01T12:47:00Z</dcterms:created>
  <dcterms:modified xsi:type="dcterms:W3CDTF">2024-12-11T12:50:00Z</dcterms:modified>
</cp:coreProperties>
</file>