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0E096175" w:rsidR="0020564F" w:rsidRPr="00F041BA"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F041BA" w:rsidRPr="00F041BA">
        <w:rPr>
          <w:b w:val="0"/>
          <w:bCs w:val="0"/>
          <w:spacing w:val="1"/>
          <w:sz w:val="24"/>
          <w:szCs w:val="24"/>
        </w:rPr>
        <w:t xml:space="preserve">Послуги із виготовлення та монтажу скляних перегородок з металевим профілем (стін-перегородок) за кодом CPV за ЄЗС ДК 021:2015 45420000-7 </w:t>
      </w:r>
      <w:r w:rsidR="00F041BA" w:rsidRPr="00F041BA">
        <w:rPr>
          <w:b w:val="0"/>
          <w:bCs w:val="0"/>
          <w:sz w:val="24"/>
          <w:szCs w:val="24"/>
        </w:rPr>
        <w:t>Столярні та теслярні роботи (45421141-4 Монтаж перегородок)</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25E6F60B"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F041BA">
        <w:rPr>
          <w:rFonts w:ascii="Times New Roman" w:hAnsi="Times New Roman" w:cs="Times New Roman"/>
          <w:sz w:val="24"/>
          <w:szCs w:val="24"/>
        </w:rPr>
        <w:t>8</w:t>
      </w:r>
      <w:r w:rsidR="001944C8">
        <w:rPr>
          <w:rFonts w:ascii="Times New Roman" w:hAnsi="Times New Roman" w:cs="Times New Roman"/>
          <w:sz w:val="24"/>
          <w:szCs w:val="24"/>
        </w:rPr>
        <w:t>-</w:t>
      </w:r>
      <w:r w:rsidR="00F041BA">
        <w:rPr>
          <w:rFonts w:ascii="Times New Roman" w:hAnsi="Times New Roman" w:cs="Times New Roman"/>
          <w:sz w:val="24"/>
          <w:szCs w:val="24"/>
        </w:rPr>
        <w:t>1</w:t>
      </w:r>
      <w:r w:rsidR="00D50A6B">
        <w:rPr>
          <w:rFonts w:ascii="Times New Roman" w:hAnsi="Times New Roman" w:cs="Times New Roman"/>
          <w:sz w:val="24"/>
          <w:szCs w:val="24"/>
        </w:rPr>
        <w:t>1</w:t>
      </w:r>
      <w:r w:rsidR="00F60A0F" w:rsidRPr="00F90C90">
        <w:rPr>
          <w:rFonts w:ascii="Times New Roman" w:hAnsi="Times New Roman" w:cs="Times New Roman"/>
          <w:sz w:val="24"/>
          <w:szCs w:val="24"/>
        </w:rPr>
        <w:t>-</w:t>
      </w:r>
      <w:r w:rsidR="006563DD">
        <w:rPr>
          <w:rFonts w:ascii="Times New Roman" w:hAnsi="Times New Roman" w:cs="Times New Roman"/>
          <w:sz w:val="24"/>
          <w:szCs w:val="24"/>
        </w:rPr>
        <w:t>00</w:t>
      </w:r>
      <w:r w:rsidR="00F041BA">
        <w:rPr>
          <w:rFonts w:ascii="Times New Roman" w:hAnsi="Times New Roman" w:cs="Times New Roman"/>
          <w:sz w:val="24"/>
          <w:szCs w:val="24"/>
        </w:rPr>
        <w:t>9344</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31EFD2F1" w:rsidR="0086417F" w:rsidRPr="00D50A6B"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F041BA" w:rsidRPr="00F041BA">
        <w:rPr>
          <w:b w:val="0"/>
          <w:bCs w:val="0"/>
          <w:spacing w:val="1"/>
          <w:sz w:val="24"/>
          <w:szCs w:val="24"/>
        </w:rPr>
        <w:t xml:space="preserve">Послуги із виготовлення та монтажу скляних перегородок з металевим профілем (стін-перегородок) за кодом CPV за ЄЗС ДК 021:2015 45420000-7 </w:t>
      </w:r>
      <w:r w:rsidR="00F041BA" w:rsidRPr="00F041BA">
        <w:rPr>
          <w:b w:val="0"/>
          <w:bCs w:val="0"/>
          <w:sz w:val="24"/>
          <w:szCs w:val="24"/>
        </w:rPr>
        <w:t>Столярні та теслярні роботи (45421141-4 Монтаж перегородок)</w:t>
      </w:r>
    </w:p>
    <w:p w14:paraId="5190A112" w14:textId="77777777" w:rsidR="00C71656" w:rsidRPr="007D1D95" w:rsidRDefault="00C71656" w:rsidP="007D1D95">
      <w:pPr>
        <w:spacing w:after="0" w:line="240" w:lineRule="auto"/>
        <w:ind w:firstLine="357"/>
        <w:jc w:val="center"/>
        <w:rPr>
          <w:rFonts w:ascii="Times New Roman" w:hAnsi="Times New Roman" w:cs="Times New Roman"/>
          <w:b/>
          <w:color w:val="000000"/>
          <w:sz w:val="24"/>
          <w:szCs w:val="24"/>
        </w:rPr>
      </w:pPr>
    </w:p>
    <w:p w14:paraId="50AD4614" w14:textId="77777777" w:rsidR="00D50A6B" w:rsidRDefault="00D50A6B" w:rsidP="00D50A6B">
      <w:pPr>
        <w:spacing w:after="0" w:line="240" w:lineRule="auto"/>
        <w:jc w:val="center"/>
        <w:rPr>
          <w:rFonts w:ascii="Times New Roman" w:eastAsia="Aptos" w:hAnsi="Times New Roman"/>
          <w:b/>
          <w:bCs/>
          <w:color w:val="000000"/>
          <w:kern w:val="2"/>
          <w:sz w:val="28"/>
          <w:szCs w:val="28"/>
          <w14:ligatures w14:val="standardContextual"/>
        </w:rPr>
      </w:pPr>
      <w:r w:rsidRPr="008566ED">
        <w:rPr>
          <w:rFonts w:ascii="Times New Roman" w:eastAsia="Aptos" w:hAnsi="Times New Roman"/>
          <w:b/>
          <w:bCs/>
          <w:color w:val="000000"/>
          <w:kern w:val="2"/>
          <w:sz w:val="28"/>
          <w:szCs w:val="28"/>
          <w14:ligatures w14:val="standardContextual"/>
        </w:rPr>
        <w:t>ТЕХНІЧНІ ВИМОГИ</w:t>
      </w:r>
    </w:p>
    <w:p w14:paraId="61B35AD4" w14:textId="77777777" w:rsidR="00F041BA" w:rsidRDefault="00F041BA" w:rsidP="00F041BA">
      <w:pPr>
        <w:spacing w:after="0" w:line="240" w:lineRule="auto"/>
        <w:jc w:val="center"/>
        <w:rPr>
          <w:rFonts w:ascii="Times New Roman" w:hAnsi="Times New Roman" w:cs="Times New Roman"/>
          <w:b/>
          <w:bCs/>
          <w:spacing w:val="-1"/>
          <w:sz w:val="24"/>
          <w:szCs w:val="24"/>
        </w:rPr>
      </w:pPr>
    </w:p>
    <w:tbl>
      <w:tblPr>
        <w:tblW w:w="9351" w:type="dxa"/>
        <w:tblLayout w:type="fixed"/>
        <w:tblLook w:val="0400" w:firstRow="0" w:lastRow="0" w:firstColumn="0" w:lastColumn="0" w:noHBand="0" w:noVBand="1"/>
      </w:tblPr>
      <w:tblGrid>
        <w:gridCol w:w="859"/>
        <w:gridCol w:w="5799"/>
        <w:gridCol w:w="1275"/>
        <w:gridCol w:w="1418"/>
      </w:tblGrid>
      <w:tr w:rsidR="00F041BA" w:rsidRPr="002546A8" w14:paraId="0F8A1B32" w14:textId="77777777" w:rsidTr="00AD60E4">
        <w:trPr>
          <w:trHeight w:val="387"/>
        </w:trPr>
        <w:tc>
          <w:tcPr>
            <w:tcW w:w="8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8B058A6" w14:textId="77777777" w:rsidR="00F041BA" w:rsidRPr="002546A8" w:rsidRDefault="00F041BA" w:rsidP="00AD60E4">
            <w:pPr>
              <w:widowControl w:val="0"/>
              <w:autoSpaceDE w:val="0"/>
              <w:autoSpaceDN w:val="0"/>
              <w:adjustRightInd w:val="0"/>
              <w:spacing w:after="0" w:line="240" w:lineRule="auto"/>
              <w:jc w:val="center"/>
              <w:rPr>
                <w:rFonts w:ascii="Times New Roman" w:eastAsia="Times New Roman" w:hAnsi="Times New Roman" w:cs="Times New Roman"/>
                <w:sz w:val="24"/>
                <w:szCs w:val="24"/>
                <w:lang w:val="ru-RU" w:eastAsia="ru-RU"/>
              </w:rPr>
            </w:pPr>
            <w:r w:rsidRPr="002546A8">
              <w:rPr>
                <w:rFonts w:ascii="Times New Roman" w:eastAsia="Times New Roman" w:hAnsi="Times New Roman" w:cs="Times New Roman"/>
                <w:b/>
                <w:bCs/>
                <w:sz w:val="24"/>
                <w:szCs w:val="24"/>
                <w:lang w:val="ru-RU" w:eastAsia="ru-RU"/>
              </w:rPr>
              <w:t>№</w:t>
            </w:r>
          </w:p>
        </w:tc>
        <w:tc>
          <w:tcPr>
            <w:tcW w:w="579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045BCC8" w14:textId="77777777" w:rsidR="00F041BA" w:rsidRPr="002546A8" w:rsidRDefault="00F041BA" w:rsidP="00AD60E4">
            <w:pPr>
              <w:widowControl w:val="0"/>
              <w:autoSpaceDE w:val="0"/>
              <w:autoSpaceDN w:val="0"/>
              <w:adjustRightInd w:val="0"/>
              <w:spacing w:after="0" w:line="240" w:lineRule="auto"/>
              <w:jc w:val="center"/>
              <w:rPr>
                <w:rFonts w:ascii="Times New Roman" w:eastAsia="Times New Roman" w:hAnsi="Times New Roman" w:cs="Times New Roman"/>
                <w:sz w:val="24"/>
                <w:szCs w:val="24"/>
                <w:lang w:val="ru-RU" w:eastAsia="ru-RU"/>
              </w:rPr>
            </w:pPr>
            <w:proofErr w:type="spellStart"/>
            <w:r w:rsidRPr="002546A8">
              <w:rPr>
                <w:rFonts w:ascii="Times New Roman" w:eastAsia="Times New Roman" w:hAnsi="Times New Roman" w:cs="Times New Roman"/>
                <w:b/>
                <w:bCs/>
                <w:sz w:val="24"/>
                <w:szCs w:val="24"/>
                <w:lang w:val="ru-RU" w:eastAsia="ru-RU"/>
              </w:rPr>
              <w:t>Найменування</w:t>
            </w:r>
            <w:proofErr w:type="spellEnd"/>
            <w:r w:rsidRPr="002546A8">
              <w:rPr>
                <w:rFonts w:ascii="Times New Roman" w:eastAsia="Times New Roman" w:hAnsi="Times New Roman" w:cs="Times New Roman"/>
                <w:b/>
                <w:bCs/>
                <w:sz w:val="24"/>
                <w:szCs w:val="24"/>
                <w:lang w:val="ru-RU" w:eastAsia="ru-RU"/>
              </w:rPr>
              <w:t xml:space="preserve"> </w:t>
            </w:r>
            <w:proofErr w:type="spellStart"/>
            <w:r>
              <w:rPr>
                <w:rFonts w:ascii="Times New Roman" w:eastAsia="Times New Roman" w:hAnsi="Times New Roman" w:cs="Times New Roman"/>
                <w:b/>
                <w:bCs/>
                <w:sz w:val="24"/>
                <w:szCs w:val="24"/>
                <w:lang w:val="ru-RU" w:eastAsia="ru-RU"/>
              </w:rPr>
              <w:t>п</w:t>
            </w:r>
            <w:r w:rsidRPr="002546A8">
              <w:rPr>
                <w:rFonts w:ascii="Times New Roman" w:eastAsia="Times New Roman" w:hAnsi="Times New Roman" w:cs="Times New Roman"/>
                <w:b/>
                <w:bCs/>
                <w:sz w:val="24"/>
                <w:szCs w:val="24"/>
                <w:lang w:val="ru-RU" w:eastAsia="ru-RU"/>
              </w:rPr>
              <w:t>ослуг</w:t>
            </w:r>
            <w:proofErr w:type="spellEnd"/>
            <w:r w:rsidRPr="002546A8">
              <w:rPr>
                <w:rFonts w:ascii="Times New Roman" w:eastAsia="Times New Roman" w:hAnsi="Times New Roman" w:cs="Times New Roman"/>
                <w:b/>
                <w:bCs/>
                <w:sz w:val="24"/>
                <w:szCs w:val="24"/>
                <w:lang w:val="ru-RU" w:eastAsia="ru-RU"/>
              </w:rPr>
              <w:t xml:space="preserve"> </w:t>
            </w:r>
          </w:p>
        </w:tc>
        <w:tc>
          <w:tcPr>
            <w:tcW w:w="127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E6834BF" w14:textId="77777777" w:rsidR="00F041BA" w:rsidRPr="002546A8" w:rsidRDefault="00F041BA" w:rsidP="00AD60E4">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roofErr w:type="spellStart"/>
            <w:r w:rsidRPr="002546A8">
              <w:rPr>
                <w:rFonts w:ascii="Times New Roman" w:eastAsia="Times New Roman" w:hAnsi="Times New Roman" w:cs="Times New Roman"/>
                <w:b/>
                <w:bCs/>
                <w:sz w:val="24"/>
                <w:szCs w:val="24"/>
                <w:lang w:val="ru-RU" w:eastAsia="ru-RU"/>
              </w:rPr>
              <w:t>Одиниця</w:t>
            </w:r>
            <w:proofErr w:type="spellEnd"/>
            <w:r w:rsidRPr="002546A8">
              <w:rPr>
                <w:rFonts w:ascii="Times New Roman" w:eastAsia="Times New Roman" w:hAnsi="Times New Roman" w:cs="Times New Roman"/>
                <w:b/>
                <w:bCs/>
                <w:sz w:val="24"/>
                <w:szCs w:val="24"/>
                <w:lang w:val="ru-RU" w:eastAsia="ru-RU"/>
              </w:rPr>
              <w:t xml:space="preserve"> </w:t>
            </w:r>
            <w:proofErr w:type="spellStart"/>
            <w:r w:rsidRPr="002546A8">
              <w:rPr>
                <w:rFonts w:ascii="Times New Roman" w:eastAsia="Times New Roman" w:hAnsi="Times New Roman" w:cs="Times New Roman"/>
                <w:b/>
                <w:bCs/>
                <w:sz w:val="24"/>
                <w:szCs w:val="24"/>
                <w:lang w:val="ru-RU" w:eastAsia="ru-RU"/>
              </w:rPr>
              <w:t>виміру</w:t>
            </w:r>
            <w:proofErr w:type="spellEnd"/>
            <w:r w:rsidRPr="002546A8">
              <w:rPr>
                <w:rFonts w:ascii="Times New Roman" w:eastAsia="Times New Roman" w:hAnsi="Times New Roman" w:cs="Times New Roman"/>
                <w:b/>
                <w:bCs/>
                <w:sz w:val="24"/>
                <w:szCs w:val="24"/>
                <w:lang w:eastAsia="ru-RU"/>
              </w:rPr>
              <w:t xml:space="preserve"> </w:t>
            </w:r>
          </w:p>
        </w:tc>
        <w:tc>
          <w:tcPr>
            <w:tcW w:w="141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EBC7966" w14:textId="77777777" w:rsidR="00F041BA" w:rsidRPr="002546A8" w:rsidRDefault="00F041BA" w:rsidP="00AD60E4">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val="ru-RU" w:eastAsia="ru-RU"/>
              </w:rPr>
            </w:pPr>
            <w:r w:rsidRPr="002546A8">
              <w:rPr>
                <w:rFonts w:ascii="Times New Roman" w:eastAsia="Times New Roman" w:hAnsi="Times New Roman" w:cs="Times New Roman"/>
                <w:b/>
                <w:bCs/>
                <w:sz w:val="24"/>
                <w:szCs w:val="24"/>
                <w:lang w:eastAsia="ru-RU"/>
              </w:rPr>
              <w:t>Кількість</w:t>
            </w:r>
          </w:p>
        </w:tc>
      </w:tr>
      <w:tr w:rsidR="00F041BA" w:rsidRPr="002546A8" w14:paraId="7DF9BFE3" w14:textId="77777777" w:rsidTr="00AD60E4">
        <w:trPr>
          <w:trHeight w:val="769"/>
        </w:trPr>
        <w:tc>
          <w:tcPr>
            <w:tcW w:w="859" w:type="dxa"/>
            <w:tcBorders>
              <w:top w:val="single" w:sz="4" w:space="0" w:color="000000"/>
              <w:left w:val="single" w:sz="4" w:space="0" w:color="000000"/>
              <w:bottom w:val="single" w:sz="4" w:space="0" w:color="000000"/>
              <w:right w:val="single" w:sz="4" w:space="0" w:color="000000"/>
            </w:tcBorders>
          </w:tcPr>
          <w:p w14:paraId="4041F82C" w14:textId="77777777" w:rsidR="00F041BA" w:rsidRPr="00B60AE5" w:rsidRDefault="00F041BA" w:rsidP="00AD60E4">
            <w:pPr>
              <w:widowControl w:val="0"/>
              <w:autoSpaceDE w:val="0"/>
              <w:autoSpaceDN w:val="0"/>
              <w:adjustRightInd w:val="0"/>
              <w:spacing w:after="0" w:line="240" w:lineRule="auto"/>
              <w:jc w:val="center"/>
              <w:rPr>
                <w:rFonts w:ascii="Times New Roman" w:eastAsia="Times New Roman" w:hAnsi="Times New Roman" w:cs="Times New Roman"/>
                <w:sz w:val="24"/>
                <w:szCs w:val="24"/>
                <w:lang w:val="ru-RU" w:eastAsia="ru-RU"/>
              </w:rPr>
            </w:pPr>
            <w:r w:rsidRPr="00B60AE5">
              <w:rPr>
                <w:rFonts w:ascii="Times New Roman" w:eastAsia="Times New Roman" w:hAnsi="Times New Roman" w:cs="Times New Roman"/>
                <w:sz w:val="24"/>
                <w:szCs w:val="24"/>
                <w:lang w:val="ru-RU" w:eastAsia="ru-RU"/>
              </w:rPr>
              <w:t>1</w:t>
            </w:r>
          </w:p>
        </w:tc>
        <w:tc>
          <w:tcPr>
            <w:tcW w:w="5799" w:type="dxa"/>
            <w:tcBorders>
              <w:top w:val="single" w:sz="4" w:space="0" w:color="000000"/>
              <w:left w:val="single" w:sz="4" w:space="0" w:color="000000"/>
              <w:bottom w:val="single" w:sz="4" w:space="0" w:color="000000"/>
              <w:right w:val="single" w:sz="4" w:space="0" w:color="000000"/>
            </w:tcBorders>
          </w:tcPr>
          <w:p w14:paraId="3DDA93DD" w14:textId="77777777" w:rsidR="00F041BA" w:rsidRPr="00B60AE5" w:rsidRDefault="00F041BA" w:rsidP="00AD60E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60AE5">
              <w:rPr>
                <w:rFonts w:ascii="Times New Roman" w:hAnsi="Times New Roman" w:cs="Times New Roman"/>
                <w:spacing w:val="1"/>
                <w:sz w:val="24"/>
                <w:szCs w:val="24"/>
              </w:rPr>
              <w:t>Виготовлення та монтаж скляних перегородок з металевим профілем</w:t>
            </w:r>
            <w:r w:rsidRPr="00B60AE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(стін-перегородок)</w:t>
            </w:r>
          </w:p>
        </w:tc>
        <w:tc>
          <w:tcPr>
            <w:tcW w:w="1275" w:type="dxa"/>
            <w:tcBorders>
              <w:top w:val="single" w:sz="4" w:space="0" w:color="000000"/>
              <w:left w:val="single" w:sz="4" w:space="0" w:color="000000"/>
              <w:bottom w:val="single" w:sz="4" w:space="0" w:color="000000"/>
              <w:right w:val="single" w:sz="4" w:space="0" w:color="000000"/>
            </w:tcBorders>
            <w:vAlign w:val="center"/>
          </w:tcPr>
          <w:p w14:paraId="05676400" w14:textId="77777777" w:rsidR="00F041BA" w:rsidRPr="00B60AE5" w:rsidRDefault="00F041BA" w:rsidP="00AD60E4">
            <w:pPr>
              <w:widowControl w:val="0"/>
              <w:autoSpaceDE w:val="0"/>
              <w:autoSpaceDN w:val="0"/>
              <w:adjustRightInd w:val="0"/>
              <w:spacing w:before="120" w:after="0" w:line="240" w:lineRule="auto"/>
              <w:ind w:left="170"/>
              <w:jc w:val="center"/>
              <w:rPr>
                <w:rFonts w:ascii="Times New Roman" w:eastAsia="Times New Roman" w:hAnsi="Times New Roman" w:cs="Times New Roman"/>
                <w:sz w:val="24"/>
                <w:szCs w:val="24"/>
                <w:lang w:eastAsia="ru-RU"/>
              </w:rPr>
            </w:pPr>
            <w:r w:rsidRPr="00B60AE5">
              <w:rPr>
                <w:rFonts w:ascii="Times New Roman" w:eastAsia="Times New Roman" w:hAnsi="Times New Roman" w:cs="Times New Roman"/>
                <w:sz w:val="24"/>
                <w:szCs w:val="24"/>
                <w:lang w:eastAsia="ru-RU"/>
              </w:rPr>
              <w:t>послуга</w:t>
            </w:r>
          </w:p>
        </w:tc>
        <w:tc>
          <w:tcPr>
            <w:tcW w:w="1418" w:type="dxa"/>
            <w:tcBorders>
              <w:top w:val="single" w:sz="4" w:space="0" w:color="000000"/>
              <w:left w:val="single" w:sz="4" w:space="0" w:color="000000"/>
              <w:bottom w:val="single" w:sz="4" w:space="0" w:color="000000"/>
              <w:right w:val="single" w:sz="4" w:space="0" w:color="000000"/>
            </w:tcBorders>
            <w:vAlign w:val="center"/>
          </w:tcPr>
          <w:p w14:paraId="6A73F7E3" w14:textId="77777777" w:rsidR="00F041BA" w:rsidRPr="00B60AE5" w:rsidRDefault="00F041BA" w:rsidP="00AD60E4">
            <w:pPr>
              <w:widowControl w:val="0"/>
              <w:autoSpaceDE w:val="0"/>
              <w:autoSpaceDN w:val="0"/>
              <w:adjustRightInd w:val="0"/>
              <w:spacing w:after="0" w:line="240" w:lineRule="auto"/>
              <w:ind w:left="454"/>
              <w:rPr>
                <w:rFonts w:ascii="Times New Roman" w:eastAsia="Times New Roman" w:hAnsi="Times New Roman" w:cs="Times New Roman"/>
                <w:sz w:val="24"/>
                <w:szCs w:val="24"/>
                <w:lang w:eastAsia="ru-RU"/>
              </w:rPr>
            </w:pPr>
            <w:r w:rsidRPr="00B60AE5">
              <w:rPr>
                <w:rFonts w:ascii="Times New Roman" w:eastAsia="Times New Roman" w:hAnsi="Times New Roman" w:cs="Times New Roman"/>
                <w:sz w:val="24"/>
                <w:szCs w:val="24"/>
                <w:lang w:eastAsia="ru-RU"/>
              </w:rPr>
              <w:t>1</w:t>
            </w:r>
          </w:p>
        </w:tc>
      </w:tr>
    </w:tbl>
    <w:p w14:paraId="71437467" w14:textId="77777777" w:rsidR="00F041BA" w:rsidRDefault="00F041BA" w:rsidP="00F041BA">
      <w:pPr>
        <w:spacing w:after="0" w:line="240" w:lineRule="auto"/>
        <w:jc w:val="center"/>
        <w:rPr>
          <w:rFonts w:ascii="Times New Roman" w:hAnsi="Times New Roman" w:cs="Times New Roman"/>
          <w:b/>
          <w:bCs/>
          <w:spacing w:val="-1"/>
          <w:sz w:val="24"/>
          <w:szCs w:val="24"/>
        </w:rPr>
      </w:pPr>
    </w:p>
    <w:p w14:paraId="43D586E2" w14:textId="77777777" w:rsidR="00F041BA" w:rsidRDefault="00F041BA" w:rsidP="00F041BA">
      <w:pPr>
        <w:spacing w:after="0" w:line="240" w:lineRule="auto"/>
        <w:jc w:val="center"/>
        <w:rPr>
          <w:rFonts w:ascii="Times New Roman" w:hAnsi="Times New Roman" w:cs="Times New Roman"/>
          <w:b/>
          <w:bCs/>
          <w:spacing w:val="-1"/>
          <w:sz w:val="24"/>
          <w:szCs w:val="24"/>
        </w:rPr>
      </w:pPr>
    </w:p>
    <w:p w14:paraId="71A4627E" w14:textId="77777777" w:rsidR="00F041BA" w:rsidRDefault="00F041BA" w:rsidP="00F041BA">
      <w:pPr>
        <w:spacing w:after="0" w:line="240" w:lineRule="auto"/>
        <w:jc w:val="center"/>
        <w:rPr>
          <w:rFonts w:ascii="Times New Roman" w:hAnsi="Times New Roman" w:cs="Times New Roman"/>
          <w:b/>
          <w:bCs/>
          <w:spacing w:val="-1"/>
          <w:sz w:val="24"/>
          <w:szCs w:val="24"/>
        </w:rPr>
      </w:pPr>
      <w:r>
        <w:rPr>
          <w:rFonts w:ascii="Times New Roman" w:hAnsi="Times New Roman" w:cs="Times New Roman"/>
          <w:b/>
          <w:bCs/>
          <w:spacing w:val="-1"/>
          <w:sz w:val="24"/>
          <w:szCs w:val="24"/>
        </w:rPr>
        <w:t>СПЕЦИФІКАЦІЯ ПОСЛУГ</w:t>
      </w:r>
    </w:p>
    <w:p w14:paraId="4A63662C" w14:textId="77777777" w:rsidR="00F041BA" w:rsidRDefault="00F041BA" w:rsidP="00F041BA">
      <w:pPr>
        <w:spacing w:after="0" w:line="240" w:lineRule="auto"/>
        <w:ind w:firstLine="567"/>
        <w:jc w:val="both"/>
        <w:rPr>
          <w:rFonts w:ascii="Times New Roman" w:hAnsi="Times New Roman" w:cs="Times New Roman"/>
          <w:sz w:val="24"/>
          <w:szCs w:val="24"/>
        </w:rPr>
      </w:pPr>
      <w:bookmarkStart w:id="0" w:name="_Hlk131682113"/>
      <w:bookmarkStart w:id="1" w:name="_Hlk173499091"/>
      <w:r>
        <w:rPr>
          <w:rFonts w:ascii="Times New Roman" w:hAnsi="Times New Roman" w:cs="Times New Roman"/>
          <w:sz w:val="24"/>
          <w:szCs w:val="24"/>
        </w:rPr>
        <w:t>1</w:t>
      </w:r>
      <w:r w:rsidRPr="00B60AE5">
        <w:rPr>
          <w:rFonts w:ascii="Times New Roman" w:hAnsi="Times New Roman" w:cs="Times New Roman"/>
          <w:sz w:val="24"/>
          <w:szCs w:val="24"/>
        </w:rPr>
        <w:t xml:space="preserve">. </w:t>
      </w:r>
      <w:r>
        <w:rPr>
          <w:rFonts w:ascii="Times New Roman" w:hAnsi="Times New Roman" w:cs="Times New Roman"/>
          <w:sz w:val="24"/>
          <w:szCs w:val="24"/>
        </w:rPr>
        <w:t xml:space="preserve">До складу послуги входить: </w:t>
      </w:r>
    </w:p>
    <w:p w14:paraId="62537D20" w14:textId="77777777" w:rsidR="00F041BA" w:rsidRPr="0007038C" w:rsidRDefault="00F041BA" w:rsidP="00F041BA">
      <w:pPr>
        <w:pStyle w:val="a3"/>
        <w:numPr>
          <w:ilvl w:val="0"/>
          <w:numId w:val="42"/>
        </w:numPr>
        <w:spacing w:after="0" w:line="240" w:lineRule="auto"/>
        <w:jc w:val="both"/>
        <w:rPr>
          <w:rFonts w:ascii="Times New Roman" w:hAnsi="Times New Roman" w:cs="Times New Roman"/>
          <w:sz w:val="24"/>
          <w:szCs w:val="24"/>
        </w:rPr>
      </w:pPr>
      <w:proofErr w:type="spellStart"/>
      <w:r w:rsidRPr="0007038C">
        <w:rPr>
          <w:rFonts w:ascii="Times New Roman" w:hAnsi="Times New Roman" w:cs="Times New Roman"/>
          <w:sz w:val="24"/>
          <w:szCs w:val="24"/>
        </w:rPr>
        <w:t>Виготовлення</w:t>
      </w:r>
      <w:proofErr w:type="spellEnd"/>
      <w:r w:rsidRPr="0007038C">
        <w:rPr>
          <w:rFonts w:ascii="Times New Roman" w:hAnsi="Times New Roman" w:cs="Times New Roman"/>
          <w:sz w:val="24"/>
          <w:szCs w:val="24"/>
        </w:rPr>
        <w:t xml:space="preserve"> </w:t>
      </w:r>
      <w:proofErr w:type="spellStart"/>
      <w:r w:rsidRPr="0007038C">
        <w:rPr>
          <w:rFonts w:ascii="Times New Roman" w:hAnsi="Times New Roman" w:cs="Times New Roman"/>
          <w:sz w:val="24"/>
          <w:szCs w:val="24"/>
        </w:rPr>
        <w:t>конструкції</w:t>
      </w:r>
      <w:proofErr w:type="spellEnd"/>
      <w:r w:rsidRPr="0007038C">
        <w:rPr>
          <w:rFonts w:ascii="Times New Roman" w:hAnsi="Times New Roman" w:cs="Times New Roman"/>
          <w:sz w:val="24"/>
          <w:szCs w:val="24"/>
        </w:rPr>
        <w:t xml:space="preserve">, </w:t>
      </w:r>
    </w:p>
    <w:p w14:paraId="37F417FB" w14:textId="77777777" w:rsidR="00F041BA" w:rsidRPr="0007038C" w:rsidRDefault="00F041BA" w:rsidP="00F041BA">
      <w:pPr>
        <w:pStyle w:val="a3"/>
        <w:numPr>
          <w:ilvl w:val="0"/>
          <w:numId w:val="42"/>
        </w:numPr>
        <w:spacing w:after="0" w:line="240" w:lineRule="auto"/>
        <w:jc w:val="both"/>
        <w:rPr>
          <w:rFonts w:ascii="Times New Roman" w:hAnsi="Times New Roman" w:cs="Times New Roman"/>
          <w:sz w:val="24"/>
          <w:szCs w:val="24"/>
        </w:rPr>
      </w:pPr>
      <w:r w:rsidRPr="0007038C">
        <w:rPr>
          <w:rFonts w:ascii="Times New Roman" w:hAnsi="Times New Roman" w:cs="Times New Roman"/>
          <w:sz w:val="24"/>
          <w:szCs w:val="24"/>
        </w:rPr>
        <w:t xml:space="preserve">Доставка, </w:t>
      </w:r>
      <w:proofErr w:type="spellStart"/>
      <w:r w:rsidRPr="0007038C">
        <w:rPr>
          <w:rFonts w:ascii="Times New Roman" w:hAnsi="Times New Roman" w:cs="Times New Roman"/>
          <w:sz w:val="24"/>
          <w:szCs w:val="24"/>
        </w:rPr>
        <w:t>розвантаження</w:t>
      </w:r>
      <w:proofErr w:type="spellEnd"/>
      <w:r w:rsidRPr="0007038C">
        <w:rPr>
          <w:rFonts w:ascii="Times New Roman" w:hAnsi="Times New Roman" w:cs="Times New Roman"/>
          <w:sz w:val="24"/>
          <w:szCs w:val="24"/>
        </w:rPr>
        <w:t xml:space="preserve"> та </w:t>
      </w:r>
      <w:proofErr w:type="spellStart"/>
      <w:r w:rsidRPr="0007038C">
        <w:rPr>
          <w:rFonts w:ascii="Times New Roman" w:hAnsi="Times New Roman" w:cs="Times New Roman"/>
          <w:sz w:val="24"/>
          <w:szCs w:val="24"/>
        </w:rPr>
        <w:t>підняття</w:t>
      </w:r>
      <w:proofErr w:type="spellEnd"/>
      <w:r w:rsidRPr="0007038C">
        <w:rPr>
          <w:rFonts w:ascii="Times New Roman" w:hAnsi="Times New Roman" w:cs="Times New Roman"/>
          <w:sz w:val="24"/>
          <w:szCs w:val="24"/>
        </w:rPr>
        <w:t xml:space="preserve"> на 2й поверх </w:t>
      </w:r>
      <w:proofErr w:type="spellStart"/>
      <w:r w:rsidRPr="0007038C">
        <w:rPr>
          <w:rFonts w:ascii="Times New Roman" w:hAnsi="Times New Roman" w:cs="Times New Roman"/>
          <w:sz w:val="24"/>
          <w:szCs w:val="24"/>
        </w:rPr>
        <w:t>матеріалів</w:t>
      </w:r>
      <w:proofErr w:type="spellEnd"/>
      <w:r w:rsidRPr="0007038C">
        <w:rPr>
          <w:rFonts w:ascii="Times New Roman" w:hAnsi="Times New Roman" w:cs="Times New Roman"/>
          <w:sz w:val="24"/>
          <w:szCs w:val="24"/>
        </w:rPr>
        <w:t xml:space="preserve">, </w:t>
      </w:r>
      <w:proofErr w:type="spellStart"/>
      <w:r w:rsidRPr="0007038C">
        <w:rPr>
          <w:rFonts w:ascii="Times New Roman" w:hAnsi="Times New Roman" w:cs="Times New Roman"/>
          <w:sz w:val="24"/>
          <w:szCs w:val="24"/>
        </w:rPr>
        <w:t>що</w:t>
      </w:r>
      <w:proofErr w:type="spellEnd"/>
      <w:r w:rsidRPr="0007038C">
        <w:rPr>
          <w:rFonts w:ascii="Times New Roman" w:hAnsi="Times New Roman" w:cs="Times New Roman"/>
          <w:sz w:val="24"/>
          <w:szCs w:val="24"/>
        </w:rPr>
        <w:t xml:space="preserve"> </w:t>
      </w:r>
      <w:proofErr w:type="spellStart"/>
      <w:r w:rsidRPr="0007038C">
        <w:rPr>
          <w:rFonts w:ascii="Times New Roman" w:hAnsi="Times New Roman" w:cs="Times New Roman"/>
          <w:sz w:val="24"/>
          <w:szCs w:val="24"/>
        </w:rPr>
        <w:t>необхідні</w:t>
      </w:r>
      <w:proofErr w:type="spellEnd"/>
      <w:r w:rsidRPr="0007038C">
        <w:rPr>
          <w:rFonts w:ascii="Times New Roman" w:hAnsi="Times New Roman" w:cs="Times New Roman"/>
          <w:sz w:val="24"/>
          <w:szCs w:val="24"/>
        </w:rPr>
        <w:t xml:space="preserve"> для </w:t>
      </w:r>
      <w:proofErr w:type="spellStart"/>
      <w:r>
        <w:rPr>
          <w:rFonts w:ascii="Times New Roman" w:hAnsi="Times New Roman" w:cs="Times New Roman"/>
          <w:sz w:val="24"/>
          <w:szCs w:val="24"/>
        </w:rPr>
        <w:t>з</w:t>
      </w:r>
      <w:r w:rsidRPr="0007038C">
        <w:rPr>
          <w:rFonts w:ascii="Times New Roman" w:hAnsi="Times New Roman" w:cs="Times New Roman"/>
          <w:sz w:val="24"/>
          <w:szCs w:val="24"/>
        </w:rPr>
        <w:t>бору</w:t>
      </w:r>
      <w:proofErr w:type="spellEnd"/>
      <w:r w:rsidRPr="0007038C">
        <w:rPr>
          <w:rFonts w:ascii="Times New Roman" w:hAnsi="Times New Roman" w:cs="Times New Roman"/>
          <w:sz w:val="24"/>
          <w:szCs w:val="24"/>
        </w:rPr>
        <w:t xml:space="preserve"> </w:t>
      </w:r>
      <w:proofErr w:type="spellStart"/>
      <w:r w:rsidRPr="0007038C">
        <w:rPr>
          <w:rFonts w:ascii="Times New Roman" w:hAnsi="Times New Roman" w:cs="Times New Roman"/>
          <w:sz w:val="24"/>
          <w:szCs w:val="24"/>
        </w:rPr>
        <w:t>конструкції</w:t>
      </w:r>
      <w:proofErr w:type="spellEnd"/>
      <w:r w:rsidRPr="0007038C">
        <w:rPr>
          <w:rFonts w:ascii="Times New Roman" w:hAnsi="Times New Roman" w:cs="Times New Roman"/>
          <w:sz w:val="24"/>
          <w:szCs w:val="24"/>
        </w:rPr>
        <w:t>;</w:t>
      </w:r>
    </w:p>
    <w:p w14:paraId="2A48CC7B" w14:textId="77777777" w:rsidR="00F041BA" w:rsidRPr="0007038C" w:rsidRDefault="00F041BA" w:rsidP="00F041BA">
      <w:pPr>
        <w:pStyle w:val="a3"/>
        <w:numPr>
          <w:ilvl w:val="0"/>
          <w:numId w:val="42"/>
        </w:numPr>
        <w:spacing w:after="0" w:line="240" w:lineRule="auto"/>
        <w:jc w:val="both"/>
        <w:rPr>
          <w:rFonts w:ascii="Times New Roman" w:hAnsi="Times New Roman" w:cs="Times New Roman"/>
          <w:sz w:val="24"/>
          <w:szCs w:val="24"/>
        </w:rPr>
      </w:pPr>
      <w:r w:rsidRPr="0007038C">
        <w:rPr>
          <w:rFonts w:ascii="Times New Roman" w:hAnsi="Times New Roman" w:cs="Times New Roman"/>
          <w:sz w:val="24"/>
          <w:szCs w:val="24"/>
        </w:rPr>
        <w:t>Монтаж (</w:t>
      </w:r>
      <w:proofErr w:type="spellStart"/>
      <w:r w:rsidRPr="0007038C">
        <w:rPr>
          <w:rFonts w:ascii="Times New Roman" w:hAnsi="Times New Roman" w:cs="Times New Roman"/>
          <w:sz w:val="24"/>
          <w:szCs w:val="24"/>
        </w:rPr>
        <w:t>встановлення</w:t>
      </w:r>
      <w:proofErr w:type="spellEnd"/>
      <w:r w:rsidRPr="0007038C">
        <w:rPr>
          <w:rFonts w:ascii="Times New Roman" w:hAnsi="Times New Roman" w:cs="Times New Roman"/>
          <w:sz w:val="24"/>
          <w:szCs w:val="24"/>
        </w:rPr>
        <w:t xml:space="preserve">), </w:t>
      </w:r>
      <w:proofErr w:type="spellStart"/>
      <w:r w:rsidRPr="0007038C">
        <w:rPr>
          <w:rFonts w:ascii="Times New Roman" w:hAnsi="Times New Roman" w:cs="Times New Roman"/>
          <w:sz w:val="24"/>
          <w:szCs w:val="24"/>
        </w:rPr>
        <w:t>перевірка</w:t>
      </w:r>
      <w:proofErr w:type="spellEnd"/>
      <w:r w:rsidRPr="0007038C">
        <w:rPr>
          <w:rFonts w:ascii="Times New Roman" w:hAnsi="Times New Roman" w:cs="Times New Roman"/>
          <w:sz w:val="24"/>
          <w:szCs w:val="24"/>
        </w:rPr>
        <w:t xml:space="preserve"> </w:t>
      </w:r>
      <w:proofErr w:type="spellStart"/>
      <w:r w:rsidRPr="0007038C">
        <w:rPr>
          <w:rFonts w:ascii="Times New Roman" w:hAnsi="Times New Roman" w:cs="Times New Roman"/>
          <w:sz w:val="24"/>
          <w:szCs w:val="24"/>
        </w:rPr>
        <w:t>стін</w:t>
      </w:r>
      <w:proofErr w:type="spellEnd"/>
      <w:r w:rsidRPr="0007038C">
        <w:rPr>
          <w:rFonts w:ascii="Times New Roman" w:hAnsi="Times New Roman" w:cs="Times New Roman"/>
          <w:sz w:val="24"/>
          <w:szCs w:val="24"/>
        </w:rPr>
        <w:t xml:space="preserve">-перегородок (до складу </w:t>
      </w:r>
      <w:proofErr w:type="spellStart"/>
      <w:r w:rsidRPr="0007038C">
        <w:rPr>
          <w:rFonts w:ascii="Times New Roman" w:hAnsi="Times New Roman" w:cs="Times New Roman"/>
          <w:sz w:val="24"/>
          <w:szCs w:val="24"/>
        </w:rPr>
        <w:t>стін</w:t>
      </w:r>
      <w:proofErr w:type="spellEnd"/>
      <w:r w:rsidRPr="0007038C">
        <w:rPr>
          <w:rFonts w:ascii="Times New Roman" w:hAnsi="Times New Roman" w:cs="Times New Roman"/>
          <w:sz w:val="24"/>
          <w:szCs w:val="24"/>
        </w:rPr>
        <w:t xml:space="preserve">-перегородок, в тому </w:t>
      </w:r>
      <w:proofErr w:type="spellStart"/>
      <w:r w:rsidRPr="0007038C">
        <w:rPr>
          <w:rFonts w:ascii="Times New Roman" w:hAnsi="Times New Roman" w:cs="Times New Roman"/>
          <w:sz w:val="24"/>
          <w:szCs w:val="24"/>
        </w:rPr>
        <w:t>числі</w:t>
      </w:r>
      <w:proofErr w:type="spellEnd"/>
      <w:r w:rsidRPr="0007038C">
        <w:rPr>
          <w:rFonts w:ascii="Times New Roman" w:hAnsi="Times New Roman" w:cs="Times New Roman"/>
          <w:sz w:val="24"/>
          <w:szCs w:val="24"/>
        </w:rPr>
        <w:t xml:space="preserve">, входить </w:t>
      </w:r>
      <w:proofErr w:type="spellStart"/>
      <w:r w:rsidRPr="0007038C">
        <w:rPr>
          <w:rFonts w:ascii="Times New Roman" w:hAnsi="Times New Roman" w:cs="Times New Roman"/>
          <w:sz w:val="24"/>
          <w:szCs w:val="24"/>
        </w:rPr>
        <w:t>скло</w:t>
      </w:r>
      <w:proofErr w:type="spellEnd"/>
      <w:r w:rsidRPr="0007038C">
        <w:rPr>
          <w:rFonts w:ascii="Times New Roman" w:hAnsi="Times New Roman" w:cs="Times New Roman"/>
          <w:sz w:val="24"/>
          <w:szCs w:val="24"/>
        </w:rPr>
        <w:t xml:space="preserve">, </w:t>
      </w:r>
      <w:proofErr w:type="spellStart"/>
      <w:r w:rsidRPr="0007038C">
        <w:rPr>
          <w:rFonts w:ascii="Times New Roman" w:hAnsi="Times New Roman" w:cs="Times New Roman"/>
          <w:sz w:val="24"/>
          <w:szCs w:val="24"/>
        </w:rPr>
        <w:t>профіль</w:t>
      </w:r>
      <w:proofErr w:type="spellEnd"/>
      <w:r w:rsidRPr="0007038C">
        <w:rPr>
          <w:rFonts w:ascii="Times New Roman" w:hAnsi="Times New Roman" w:cs="Times New Roman"/>
          <w:sz w:val="24"/>
          <w:szCs w:val="24"/>
        </w:rPr>
        <w:t xml:space="preserve">, </w:t>
      </w:r>
      <w:proofErr w:type="spellStart"/>
      <w:r w:rsidRPr="0007038C">
        <w:rPr>
          <w:rFonts w:ascii="Times New Roman" w:hAnsi="Times New Roman" w:cs="Times New Roman"/>
          <w:sz w:val="24"/>
          <w:szCs w:val="24"/>
        </w:rPr>
        <w:t>фурнітура</w:t>
      </w:r>
      <w:proofErr w:type="spellEnd"/>
      <w:r w:rsidRPr="0007038C">
        <w:rPr>
          <w:rFonts w:ascii="Times New Roman" w:hAnsi="Times New Roman" w:cs="Times New Roman"/>
          <w:sz w:val="24"/>
          <w:szCs w:val="24"/>
        </w:rPr>
        <w:t xml:space="preserve">, </w:t>
      </w:r>
      <w:proofErr w:type="spellStart"/>
      <w:r w:rsidRPr="0007038C">
        <w:rPr>
          <w:rFonts w:ascii="Times New Roman" w:hAnsi="Times New Roman" w:cs="Times New Roman"/>
          <w:sz w:val="24"/>
          <w:szCs w:val="24"/>
        </w:rPr>
        <w:t>витратні</w:t>
      </w:r>
      <w:proofErr w:type="spellEnd"/>
      <w:r w:rsidRPr="0007038C">
        <w:rPr>
          <w:rFonts w:ascii="Times New Roman" w:hAnsi="Times New Roman" w:cs="Times New Roman"/>
          <w:sz w:val="24"/>
          <w:szCs w:val="24"/>
        </w:rPr>
        <w:t xml:space="preserve"> </w:t>
      </w:r>
      <w:proofErr w:type="spellStart"/>
      <w:r w:rsidRPr="0007038C">
        <w:rPr>
          <w:rFonts w:ascii="Times New Roman" w:hAnsi="Times New Roman" w:cs="Times New Roman"/>
          <w:sz w:val="24"/>
          <w:szCs w:val="24"/>
        </w:rPr>
        <w:t>матеріали</w:t>
      </w:r>
      <w:proofErr w:type="spellEnd"/>
      <w:r w:rsidRPr="0007038C">
        <w:rPr>
          <w:rFonts w:ascii="Times New Roman" w:hAnsi="Times New Roman" w:cs="Times New Roman"/>
          <w:sz w:val="24"/>
          <w:szCs w:val="24"/>
        </w:rPr>
        <w:t>, броне-</w:t>
      </w:r>
      <w:proofErr w:type="spellStart"/>
      <w:r w:rsidRPr="0007038C">
        <w:rPr>
          <w:rFonts w:ascii="Times New Roman" w:hAnsi="Times New Roman" w:cs="Times New Roman"/>
          <w:sz w:val="24"/>
          <w:szCs w:val="24"/>
        </w:rPr>
        <w:t>плівка</w:t>
      </w:r>
      <w:proofErr w:type="spellEnd"/>
      <w:r w:rsidRPr="0007038C">
        <w:rPr>
          <w:rFonts w:ascii="Times New Roman" w:hAnsi="Times New Roman" w:cs="Times New Roman"/>
          <w:sz w:val="24"/>
          <w:szCs w:val="24"/>
        </w:rPr>
        <w:t xml:space="preserve"> та </w:t>
      </w:r>
      <w:proofErr w:type="spellStart"/>
      <w:r w:rsidRPr="0007038C">
        <w:rPr>
          <w:rFonts w:ascii="Times New Roman" w:hAnsi="Times New Roman" w:cs="Times New Roman"/>
          <w:sz w:val="24"/>
          <w:szCs w:val="24"/>
        </w:rPr>
        <w:t>двері</w:t>
      </w:r>
      <w:proofErr w:type="spellEnd"/>
      <w:r w:rsidRPr="0007038C">
        <w:rPr>
          <w:rFonts w:ascii="Times New Roman" w:hAnsi="Times New Roman" w:cs="Times New Roman"/>
          <w:sz w:val="24"/>
          <w:szCs w:val="24"/>
        </w:rPr>
        <w:t xml:space="preserve"> з </w:t>
      </w:r>
      <w:proofErr w:type="spellStart"/>
      <w:r w:rsidRPr="0007038C">
        <w:rPr>
          <w:rFonts w:ascii="Times New Roman" w:hAnsi="Times New Roman" w:cs="Times New Roman"/>
          <w:sz w:val="24"/>
          <w:szCs w:val="24"/>
        </w:rPr>
        <w:t>фурнітурою</w:t>
      </w:r>
      <w:proofErr w:type="spellEnd"/>
      <w:r w:rsidRPr="0007038C">
        <w:rPr>
          <w:rFonts w:ascii="Times New Roman" w:hAnsi="Times New Roman" w:cs="Times New Roman"/>
          <w:sz w:val="24"/>
          <w:szCs w:val="24"/>
        </w:rPr>
        <w:t>.</w:t>
      </w:r>
    </w:p>
    <w:p w14:paraId="45D94B6C" w14:textId="77777777" w:rsidR="00F041BA" w:rsidRPr="00B60AE5" w:rsidRDefault="00F041BA" w:rsidP="00F041BA">
      <w:pPr>
        <w:spacing w:after="0" w:line="240" w:lineRule="auto"/>
        <w:ind w:firstLine="567"/>
        <w:jc w:val="both"/>
        <w:rPr>
          <w:rFonts w:ascii="Times New Roman" w:hAnsi="Times New Roman" w:cs="Times New Roman"/>
          <w:sz w:val="24"/>
          <w:szCs w:val="24"/>
        </w:rPr>
      </w:pPr>
    </w:p>
    <w:p w14:paraId="3C2F45AD" w14:textId="77777777" w:rsidR="00F041BA" w:rsidRPr="00B60AE5" w:rsidRDefault="00F041BA" w:rsidP="00F041BA">
      <w:pPr>
        <w:spacing w:after="0" w:line="240" w:lineRule="auto"/>
        <w:ind w:firstLine="567"/>
        <w:jc w:val="both"/>
        <w:rPr>
          <w:rFonts w:ascii="Times New Roman" w:hAnsi="Times New Roman" w:cs="Times New Roman"/>
          <w:sz w:val="24"/>
          <w:szCs w:val="24"/>
        </w:rPr>
      </w:pPr>
    </w:p>
    <w:bookmarkEnd w:id="0"/>
    <w:p w14:paraId="7C90D6B6" w14:textId="77777777" w:rsidR="00F041BA" w:rsidRDefault="00F041BA" w:rsidP="00F041BA">
      <w:pPr>
        <w:spacing w:after="0" w:line="240" w:lineRule="auto"/>
        <w:ind w:firstLine="567"/>
        <w:jc w:val="both"/>
        <w:rPr>
          <w:rFonts w:ascii="Times New Roman" w:hAnsi="Times New Roman" w:cs="Times New Roman"/>
          <w:sz w:val="24"/>
          <w:szCs w:val="24"/>
        </w:rPr>
      </w:pPr>
      <w:r w:rsidRPr="00B60AE5">
        <w:rPr>
          <w:rFonts w:ascii="Times New Roman" w:hAnsi="Times New Roman" w:cs="Times New Roman"/>
          <w:sz w:val="24"/>
          <w:szCs w:val="24"/>
        </w:rPr>
        <w:t xml:space="preserve">За </w:t>
      </w:r>
      <w:r>
        <w:rPr>
          <w:rFonts w:ascii="Times New Roman" w:hAnsi="Times New Roman" w:cs="Times New Roman"/>
          <w:sz w:val="24"/>
          <w:szCs w:val="24"/>
        </w:rPr>
        <w:t>потреби,</w:t>
      </w:r>
      <w:r w:rsidRPr="00B60AE5">
        <w:rPr>
          <w:rFonts w:ascii="Times New Roman" w:hAnsi="Times New Roman" w:cs="Times New Roman"/>
          <w:sz w:val="24"/>
          <w:szCs w:val="24"/>
        </w:rPr>
        <w:t xml:space="preserve"> Учасник може</w:t>
      </w:r>
      <w:r>
        <w:rPr>
          <w:rFonts w:ascii="Times New Roman" w:hAnsi="Times New Roman" w:cs="Times New Roman"/>
          <w:sz w:val="24"/>
          <w:szCs w:val="24"/>
        </w:rPr>
        <w:t>,</w:t>
      </w:r>
      <w:r w:rsidRPr="00B60AE5">
        <w:rPr>
          <w:rFonts w:ascii="Times New Roman" w:hAnsi="Times New Roman" w:cs="Times New Roman"/>
          <w:sz w:val="24"/>
          <w:szCs w:val="24"/>
        </w:rPr>
        <w:t xml:space="preserve"> за домовленістю із Замовником</w:t>
      </w:r>
      <w:r>
        <w:rPr>
          <w:rFonts w:ascii="Times New Roman" w:hAnsi="Times New Roman" w:cs="Times New Roman"/>
          <w:sz w:val="24"/>
          <w:szCs w:val="24"/>
        </w:rPr>
        <w:t>,</w:t>
      </w:r>
      <w:r w:rsidRPr="00B60AE5">
        <w:rPr>
          <w:rFonts w:ascii="Times New Roman" w:hAnsi="Times New Roman" w:cs="Times New Roman"/>
          <w:sz w:val="24"/>
          <w:szCs w:val="24"/>
        </w:rPr>
        <w:t xml:space="preserve"> відвідати та оглянути об’єкт Замовника</w:t>
      </w:r>
      <w:r>
        <w:rPr>
          <w:rFonts w:ascii="Times New Roman" w:hAnsi="Times New Roman" w:cs="Times New Roman"/>
          <w:sz w:val="24"/>
          <w:szCs w:val="24"/>
        </w:rPr>
        <w:t>,</w:t>
      </w:r>
      <w:r w:rsidRPr="00B60AE5">
        <w:rPr>
          <w:rFonts w:ascii="Times New Roman" w:hAnsi="Times New Roman" w:cs="Times New Roman"/>
          <w:sz w:val="24"/>
          <w:szCs w:val="24"/>
        </w:rPr>
        <w:t xml:space="preserve"> де необхідно </w:t>
      </w:r>
      <w:r>
        <w:rPr>
          <w:rFonts w:ascii="Times New Roman" w:hAnsi="Times New Roman" w:cs="Times New Roman"/>
          <w:sz w:val="24"/>
          <w:szCs w:val="24"/>
        </w:rPr>
        <w:t>надати послуги,</w:t>
      </w:r>
      <w:r w:rsidRPr="00B60AE5">
        <w:rPr>
          <w:rFonts w:ascii="Times New Roman" w:hAnsi="Times New Roman" w:cs="Times New Roman"/>
          <w:sz w:val="24"/>
          <w:szCs w:val="24"/>
        </w:rPr>
        <w:t xml:space="preserve"> та провести відповідні розрахунки</w:t>
      </w:r>
      <w:r>
        <w:rPr>
          <w:rFonts w:ascii="Times New Roman" w:hAnsi="Times New Roman" w:cs="Times New Roman"/>
          <w:sz w:val="24"/>
          <w:szCs w:val="24"/>
        </w:rPr>
        <w:t xml:space="preserve">, з метою </w:t>
      </w:r>
      <w:r w:rsidRPr="00B60AE5">
        <w:rPr>
          <w:rFonts w:ascii="Times New Roman" w:hAnsi="Times New Roman" w:cs="Times New Roman"/>
          <w:sz w:val="24"/>
          <w:szCs w:val="24"/>
        </w:rPr>
        <w:t>точного прорахунку тендерної пропозиції та всіх матеріалів, обладнання та устаткування</w:t>
      </w:r>
      <w:r>
        <w:rPr>
          <w:rFonts w:ascii="Times New Roman" w:hAnsi="Times New Roman" w:cs="Times New Roman"/>
          <w:sz w:val="24"/>
          <w:szCs w:val="24"/>
        </w:rPr>
        <w:t xml:space="preserve"> та </w:t>
      </w:r>
      <w:proofErr w:type="spellStart"/>
      <w:r>
        <w:rPr>
          <w:rFonts w:ascii="Times New Roman" w:hAnsi="Times New Roman" w:cs="Times New Roman"/>
          <w:sz w:val="24"/>
          <w:szCs w:val="24"/>
        </w:rPr>
        <w:t>інш</w:t>
      </w:r>
      <w:proofErr w:type="spellEnd"/>
      <w:r>
        <w:rPr>
          <w:rFonts w:ascii="Times New Roman" w:hAnsi="Times New Roman" w:cs="Times New Roman"/>
          <w:sz w:val="24"/>
          <w:szCs w:val="24"/>
        </w:rPr>
        <w:t>.</w:t>
      </w:r>
      <w:r w:rsidRPr="00B60AE5">
        <w:rPr>
          <w:rFonts w:ascii="Times New Roman" w:hAnsi="Times New Roman" w:cs="Times New Roman"/>
          <w:sz w:val="24"/>
          <w:szCs w:val="24"/>
        </w:rPr>
        <w:t xml:space="preserve">, що буде необхідне потенційному переможцю процедури закупівлі для виконання умов договору. </w:t>
      </w:r>
    </w:p>
    <w:p w14:paraId="5B89EE4A" w14:textId="77777777" w:rsidR="00F041BA" w:rsidRDefault="00F041BA" w:rsidP="00F041BA">
      <w:pPr>
        <w:spacing w:after="0" w:line="240" w:lineRule="auto"/>
        <w:ind w:firstLine="567"/>
        <w:jc w:val="both"/>
        <w:rPr>
          <w:rFonts w:ascii="Times New Roman" w:hAnsi="Times New Roman" w:cs="Times New Roman"/>
          <w:sz w:val="24"/>
          <w:szCs w:val="24"/>
        </w:rPr>
      </w:pPr>
      <w:r w:rsidRPr="00B60AE5">
        <w:rPr>
          <w:rFonts w:ascii="Times New Roman" w:hAnsi="Times New Roman" w:cs="Times New Roman"/>
          <w:sz w:val="24"/>
          <w:szCs w:val="24"/>
        </w:rPr>
        <w:t xml:space="preserve">Об’єкт де планується встановлення Товару знаходиться у м. </w:t>
      </w:r>
      <w:r>
        <w:rPr>
          <w:rFonts w:ascii="Times New Roman" w:hAnsi="Times New Roman" w:cs="Times New Roman"/>
          <w:sz w:val="24"/>
          <w:szCs w:val="24"/>
        </w:rPr>
        <w:t>Києві, вул. Волинська, 26.</w:t>
      </w:r>
      <w:r w:rsidRPr="00B60AE5">
        <w:rPr>
          <w:rFonts w:ascii="Times New Roman" w:hAnsi="Times New Roman" w:cs="Times New Roman"/>
          <w:sz w:val="24"/>
          <w:szCs w:val="24"/>
        </w:rPr>
        <w:t xml:space="preserve"> Вся необхідна інформація буде надана потенційним Учасникам за зверненням та при обстеженн</w:t>
      </w:r>
      <w:r>
        <w:rPr>
          <w:rFonts w:ascii="Times New Roman" w:hAnsi="Times New Roman" w:cs="Times New Roman"/>
          <w:sz w:val="24"/>
          <w:szCs w:val="24"/>
        </w:rPr>
        <w:t>і</w:t>
      </w:r>
      <w:r w:rsidRPr="00B60AE5">
        <w:rPr>
          <w:rFonts w:ascii="Times New Roman" w:hAnsi="Times New Roman" w:cs="Times New Roman"/>
          <w:sz w:val="24"/>
          <w:szCs w:val="24"/>
        </w:rPr>
        <w:t xml:space="preserve"> об’єкта.</w:t>
      </w:r>
    </w:p>
    <w:p w14:paraId="5587758F" w14:textId="77777777" w:rsidR="00F041BA" w:rsidRPr="00B60AE5" w:rsidRDefault="00F041BA" w:rsidP="00F041BA">
      <w:pPr>
        <w:spacing w:after="0" w:line="240" w:lineRule="auto"/>
        <w:ind w:firstLine="567"/>
        <w:jc w:val="both"/>
        <w:rPr>
          <w:rFonts w:ascii="Times New Roman" w:hAnsi="Times New Roman" w:cs="Times New Roman"/>
          <w:sz w:val="24"/>
          <w:szCs w:val="24"/>
        </w:rPr>
      </w:pPr>
    </w:p>
    <w:bookmarkEnd w:id="1"/>
    <w:p w14:paraId="48B5BF46" w14:textId="77777777" w:rsidR="00F041BA" w:rsidRPr="00A0654A" w:rsidRDefault="00F041BA" w:rsidP="00F041BA">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b/>
          <w:bCs/>
          <w:color w:val="000000"/>
          <w:sz w:val="24"/>
          <w:szCs w:val="24"/>
          <w:lang w:eastAsia="ru-RU"/>
        </w:rPr>
      </w:pPr>
      <w:r>
        <w:rPr>
          <w:noProof/>
        </w:rPr>
        <w:lastRenderedPageBreak/>
        <w:drawing>
          <wp:inline distT="0" distB="0" distL="0" distR="0" wp14:anchorId="72B93904" wp14:editId="46CD4657">
            <wp:extent cx="5777836" cy="2260121"/>
            <wp:effectExtent l="0" t="0" r="0" b="6985"/>
            <wp:docPr id="16298566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24884" cy="2278525"/>
                    </a:xfrm>
                    <a:prstGeom prst="rect">
                      <a:avLst/>
                    </a:prstGeom>
                    <a:noFill/>
                    <a:ln>
                      <a:noFill/>
                    </a:ln>
                  </pic:spPr>
                </pic:pic>
              </a:graphicData>
            </a:graphic>
          </wp:inline>
        </w:drawing>
      </w:r>
    </w:p>
    <w:p w14:paraId="7F77AF7A" w14:textId="77777777" w:rsidR="00F041BA" w:rsidRPr="00F940C0" w:rsidRDefault="00F041BA" w:rsidP="00F041BA">
      <w:pPr>
        <w:spacing w:after="0" w:line="240" w:lineRule="auto"/>
        <w:jc w:val="center"/>
        <w:rPr>
          <w:rFonts w:ascii="Times New Roman" w:hAnsi="Times New Roman" w:cs="Times New Roman"/>
          <w:i/>
          <w:iCs/>
          <w:spacing w:val="-1"/>
          <w:sz w:val="24"/>
          <w:szCs w:val="24"/>
        </w:rPr>
      </w:pPr>
      <w:r w:rsidRPr="00F940C0">
        <w:rPr>
          <w:rFonts w:ascii="Times New Roman" w:hAnsi="Times New Roman" w:cs="Times New Roman"/>
          <w:i/>
          <w:iCs/>
          <w:spacing w:val="-1"/>
          <w:sz w:val="24"/>
          <w:szCs w:val="24"/>
        </w:rPr>
        <w:t>(орієнтовні розміри, можливе відхилення від зазначених розмірів ± 5-7 мм)</w:t>
      </w:r>
    </w:p>
    <w:p w14:paraId="2D93CD5D" w14:textId="77777777" w:rsidR="00F041BA" w:rsidRDefault="00F041BA" w:rsidP="00F041BA">
      <w:pPr>
        <w:spacing w:after="0" w:line="240" w:lineRule="auto"/>
        <w:jc w:val="both"/>
        <w:rPr>
          <w:rFonts w:ascii="Times New Roman" w:hAnsi="Times New Roman" w:cs="Times New Roman"/>
          <w:spacing w:val="-1"/>
          <w:sz w:val="24"/>
          <w:szCs w:val="24"/>
        </w:rPr>
      </w:pPr>
    </w:p>
    <w:p w14:paraId="1A3A2DF2" w14:textId="77777777" w:rsidR="00F041BA" w:rsidRPr="0051087E" w:rsidRDefault="00F041BA" w:rsidP="00F041BA">
      <w:pPr>
        <w:spacing w:after="0" w:line="240" w:lineRule="auto"/>
        <w:jc w:val="both"/>
        <w:rPr>
          <w:rFonts w:ascii="Times New Roman" w:hAnsi="Times New Roman" w:cs="Times New Roman"/>
          <w:b/>
          <w:bCs/>
          <w:spacing w:val="-1"/>
          <w:sz w:val="24"/>
          <w:szCs w:val="24"/>
        </w:rPr>
      </w:pPr>
      <w:r w:rsidRPr="0051087E">
        <w:rPr>
          <w:rFonts w:ascii="Times New Roman" w:hAnsi="Times New Roman" w:cs="Times New Roman"/>
          <w:b/>
          <w:bCs/>
          <w:spacing w:val="-1"/>
          <w:sz w:val="24"/>
          <w:szCs w:val="24"/>
        </w:rPr>
        <w:t xml:space="preserve">Матеріали, що необхідні: </w:t>
      </w:r>
    </w:p>
    <w:p w14:paraId="4501697E" w14:textId="77777777" w:rsidR="00F041BA" w:rsidRPr="00715908" w:rsidRDefault="00F041BA" w:rsidP="00F041BA">
      <w:pPr>
        <w:pStyle w:val="a3"/>
        <w:numPr>
          <w:ilvl w:val="0"/>
          <w:numId w:val="41"/>
        </w:numPr>
        <w:spacing w:after="0" w:line="240" w:lineRule="auto"/>
        <w:jc w:val="both"/>
        <w:rPr>
          <w:rFonts w:ascii="Times New Roman" w:hAnsi="Times New Roman" w:cs="Times New Roman"/>
          <w:spacing w:val="-1"/>
          <w:sz w:val="24"/>
          <w:szCs w:val="24"/>
        </w:rPr>
      </w:pPr>
      <w:proofErr w:type="spellStart"/>
      <w:r w:rsidRPr="00715908">
        <w:rPr>
          <w:rFonts w:ascii="Times New Roman" w:hAnsi="Times New Roman" w:cs="Times New Roman"/>
          <w:spacing w:val="-1"/>
          <w:sz w:val="24"/>
          <w:szCs w:val="24"/>
        </w:rPr>
        <w:t>Скло</w:t>
      </w:r>
      <w:proofErr w:type="spellEnd"/>
      <w:r w:rsidRPr="00715908">
        <w:rPr>
          <w:rFonts w:ascii="Times New Roman" w:hAnsi="Times New Roman" w:cs="Times New Roman"/>
          <w:spacing w:val="-1"/>
          <w:sz w:val="24"/>
          <w:szCs w:val="24"/>
        </w:rPr>
        <w:t xml:space="preserve"> сатин, 10мм, </w:t>
      </w:r>
      <w:proofErr w:type="spellStart"/>
      <w:r w:rsidRPr="00715908">
        <w:rPr>
          <w:rFonts w:ascii="Times New Roman" w:hAnsi="Times New Roman" w:cs="Times New Roman"/>
          <w:spacing w:val="-1"/>
          <w:sz w:val="24"/>
          <w:szCs w:val="24"/>
        </w:rPr>
        <w:t>гартоване</w:t>
      </w:r>
      <w:proofErr w:type="spellEnd"/>
      <w:r w:rsidRPr="00715908">
        <w:rPr>
          <w:rFonts w:ascii="Times New Roman" w:hAnsi="Times New Roman" w:cs="Times New Roman"/>
          <w:spacing w:val="-1"/>
          <w:sz w:val="24"/>
          <w:szCs w:val="24"/>
        </w:rPr>
        <w:t>;</w:t>
      </w:r>
    </w:p>
    <w:p w14:paraId="6238D2AD" w14:textId="77777777" w:rsidR="00F041BA" w:rsidRPr="00715908" w:rsidRDefault="00F041BA" w:rsidP="00F041BA">
      <w:pPr>
        <w:pStyle w:val="a3"/>
        <w:numPr>
          <w:ilvl w:val="0"/>
          <w:numId w:val="41"/>
        </w:numPr>
        <w:spacing w:after="0" w:line="240" w:lineRule="auto"/>
        <w:jc w:val="both"/>
        <w:rPr>
          <w:rFonts w:ascii="Times New Roman" w:hAnsi="Times New Roman" w:cs="Times New Roman"/>
          <w:spacing w:val="-1"/>
          <w:sz w:val="24"/>
          <w:szCs w:val="24"/>
        </w:rPr>
      </w:pPr>
      <w:r w:rsidRPr="00715908">
        <w:rPr>
          <w:rFonts w:ascii="Times New Roman" w:hAnsi="Times New Roman" w:cs="Times New Roman"/>
          <w:spacing w:val="-1"/>
          <w:sz w:val="24"/>
          <w:szCs w:val="24"/>
        </w:rPr>
        <w:t>Броне</w:t>
      </w:r>
      <w:r>
        <w:rPr>
          <w:rFonts w:ascii="Times New Roman" w:hAnsi="Times New Roman" w:cs="Times New Roman"/>
          <w:spacing w:val="-1"/>
          <w:sz w:val="24"/>
          <w:szCs w:val="24"/>
        </w:rPr>
        <w:t>-</w:t>
      </w:r>
      <w:proofErr w:type="spellStart"/>
      <w:r w:rsidRPr="00715908">
        <w:rPr>
          <w:rFonts w:ascii="Times New Roman" w:hAnsi="Times New Roman" w:cs="Times New Roman"/>
          <w:spacing w:val="-1"/>
          <w:sz w:val="24"/>
          <w:szCs w:val="24"/>
        </w:rPr>
        <w:t>плівка</w:t>
      </w:r>
      <w:proofErr w:type="spellEnd"/>
      <w:r w:rsidRPr="00715908">
        <w:rPr>
          <w:rFonts w:ascii="Times New Roman" w:hAnsi="Times New Roman" w:cs="Times New Roman"/>
          <w:spacing w:val="-1"/>
          <w:sz w:val="24"/>
          <w:szCs w:val="24"/>
        </w:rPr>
        <w:t xml:space="preserve"> прозора</w:t>
      </w:r>
      <w:r>
        <w:rPr>
          <w:rFonts w:ascii="Times New Roman" w:hAnsi="Times New Roman" w:cs="Times New Roman"/>
          <w:spacing w:val="-1"/>
          <w:sz w:val="24"/>
          <w:szCs w:val="24"/>
        </w:rPr>
        <w:t xml:space="preserve">, </w:t>
      </w:r>
      <w:proofErr w:type="spellStart"/>
      <w:r>
        <w:rPr>
          <w:rFonts w:ascii="Times New Roman" w:hAnsi="Times New Roman" w:cs="Times New Roman"/>
          <w:spacing w:val="-1"/>
          <w:sz w:val="24"/>
          <w:szCs w:val="24"/>
        </w:rPr>
        <w:t>т</w:t>
      </w:r>
      <w:r w:rsidRPr="004F4A8A">
        <w:rPr>
          <w:rFonts w:ascii="Times New Roman" w:hAnsi="Times New Roman" w:cs="Times New Roman"/>
          <w:spacing w:val="-1"/>
          <w:sz w:val="24"/>
          <w:szCs w:val="24"/>
        </w:rPr>
        <w:t>овщин</w:t>
      </w:r>
      <w:r>
        <w:rPr>
          <w:rFonts w:ascii="Times New Roman" w:hAnsi="Times New Roman" w:cs="Times New Roman"/>
          <w:spacing w:val="-1"/>
          <w:sz w:val="24"/>
          <w:szCs w:val="24"/>
        </w:rPr>
        <w:t>ою</w:t>
      </w:r>
      <w:proofErr w:type="spellEnd"/>
      <w:r>
        <w:rPr>
          <w:rFonts w:ascii="Times New Roman" w:hAnsi="Times New Roman" w:cs="Times New Roman"/>
          <w:spacing w:val="-1"/>
          <w:sz w:val="24"/>
          <w:szCs w:val="24"/>
        </w:rPr>
        <w:t xml:space="preserve"> </w:t>
      </w:r>
      <w:r w:rsidRPr="004E5778">
        <w:rPr>
          <w:rFonts w:ascii="Times New Roman" w:hAnsi="Times New Roman" w:cs="Times New Roman"/>
          <w:spacing w:val="-1"/>
          <w:sz w:val="24"/>
          <w:szCs w:val="24"/>
        </w:rPr>
        <w:t xml:space="preserve">не </w:t>
      </w:r>
      <w:proofErr w:type="spellStart"/>
      <w:r w:rsidRPr="004E5778">
        <w:rPr>
          <w:rFonts w:ascii="Times New Roman" w:hAnsi="Times New Roman" w:cs="Times New Roman"/>
          <w:spacing w:val="-1"/>
          <w:sz w:val="24"/>
          <w:szCs w:val="24"/>
        </w:rPr>
        <w:t>менше</w:t>
      </w:r>
      <w:proofErr w:type="spellEnd"/>
      <w:r w:rsidRPr="004E5778">
        <w:rPr>
          <w:rFonts w:ascii="Times New Roman" w:hAnsi="Times New Roman" w:cs="Times New Roman"/>
          <w:spacing w:val="-1"/>
          <w:sz w:val="24"/>
          <w:szCs w:val="24"/>
        </w:rPr>
        <w:t xml:space="preserve"> 240 </w:t>
      </w:r>
      <w:proofErr w:type="spellStart"/>
      <w:r w:rsidRPr="004E5778">
        <w:rPr>
          <w:rFonts w:ascii="Times New Roman" w:hAnsi="Times New Roman" w:cs="Times New Roman"/>
          <w:spacing w:val="-1"/>
          <w:sz w:val="24"/>
          <w:szCs w:val="24"/>
        </w:rPr>
        <w:t>мікрон</w:t>
      </w:r>
      <w:proofErr w:type="spellEnd"/>
      <w:r w:rsidRPr="00715908">
        <w:rPr>
          <w:rFonts w:ascii="Times New Roman" w:hAnsi="Times New Roman" w:cs="Times New Roman"/>
          <w:spacing w:val="-1"/>
          <w:sz w:val="24"/>
          <w:szCs w:val="24"/>
        </w:rPr>
        <w:t>;</w:t>
      </w:r>
    </w:p>
    <w:p w14:paraId="38F710C3" w14:textId="77777777" w:rsidR="00F041BA" w:rsidRPr="00715908" w:rsidRDefault="00F041BA" w:rsidP="00F041BA">
      <w:pPr>
        <w:pStyle w:val="a3"/>
        <w:numPr>
          <w:ilvl w:val="0"/>
          <w:numId w:val="41"/>
        </w:numPr>
        <w:spacing w:after="0" w:line="240" w:lineRule="auto"/>
        <w:jc w:val="both"/>
        <w:rPr>
          <w:rFonts w:ascii="Times New Roman" w:hAnsi="Times New Roman" w:cs="Times New Roman"/>
          <w:spacing w:val="-1"/>
          <w:sz w:val="24"/>
          <w:szCs w:val="24"/>
        </w:rPr>
      </w:pPr>
      <w:proofErr w:type="spellStart"/>
      <w:r w:rsidRPr="00715908">
        <w:rPr>
          <w:rFonts w:ascii="Times New Roman" w:hAnsi="Times New Roman" w:cs="Times New Roman"/>
          <w:spacing w:val="-1"/>
          <w:sz w:val="24"/>
          <w:szCs w:val="24"/>
        </w:rPr>
        <w:t>Набір</w:t>
      </w:r>
      <w:proofErr w:type="spellEnd"/>
      <w:r w:rsidRPr="00715908">
        <w:rPr>
          <w:rFonts w:ascii="Times New Roman" w:hAnsi="Times New Roman" w:cs="Times New Roman"/>
          <w:spacing w:val="-1"/>
          <w:sz w:val="24"/>
          <w:szCs w:val="24"/>
        </w:rPr>
        <w:t xml:space="preserve"> пет</w:t>
      </w:r>
      <w:r>
        <w:rPr>
          <w:rFonts w:ascii="Times New Roman" w:hAnsi="Times New Roman" w:cs="Times New Roman"/>
          <w:spacing w:val="-1"/>
          <w:sz w:val="24"/>
          <w:szCs w:val="24"/>
        </w:rPr>
        <w:t>е</w:t>
      </w:r>
      <w:r w:rsidRPr="00715908">
        <w:rPr>
          <w:rFonts w:ascii="Times New Roman" w:hAnsi="Times New Roman" w:cs="Times New Roman"/>
          <w:spacing w:val="-1"/>
          <w:sz w:val="24"/>
          <w:szCs w:val="24"/>
        </w:rPr>
        <w:t>л</w:t>
      </w:r>
      <w:r>
        <w:rPr>
          <w:rFonts w:ascii="Times New Roman" w:hAnsi="Times New Roman" w:cs="Times New Roman"/>
          <w:spacing w:val="-1"/>
          <w:sz w:val="24"/>
          <w:szCs w:val="24"/>
        </w:rPr>
        <w:t>ь</w:t>
      </w:r>
      <w:r w:rsidRPr="00715908">
        <w:rPr>
          <w:rFonts w:ascii="Times New Roman" w:hAnsi="Times New Roman" w:cs="Times New Roman"/>
          <w:spacing w:val="-1"/>
          <w:sz w:val="24"/>
          <w:szCs w:val="24"/>
        </w:rPr>
        <w:t>;</w:t>
      </w:r>
    </w:p>
    <w:p w14:paraId="794AE17A" w14:textId="77777777" w:rsidR="00F041BA" w:rsidRPr="00715908" w:rsidRDefault="00F041BA" w:rsidP="00F041BA">
      <w:pPr>
        <w:pStyle w:val="a3"/>
        <w:numPr>
          <w:ilvl w:val="0"/>
          <w:numId w:val="41"/>
        </w:numPr>
        <w:spacing w:after="0" w:line="240" w:lineRule="auto"/>
        <w:jc w:val="both"/>
        <w:rPr>
          <w:rFonts w:ascii="Times New Roman" w:hAnsi="Times New Roman" w:cs="Times New Roman"/>
          <w:spacing w:val="-1"/>
          <w:sz w:val="24"/>
          <w:szCs w:val="24"/>
        </w:rPr>
      </w:pPr>
      <w:proofErr w:type="spellStart"/>
      <w:r w:rsidRPr="00715908">
        <w:rPr>
          <w:rFonts w:ascii="Times New Roman" w:hAnsi="Times New Roman" w:cs="Times New Roman"/>
          <w:spacing w:val="-1"/>
          <w:sz w:val="24"/>
          <w:szCs w:val="24"/>
        </w:rPr>
        <w:t>Двері</w:t>
      </w:r>
      <w:proofErr w:type="spellEnd"/>
      <w:r w:rsidRPr="00715908">
        <w:rPr>
          <w:rFonts w:ascii="Times New Roman" w:hAnsi="Times New Roman" w:cs="Times New Roman"/>
          <w:spacing w:val="-1"/>
          <w:sz w:val="24"/>
          <w:szCs w:val="24"/>
        </w:rPr>
        <w:t>;</w:t>
      </w:r>
    </w:p>
    <w:p w14:paraId="48B900F4" w14:textId="77777777" w:rsidR="00F041BA" w:rsidRDefault="00F041BA" w:rsidP="00F041BA">
      <w:pPr>
        <w:pStyle w:val="a3"/>
        <w:numPr>
          <w:ilvl w:val="0"/>
          <w:numId w:val="41"/>
        </w:numPr>
        <w:spacing w:after="0" w:line="240" w:lineRule="auto"/>
        <w:jc w:val="both"/>
        <w:rPr>
          <w:rFonts w:ascii="Times New Roman" w:hAnsi="Times New Roman" w:cs="Times New Roman"/>
          <w:spacing w:val="-1"/>
          <w:sz w:val="24"/>
          <w:szCs w:val="24"/>
        </w:rPr>
      </w:pPr>
      <w:proofErr w:type="spellStart"/>
      <w:r>
        <w:rPr>
          <w:rFonts w:ascii="Times New Roman" w:hAnsi="Times New Roman" w:cs="Times New Roman"/>
          <w:spacing w:val="-1"/>
          <w:sz w:val="24"/>
          <w:szCs w:val="24"/>
        </w:rPr>
        <w:t>Металева</w:t>
      </w:r>
      <w:proofErr w:type="spellEnd"/>
      <w:r>
        <w:rPr>
          <w:rFonts w:ascii="Times New Roman" w:hAnsi="Times New Roman" w:cs="Times New Roman"/>
          <w:spacing w:val="-1"/>
          <w:sz w:val="24"/>
          <w:szCs w:val="24"/>
        </w:rPr>
        <w:t xml:space="preserve"> рама (</w:t>
      </w:r>
      <w:proofErr w:type="spellStart"/>
      <w:r>
        <w:rPr>
          <w:rFonts w:ascii="Times New Roman" w:hAnsi="Times New Roman" w:cs="Times New Roman"/>
          <w:spacing w:val="-1"/>
          <w:sz w:val="24"/>
          <w:szCs w:val="24"/>
        </w:rPr>
        <w:t>профіль</w:t>
      </w:r>
      <w:proofErr w:type="spellEnd"/>
      <w:r>
        <w:rPr>
          <w:rFonts w:ascii="Times New Roman" w:hAnsi="Times New Roman" w:cs="Times New Roman"/>
          <w:spacing w:val="-1"/>
          <w:sz w:val="24"/>
          <w:szCs w:val="24"/>
        </w:rPr>
        <w:t>);</w:t>
      </w:r>
    </w:p>
    <w:p w14:paraId="7C665F63" w14:textId="77777777" w:rsidR="00F041BA" w:rsidRDefault="00F041BA" w:rsidP="00F041BA">
      <w:pPr>
        <w:pStyle w:val="a3"/>
        <w:numPr>
          <w:ilvl w:val="0"/>
          <w:numId w:val="41"/>
        </w:numPr>
        <w:spacing w:after="0" w:line="240" w:lineRule="auto"/>
        <w:jc w:val="both"/>
        <w:rPr>
          <w:rFonts w:ascii="Times New Roman" w:hAnsi="Times New Roman" w:cs="Times New Roman"/>
          <w:spacing w:val="-1"/>
          <w:sz w:val="24"/>
          <w:szCs w:val="24"/>
        </w:rPr>
      </w:pPr>
      <w:proofErr w:type="spellStart"/>
      <w:r>
        <w:rPr>
          <w:rFonts w:ascii="Times New Roman" w:hAnsi="Times New Roman" w:cs="Times New Roman"/>
          <w:spacing w:val="-1"/>
          <w:sz w:val="24"/>
          <w:szCs w:val="24"/>
        </w:rPr>
        <w:t>Натискний</w:t>
      </w:r>
      <w:proofErr w:type="spellEnd"/>
      <w:r>
        <w:rPr>
          <w:rFonts w:ascii="Times New Roman" w:hAnsi="Times New Roman" w:cs="Times New Roman"/>
          <w:spacing w:val="-1"/>
          <w:sz w:val="24"/>
          <w:szCs w:val="24"/>
        </w:rPr>
        <w:t xml:space="preserve"> </w:t>
      </w:r>
      <w:proofErr w:type="spellStart"/>
      <w:r>
        <w:rPr>
          <w:rFonts w:ascii="Times New Roman" w:hAnsi="Times New Roman" w:cs="Times New Roman"/>
          <w:spacing w:val="-1"/>
          <w:sz w:val="24"/>
          <w:szCs w:val="24"/>
        </w:rPr>
        <w:t>гарнітур</w:t>
      </w:r>
      <w:proofErr w:type="spellEnd"/>
      <w:r>
        <w:rPr>
          <w:rFonts w:ascii="Times New Roman" w:hAnsi="Times New Roman" w:cs="Times New Roman"/>
          <w:spacing w:val="-1"/>
          <w:sz w:val="24"/>
          <w:szCs w:val="24"/>
        </w:rPr>
        <w:t>;</w:t>
      </w:r>
    </w:p>
    <w:p w14:paraId="7E66557E" w14:textId="77777777" w:rsidR="00F041BA" w:rsidRDefault="00F041BA" w:rsidP="00F041BA">
      <w:pPr>
        <w:pStyle w:val="a3"/>
        <w:numPr>
          <w:ilvl w:val="0"/>
          <w:numId w:val="41"/>
        </w:numPr>
        <w:spacing w:after="0" w:line="240" w:lineRule="auto"/>
        <w:jc w:val="both"/>
        <w:rPr>
          <w:rFonts w:ascii="Times New Roman" w:hAnsi="Times New Roman" w:cs="Times New Roman"/>
          <w:spacing w:val="-1"/>
          <w:sz w:val="24"/>
          <w:szCs w:val="24"/>
        </w:rPr>
      </w:pPr>
      <w:r>
        <w:rPr>
          <w:rFonts w:ascii="Times New Roman" w:hAnsi="Times New Roman" w:cs="Times New Roman"/>
          <w:spacing w:val="-1"/>
          <w:sz w:val="24"/>
          <w:szCs w:val="24"/>
        </w:rPr>
        <w:t>Пороги;</w:t>
      </w:r>
    </w:p>
    <w:p w14:paraId="36EABEC8" w14:textId="77777777" w:rsidR="00F041BA" w:rsidRDefault="00F041BA" w:rsidP="00F041BA">
      <w:pPr>
        <w:pStyle w:val="a3"/>
        <w:numPr>
          <w:ilvl w:val="0"/>
          <w:numId w:val="41"/>
        </w:numPr>
        <w:spacing w:after="0" w:line="240" w:lineRule="auto"/>
        <w:jc w:val="both"/>
        <w:rPr>
          <w:rFonts w:ascii="Times New Roman" w:hAnsi="Times New Roman" w:cs="Times New Roman"/>
          <w:spacing w:val="-1"/>
          <w:sz w:val="24"/>
          <w:szCs w:val="24"/>
        </w:rPr>
      </w:pPr>
      <w:r>
        <w:rPr>
          <w:rFonts w:ascii="Times New Roman" w:hAnsi="Times New Roman" w:cs="Times New Roman"/>
          <w:spacing w:val="-1"/>
          <w:sz w:val="24"/>
          <w:szCs w:val="24"/>
        </w:rPr>
        <w:t>Замки;</w:t>
      </w:r>
    </w:p>
    <w:p w14:paraId="66A5C9CF" w14:textId="77777777" w:rsidR="00F041BA" w:rsidRDefault="00F041BA" w:rsidP="00F041BA">
      <w:pPr>
        <w:pStyle w:val="a3"/>
        <w:numPr>
          <w:ilvl w:val="0"/>
          <w:numId w:val="41"/>
        </w:numPr>
        <w:spacing w:after="0" w:line="240" w:lineRule="auto"/>
        <w:jc w:val="both"/>
        <w:rPr>
          <w:rFonts w:ascii="Times New Roman" w:hAnsi="Times New Roman" w:cs="Times New Roman"/>
          <w:spacing w:val="-1"/>
          <w:sz w:val="24"/>
          <w:szCs w:val="24"/>
        </w:rPr>
      </w:pPr>
      <w:proofErr w:type="spellStart"/>
      <w:r>
        <w:rPr>
          <w:rFonts w:ascii="Times New Roman" w:hAnsi="Times New Roman" w:cs="Times New Roman"/>
          <w:spacing w:val="-1"/>
          <w:sz w:val="24"/>
          <w:szCs w:val="24"/>
        </w:rPr>
        <w:t>Інша</w:t>
      </w:r>
      <w:proofErr w:type="spellEnd"/>
      <w:r>
        <w:rPr>
          <w:rFonts w:ascii="Times New Roman" w:hAnsi="Times New Roman" w:cs="Times New Roman"/>
          <w:spacing w:val="-1"/>
          <w:sz w:val="24"/>
          <w:szCs w:val="24"/>
        </w:rPr>
        <w:t xml:space="preserve"> </w:t>
      </w:r>
      <w:proofErr w:type="spellStart"/>
      <w:r>
        <w:rPr>
          <w:rFonts w:ascii="Times New Roman" w:hAnsi="Times New Roman" w:cs="Times New Roman"/>
          <w:spacing w:val="-1"/>
          <w:sz w:val="24"/>
          <w:szCs w:val="24"/>
        </w:rPr>
        <w:t>фурнітура</w:t>
      </w:r>
      <w:proofErr w:type="spellEnd"/>
      <w:r>
        <w:rPr>
          <w:rFonts w:ascii="Times New Roman" w:hAnsi="Times New Roman" w:cs="Times New Roman"/>
          <w:spacing w:val="-1"/>
          <w:sz w:val="24"/>
          <w:szCs w:val="24"/>
        </w:rPr>
        <w:t xml:space="preserve"> та/</w:t>
      </w:r>
      <w:proofErr w:type="spellStart"/>
      <w:r>
        <w:rPr>
          <w:rFonts w:ascii="Times New Roman" w:hAnsi="Times New Roman" w:cs="Times New Roman"/>
          <w:spacing w:val="-1"/>
          <w:sz w:val="24"/>
          <w:szCs w:val="24"/>
        </w:rPr>
        <w:t>або</w:t>
      </w:r>
      <w:proofErr w:type="spellEnd"/>
      <w:r>
        <w:rPr>
          <w:rFonts w:ascii="Times New Roman" w:hAnsi="Times New Roman" w:cs="Times New Roman"/>
          <w:spacing w:val="-1"/>
          <w:sz w:val="24"/>
          <w:szCs w:val="24"/>
        </w:rPr>
        <w:t xml:space="preserve"> </w:t>
      </w:r>
      <w:proofErr w:type="spellStart"/>
      <w:r>
        <w:rPr>
          <w:rFonts w:ascii="Times New Roman" w:hAnsi="Times New Roman" w:cs="Times New Roman"/>
          <w:spacing w:val="-1"/>
          <w:sz w:val="24"/>
          <w:szCs w:val="24"/>
        </w:rPr>
        <w:t>витратні</w:t>
      </w:r>
      <w:proofErr w:type="spellEnd"/>
      <w:r>
        <w:rPr>
          <w:rFonts w:ascii="Times New Roman" w:hAnsi="Times New Roman" w:cs="Times New Roman"/>
          <w:spacing w:val="-1"/>
          <w:sz w:val="24"/>
          <w:szCs w:val="24"/>
        </w:rPr>
        <w:t xml:space="preserve"> </w:t>
      </w:r>
      <w:proofErr w:type="spellStart"/>
      <w:r>
        <w:rPr>
          <w:rFonts w:ascii="Times New Roman" w:hAnsi="Times New Roman" w:cs="Times New Roman"/>
          <w:spacing w:val="-1"/>
          <w:sz w:val="24"/>
          <w:szCs w:val="24"/>
        </w:rPr>
        <w:t>матеріали</w:t>
      </w:r>
      <w:proofErr w:type="spellEnd"/>
      <w:r>
        <w:rPr>
          <w:rFonts w:ascii="Times New Roman" w:hAnsi="Times New Roman" w:cs="Times New Roman"/>
          <w:spacing w:val="-1"/>
          <w:sz w:val="24"/>
          <w:szCs w:val="24"/>
        </w:rPr>
        <w:t xml:space="preserve">, </w:t>
      </w:r>
      <w:proofErr w:type="spellStart"/>
      <w:r>
        <w:rPr>
          <w:rFonts w:ascii="Times New Roman" w:hAnsi="Times New Roman" w:cs="Times New Roman"/>
          <w:spacing w:val="-1"/>
          <w:sz w:val="24"/>
          <w:szCs w:val="24"/>
        </w:rPr>
        <w:t>необхідні</w:t>
      </w:r>
      <w:proofErr w:type="spellEnd"/>
      <w:r>
        <w:rPr>
          <w:rFonts w:ascii="Times New Roman" w:hAnsi="Times New Roman" w:cs="Times New Roman"/>
          <w:spacing w:val="-1"/>
          <w:sz w:val="24"/>
          <w:szCs w:val="24"/>
        </w:rPr>
        <w:t xml:space="preserve"> для </w:t>
      </w:r>
      <w:proofErr w:type="spellStart"/>
      <w:r>
        <w:rPr>
          <w:rFonts w:ascii="Times New Roman" w:hAnsi="Times New Roman" w:cs="Times New Roman"/>
          <w:spacing w:val="-1"/>
          <w:sz w:val="24"/>
          <w:szCs w:val="24"/>
        </w:rPr>
        <w:t>надання</w:t>
      </w:r>
      <w:proofErr w:type="spellEnd"/>
      <w:r>
        <w:rPr>
          <w:rFonts w:ascii="Times New Roman" w:hAnsi="Times New Roman" w:cs="Times New Roman"/>
          <w:spacing w:val="-1"/>
          <w:sz w:val="24"/>
          <w:szCs w:val="24"/>
        </w:rPr>
        <w:t xml:space="preserve"> </w:t>
      </w:r>
      <w:proofErr w:type="spellStart"/>
      <w:r>
        <w:rPr>
          <w:rFonts w:ascii="Times New Roman" w:hAnsi="Times New Roman" w:cs="Times New Roman"/>
          <w:spacing w:val="-1"/>
          <w:sz w:val="24"/>
          <w:szCs w:val="24"/>
        </w:rPr>
        <w:t>цієї</w:t>
      </w:r>
      <w:proofErr w:type="spellEnd"/>
      <w:r>
        <w:rPr>
          <w:rFonts w:ascii="Times New Roman" w:hAnsi="Times New Roman" w:cs="Times New Roman"/>
          <w:spacing w:val="-1"/>
          <w:sz w:val="24"/>
          <w:szCs w:val="24"/>
        </w:rPr>
        <w:t xml:space="preserve"> </w:t>
      </w:r>
      <w:proofErr w:type="spellStart"/>
      <w:r>
        <w:rPr>
          <w:rFonts w:ascii="Times New Roman" w:hAnsi="Times New Roman" w:cs="Times New Roman"/>
          <w:spacing w:val="-1"/>
          <w:sz w:val="24"/>
          <w:szCs w:val="24"/>
        </w:rPr>
        <w:t>послуги</w:t>
      </w:r>
      <w:proofErr w:type="spellEnd"/>
      <w:r>
        <w:rPr>
          <w:rFonts w:ascii="Times New Roman" w:hAnsi="Times New Roman" w:cs="Times New Roman"/>
          <w:spacing w:val="-1"/>
          <w:sz w:val="24"/>
          <w:szCs w:val="24"/>
        </w:rPr>
        <w:t>;</w:t>
      </w:r>
    </w:p>
    <w:p w14:paraId="013BEB29" w14:textId="77777777" w:rsidR="00F041BA" w:rsidRDefault="00F041BA" w:rsidP="00F041BA">
      <w:pPr>
        <w:pStyle w:val="a3"/>
        <w:spacing w:after="0" w:line="240" w:lineRule="auto"/>
        <w:jc w:val="both"/>
        <w:rPr>
          <w:rFonts w:ascii="Times New Roman" w:hAnsi="Times New Roman" w:cs="Times New Roman"/>
          <w:spacing w:val="-1"/>
          <w:sz w:val="24"/>
          <w:szCs w:val="24"/>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669AF72A"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F041BA">
        <w:rPr>
          <w:rFonts w:ascii="Times New Roman" w:eastAsia="Times New Roman" w:hAnsi="Times New Roman" w:cs="Times New Roman"/>
          <w:sz w:val="24"/>
          <w:szCs w:val="24"/>
          <w:lang w:eastAsia="ru-RU"/>
        </w:rPr>
        <w:t>423 000,00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F041BA">
        <w:rPr>
          <w:rFonts w:ascii="Times New Roman" w:eastAsia="Times New Roman" w:hAnsi="Times New Roman" w:cs="Times New Roman"/>
          <w:sz w:val="24"/>
          <w:szCs w:val="24"/>
          <w:lang w:eastAsia="ru-RU"/>
        </w:rPr>
        <w:t>чотириста двадцять три тисячі гривень</w:t>
      </w:r>
      <w:r w:rsidR="00424E95">
        <w:rPr>
          <w:rFonts w:ascii="Times New Roman" w:eastAsia="Times New Roman" w:hAnsi="Times New Roman" w:cs="Times New Roman"/>
          <w:sz w:val="24"/>
          <w:szCs w:val="24"/>
          <w:lang w:eastAsia="ru-RU"/>
        </w:rPr>
        <w:t xml:space="preserve"> </w:t>
      </w:r>
      <w:r w:rsidR="00F041BA">
        <w:rPr>
          <w:rFonts w:ascii="Times New Roman" w:eastAsia="Times New Roman" w:hAnsi="Times New Roman" w:cs="Times New Roman"/>
          <w:sz w:val="24"/>
          <w:szCs w:val="24"/>
          <w:lang w:eastAsia="ru-RU"/>
        </w:rPr>
        <w:t>0</w:t>
      </w:r>
      <w:r w:rsidR="00E40FD1">
        <w:rPr>
          <w:rFonts w:ascii="Times New Roman" w:eastAsia="Times New Roman" w:hAnsi="Times New Roman" w:cs="Times New Roman"/>
          <w:sz w:val="24"/>
          <w:szCs w:val="24"/>
          <w:lang w:eastAsia="ru-RU"/>
        </w:rPr>
        <w:t>0</w:t>
      </w:r>
      <w:r w:rsidRPr="00F90C90">
        <w:rPr>
          <w:rFonts w:ascii="Times New Roman" w:eastAsia="Times New Roman" w:hAnsi="Times New Roman" w:cs="Times New Roman"/>
          <w:sz w:val="24"/>
          <w:szCs w:val="24"/>
          <w:lang w:eastAsia="ru-RU"/>
        </w:rPr>
        <w:t xml:space="preserve"> коп.) </w:t>
      </w:r>
      <w:r w:rsidR="00424E95">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9"/>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8530E" w14:textId="77777777" w:rsidR="00A139D8" w:rsidRDefault="00A139D8">
      <w:pPr>
        <w:spacing w:after="0" w:line="240" w:lineRule="auto"/>
      </w:pPr>
      <w:r>
        <w:separator/>
      </w:r>
    </w:p>
  </w:endnote>
  <w:endnote w:type="continuationSeparator" w:id="0">
    <w:p w14:paraId="3812CA11" w14:textId="77777777" w:rsidR="00A139D8" w:rsidRDefault="00A13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font1294">
    <w:altName w:val="Calibri"/>
    <w:charset w:val="01"/>
    <w:family w:val="auto"/>
    <w:pitch w:val="variable"/>
  </w:font>
  <w:font w:name="Liberation Serif">
    <w:altName w:val="Times New Roman"/>
    <w:charset w:val="01"/>
    <w:family w:val="roman"/>
    <w:pitch w:val="variable"/>
  </w:font>
  <w:font w:name="Droid Sans Fallback">
    <w:charset w:val="00"/>
    <w:family w:val="roman"/>
    <w:pitch w:val="default"/>
  </w:font>
  <w:font w:name="FreeSans">
    <w:altName w:val="Cambria"/>
    <w:charset w:val="00"/>
    <w:family w:val="roman"/>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9C1E0" w14:textId="77777777" w:rsidR="00A139D8" w:rsidRDefault="00A139D8">
      <w:pPr>
        <w:spacing w:after="0" w:line="240" w:lineRule="auto"/>
      </w:pPr>
      <w:r>
        <w:separator/>
      </w:r>
    </w:p>
  </w:footnote>
  <w:footnote w:type="continuationSeparator" w:id="0">
    <w:p w14:paraId="25720090" w14:textId="77777777" w:rsidR="00A139D8" w:rsidRDefault="00A139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6" w15:restartNumberingAfterBreak="0">
    <w:nsid w:val="283E1776"/>
    <w:multiLevelType w:val="multilevel"/>
    <w:tmpl w:val="6B646286"/>
    <w:lvl w:ilvl="0">
      <w:start w:val="1"/>
      <w:numFmt w:val="decimal"/>
      <w:lvlText w:val="%1."/>
      <w:lvlJc w:val="left"/>
      <w:pPr>
        <w:tabs>
          <w:tab w:val="num" w:pos="720"/>
        </w:tabs>
        <w:ind w:left="720" w:hanging="360"/>
      </w:pPr>
      <w:rPr>
        <w:rFonts w:ascii="Times New Roman" w:eastAsia="Calibri" w:hAnsi="Times New Roman" w:cs="Times New Roman"/>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8"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9"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0"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7"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9" w15:restartNumberingAfterBreak="0">
    <w:nsid w:val="5B145077"/>
    <w:multiLevelType w:val="hybridMultilevel"/>
    <w:tmpl w:val="0982075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3"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1862270"/>
    <w:multiLevelType w:val="multilevel"/>
    <w:tmpl w:val="9B5EF63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5"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6"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7"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9" w15:restartNumberingAfterBreak="0">
    <w:nsid w:val="71620121"/>
    <w:multiLevelType w:val="hybridMultilevel"/>
    <w:tmpl w:val="12047486"/>
    <w:lvl w:ilvl="0" w:tplc="F028DAF6">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0"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6"/>
  </w:num>
  <w:num w:numId="3" w16cid:durableId="556090777">
    <w:abstractNumId w:val="19"/>
  </w:num>
  <w:num w:numId="4" w16cid:durableId="1865628638">
    <w:abstractNumId w:val="24"/>
  </w:num>
  <w:num w:numId="5" w16cid:durableId="522862248">
    <w:abstractNumId w:val="31"/>
  </w:num>
  <w:num w:numId="6" w16cid:durableId="1128400551">
    <w:abstractNumId w:val="12"/>
  </w:num>
  <w:num w:numId="7" w16cid:durableId="1549879148">
    <w:abstractNumId w:val="22"/>
  </w:num>
  <w:num w:numId="8" w16cid:durableId="537087471">
    <w:abstractNumId w:val="30"/>
  </w:num>
  <w:num w:numId="9" w16cid:durableId="632519650">
    <w:abstractNumId w:val="41"/>
  </w:num>
  <w:num w:numId="10" w16cid:durableId="713892545">
    <w:abstractNumId w:val="36"/>
  </w:num>
  <w:num w:numId="11" w16cid:durableId="2031645203">
    <w:abstractNumId w:val="11"/>
  </w:num>
  <w:num w:numId="12" w16cid:durableId="1392928292">
    <w:abstractNumId w:val="17"/>
  </w:num>
  <w:num w:numId="13" w16cid:durableId="502626488">
    <w:abstractNumId w:val="37"/>
  </w:num>
  <w:num w:numId="14" w16cid:durableId="1996909732">
    <w:abstractNumId w:val="33"/>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3"/>
  </w:num>
  <w:num w:numId="24" w16cid:durableId="1117216616">
    <w:abstractNumId w:val="6"/>
  </w:num>
  <w:num w:numId="25" w16cid:durableId="1597712182">
    <w:abstractNumId w:val="18"/>
  </w:num>
  <w:num w:numId="26" w16cid:durableId="83501982">
    <w:abstractNumId w:val="21"/>
  </w:num>
  <w:num w:numId="27" w16cid:durableId="897714752">
    <w:abstractNumId w:val="38"/>
  </w:num>
  <w:num w:numId="28" w16cid:durableId="1340739716">
    <w:abstractNumId w:val="28"/>
  </w:num>
  <w:num w:numId="29" w16cid:durableId="1303923221">
    <w:abstractNumId w:val="9"/>
  </w:num>
  <w:num w:numId="30" w16cid:durableId="563369717">
    <w:abstractNumId w:val="7"/>
  </w:num>
  <w:num w:numId="31" w16cid:durableId="1640304287">
    <w:abstractNumId w:val="25"/>
  </w:num>
  <w:num w:numId="32" w16cid:durableId="992947525">
    <w:abstractNumId w:val="32"/>
  </w:num>
  <w:num w:numId="33" w16cid:durableId="517935318">
    <w:abstractNumId w:val="20"/>
  </w:num>
  <w:num w:numId="34" w16cid:durableId="165441230">
    <w:abstractNumId w:val="10"/>
  </w:num>
  <w:num w:numId="35" w16cid:durableId="2119257652">
    <w:abstractNumId w:val="40"/>
  </w:num>
  <w:num w:numId="36" w16cid:durableId="1737513576">
    <w:abstractNumId w:val="27"/>
  </w:num>
  <w:num w:numId="37" w16cid:durableId="1201362699">
    <w:abstractNumId w:val="35"/>
  </w:num>
  <w:num w:numId="38" w16cid:durableId="1472871293">
    <w:abstractNumId w:val="15"/>
  </w:num>
  <w:num w:numId="39" w16cid:durableId="189494074">
    <w:abstractNumId w:val="34"/>
  </w:num>
  <w:num w:numId="40" w16cid:durableId="1055936720">
    <w:abstractNumId w:val="16"/>
  </w:num>
  <w:num w:numId="41" w16cid:durableId="733161260">
    <w:abstractNumId w:val="29"/>
  </w:num>
  <w:num w:numId="42" w16cid:durableId="1760983197">
    <w:abstractNumId w:val="3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09F6"/>
    <w:rsid w:val="00001778"/>
    <w:rsid w:val="00020576"/>
    <w:rsid w:val="00033F51"/>
    <w:rsid w:val="000366E2"/>
    <w:rsid w:val="000419A3"/>
    <w:rsid w:val="000435EB"/>
    <w:rsid w:val="00067AAD"/>
    <w:rsid w:val="00070350"/>
    <w:rsid w:val="00073CD2"/>
    <w:rsid w:val="00086212"/>
    <w:rsid w:val="000C6369"/>
    <w:rsid w:val="000E4B01"/>
    <w:rsid w:val="00104D19"/>
    <w:rsid w:val="00107450"/>
    <w:rsid w:val="00124D6E"/>
    <w:rsid w:val="001368A9"/>
    <w:rsid w:val="00154B0F"/>
    <w:rsid w:val="00172507"/>
    <w:rsid w:val="001818CA"/>
    <w:rsid w:val="0018656A"/>
    <w:rsid w:val="001944C8"/>
    <w:rsid w:val="001A48BE"/>
    <w:rsid w:val="001A4A79"/>
    <w:rsid w:val="001B3AAD"/>
    <w:rsid w:val="001B3B40"/>
    <w:rsid w:val="001C6354"/>
    <w:rsid w:val="001D3B60"/>
    <w:rsid w:val="001D46A6"/>
    <w:rsid w:val="001F1E18"/>
    <w:rsid w:val="0020564F"/>
    <w:rsid w:val="002352AF"/>
    <w:rsid w:val="00245020"/>
    <w:rsid w:val="0025349B"/>
    <w:rsid w:val="002924C8"/>
    <w:rsid w:val="00295ECA"/>
    <w:rsid w:val="002B2419"/>
    <w:rsid w:val="002D01D5"/>
    <w:rsid w:val="002D1C70"/>
    <w:rsid w:val="002D4BAA"/>
    <w:rsid w:val="002F57C3"/>
    <w:rsid w:val="00317AB4"/>
    <w:rsid w:val="00330018"/>
    <w:rsid w:val="003444E9"/>
    <w:rsid w:val="00362DEB"/>
    <w:rsid w:val="00372714"/>
    <w:rsid w:val="003819AD"/>
    <w:rsid w:val="00381FCE"/>
    <w:rsid w:val="00401FDB"/>
    <w:rsid w:val="004037B3"/>
    <w:rsid w:val="00407472"/>
    <w:rsid w:val="00424E95"/>
    <w:rsid w:val="00431467"/>
    <w:rsid w:val="0043174C"/>
    <w:rsid w:val="00460F63"/>
    <w:rsid w:val="00461C1C"/>
    <w:rsid w:val="00463B2E"/>
    <w:rsid w:val="004675A8"/>
    <w:rsid w:val="00471FC6"/>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451B"/>
    <w:rsid w:val="00630A56"/>
    <w:rsid w:val="00632F6D"/>
    <w:rsid w:val="0064697A"/>
    <w:rsid w:val="006563DD"/>
    <w:rsid w:val="00662596"/>
    <w:rsid w:val="00672B6A"/>
    <w:rsid w:val="00676539"/>
    <w:rsid w:val="006900D6"/>
    <w:rsid w:val="006A1D09"/>
    <w:rsid w:val="006A294A"/>
    <w:rsid w:val="006A43A6"/>
    <w:rsid w:val="006A59A3"/>
    <w:rsid w:val="006C407C"/>
    <w:rsid w:val="006D4F36"/>
    <w:rsid w:val="006D6A0F"/>
    <w:rsid w:val="006E3BAE"/>
    <w:rsid w:val="00700467"/>
    <w:rsid w:val="007005BD"/>
    <w:rsid w:val="00710189"/>
    <w:rsid w:val="007136CE"/>
    <w:rsid w:val="00733EFC"/>
    <w:rsid w:val="00752081"/>
    <w:rsid w:val="00766AB0"/>
    <w:rsid w:val="00782D36"/>
    <w:rsid w:val="007B112D"/>
    <w:rsid w:val="007C71D4"/>
    <w:rsid w:val="007D1D95"/>
    <w:rsid w:val="007E7B59"/>
    <w:rsid w:val="008016BE"/>
    <w:rsid w:val="00811CA9"/>
    <w:rsid w:val="008404B8"/>
    <w:rsid w:val="008471EC"/>
    <w:rsid w:val="0084770C"/>
    <w:rsid w:val="0086417F"/>
    <w:rsid w:val="00870764"/>
    <w:rsid w:val="008840C7"/>
    <w:rsid w:val="008909A3"/>
    <w:rsid w:val="008A2445"/>
    <w:rsid w:val="008B53FE"/>
    <w:rsid w:val="008D4BA3"/>
    <w:rsid w:val="008F6ABC"/>
    <w:rsid w:val="00904765"/>
    <w:rsid w:val="00920A2E"/>
    <w:rsid w:val="0094712E"/>
    <w:rsid w:val="009656F2"/>
    <w:rsid w:val="009A3150"/>
    <w:rsid w:val="009D1AE9"/>
    <w:rsid w:val="009D2593"/>
    <w:rsid w:val="009E0135"/>
    <w:rsid w:val="00A07019"/>
    <w:rsid w:val="00A139D8"/>
    <w:rsid w:val="00A15F47"/>
    <w:rsid w:val="00A20E61"/>
    <w:rsid w:val="00A52138"/>
    <w:rsid w:val="00A92E64"/>
    <w:rsid w:val="00AC0933"/>
    <w:rsid w:val="00AC6621"/>
    <w:rsid w:val="00AF3F5D"/>
    <w:rsid w:val="00AF4C3D"/>
    <w:rsid w:val="00B0193C"/>
    <w:rsid w:val="00B02667"/>
    <w:rsid w:val="00B05D8C"/>
    <w:rsid w:val="00B10F8D"/>
    <w:rsid w:val="00B2511F"/>
    <w:rsid w:val="00B50719"/>
    <w:rsid w:val="00B56048"/>
    <w:rsid w:val="00B873C2"/>
    <w:rsid w:val="00B87ECB"/>
    <w:rsid w:val="00BA2C84"/>
    <w:rsid w:val="00BA612B"/>
    <w:rsid w:val="00BA64A5"/>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D77F1"/>
    <w:rsid w:val="00CF3B29"/>
    <w:rsid w:val="00D13D9F"/>
    <w:rsid w:val="00D274F4"/>
    <w:rsid w:val="00D42EB8"/>
    <w:rsid w:val="00D50A6B"/>
    <w:rsid w:val="00D66E58"/>
    <w:rsid w:val="00D713FC"/>
    <w:rsid w:val="00D824DB"/>
    <w:rsid w:val="00DB1718"/>
    <w:rsid w:val="00DB4D77"/>
    <w:rsid w:val="00DD01DD"/>
    <w:rsid w:val="00DD0F05"/>
    <w:rsid w:val="00DD5E28"/>
    <w:rsid w:val="00E06770"/>
    <w:rsid w:val="00E10599"/>
    <w:rsid w:val="00E129BB"/>
    <w:rsid w:val="00E1484E"/>
    <w:rsid w:val="00E17A11"/>
    <w:rsid w:val="00E40FD1"/>
    <w:rsid w:val="00E62993"/>
    <w:rsid w:val="00E62C9F"/>
    <w:rsid w:val="00E6425F"/>
    <w:rsid w:val="00E80A48"/>
    <w:rsid w:val="00EA5532"/>
    <w:rsid w:val="00ED61FD"/>
    <w:rsid w:val="00F041BA"/>
    <w:rsid w:val="00F1103E"/>
    <w:rsid w:val="00F14A71"/>
    <w:rsid w:val="00F15D70"/>
    <w:rsid w:val="00F23CCA"/>
    <w:rsid w:val="00F360BF"/>
    <w:rsid w:val="00F41442"/>
    <w:rsid w:val="00F4253D"/>
    <w:rsid w:val="00F60A0F"/>
    <w:rsid w:val="00F82C72"/>
    <w:rsid w:val="00F83776"/>
    <w:rsid w:val="00F90C90"/>
    <w:rsid w:val="00FC2730"/>
    <w:rsid w:val="00FD150B"/>
    <w:rsid w:val="00FD6A58"/>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3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E40FD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ітка таблиці11"/>
    <w:basedOn w:val="a1"/>
    <w:uiPriority w:val="39"/>
    <w:rsid w:val="007D1D95"/>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w:basedOn w:val="a"/>
    <w:link w:val="af5"/>
    <w:uiPriority w:val="99"/>
    <w:semiHidden/>
    <w:unhideWhenUsed/>
    <w:rsid w:val="00424E95"/>
    <w:pPr>
      <w:spacing w:after="120"/>
    </w:pPr>
  </w:style>
  <w:style w:type="character" w:customStyle="1" w:styleId="af5">
    <w:name w:val="Основний текст Знак"/>
    <w:basedOn w:val="a0"/>
    <w:link w:val="af4"/>
    <w:uiPriority w:val="99"/>
    <w:semiHidden/>
    <w:rsid w:val="00424E95"/>
    <w:rPr>
      <w:lang w:val="uk-UA"/>
    </w:rPr>
  </w:style>
  <w:style w:type="paragraph" w:customStyle="1" w:styleId="26">
    <w:name w:val="Абзац списку2"/>
    <w:basedOn w:val="a"/>
    <w:rsid w:val="00424E95"/>
    <w:pPr>
      <w:suppressAutoHyphens/>
      <w:spacing w:line="252" w:lineRule="auto"/>
      <w:ind w:left="720"/>
      <w:contextualSpacing/>
    </w:pPr>
    <w:rPr>
      <w:rFonts w:ascii="Calibri" w:eastAsia="Calibri" w:hAnsi="Calibri" w:cs="font1294"/>
      <w:lang w:eastAsia="zh-CN"/>
    </w:rPr>
  </w:style>
  <w:style w:type="paragraph" w:customStyle="1" w:styleId="43">
    <w:name w:val="Абзац списку4"/>
    <w:basedOn w:val="a"/>
    <w:rsid w:val="00424E95"/>
    <w:pPr>
      <w:suppressAutoHyphens/>
      <w:spacing w:line="252" w:lineRule="auto"/>
      <w:ind w:left="720"/>
      <w:contextualSpacing/>
    </w:pPr>
    <w:rPr>
      <w:rFonts w:ascii="Calibri" w:eastAsia="Times New Roman" w:hAnsi="Calibri" w:cs="Times New Roman"/>
      <w:lang w:val="ru-RU" w:eastAsia="zh-CN"/>
    </w:rPr>
  </w:style>
  <w:style w:type="paragraph" w:customStyle="1" w:styleId="af6">
    <w:name w:val="Вміст таблиці"/>
    <w:basedOn w:val="a"/>
    <w:rsid w:val="00424E95"/>
    <w:pPr>
      <w:suppressLineNumbers/>
      <w:suppressAutoHyphens/>
      <w:spacing w:after="0" w:line="240" w:lineRule="auto"/>
    </w:pPr>
    <w:rPr>
      <w:rFonts w:ascii="Liberation Serif" w:eastAsia="Droid Sans Fallback" w:hAnsi="Liberation Serif" w:cs="FreeSans"/>
      <w:kern w:val="2"/>
      <w:sz w:val="24"/>
      <w:szCs w:val="24"/>
      <w:lang w:val="en-US" w:eastAsia="zh-CN" w:bidi="hi-IN"/>
    </w:rPr>
  </w:style>
  <w:style w:type="paragraph" w:customStyle="1" w:styleId="44">
    <w:name w:val="Требования 4"/>
    <w:basedOn w:val="a"/>
    <w:rsid w:val="00424E95"/>
    <w:pPr>
      <w:suppressAutoHyphens/>
      <w:spacing w:after="0" w:line="240" w:lineRule="auto"/>
      <w:ind w:firstLine="567"/>
      <w:jc w:val="both"/>
    </w:pPr>
    <w:rPr>
      <w:rFonts w:ascii="Times New Roman" w:eastAsia="Calibri" w:hAnsi="Times New Roman" w:cs="Times New Roman"/>
      <w:b/>
      <w:i/>
      <w:iCs/>
      <w:color w:val="000000"/>
      <w:sz w:val="28"/>
      <w:szCs w:val="28"/>
      <w:u w:val="single"/>
      <w:lang w:eastAsia="zh-CN"/>
    </w:rPr>
  </w:style>
  <w:style w:type="table" w:customStyle="1" w:styleId="9">
    <w:name w:val="Сітка таблиці9"/>
    <w:basedOn w:val="a1"/>
    <w:next w:val="a5"/>
    <w:uiPriority w:val="39"/>
    <w:rsid w:val="00D50A6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2</Pages>
  <Words>2715</Words>
  <Characters>1548</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222</cp:revision>
  <dcterms:created xsi:type="dcterms:W3CDTF">2022-11-01T12:47:00Z</dcterms:created>
  <dcterms:modified xsi:type="dcterms:W3CDTF">2026-08-12T03:57:00Z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