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5EAD4A6"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B014A" w:rsidRPr="006B014A">
        <w:rPr>
          <w:b w:val="0"/>
          <w:bCs w:val="0"/>
          <w:sz w:val="24"/>
          <w:szCs w:val="24"/>
        </w:rPr>
        <w:t>Закупівля холодильника за кодом CPV за ДК 021:2015: 39710000-2 Електричні побутові прилади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7B5C0B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B014A">
        <w:rPr>
          <w:rFonts w:ascii="Times New Roman" w:hAnsi="Times New Roman" w:cs="Times New Roman"/>
          <w:sz w:val="24"/>
          <w:szCs w:val="24"/>
        </w:rPr>
        <w:t>4</w:t>
      </w:r>
      <w:r w:rsidR="001944C8">
        <w:rPr>
          <w:rFonts w:ascii="Times New Roman" w:hAnsi="Times New Roman" w:cs="Times New Roman"/>
          <w:sz w:val="24"/>
          <w:szCs w:val="24"/>
        </w:rPr>
        <w:t>-</w:t>
      </w:r>
      <w:r w:rsidR="006B014A">
        <w:rPr>
          <w:rFonts w:ascii="Times New Roman" w:hAnsi="Times New Roman" w:cs="Times New Roman"/>
          <w:sz w:val="24"/>
          <w:szCs w:val="24"/>
        </w:rPr>
        <w:t>18</w:t>
      </w:r>
      <w:r w:rsidR="00F60A0F" w:rsidRPr="00F90C90">
        <w:rPr>
          <w:rFonts w:ascii="Times New Roman" w:hAnsi="Times New Roman" w:cs="Times New Roman"/>
          <w:sz w:val="24"/>
          <w:szCs w:val="24"/>
        </w:rPr>
        <w:t>-</w:t>
      </w:r>
      <w:r w:rsidR="006B014A">
        <w:rPr>
          <w:rFonts w:ascii="Times New Roman" w:hAnsi="Times New Roman" w:cs="Times New Roman"/>
          <w:sz w:val="24"/>
          <w:szCs w:val="24"/>
        </w:rPr>
        <w:t>001098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3108F16"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6B014A" w:rsidRPr="006B014A">
        <w:rPr>
          <w:rFonts w:ascii="Times New Roman" w:hAnsi="Times New Roman" w:cs="Times New Roman"/>
          <w:sz w:val="24"/>
          <w:szCs w:val="24"/>
        </w:rPr>
        <w:t>Закупівля холодильника за кодом CPV за ДК 021:2015: 39710000-2 Електричні побутові прилади</w:t>
      </w:r>
    </w:p>
    <w:p w14:paraId="0B69D20B" w14:textId="77777777" w:rsidR="006B014A" w:rsidRPr="006B014A" w:rsidRDefault="006B014A" w:rsidP="006B014A">
      <w:pPr>
        <w:spacing w:after="0" w:line="240" w:lineRule="auto"/>
        <w:jc w:val="center"/>
        <w:rPr>
          <w:rFonts w:ascii="Times New Roman" w:hAnsi="Times New Roman" w:cs="Times New Roman"/>
          <w:b/>
          <w:bCs/>
          <w:sz w:val="24"/>
          <w:szCs w:val="24"/>
        </w:rPr>
      </w:pPr>
    </w:p>
    <w:p w14:paraId="75ABA1F8" w14:textId="77777777" w:rsidR="006B014A" w:rsidRPr="006B014A" w:rsidRDefault="006B014A" w:rsidP="006B014A">
      <w:pPr>
        <w:spacing w:after="0" w:line="240" w:lineRule="auto"/>
        <w:ind w:firstLine="357"/>
        <w:jc w:val="center"/>
        <w:rPr>
          <w:rFonts w:ascii="Times New Roman" w:hAnsi="Times New Roman" w:cs="Times New Roman"/>
          <w:b/>
          <w:color w:val="000000"/>
          <w:sz w:val="24"/>
          <w:szCs w:val="24"/>
        </w:rPr>
      </w:pPr>
      <w:r w:rsidRPr="006B014A">
        <w:rPr>
          <w:rFonts w:ascii="Times New Roman" w:hAnsi="Times New Roman" w:cs="Times New Roman"/>
          <w:b/>
          <w:color w:val="000000"/>
          <w:sz w:val="24"/>
          <w:szCs w:val="24"/>
        </w:rPr>
        <w:t>ТЕХНІЧНІ ВИМОГИ</w:t>
      </w:r>
    </w:p>
    <w:p w14:paraId="5471AD37" w14:textId="77777777" w:rsidR="006B014A" w:rsidRPr="006B014A" w:rsidRDefault="006B014A" w:rsidP="006B014A">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B014A" w:rsidRPr="006B014A" w14:paraId="67E7FAB5" w14:textId="77777777" w:rsidTr="005D2663">
        <w:tc>
          <w:tcPr>
            <w:tcW w:w="562" w:type="dxa"/>
          </w:tcPr>
          <w:p w14:paraId="280EF637" w14:textId="77777777" w:rsidR="006B014A" w:rsidRPr="006B014A" w:rsidRDefault="006B014A" w:rsidP="006B014A">
            <w:pPr>
              <w:pStyle w:val="a6"/>
              <w:jc w:val="center"/>
              <w:rPr>
                <w:b/>
                <w:bCs/>
              </w:rPr>
            </w:pPr>
            <w:r w:rsidRPr="006B014A">
              <w:rPr>
                <w:b/>
                <w:bCs/>
              </w:rPr>
              <w:t>№ п/п</w:t>
            </w:r>
          </w:p>
        </w:tc>
        <w:tc>
          <w:tcPr>
            <w:tcW w:w="5670" w:type="dxa"/>
          </w:tcPr>
          <w:p w14:paraId="610870A6" w14:textId="77777777" w:rsidR="006B014A" w:rsidRPr="006B014A" w:rsidRDefault="006B014A" w:rsidP="006B014A">
            <w:pPr>
              <w:pStyle w:val="a6"/>
              <w:jc w:val="center"/>
              <w:rPr>
                <w:b/>
                <w:bCs/>
              </w:rPr>
            </w:pPr>
            <w:r w:rsidRPr="006B014A">
              <w:rPr>
                <w:b/>
                <w:bCs/>
              </w:rPr>
              <w:t>Назва товару</w:t>
            </w:r>
          </w:p>
        </w:tc>
        <w:tc>
          <w:tcPr>
            <w:tcW w:w="1701" w:type="dxa"/>
          </w:tcPr>
          <w:p w14:paraId="1BD673E3" w14:textId="77777777" w:rsidR="006B014A" w:rsidRPr="006B014A" w:rsidRDefault="006B014A" w:rsidP="006B014A">
            <w:pPr>
              <w:pStyle w:val="a6"/>
              <w:jc w:val="center"/>
              <w:rPr>
                <w:b/>
                <w:bCs/>
              </w:rPr>
            </w:pPr>
            <w:r w:rsidRPr="006B014A">
              <w:rPr>
                <w:b/>
                <w:bCs/>
              </w:rPr>
              <w:t>Одиниця виміру</w:t>
            </w:r>
          </w:p>
        </w:tc>
        <w:tc>
          <w:tcPr>
            <w:tcW w:w="1701" w:type="dxa"/>
          </w:tcPr>
          <w:p w14:paraId="0D288E4E" w14:textId="77777777" w:rsidR="006B014A" w:rsidRPr="006B014A" w:rsidRDefault="006B014A" w:rsidP="006B014A">
            <w:pPr>
              <w:pStyle w:val="a6"/>
              <w:jc w:val="center"/>
              <w:rPr>
                <w:b/>
                <w:bCs/>
              </w:rPr>
            </w:pPr>
            <w:r w:rsidRPr="006B014A">
              <w:rPr>
                <w:b/>
                <w:bCs/>
              </w:rPr>
              <w:t>Кількість</w:t>
            </w:r>
          </w:p>
        </w:tc>
      </w:tr>
      <w:tr w:rsidR="006B014A" w:rsidRPr="006B014A" w14:paraId="6ABE1D71" w14:textId="77777777" w:rsidTr="005D2663">
        <w:tc>
          <w:tcPr>
            <w:tcW w:w="562" w:type="dxa"/>
            <w:vAlign w:val="center"/>
          </w:tcPr>
          <w:p w14:paraId="4989F0AF" w14:textId="77777777" w:rsidR="006B014A" w:rsidRPr="006B014A" w:rsidRDefault="006B014A" w:rsidP="006B014A">
            <w:pPr>
              <w:pStyle w:val="a6"/>
              <w:jc w:val="center"/>
            </w:pPr>
            <w:r w:rsidRPr="006B014A">
              <w:rPr>
                <w:b/>
                <w:bCs/>
              </w:rPr>
              <w:t>1</w:t>
            </w:r>
          </w:p>
        </w:tc>
        <w:tc>
          <w:tcPr>
            <w:tcW w:w="5670" w:type="dxa"/>
            <w:vAlign w:val="center"/>
          </w:tcPr>
          <w:p w14:paraId="4BE337E0" w14:textId="77777777" w:rsidR="006B014A" w:rsidRPr="006B014A" w:rsidRDefault="006B014A" w:rsidP="006B014A">
            <w:pPr>
              <w:pStyle w:val="ae"/>
              <w:rPr>
                <w:rFonts w:ascii="Times New Roman" w:hAnsi="Times New Roman" w:cs="Times New Roman"/>
                <w:b/>
                <w:bCs/>
                <w:sz w:val="24"/>
                <w:szCs w:val="24"/>
              </w:rPr>
            </w:pPr>
            <w:r w:rsidRPr="006B014A">
              <w:rPr>
                <w:rFonts w:ascii="Times New Roman" w:hAnsi="Times New Roman" w:cs="Times New Roman"/>
                <w:b/>
                <w:bCs/>
                <w:sz w:val="24"/>
                <w:szCs w:val="24"/>
              </w:rPr>
              <w:t>Холодильник</w:t>
            </w:r>
          </w:p>
        </w:tc>
        <w:tc>
          <w:tcPr>
            <w:tcW w:w="1701" w:type="dxa"/>
            <w:vAlign w:val="center"/>
          </w:tcPr>
          <w:p w14:paraId="66E35F18" w14:textId="77777777" w:rsidR="006B014A" w:rsidRPr="006B014A" w:rsidRDefault="006B014A" w:rsidP="006B014A">
            <w:pPr>
              <w:pStyle w:val="a6"/>
              <w:jc w:val="center"/>
            </w:pPr>
            <w:proofErr w:type="spellStart"/>
            <w:r w:rsidRPr="006B014A">
              <w:t>шт</w:t>
            </w:r>
            <w:proofErr w:type="spellEnd"/>
          </w:p>
        </w:tc>
        <w:tc>
          <w:tcPr>
            <w:tcW w:w="1701" w:type="dxa"/>
            <w:vAlign w:val="center"/>
          </w:tcPr>
          <w:p w14:paraId="3BC409F0" w14:textId="77777777" w:rsidR="006B014A" w:rsidRPr="006B014A" w:rsidRDefault="006B014A" w:rsidP="006B014A">
            <w:pPr>
              <w:pStyle w:val="a6"/>
              <w:jc w:val="center"/>
              <w:rPr>
                <w:b/>
                <w:bCs/>
              </w:rPr>
            </w:pPr>
            <w:r w:rsidRPr="006B014A">
              <w:rPr>
                <w:b/>
                <w:bCs/>
              </w:rPr>
              <w:t>1</w:t>
            </w:r>
          </w:p>
        </w:tc>
      </w:tr>
    </w:tbl>
    <w:p w14:paraId="1A7C6F6A" w14:textId="77777777" w:rsidR="006B014A" w:rsidRPr="006B014A" w:rsidRDefault="006B014A" w:rsidP="006B014A">
      <w:pPr>
        <w:pStyle w:val="a6"/>
        <w:spacing w:after="0" w:line="240" w:lineRule="auto"/>
        <w:jc w:val="both"/>
        <w:rPr>
          <w:b/>
          <w:bCs/>
          <w:i/>
          <w:iCs/>
          <w:lang w:eastAsia="ru-RU"/>
        </w:rPr>
      </w:pPr>
    </w:p>
    <w:p w14:paraId="32CAF68C" w14:textId="77777777" w:rsidR="006B014A" w:rsidRPr="006B014A" w:rsidRDefault="006B014A" w:rsidP="006B014A">
      <w:pPr>
        <w:pStyle w:val="a6"/>
        <w:spacing w:after="0" w:line="240" w:lineRule="auto"/>
        <w:jc w:val="both"/>
        <w:rPr>
          <w:b/>
          <w:bCs/>
          <w:i/>
          <w:iCs/>
          <w:lang w:eastAsia="ru-RU"/>
        </w:rPr>
      </w:pPr>
      <w:r w:rsidRPr="006B014A">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B014A">
        <w:rPr>
          <w:b/>
          <w:bCs/>
          <w:i/>
          <w:iCs/>
          <w:lang w:eastAsia="ru-RU"/>
        </w:rPr>
        <w:t>проєкту</w:t>
      </w:r>
      <w:proofErr w:type="spellEnd"/>
      <w:r w:rsidRPr="006B014A">
        <w:rPr>
          <w:b/>
          <w:bCs/>
          <w:i/>
          <w:iCs/>
          <w:lang w:eastAsia="ru-RU"/>
        </w:rPr>
        <w:t xml:space="preserve"> Договору до моменту його повного завершення</w:t>
      </w:r>
      <w:r w:rsidRPr="006B014A">
        <w:rPr>
          <w:b/>
          <w:bCs/>
          <w:i/>
          <w:iCs/>
        </w:rPr>
        <w:t>;</w:t>
      </w:r>
    </w:p>
    <w:p w14:paraId="2F6125D0" w14:textId="77777777" w:rsidR="006B014A" w:rsidRPr="006B014A" w:rsidRDefault="006B014A" w:rsidP="006B014A">
      <w:pPr>
        <w:spacing w:after="0" w:line="240" w:lineRule="auto"/>
        <w:rPr>
          <w:rFonts w:ascii="Times New Roman" w:hAnsi="Times New Roman" w:cs="Times New Roman"/>
          <w:b/>
          <w:sz w:val="24"/>
          <w:szCs w:val="24"/>
        </w:rPr>
      </w:pPr>
    </w:p>
    <w:p w14:paraId="3CF464F2" w14:textId="77777777" w:rsidR="006B014A" w:rsidRPr="006B014A" w:rsidRDefault="006B014A" w:rsidP="006B014A">
      <w:pPr>
        <w:spacing w:after="0" w:line="240" w:lineRule="auto"/>
        <w:ind w:firstLine="567"/>
        <w:jc w:val="both"/>
        <w:rPr>
          <w:rFonts w:ascii="Times New Roman" w:hAnsi="Times New Roman" w:cs="Times New Roman"/>
          <w:sz w:val="24"/>
          <w:szCs w:val="24"/>
          <w:lang w:eastAsia="uk-UA"/>
        </w:rPr>
      </w:pPr>
      <w:bookmarkStart w:id="0" w:name="_Hlk175217186"/>
      <w:r w:rsidRPr="006B014A">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6B014A">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06D15D3A" w14:textId="77777777" w:rsidR="006B014A" w:rsidRPr="006B014A" w:rsidRDefault="006B014A" w:rsidP="006B014A">
      <w:pPr>
        <w:spacing w:after="0" w:line="240" w:lineRule="auto"/>
        <w:ind w:left="14" w:firstLine="538"/>
        <w:jc w:val="both"/>
        <w:rPr>
          <w:rFonts w:ascii="Times New Roman" w:hAnsi="Times New Roman" w:cs="Times New Roman"/>
          <w:sz w:val="24"/>
          <w:szCs w:val="24"/>
          <w:lang w:eastAsia="ar-SA"/>
        </w:rPr>
      </w:pPr>
      <w:r w:rsidRPr="006B014A">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8F22E39" w14:textId="77777777" w:rsidR="006B014A" w:rsidRPr="006B014A" w:rsidRDefault="006B014A" w:rsidP="006B014A">
      <w:pPr>
        <w:spacing w:after="0" w:line="240" w:lineRule="auto"/>
        <w:ind w:firstLine="567"/>
        <w:jc w:val="both"/>
        <w:rPr>
          <w:rFonts w:ascii="Times New Roman" w:hAnsi="Times New Roman" w:cs="Times New Roman"/>
          <w:bCs/>
          <w:i/>
          <w:iCs/>
          <w:sz w:val="24"/>
          <w:szCs w:val="24"/>
        </w:rPr>
      </w:pPr>
    </w:p>
    <w:p w14:paraId="6DE4045D" w14:textId="77777777" w:rsidR="006B014A" w:rsidRPr="006B014A" w:rsidRDefault="006B014A" w:rsidP="006B014A">
      <w:pPr>
        <w:suppressAutoHyphens/>
        <w:spacing w:after="0" w:line="240" w:lineRule="auto"/>
        <w:ind w:firstLine="567"/>
        <w:jc w:val="both"/>
        <w:rPr>
          <w:rFonts w:ascii="Times New Roman" w:hAnsi="Times New Roman" w:cs="Times New Roman"/>
          <w:b/>
          <w:bCs/>
          <w:sz w:val="24"/>
          <w:szCs w:val="24"/>
        </w:rPr>
      </w:pPr>
      <w:r w:rsidRPr="006B014A">
        <w:rPr>
          <w:rFonts w:ascii="Times New Roman" w:hAnsi="Times New Roman" w:cs="Times New Roman"/>
          <w:b/>
          <w:bCs/>
          <w:sz w:val="24"/>
          <w:szCs w:val="24"/>
        </w:rPr>
        <w:t>Таблиця відповідності</w:t>
      </w:r>
    </w:p>
    <w:p w14:paraId="5F8864CF" w14:textId="77777777" w:rsidR="006B014A" w:rsidRPr="006B014A" w:rsidRDefault="006B014A" w:rsidP="006B014A">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6B014A" w:rsidRPr="006B014A" w14:paraId="54AAE0EF" w14:textId="77777777" w:rsidTr="005D2663">
        <w:tc>
          <w:tcPr>
            <w:tcW w:w="520" w:type="dxa"/>
            <w:tcBorders>
              <w:top w:val="single" w:sz="4" w:space="0" w:color="auto"/>
              <w:left w:val="single" w:sz="4" w:space="0" w:color="auto"/>
              <w:bottom w:val="single" w:sz="4" w:space="0" w:color="auto"/>
              <w:right w:val="single" w:sz="4" w:space="0" w:color="auto"/>
            </w:tcBorders>
            <w:vAlign w:val="center"/>
            <w:hideMark/>
          </w:tcPr>
          <w:p w14:paraId="0E905150" w14:textId="77777777" w:rsidR="006B014A" w:rsidRPr="006B014A" w:rsidRDefault="006B014A" w:rsidP="006B014A">
            <w:pPr>
              <w:suppressAutoHyphens/>
              <w:spacing w:after="0" w:line="240" w:lineRule="auto"/>
              <w:ind w:firstLine="567"/>
              <w:jc w:val="both"/>
              <w:rPr>
                <w:rFonts w:ascii="Times New Roman" w:hAnsi="Times New Roman" w:cs="Times New Roman"/>
                <w:sz w:val="24"/>
                <w:szCs w:val="24"/>
              </w:rPr>
            </w:pPr>
            <w:r w:rsidRPr="006B014A">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18C240E" w14:textId="77777777" w:rsidR="006B014A" w:rsidRPr="006B014A" w:rsidRDefault="006B014A" w:rsidP="006B014A">
            <w:pPr>
              <w:suppressAutoHyphens/>
              <w:spacing w:after="0" w:line="240" w:lineRule="auto"/>
              <w:ind w:firstLine="567"/>
              <w:jc w:val="both"/>
              <w:rPr>
                <w:rFonts w:ascii="Times New Roman" w:hAnsi="Times New Roman" w:cs="Times New Roman"/>
                <w:bCs/>
                <w:sz w:val="24"/>
                <w:szCs w:val="24"/>
              </w:rPr>
            </w:pPr>
            <w:r w:rsidRPr="006B014A">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08501D8F" w14:textId="77777777" w:rsidR="006B014A" w:rsidRPr="006B014A" w:rsidRDefault="006B014A" w:rsidP="006B014A">
            <w:pPr>
              <w:suppressAutoHyphens/>
              <w:spacing w:after="0" w:line="240" w:lineRule="auto"/>
              <w:ind w:firstLine="567"/>
              <w:jc w:val="both"/>
              <w:rPr>
                <w:rFonts w:ascii="Times New Roman" w:hAnsi="Times New Roman" w:cs="Times New Roman"/>
                <w:sz w:val="24"/>
                <w:szCs w:val="24"/>
              </w:rPr>
            </w:pPr>
            <w:r w:rsidRPr="006B014A">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48A9CB8" w14:textId="77777777" w:rsidR="006B014A" w:rsidRPr="006B014A" w:rsidRDefault="006B014A" w:rsidP="006B014A">
            <w:pPr>
              <w:suppressAutoHyphens/>
              <w:spacing w:after="0" w:line="240" w:lineRule="auto"/>
              <w:ind w:firstLine="567"/>
              <w:jc w:val="both"/>
              <w:rPr>
                <w:rFonts w:ascii="Times New Roman" w:hAnsi="Times New Roman" w:cs="Times New Roman"/>
                <w:sz w:val="24"/>
                <w:szCs w:val="24"/>
              </w:rPr>
            </w:pPr>
            <w:r w:rsidRPr="006B014A">
              <w:rPr>
                <w:rFonts w:ascii="Times New Roman" w:hAnsi="Times New Roman" w:cs="Times New Roman"/>
                <w:bCs/>
                <w:sz w:val="24"/>
                <w:szCs w:val="24"/>
              </w:rPr>
              <w:t>Опис технічних вимог, які  пропонуються Учасником</w:t>
            </w:r>
          </w:p>
        </w:tc>
      </w:tr>
    </w:tbl>
    <w:p w14:paraId="3A842377" w14:textId="77777777" w:rsidR="006B014A" w:rsidRPr="006B014A" w:rsidRDefault="006B014A" w:rsidP="006B014A">
      <w:pPr>
        <w:suppressAutoHyphens/>
        <w:spacing w:after="0" w:line="240" w:lineRule="auto"/>
        <w:ind w:firstLine="567"/>
        <w:jc w:val="both"/>
        <w:rPr>
          <w:rFonts w:ascii="Times New Roman" w:hAnsi="Times New Roman" w:cs="Times New Roman"/>
          <w:bCs/>
          <w:iCs/>
          <w:sz w:val="24"/>
          <w:szCs w:val="24"/>
        </w:rPr>
      </w:pPr>
      <w:r w:rsidRPr="006B014A">
        <w:rPr>
          <w:rFonts w:ascii="Times New Roman" w:hAnsi="Times New Roman" w:cs="Times New Roman"/>
          <w:bCs/>
          <w:iCs/>
          <w:sz w:val="24"/>
          <w:szCs w:val="24"/>
        </w:rPr>
        <w:t>Товар повинен відповідати вимогам:</w:t>
      </w:r>
    </w:p>
    <w:p w14:paraId="7A51629F" w14:textId="77777777" w:rsidR="006B014A" w:rsidRPr="006B014A" w:rsidRDefault="006B014A" w:rsidP="006B014A">
      <w:pPr>
        <w:suppressAutoHyphens/>
        <w:spacing w:after="0" w:line="240" w:lineRule="auto"/>
        <w:ind w:firstLine="567"/>
        <w:jc w:val="both"/>
        <w:rPr>
          <w:rFonts w:ascii="Times New Roman" w:hAnsi="Times New Roman" w:cs="Times New Roman"/>
          <w:bCs/>
          <w:iCs/>
          <w:sz w:val="24"/>
          <w:szCs w:val="24"/>
        </w:rPr>
      </w:pPr>
      <w:r w:rsidRPr="006B014A">
        <w:rPr>
          <w:rFonts w:ascii="Times New Roman" w:hAnsi="Times New Roman" w:cs="Times New Roman"/>
          <w:bCs/>
          <w:iCs/>
          <w:sz w:val="24"/>
          <w:szCs w:val="24"/>
        </w:rPr>
        <w:lastRenderedPageBreak/>
        <w:t>- Закону України від 14.08.2014р. № 1644-VІІ «Про санкції»,</w:t>
      </w:r>
    </w:p>
    <w:p w14:paraId="1F41582A" w14:textId="77777777" w:rsidR="006B014A" w:rsidRPr="006B014A" w:rsidRDefault="006B014A" w:rsidP="006B014A">
      <w:pPr>
        <w:suppressAutoHyphens/>
        <w:spacing w:after="0" w:line="240" w:lineRule="auto"/>
        <w:ind w:firstLine="567"/>
        <w:jc w:val="both"/>
        <w:rPr>
          <w:rFonts w:ascii="Times New Roman" w:hAnsi="Times New Roman" w:cs="Times New Roman"/>
          <w:bCs/>
          <w:iCs/>
          <w:sz w:val="24"/>
          <w:szCs w:val="24"/>
        </w:rPr>
      </w:pPr>
      <w:r w:rsidRPr="006B014A">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8DFF40A" w14:textId="77777777" w:rsidR="006B014A" w:rsidRPr="006B014A" w:rsidRDefault="006B014A" w:rsidP="006B014A">
      <w:pPr>
        <w:suppressAutoHyphens/>
        <w:spacing w:after="0" w:line="240" w:lineRule="auto"/>
        <w:ind w:firstLine="567"/>
        <w:jc w:val="both"/>
        <w:rPr>
          <w:rFonts w:ascii="Times New Roman" w:hAnsi="Times New Roman" w:cs="Times New Roman"/>
          <w:bCs/>
          <w:iCs/>
          <w:sz w:val="24"/>
          <w:szCs w:val="24"/>
        </w:rPr>
      </w:pPr>
      <w:r w:rsidRPr="006B014A">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B014A">
        <w:rPr>
          <w:rFonts w:ascii="Times New Roman" w:hAnsi="Times New Roman" w:cs="Times New Roman"/>
          <w:bCs/>
          <w:iCs/>
          <w:sz w:val="24"/>
          <w:szCs w:val="24"/>
        </w:rPr>
        <w:t>закупівель</w:t>
      </w:r>
      <w:proofErr w:type="spellEnd"/>
      <w:r w:rsidRPr="006B014A">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2A1E0A0" w14:textId="77777777" w:rsidR="006B014A" w:rsidRPr="006B014A" w:rsidRDefault="006B014A" w:rsidP="006B014A">
      <w:pPr>
        <w:suppressAutoHyphens/>
        <w:spacing w:after="0" w:line="240" w:lineRule="auto"/>
        <w:ind w:firstLine="567"/>
        <w:jc w:val="both"/>
        <w:rPr>
          <w:rFonts w:ascii="Times New Roman" w:hAnsi="Times New Roman" w:cs="Times New Roman"/>
          <w:bCs/>
          <w:iCs/>
          <w:sz w:val="24"/>
          <w:szCs w:val="24"/>
        </w:rPr>
      </w:pPr>
      <w:r w:rsidRPr="006B014A">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7332E6C" w14:textId="77777777" w:rsidR="006B014A" w:rsidRPr="006B014A" w:rsidRDefault="006B014A" w:rsidP="006B014A">
      <w:pPr>
        <w:spacing w:after="0" w:line="240" w:lineRule="auto"/>
        <w:ind w:firstLine="567"/>
        <w:jc w:val="both"/>
        <w:rPr>
          <w:rFonts w:ascii="Times New Roman" w:hAnsi="Times New Roman" w:cs="Times New Roman"/>
          <w:sz w:val="24"/>
          <w:szCs w:val="24"/>
        </w:rPr>
      </w:pPr>
    </w:p>
    <w:p w14:paraId="5188A5F9" w14:textId="77777777" w:rsidR="006B014A" w:rsidRPr="006B014A" w:rsidRDefault="006B014A" w:rsidP="006B014A">
      <w:pPr>
        <w:spacing w:after="0" w:line="240" w:lineRule="auto"/>
        <w:ind w:firstLine="567"/>
        <w:jc w:val="center"/>
        <w:rPr>
          <w:rFonts w:ascii="Times New Roman" w:hAnsi="Times New Roman" w:cs="Times New Roman"/>
          <w:b/>
          <w:bCs/>
          <w:sz w:val="24"/>
          <w:szCs w:val="24"/>
        </w:rPr>
      </w:pPr>
      <w:r w:rsidRPr="006B014A">
        <w:rPr>
          <w:rFonts w:ascii="Times New Roman" w:hAnsi="Times New Roman" w:cs="Times New Roman"/>
          <w:b/>
          <w:bCs/>
          <w:sz w:val="24"/>
          <w:szCs w:val="24"/>
        </w:rPr>
        <w:t xml:space="preserve">СПЕЦИФІКАЦІЯ: </w:t>
      </w:r>
    </w:p>
    <w:p w14:paraId="025418E7" w14:textId="77777777" w:rsidR="006B014A" w:rsidRPr="006B014A" w:rsidRDefault="006B014A" w:rsidP="006B014A">
      <w:pPr>
        <w:spacing w:after="0" w:line="240" w:lineRule="auto"/>
        <w:ind w:firstLine="263"/>
        <w:jc w:val="both"/>
        <w:rPr>
          <w:rFonts w:ascii="Times New Roman" w:hAnsi="Times New Roman" w:cs="Times New Roman"/>
          <w:i/>
          <w:sz w:val="24"/>
          <w:szCs w:val="24"/>
        </w:rPr>
      </w:pPr>
    </w:p>
    <w:tbl>
      <w:tblPr>
        <w:tblW w:w="9898" w:type="dxa"/>
        <w:jc w:val="center"/>
        <w:tblLayout w:type="fixed"/>
        <w:tblLook w:val="0400" w:firstRow="0" w:lastRow="0" w:firstColumn="0" w:lastColumn="0" w:noHBand="0" w:noVBand="1"/>
      </w:tblPr>
      <w:tblGrid>
        <w:gridCol w:w="513"/>
        <w:gridCol w:w="1609"/>
        <w:gridCol w:w="2976"/>
        <w:gridCol w:w="3950"/>
        <w:gridCol w:w="850"/>
      </w:tblGrid>
      <w:tr w:rsidR="006B014A" w:rsidRPr="006B014A" w14:paraId="5495A9CA" w14:textId="77777777" w:rsidTr="005D2663">
        <w:trPr>
          <w:trHeight w:val="67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C086B"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 з/п</w:t>
            </w:r>
          </w:p>
        </w:tc>
        <w:tc>
          <w:tcPr>
            <w:tcW w:w="1609" w:type="dxa"/>
            <w:tcBorders>
              <w:top w:val="single" w:sz="4" w:space="0" w:color="000000"/>
              <w:left w:val="nil"/>
              <w:bottom w:val="single" w:sz="4" w:space="0" w:color="000000"/>
              <w:right w:val="single" w:sz="4" w:space="0" w:color="000000"/>
            </w:tcBorders>
            <w:shd w:val="clear" w:color="auto" w:fill="auto"/>
            <w:vAlign w:val="center"/>
          </w:tcPr>
          <w:p w14:paraId="52EBDB0C"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Предмет закупівлі</w:t>
            </w:r>
          </w:p>
        </w:tc>
        <w:tc>
          <w:tcPr>
            <w:tcW w:w="6926" w:type="dxa"/>
            <w:gridSpan w:val="2"/>
            <w:tcBorders>
              <w:top w:val="single" w:sz="4" w:space="0" w:color="000000"/>
              <w:left w:val="nil"/>
              <w:bottom w:val="single" w:sz="4" w:space="0" w:color="000000"/>
              <w:right w:val="single" w:sz="4" w:space="0" w:color="000000"/>
            </w:tcBorders>
            <w:shd w:val="clear" w:color="auto" w:fill="auto"/>
            <w:vAlign w:val="center"/>
          </w:tcPr>
          <w:p w14:paraId="3D3F3499"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Технічні характеристики предмету закупівлі</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CD1B83C"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 xml:space="preserve">К-сть, </w:t>
            </w:r>
            <w:proofErr w:type="spellStart"/>
            <w:r w:rsidRPr="006B014A">
              <w:rPr>
                <w:rFonts w:ascii="Times New Roman" w:hAnsi="Times New Roman" w:cs="Times New Roman"/>
                <w:color w:val="000000"/>
                <w:sz w:val="24"/>
                <w:szCs w:val="24"/>
              </w:rPr>
              <w:t>шт</w:t>
            </w:r>
            <w:proofErr w:type="spellEnd"/>
          </w:p>
        </w:tc>
      </w:tr>
      <w:tr w:rsidR="006B014A" w:rsidRPr="006B014A" w14:paraId="3082131E" w14:textId="77777777" w:rsidTr="005D2663">
        <w:trPr>
          <w:trHeight w:val="472"/>
          <w:jc w:val="center"/>
        </w:trPr>
        <w:tc>
          <w:tcPr>
            <w:tcW w:w="513" w:type="dxa"/>
            <w:vMerge w:val="restart"/>
            <w:tcBorders>
              <w:top w:val="nil"/>
              <w:left w:val="single" w:sz="4" w:space="0" w:color="000000"/>
              <w:right w:val="single" w:sz="4" w:space="0" w:color="000000"/>
            </w:tcBorders>
            <w:shd w:val="clear" w:color="auto" w:fill="auto"/>
            <w:vAlign w:val="center"/>
          </w:tcPr>
          <w:p w14:paraId="0C9F9BFA"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1.</w:t>
            </w:r>
          </w:p>
        </w:tc>
        <w:tc>
          <w:tcPr>
            <w:tcW w:w="1609" w:type="dxa"/>
            <w:vMerge w:val="restart"/>
            <w:tcBorders>
              <w:top w:val="nil"/>
              <w:left w:val="single" w:sz="4" w:space="0" w:color="000000"/>
              <w:right w:val="single" w:sz="4" w:space="0" w:color="000000"/>
            </w:tcBorders>
            <w:shd w:val="clear" w:color="auto" w:fill="auto"/>
            <w:vAlign w:val="center"/>
          </w:tcPr>
          <w:p w14:paraId="622F8761"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Холодильник</w:t>
            </w:r>
          </w:p>
        </w:tc>
        <w:tc>
          <w:tcPr>
            <w:tcW w:w="2976" w:type="dxa"/>
            <w:tcBorders>
              <w:top w:val="nil"/>
              <w:left w:val="nil"/>
              <w:bottom w:val="single" w:sz="4" w:space="0" w:color="000000"/>
              <w:right w:val="single" w:sz="4" w:space="0" w:color="000000"/>
            </w:tcBorders>
            <w:shd w:val="clear" w:color="auto" w:fill="auto"/>
            <w:vAlign w:val="center"/>
          </w:tcPr>
          <w:p w14:paraId="546991F8"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Тип холодильника</w:t>
            </w:r>
          </w:p>
        </w:tc>
        <w:tc>
          <w:tcPr>
            <w:tcW w:w="3950" w:type="dxa"/>
            <w:tcBorders>
              <w:top w:val="nil"/>
              <w:left w:val="nil"/>
              <w:bottom w:val="single" w:sz="4" w:space="0" w:color="000000"/>
              <w:right w:val="single" w:sz="4" w:space="0" w:color="000000"/>
            </w:tcBorders>
            <w:shd w:val="clear" w:color="auto" w:fill="auto"/>
            <w:vAlign w:val="center"/>
          </w:tcPr>
          <w:p w14:paraId="7111A8FD"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однокамерний</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4D8CE034"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r>
      <w:tr w:rsidR="006B014A" w:rsidRPr="006B014A" w14:paraId="55176C1C" w14:textId="77777777" w:rsidTr="005D2663">
        <w:trPr>
          <w:trHeight w:val="472"/>
          <w:jc w:val="center"/>
        </w:trPr>
        <w:tc>
          <w:tcPr>
            <w:tcW w:w="513" w:type="dxa"/>
            <w:vMerge/>
            <w:tcBorders>
              <w:left w:val="single" w:sz="4" w:space="0" w:color="000000"/>
              <w:right w:val="single" w:sz="4" w:space="0" w:color="000000"/>
            </w:tcBorders>
            <w:shd w:val="clear" w:color="auto" w:fill="auto"/>
            <w:vAlign w:val="center"/>
          </w:tcPr>
          <w:p w14:paraId="092432C7"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4CBCBDB4"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FC6922E"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Колір</w:t>
            </w:r>
          </w:p>
        </w:tc>
        <w:tc>
          <w:tcPr>
            <w:tcW w:w="3950" w:type="dxa"/>
            <w:tcBorders>
              <w:top w:val="nil"/>
              <w:left w:val="nil"/>
              <w:bottom w:val="single" w:sz="4" w:space="0" w:color="000000"/>
              <w:right w:val="single" w:sz="4" w:space="0" w:color="000000"/>
            </w:tcBorders>
            <w:shd w:val="clear" w:color="auto" w:fill="auto"/>
            <w:vAlign w:val="center"/>
          </w:tcPr>
          <w:p w14:paraId="7FE2EF36"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нержавіюча сталь</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3FFFD83D"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r>
      <w:tr w:rsidR="006B014A" w:rsidRPr="006B014A" w14:paraId="6596CA0F" w14:textId="77777777" w:rsidTr="005D2663">
        <w:trPr>
          <w:trHeight w:val="472"/>
          <w:jc w:val="center"/>
        </w:trPr>
        <w:tc>
          <w:tcPr>
            <w:tcW w:w="513" w:type="dxa"/>
            <w:vMerge/>
            <w:tcBorders>
              <w:left w:val="single" w:sz="4" w:space="0" w:color="000000"/>
              <w:right w:val="single" w:sz="4" w:space="0" w:color="000000"/>
            </w:tcBorders>
            <w:shd w:val="clear" w:color="auto" w:fill="auto"/>
            <w:vAlign w:val="center"/>
          </w:tcPr>
          <w:p w14:paraId="7E9B40BD"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250F994F"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62792EE8"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Керування</w:t>
            </w:r>
          </w:p>
        </w:tc>
        <w:tc>
          <w:tcPr>
            <w:tcW w:w="3950" w:type="dxa"/>
            <w:tcBorders>
              <w:top w:val="nil"/>
              <w:left w:val="nil"/>
              <w:bottom w:val="single" w:sz="4" w:space="0" w:color="000000"/>
              <w:right w:val="single" w:sz="4" w:space="0" w:color="000000"/>
            </w:tcBorders>
            <w:shd w:val="clear" w:color="auto" w:fill="auto"/>
            <w:vAlign w:val="center"/>
          </w:tcPr>
          <w:p w14:paraId="5E0977DC"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електромеханічне</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2C481D3F"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r>
      <w:tr w:rsidR="006B014A" w:rsidRPr="006B014A" w14:paraId="44086B60" w14:textId="77777777" w:rsidTr="005D2663">
        <w:trPr>
          <w:trHeight w:val="436"/>
          <w:jc w:val="center"/>
        </w:trPr>
        <w:tc>
          <w:tcPr>
            <w:tcW w:w="513" w:type="dxa"/>
            <w:vMerge/>
            <w:tcBorders>
              <w:left w:val="single" w:sz="4" w:space="0" w:color="000000"/>
              <w:right w:val="single" w:sz="4" w:space="0" w:color="000000"/>
            </w:tcBorders>
            <w:shd w:val="clear" w:color="auto" w:fill="auto"/>
            <w:vAlign w:val="center"/>
          </w:tcPr>
          <w:p w14:paraId="64D288EC"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7BDBC004"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38624414"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Система розморожування</w:t>
            </w:r>
          </w:p>
        </w:tc>
        <w:tc>
          <w:tcPr>
            <w:tcW w:w="3950" w:type="dxa"/>
            <w:tcBorders>
              <w:top w:val="nil"/>
              <w:left w:val="nil"/>
              <w:bottom w:val="single" w:sz="4" w:space="0" w:color="000000"/>
              <w:right w:val="single" w:sz="4" w:space="0" w:color="000000"/>
            </w:tcBorders>
            <w:shd w:val="clear" w:color="auto" w:fill="auto"/>
            <w:vAlign w:val="center"/>
          </w:tcPr>
          <w:p w14:paraId="2CDA7906"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ручне</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tcPr>
          <w:p w14:paraId="5461B924"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1</w:t>
            </w:r>
          </w:p>
        </w:tc>
      </w:tr>
      <w:tr w:rsidR="006B014A" w:rsidRPr="006B014A" w14:paraId="393B8C5E" w14:textId="77777777" w:rsidTr="005D2663">
        <w:trPr>
          <w:trHeight w:val="444"/>
          <w:jc w:val="center"/>
        </w:trPr>
        <w:tc>
          <w:tcPr>
            <w:tcW w:w="513" w:type="dxa"/>
            <w:vMerge/>
            <w:tcBorders>
              <w:left w:val="single" w:sz="4" w:space="0" w:color="000000"/>
              <w:right w:val="single" w:sz="4" w:space="0" w:color="000000"/>
            </w:tcBorders>
            <w:shd w:val="clear" w:color="auto" w:fill="auto"/>
            <w:vAlign w:val="center"/>
          </w:tcPr>
          <w:p w14:paraId="120C1ECA"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7605E7D9"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5B9C6013"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Загальний об'єм, л</w:t>
            </w:r>
          </w:p>
        </w:tc>
        <w:tc>
          <w:tcPr>
            <w:tcW w:w="3950" w:type="dxa"/>
            <w:tcBorders>
              <w:top w:val="nil"/>
              <w:left w:val="nil"/>
              <w:bottom w:val="single" w:sz="4" w:space="0" w:color="000000"/>
              <w:right w:val="single" w:sz="4" w:space="0" w:color="000000"/>
            </w:tcBorders>
            <w:shd w:val="clear" w:color="auto" w:fill="auto"/>
            <w:vAlign w:val="center"/>
          </w:tcPr>
          <w:p w14:paraId="191E96A4"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95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585CDF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7F020B66" w14:textId="77777777" w:rsidTr="005D2663">
        <w:trPr>
          <w:trHeight w:val="422"/>
          <w:jc w:val="center"/>
        </w:trPr>
        <w:tc>
          <w:tcPr>
            <w:tcW w:w="513" w:type="dxa"/>
            <w:vMerge/>
            <w:tcBorders>
              <w:left w:val="single" w:sz="4" w:space="0" w:color="000000"/>
              <w:right w:val="single" w:sz="4" w:space="0" w:color="000000"/>
            </w:tcBorders>
            <w:shd w:val="clear" w:color="auto" w:fill="auto"/>
            <w:vAlign w:val="center"/>
          </w:tcPr>
          <w:p w14:paraId="3C84D3DB"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4EC04D01"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4256EE0A"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Корисний об'єм холодильної камери, л</w:t>
            </w:r>
          </w:p>
        </w:tc>
        <w:tc>
          <w:tcPr>
            <w:tcW w:w="3950" w:type="dxa"/>
            <w:tcBorders>
              <w:top w:val="nil"/>
              <w:left w:val="nil"/>
              <w:bottom w:val="single" w:sz="4" w:space="0" w:color="000000"/>
              <w:right w:val="single" w:sz="4" w:space="0" w:color="000000"/>
            </w:tcBorders>
            <w:shd w:val="clear" w:color="auto" w:fill="auto"/>
            <w:vAlign w:val="center"/>
          </w:tcPr>
          <w:p w14:paraId="1BF6C4D6"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83</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64E9F8FE"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151C8EF9" w14:textId="77777777" w:rsidTr="005D2663">
        <w:trPr>
          <w:trHeight w:val="471"/>
          <w:jc w:val="center"/>
        </w:trPr>
        <w:tc>
          <w:tcPr>
            <w:tcW w:w="513" w:type="dxa"/>
            <w:vMerge/>
            <w:tcBorders>
              <w:left w:val="single" w:sz="4" w:space="0" w:color="000000"/>
              <w:right w:val="single" w:sz="4" w:space="0" w:color="000000"/>
            </w:tcBorders>
            <w:shd w:val="clear" w:color="auto" w:fill="auto"/>
            <w:vAlign w:val="center"/>
          </w:tcPr>
          <w:p w14:paraId="0C7C542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18B5E93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15C1870E"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Корисний об'єм морозильної камери, л</w:t>
            </w:r>
          </w:p>
        </w:tc>
        <w:tc>
          <w:tcPr>
            <w:tcW w:w="3950" w:type="dxa"/>
            <w:tcBorders>
              <w:top w:val="nil"/>
              <w:left w:val="nil"/>
              <w:bottom w:val="single" w:sz="4" w:space="0" w:color="000000"/>
              <w:right w:val="single" w:sz="4" w:space="0" w:color="000000"/>
            </w:tcBorders>
            <w:shd w:val="clear" w:color="auto" w:fill="auto"/>
            <w:vAlign w:val="center"/>
          </w:tcPr>
          <w:p w14:paraId="3C66D8E9"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10</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509C3EA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4BA476A5" w14:textId="77777777" w:rsidTr="005D2663">
        <w:trPr>
          <w:trHeight w:val="471"/>
          <w:jc w:val="center"/>
        </w:trPr>
        <w:tc>
          <w:tcPr>
            <w:tcW w:w="513" w:type="dxa"/>
            <w:vMerge/>
            <w:tcBorders>
              <w:left w:val="single" w:sz="4" w:space="0" w:color="000000"/>
              <w:right w:val="single" w:sz="4" w:space="0" w:color="000000"/>
            </w:tcBorders>
            <w:shd w:val="clear" w:color="auto" w:fill="auto"/>
            <w:vAlign w:val="center"/>
          </w:tcPr>
          <w:p w14:paraId="03A59511"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02545FE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9EFF9A1"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Висота, см</w:t>
            </w:r>
          </w:p>
        </w:tc>
        <w:tc>
          <w:tcPr>
            <w:tcW w:w="3950" w:type="dxa"/>
            <w:tcBorders>
              <w:top w:val="nil"/>
              <w:left w:val="nil"/>
              <w:bottom w:val="single" w:sz="4" w:space="0" w:color="000000"/>
              <w:right w:val="single" w:sz="4" w:space="0" w:color="000000"/>
            </w:tcBorders>
            <w:shd w:val="clear" w:color="auto" w:fill="auto"/>
            <w:vAlign w:val="center"/>
          </w:tcPr>
          <w:p w14:paraId="06489818"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більше 85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29FF8BD7"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2F88FA12" w14:textId="77777777" w:rsidTr="005D2663">
        <w:trPr>
          <w:trHeight w:val="421"/>
          <w:jc w:val="center"/>
        </w:trPr>
        <w:tc>
          <w:tcPr>
            <w:tcW w:w="513" w:type="dxa"/>
            <w:vMerge/>
            <w:tcBorders>
              <w:left w:val="single" w:sz="4" w:space="0" w:color="000000"/>
              <w:right w:val="single" w:sz="4" w:space="0" w:color="000000"/>
            </w:tcBorders>
            <w:shd w:val="clear" w:color="auto" w:fill="auto"/>
            <w:vAlign w:val="center"/>
          </w:tcPr>
          <w:p w14:paraId="7F6872FA"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650FD542"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2B75294F"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Ширина, см</w:t>
            </w:r>
          </w:p>
        </w:tc>
        <w:tc>
          <w:tcPr>
            <w:tcW w:w="3950" w:type="dxa"/>
            <w:tcBorders>
              <w:top w:val="nil"/>
              <w:left w:val="nil"/>
              <w:bottom w:val="single" w:sz="4" w:space="0" w:color="000000"/>
              <w:right w:val="single" w:sz="4" w:space="0" w:color="000000"/>
            </w:tcBorders>
            <w:shd w:val="clear" w:color="auto" w:fill="auto"/>
            <w:vAlign w:val="center"/>
          </w:tcPr>
          <w:p w14:paraId="48BE777E"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більше 47,5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DFAF4AA"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05894B5D" w14:textId="77777777" w:rsidTr="005D2663">
        <w:trPr>
          <w:trHeight w:val="414"/>
          <w:jc w:val="center"/>
        </w:trPr>
        <w:tc>
          <w:tcPr>
            <w:tcW w:w="513" w:type="dxa"/>
            <w:vMerge/>
            <w:tcBorders>
              <w:left w:val="single" w:sz="4" w:space="0" w:color="000000"/>
              <w:right w:val="single" w:sz="4" w:space="0" w:color="000000"/>
            </w:tcBorders>
            <w:shd w:val="clear" w:color="auto" w:fill="auto"/>
            <w:vAlign w:val="center"/>
          </w:tcPr>
          <w:p w14:paraId="34EE55F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36658F65"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13AF047"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Глибина, см</w:t>
            </w:r>
          </w:p>
        </w:tc>
        <w:tc>
          <w:tcPr>
            <w:tcW w:w="3950" w:type="dxa"/>
            <w:tcBorders>
              <w:top w:val="nil"/>
              <w:left w:val="nil"/>
              <w:bottom w:val="single" w:sz="4" w:space="0" w:color="000000"/>
              <w:right w:val="single" w:sz="4" w:space="0" w:color="000000"/>
            </w:tcBorders>
            <w:shd w:val="clear" w:color="auto" w:fill="auto"/>
            <w:vAlign w:val="center"/>
          </w:tcPr>
          <w:p w14:paraId="7D20C4C8"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більше 44,5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6D2A298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5F9FAA4D" w14:textId="77777777" w:rsidTr="005D2663">
        <w:trPr>
          <w:trHeight w:val="406"/>
          <w:jc w:val="center"/>
        </w:trPr>
        <w:tc>
          <w:tcPr>
            <w:tcW w:w="513" w:type="dxa"/>
            <w:vMerge/>
            <w:tcBorders>
              <w:left w:val="single" w:sz="4" w:space="0" w:color="000000"/>
              <w:right w:val="single" w:sz="4" w:space="0" w:color="000000"/>
            </w:tcBorders>
            <w:shd w:val="clear" w:color="auto" w:fill="auto"/>
            <w:vAlign w:val="center"/>
          </w:tcPr>
          <w:p w14:paraId="7F1CDE5C"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118B7CB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2F3D2851"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Тип ручок</w:t>
            </w:r>
          </w:p>
        </w:tc>
        <w:tc>
          <w:tcPr>
            <w:tcW w:w="3950" w:type="dxa"/>
            <w:tcBorders>
              <w:top w:val="nil"/>
              <w:left w:val="nil"/>
              <w:bottom w:val="single" w:sz="4" w:space="0" w:color="000000"/>
              <w:right w:val="single" w:sz="4" w:space="0" w:color="000000"/>
            </w:tcBorders>
            <w:shd w:val="clear" w:color="auto" w:fill="auto"/>
            <w:vAlign w:val="center"/>
          </w:tcPr>
          <w:p w14:paraId="5840741B"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приховані</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3BB310FE"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249A647D" w14:textId="77777777" w:rsidTr="005D2663">
        <w:trPr>
          <w:trHeight w:val="446"/>
          <w:jc w:val="center"/>
        </w:trPr>
        <w:tc>
          <w:tcPr>
            <w:tcW w:w="513" w:type="dxa"/>
            <w:vMerge/>
            <w:tcBorders>
              <w:left w:val="single" w:sz="4" w:space="0" w:color="000000"/>
              <w:right w:val="single" w:sz="4" w:space="0" w:color="000000"/>
            </w:tcBorders>
            <w:shd w:val="clear" w:color="auto" w:fill="auto"/>
            <w:vAlign w:val="center"/>
          </w:tcPr>
          <w:p w14:paraId="0B553780"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5F3ECFB6"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07B36B63"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Тип компресора</w:t>
            </w:r>
          </w:p>
        </w:tc>
        <w:tc>
          <w:tcPr>
            <w:tcW w:w="3950" w:type="dxa"/>
            <w:tcBorders>
              <w:top w:val="nil"/>
              <w:left w:val="nil"/>
              <w:bottom w:val="single" w:sz="4" w:space="0" w:color="000000"/>
              <w:right w:val="single" w:sz="4" w:space="0" w:color="000000"/>
            </w:tcBorders>
            <w:shd w:val="clear" w:color="auto" w:fill="auto"/>
            <w:vAlign w:val="center"/>
          </w:tcPr>
          <w:p w14:paraId="092B6885"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звичайний</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61556897"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57631B2E" w14:textId="77777777" w:rsidTr="005D2663">
        <w:trPr>
          <w:trHeight w:val="446"/>
          <w:jc w:val="center"/>
        </w:trPr>
        <w:tc>
          <w:tcPr>
            <w:tcW w:w="513" w:type="dxa"/>
            <w:vMerge/>
            <w:tcBorders>
              <w:left w:val="single" w:sz="4" w:space="0" w:color="000000"/>
              <w:right w:val="single" w:sz="4" w:space="0" w:color="000000"/>
            </w:tcBorders>
            <w:shd w:val="clear" w:color="auto" w:fill="auto"/>
            <w:vAlign w:val="center"/>
          </w:tcPr>
          <w:p w14:paraId="520DDE02"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790AE151"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3172E487"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Технічні особливості</w:t>
            </w:r>
          </w:p>
        </w:tc>
        <w:tc>
          <w:tcPr>
            <w:tcW w:w="3950" w:type="dxa"/>
            <w:tcBorders>
              <w:top w:val="nil"/>
              <w:left w:val="nil"/>
              <w:bottom w:val="single" w:sz="4" w:space="0" w:color="000000"/>
              <w:right w:val="single" w:sz="4" w:space="0" w:color="000000"/>
            </w:tcBorders>
            <w:shd w:val="clear" w:color="auto" w:fill="auto"/>
            <w:vAlign w:val="center"/>
          </w:tcPr>
          <w:p w14:paraId="1FB5CB83" w14:textId="77777777" w:rsidR="006B014A" w:rsidRPr="006B014A" w:rsidRDefault="006B014A" w:rsidP="006B014A">
            <w:pPr>
              <w:spacing w:after="0" w:line="240" w:lineRule="auto"/>
              <w:rPr>
                <w:rFonts w:ascii="Times New Roman" w:hAnsi="Times New Roman" w:cs="Times New Roman"/>
                <w:color w:val="000000"/>
                <w:sz w:val="24"/>
                <w:szCs w:val="24"/>
              </w:rPr>
            </w:pPr>
            <w:proofErr w:type="spellStart"/>
            <w:r w:rsidRPr="006B014A">
              <w:rPr>
                <w:rFonts w:ascii="Times New Roman" w:hAnsi="Times New Roman" w:cs="Times New Roman"/>
                <w:color w:val="000000"/>
                <w:sz w:val="24"/>
                <w:szCs w:val="24"/>
              </w:rPr>
              <w:t>перевішувані</w:t>
            </w:r>
            <w:proofErr w:type="spellEnd"/>
            <w:r w:rsidRPr="006B014A">
              <w:rPr>
                <w:rFonts w:ascii="Times New Roman" w:hAnsi="Times New Roman" w:cs="Times New Roman"/>
                <w:color w:val="000000"/>
                <w:sz w:val="24"/>
                <w:szCs w:val="24"/>
              </w:rPr>
              <w:t xml:space="preserve"> дверцята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1C4D2A79"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624309CE" w14:textId="77777777" w:rsidTr="005D2663">
        <w:trPr>
          <w:trHeight w:val="470"/>
          <w:jc w:val="center"/>
        </w:trPr>
        <w:tc>
          <w:tcPr>
            <w:tcW w:w="513" w:type="dxa"/>
            <w:vMerge/>
            <w:tcBorders>
              <w:left w:val="single" w:sz="4" w:space="0" w:color="000000"/>
              <w:right w:val="single" w:sz="4" w:space="0" w:color="000000"/>
            </w:tcBorders>
            <w:shd w:val="clear" w:color="auto" w:fill="auto"/>
            <w:vAlign w:val="center"/>
          </w:tcPr>
          <w:p w14:paraId="1016888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4B80948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1ED012E9"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Внутрішнє оснащення</w:t>
            </w:r>
          </w:p>
        </w:tc>
        <w:tc>
          <w:tcPr>
            <w:tcW w:w="3950" w:type="dxa"/>
            <w:tcBorders>
              <w:top w:val="nil"/>
              <w:left w:val="nil"/>
              <w:bottom w:val="single" w:sz="4" w:space="0" w:color="000000"/>
              <w:right w:val="single" w:sz="4" w:space="0" w:color="000000"/>
            </w:tcBorders>
            <w:shd w:val="clear" w:color="auto" w:fill="auto"/>
            <w:vAlign w:val="center"/>
          </w:tcPr>
          <w:p w14:paraId="2F7229C5"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ящик для овочів і фруктів, інструкція користувача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9B93C17"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6275C757" w14:textId="77777777" w:rsidTr="005D2663">
        <w:trPr>
          <w:trHeight w:val="470"/>
          <w:jc w:val="center"/>
        </w:trPr>
        <w:tc>
          <w:tcPr>
            <w:tcW w:w="513" w:type="dxa"/>
            <w:vMerge/>
            <w:tcBorders>
              <w:left w:val="single" w:sz="4" w:space="0" w:color="000000"/>
              <w:right w:val="single" w:sz="4" w:space="0" w:color="000000"/>
            </w:tcBorders>
            <w:shd w:val="clear" w:color="auto" w:fill="auto"/>
            <w:vAlign w:val="center"/>
          </w:tcPr>
          <w:p w14:paraId="40DC20AB"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57DE0B20"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C5D9DA4"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Кількість полиць у холодильній камері</w:t>
            </w:r>
          </w:p>
        </w:tc>
        <w:tc>
          <w:tcPr>
            <w:tcW w:w="3950" w:type="dxa"/>
            <w:tcBorders>
              <w:top w:val="nil"/>
              <w:left w:val="nil"/>
              <w:bottom w:val="single" w:sz="4" w:space="0" w:color="000000"/>
              <w:right w:val="single" w:sz="4" w:space="0" w:color="000000"/>
            </w:tcBorders>
            <w:shd w:val="clear" w:color="auto" w:fill="auto"/>
            <w:vAlign w:val="center"/>
          </w:tcPr>
          <w:p w14:paraId="2E75A6AC"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3</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7287E554"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0795CE42" w14:textId="77777777" w:rsidTr="005D2663">
        <w:trPr>
          <w:trHeight w:val="470"/>
          <w:jc w:val="center"/>
        </w:trPr>
        <w:tc>
          <w:tcPr>
            <w:tcW w:w="513" w:type="dxa"/>
            <w:vMerge/>
            <w:tcBorders>
              <w:left w:val="single" w:sz="4" w:space="0" w:color="000000"/>
              <w:right w:val="single" w:sz="4" w:space="0" w:color="000000"/>
            </w:tcBorders>
            <w:shd w:val="clear" w:color="auto" w:fill="auto"/>
            <w:vAlign w:val="center"/>
          </w:tcPr>
          <w:p w14:paraId="5B6D5050"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0BAEE2A2"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4F3924F6"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Матеріал полиць у холодильній камері</w:t>
            </w:r>
          </w:p>
        </w:tc>
        <w:tc>
          <w:tcPr>
            <w:tcW w:w="3950" w:type="dxa"/>
            <w:tcBorders>
              <w:top w:val="nil"/>
              <w:left w:val="nil"/>
              <w:bottom w:val="single" w:sz="4" w:space="0" w:color="000000"/>
              <w:right w:val="single" w:sz="4" w:space="0" w:color="000000"/>
            </w:tcBorders>
            <w:shd w:val="clear" w:color="auto" w:fill="auto"/>
            <w:vAlign w:val="center"/>
          </w:tcPr>
          <w:p w14:paraId="5E4BCF7A"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скло</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1D635A8E"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2C46733C" w14:textId="77777777" w:rsidTr="005D2663">
        <w:trPr>
          <w:trHeight w:val="470"/>
          <w:jc w:val="center"/>
        </w:trPr>
        <w:tc>
          <w:tcPr>
            <w:tcW w:w="513" w:type="dxa"/>
            <w:vMerge/>
            <w:tcBorders>
              <w:left w:val="single" w:sz="4" w:space="0" w:color="000000"/>
              <w:right w:val="single" w:sz="4" w:space="0" w:color="000000"/>
            </w:tcBorders>
            <w:shd w:val="clear" w:color="auto" w:fill="auto"/>
            <w:vAlign w:val="center"/>
          </w:tcPr>
          <w:p w14:paraId="19167732"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0DE77C01"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048CE6BE"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Кількість кишень на дверях холодильної камери</w:t>
            </w:r>
          </w:p>
        </w:tc>
        <w:tc>
          <w:tcPr>
            <w:tcW w:w="3950" w:type="dxa"/>
            <w:tcBorders>
              <w:top w:val="nil"/>
              <w:left w:val="nil"/>
              <w:bottom w:val="single" w:sz="4" w:space="0" w:color="000000"/>
              <w:right w:val="single" w:sz="4" w:space="0" w:color="000000"/>
            </w:tcBorders>
            <w:shd w:val="clear" w:color="auto" w:fill="auto"/>
            <w:vAlign w:val="center"/>
          </w:tcPr>
          <w:p w14:paraId="2C7CB93A"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3</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7DAB45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5E2CCC5C" w14:textId="77777777" w:rsidTr="005D2663">
        <w:trPr>
          <w:trHeight w:val="470"/>
          <w:jc w:val="center"/>
        </w:trPr>
        <w:tc>
          <w:tcPr>
            <w:tcW w:w="513" w:type="dxa"/>
            <w:vMerge/>
            <w:tcBorders>
              <w:left w:val="single" w:sz="4" w:space="0" w:color="000000"/>
              <w:right w:val="single" w:sz="4" w:space="0" w:color="000000"/>
            </w:tcBorders>
            <w:shd w:val="clear" w:color="auto" w:fill="auto"/>
            <w:vAlign w:val="center"/>
          </w:tcPr>
          <w:p w14:paraId="25BF8CA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4083C3E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1A002C19"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Кількість відділень у морозильній камері</w:t>
            </w:r>
          </w:p>
        </w:tc>
        <w:tc>
          <w:tcPr>
            <w:tcW w:w="3950" w:type="dxa"/>
            <w:tcBorders>
              <w:top w:val="nil"/>
              <w:left w:val="nil"/>
              <w:bottom w:val="single" w:sz="4" w:space="0" w:color="000000"/>
              <w:right w:val="single" w:sz="4" w:space="0" w:color="000000"/>
            </w:tcBorders>
            <w:shd w:val="clear" w:color="auto" w:fill="auto"/>
            <w:vAlign w:val="center"/>
          </w:tcPr>
          <w:p w14:paraId="13A87C1F"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1</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1AE7E37"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62A66DC3" w14:textId="77777777" w:rsidTr="005D2663">
        <w:trPr>
          <w:trHeight w:val="352"/>
          <w:jc w:val="center"/>
        </w:trPr>
        <w:tc>
          <w:tcPr>
            <w:tcW w:w="513" w:type="dxa"/>
            <w:vMerge/>
            <w:tcBorders>
              <w:left w:val="single" w:sz="4" w:space="0" w:color="000000"/>
              <w:right w:val="single" w:sz="4" w:space="0" w:color="000000"/>
            </w:tcBorders>
            <w:shd w:val="clear" w:color="auto" w:fill="auto"/>
            <w:vAlign w:val="center"/>
          </w:tcPr>
          <w:p w14:paraId="77A8D117"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226A603C"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65FAA175"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 xml:space="preserve">Рівень шуму, </w:t>
            </w:r>
            <w:proofErr w:type="spellStart"/>
            <w:r w:rsidRPr="006B014A">
              <w:rPr>
                <w:rFonts w:ascii="Times New Roman" w:hAnsi="Times New Roman" w:cs="Times New Roman"/>
                <w:color w:val="000000"/>
                <w:sz w:val="24"/>
                <w:szCs w:val="24"/>
              </w:rPr>
              <w:t>дБ</w:t>
            </w:r>
            <w:proofErr w:type="spellEnd"/>
          </w:p>
        </w:tc>
        <w:tc>
          <w:tcPr>
            <w:tcW w:w="3950" w:type="dxa"/>
            <w:tcBorders>
              <w:top w:val="nil"/>
              <w:left w:val="nil"/>
              <w:bottom w:val="single" w:sz="4" w:space="0" w:color="000000"/>
              <w:right w:val="single" w:sz="4" w:space="0" w:color="000000"/>
            </w:tcBorders>
            <w:shd w:val="clear" w:color="auto" w:fill="auto"/>
            <w:vAlign w:val="center"/>
          </w:tcPr>
          <w:p w14:paraId="5B10E02A"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 xml:space="preserve">не більше 40 </w:t>
            </w:r>
            <w:proofErr w:type="spellStart"/>
            <w:r w:rsidRPr="006B014A">
              <w:rPr>
                <w:rFonts w:ascii="Times New Roman" w:hAnsi="Times New Roman" w:cs="Times New Roman"/>
                <w:color w:val="000000"/>
                <w:sz w:val="24"/>
                <w:szCs w:val="24"/>
              </w:rPr>
              <w:t>дБ</w:t>
            </w:r>
            <w:proofErr w:type="spellEnd"/>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3174A33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49AF5A8B" w14:textId="77777777" w:rsidTr="005D2663">
        <w:trPr>
          <w:trHeight w:val="212"/>
          <w:jc w:val="center"/>
        </w:trPr>
        <w:tc>
          <w:tcPr>
            <w:tcW w:w="513" w:type="dxa"/>
            <w:vMerge/>
            <w:tcBorders>
              <w:left w:val="single" w:sz="4" w:space="0" w:color="000000"/>
              <w:right w:val="single" w:sz="4" w:space="0" w:color="000000"/>
            </w:tcBorders>
            <w:shd w:val="clear" w:color="auto" w:fill="auto"/>
            <w:vAlign w:val="center"/>
          </w:tcPr>
          <w:p w14:paraId="25CDCA8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62E04E99"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52343972"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Клас енергоспоживання</w:t>
            </w:r>
          </w:p>
        </w:tc>
        <w:tc>
          <w:tcPr>
            <w:tcW w:w="3950" w:type="dxa"/>
            <w:tcBorders>
              <w:top w:val="nil"/>
              <w:left w:val="nil"/>
              <w:bottom w:val="single" w:sz="4" w:space="0" w:color="000000"/>
              <w:right w:val="single" w:sz="4" w:space="0" w:color="000000"/>
            </w:tcBorders>
            <w:shd w:val="clear" w:color="auto" w:fill="auto"/>
            <w:vAlign w:val="center"/>
          </w:tcPr>
          <w:p w14:paraId="388C998A"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A+</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04EB15C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750FF61A" w14:textId="77777777" w:rsidTr="005D2663">
        <w:trPr>
          <w:trHeight w:val="410"/>
          <w:jc w:val="center"/>
        </w:trPr>
        <w:tc>
          <w:tcPr>
            <w:tcW w:w="513" w:type="dxa"/>
            <w:vMerge/>
            <w:tcBorders>
              <w:left w:val="single" w:sz="4" w:space="0" w:color="000000"/>
              <w:right w:val="single" w:sz="4" w:space="0" w:color="000000"/>
            </w:tcBorders>
            <w:shd w:val="clear" w:color="auto" w:fill="auto"/>
            <w:vAlign w:val="center"/>
          </w:tcPr>
          <w:p w14:paraId="67316BD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6E0440F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343E618F"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Вага без упаковки</w:t>
            </w:r>
          </w:p>
        </w:tc>
        <w:tc>
          <w:tcPr>
            <w:tcW w:w="3950" w:type="dxa"/>
            <w:tcBorders>
              <w:top w:val="nil"/>
              <w:left w:val="nil"/>
              <w:bottom w:val="single" w:sz="4" w:space="0" w:color="000000"/>
              <w:right w:val="single" w:sz="4" w:space="0" w:color="000000"/>
            </w:tcBorders>
            <w:shd w:val="clear" w:color="auto" w:fill="auto"/>
            <w:vAlign w:val="center"/>
          </w:tcPr>
          <w:p w14:paraId="58318C94"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більше 19,5 кг</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7FEAFD9A"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370797DF" w14:textId="77777777" w:rsidTr="005D2663">
        <w:trPr>
          <w:trHeight w:val="416"/>
          <w:jc w:val="center"/>
        </w:trPr>
        <w:tc>
          <w:tcPr>
            <w:tcW w:w="513" w:type="dxa"/>
            <w:vMerge/>
            <w:tcBorders>
              <w:left w:val="single" w:sz="4" w:space="0" w:color="000000"/>
              <w:bottom w:val="single" w:sz="4" w:space="0" w:color="000000"/>
              <w:right w:val="single" w:sz="4" w:space="0" w:color="000000"/>
            </w:tcBorders>
            <w:shd w:val="clear" w:color="auto" w:fill="auto"/>
            <w:vAlign w:val="center"/>
          </w:tcPr>
          <w:p w14:paraId="006138B6"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bottom w:val="single" w:sz="4" w:space="0" w:color="000000"/>
              <w:right w:val="single" w:sz="4" w:space="0" w:color="000000"/>
            </w:tcBorders>
            <w:shd w:val="clear" w:color="auto" w:fill="auto"/>
            <w:vAlign w:val="center"/>
          </w:tcPr>
          <w:p w14:paraId="2CC95BE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43D8B40C"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Гарантія, міс</w:t>
            </w:r>
          </w:p>
        </w:tc>
        <w:tc>
          <w:tcPr>
            <w:tcW w:w="3950" w:type="dxa"/>
            <w:tcBorders>
              <w:top w:val="nil"/>
              <w:left w:val="nil"/>
              <w:bottom w:val="single" w:sz="4" w:space="0" w:color="000000"/>
              <w:right w:val="single" w:sz="4" w:space="0" w:color="000000"/>
            </w:tcBorders>
            <w:shd w:val="clear" w:color="auto" w:fill="auto"/>
            <w:vAlign w:val="center"/>
          </w:tcPr>
          <w:p w14:paraId="6B7FF883"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24 від виробника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276DB6B9"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95A167C" w14:textId="77777777" w:rsidR="006B014A" w:rsidRPr="006B014A" w:rsidRDefault="006B014A" w:rsidP="006B014A">
      <w:pPr>
        <w:spacing w:after="0" w:line="240" w:lineRule="auto"/>
        <w:ind w:firstLine="567"/>
        <w:jc w:val="both"/>
        <w:rPr>
          <w:rFonts w:ascii="Times New Roman" w:hAnsi="Times New Roman" w:cs="Times New Roman"/>
          <w:b/>
          <w:bCs/>
          <w:i/>
          <w:sz w:val="24"/>
          <w:szCs w:val="24"/>
        </w:rPr>
      </w:pPr>
    </w:p>
    <w:p w14:paraId="501D7008" w14:textId="77777777" w:rsidR="006B014A" w:rsidRPr="006B014A" w:rsidRDefault="006B014A" w:rsidP="006B014A">
      <w:pPr>
        <w:spacing w:after="0" w:line="240" w:lineRule="auto"/>
        <w:ind w:firstLine="567"/>
        <w:jc w:val="both"/>
        <w:rPr>
          <w:rFonts w:ascii="Times New Roman" w:hAnsi="Times New Roman" w:cs="Times New Roman"/>
          <w:b/>
          <w:bCs/>
          <w:i/>
          <w:sz w:val="24"/>
          <w:szCs w:val="24"/>
        </w:rPr>
      </w:pPr>
      <w:r w:rsidRPr="006B014A">
        <w:rPr>
          <w:rFonts w:ascii="Times New Roman" w:hAnsi="Times New Roman" w:cs="Times New Roman"/>
          <w:b/>
          <w:bCs/>
          <w:i/>
          <w:sz w:val="24"/>
          <w:szCs w:val="24"/>
        </w:rPr>
        <w:t xml:space="preserve">Модель </w:t>
      </w:r>
      <w:proofErr w:type="spellStart"/>
      <w:r w:rsidRPr="006B014A">
        <w:rPr>
          <w:rFonts w:ascii="Times New Roman" w:hAnsi="Times New Roman" w:cs="Times New Roman"/>
          <w:b/>
          <w:bCs/>
          <w:i/>
          <w:sz w:val="24"/>
          <w:szCs w:val="24"/>
        </w:rPr>
        <w:t>холидильника</w:t>
      </w:r>
      <w:proofErr w:type="spellEnd"/>
      <w:r w:rsidRPr="006B014A">
        <w:rPr>
          <w:rFonts w:ascii="Times New Roman" w:hAnsi="Times New Roman" w:cs="Times New Roman"/>
          <w:b/>
          <w:bCs/>
          <w:i/>
          <w:sz w:val="24"/>
          <w:szCs w:val="24"/>
        </w:rPr>
        <w:t xml:space="preserve">, що взята за основу для складання технічних характеристик – холодильник </w:t>
      </w:r>
      <w:proofErr w:type="spellStart"/>
      <w:r w:rsidRPr="006B014A">
        <w:rPr>
          <w:rFonts w:ascii="Times New Roman" w:hAnsi="Times New Roman" w:cs="Times New Roman"/>
          <w:b/>
          <w:bCs/>
          <w:i/>
          <w:sz w:val="24"/>
          <w:szCs w:val="24"/>
          <w:lang w:val="en-US"/>
        </w:rPr>
        <w:t>Liberton</w:t>
      </w:r>
      <w:proofErr w:type="spellEnd"/>
      <w:r w:rsidRPr="006B014A">
        <w:rPr>
          <w:rFonts w:ascii="Times New Roman" w:hAnsi="Times New Roman" w:cs="Times New Roman"/>
          <w:b/>
          <w:bCs/>
          <w:i/>
          <w:sz w:val="24"/>
          <w:szCs w:val="24"/>
          <w:lang w:val="en-US"/>
        </w:rPr>
        <w:t xml:space="preserve"> LRU 85-91SH</w:t>
      </w:r>
    </w:p>
    <w:p w14:paraId="145FCCB5" w14:textId="77777777" w:rsidR="006B014A" w:rsidRPr="006B014A" w:rsidRDefault="006B014A" w:rsidP="006B014A">
      <w:pPr>
        <w:spacing w:after="0" w:line="240" w:lineRule="auto"/>
        <w:ind w:firstLine="567"/>
        <w:jc w:val="both"/>
        <w:rPr>
          <w:rFonts w:ascii="Times New Roman" w:hAnsi="Times New Roman" w:cs="Times New Roman"/>
          <w:i/>
          <w:sz w:val="24"/>
          <w:szCs w:val="24"/>
        </w:rPr>
      </w:pPr>
    </w:p>
    <w:p w14:paraId="3A3D0183" w14:textId="77777777" w:rsidR="006B014A" w:rsidRPr="006B014A" w:rsidRDefault="006B014A" w:rsidP="006B014A">
      <w:pPr>
        <w:spacing w:after="0" w:line="240" w:lineRule="auto"/>
        <w:rPr>
          <w:rFonts w:ascii="Times New Roman" w:hAnsi="Times New Roman" w:cs="Times New Roman"/>
          <w:b/>
          <w:sz w:val="24"/>
          <w:szCs w:val="24"/>
        </w:rPr>
      </w:pPr>
      <w:r w:rsidRPr="006B014A">
        <w:rPr>
          <w:rFonts w:ascii="Times New Roman" w:hAnsi="Times New Roman" w:cs="Times New Roman"/>
          <w:b/>
          <w:sz w:val="24"/>
          <w:szCs w:val="24"/>
        </w:rPr>
        <w:t>Вимоги до предмету закупівлі:</w:t>
      </w:r>
    </w:p>
    <w:p w14:paraId="516FDC8D" w14:textId="77777777" w:rsidR="006B014A" w:rsidRPr="006B014A" w:rsidRDefault="006B014A" w:rsidP="006B014A">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4B6CDE85" w14:textId="77777777" w:rsidR="006B014A" w:rsidRPr="006B014A" w:rsidRDefault="006B014A" w:rsidP="006B014A">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 xml:space="preserve">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2AA1713B" w14:textId="77777777" w:rsidR="006B014A" w:rsidRPr="006B014A" w:rsidRDefault="006B014A" w:rsidP="006B014A">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 xml:space="preserve">Учасник надає порівняльну таблицю відповідності запропонованого товару технічним вимогам Замовника; </w:t>
      </w:r>
    </w:p>
    <w:p w14:paraId="0E81A0E7" w14:textId="77777777" w:rsidR="006B014A" w:rsidRPr="006B014A" w:rsidRDefault="006B014A" w:rsidP="006B014A">
      <w:pPr>
        <w:pBdr>
          <w:top w:val="nil"/>
          <w:left w:val="nil"/>
          <w:bottom w:val="nil"/>
          <w:right w:val="nil"/>
          <w:between w:val="nil"/>
        </w:pBdr>
        <w:tabs>
          <w:tab w:val="left" w:pos="709"/>
        </w:tabs>
        <w:spacing w:after="0" w:line="240" w:lineRule="auto"/>
        <w:ind w:left="709"/>
        <w:jc w:val="both"/>
        <w:rPr>
          <w:rFonts w:ascii="Times New Roman" w:hAnsi="Times New Roman" w:cs="Times New Roman"/>
          <w:color w:val="000000"/>
          <w:sz w:val="24"/>
          <w:szCs w:val="24"/>
        </w:rPr>
      </w:pPr>
    </w:p>
    <w:p w14:paraId="1E0687CD" w14:textId="77777777" w:rsidR="006B014A" w:rsidRPr="006B014A" w:rsidRDefault="006B014A" w:rsidP="006B014A">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У разі надання листа (або інших документів) від виробника (-</w:t>
      </w:r>
      <w:proofErr w:type="spellStart"/>
      <w:r w:rsidRPr="006B014A">
        <w:rPr>
          <w:rFonts w:ascii="Times New Roman" w:hAnsi="Times New Roman" w:cs="Times New Roman"/>
          <w:color w:val="000000"/>
          <w:sz w:val="24"/>
          <w:szCs w:val="24"/>
        </w:rPr>
        <w:t>ів</w:t>
      </w:r>
      <w:proofErr w:type="spellEnd"/>
      <w:r w:rsidRPr="006B014A">
        <w:rPr>
          <w:rFonts w:ascii="Times New Roman" w:hAnsi="Times New Roman" w:cs="Times New Roman"/>
          <w:color w:val="000000"/>
          <w:sz w:val="24"/>
          <w:szCs w:val="24"/>
        </w:rPr>
        <w:t>) іноземною мовою, цей лист повинен супроводжуватись перекладом на українську мову;</w:t>
      </w:r>
    </w:p>
    <w:p w14:paraId="7B947AB1" w14:textId="77777777" w:rsidR="006B014A" w:rsidRPr="006B014A" w:rsidRDefault="006B014A" w:rsidP="006B014A">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0A33D37D" w14:textId="77777777" w:rsidR="006B014A" w:rsidRPr="006B014A" w:rsidRDefault="006B014A" w:rsidP="006B014A">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1450734" w14:textId="77777777" w:rsidR="006B014A" w:rsidRPr="006B014A" w:rsidRDefault="006B014A" w:rsidP="006B014A">
      <w:pPr>
        <w:spacing w:after="0" w:line="240" w:lineRule="auto"/>
        <w:ind w:firstLine="567"/>
        <w:jc w:val="both"/>
        <w:rPr>
          <w:rFonts w:ascii="Times New Roman" w:hAnsi="Times New Roman" w:cs="Times New Roman"/>
          <w:i/>
          <w:sz w:val="24"/>
          <w:szCs w:val="24"/>
        </w:rPr>
      </w:pPr>
    </w:p>
    <w:p w14:paraId="5032107C" w14:textId="77777777" w:rsidR="006B014A" w:rsidRPr="006B014A" w:rsidRDefault="006B014A" w:rsidP="006B014A">
      <w:pPr>
        <w:spacing w:after="0" w:line="240" w:lineRule="auto"/>
        <w:ind w:firstLine="263"/>
        <w:jc w:val="both"/>
        <w:rPr>
          <w:rFonts w:ascii="Times New Roman" w:hAnsi="Times New Roman" w:cs="Times New Roman"/>
          <w:i/>
          <w:sz w:val="24"/>
          <w:szCs w:val="24"/>
        </w:rPr>
      </w:pPr>
      <w:r w:rsidRPr="006B014A">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BAF4089" w14:textId="77777777" w:rsidR="006B014A" w:rsidRPr="006B014A" w:rsidRDefault="006B014A" w:rsidP="006B014A">
      <w:pPr>
        <w:spacing w:after="0" w:line="240" w:lineRule="auto"/>
        <w:ind w:firstLine="263"/>
        <w:jc w:val="both"/>
        <w:rPr>
          <w:rFonts w:ascii="Times New Roman" w:hAnsi="Times New Roman" w:cs="Times New Roman"/>
          <w:i/>
          <w:sz w:val="24"/>
          <w:szCs w:val="24"/>
        </w:rPr>
      </w:pPr>
      <w:r w:rsidRPr="006B014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D4BA4C1" w14:textId="77777777" w:rsidR="006B014A" w:rsidRPr="006B014A" w:rsidRDefault="006B014A" w:rsidP="006B014A">
      <w:pPr>
        <w:spacing w:after="0" w:line="240" w:lineRule="auto"/>
        <w:jc w:val="both"/>
        <w:rPr>
          <w:rFonts w:ascii="Times New Roman" w:hAnsi="Times New Roman" w:cs="Times New Roman"/>
          <w:i/>
          <w:sz w:val="24"/>
          <w:szCs w:val="24"/>
        </w:rPr>
      </w:pPr>
      <w:r w:rsidRPr="006B014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9FC69E9" w14:textId="77777777" w:rsidR="006B014A" w:rsidRPr="006B014A" w:rsidRDefault="006B014A" w:rsidP="006B014A">
      <w:pPr>
        <w:spacing w:after="0" w:line="240" w:lineRule="auto"/>
        <w:ind w:firstLine="567"/>
        <w:jc w:val="both"/>
        <w:rPr>
          <w:rFonts w:ascii="Times New Roman" w:hAnsi="Times New Roman" w:cs="Times New Roman"/>
          <w:bCs/>
          <w:i/>
          <w:iCs/>
          <w:sz w:val="24"/>
          <w:szCs w:val="24"/>
        </w:rPr>
      </w:pPr>
      <w:r w:rsidRPr="006B014A">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 xml:space="preserve">розмір бюджетного призначення </w:t>
      </w:r>
      <w:r w:rsidR="00632F6D">
        <w:rPr>
          <w:rFonts w:ascii="Times New Roman" w:eastAsia="Times New Roman" w:hAnsi="Times New Roman" w:cs="Times New Roman"/>
          <w:sz w:val="24"/>
          <w:szCs w:val="24"/>
          <w:lang w:eastAsia="ru-RU"/>
        </w:rPr>
        <w:lastRenderedPageBreak/>
        <w:t>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D72F29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B014A">
        <w:rPr>
          <w:rFonts w:ascii="Times New Roman" w:eastAsia="Times New Roman" w:hAnsi="Times New Roman" w:cs="Times New Roman"/>
          <w:sz w:val="24"/>
          <w:szCs w:val="24"/>
          <w:lang w:eastAsia="ru-RU"/>
        </w:rPr>
        <w:t>7 024</w:t>
      </w:r>
      <w:r w:rsidR="001A4A79">
        <w:rPr>
          <w:rFonts w:ascii="Times New Roman" w:eastAsia="Times New Roman" w:hAnsi="Times New Roman" w:cs="Times New Roman"/>
          <w:sz w:val="24"/>
          <w:szCs w:val="24"/>
          <w:lang w:eastAsia="ru-RU"/>
        </w:rPr>
        <w:t>,</w:t>
      </w:r>
      <w:r w:rsidR="006B014A">
        <w:rPr>
          <w:rFonts w:ascii="Times New Roman" w:eastAsia="Times New Roman" w:hAnsi="Times New Roman" w:cs="Times New Roman"/>
          <w:sz w:val="24"/>
          <w:szCs w:val="24"/>
          <w:lang w:eastAsia="ru-RU"/>
        </w:rPr>
        <w:t>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B014A">
        <w:rPr>
          <w:rFonts w:ascii="Times New Roman" w:eastAsia="Times New Roman" w:hAnsi="Times New Roman" w:cs="Times New Roman"/>
          <w:sz w:val="24"/>
          <w:szCs w:val="24"/>
          <w:lang w:eastAsia="ru-RU"/>
        </w:rPr>
        <w:t>сім тисяч двадцять чотири</w:t>
      </w:r>
      <w:r w:rsidR="001D46A6">
        <w:rPr>
          <w:rFonts w:ascii="Times New Roman" w:eastAsia="Times New Roman" w:hAnsi="Times New Roman" w:cs="Times New Roman"/>
          <w:sz w:val="24"/>
          <w:szCs w:val="24"/>
          <w:lang w:eastAsia="ru-RU"/>
        </w:rPr>
        <w:t xml:space="preserve"> грив</w:t>
      </w:r>
      <w:r w:rsidR="009B4C4B">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6B014A">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472D6"/>
    <w:rsid w:val="00662596"/>
    <w:rsid w:val="00672B6A"/>
    <w:rsid w:val="006900D6"/>
    <w:rsid w:val="006A1D09"/>
    <w:rsid w:val="006A294A"/>
    <w:rsid w:val="006A43A6"/>
    <w:rsid w:val="006A59A3"/>
    <w:rsid w:val="006B014A"/>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B4C4B"/>
    <w:rsid w:val="009D1AE9"/>
    <w:rsid w:val="009D2593"/>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5791</Words>
  <Characters>3301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2025-04-18T07:14:00Z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2025-04-18T07:14:04Z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a40e59df-491d-4e24-9579-b33482a13b16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