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2C0A21F3" w14:textId="138B71F0" w:rsidR="00B2511F" w:rsidRPr="00D47573" w:rsidRDefault="00245020" w:rsidP="00B2511F">
      <w:pPr>
        <w:pStyle w:val="2"/>
        <w:shd w:val="clear" w:color="auto" w:fill="FFFFFF" w:themeFill="background1"/>
        <w:spacing w:before="0" w:beforeAutospacing="0" w:after="0" w:afterAutospacing="0"/>
        <w:jc w:val="both"/>
        <w:textAlignment w:val="baseline"/>
        <w:rPr>
          <w:color w:val="585858"/>
          <w:sz w:val="28"/>
          <w:szCs w:val="28"/>
          <w:u w:val="single"/>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D229DE" w:rsidRPr="00D229DE">
        <w:rPr>
          <w:b w:val="0"/>
          <w:bCs w:val="0"/>
          <w:spacing w:val="1"/>
          <w:sz w:val="24"/>
          <w:szCs w:val="24"/>
        </w:rPr>
        <w:t>Послуги з повірки комплексів автоматичної фото/відеофіксації правопорушень в сфері безпеки дорожнього руху “КАСКАД” (включаючи регулювання та налаштування) за код ДК 021: 2015 50410000-2 «</w:t>
      </w:r>
      <w:r w:rsidR="00D229DE" w:rsidRPr="00D229DE">
        <w:rPr>
          <w:b w:val="0"/>
          <w:bCs w:val="0"/>
          <w:sz w:val="24"/>
          <w:szCs w:val="24"/>
        </w:rPr>
        <w:t>Послуги з ремонту і технічного обслуговування вимірювальних, випробувальних і контрольних приладів»</w:t>
      </w:r>
      <w:r w:rsidR="00B2511F" w:rsidRPr="001818CA">
        <w:rPr>
          <w:b w:val="0"/>
          <w:bCs w:val="0"/>
          <w:sz w:val="24"/>
          <w:szCs w:val="24"/>
          <w:bdr w:val="none" w:sz="0" w:space="0" w:color="auto" w:frame="1"/>
        </w:rPr>
        <w:t>.</w:t>
      </w:r>
    </w:p>
    <w:p w14:paraId="4379B8B3" w14:textId="1BC52253" w:rsidR="00F90C90" w:rsidRPr="000E4B01" w:rsidRDefault="00AC0933" w:rsidP="00F90C90">
      <w:pPr>
        <w:pStyle w:val="FR1"/>
        <w:ind w:left="0"/>
        <w:rPr>
          <w:rFonts w:ascii="Times New Roman" w:hAnsi="Times New Roman"/>
          <w:bCs/>
          <w:color w:val="000000" w:themeColor="text1"/>
          <w:sz w:val="24"/>
          <w:szCs w:val="24"/>
          <w:shd w:val="clear" w:color="auto" w:fill="FFFFFF"/>
        </w:rPr>
      </w:pPr>
      <w:r>
        <w:rPr>
          <w:rFonts w:ascii="Times New Roman" w:hAnsi="Times New Roman"/>
          <w:color w:val="000000"/>
          <w:sz w:val="24"/>
          <w:szCs w:val="24"/>
        </w:rPr>
        <w:t>.</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79286FC3"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UA-2023-0</w:t>
      </w:r>
      <w:r w:rsidR="00706B41">
        <w:rPr>
          <w:rFonts w:ascii="Times New Roman" w:hAnsi="Times New Roman" w:cs="Times New Roman"/>
          <w:sz w:val="24"/>
          <w:szCs w:val="24"/>
        </w:rPr>
        <w:t>6</w:t>
      </w:r>
      <w:r w:rsidR="00F60A0F" w:rsidRPr="00F90C90">
        <w:rPr>
          <w:rFonts w:ascii="Times New Roman" w:hAnsi="Times New Roman" w:cs="Times New Roman"/>
          <w:sz w:val="24"/>
          <w:szCs w:val="24"/>
        </w:rPr>
        <w:t>-</w:t>
      </w:r>
      <w:r w:rsidR="00AC3FDC">
        <w:rPr>
          <w:rFonts w:ascii="Times New Roman" w:hAnsi="Times New Roman" w:cs="Times New Roman"/>
          <w:sz w:val="24"/>
          <w:szCs w:val="24"/>
        </w:rPr>
        <w:t>30</w:t>
      </w:r>
      <w:r w:rsidR="00F60A0F" w:rsidRPr="00F90C90">
        <w:rPr>
          <w:rFonts w:ascii="Times New Roman" w:hAnsi="Times New Roman" w:cs="Times New Roman"/>
          <w:sz w:val="24"/>
          <w:szCs w:val="24"/>
        </w:rPr>
        <w:t>-</w:t>
      </w:r>
      <w:r w:rsidR="00AF61B5">
        <w:rPr>
          <w:rFonts w:ascii="Times New Roman" w:hAnsi="Times New Roman" w:cs="Times New Roman"/>
          <w:sz w:val="24"/>
          <w:szCs w:val="24"/>
        </w:rPr>
        <w:t>00</w:t>
      </w:r>
      <w:r w:rsidR="00AC3FDC">
        <w:rPr>
          <w:rFonts w:ascii="Times New Roman" w:hAnsi="Times New Roman" w:cs="Times New Roman"/>
          <w:sz w:val="24"/>
          <w:szCs w:val="24"/>
        </w:rPr>
        <w:t>5780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04AC35D0" w14:textId="70756970" w:rsidR="004037B3" w:rsidRPr="00DD01DD" w:rsidRDefault="009D1AE9" w:rsidP="004037B3">
      <w:pPr>
        <w:jc w:val="both"/>
        <w:rPr>
          <w:rFonts w:ascii="Times New Roman" w:hAnsi="Times New Roman" w:cs="Times New Roman"/>
          <w:b/>
          <w:color w:val="000000"/>
          <w:sz w:val="24"/>
          <w:szCs w:val="24"/>
        </w:rPr>
      </w:pPr>
      <w:r w:rsidRPr="00F90C90">
        <w:rPr>
          <w:rFonts w:ascii="Times New Roman" w:eastAsia="Times New Roman" w:hAnsi="Times New Roman" w:cs="Times New Roman"/>
          <w:b/>
          <w:sz w:val="24"/>
          <w:lang w:eastAsia="ru-RU"/>
        </w:rPr>
        <w:t>4. Обґрунтування технічних та якісних характеристик предмета закупівлі</w:t>
      </w:r>
      <w:r w:rsidRPr="00070350">
        <w:rPr>
          <w:rFonts w:ascii="Times New Roman" w:eastAsia="Times New Roman" w:hAnsi="Times New Roman" w:cs="Times New Roman"/>
          <w:bCs/>
          <w:sz w:val="24"/>
          <w:lang w:eastAsia="ru-RU"/>
        </w:rPr>
        <w:t xml:space="preserve">:  </w:t>
      </w:r>
      <w:bookmarkStart w:id="0" w:name="_Hlk133583335"/>
      <w:r w:rsidR="00D229DE" w:rsidRPr="00D229DE">
        <w:rPr>
          <w:rFonts w:ascii="Times New Roman" w:hAnsi="Times New Roman" w:cs="Times New Roman"/>
          <w:spacing w:val="1"/>
          <w:sz w:val="24"/>
          <w:szCs w:val="24"/>
        </w:rPr>
        <w:t>Послуги з повірки комплексів автоматичної фото/відеофіксації правопорушень в сфері безпеки дорожнього руху “КАСКАД” (включаючи регулювання та налаштування) за код ДК 021: 2015 50410000-2 «</w:t>
      </w:r>
      <w:r w:rsidR="00D229DE" w:rsidRPr="00D229DE">
        <w:rPr>
          <w:rFonts w:ascii="Times New Roman" w:hAnsi="Times New Roman" w:cs="Times New Roman"/>
          <w:sz w:val="24"/>
          <w:szCs w:val="24"/>
        </w:rPr>
        <w:t>Послуги з ремонту і технічного обслуговування вимірювальних, випробувальних і контрольних приладів»</w:t>
      </w:r>
    </w:p>
    <w:bookmarkEnd w:id="0"/>
    <w:p w14:paraId="00614149" w14:textId="77777777" w:rsidR="00706B41" w:rsidRPr="00DD29BB" w:rsidRDefault="00706B41" w:rsidP="00DD29BB">
      <w:pPr>
        <w:spacing w:after="0" w:line="240" w:lineRule="auto"/>
        <w:ind w:right="-1" w:firstLine="737"/>
        <w:jc w:val="center"/>
        <w:rPr>
          <w:rFonts w:ascii="Times New Roman" w:eastAsia="Calibri" w:hAnsi="Times New Roman" w:cs="Times New Roman"/>
          <w:b/>
          <w:sz w:val="24"/>
          <w:szCs w:val="24"/>
          <w:lang w:eastAsia="ru-RU"/>
        </w:rPr>
      </w:pPr>
    </w:p>
    <w:p w14:paraId="2E1231F0" w14:textId="77777777" w:rsidR="00706B41" w:rsidRPr="00D229DE" w:rsidRDefault="00706B41" w:rsidP="00D229DE">
      <w:pPr>
        <w:spacing w:after="0" w:line="240" w:lineRule="auto"/>
        <w:ind w:right="-1" w:firstLine="737"/>
        <w:jc w:val="center"/>
        <w:rPr>
          <w:rFonts w:ascii="Times New Roman" w:eastAsia="Calibri" w:hAnsi="Times New Roman" w:cs="Times New Roman"/>
          <w:b/>
          <w:sz w:val="24"/>
          <w:szCs w:val="24"/>
          <w:lang w:eastAsia="ru-RU"/>
        </w:rPr>
      </w:pPr>
      <w:r w:rsidRPr="00D229DE">
        <w:rPr>
          <w:rFonts w:ascii="Times New Roman" w:eastAsia="Calibri" w:hAnsi="Times New Roman" w:cs="Times New Roman"/>
          <w:b/>
          <w:sz w:val="24"/>
          <w:szCs w:val="24"/>
          <w:lang w:eastAsia="ru-RU"/>
        </w:rPr>
        <w:t>ТЕХНІЧНІ ВИМОГИ</w:t>
      </w:r>
    </w:p>
    <w:p w14:paraId="79EA928F" w14:textId="77777777" w:rsidR="00D229DE" w:rsidRPr="00D229DE" w:rsidRDefault="00D229DE" w:rsidP="00D229DE">
      <w:pPr>
        <w:spacing w:line="240" w:lineRule="auto"/>
        <w:jc w:val="both"/>
        <w:rPr>
          <w:rFonts w:ascii="Times New Roman" w:eastAsia="Calibri" w:hAnsi="Times New Roman" w:cs="Times New Roman"/>
          <w:sz w:val="24"/>
          <w:szCs w:val="24"/>
          <w:u w:val="single"/>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6361"/>
        <w:gridCol w:w="1254"/>
        <w:gridCol w:w="1148"/>
      </w:tblGrid>
      <w:tr w:rsidR="00D229DE" w:rsidRPr="00D229DE" w14:paraId="348C81DF" w14:textId="77777777" w:rsidTr="00120DF1">
        <w:trPr>
          <w:trHeight w:val="387"/>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37056785"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b/>
                <w:bCs/>
                <w:sz w:val="24"/>
                <w:szCs w:val="24"/>
              </w:rPr>
              <w:t>№ п/п</w:t>
            </w:r>
          </w:p>
        </w:tc>
        <w:tc>
          <w:tcPr>
            <w:tcW w:w="6361" w:type="dxa"/>
            <w:tcBorders>
              <w:top w:val="single" w:sz="4" w:space="0" w:color="000000"/>
              <w:left w:val="single" w:sz="4" w:space="0" w:color="000000"/>
              <w:bottom w:val="single" w:sz="4" w:space="0" w:color="000000"/>
              <w:right w:val="single" w:sz="4" w:space="0" w:color="000000"/>
            </w:tcBorders>
            <w:vAlign w:val="center"/>
            <w:hideMark/>
          </w:tcPr>
          <w:p w14:paraId="6561358D"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b/>
                <w:bCs/>
                <w:sz w:val="24"/>
                <w:szCs w:val="24"/>
              </w:rPr>
              <w:t>Найменування робіт і витрат</w:t>
            </w:r>
          </w:p>
        </w:tc>
        <w:tc>
          <w:tcPr>
            <w:tcW w:w="1254" w:type="dxa"/>
            <w:tcBorders>
              <w:top w:val="single" w:sz="4" w:space="0" w:color="000000"/>
              <w:left w:val="single" w:sz="4" w:space="0" w:color="000000"/>
              <w:bottom w:val="single" w:sz="4" w:space="0" w:color="000000"/>
              <w:right w:val="single" w:sz="4" w:space="0" w:color="000000"/>
            </w:tcBorders>
            <w:vAlign w:val="center"/>
            <w:hideMark/>
          </w:tcPr>
          <w:p w14:paraId="5D505310"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b/>
                <w:bCs/>
                <w:sz w:val="24"/>
                <w:szCs w:val="24"/>
              </w:rPr>
              <w:t>Одиниця виміру</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6D8F7BC7"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b/>
                <w:bCs/>
                <w:sz w:val="24"/>
                <w:szCs w:val="24"/>
              </w:rPr>
              <w:t>Кількість</w:t>
            </w:r>
          </w:p>
        </w:tc>
      </w:tr>
      <w:tr w:rsidR="00D229DE" w:rsidRPr="00D229DE" w14:paraId="5FDA6A1C" w14:textId="77777777" w:rsidTr="00120DF1">
        <w:trPr>
          <w:trHeight w:val="391"/>
        </w:trPr>
        <w:tc>
          <w:tcPr>
            <w:tcW w:w="864" w:type="dxa"/>
            <w:tcBorders>
              <w:top w:val="single" w:sz="4" w:space="0" w:color="000000"/>
              <w:left w:val="single" w:sz="4" w:space="0" w:color="000000"/>
              <w:bottom w:val="single" w:sz="4" w:space="0" w:color="000000"/>
              <w:right w:val="single" w:sz="4" w:space="0" w:color="000000"/>
            </w:tcBorders>
            <w:hideMark/>
          </w:tcPr>
          <w:p w14:paraId="0D5F162A"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w:t>
            </w:r>
          </w:p>
        </w:tc>
        <w:tc>
          <w:tcPr>
            <w:tcW w:w="6361" w:type="dxa"/>
            <w:tcBorders>
              <w:top w:val="single" w:sz="4" w:space="0" w:color="000000"/>
              <w:left w:val="single" w:sz="4" w:space="0" w:color="000000"/>
              <w:bottom w:val="single" w:sz="4" w:space="0" w:color="000000"/>
              <w:right w:val="single" w:sz="4" w:space="0" w:color="000000"/>
            </w:tcBorders>
            <w:hideMark/>
          </w:tcPr>
          <w:p w14:paraId="13E20E0C" w14:textId="77777777" w:rsidR="00D229DE" w:rsidRPr="00D229DE" w:rsidRDefault="00D229DE" w:rsidP="00D229DE">
            <w:pPr>
              <w:spacing w:line="240" w:lineRule="auto"/>
              <w:jc w:val="both"/>
              <w:rPr>
                <w:rFonts w:ascii="Times New Roman" w:hAnsi="Times New Roman" w:cs="Times New Roman"/>
                <w:sz w:val="24"/>
                <w:szCs w:val="24"/>
              </w:rPr>
            </w:pPr>
            <w:r w:rsidRPr="00D229DE">
              <w:rPr>
                <w:rFonts w:ascii="Times New Roman" w:hAnsi="Times New Roman" w:cs="Times New Roman"/>
                <w:b/>
                <w:bCs/>
                <w:spacing w:val="1"/>
                <w:sz w:val="24"/>
                <w:szCs w:val="24"/>
              </w:rPr>
              <w:t>Послуги з повірки комплексів автоматичної фото/відеофіксації правопорушень в сфері безпеки дорожнього руху “КАСКАД” (включаючи регулювання та налаштування)</w:t>
            </w:r>
          </w:p>
        </w:tc>
        <w:tc>
          <w:tcPr>
            <w:tcW w:w="1254" w:type="dxa"/>
            <w:tcBorders>
              <w:top w:val="single" w:sz="4" w:space="0" w:color="000000"/>
              <w:left w:val="single" w:sz="4" w:space="0" w:color="000000"/>
              <w:bottom w:val="single" w:sz="4" w:space="0" w:color="000000"/>
              <w:right w:val="single" w:sz="4" w:space="0" w:color="000000"/>
            </w:tcBorders>
            <w:hideMark/>
          </w:tcPr>
          <w:p w14:paraId="62418C18" w14:textId="77777777" w:rsidR="00D229DE" w:rsidRPr="00D229DE" w:rsidRDefault="00D229DE" w:rsidP="00D229DE">
            <w:pPr>
              <w:spacing w:line="240" w:lineRule="auto"/>
              <w:jc w:val="center"/>
              <w:rPr>
                <w:rFonts w:ascii="Times New Roman" w:hAnsi="Times New Roman" w:cs="Times New Roman"/>
                <w:b/>
                <w:bCs/>
                <w:sz w:val="24"/>
                <w:szCs w:val="24"/>
              </w:rPr>
            </w:pPr>
            <w:r w:rsidRPr="00D229DE">
              <w:rPr>
                <w:rFonts w:ascii="Times New Roman" w:hAnsi="Times New Roman" w:cs="Times New Roman"/>
                <w:b/>
                <w:bCs/>
                <w:sz w:val="24"/>
                <w:szCs w:val="24"/>
              </w:rPr>
              <w:t>послуга</w:t>
            </w:r>
          </w:p>
        </w:tc>
        <w:tc>
          <w:tcPr>
            <w:tcW w:w="1148" w:type="dxa"/>
            <w:tcBorders>
              <w:top w:val="single" w:sz="4" w:space="0" w:color="000000"/>
              <w:left w:val="single" w:sz="4" w:space="0" w:color="000000"/>
              <w:bottom w:val="single" w:sz="4" w:space="0" w:color="000000"/>
              <w:right w:val="single" w:sz="4" w:space="0" w:color="000000"/>
            </w:tcBorders>
            <w:hideMark/>
          </w:tcPr>
          <w:p w14:paraId="07A8553B" w14:textId="77777777" w:rsidR="00D229DE" w:rsidRPr="00D229DE" w:rsidRDefault="00D229DE" w:rsidP="00D229DE">
            <w:pPr>
              <w:spacing w:line="240" w:lineRule="auto"/>
              <w:jc w:val="center"/>
              <w:rPr>
                <w:rFonts w:ascii="Times New Roman" w:hAnsi="Times New Roman" w:cs="Times New Roman"/>
                <w:b/>
                <w:bCs/>
                <w:sz w:val="24"/>
                <w:szCs w:val="24"/>
              </w:rPr>
            </w:pPr>
            <w:r w:rsidRPr="00D229DE">
              <w:rPr>
                <w:rFonts w:ascii="Times New Roman" w:hAnsi="Times New Roman" w:cs="Times New Roman"/>
                <w:b/>
                <w:bCs/>
                <w:sz w:val="24"/>
                <w:szCs w:val="24"/>
              </w:rPr>
              <w:t>156</w:t>
            </w:r>
          </w:p>
        </w:tc>
      </w:tr>
    </w:tbl>
    <w:p w14:paraId="59259E6B" w14:textId="77777777" w:rsidR="00D229DE" w:rsidRPr="00D229DE" w:rsidRDefault="00D229DE" w:rsidP="00D229DE">
      <w:pPr>
        <w:spacing w:line="240" w:lineRule="auto"/>
        <w:jc w:val="both"/>
        <w:rPr>
          <w:rFonts w:ascii="Times New Roman" w:eastAsia="Calibri" w:hAnsi="Times New Roman" w:cs="Times New Roman"/>
          <w:sz w:val="24"/>
          <w:szCs w:val="24"/>
          <w:u w:val="single"/>
        </w:rPr>
      </w:pPr>
    </w:p>
    <w:p w14:paraId="133B5E71" w14:textId="77777777" w:rsidR="00D229DE" w:rsidRPr="00D229DE" w:rsidRDefault="00D229DE" w:rsidP="00D229DE">
      <w:pPr>
        <w:spacing w:line="240" w:lineRule="auto"/>
        <w:jc w:val="center"/>
        <w:rPr>
          <w:rFonts w:ascii="Times New Roman" w:hAnsi="Times New Roman" w:cs="Times New Roman"/>
          <w:b/>
          <w:bCs/>
          <w:sz w:val="24"/>
          <w:szCs w:val="24"/>
        </w:rPr>
      </w:pPr>
      <w:r w:rsidRPr="00D229DE">
        <w:rPr>
          <w:rFonts w:ascii="Times New Roman" w:hAnsi="Times New Roman" w:cs="Times New Roman"/>
          <w:b/>
          <w:bCs/>
          <w:sz w:val="24"/>
          <w:szCs w:val="24"/>
        </w:rPr>
        <w:t>ТЕХНІЧНІ ВИМОГИ</w:t>
      </w:r>
    </w:p>
    <w:p w14:paraId="67A2DA48" w14:textId="77777777" w:rsidR="00D229DE" w:rsidRPr="00D229DE" w:rsidRDefault="00D229DE" w:rsidP="00D229DE">
      <w:pPr>
        <w:spacing w:line="240" w:lineRule="auto"/>
        <w:jc w:val="center"/>
        <w:rPr>
          <w:rFonts w:ascii="Times New Roman" w:hAnsi="Times New Roman" w:cs="Times New Roman"/>
          <w:sz w:val="24"/>
          <w:szCs w:val="24"/>
        </w:rPr>
      </w:pPr>
    </w:p>
    <w:p w14:paraId="6D9CF610" w14:textId="77777777" w:rsidR="00D229DE" w:rsidRPr="00D229DE" w:rsidRDefault="00D229DE" w:rsidP="00D229DE">
      <w:pPr>
        <w:spacing w:line="240" w:lineRule="auto"/>
        <w:ind w:firstLine="567"/>
        <w:jc w:val="both"/>
        <w:rPr>
          <w:rFonts w:ascii="Times New Roman" w:hAnsi="Times New Roman" w:cs="Times New Roman"/>
          <w:sz w:val="24"/>
          <w:szCs w:val="24"/>
        </w:rPr>
      </w:pPr>
      <w:r w:rsidRPr="00D229DE">
        <w:rPr>
          <w:rFonts w:ascii="Times New Roman" w:hAnsi="Times New Roman" w:cs="Times New Roman"/>
          <w:sz w:val="24"/>
          <w:szCs w:val="24"/>
        </w:rPr>
        <w:t>1. Якість наданих Виконавцем Послуг з метрологічної повірки законодавчо регульованих засобів вимірювальної техніки повинна відповідати вимогам наступних документів:</w:t>
      </w:r>
    </w:p>
    <w:p w14:paraId="3998B1F5" w14:textId="77777777" w:rsidR="00D229DE" w:rsidRPr="00D229DE" w:rsidRDefault="00D229DE" w:rsidP="00D229DE">
      <w:pPr>
        <w:spacing w:line="240" w:lineRule="auto"/>
        <w:ind w:firstLine="567"/>
        <w:jc w:val="both"/>
        <w:rPr>
          <w:rFonts w:ascii="Times New Roman" w:hAnsi="Times New Roman" w:cs="Times New Roman"/>
          <w:sz w:val="24"/>
          <w:szCs w:val="24"/>
        </w:rPr>
      </w:pPr>
      <w:r w:rsidRPr="00D229DE">
        <w:rPr>
          <w:rFonts w:ascii="Times New Roman" w:hAnsi="Times New Roman" w:cs="Times New Roman"/>
          <w:sz w:val="24"/>
          <w:szCs w:val="24"/>
        </w:rPr>
        <w:t>1) Закон України «Про метрологію та метрологічну діяльність» №1314-VII в редакції від 01.01.2022 р.</w:t>
      </w:r>
    </w:p>
    <w:p w14:paraId="31EFDE72" w14:textId="77777777" w:rsidR="00D229DE" w:rsidRPr="00D229DE" w:rsidRDefault="00D229DE" w:rsidP="00D229DE">
      <w:pPr>
        <w:spacing w:line="240" w:lineRule="auto"/>
        <w:ind w:firstLine="567"/>
        <w:jc w:val="both"/>
        <w:rPr>
          <w:rFonts w:ascii="Times New Roman" w:hAnsi="Times New Roman" w:cs="Times New Roman"/>
          <w:sz w:val="24"/>
          <w:szCs w:val="24"/>
        </w:rPr>
      </w:pPr>
      <w:r w:rsidRPr="00D229DE">
        <w:rPr>
          <w:rFonts w:ascii="Times New Roman" w:hAnsi="Times New Roman" w:cs="Times New Roman"/>
          <w:sz w:val="24"/>
          <w:szCs w:val="24"/>
        </w:rPr>
        <w:t>2) Наказ Міністерства економічного розвитку і торгівлі України «Про затвердження Порядку проведення повірки законодавчо регульованих засобів вимірювальної техніки, що перебувають в експлуатації, та оформлення її результатів» від 08.02.2016 р. №193.</w:t>
      </w:r>
    </w:p>
    <w:p w14:paraId="5A35781B" w14:textId="77777777" w:rsidR="00D229DE" w:rsidRPr="00D229DE" w:rsidRDefault="00D229DE" w:rsidP="00D229DE">
      <w:pPr>
        <w:spacing w:line="240" w:lineRule="auto"/>
        <w:ind w:firstLine="567"/>
        <w:jc w:val="both"/>
        <w:rPr>
          <w:rFonts w:ascii="Times New Roman" w:hAnsi="Times New Roman" w:cs="Times New Roman"/>
          <w:sz w:val="24"/>
          <w:szCs w:val="24"/>
        </w:rPr>
      </w:pPr>
      <w:r w:rsidRPr="00D229DE">
        <w:rPr>
          <w:rFonts w:ascii="Times New Roman" w:hAnsi="Times New Roman" w:cs="Times New Roman"/>
          <w:sz w:val="24"/>
          <w:szCs w:val="24"/>
        </w:rPr>
        <w:lastRenderedPageBreak/>
        <w:t>3) ДСТУ 8809:2018 Метрологія. Прилади контролю за дотриманням правил дорожнього руху з функціями фото- і відеофіксації. Вимірювачі швидкості руху транспортних засобів дистанційні, вимірювачі просторово-часових параметрів місцеположення транспортних засобів дистанційні. Метрологічні та технічні вимоги.</w:t>
      </w:r>
    </w:p>
    <w:p w14:paraId="504D8298" w14:textId="77777777" w:rsidR="00D229DE" w:rsidRPr="00D229DE" w:rsidRDefault="00D229DE" w:rsidP="00D229DE">
      <w:pPr>
        <w:spacing w:line="240" w:lineRule="auto"/>
        <w:ind w:firstLine="567"/>
        <w:jc w:val="both"/>
        <w:rPr>
          <w:rFonts w:ascii="Times New Roman" w:hAnsi="Times New Roman" w:cs="Times New Roman"/>
          <w:sz w:val="24"/>
          <w:szCs w:val="24"/>
        </w:rPr>
      </w:pPr>
      <w:r w:rsidRPr="00D229DE">
        <w:rPr>
          <w:rFonts w:ascii="Times New Roman" w:hAnsi="Times New Roman" w:cs="Times New Roman"/>
          <w:sz w:val="24"/>
          <w:szCs w:val="24"/>
        </w:rPr>
        <w:t>4) Наказ Міністерства економічного розвитку і торгівлі України від 23.09.2015 №1192 «Про затвердження Критеріїв, яким повинні відповідати наукові метрологічні центри, державні підприємства, які належать до сфери управління Міністерства економічного розвитку і торгівлі України та провадять метрологічну діяльність, та повірочні лабораторії, які уповноважуються або уповноважені на проведення повірки законодавчо регульованих засобів вимірювальної техніки, що перебувають в експлуатації», зареєстрований у Міністерстві юстиції України 07.10.2015 за №1213/27658.</w:t>
      </w:r>
    </w:p>
    <w:p w14:paraId="4897D271" w14:textId="77777777" w:rsidR="00D229DE" w:rsidRPr="00D229DE" w:rsidRDefault="00D229DE" w:rsidP="00D229DE">
      <w:pPr>
        <w:spacing w:line="240" w:lineRule="auto"/>
        <w:ind w:firstLine="567"/>
        <w:jc w:val="both"/>
        <w:rPr>
          <w:rFonts w:ascii="Times New Roman" w:hAnsi="Times New Roman" w:cs="Times New Roman"/>
          <w:sz w:val="24"/>
          <w:szCs w:val="24"/>
        </w:rPr>
      </w:pPr>
      <w:r w:rsidRPr="00D229DE">
        <w:rPr>
          <w:rFonts w:ascii="Times New Roman" w:hAnsi="Times New Roman" w:cs="Times New Roman"/>
          <w:sz w:val="24"/>
          <w:szCs w:val="24"/>
        </w:rPr>
        <w:t>5) Технічний регламент законодавчо регульованих засобів вимірювальної техніки, затверджений постановою Кабінету Міністрів України від 13.01.2016 №94.</w:t>
      </w:r>
    </w:p>
    <w:p w14:paraId="03710EFF" w14:textId="77777777" w:rsidR="00D229DE" w:rsidRPr="00D229DE" w:rsidRDefault="00D229DE" w:rsidP="00D229DE">
      <w:pPr>
        <w:spacing w:line="240" w:lineRule="auto"/>
        <w:ind w:firstLine="567"/>
        <w:jc w:val="both"/>
        <w:rPr>
          <w:rFonts w:ascii="Times New Roman" w:hAnsi="Times New Roman" w:cs="Times New Roman"/>
          <w:sz w:val="24"/>
          <w:szCs w:val="24"/>
        </w:rPr>
      </w:pPr>
      <w:r w:rsidRPr="00D229DE">
        <w:rPr>
          <w:rFonts w:ascii="Times New Roman" w:hAnsi="Times New Roman" w:cs="Times New Roman"/>
          <w:sz w:val="24"/>
          <w:szCs w:val="24"/>
        </w:rPr>
        <w:t>6) Постанова Кабінету міністрів України від 10.11.2017 №833 «Про функціонування системи фіксації адміністративних правопорушень у сфері забезпечення безпеки дорожнього руху в автоматичному режимі».</w:t>
      </w:r>
    </w:p>
    <w:p w14:paraId="23590D3A" w14:textId="77777777" w:rsidR="00D229DE" w:rsidRPr="00D229DE" w:rsidRDefault="00D229DE" w:rsidP="00D229DE">
      <w:pPr>
        <w:spacing w:line="240" w:lineRule="auto"/>
        <w:ind w:firstLine="567"/>
        <w:jc w:val="both"/>
        <w:rPr>
          <w:rFonts w:ascii="Times New Roman" w:hAnsi="Times New Roman" w:cs="Times New Roman"/>
          <w:sz w:val="24"/>
          <w:szCs w:val="24"/>
        </w:rPr>
      </w:pPr>
      <w:r w:rsidRPr="00D229DE">
        <w:rPr>
          <w:rFonts w:ascii="Times New Roman" w:hAnsi="Times New Roman" w:cs="Times New Roman"/>
          <w:sz w:val="24"/>
          <w:szCs w:val="24"/>
        </w:rPr>
        <w:t>7) Наказ Міністерства економічного розвитку і торгівлі України від 13.10.2016 №1747 «Про затвердження міжповірочних інтервалів законодавчо регульованих засобів вимірювальної техніки, що перебувають в експлуатації, за категоріями», зареєстрований у Міністерстві юстиції України 01.11.2016 за №1417/2954.</w:t>
      </w:r>
    </w:p>
    <w:p w14:paraId="2A5D3394" w14:textId="77777777" w:rsidR="00D229DE" w:rsidRPr="00D229DE" w:rsidRDefault="00D229DE" w:rsidP="00D229DE">
      <w:pPr>
        <w:spacing w:line="240" w:lineRule="auto"/>
        <w:ind w:firstLine="567"/>
        <w:jc w:val="both"/>
        <w:rPr>
          <w:rFonts w:ascii="Times New Roman" w:hAnsi="Times New Roman" w:cs="Times New Roman"/>
          <w:sz w:val="24"/>
          <w:szCs w:val="24"/>
        </w:rPr>
      </w:pPr>
      <w:r w:rsidRPr="00D229DE">
        <w:rPr>
          <w:rFonts w:ascii="Times New Roman" w:hAnsi="Times New Roman" w:cs="Times New Roman"/>
          <w:sz w:val="24"/>
          <w:szCs w:val="24"/>
        </w:rPr>
        <w:t>2. Виконавець зобов’язаний мати свідоцтво про уповноваження/свідоцтво про технічну компетенцію на проведення повірки засобів вимірювальної техніки, що перебувають в експлуатації та застосовуються у сфері законодавчо регульованої метрології.</w:t>
      </w:r>
    </w:p>
    <w:p w14:paraId="54906F82" w14:textId="77777777" w:rsidR="00D229DE" w:rsidRPr="00D229DE" w:rsidRDefault="00D229DE" w:rsidP="00D229DE">
      <w:pPr>
        <w:spacing w:line="240" w:lineRule="auto"/>
        <w:ind w:firstLine="567"/>
        <w:jc w:val="both"/>
        <w:rPr>
          <w:rFonts w:ascii="Times New Roman" w:hAnsi="Times New Roman" w:cs="Times New Roman"/>
          <w:sz w:val="24"/>
          <w:szCs w:val="24"/>
        </w:rPr>
      </w:pPr>
      <w:r w:rsidRPr="00D229DE">
        <w:rPr>
          <w:rFonts w:ascii="Times New Roman" w:hAnsi="Times New Roman" w:cs="Times New Roman"/>
          <w:sz w:val="24"/>
          <w:szCs w:val="24"/>
        </w:rPr>
        <w:t>3. Повірка законодавчо регульованих засобів вимірювальної техніки, що перебувають в експлуатації, повинна проводитись за методиками повірки, які визначаються нормативно- правовими актами центрального органу виконавчої влади, що забезпечує формування державної політики у сфері метрології та метрологічної діяльності, або національними стандартами. З метою надання якісних послуг Виконавець зобов’язаний провести технічний огляд та підготовку обладнання до повірки (включаючи регулювання та налаштування).</w:t>
      </w:r>
    </w:p>
    <w:p w14:paraId="4412B7A7" w14:textId="77777777" w:rsidR="00D229DE" w:rsidRPr="00D229DE" w:rsidRDefault="00D229DE" w:rsidP="00D229DE">
      <w:pPr>
        <w:spacing w:line="240" w:lineRule="auto"/>
        <w:ind w:firstLine="567"/>
        <w:jc w:val="both"/>
        <w:rPr>
          <w:rFonts w:ascii="Times New Roman" w:hAnsi="Times New Roman" w:cs="Times New Roman"/>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250"/>
        <w:gridCol w:w="4426"/>
        <w:gridCol w:w="3090"/>
      </w:tblGrid>
      <w:tr w:rsidR="00D229DE" w:rsidRPr="00D229DE" w14:paraId="75B26548" w14:textId="77777777" w:rsidTr="00120DF1">
        <w:trPr>
          <w:cantSplit/>
          <w:trHeight w:val="454"/>
          <w:tblHeader/>
        </w:trPr>
        <w:tc>
          <w:tcPr>
            <w:tcW w:w="760" w:type="dxa"/>
          </w:tcPr>
          <w:p w14:paraId="1D1C4AF3" w14:textId="77777777" w:rsidR="00D229DE" w:rsidRPr="00D229DE" w:rsidRDefault="00D229DE" w:rsidP="00D229DE">
            <w:pPr>
              <w:spacing w:line="240" w:lineRule="auto"/>
              <w:jc w:val="center"/>
              <w:rPr>
                <w:rFonts w:ascii="Times New Roman" w:hAnsi="Times New Roman" w:cs="Times New Roman"/>
                <w:b/>
                <w:bCs/>
                <w:color w:val="000000"/>
                <w:sz w:val="24"/>
                <w:szCs w:val="24"/>
              </w:rPr>
            </w:pPr>
            <w:r w:rsidRPr="00D229DE">
              <w:rPr>
                <w:rFonts w:ascii="Times New Roman" w:hAnsi="Times New Roman" w:cs="Times New Roman"/>
                <w:b/>
                <w:bCs/>
                <w:color w:val="000000"/>
                <w:sz w:val="24"/>
                <w:szCs w:val="24"/>
              </w:rPr>
              <w:t>№ з/п</w:t>
            </w:r>
          </w:p>
        </w:tc>
        <w:tc>
          <w:tcPr>
            <w:tcW w:w="1207" w:type="dxa"/>
            <w:vAlign w:val="center"/>
          </w:tcPr>
          <w:p w14:paraId="6174187A" w14:textId="77777777" w:rsidR="00D229DE" w:rsidRPr="00D229DE" w:rsidRDefault="00D229DE" w:rsidP="00D229DE">
            <w:pPr>
              <w:spacing w:line="240" w:lineRule="auto"/>
              <w:jc w:val="center"/>
              <w:rPr>
                <w:rFonts w:ascii="Times New Roman" w:hAnsi="Times New Roman" w:cs="Times New Roman"/>
                <w:b/>
                <w:bCs/>
                <w:color w:val="000000"/>
                <w:sz w:val="24"/>
                <w:szCs w:val="24"/>
              </w:rPr>
            </w:pPr>
            <w:r w:rsidRPr="00D229DE">
              <w:rPr>
                <w:rFonts w:ascii="Times New Roman" w:hAnsi="Times New Roman" w:cs="Times New Roman"/>
                <w:b/>
                <w:bCs/>
                <w:color w:val="000000"/>
                <w:sz w:val="24"/>
                <w:szCs w:val="24"/>
              </w:rPr>
              <w:t>Серійний номер</w:t>
            </w:r>
          </w:p>
        </w:tc>
        <w:tc>
          <w:tcPr>
            <w:tcW w:w="4451" w:type="dxa"/>
            <w:vAlign w:val="center"/>
          </w:tcPr>
          <w:p w14:paraId="3DDBF61C" w14:textId="77777777" w:rsidR="00D229DE" w:rsidRPr="00D229DE" w:rsidRDefault="00D229DE" w:rsidP="00D229DE">
            <w:pPr>
              <w:spacing w:line="240" w:lineRule="auto"/>
              <w:jc w:val="center"/>
              <w:rPr>
                <w:rFonts w:ascii="Times New Roman" w:hAnsi="Times New Roman" w:cs="Times New Roman"/>
                <w:b/>
                <w:bCs/>
                <w:color w:val="000000"/>
                <w:sz w:val="24"/>
                <w:szCs w:val="24"/>
              </w:rPr>
            </w:pPr>
            <w:r w:rsidRPr="00D229DE">
              <w:rPr>
                <w:rFonts w:ascii="Times New Roman" w:hAnsi="Times New Roman" w:cs="Times New Roman"/>
                <w:b/>
                <w:bCs/>
                <w:color w:val="000000"/>
                <w:sz w:val="24"/>
                <w:szCs w:val="24"/>
              </w:rPr>
              <w:t>Місцерозташування</w:t>
            </w:r>
          </w:p>
        </w:tc>
        <w:tc>
          <w:tcPr>
            <w:tcW w:w="3108" w:type="dxa"/>
            <w:vAlign w:val="center"/>
          </w:tcPr>
          <w:p w14:paraId="3A7D5854" w14:textId="77777777" w:rsidR="00D229DE" w:rsidRPr="00D229DE" w:rsidRDefault="00D229DE" w:rsidP="00D229DE">
            <w:pPr>
              <w:spacing w:line="240" w:lineRule="auto"/>
              <w:jc w:val="center"/>
              <w:rPr>
                <w:rFonts w:ascii="Times New Roman" w:hAnsi="Times New Roman" w:cs="Times New Roman"/>
                <w:b/>
                <w:bCs/>
                <w:color w:val="000000"/>
                <w:sz w:val="24"/>
                <w:szCs w:val="24"/>
              </w:rPr>
            </w:pPr>
            <w:r w:rsidRPr="00D229DE">
              <w:rPr>
                <w:rFonts w:ascii="Times New Roman" w:hAnsi="Times New Roman" w:cs="Times New Roman"/>
                <w:b/>
                <w:bCs/>
                <w:color w:val="000000"/>
                <w:sz w:val="24"/>
                <w:szCs w:val="24"/>
              </w:rPr>
              <w:t>Координати</w:t>
            </w:r>
          </w:p>
        </w:tc>
      </w:tr>
      <w:tr w:rsidR="00D229DE" w:rsidRPr="00D229DE" w14:paraId="2A9E3A2C" w14:textId="77777777" w:rsidTr="00120DF1">
        <w:trPr>
          <w:cantSplit/>
          <w:trHeight w:val="454"/>
        </w:trPr>
        <w:tc>
          <w:tcPr>
            <w:tcW w:w="760" w:type="dxa"/>
            <w:vAlign w:val="center"/>
          </w:tcPr>
          <w:p w14:paraId="57E46208"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6F91B5E1"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43FB64EF"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022-1219</w:t>
            </w:r>
          </w:p>
        </w:tc>
        <w:tc>
          <w:tcPr>
            <w:tcW w:w="4451" w:type="dxa"/>
            <w:vAlign w:val="center"/>
          </w:tcPr>
          <w:p w14:paraId="1E5C09C1"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М06 Київ-Чоп 490 + 400</w:t>
            </w:r>
          </w:p>
        </w:tc>
        <w:tc>
          <w:tcPr>
            <w:tcW w:w="3108" w:type="dxa"/>
            <w:vAlign w:val="center"/>
          </w:tcPr>
          <w:p w14:paraId="4BEEFE4A"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49.969215076, 24.592883054</w:t>
            </w:r>
          </w:p>
        </w:tc>
      </w:tr>
      <w:tr w:rsidR="00D229DE" w:rsidRPr="00D229DE" w14:paraId="5994376A" w14:textId="77777777" w:rsidTr="00120DF1">
        <w:trPr>
          <w:cantSplit/>
          <w:trHeight w:val="454"/>
        </w:trPr>
        <w:tc>
          <w:tcPr>
            <w:tcW w:w="760" w:type="dxa"/>
            <w:vAlign w:val="center"/>
          </w:tcPr>
          <w:p w14:paraId="132A62EF"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5C222019"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24363E8B"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023-1219</w:t>
            </w:r>
          </w:p>
        </w:tc>
        <w:tc>
          <w:tcPr>
            <w:tcW w:w="4451" w:type="dxa"/>
            <w:vAlign w:val="center"/>
          </w:tcPr>
          <w:p w14:paraId="500A1DB5"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M06 Київ-Чоп 555 + 730</w:t>
            </w:r>
          </w:p>
        </w:tc>
        <w:tc>
          <w:tcPr>
            <w:tcW w:w="3108" w:type="dxa"/>
            <w:vAlign w:val="center"/>
          </w:tcPr>
          <w:p w14:paraId="2F227FF9"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49.748719024, 24.014809349</w:t>
            </w:r>
          </w:p>
        </w:tc>
      </w:tr>
      <w:tr w:rsidR="00D229DE" w:rsidRPr="00D229DE" w14:paraId="756F03C1" w14:textId="77777777" w:rsidTr="00120DF1">
        <w:trPr>
          <w:cantSplit/>
          <w:trHeight w:val="454"/>
        </w:trPr>
        <w:tc>
          <w:tcPr>
            <w:tcW w:w="760" w:type="dxa"/>
            <w:vAlign w:val="center"/>
          </w:tcPr>
          <w:p w14:paraId="261ED40C"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r w:rsidRPr="00D229DE">
              <w:rPr>
                <w:rFonts w:ascii="Times New Roman" w:hAnsi="Times New Roman" w:cs="Times New Roman"/>
                <w:color w:val="000000"/>
                <w:sz w:val="24"/>
                <w:szCs w:val="24"/>
                <w:lang w:val="uk-UA"/>
              </w:rPr>
              <w:t>.</w:t>
            </w:r>
          </w:p>
        </w:tc>
        <w:tc>
          <w:tcPr>
            <w:tcW w:w="1207" w:type="dxa"/>
            <w:vAlign w:val="center"/>
          </w:tcPr>
          <w:p w14:paraId="07B9917A"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 024-1219</w:t>
            </w:r>
          </w:p>
        </w:tc>
        <w:tc>
          <w:tcPr>
            <w:tcW w:w="4451" w:type="dxa"/>
            <w:vAlign w:val="center"/>
          </w:tcPr>
          <w:p w14:paraId="750EA2E0"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М06 Київ - Чоп 555 + 662</w:t>
            </w:r>
          </w:p>
        </w:tc>
        <w:tc>
          <w:tcPr>
            <w:tcW w:w="3108" w:type="dxa"/>
            <w:vAlign w:val="center"/>
          </w:tcPr>
          <w:p w14:paraId="4D8B55FF"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49.749283384, 24.01485663</w:t>
            </w:r>
          </w:p>
        </w:tc>
      </w:tr>
      <w:tr w:rsidR="00D229DE" w:rsidRPr="00D229DE" w14:paraId="51469196" w14:textId="77777777" w:rsidTr="00120DF1">
        <w:trPr>
          <w:cantSplit/>
          <w:trHeight w:val="454"/>
        </w:trPr>
        <w:tc>
          <w:tcPr>
            <w:tcW w:w="760" w:type="dxa"/>
            <w:vAlign w:val="center"/>
          </w:tcPr>
          <w:p w14:paraId="3EF00770"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195A2523"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324F7433"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028-1219</w:t>
            </w:r>
          </w:p>
        </w:tc>
        <w:tc>
          <w:tcPr>
            <w:tcW w:w="4451" w:type="dxa"/>
            <w:vAlign w:val="center"/>
          </w:tcPr>
          <w:p w14:paraId="2D29A31E"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P01 Київ-Обухів 14 + 116</w:t>
            </w:r>
          </w:p>
        </w:tc>
        <w:tc>
          <w:tcPr>
            <w:tcW w:w="3108" w:type="dxa"/>
            <w:vAlign w:val="center"/>
          </w:tcPr>
          <w:p w14:paraId="31638087"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50.225720333, 30.644214899</w:t>
            </w:r>
          </w:p>
        </w:tc>
      </w:tr>
      <w:tr w:rsidR="00D229DE" w:rsidRPr="00D229DE" w14:paraId="3E882BAC" w14:textId="77777777" w:rsidTr="00120DF1">
        <w:trPr>
          <w:cantSplit/>
          <w:trHeight w:val="454"/>
        </w:trPr>
        <w:tc>
          <w:tcPr>
            <w:tcW w:w="760" w:type="dxa"/>
            <w:vAlign w:val="center"/>
          </w:tcPr>
          <w:p w14:paraId="1B4BF977"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4CAE1921"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4E06EB18"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029-1219</w:t>
            </w:r>
          </w:p>
        </w:tc>
        <w:tc>
          <w:tcPr>
            <w:tcW w:w="4451" w:type="dxa"/>
            <w:vAlign w:val="center"/>
          </w:tcPr>
          <w:p w14:paraId="7A75C4F7"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M05 Київ-Одеса 35 + 240</w:t>
            </w:r>
          </w:p>
        </w:tc>
        <w:tc>
          <w:tcPr>
            <w:tcW w:w="3108" w:type="dxa"/>
            <w:vAlign w:val="center"/>
          </w:tcPr>
          <w:p w14:paraId="1312425A"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50.214179175, 30.250308779</w:t>
            </w:r>
          </w:p>
        </w:tc>
      </w:tr>
      <w:tr w:rsidR="00D229DE" w:rsidRPr="00D229DE" w14:paraId="7FDDE9C7" w14:textId="77777777" w:rsidTr="00120DF1">
        <w:trPr>
          <w:cantSplit/>
          <w:trHeight w:val="454"/>
        </w:trPr>
        <w:tc>
          <w:tcPr>
            <w:tcW w:w="760" w:type="dxa"/>
            <w:vAlign w:val="center"/>
          </w:tcPr>
          <w:p w14:paraId="09002913"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66346B3B"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0402B285"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031-1219</w:t>
            </w:r>
          </w:p>
        </w:tc>
        <w:tc>
          <w:tcPr>
            <w:tcW w:w="4451" w:type="dxa"/>
            <w:vAlign w:val="center"/>
          </w:tcPr>
          <w:p w14:paraId="768743FF"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M05 Київ-Одеса 28 + 450</w:t>
            </w:r>
          </w:p>
        </w:tc>
        <w:tc>
          <w:tcPr>
            <w:tcW w:w="3108" w:type="dxa"/>
            <w:vAlign w:val="center"/>
          </w:tcPr>
          <w:p w14:paraId="3E4889DE"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50.258287315, 30.310923782</w:t>
            </w:r>
          </w:p>
        </w:tc>
      </w:tr>
      <w:tr w:rsidR="00D229DE" w:rsidRPr="00D229DE" w14:paraId="433A5A2A" w14:textId="77777777" w:rsidTr="00120DF1">
        <w:trPr>
          <w:cantSplit/>
          <w:trHeight w:val="454"/>
        </w:trPr>
        <w:tc>
          <w:tcPr>
            <w:tcW w:w="760" w:type="dxa"/>
            <w:vAlign w:val="center"/>
          </w:tcPr>
          <w:p w14:paraId="7F5E7937"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665D31FB"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 032-1219</w:t>
            </w:r>
          </w:p>
        </w:tc>
        <w:tc>
          <w:tcPr>
            <w:tcW w:w="4451" w:type="dxa"/>
            <w:vAlign w:val="center"/>
          </w:tcPr>
          <w:p w14:paraId="205365E4"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М05 Київ - Одеса 28 + 870</w:t>
            </w:r>
          </w:p>
        </w:tc>
        <w:tc>
          <w:tcPr>
            <w:tcW w:w="3108" w:type="dxa"/>
            <w:vAlign w:val="center"/>
          </w:tcPr>
          <w:p w14:paraId="3A78B166"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50.256225699, 30.306940114</w:t>
            </w:r>
          </w:p>
        </w:tc>
      </w:tr>
      <w:tr w:rsidR="00D229DE" w:rsidRPr="00D229DE" w14:paraId="67E958D0" w14:textId="77777777" w:rsidTr="00120DF1">
        <w:trPr>
          <w:cantSplit/>
          <w:trHeight w:val="454"/>
        </w:trPr>
        <w:tc>
          <w:tcPr>
            <w:tcW w:w="760" w:type="dxa"/>
            <w:vAlign w:val="center"/>
          </w:tcPr>
          <w:p w14:paraId="30A1DB5E"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4C698462"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07087846"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034-1219</w:t>
            </w:r>
          </w:p>
        </w:tc>
        <w:tc>
          <w:tcPr>
            <w:tcW w:w="4451" w:type="dxa"/>
            <w:vAlign w:val="center"/>
          </w:tcPr>
          <w:p w14:paraId="6AFAD2A5"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M03 Київ-Харків-Довжанський 101 + 400</w:t>
            </w:r>
          </w:p>
        </w:tc>
        <w:tc>
          <w:tcPr>
            <w:tcW w:w="3108" w:type="dxa"/>
            <w:vAlign w:val="center"/>
          </w:tcPr>
          <w:p w14:paraId="336FED24"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50.206349063, 31.776124891</w:t>
            </w:r>
          </w:p>
        </w:tc>
      </w:tr>
      <w:tr w:rsidR="00D229DE" w:rsidRPr="00D229DE" w14:paraId="2267E041" w14:textId="77777777" w:rsidTr="00120DF1">
        <w:trPr>
          <w:cantSplit/>
          <w:trHeight w:val="454"/>
        </w:trPr>
        <w:tc>
          <w:tcPr>
            <w:tcW w:w="760" w:type="dxa"/>
            <w:vAlign w:val="center"/>
          </w:tcPr>
          <w:p w14:paraId="7E01227D"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0C950A14"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4CB04DB3"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035-1219</w:t>
            </w:r>
          </w:p>
        </w:tc>
        <w:tc>
          <w:tcPr>
            <w:tcW w:w="4451" w:type="dxa"/>
            <w:vAlign w:val="center"/>
          </w:tcPr>
          <w:p w14:paraId="22A19ADB"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M03 Київ-Харків-Довжанський 101 + 350</w:t>
            </w:r>
          </w:p>
        </w:tc>
        <w:tc>
          <w:tcPr>
            <w:tcW w:w="3108" w:type="dxa"/>
            <w:vAlign w:val="center"/>
          </w:tcPr>
          <w:p w14:paraId="2CBE7A55"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50.206526523, 31.776737712</w:t>
            </w:r>
          </w:p>
        </w:tc>
      </w:tr>
      <w:tr w:rsidR="00D229DE" w:rsidRPr="00D229DE" w14:paraId="287D70C3" w14:textId="77777777" w:rsidTr="00120DF1">
        <w:trPr>
          <w:cantSplit/>
          <w:trHeight w:val="454"/>
        </w:trPr>
        <w:tc>
          <w:tcPr>
            <w:tcW w:w="760" w:type="dxa"/>
            <w:vAlign w:val="center"/>
          </w:tcPr>
          <w:p w14:paraId="0612DB22"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1C6D5FB3"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2AFD2048"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036-1219</w:t>
            </w:r>
          </w:p>
        </w:tc>
        <w:tc>
          <w:tcPr>
            <w:tcW w:w="4451" w:type="dxa"/>
            <w:vAlign w:val="center"/>
          </w:tcPr>
          <w:p w14:paraId="4BCC4438"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M03 Київ-Харків-Довжанський 49 + 150</w:t>
            </w:r>
          </w:p>
        </w:tc>
        <w:tc>
          <w:tcPr>
            <w:tcW w:w="3108" w:type="dxa"/>
            <w:vAlign w:val="center"/>
          </w:tcPr>
          <w:p w14:paraId="7661FEEB"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50.307689466, 31.085828805</w:t>
            </w:r>
          </w:p>
        </w:tc>
      </w:tr>
      <w:tr w:rsidR="00D229DE" w:rsidRPr="00D229DE" w14:paraId="2EE94CE0" w14:textId="77777777" w:rsidTr="00120DF1">
        <w:trPr>
          <w:cantSplit/>
          <w:trHeight w:val="454"/>
        </w:trPr>
        <w:tc>
          <w:tcPr>
            <w:tcW w:w="760" w:type="dxa"/>
            <w:vAlign w:val="center"/>
          </w:tcPr>
          <w:p w14:paraId="6F5BB830"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r w:rsidRPr="00D229DE">
              <w:rPr>
                <w:rFonts w:ascii="Times New Roman" w:hAnsi="Times New Roman" w:cs="Times New Roman"/>
                <w:color w:val="000000"/>
                <w:sz w:val="24"/>
                <w:szCs w:val="24"/>
                <w:lang w:val="uk-UA"/>
              </w:rPr>
              <w:t>.</w:t>
            </w:r>
          </w:p>
        </w:tc>
        <w:tc>
          <w:tcPr>
            <w:tcW w:w="1207" w:type="dxa"/>
            <w:vAlign w:val="center"/>
          </w:tcPr>
          <w:p w14:paraId="2CB5F0FD"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 039-1219</w:t>
            </w:r>
          </w:p>
        </w:tc>
        <w:tc>
          <w:tcPr>
            <w:tcW w:w="4451" w:type="dxa"/>
            <w:vAlign w:val="center"/>
          </w:tcPr>
          <w:p w14:paraId="5AEAF4F2"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М05 Київ - Одеса 15 + 250</w:t>
            </w:r>
          </w:p>
        </w:tc>
        <w:tc>
          <w:tcPr>
            <w:tcW w:w="3108" w:type="dxa"/>
            <w:vAlign w:val="center"/>
          </w:tcPr>
          <w:p w14:paraId="02C3DC5B" w14:textId="77777777" w:rsidR="00D229DE" w:rsidRPr="00D229DE" w:rsidRDefault="00D229DE" w:rsidP="00D229DE">
            <w:pPr>
              <w:spacing w:line="240" w:lineRule="auto"/>
              <w:jc w:val="center"/>
              <w:rPr>
                <w:rFonts w:ascii="Times New Roman" w:hAnsi="Times New Roman" w:cs="Times New Roman"/>
                <w:color w:val="000000"/>
                <w:sz w:val="24"/>
                <w:szCs w:val="24"/>
                <w:highlight w:val="yellow"/>
              </w:rPr>
            </w:pPr>
            <w:r w:rsidRPr="00D229DE">
              <w:rPr>
                <w:rFonts w:ascii="Times New Roman" w:hAnsi="Times New Roman" w:cs="Times New Roman"/>
                <w:color w:val="000000"/>
                <w:sz w:val="24"/>
                <w:szCs w:val="24"/>
              </w:rPr>
              <w:t>50.346160598, 30.422015569</w:t>
            </w:r>
          </w:p>
        </w:tc>
      </w:tr>
      <w:tr w:rsidR="00D229DE" w:rsidRPr="00D229DE" w14:paraId="15ED692D" w14:textId="77777777" w:rsidTr="00120DF1">
        <w:trPr>
          <w:cantSplit/>
          <w:trHeight w:val="454"/>
        </w:trPr>
        <w:tc>
          <w:tcPr>
            <w:tcW w:w="760" w:type="dxa"/>
            <w:vAlign w:val="center"/>
          </w:tcPr>
          <w:p w14:paraId="47370199"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24451B5B"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 041-1219</w:t>
            </w:r>
          </w:p>
        </w:tc>
        <w:tc>
          <w:tcPr>
            <w:tcW w:w="4451" w:type="dxa"/>
            <w:vAlign w:val="center"/>
          </w:tcPr>
          <w:p w14:paraId="0A37448F"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М05 Київ - Одеса 15 + 740</w:t>
            </w:r>
          </w:p>
        </w:tc>
        <w:tc>
          <w:tcPr>
            <w:tcW w:w="3108" w:type="dxa"/>
            <w:vAlign w:val="center"/>
          </w:tcPr>
          <w:p w14:paraId="054DD4E8" w14:textId="77777777" w:rsidR="00D229DE" w:rsidRPr="00D229DE" w:rsidRDefault="00D229DE" w:rsidP="00D229DE">
            <w:pPr>
              <w:spacing w:line="240" w:lineRule="auto"/>
              <w:jc w:val="center"/>
              <w:rPr>
                <w:rFonts w:ascii="Times New Roman" w:hAnsi="Times New Roman" w:cs="Times New Roman"/>
                <w:color w:val="000000"/>
                <w:sz w:val="24"/>
                <w:szCs w:val="24"/>
                <w:highlight w:val="yellow"/>
              </w:rPr>
            </w:pPr>
            <w:r w:rsidRPr="00D229DE">
              <w:rPr>
                <w:rFonts w:ascii="Times New Roman" w:hAnsi="Times New Roman" w:cs="Times New Roman"/>
                <w:color w:val="000000"/>
                <w:sz w:val="24"/>
                <w:szCs w:val="24"/>
              </w:rPr>
              <w:t>50.342830936, 30.417507574</w:t>
            </w:r>
          </w:p>
        </w:tc>
      </w:tr>
      <w:tr w:rsidR="00D229DE" w:rsidRPr="00D229DE" w14:paraId="6C4197E2" w14:textId="77777777" w:rsidTr="00120DF1">
        <w:trPr>
          <w:cantSplit/>
          <w:trHeight w:val="454"/>
        </w:trPr>
        <w:tc>
          <w:tcPr>
            <w:tcW w:w="760" w:type="dxa"/>
            <w:vAlign w:val="center"/>
          </w:tcPr>
          <w:p w14:paraId="4FE8B338"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2D305D50"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3378841B"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044-1219</w:t>
            </w:r>
          </w:p>
        </w:tc>
        <w:tc>
          <w:tcPr>
            <w:tcW w:w="4451" w:type="dxa"/>
            <w:vAlign w:val="center"/>
          </w:tcPr>
          <w:p w14:paraId="3170C292"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M07 Київ-Ковель-Ягодин 44 + 100</w:t>
            </w:r>
          </w:p>
        </w:tc>
        <w:tc>
          <w:tcPr>
            <w:tcW w:w="3108" w:type="dxa"/>
            <w:vAlign w:val="center"/>
          </w:tcPr>
          <w:p w14:paraId="4DE52ECF"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50.596001071, 30.018298938</w:t>
            </w:r>
          </w:p>
        </w:tc>
      </w:tr>
      <w:tr w:rsidR="00D229DE" w:rsidRPr="00D229DE" w14:paraId="55804CB6" w14:textId="77777777" w:rsidTr="00120DF1">
        <w:trPr>
          <w:cantSplit/>
          <w:trHeight w:val="454"/>
        </w:trPr>
        <w:tc>
          <w:tcPr>
            <w:tcW w:w="760" w:type="dxa"/>
            <w:vAlign w:val="center"/>
          </w:tcPr>
          <w:p w14:paraId="2B6CAD64"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0344AB93"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 045-1219</w:t>
            </w:r>
          </w:p>
        </w:tc>
        <w:tc>
          <w:tcPr>
            <w:tcW w:w="4451" w:type="dxa"/>
            <w:vAlign w:val="center"/>
          </w:tcPr>
          <w:p w14:paraId="7C76DC7F"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М05 Київ - Одеса 24 + 400</w:t>
            </w:r>
          </w:p>
        </w:tc>
        <w:tc>
          <w:tcPr>
            <w:tcW w:w="3108" w:type="dxa"/>
            <w:vAlign w:val="center"/>
          </w:tcPr>
          <w:p w14:paraId="76F5F9E2" w14:textId="77777777" w:rsidR="00D229DE" w:rsidRPr="00D229DE" w:rsidRDefault="00D229DE" w:rsidP="00D229DE">
            <w:pPr>
              <w:spacing w:line="240" w:lineRule="auto"/>
              <w:jc w:val="center"/>
              <w:rPr>
                <w:rFonts w:ascii="Times New Roman" w:hAnsi="Times New Roman" w:cs="Times New Roman"/>
                <w:color w:val="000000"/>
                <w:sz w:val="24"/>
                <w:szCs w:val="24"/>
                <w:highlight w:val="yellow"/>
              </w:rPr>
            </w:pPr>
            <w:r w:rsidRPr="00D229DE">
              <w:rPr>
                <w:rFonts w:ascii="Times New Roman" w:hAnsi="Times New Roman" w:cs="Times New Roman"/>
                <w:color w:val="000000"/>
                <w:sz w:val="24"/>
                <w:szCs w:val="24"/>
              </w:rPr>
              <w:t>50.281932801, 30.345964549</w:t>
            </w:r>
          </w:p>
        </w:tc>
      </w:tr>
      <w:tr w:rsidR="00D229DE" w:rsidRPr="00D229DE" w14:paraId="52D713B0" w14:textId="77777777" w:rsidTr="00120DF1">
        <w:trPr>
          <w:cantSplit/>
          <w:trHeight w:val="454"/>
        </w:trPr>
        <w:tc>
          <w:tcPr>
            <w:tcW w:w="760" w:type="dxa"/>
            <w:vAlign w:val="center"/>
          </w:tcPr>
          <w:p w14:paraId="360BB477"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7A17049B"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 046-1219</w:t>
            </w:r>
          </w:p>
        </w:tc>
        <w:tc>
          <w:tcPr>
            <w:tcW w:w="4451" w:type="dxa"/>
            <w:vAlign w:val="center"/>
          </w:tcPr>
          <w:p w14:paraId="6018A42B"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М05 Київ - Одеса 24 + 700</w:t>
            </w:r>
          </w:p>
        </w:tc>
        <w:tc>
          <w:tcPr>
            <w:tcW w:w="3108" w:type="dxa"/>
            <w:vAlign w:val="center"/>
          </w:tcPr>
          <w:p w14:paraId="2C5EFB2F" w14:textId="77777777" w:rsidR="00D229DE" w:rsidRPr="00D229DE" w:rsidRDefault="00D229DE" w:rsidP="00D229DE">
            <w:pPr>
              <w:spacing w:line="240" w:lineRule="auto"/>
              <w:jc w:val="center"/>
              <w:rPr>
                <w:rFonts w:ascii="Times New Roman" w:hAnsi="Times New Roman" w:cs="Times New Roman"/>
                <w:color w:val="000000"/>
                <w:sz w:val="24"/>
                <w:szCs w:val="24"/>
                <w:highlight w:val="yellow"/>
              </w:rPr>
            </w:pPr>
            <w:r w:rsidRPr="00D229DE">
              <w:rPr>
                <w:rFonts w:ascii="Times New Roman" w:hAnsi="Times New Roman" w:cs="Times New Roman"/>
                <w:color w:val="000000"/>
                <w:sz w:val="24"/>
                <w:szCs w:val="24"/>
              </w:rPr>
              <w:t>50.279347824, 30.344920959</w:t>
            </w:r>
          </w:p>
        </w:tc>
      </w:tr>
      <w:tr w:rsidR="00D229DE" w:rsidRPr="00D229DE" w14:paraId="1AF273EC" w14:textId="77777777" w:rsidTr="00120DF1">
        <w:trPr>
          <w:cantSplit/>
          <w:trHeight w:val="454"/>
        </w:trPr>
        <w:tc>
          <w:tcPr>
            <w:tcW w:w="760" w:type="dxa"/>
            <w:vAlign w:val="center"/>
          </w:tcPr>
          <w:p w14:paraId="201B2A12"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4D29B3EE"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 047-1219</w:t>
            </w:r>
          </w:p>
        </w:tc>
        <w:tc>
          <w:tcPr>
            <w:tcW w:w="4451" w:type="dxa"/>
            <w:vAlign w:val="center"/>
          </w:tcPr>
          <w:p w14:paraId="53E87E90"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М06 Київ - Чоп 46 + 050</w:t>
            </w:r>
          </w:p>
        </w:tc>
        <w:tc>
          <w:tcPr>
            <w:tcW w:w="3108" w:type="dxa"/>
            <w:vAlign w:val="center"/>
          </w:tcPr>
          <w:p w14:paraId="194C30A2" w14:textId="77777777" w:rsidR="00D229DE" w:rsidRPr="00D229DE" w:rsidRDefault="00D229DE" w:rsidP="00D229DE">
            <w:pPr>
              <w:spacing w:line="240" w:lineRule="auto"/>
              <w:jc w:val="center"/>
              <w:rPr>
                <w:rFonts w:ascii="Times New Roman" w:hAnsi="Times New Roman" w:cs="Times New Roman"/>
                <w:color w:val="000000"/>
                <w:sz w:val="24"/>
                <w:szCs w:val="24"/>
                <w:highlight w:val="yellow"/>
              </w:rPr>
            </w:pPr>
            <w:r w:rsidRPr="00D229DE">
              <w:rPr>
                <w:rFonts w:ascii="Times New Roman" w:hAnsi="Times New Roman" w:cs="Times New Roman"/>
                <w:color w:val="000000"/>
                <w:sz w:val="24"/>
                <w:szCs w:val="24"/>
              </w:rPr>
              <w:t>50.421495303, 29.886017119</w:t>
            </w:r>
          </w:p>
        </w:tc>
      </w:tr>
      <w:tr w:rsidR="00D229DE" w:rsidRPr="00D229DE" w14:paraId="221788DF" w14:textId="77777777" w:rsidTr="00120DF1">
        <w:trPr>
          <w:cantSplit/>
          <w:trHeight w:val="454"/>
        </w:trPr>
        <w:tc>
          <w:tcPr>
            <w:tcW w:w="760" w:type="dxa"/>
            <w:vAlign w:val="center"/>
          </w:tcPr>
          <w:p w14:paraId="6255D9A2"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128AFED6"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 049-1219</w:t>
            </w:r>
          </w:p>
        </w:tc>
        <w:tc>
          <w:tcPr>
            <w:tcW w:w="4451" w:type="dxa"/>
            <w:vAlign w:val="center"/>
          </w:tcPr>
          <w:p w14:paraId="795F0931"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М06 Київ - Чоп 21 + 730</w:t>
            </w:r>
          </w:p>
        </w:tc>
        <w:tc>
          <w:tcPr>
            <w:tcW w:w="3108" w:type="dxa"/>
            <w:vAlign w:val="center"/>
          </w:tcPr>
          <w:p w14:paraId="4DF09882" w14:textId="77777777" w:rsidR="00D229DE" w:rsidRPr="00D229DE" w:rsidRDefault="00D229DE" w:rsidP="00D229DE">
            <w:pPr>
              <w:spacing w:line="240" w:lineRule="auto"/>
              <w:jc w:val="center"/>
              <w:rPr>
                <w:rFonts w:ascii="Times New Roman" w:hAnsi="Times New Roman" w:cs="Times New Roman"/>
                <w:color w:val="000000"/>
                <w:sz w:val="24"/>
                <w:szCs w:val="24"/>
                <w:highlight w:val="yellow"/>
              </w:rPr>
            </w:pPr>
            <w:r w:rsidRPr="00D229DE">
              <w:rPr>
                <w:rFonts w:ascii="Times New Roman" w:hAnsi="Times New Roman" w:cs="Times New Roman"/>
                <w:color w:val="000000"/>
                <w:sz w:val="24"/>
                <w:szCs w:val="24"/>
              </w:rPr>
              <w:t>50.446310145, 30.225973513</w:t>
            </w:r>
          </w:p>
        </w:tc>
      </w:tr>
      <w:tr w:rsidR="00D229DE" w:rsidRPr="00D229DE" w14:paraId="7D9B5059" w14:textId="77777777" w:rsidTr="00120DF1">
        <w:trPr>
          <w:cantSplit/>
          <w:trHeight w:val="454"/>
        </w:trPr>
        <w:tc>
          <w:tcPr>
            <w:tcW w:w="760" w:type="dxa"/>
            <w:vAlign w:val="center"/>
          </w:tcPr>
          <w:p w14:paraId="7BEA9E16"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72BFB257"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3F29B9A7"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052-1120</w:t>
            </w:r>
          </w:p>
        </w:tc>
        <w:tc>
          <w:tcPr>
            <w:tcW w:w="4451" w:type="dxa"/>
            <w:vAlign w:val="center"/>
          </w:tcPr>
          <w:p w14:paraId="3EC413DC"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М30 Стрий-Умань-Дніпро-Ізварине 376+261</w:t>
            </w:r>
          </w:p>
        </w:tc>
        <w:tc>
          <w:tcPr>
            <w:tcW w:w="3108" w:type="dxa"/>
            <w:vAlign w:val="center"/>
          </w:tcPr>
          <w:p w14:paraId="033AB0BF"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49.251604923, 28.362856378</w:t>
            </w:r>
          </w:p>
        </w:tc>
      </w:tr>
      <w:tr w:rsidR="00D229DE" w:rsidRPr="00D229DE" w14:paraId="1A20B137" w14:textId="77777777" w:rsidTr="00120DF1">
        <w:trPr>
          <w:cantSplit/>
          <w:trHeight w:val="454"/>
        </w:trPr>
        <w:tc>
          <w:tcPr>
            <w:tcW w:w="760" w:type="dxa"/>
            <w:vAlign w:val="center"/>
          </w:tcPr>
          <w:p w14:paraId="4A6652AE"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527EC0CA"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 053-1120</w:t>
            </w:r>
          </w:p>
        </w:tc>
        <w:tc>
          <w:tcPr>
            <w:tcW w:w="4451" w:type="dxa"/>
            <w:vAlign w:val="center"/>
          </w:tcPr>
          <w:p w14:paraId="63B6EE95"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М30 Стрий - Умань - Дніпро - Ізварине 404 + 377</w:t>
            </w:r>
          </w:p>
        </w:tc>
        <w:tc>
          <w:tcPr>
            <w:tcW w:w="3108" w:type="dxa"/>
            <w:vAlign w:val="center"/>
          </w:tcPr>
          <w:p w14:paraId="7BEBA4DD"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49.204126628, 28.604424435</w:t>
            </w:r>
          </w:p>
        </w:tc>
      </w:tr>
      <w:tr w:rsidR="00D229DE" w:rsidRPr="00D229DE" w14:paraId="39AF0FD7" w14:textId="77777777" w:rsidTr="00120DF1">
        <w:trPr>
          <w:cantSplit/>
          <w:trHeight w:val="454"/>
        </w:trPr>
        <w:tc>
          <w:tcPr>
            <w:tcW w:w="760" w:type="dxa"/>
            <w:vAlign w:val="center"/>
          </w:tcPr>
          <w:p w14:paraId="733B596D"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46E2B19E"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 054-1120</w:t>
            </w:r>
          </w:p>
        </w:tc>
        <w:tc>
          <w:tcPr>
            <w:tcW w:w="4451" w:type="dxa"/>
            <w:vAlign w:val="center"/>
          </w:tcPr>
          <w:p w14:paraId="01C4E088"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М30 Стрий - Умань - Дніпро - Ізварине 404 + 640</w:t>
            </w:r>
          </w:p>
        </w:tc>
        <w:tc>
          <w:tcPr>
            <w:tcW w:w="3108" w:type="dxa"/>
            <w:vAlign w:val="center"/>
          </w:tcPr>
          <w:p w14:paraId="78E6649F" w14:textId="77777777" w:rsidR="00D229DE" w:rsidRPr="00D229DE" w:rsidRDefault="00D229DE" w:rsidP="00D229DE">
            <w:pPr>
              <w:spacing w:line="240" w:lineRule="auto"/>
              <w:jc w:val="center"/>
              <w:rPr>
                <w:rFonts w:ascii="Times New Roman" w:hAnsi="Times New Roman" w:cs="Times New Roman"/>
                <w:color w:val="000000"/>
                <w:sz w:val="24"/>
                <w:szCs w:val="24"/>
                <w:highlight w:val="yellow"/>
              </w:rPr>
            </w:pPr>
            <w:r w:rsidRPr="00D229DE">
              <w:rPr>
                <w:rFonts w:ascii="Times New Roman" w:hAnsi="Times New Roman" w:cs="Times New Roman"/>
                <w:color w:val="000000"/>
                <w:sz w:val="24"/>
                <w:szCs w:val="24"/>
              </w:rPr>
              <w:t>49.202932779, 28.607569741</w:t>
            </w:r>
          </w:p>
        </w:tc>
      </w:tr>
      <w:tr w:rsidR="00D229DE" w:rsidRPr="00D229DE" w14:paraId="384229FC" w14:textId="77777777" w:rsidTr="00120DF1">
        <w:trPr>
          <w:cantSplit/>
          <w:trHeight w:val="454"/>
        </w:trPr>
        <w:tc>
          <w:tcPr>
            <w:tcW w:w="760" w:type="dxa"/>
            <w:vAlign w:val="center"/>
          </w:tcPr>
          <w:p w14:paraId="0BFF810D"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6406904F"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6ADB1691"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057-1120</w:t>
            </w:r>
          </w:p>
        </w:tc>
        <w:tc>
          <w:tcPr>
            <w:tcW w:w="4451" w:type="dxa"/>
            <w:vAlign w:val="center"/>
          </w:tcPr>
          <w:p w14:paraId="71FD99C8"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М30 Стрий-Умань-Дніпро-Ізварине 371+527</w:t>
            </w:r>
          </w:p>
        </w:tc>
        <w:tc>
          <w:tcPr>
            <w:tcW w:w="3108" w:type="dxa"/>
            <w:vAlign w:val="center"/>
          </w:tcPr>
          <w:p w14:paraId="29017715"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49.258878911, 28.298919312</w:t>
            </w:r>
          </w:p>
        </w:tc>
      </w:tr>
      <w:tr w:rsidR="00D229DE" w:rsidRPr="00D229DE" w14:paraId="344F1BFC" w14:textId="77777777" w:rsidTr="00120DF1">
        <w:trPr>
          <w:cantSplit/>
          <w:trHeight w:val="454"/>
        </w:trPr>
        <w:tc>
          <w:tcPr>
            <w:tcW w:w="760" w:type="dxa"/>
            <w:vAlign w:val="center"/>
          </w:tcPr>
          <w:p w14:paraId="5D517BB7"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1A040D26"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28793356"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058-1120</w:t>
            </w:r>
          </w:p>
        </w:tc>
        <w:tc>
          <w:tcPr>
            <w:tcW w:w="4451" w:type="dxa"/>
            <w:vAlign w:val="center"/>
          </w:tcPr>
          <w:p w14:paraId="4CB33D7D"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Н22 Устилуг-Луцьк-Рівне 82 + 575</w:t>
            </w:r>
          </w:p>
        </w:tc>
        <w:tc>
          <w:tcPr>
            <w:tcW w:w="3108" w:type="dxa"/>
            <w:vAlign w:val="center"/>
          </w:tcPr>
          <w:p w14:paraId="134AB6AF"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50.744346832, 25.243019272</w:t>
            </w:r>
          </w:p>
        </w:tc>
      </w:tr>
      <w:tr w:rsidR="00D229DE" w:rsidRPr="00D229DE" w14:paraId="42984F6C" w14:textId="77777777" w:rsidTr="00120DF1">
        <w:trPr>
          <w:cantSplit/>
          <w:trHeight w:val="454"/>
        </w:trPr>
        <w:tc>
          <w:tcPr>
            <w:tcW w:w="760" w:type="dxa"/>
            <w:vAlign w:val="center"/>
          </w:tcPr>
          <w:p w14:paraId="59F1662A"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1CE94E60"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3D7068AE"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059-1120</w:t>
            </w:r>
          </w:p>
        </w:tc>
        <w:tc>
          <w:tcPr>
            <w:tcW w:w="4451" w:type="dxa"/>
            <w:vAlign w:val="center"/>
          </w:tcPr>
          <w:p w14:paraId="1C6CB0B5"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Н22 Устилуг-Луцьк-Рівне 95 + 200</w:t>
            </w:r>
          </w:p>
        </w:tc>
        <w:tc>
          <w:tcPr>
            <w:tcW w:w="3108" w:type="dxa"/>
            <w:vAlign w:val="center"/>
          </w:tcPr>
          <w:p w14:paraId="10C3CCE6"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50.746036018, 25.411222638</w:t>
            </w:r>
          </w:p>
        </w:tc>
      </w:tr>
      <w:tr w:rsidR="00D229DE" w:rsidRPr="00D229DE" w14:paraId="06A76933" w14:textId="77777777" w:rsidTr="00120DF1">
        <w:trPr>
          <w:cantSplit/>
          <w:trHeight w:val="454"/>
        </w:trPr>
        <w:tc>
          <w:tcPr>
            <w:tcW w:w="760" w:type="dxa"/>
            <w:vAlign w:val="center"/>
          </w:tcPr>
          <w:p w14:paraId="682BC117"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719B8DE8"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779FF577"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060-1120</w:t>
            </w:r>
          </w:p>
        </w:tc>
        <w:tc>
          <w:tcPr>
            <w:tcW w:w="4451" w:type="dxa"/>
            <w:vAlign w:val="center"/>
          </w:tcPr>
          <w:p w14:paraId="4E98BD8E"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Н22 Устилуг-Луцьк-Рівне 19 + 098</w:t>
            </w:r>
          </w:p>
        </w:tc>
        <w:tc>
          <w:tcPr>
            <w:tcW w:w="3108" w:type="dxa"/>
            <w:vAlign w:val="center"/>
          </w:tcPr>
          <w:p w14:paraId="54ACDD02"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50.820440372, 24.381772344</w:t>
            </w:r>
          </w:p>
        </w:tc>
      </w:tr>
      <w:tr w:rsidR="00D229DE" w:rsidRPr="00D229DE" w14:paraId="0149B006" w14:textId="77777777" w:rsidTr="00120DF1">
        <w:trPr>
          <w:cantSplit/>
          <w:trHeight w:val="454"/>
        </w:trPr>
        <w:tc>
          <w:tcPr>
            <w:tcW w:w="760" w:type="dxa"/>
            <w:vAlign w:val="center"/>
          </w:tcPr>
          <w:p w14:paraId="5F7B8A57"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21770A04"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6EC81032"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061-1120</w:t>
            </w:r>
          </w:p>
        </w:tc>
        <w:tc>
          <w:tcPr>
            <w:tcW w:w="4451" w:type="dxa"/>
            <w:vAlign w:val="center"/>
          </w:tcPr>
          <w:p w14:paraId="0C2238B7"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М19 Доманове-Ковель-Чернівці-Тереблече 129 + 788</w:t>
            </w:r>
          </w:p>
        </w:tc>
        <w:tc>
          <w:tcPr>
            <w:tcW w:w="3108" w:type="dxa"/>
            <w:vAlign w:val="center"/>
          </w:tcPr>
          <w:p w14:paraId="17E68359"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50.879893631, 25.222557619</w:t>
            </w:r>
          </w:p>
        </w:tc>
      </w:tr>
      <w:tr w:rsidR="00D229DE" w:rsidRPr="00D229DE" w14:paraId="337DD671" w14:textId="77777777" w:rsidTr="00120DF1">
        <w:trPr>
          <w:cantSplit/>
          <w:trHeight w:val="454"/>
        </w:trPr>
        <w:tc>
          <w:tcPr>
            <w:tcW w:w="760" w:type="dxa"/>
            <w:vAlign w:val="center"/>
          </w:tcPr>
          <w:p w14:paraId="02F27C9F"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2BA39A35"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3E5FBC4E"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062-1120</w:t>
            </w:r>
          </w:p>
        </w:tc>
        <w:tc>
          <w:tcPr>
            <w:tcW w:w="4451" w:type="dxa"/>
            <w:vAlign w:val="center"/>
          </w:tcPr>
          <w:p w14:paraId="79C7CDBE"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М07 Київ-Ковель-Ягодин 444 + 971</w:t>
            </w:r>
          </w:p>
        </w:tc>
        <w:tc>
          <w:tcPr>
            <w:tcW w:w="3108" w:type="dxa"/>
            <w:vAlign w:val="center"/>
          </w:tcPr>
          <w:p w14:paraId="012CEC9C"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51.202459843, 24.663809295</w:t>
            </w:r>
          </w:p>
        </w:tc>
      </w:tr>
      <w:tr w:rsidR="00D229DE" w:rsidRPr="00D229DE" w14:paraId="792BE45F" w14:textId="77777777" w:rsidTr="00120DF1">
        <w:trPr>
          <w:cantSplit/>
          <w:trHeight w:val="454"/>
        </w:trPr>
        <w:tc>
          <w:tcPr>
            <w:tcW w:w="760" w:type="dxa"/>
            <w:vAlign w:val="center"/>
          </w:tcPr>
          <w:p w14:paraId="7D98889C"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5FBDD306"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105589A4"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070-1120</w:t>
            </w:r>
          </w:p>
        </w:tc>
        <w:tc>
          <w:tcPr>
            <w:tcW w:w="4451" w:type="dxa"/>
            <w:vAlign w:val="center"/>
          </w:tcPr>
          <w:p w14:paraId="3C8E00BD"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М06 Київ-Чоп 94 + 461</w:t>
            </w:r>
          </w:p>
        </w:tc>
        <w:tc>
          <w:tcPr>
            <w:tcW w:w="3108" w:type="dxa"/>
            <w:vAlign w:val="center"/>
          </w:tcPr>
          <w:p w14:paraId="2EBF3A4A"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50.342752848, 29.226628504</w:t>
            </w:r>
          </w:p>
        </w:tc>
      </w:tr>
      <w:tr w:rsidR="00D229DE" w:rsidRPr="00D229DE" w14:paraId="683F7520" w14:textId="77777777" w:rsidTr="00120DF1">
        <w:trPr>
          <w:cantSplit/>
          <w:trHeight w:val="454"/>
        </w:trPr>
        <w:tc>
          <w:tcPr>
            <w:tcW w:w="760" w:type="dxa"/>
            <w:vAlign w:val="center"/>
          </w:tcPr>
          <w:p w14:paraId="23E51942"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2706BF7C"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48ECCEF7"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071-1120</w:t>
            </w:r>
          </w:p>
        </w:tc>
        <w:tc>
          <w:tcPr>
            <w:tcW w:w="4451" w:type="dxa"/>
            <w:vAlign w:val="center"/>
          </w:tcPr>
          <w:p w14:paraId="3FCCA82E"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М06 Київ-Чоп 94 + 686</w:t>
            </w:r>
          </w:p>
        </w:tc>
        <w:tc>
          <w:tcPr>
            <w:tcW w:w="3108" w:type="dxa"/>
            <w:vAlign w:val="center"/>
          </w:tcPr>
          <w:p w14:paraId="295CCD5F"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50.341938862, 29.223532982</w:t>
            </w:r>
          </w:p>
        </w:tc>
      </w:tr>
      <w:tr w:rsidR="00D229DE" w:rsidRPr="00D229DE" w14:paraId="69E471F9" w14:textId="77777777" w:rsidTr="00120DF1">
        <w:trPr>
          <w:cantSplit/>
          <w:trHeight w:val="454"/>
        </w:trPr>
        <w:tc>
          <w:tcPr>
            <w:tcW w:w="760" w:type="dxa"/>
            <w:vAlign w:val="center"/>
          </w:tcPr>
          <w:p w14:paraId="657D2EA1"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0E72C6CF"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6441B163"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072-1120</w:t>
            </w:r>
          </w:p>
        </w:tc>
        <w:tc>
          <w:tcPr>
            <w:tcW w:w="4451" w:type="dxa"/>
            <w:vAlign w:val="center"/>
          </w:tcPr>
          <w:p w14:paraId="473F1A07"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М06 Київ-Чоп 97 + 297</w:t>
            </w:r>
          </w:p>
        </w:tc>
        <w:tc>
          <w:tcPr>
            <w:tcW w:w="3108" w:type="dxa"/>
            <w:vAlign w:val="center"/>
          </w:tcPr>
          <w:p w14:paraId="5AD64A12"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50.336206479, 29.188069455</w:t>
            </w:r>
          </w:p>
        </w:tc>
      </w:tr>
      <w:tr w:rsidR="00D229DE" w:rsidRPr="00D229DE" w14:paraId="58660E56" w14:textId="77777777" w:rsidTr="00120DF1">
        <w:trPr>
          <w:cantSplit/>
          <w:trHeight w:val="454"/>
        </w:trPr>
        <w:tc>
          <w:tcPr>
            <w:tcW w:w="760" w:type="dxa"/>
            <w:vAlign w:val="center"/>
          </w:tcPr>
          <w:p w14:paraId="7BF54AB3"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0C3FAECA"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0221354E"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073-1120</w:t>
            </w:r>
          </w:p>
        </w:tc>
        <w:tc>
          <w:tcPr>
            <w:tcW w:w="4451" w:type="dxa"/>
            <w:vAlign w:val="center"/>
          </w:tcPr>
          <w:p w14:paraId="4F06B479"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М06 Київ-Чоп 97 + 627</w:t>
            </w:r>
          </w:p>
        </w:tc>
        <w:tc>
          <w:tcPr>
            <w:tcW w:w="3108" w:type="dxa"/>
            <w:vAlign w:val="center"/>
          </w:tcPr>
          <w:p w14:paraId="4F465635"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50.335189592, 29.18363081</w:t>
            </w:r>
          </w:p>
        </w:tc>
      </w:tr>
      <w:tr w:rsidR="00D229DE" w:rsidRPr="00D229DE" w14:paraId="12DECA30" w14:textId="77777777" w:rsidTr="00120DF1">
        <w:trPr>
          <w:cantSplit/>
          <w:trHeight w:val="454"/>
        </w:trPr>
        <w:tc>
          <w:tcPr>
            <w:tcW w:w="760" w:type="dxa"/>
            <w:vAlign w:val="center"/>
          </w:tcPr>
          <w:p w14:paraId="5E40E656"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7AD15D10"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4CEC1743"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074-1120</w:t>
            </w:r>
          </w:p>
        </w:tc>
        <w:tc>
          <w:tcPr>
            <w:tcW w:w="4451" w:type="dxa"/>
            <w:vAlign w:val="center"/>
          </w:tcPr>
          <w:p w14:paraId="18454746"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М06 Київ-Чоп 127 + 246</w:t>
            </w:r>
          </w:p>
        </w:tc>
        <w:tc>
          <w:tcPr>
            <w:tcW w:w="3108" w:type="dxa"/>
            <w:vAlign w:val="center"/>
          </w:tcPr>
          <w:p w14:paraId="34CC0B6B"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50.286725962, 28.823627863</w:t>
            </w:r>
          </w:p>
        </w:tc>
      </w:tr>
      <w:tr w:rsidR="00D229DE" w:rsidRPr="00D229DE" w14:paraId="6F154284" w14:textId="77777777" w:rsidTr="00120DF1">
        <w:trPr>
          <w:cantSplit/>
          <w:trHeight w:val="454"/>
        </w:trPr>
        <w:tc>
          <w:tcPr>
            <w:tcW w:w="760" w:type="dxa"/>
            <w:vAlign w:val="center"/>
          </w:tcPr>
          <w:p w14:paraId="07FF3D67"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65E3411A"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5A45747C"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075-1120</w:t>
            </w:r>
          </w:p>
        </w:tc>
        <w:tc>
          <w:tcPr>
            <w:tcW w:w="4451" w:type="dxa"/>
            <w:vAlign w:val="center"/>
          </w:tcPr>
          <w:p w14:paraId="3592A46C"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М06 Київ-Чоп 158 + 305</w:t>
            </w:r>
          </w:p>
        </w:tc>
        <w:tc>
          <w:tcPr>
            <w:tcW w:w="3108" w:type="dxa"/>
            <w:vAlign w:val="center"/>
          </w:tcPr>
          <w:p w14:paraId="55BA81E0"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50.316699761, 28.426503431</w:t>
            </w:r>
          </w:p>
        </w:tc>
      </w:tr>
      <w:tr w:rsidR="00D229DE" w:rsidRPr="00D229DE" w14:paraId="07CC3C67" w14:textId="77777777" w:rsidTr="00120DF1">
        <w:trPr>
          <w:cantSplit/>
          <w:trHeight w:val="454"/>
        </w:trPr>
        <w:tc>
          <w:tcPr>
            <w:tcW w:w="760" w:type="dxa"/>
            <w:vAlign w:val="center"/>
          </w:tcPr>
          <w:p w14:paraId="1DA5C17C"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7AFC6B83"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40B58D01"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076-1120</w:t>
            </w:r>
          </w:p>
        </w:tc>
        <w:tc>
          <w:tcPr>
            <w:tcW w:w="4451" w:type="dxa"/>
            <w:vAlign w:val="center"/>
          </w:tcPr>
          <w:p w14:paraId="0FEF487E"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М06 Київ-Чоп 174 + 600</w:t>
            </w:r>
          </w:p>
        </w:tc>
        <w:tc>
          <w:tcPr>
            <w:tcW w:w="3108" w:type="dxa"/>
            <w:vAlign w:val="center"/>
          </w:tcPr>
          <w:p w14:paraId="69BCB72E"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50.400617167, 28.245123459</w:t>
            </w:r>
          </w:p>
        </w:tc>
      </w:tr>
      <w:tr w:rsidR="00D229DE" w:rsidRPr="00D229DE" w14:paraId="64DCBCE2" w14:textId="77777777" w:rsidTr="00120DF1">
        <w:trPr>
          <w:cantSplit/>
          <w:trHeight w:val="454"/>
        </w:trPr>
        <w:tc>
          <w:tcPr>
            <w:tcW w:w="760" w:type="dxa"/>
            <w:vAlign w:val="center"/>
          </w:tcPr>
          <w:p w14:paraId="4135E2FB"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4B518D6D"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12AB6B10"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077-1120</w:t>
            </w:r>
          </w:p>
        </w:tc>
        <w:tc>
          <w:tcPr>
            <w:tcW w:w="4451" w:type="dxa"/>
            <w:vAlign w:val="center"/>
          </w:tcPr>
          <w:p w14:paraId="5536FDD5"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М06 Київ-Чоп 230 + 853</w:t>
            </w:r>
          </w:p>
        </w:tc>
        <w:tc>
          <w:tcPr>
            <w:tcW w:w="3108" w:type="dxa"/>
            <w:vAlign w:val="center"/>
          </w:tcPr>
          <w:p w14:paraId="39B4B6FC"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50.609254192, 27.586373165</w:t>
            </w:r>
          </w:p>
        </w:tc>
      </w:tr>
      <w:tr w:rsidR="00D229DE" w:rsidRPr="00D229DE" w14:paraId="7820C46F" w14:textId="77777777" w:rsidTr="00120DF1">
        <w:trPr>
          <w:cantSplit/>
          <w:trHeight w:val="454"/>
        </w:trPr>
        <w:tc>
          <w:tcPr>
            <w:tcW w:w="760" w:type="dxa"/>
            <w:vAlign w:val="center"/>
          </w:tcPr>
          <w:p w14:paraId="0347140E"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58D90A6B"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19718098"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078-1120</w:t>
            </w:r>
          </w:p>
        </w:tc>
        <w:tc>
          <w:tcPr>
            <w:tcW w:w="4451" w:type="dxa"/>
            <w:vAlign w:val="center"/>
          </w:tcPr>
          <w:p w14:paraId="325F09E8"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М06 Київ-Чоп 780 + 785</w:t>
            </w:r>
          </w:p>
        </w:tc>
        <w:tc>
          <w:tcPr>
            <w:tcW w:w="3108" w:type="dxa"/>
            <w:vAlign w:val="center"/>
          </w:tcPr>
          <w:p w14:paraId="030BD616"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48.471466833, 22.600404833</w:t>
            </w:r>
          </w:p>
        </w:tc>
      </w:tr>
      <w:tr w:rsidR="00D229DE" w:rsidRPr="00D229DE" w14:paraId="2009F9A6" w14:textId="77777777" w:rsidTr="00120DF1">
        <w:trPr>
          <w:cantSplit/>
          <w:trHeight w:val="454"/>
        </w:trPr>
        <w:tc>
          <w:tcPr>
            <w:tcW w:w="760" w:type="dxa"/>
            <w:vAlign w:val="center"/>
          </w:tcPr>
          <w:p w14:paraId="1C1CCA3E"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178776EE"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 079-1120</w:t>
            </w:r>
          </w:p>
        </w:tc>
        <w:tc>
          <w:tcPr>
            <w:tcW w:w="4451" w:type="dxa"/>
            <w:vAlign w:val="center"/>
          </w:tcPr>
          <w:p w14:paraId="42EA4A19"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М06 Київ-Чоп 772 + 750</w:t>
            </w:r>
          </w:p>
        </w:tc>
        <w:tc>
          <w:tcPr>
            <w:tcW w:w="3108" w:type="dxa"/>
            <w:vAlign w:val="center"/>
          </w:tcPr>
          <w:p w14:paraId="31297F6B"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48.456472989, 22.701987568</w:t>
            </w:r>
          </w:p>
        </w:tc>
      </w:tr>
      <w:tr w:rsidR="00D229DE" w:rsidRPr="00D229DE" w14:paraId="7238D2B5" w14:textId="77777777" w:rsidTr="00120DF1">
        <w:trPr>
          <w:cantSplit/>
          <w:trHeight w:val="454"/>
        </w:trPr>
        <w:tc>
          <w:tcPr>
            <w:tcW w:w="760" w:type="dxa"/>
            <w:vAlign w:val="center"/>
          </w:tcPr>
          <w:p w14:paraId="39BB1D9C"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5A6BCE60"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 089-1120</w:t>
            </w:r>
          </w:p>
        </w:tc>
        <w:tc>
          <w:tcPr>
            <w:tcW w:w="4451" w:type="dxa"/>
            <w:vAlign w:val="center"/>
          </w:tcPr>
          <w:p w14:paraId="74D91782"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Р01 Київ-Обухів 9 + 784</w:t>
            </w:r>
          </w:p>
        </w:tc>
        <w:tc>
          <w:tcPr>
            <w:tcW w:w="3108" w:type="dxa"/>
            <w:vAlign w:val="center"/>
          </w:tcPr>
          <w:p w14:paraId="4767BFE0" w14:textId="77777777" w:rsidR="00D229DE" w:rsidRPr="00D229DE" w:rsidRDefault="00D229DE" w:rsidP="00D229DE">
            <w:pPr>
              <w:spacing w:line="240" w:lineRule="auto"/>
              <w:jc w:val="center"/>
              <w:rPr>
                <w:rFonts w:ascii="Times New Roman" w:hAnsi="Times New Roman" w:cs="Times New Roman"/>
                <w:color w:val="000000"/>
                <w:sz w:val="24"/>
                <w:szCs w:val="24"/>
                <w:highlight w:val="yellow"/>
              </w:rPr>
            </w:pPr>
            <w:r w:rsidRPr="00D229DE">
              <w:rPr>
                <w:rFonts w:ascii="Times New Roman" w:hAnsi="Times New Roman" w:cs="Times New Roman"/>
                <w:color w:val="000000"/>
                <w:sz w:val="24"/>
                <w:szCs w:val="24"/>
              </w:rPr>
              <w:t>50.261512088, 30.618615795</w:t>
            </w:r>
          </w:p>
        </w:tc>
      </w:tr>
      <w:tr w:rsidR="00D229DE" w:rsidRPr="00D229DE" w14:paraId="725590B6" w14:textId="77777777" w:rsidTr="00120DF1">
        <w:trPr>
          <w:cantSplit/>
          <w:trHeight w:val="454"/>
        </w:trPr>
        <w:tc>
          <w:tcPr>
            <w:tcW w:w="760" w:type="dxa"/>
            <w:vAlign w:val="center"/>
          </w:tcPr>
          <w:p w14:paraId="08F85DE5"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3B36E2A6"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 090-1120</w:t>
            </w:r>
          </w:p>
        </w:tc>
        <w:tc>
          <w:tcPr>
            <w:tcW w:w="4451" w:type="dxa"/>
            <w:vAlign w:val="center"/>
          </w:tcPr>
          <w:p w14:paraId="43A1C695"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Р01 Київ-Обухів 9 + 994</w:t>
            </w:r>
          </w:p>
        </w:tc>
        <w:tc>
          <w:tcPr>
            <w:tcW w:w="3108" w:type="dxa"/>
            <w:vAlign w:val="center"/>
          </w:tcPr>
          <w:p w14:paraId="304C1886" w14:textId="77777777" w:rsidR="00D229DE" w:rsidRPr="00D229DE" w:rsidRDefault="00D229DE" w:rsidP="00D229DE">
            <w:pPr>
              <w:spacing w:line="240" w:lineRule="auto"/>
              <w:jc w:val="center"/>
              <w:rPr>
                <w:rFonts w:ascii="Times New Roman" w:hAnsi="Times New Roman" w:cs="Times New Roman"/>
                <w:color w:val="000000"/>
                <w:sz w:val="24"/>
                <w:szCs w:val="24"/>
                <w:highlight w:val="yellow"/>
              </w:rPr>
            </w:pPr>
            <w:r w:rsidRPr="00D229DE">
              <w:rPr>
                <w:rFonts w:ascii="Times New Roman" w:hAnsi="Times New Roman" w:cs="Times New Roman"/>
                <w:color w:val="000000"/>
                <w:sz w:val="24"/>
                <w:szCs w:val="24"/>
              </w:rPr>
              <w:t>50.259383011, 30.620388516</w:t>
            </w:r>
          </w:p>
        </w:tc>
      </w:tr>
      <w:tr w:rsidR="00D229DE" w:rsidRPr="00D229DE" w14:paraId="0A9FC5A9" w14:textId="77777777" w:rsidTr="00120DF1">
        <w:trPr>
          <w:cantSplit/>
          <w:trHeight w:val="454"/>
        </w:trPr>
        <w:tc>
          <w:tcPr>
            <w:tcW w:w="760" w:type="dxa"/>
            <w:vAlign w:val="center"/>
          </w:tcPr>
          <w:p w14:paraId="579D939F"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53351E31"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37D41910"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091-1120</w:t>
            </w:r>
          </w:p>
        </w:tc>
        <w:tc>
          <w:tcPr>
            <w:tcW w:w="4451" w:type="dxa"/>
            <w:vAlign w:val="center"/>
          </w:tcPr>
          <w:p w14:paraId="5ED25DCB"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Р01 Київ-Обухів 3 + 441</w:t>
            </w:r>
          </w:p>
        </w:tc>
        <w:tc>
          <w:tcPr>
            <w:tcW w:w="3108" w:type="dxa"/>
            <w:vAlign w:val="center"/>
          </w:tcPr>
          <w:p w14:paraId="47650C90"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50.308709137, 30.571787545</w:t>
            </w:r>
          </w:p>
        </w:tc>
      </w:tr>
      <w:tr w:rsidR="00D229DE" w:rsidRPr="00D229DE" w14:paraId="4B136CC9" w14:textId="77777777" w:rsidTr="00120DF1">
        <w:trPr>
          <w:cantSplit/>
          <w:trHeight w:val="454"/>
        </w:trPr>
        <w:tc>
          <w:tcPr>
            <w:tcW w:w="760" w:type="dxa"/>
            <w:vAlign w:val="center"/>
          </w:tcPr>
          <w:p w14:paraId="2E6E939A"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63213F0E"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0D7CDA33"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092-1120</w:t>
            </w:r>
          </w:p>
        </w:tc>
        <w:tc>
          <w:tcPr>
            <w:tcW w:w="4451" w:type="dxa"/>
            <w:vAlign w:val="center"/>
          </w:tcPr>
          <w:p w14:paraId="09CB8F67"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Р01 Київ-Обухів 3 + 461</w:t>
            </w:r>
          </w:p>
        </w:tc>
        <w:tc>
          <w:tcPr>
            <w:tcW w:w="3108" w:type="dxa"/>
            <w:vAlign w:val="center"/>
          </w:tcPr>
          <w:p w14:paraId="614910B9"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50.308101724, 30.572394639</w:t>
            </w:r>
          </w:p>
        </w:tc>
      </w:tr>
      <w:tr w:rsidR="00D229DE" w:rsidRPr="00D229DE" w14:paraId="3D2170F4" w14:textId="77777777" w:rsidTr="00120DF1">
        <w:trPr>
          <w:cantSplit/>
          <w:trHeight w:val="454"/>
        </w:trPr>
        <w:tc>
          <w:tcPr>
            <w:tcW w:w="760" w:type="dxa"/>
            <w:vAlign w:val="center"/>
          </w:tcPr>
          <w:p w14:paraId="43414438"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39E2F315"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 093-1120</w:t>
            </w:r>
          </w:p>
        </w:tc>
        <w:tc>
          <w:tcPr>
            <w:tcW w:w="4451" w:type="dxa"/>
            <w:vAlign w:val="center"/>
          </w:tcPr>
          <w:p w14:paraId="52944531"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M05 Київ-Одеса 248 + 169</w:t>
            </w:r>
          </w:p>
        </w:tc>
        <w:tc>
          <w:tcPr>
            <w:tcW w:w="3108" w:type="dxa"/>
            <w:vAlign w:val="center"/>
          </w:tcPr>
          <w:p w14:paraId="1D2F5D77" w14:textId="77777777" w:rsidR="00D229DE" w:rsidRPr="00D229DE" w:rsidRDefault="00D229DE" w:rsidP="00D229DE">
            <w:pPr>
              <w:spacing w:line="240" w:lineRule="auto"/>
              <w:jc w:val="center"/>
              <w:rPr>
                <w:rFonts w:ascii="Times New Roman" w:hAnsi="Times New Roman" w:cs="Times New Roman"/>
                <w:color w:val="000000"/>
                <w:sz w:val="24"/>
                <w:szCs w:val="24"/>
                <w:highlight w:val="yellow"/>
              </w:rPr>
            </w:pPr>
            <w:r w:rsidRPr="00D229DE">
              <w:rPr>
                <w:rFonts w:ascii="Times New Roman" w:hAnsi="Times New Roman" w:cs="Times New Roman"/>
                <w:color w:val="000000"/>
                <w:sz w:val="24"/>
                <w:szCs w:val="24"/>
              </w:rPr>
              <w:t>48.383985761, 30.246292617</w:t>
            </w:r>
          </w:p>
        </w:tc>
      </w:tr>
      <w:tr w:rsidR="00D229DE" w:rsidRPr="00D229DE" w14:paraId="624D1354" w14:textId="77777777" w:rsidTr="00120DF1">
        <w:trPr>
          <w:cantSplit/>
          <w:trHeight w:val="454"/>
        </w:trPr>
        <w:tc>
          <w:tcPr>
            <w:tcW w:w="760" w:type="dxa"/>
            <w:vAlign w:val="center"/>
          </w:tcPr>
          <w:p w14:paraId="46F7087F"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0E0DD166"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4326E0B0"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094-1120</w:t>
            </w:r>
          </w:p>
        </w:tc>
        <w:tc>
          <w:tcPr>
            <w:tcW w:w="4451" w:type="dxa"/>
            <w:vAlign w:val="center"/>
          </w:tcPr>
          <w:p w14:paraId="4586A757"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M05 Київ-Одеса 253 + 462</w:t>
            </w:r>
          </w:p>
        </w:tc>
        <w:tc>
          <w:tcPr>
            <w:tcW w:w="3108" w:type="dxa"/>
            <w:vAlign w:val="center"/>
          </w:tcPr>
          <w:p w14:paraId="59CE818E"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48.337709264, 30.254345783</w:t>
            </w:r>
          </w:p>
        </w:tc>
      </w:tr>
      <w:tr w:rsidR="00D229DE" w:rsidRPr="00D229DE" w14:paraId="709545DF" w14:textId="77777777" w:rsidTr="00120DF1">
        <w:trPr>
          <w:cantSplit/>
          <w:trHeight w:val="454"/>
        </w:trPr>
        <w:tc>
          <w:tcPr>
            <w:tcW w:w="760" w:type="dxa"/>
            <w:vAlign w:val="center"/>
          </w:tcPr>
          <w:p w14:paraId="41EB6930"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7F2F30F3"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5075C44D"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095-1120</w:t>
            </w:r>
          </w:p>
        </w:tc>
        <w:tc>
          <w:tcPr>
            <w:tcW w:w="4451" w:type="dxa"/>
            <w:vAlign w:val="center"/>
          </w:tcPr>
          <w:p w14:paraId="50F898B6"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М10 Львів-Краковець 10 + 100</w:t>
            </w:r>
          </w:p>
        </w:tc>
        <w:tc>
          <w:tcPr>
            <w:tcW w:w="3108" w:type="dxa"/>
            <w:vAlign w:val="center"/>
          </w:tcPr>
          <w:p w14:paraId="6C0756AE"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49.874451761, 23.888342981</w:t>
            </w:r>
          </w:p>
        </w:tc>
      </w:tr>
      <w:tr w:rsidR="00D229DE" w:rsidRPr="00D229DE" w14:paraId="052B9E17" w14:textId="77777777" w:rsidTr="00120DF1">
        <w:trPr>
          <w:cantSplit/>
          <w:trHeight w:val="454"/>
        </w:trPr>
        <w:tc>
          <w:tcPr>
            <w:tcW w:w="760" w:type="dxa"/>
            <w:vAlign w:val="center"/>
          </w:tcPr>
          <w:p w14:paraId="29A6752C"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71E9E7E2"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3571AD35"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097-1120</w:t>
            </w:r>
          </w:p>
        </w:tc>
        <w:tc>
          <w:tcPr>
            <w:tcW w:w="4451" w:type="dxa"/>
            <w:vAlign w:val="center"/>
          </w:tcPr>
          <w:p w14:paraId="650E9781"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М11 Львів-Шегині 16 + 153</w:t>
            </w:r>
          </w:p>
        </w:tc>
        <w:tc>
          <w:tcPr>
            <w:tcW w:w="3108" w:type="dxa"/>
            <w:vAlign w:val="center"/>
          </w:tcPr>
          <w:p w14:paraId="7BD7141D"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49.80489745, 23.817576377</w:t>
            </w:r>
          </w:p>
        </w:tc>
      </w:tr>
      <w:tr w:rsidR="00D229DE" w:rsidRPr="00D229DE" w14:paraId="51214788" w14:textId="77777777" w:rsidTr="00120DF1">
        <w:trPr>
          <w:cantSplit/>
          <w:trHeight w:val="454"/>
        </w:trPr>
        <w:tc>
          <w:tcPr>
            <w:tcW w:w="760" w:type="dxa"/>
            <w:vAlign w:val="center"/>
          </w:tcPr>
          <w:p w14:paraId="755C8E13"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7AC3782B"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 098-1120</w:t>
            </w:r>
          </w:p>
        </w:tc>
        <w:tc>
          <w:tcPr>
            <w:tcW w:w="4451" w:type="dxa"/>
            <w:vAlign w:val="center"/>
          </w:tcPr>
          <w:p w14:paraId="37E600D5"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М10 Львів-Краковець 21 + 671</w:t>
            </w:r>
          </w:p>
        </w:tc>
        <w:tc>
          <w:tcPr>
            <w:tcW w:w="3108" w:type="dxa"/>
            <w:vAlign w:val="center"/>
          </w:tcPr>
          <w:p w14:paraId="0DBAC4EC" w14:textId="77777777" w:rsidR="00D229DE" w:rsidRPr="00D229DE" w:rsidRDefault="00D229DE" w:rsidP="00D229DE">
            <w:pPr>
              <w:spacing w:line="240" w:lineRule="auto"/>
              <w:jc w:val="center"/>
              <w:rPr>
                <w:rFonts w:ascii="Times New Roman" w:hAnsi="Times New Roman" w:cs="Times New Roman"/>
                <w:color w:val="000000"/>
                <w:sz w:val="24"/>
                <w:szCs w:val="24"/>
                <w:highlight w:val="yellow"/>
              </w:rPr>
            </w:pPr>
            <w:r w:rsidRPr="00D229DE">
              <w:rPr>
                <w:rFonts w:ascii="Times New Roman" w:hAnsi="Times New Roman" w:cs="Times New Roman"/>
                <w:color w:val="000000"/>
                <w:sz w:val="24"/>
                <w:szCs w:val="24"/>
              </w:rPr>
              <w:t>49.910128008, 23.740702583</w:t>
            </w:r>
          </w:p>
        </w:tc>
      </w:tr>
      <w:tr w:rsidR="00D229DE" w:rsidRPr="00D229DE" w14:paraId="04DFEF50" w14:textId="77777777" w:rsidTr="00120DF1">
        <w:trPr>
          <w:cantSplit/>
          <w:trHeight w:val="454"/>
        </w:trPr>
        <w:tc>
          <w:tcPr>
            <w:tcW w:w="760" w:type="dxa"/>
            <w:vAlign w:val="center"/>
          </w:tcPr>
          <w:p w14:paraId="04C21649"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24DD94E3"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63A57BF0"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099-1120</w:t>
            </w:r>
          </w:p>
        </w:tc>
        <w:tc>
          <w:tcPr>
            <w:tcW w:w="4451" w:type="dxa"/>
            <w:vAlign w:val="center"/>
          </w:tcPr>
          <w:p w14:paraId="5E909E39"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М09 Тернопіль-Львів-Рава-Руська 137+971</w:t>
            </w:r>
          </w:p>
        </w:tc>
        <w:tc>
          <w:tcPr>
            <w:tcW w:w="3108" w:type="dxa"/>
            <w:vAlign w:val="center"/>
          </w:tcPr>
          <w:p w14:paraId="6D12CA18"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49.949948026, 24.056686643</w:t>
            </w:r>
          </w:p>
        </w:tc>
      </w:tr>
      <w:tr w:rsidR="00D229DE" w:rsidRPr="00D229DE" w14:paraId="089DF15B" w14:textId="77777777" w:rsidTr="00120DF1">
        <w:trPr>
          <w:cantSplit/>
          <w:trHeight w:val="454"/>
        </w:trPr>
        <w:tc>
          <w:tcPr>
            <w:tcW w:w="760" w:type="dxa"/>
            <w:vAlign w:val="center"/>
          </w:tcPr>
          <w:p w14:paraId="1DEC7574"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1362AF1F"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4BE4F2C8"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101-1120</w:t>
            </w:r>
          </w:p>
        </w:tc>
        <w:tc>
          <w:tcPr>
            <w:tcW w:w="4451" w:type="dxa"/>
            <w:vAlign w:val="center"/>
          </w:tcPr>
          <w:p w14:paraId="2942B72D"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М10-01 Західний обхід м. Львова 12 + 514</w:t>
            </w:r>
          </w:p>
        </w:tc>
        <w:tc>
          <w:tcPr>
            <w:tcW w:w="3108" w:type="dxa"/>
            <w:vAlign w:val="center"/>
          </w:tcPr>
          <w:p w14:paraId="7F7A0EFD"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49.778094239, 23.975539371</w:t>
            </w:r>
          </w:p>
        </w:tc>
      </w:tr>
      <w:tr w:rsidR="00D229DE" w:rsidRPr="00D229DE" w14:paraId="26FD8E06" w14:textId="77777777" w:rsidTr="00120DF1">
        <w:trPr>
          <w:cantSplit/>
          <w:trHeight w:val="454"/>
        </w:trPr>
        <w:tc>
          <w:tcPr>
            <w:tcW w:w="760" w:type="dxa"/>
            <w:vAlign w:val="center"/>
          </w:tcPr>
          <w:p w14:paraId="2E40E3D6"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0A714FED"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 102-1120</w:t>
            </w:r>
          </w:p>
        </w:tc>
        <w:tc>
          <w:tcPr>
            <w:tcW w:w="4451" w:type="dxa"/>
            <w:vAlign w:val="center"/>
          </w:tcPr>
          <w:p w14:paraId="38140001"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М10 Львів-Краковець 53 + 580</w:t>
            </w:r>
          </w:p>
        </w:tc>
        <w:tc>
          <w:tcPr>
            <w:tcW w:w="3108" w:type="dxa"/>
            <w:vAlign w:val="center"/>
          </w:tcPr>
          <w:p w14:paraId="7250F616" w14:textId="77777777" w:rsidR="00D229DE" w:rsidRPr="00D229DE" w:rsidRDefault="00D229DE" w:rsidP="00D229DE">
            <w:pPr>
              <w:spacing w:line="240" w:lineRule="auto"/>
              <w:jc w:val="center"/>
              <w:rPr>
                <w:rFonts w:ascii="Times New Roman" w:hAnsi="Times New Roman" w:cs="Times New Roman"/>
                <w:color w:val="000000"/>
                <w:sz w:val="24"/>
                <w:szCs w:val="24"/>
                <w:highlight w:val="yellow"/>
              </w:rPr>
            </w:pPr>
            <w:r w:rsidRPr="00D229DE">
              <w:rPr>
                <w:rFonts w:ascii="Times New Roman" w:hAnsi="Times New Roman" w:cs="Times New Roman"/>
                <w:color w:val="000000"/>
                <w:sz w:val="24"/>
                <w:szCs w:val="24"/>
              </w:rPr>
              <w:t>49.934776252, 23.332832303</w:t>
            </w:r>
          </w:p>
        </w:tc>
      </w:tr>
      <w:tr w:rsidR="00D229DE" w:rsidRPr="00D229DE" w14:paraId="5AC74FF5" w14:textId="77777777" w:rsidTr="00120DF1">
        <w:trPr>
          <w:cantSplit/>
          <w:trHeight w:val="454"/>
        </w:trPr>
        <w:tc>
          <w:tcPr>
            <w:tcW w:w="760" w:type="dxa"/>
            <w:vAlign w:val="center"/>
          </w:tcPr>
          <w:p w14:paraId="683E4289"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378B711D"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7B7F3C39"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103-1120</w:t>
            </w:r>
          </w:p>
        </w:tc>
        <w:tc>
          <w:tcPr>
            <w:tcW w:w="4451" w:type="dxa"/>
            <w:vAlign w:val="center"/>
          </w:tcPr>
          <w:p w14:paraId="5B365CFA"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М06 Київ-Чоп 552 + 486</w:t>
            </w:r>
          </w:p>
        </w:tc>
        <w:tc>
          <w:tcPr>
            <w:tcW w:w="3108" w:type="dxa"/>
            <w:vAlign w:val="center"/>
          </w:tcPr>
          <w:p w14:paraId="4F99CFD7"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49.768767006, 24.020769109</w:t>
            </w:r>
          </w:p>
        </w:tc>
      </w:tr>
      <w:tr w:rsidR="00D229DE" w:rsidRPr="00D229DE" w14:paraId="47F1BAA9" w14:textId="77777777" w:rsidTr="00120DF1">
        <w:trPr>
          <w:cantSplit/>
          <w:trHeight w:val="454"/>
        </w:trPr>
        <w:tc>
          <w:tcPr>
            <w:tcW w:w="760" w:type="dxa"/>
            <w:vAlign w:val="center"/>
          </w:tcPr>
          <w:p w14:paraId="2B535694"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372D26CF"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5A36B222"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104-1120</w:t>
            </w:r>
          </w:p>
        </w:tc>
        <w:tc>
          <w:tcPr>
            <w:tcW w:w="4451" w:type="dxa"/>
            <w:vAlign w:val="center"/>
          </w:tcPr>
          <w:p w14:paraId="7F5CA182"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М06 Київ-Чоп 685 + 309 км</w:t>
            </w:r>
          </w:p>
        </w:tc>
        <w:tc>
          <w:tcPr>
            <w:tcW w:w="3108" w:type="dxa"/>
            <w:vAlign w:val="center"/>
          </w:tcPr>
          <w:p w14:paraId="1FACEC4B"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48.887983156, 23.250157489</w:t>
            </w:r>
          </w:p>
        </w:tc>
      </w:tr>
      <w:tr w:rsidR="00D229DE" w:rsidRPr="00D229DE" w14:paraId="23F6B2EA" w14:textId="77777777" w:rsidTr="00120DF1">
        <w:trPr>
          <w:cantSplit/>
          <w:trHeight w:val="454"/>
        </w:trPr>
        <w:tc>
          <w:tcPr>
            <w:tcW w:w="760" w:type="dxa"/>
            <w:vAlign w:val="center"/>
          </w:tcPr>
          <w:p w14:paraId="1F92AED4"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5949AECA"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7AC368ED"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105-1120</w:t>
            </w:r>
          </w:p>
        </w:tc>
        <w:tc>
          <w:tcPr>
            <w:tcW w:w="4451" w:type="dxa"/>
            <w:vAlign w:val="center"/>
          </w:tcPr>
          <w:p w14:paraId="359D3B5E"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М06 Київ-Чоп 528 + 459 (у напрямку м. Львів)</w:t>
            </w:r>
          </w:p>
        </w:tc>
        <w:tc>
          <w:tcPr>
            <w:tcW w:w="3108" w:type="dxa"/>
            <w:vAlign w:val="center"/>
          </w:tcPr>
          <w:p w14:paraId="6BFB54F2"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49.901777285, 24.149771233</w:t>
            </w:r>
          </w:p>
        </w:tc>
      </w:tr>
      <w:tr w:rsidR="00D229DE" w:rsidRPr="00D229DE" w14:paraId="012A8778" w14:textId="77777777" w:rsidTr="00120DF1">
        <w:trPr>
          <w:cantSplit/>
          <w:trHeight w:val="454"/>
        </w:trPr>
        <w:tc>
          <w:tcPr>
            <w:tcW w:w="760" w:type="dxa"/>
            <w:vAlign w:val="center"/>
          </w:tcPr>
          <w:p w14:paraId="4A3A7D2B"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40E0C35F"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09B3EACF"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106-1120</w:t>
            </w:r>
          </w:p>
        </w:tc>
        <w:tc>
          <w:tcPr>
            <w:tcW w:w="4451" w:type="dxa"/>
            <w:vAlign w:val="center"/>
          </w:tcPr>
          <w:p w14:paraId="5643ABC3"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М06 Київ-Чоп 523 + 260</w:t>
            </w:r>
          </w:p>
        </w:tc>
        <w:tc>
          <w:tcPr>
            <w:tcW w:w="3108" w:type="dxa"/>
            <w:vAlign w:val="center"/>
          </w:tcPr>
          <w:p w14:paraId="7D214A40"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49.917198672, 24.201384075</w:t>
            </w:r>
          </w:p>
        </w:tc>
      </w:tr>
      <w:tr w:rsidR="00D229DE" w:rsidRPr="00D229DE" w14:paraId="467BF64B" w14:textId="77777777" w:rsidTr="00120DF1">
        <w:trPr>
          <w:cantSplit/>
          <w:trHeight w:val="454"/>
        </w:trPr>
        <w:tc>
          <w:tcPr>
            <w:tcW w:w="760" w:type="dxa"/>
            <w:vAlign w:val="center"/>
          </w:tcPr>
          <w:p w14:paraId="579BB0C7"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0AD9A641"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5ACBB007"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107-1120</w:t>
            </w:r>
          </w:p>
        </w:tc>
        <w:tc>
          <w:tcPr>
            <w:tcW w:w="4451" w:type="dxa"/>
            <w:vAlign w:val="center"/>
          </w:tcPr>
          <w:p w14:paraId="532CE105"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М06 Київ-Чоп 528 + 459 (напрямок спрямування приладу м. Луцьк)</w:t>
            </w:r>
          </w:p>
        </w:tc>
        <w:tc>
          <w:tcPr>
            <w:tcW w:w="3108" w:type="dxa"/>
            <w:vAlign w:val="center"/>
          </w:tcPr>
          <w:p w14:paraId="7BC16CE8"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49.901947333, 24.149546479</w:t>
            </w:r>
          </w:p>
        </w:tc>
      </w:tr>
      <w:tr w:rsidR="00D229DE" w:rsidRPr="00D229DE" w14:paraId="0F1BA3D8" w14:textId="77777777" w:rsidTr="00120DF1">
        <w:trPr>
          <w:cantSplit/>
          <w:trHeight w:val="454"/>
        </w:trPr>
        <w:tc>
          <w:tcPr>
            <w:tcW w:w="760" w:type="dxa"/>
            <w:vAlign w:val="center"/>
          </w:tcPr>
          <w:p w14:paraId="1CA47862"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6CAB18F9"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 108-1120</w:t>
            </w:r>
          </w:p>
        </w:tc>
        <w:tc>
          <w:tcPr>
            <w:tcW w:w="4451" w:type="dxa"/>
            <w:vAlign w:val="center"/>
          </w:tcPr>
          <w:p w14:paraId="7AE9EC55"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М06 Київ-Чоп 439 + 352</w:t>
            </w:r>
          </w:p>
        </w:tc>
        <w:tc>
          <w:tcPr>
            <w:tcW w:w="3108" w:type="dxa"/>
            <w:vAlign w:val="center"/>
          </w:tcPr>
          <w:p w14:paraId="7B1C7E06" w14:textId="77777777" w:rsidR="00D229DE" w:rsidRPr="00D229DE" w:rsidRDefault="00D229DE" w:rsidP="00D229DE">
            <w:pPr>
              <w:spacing w:line="240" w:lineRule="auto"/>
              <w:jc w:val="center"/>
              <w:rPr>
                <w:rFonts w:ascii="Times New Roman" w:hAnsi="Times New Roman" w:cs="Times New Roman"/>
                <w:color w:val="000000"/>
                <w:sz w:val="24"/>
                <w:szCs w:val="24"/>
                <w:highlight w:val="yellow"/>
              </w:rPr>
            </w:pPr>
            <w:r w:rsidRPr="00D229DE">
              <w:rPr>
                <w:rFonts w:ascii="Times New Roman" w:hAnsi="Times New Roman" w:cs="Times New Roman"/>
                <w:color w:val="000000"/>
                <w:sz w:val="24"/>
                <w:szCs w:val="24"/>
              </w:rPr>
              <w:t>50.069273022, 25.165741312</w:t>
            </w:r>
          </w:p>
        </w:tc>
      </w:tr>
      <w:tr w:rsidR="00D229DE" w:rsidRPr="00D229DE" w14:paraId="41A92F1D" w14:textId="77777777" w:rsidTr="00120DF1">
        <w:trPr>
          <w:cantSplit/>
          <w:trHeight w:val="454"/>
        </w:trPr>
        <w:tc>
          <w:tcPr>
            <w:tcW w:w="760" w:type="dxa"/>
            <w:vAlign w:val="center"/>
          </w:tcPr>
          <w:p w14:paraId="32694C18"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0C98F828"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6374DC4A"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109-1120</w:t>
            </w:r>
          </w:p>
        </w:tc>
        <w:tc>
          <w:tcPr>
            <w:tcW w:w="4451" w:type="dxa"/>
            <w:vAlign w:val="center"/>
          </w:tcPr>
          <w:p w14:paraId="1533E0D9"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М06 Київ-Чоп 541 + 451</w:t>
            </w:r>
          </w:p>
        </w:tc>
        <w:tc>
          <w:tcPr>
            <w:tcW w:w="3108" w:type="dxa"/>
            <w:vAlign w:val="center"/>
          </w:tcPr>
          <w:p w14:paraId="02458FC5"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49.798920114, 24.147072386</w:t>
            </w:r>
          </w:p>
        </w:tc>
      </w:tr>
      <w:tr w:rsidR="00D229DE" w:rsidRPr="00D229DE" w14:paraId="580D51EF" w14:textId="77777777" w:rsidTr="00120DF1">
        <w:trPr>
          <w:cantSplit/>
          <w:trHeight w:val="454"/>
        </w:trPr>
        <w:tc>
          <w:tcPr>
            <w:tcW w:w="760" w:type="dxa"/>
            <w:vAlign w:val="center"/>
          </w:tcPr>
          <w:p w14:paraId="12814E5F"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05A84D09"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24A0006D"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110-1120</w:t>
            </w:r>
          </w:p>
        </w:tc>
        <w:tc>
          <w:tcPr>
            <w:tcW w:w="4451" w:type="dxa"/>
            <w:vAlign w:val="center"/>
          </w:tcPr>
          <w:p w14:paraId="293D2B3E"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М06 Київ-Чоп 541 + 296</w:t>
            </w:r>
          </w:p>
        </w:tc>
        <w:tc>
          <w:tcPr>
            <w:tcW w:w="3108" w:type="dxa"/>
            <w:vAlign w:val="center"/>
          </w:tcPr>
          <w:p w14:paraId="2AB0B49A" w14:textId="77777777" w:rsidR="00D229DE" w:rsidRPr="00D229DE" w:rsidRDefault="00D229DE" w:rsidP="00D229DE">
            <w:pPr>
              <w:spacing w:line="240" w:lineRule="auto"/>
              <w:jc w:val="center"/>
              <w:rPr>
                <w:rFonts w:ascii="Times New Roman" w:hAnsi="Times New Roman" w:cs="Times New Roman"/>
                <w:color w:val="000000"/>
                <w:sz w:val="24"/>
                <w:szCs w:val="24"/>
                <w:highlight w:val="yellow"/>
              </w:rPr>
            </w:pPr>
            <w:r w:rsidRPr="00D229DE">
              <w:rPr>
                <w:rFonts w:ascii="Times New Roman" w:hAnsi="Times New Roman" w:cs="Times New Roman"/>
                <w:color w:val="000000"/>
                <w:sz w:val="24"/>
                <w:szCs w:val="24"/>
              </w:rPr>
              <w:t>49.800237371, 24.147855496</w:t>
            </w:r>
          </w:p>
        </w:tc>
      </w:tr>
      <w:tr w:rsidR="00D229DE" w:rsidRPr="00D229DE" w14:paraId="3729D52F" w14:textId="77777777" w:rsidTr="00120DF1">
        <w:trPr>
          <w:cantSplit/>
          <w:trHeight w:val="454"/>
        </w:trPr>
        <w:tc>
          <w:tcPr>
            <w:tcW w:w="760" w:type="dxa"/>
            <w:vAlign w:val="center"/>
          </w:tcPr>
          <w:p w14:paraId="120D1D70"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1C2EFC79"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51987CEE"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111-1120</w:t>
            </w:r>
          </w:p>
        </w:tc>
        <w:tc>
          <w:tcPr>
            <w:tcW w:w="4451" w:type="dxa"/>
            <w:vAlign w:val="center"/>
          </w:tcPr>
          <w:p w14:paraId="61FDA188"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М06 Київ-Чоп 510 + 120</w:t>
            </w:r>
          </w:p>
        </w:tc>
        <w:tc>
          <w:tcPr>
            <w:tcW w:w="3108" w:type="dxa"/>
            <w:vAlign w:val="center"/>
          </w:tcPr>
          <w:p w14:paraId="5A2ACDE6"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49.932608843, 24.365490295</w:t>
            </w:r>
          </w:p>
        </w:tc>
      </w:tr>
      <w:tr w:rsidR="00D229DE" w:rsidRPr="00D229DE" w14:paraId="64F16AA5" w14:textId="77777777" w:rsidTr="00120DF1">
        <w:trPr>
          <w:cantSplit/>
          <w:trHeight w:val="454"/>
        </w:trPr>
        <w:tc>
          <w:tcPr>
            <w:tcW w:w="760" w:type="dxa"/>
            <w:vAlign w:val="center"/>
          </w:tcPr>
          <w:p w14:paraId="5AE443BD"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0207976F"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784934C5"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118-1120</w:t>
            </w:r>
          </w:p>
        </w:tc>
        <w:tc>
          <w:tcPr>
            <w:tcW w:w="4451" w:type="dxa"/>
            <w:vAlign w:val="center"/>
          </w:tcPr>
          <w:p w14:paraId="2B7A534B"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М05 Київ-Одеса 465 + 483</w:t>
            </w:r>
          </w:p>
        </w:tc>
        <w:tc>
          <w:tcPr>
            <w:tcW w:w="3108" w:type="dxa"/>
            <w:vAlign w:val="center"/>
          </w:tcPr>
          <w:p w14:paraId="0EDA3A0B" w14:textId="77777777" w:rsidR="00D229DE" w:rsidRPr="00D229DE" w:rsidRDefault="00D229DE" w:rsidP="00D229DE">
            <w:pPr>
              <w:spacing w:line="240" w:lineRule="auto"/>
              <w:jc w:val="center"/>
              <w:rPr>
                <w:rFonts w:ascii="Times New Roman" w:hAnsi="Times New Roman" w:cs="Times New Roman"/>
                <w:color w:val="000000"/>
                <w:sz w:val="24"/>
                <w:szCs w:val="24"/>
                <w:highlight w:val="yellow"/>
              </w:rPr>
            </w:pPr>
            <w:r w:rsidRPr="00D229DE">
              <w:rPr>
                <w:rFonts w:ascii="Times New Roman" w:hAnsi="Times New Roman" w:cs="Times New Roman"/>
                <w:color w:val="000000"/>
                <w:sz w:val="24"/>
                <w:szCs w:val="24"/>
              </w:rPr>
              <w:t>46.503741863, 30.632437794</w:t>
            </w:r>
          </w:p>
        </w:tc>
      </w:tr>
      <w:tr w:rsidR="00D229DE" w:rsidRPr="00D229DE" w14:paraId="26B1955D" w14:textId="77777777" w:rsidTr="00120DF1">
        <w:trPr>
          <w:cantSplit/>
          <w:trHeight w:val="454"/>
        </w:trPr>
        <w:tc>
          <w:tcPr>
            <w:tcW w:w="760" w:type="dxa"/>
            <w:vAlign w:val="center"/>
          </w:tcPr>
          <w:p w14:paraId="1C95340E"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22FAB715"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074E6ABD"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119-1120</w:t>
            </w:r>
          </w:p>
        </w:tc>
        <w:tc>
          <w:tcPr>
            <w:tcW w:w="4451" w:type="dxa"/>
            <w:vAlign w:val="center"/>
          </w:tcPr>
          <w:p w14:paraId="66617A6C"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Т16-28 Спаське-Вилково 3 + 015</w:t>
            </w:r>
          </w:p>
        </w:tc>
        <w:tc>
          <w:tcPr>
            <w:tcW w:w="3108" w:type="dxa"/>
            <w:vAlign w:val="center"/>
          </w:tcPr>
          <w:p w14:paraId="44A2700E"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45.73992806, 29.44041905</w:t>
            </w:r>
          </w:p>
        </w:tc>
      </w:tr>
      <w:tr w:rsidR="00D229DE" w:rsidRPr="00D229DE" w14:paraId="4307652D" w14:textId="77777777" w:rsidTr="00120DF1">
        <w:trPr>
          <w:cantSplit/>
          <w:trHeight w:val="454"/>
        </w:trPr>
        <w:tc>
          <w:tcPr>
            <w:tcW w:w="760" w:type="dxa"/>
            <w:vAlign w:val="center"/>
          </w:tcPr>
          <w:p w14:paraId="05BBE72E"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14A093C0"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6F50DD87"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120-1120</w:t>
            </w:r>
          </w:p>
        </w:tc>
        <w:tc>
          <w:tcPr>
            <w:tcW w:w="4451" w:type="dxa"/>
            <w:vAlign w:val="center"/>
          </w:tcPr>
          <w:p w14:paraId="0C4F6767"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М03 Київ-Харків-Довжанський 155 + 696</w:t>
            </w:r>
          </w:p>
        </w:tc>
        <w:tc>
          <w:tcPr>
            <w:tcW w:w="3108" w:type="dxa"/>
            <w:vAlign w:val="center"/>
          </w:tcPr>
          <w:p w14:paraId="5D3E887F"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50.225551501, 32.506604115</w:t>
            </w:r>
          </w:p>
        </w:tc>
      </w:tr>
      <w:tr w:rsidR="00D229DE" w:rsidRPr="00D229DE" w14:paraId="50F2D9BA" w14:textId="77777777" w:rsidTr="00120DF1">
        <w:trPr>
          <w:cantSplit/>
          <w:trHeight w:val="454"/>
        </w:trPr>
        <w:tc>
          <w:tcPr>
            <w:tcW w:w="760" w:type="dxa"/>
            <w:vAlign w:val="center"/>
          </w:tcPr>
          <w:p w14:paraId="0DC13E8D"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49895A79"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3560B717"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121-1120</w:t>
            </w:r>
          </w:p>
        </w:tc>
        <w:tc>
          <w:tcPr>
            <w:tcW w:w="4451" w:type="dxa"/>
            <w:vAlign w:val="center"/>
          </w:tcPr>
          <w:p w14:paraId="5A5CACBE"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М03 Київ-Харків-Довжанський 319 + 374 (в напрямку м. Полтава)</w:t>
            </w:r>
          </w:p>
        </w:tc>
        <w:tc>
          <w:tcPr>
            <w:tcW w:w="3108" w:type="dxa"/>
            <w:vAlign w:val="center"/>
          </w:tcPr>
          <w:p w14:paraId="305BE87D"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49.600182049, 34.272511689</w:t>
            </w:r>
          </w:p>
        </w:tc>
      </w:tr>
      <w:tr w:rsidR="00D229DE" w:rsidRPr="00D229DE" w14:paraId="40BF5C50" w14:textId="77777777" w:rsidTr="00120DF1">
        <w:trPr>
          <w:cantSplit/>
          <w:trHeight w:val="454"/>
        </w:trPr>
        <w:tc>
          <w:tcPr>
            <w:tcW w:w="760" w:type="dxa"/>
            <w:vAlign w:val="center"/>
          </w:tcPr>
          <w:p w14:paraId="0F979801"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45AF1343"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6882D451"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122-1120</w:t>
            </w:r>
          </w:p>
        </w:tc>
        <w:tc>
          <w:tcPr>
            <w:tcW w:w="4451" w:type="dxa"/>
            <w:vAlign w:val="center"/>
          </w:tcPr>
          <w:p w14:paraId="7E18259A"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М03 Київ-Харків-Довжанський 324 + 515</w:t>
            </w:r>
          </w:p>
        </w:tc>
        <w:tc>
          <w:tcPr>
            <w:tcW w:w="3108" w:type="dxa"/>
            <w:vAlign w:val="center"/>
          </w:tcPr>
          <w:p w14:paraId="7F6780A6"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49.604084021, 34.341063764</w:t>
            </w:r>
          </w:p>
        </w:tc>
      </w:tr>
      <w:tr w:rsidR="00D229DE" w:rsidRPr="00D229DE" w14:paraId="14534F33" w14:textId="77777777" w:rsidTr="00120DF1">
        <w:trPr>
          <w:cantSplit/>
          <w:trHeight w:val="454"/>
        </w:trPr>
        <w:tc>
          <w:tcPr>
            <w:tcW w:w="760" w:type="dxa"/>
            <w:vAlign w:val="center"/>
          </w:tcPr>
          <w:p w14:paraId="08453438"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61F102F0"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760A8CAC"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123-1120</w:t>
            </w:r>
          </w:p>
        </w:tc>
        <w:tc>
          <w:tcPr>
            <w:tcW w:w="4451" w:type="dxa"/>
            <w:vAlign w:val="center"/>
          </w:tcPr>
          <w:p w14:paraId="0DC39A5F"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М22 Полтава-Олександрія 30 + 459         (в напрямку м. Полтава)</w:t>
            </w:r>
          </w:p>
        </w:tc>
        <w:tc>
          <w:tcPr>
            <w:tcW w:w="3108" w:type="dxa"/>
            <w:vAlign w:val="center"/>
          </w:tcPr>
          <w:p w14:paraId="2405F9F7"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49.354218132, 34.30253125</w:t>
            </w:r>
          </w:p>
        </w:tc>
      </w:tr>
      <w:tr w:rsidR="00D229DE" w:rsidRPr="00D229DE" w14:paraId="7640F18D" w14:textId="77777777" w:rsidTr="00120DF1">
        <w:trPr>
          <w:cantSplit/>
          <w:trHeight w:val="454"/>
        </w:trPr>
        <w:tc>
          <w:tcPr>
            <w:tcW w:w="760" w:type="dxa"/>
            <w:vAlign w:val="center"/>
          </w:tcPr>
          <w:p w14:paraId="5B122287"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61C38E6D"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263BCF54"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124-1120</w:t>
            </w:r>
          </w:p>
        </w:tc>
        <w:tc>
          <w:tcPr>
            <w:tcW w:w="4451" w:type="dxa"/>
            <w:vAlign w:val="center"/>
          </w:tcPr>
          <w:p w14:paraId="5F8D9A49"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М06 Київ-Чоп 340 + 202</w:t>
            </w:r>
          </w:p>
        </w:tc>
        <w:tc>
          <w:tcPr>
            <w:tcW w:w="3108" w:type="dxa"/>
            <w:vAlign w:val="center"/>
          </w:tcPr>
          <w:p w14:paraId="5664DB61"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50.582574044, 26.140464634</w:t>
            </w:r>
          </w:p>
        </w:tc>
      </w:tr>
      <w:tr w:rsidR="00D229DE" w:rsidRPr="00D229DE" w14:paraId="5A4E827C" w14:textId="77777777" w:rsidTr="00120DF1">
        <w:trPr>
          <w:cantSplit/>
          <w:trHeight w:val="454"/>
        </w:trPr>
        <w:tc>
          <w:tcPr>
            <w:tcW w:w="760" w:type="dxa"/>
            <w:vAlign w:val="center"/>
          </w:tcPr>
          <w:p w14:paraId="347F9BD8"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1E8A7D6B"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41FA4471"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125-1120</w:t>
            </w:r>
          </w:p>
        </w:tc>
        <w:tc>
          <w:tcPr>
            <w:tcW w:w="4451" w:type="dxa"/>
            <w:vAlign w:val="center"/>
          </w:tcPr>
          <w:p w14:paraId="39208356"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М06 Київ-Чоп 371 + 971</w:t>
            </w:r>
          </w:p>
        </w:tc>
        <w:tc>
          <w:tcPr>
            <w:tcW w:w="3108" w:type="dxa"/>
            <w:vAlign w:val="center"/>
          </w:tcPr>
          <w:p w14:paraId="2F5B3D61"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50.439047922, 25.766674456</w:t>
            </w:r>
          </w:p>
        </w:tc>
      </w:tr>
      <w:tr w:rsidR="00D229DE" w:rsidRPr="00D229DE" w14:paraId="7B52E26D" w14:textId="77777777" w:rsidTr="00120DF1">
        <w:trPr>
          <w:cantSplit/>
          <w:trHeight w:val="454"/>
        </w:trPr>
        <w:tc>
          <w:tcPr>
            <w:tcW w:w="760" w:type="dxa"/>
            <w:vAlign w:val="center"/>
          </w:tcPr>
          <w:p w14:paraId="10F0BD7F"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7EA25A92"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35797E0A"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139-1120</w:t>
            </w:r>
          </w:p>
        </w:tc>
        <w:tc>
          <w:tcPr>
            <w:tcW w:w="4451" w:type="dxa"/>
            <w:vAlign w:val="center"/>
          </w:tcPr>
          <w:p w14:paraId="10E507CC"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М-02 Кіпті-Глухів-Бачівськ 125 + 385 км</w:t>
            </w:r>
          </w:p>
        </w:tc>
        <w:tc>
          <w:tcPr>
            <w:tcW w:w="3108" w:type="dxa"/>
            <w:vAlign w:val="center"/>
          </w:tcPr>
          <w:p w14:paraId="3D68DF7F" w14:textId="77777777" w:rsidR="00D229DE" w:rsidRPr="00D229DE" w:rsidRDefault="00D229DE" w:rsidP="00D229DE">
            <w:pPr>
              <w:spacing w:line="240" w:lineRule="auto"/>
              <w:jc w:val="center"/>
              <w:rPr>
                <w:rFonts w:ascii="Times New Roman" w:hAnsi="Times New Roman" w:cs="Times New Roman"/>
                <w:color w:val="000000"/>
                <w:sz w:val="24"/>
                <w:szCs w:val="24"/>
                <w:highlight w:val="yellow"/>
              </w:rPr>
            </w:pPr>
            <w:r w:rsidRPr="00D229DE">
              <w:rPr>
                <w:rFonts w:ascii="Times New Roman" w:hAnsi="Times New Roman" w:cs="Times New Roman"/>
                <w:color w:val="000000"/>
                <w:sz w:val="24"/>
                <w:szCs w:val="24"/>
              </w:rPr>
              <w:t>51.329269432, 32.894985735</w:t>
            </w:r>
          </w:p>
        </w:tc>
      </w:tr>
      <w:tr w:rsidR="00D229DE" w:rsidRPr="00D229DE" w14:paraId="42A3D331" w14:textId="77777777" w:rsidTr="00120DF1">
        <w:trPr>
          <w:cantSplit/>
          <w:trHeight w:val="454"/>
        </w:trPr>
        <w:tc>
          <w:tcPr>
            <w:tcW w:w="760" w:type="dxa"/>
            <w:vAlign w:val="center"/>
          </w:tcPr>
          <w:p w14:paraId="35C560E4"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7022D6E1"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039A5D98"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141-1120</w:t>
            </w:r>
          </w:p>
        </w:tc>
        <w:tc>
          <w:tcPr>
            <w:tcW w:w="4451" w:type="dxa"/>
            <w:vAlign w:val="center"/>
          </w:tcPr>
          <w:p w14:paraId="54053A67"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Н27 Чернігів-Мена-Сосниця-Грем’яч 11+903</w:t>
            </w:r>
          </w:p>
        </w:tc>
        <w:tc>
          <w:tcPr>
            <w:tcW w:w="3108" w:type="dxa"/>
            <w:vAlign w:val="center"/>
          </w:tcPr>
          <w:p w14:paraId="679E655F"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51.542763082, 31.441879815</w:t>
            </w:r>
          </w:p>
        </w:tc>
      </w:tr>
      <w:tr w:rsidR="00D229DE" w:rsidRPr="00D229DE" w14:paraId="005B3871" w14:textId="77777777" w:rsidTr="00120DF1">
        <w:trPr>
          <w:cantSplit/>
          <w:trHeight w:val="454"/>
        </w:trPr>
        <w:tc>
          <w:tcPr>
            <w:tcW w:w="760" w:type="dxa"/>
            <w:vAlign w:val="center"/>
          </w:tcPr>
          <w:p w14:paraId="21E9C4F0"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2034DF44"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2765F066"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143-1220</w:t>
            </w:r>
          </w:p>
        </w:tc>
        <w:tc>
          <w:tcPr>
            <w:tcW w:w="4451" w:type="dxa"/>
            <w:vAlign w:val="center"/>
          </w:tcPr>
          <w:p w14:paraId="0CC4317B"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Львів, пр-т Святого Івана Павла II, 8</w:t>
            </w:r>
          </w:p>
        </w:tc>
        <w:tc>
          <w:tcPr>
            <w:tcW w:w="3108" w:type="dxa"/>
            <w:vAlign w:val="center"/>
          </w:tcPr>
          <w:p w14:paraId="5DAAE68B"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49.800429035, 24.029370529</w:t>
            </w:r>
          </w:p>
        </w:tc>
      </w:tr>
      <w:tr w:rsidR="00D229DE" w:rsidRPr="00D229DE" w14:paraId="2F74EB8B" w14:textId="77777777" w:rsidTr="00120DF1">
        <w:trPr>
          <w:cantSplit/>
          <w:trHeight w:val="454"/>
        </w:trPr>
        <w:tc>
          <w:tcPr>
            <w:tcW w:w="760" w:type="dxa"/>
            <w:vAlign w:val="center"/>
          </w:tcPr>
          <w:p w14:paraId="469107A4"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44DEE816"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367A5D20"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145-1220</w:t>
            </w:r>
          </w:p>
        </w:tc>
        <w:tc>
          <w:tcPr>
            <w:tcW w:w="4451" w:type="dxa"/>
            <w:vAlign w:val="center"/>
          </w:tcPr>
          <w:p w14:paraId="0F5352E5"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М06 Київ-Чоп 394 + 318</w:t>
            </w:r>
          </w:p>
        </w:tc>
        <w:tc>
          <w:tcPr>
            <w:tcW w:w="3108" w:type="dxa"/>
            <w:vAlign w:val="center"/>
          </w:tcPr>
          <w:p w14:paraId="0A9FCC7F"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50.295209156, 25.614704258</w:t>
            </w:r>
          </w:p>
        </w:tc>
      </w:tr>
      <w:tr w:rsidR="00D229DE" w:rsidRPr="00D229DE" w14:paraId="418C4FAA" w14:textId="77777777" w:rsidTr="00120DF1">
        <w:trPr>
          <w:cantSplit/>
          <w:trHeight w:val="454"/>
        </w:trPr>
        <w:tc>
          <w:tcPr>
            <w:tcW w:w="760" w:type="dxa"/>
            <w:vAlign w:val="center"/>
          </w:tcPr>
          <w:p w14:paraId="337D114F"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600DC70F"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0B9A6F9B"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146-1220</w:t>
            </w:r>
          </w:p>
        </w:tc>
        <w:tc>
          <w:tcPr>
            <w:tcW w:w="4451" w:type="dxa"/>
            <w:vAlign w:val="center"/>
          </w:tcPr>
          <w:p w14:paraId="3EB84907"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Львів, вул. Стрийська, 292</w:t>
            </w:r>
          </w:p>
        </w:tc>
        <w:tc>
          <w:tcPr>
            <w:tcW w:w="3108" w:type="dxa"/>
            <w:vAlign w:val="center"/>
          </w:tcPr>
          <w:p w14:paraId="3ED66277"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49.788716112, 24.014850132</w:t>
            </w:r>
          </w:p>
        </w:tc>
      </w:tr>
      <w:tr w:rsidR="00D229DE" w:rsidRPr="00D229DE" w14:paraId="2B63B878" w14:textId="77777777" w:rsidTr="00120DF1">
        <w:trPr>
          <w:cantSplit/>
          <w:trHeight w:val="454"/>
        </w:trPr>
        <w:tc>
          <w:tcPr>
            <w:tcW w:w="760" w:type="dxa"/>
            <w:vAlign w:val="center"/>
          </w:tcPr>
          <w:p w14:paraId="3ED8FDD5"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258E9C63"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6B124ACB"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147-1220</w:t>
            </w:r>
          </w:p>
        </w:tc>
        <w:tc>
          <w:tcPr>
            <w:tcW w:w="4451" w:type="dxa"/>
            <w:vAlign w:val="center"/>
          </w:tcPr>
          <w:p w14:paraId="37CC3CDE"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Львів, вул. Княгині Ольги, 100К</w:t>
            </w:r>
          </w:p>
        </w:tc>
        <w:tc>
          <w:tcPr>
            <w:tcW w:w="3108" w:type="dxa"/>
            <w:vAlign w:val="center"/>
          </w:tcPr>
          <w:p w14:paraId="3147D283"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49.817723712, 24.003101422</w:t>
            </w:r>
          </w:p>
        </w:tc>
      </w:tr>
      <w:tr w:rsidR="00D229DE" w:rsidRPr="00D229DE" w14:paraId="74613F4E" w14:textId="77777777" w:rsidTr="00120DF1">
        <w:trPr>
          <w:cantSplit/>
          <w:trHeight w:val="454"/>
        </w:trPr>
        <w:tc>
          <w:tcPr>
            <w:tcW w:w="760" w:type="dxa"/>
            <w:vAlign w:val="center"/>
          </w:tcPr>
          <w:p w14:paraId="2BA89502"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7D693727"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4875D3AB"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148-1220</w:t>
            </w:r>
          </w:p>
        </w:tc>
        <w:tc>
          <w:tcPr>
            <w:tcW w:w="4451" w:type="dxa"/>
            <w:vAlign w:val="center"/>
          </w:tcPr>
          <w:p w14:paraId="6B4634BD"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Львів, вул. Василя Стуса, 39</w:t>
            </w:r>
          </w:p>
        </w:tc>
        <w:tc>
          <w:tcPr>
            <w:tcW w:w="3108" w:type="dxa"/>
            <w:vAlign w:val="center"/>
          </w:tcPr>
          <w:p w14:paraId="7F622CE5"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49.819003167, 24.042046833</w:t>
            </w:r>
          </w:p>
        </w:tc>
      </w:tr>
      <w:tr w:rsidR="00D229DE" w:rsidRPr="00D229DE" w14:paraId="3578A459" w14:textId="77777777" w:rsidTr="00120DF1">
        <w:trPr>
          <w:cantSplit/>
          <w:trHeight w:val="454"/>
        </w:trPr>
        <w:tc>
          <w:tcPr>
            <w:tcW w:w="760" w:type="dxa"/>
            <w:vAlign w:val="center"/>
          </w:tcPr>
          <w:p w14:paraId="51C685C0"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4805FEAD"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29080A37"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149-1220</w:t>
            </w:r>
          </w:p>
        </w:tc>
        <w:tc>
          <w:tcPr>
            <w:tcW w:w="4451" w:type="dxa"/>
            <w:vAlign w:val="center"/>
          </w:tcPr>
          <w:p w14:paraId="347CB1E1"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Львів, вул. Сихівська, 16А</w:t>
            </w:r>
          </w:p>
        </w:tc>
        <w:tc>
          <w:tcPr>
            <w:tcW w:w="3108" w:type="dxa"/>
            <w:vAlign w:val="center"/>
          </w:tcPr>
          <w:p w14:paraId="2EC0CCAC"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49.794809743, 24.064363983</w:t>
            </w:r>
          </w:p>
        </w:tc>
      </w:tr>
      <w:tr w:rsidR="00D229DE" w:rsidRPr="00D229DE" w14:paraId="221BFB21" w14:textId="77777777" w:rsidTr="00120DF1">
        <w:trPr>
          <w:cantSplit/>
          <w:trHeight w:val="454"/>
        </w:trPr>
        <w:tc>
          <w:tcPr>
            <w:tcW w:w="760" w:type="dxa"/>
            <w:vAlign w:val="center"/>
          </w:tcPr>
          <w:p w14:paraId="7045B735"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3D925408"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31AE8069"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150-1220</w:t>
            </w:r>
          </w:p>
        </w:tc>
        <w:tc>
          <w:tcPr>
            <w:tcW w:w="4451" w:type="dxa"/>
            <w:vAlign w:val="center"/>
          </w:tcPr>
          <w:p w14:paraId="0E811D41"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Львів, вул. Шевченка, 313</w:t>
            </w:r>
          </w:p>
        </w:tc>
        <w:tc>
          <w:tcPr>
            <w:tcW w:w="3108" w:type="dxa"/>
            <w:vAlign w:val="center"/>
          </w:tcPr>
          <w:p w14:paraId="0A4C09AD"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49.870329546, 23.945802112</w:t>
            </w:r>
          </w:p>
        </w:tc>
      </w:tr>
      <w:tr w:rsidR="00D229DE" w:rsidRPr="00D229DE" w14:paraId="5B9B0A0A" w14:textId="77777777" w:rsidTr="00120DF1">
        <w:trPr>
          <w:cantSplit/>
          <w:trHeight w:val="454"/>
        </w:trPr>
        <w:tc>
          <w:tcPr>
            <w:tcW w:w="760" w:type="dxa"/>
            <w:vAlign w:val="center"/>
          </w:tcPr>
          <w:p w14:paraId="267DED31"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48014039"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7309B939"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151-1220</w:t>
            </w:r>
          </w:p>
        </w:tc>
        <w:tc>
          <w:tcPr>
            <w:tcW w:w="4451" w:type="dxa"/>
            <w:vAlign w:val="center"/>
          </w:tcPr>
          <w:p w14:paraId="5713BCD6"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Львів, вул. Володимира Великого, 18</w:t>
            </w:r>
          </w:p>
        </w:tc>
        <w:tc>
          <w:tcPr>
            <w:tcW w:w="3108" w:type="dxa"/>
            <w:vAlign w:val="center"/>
          </w:tcPr>
          <w:p w14:paraId="2B4044C5"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49.810272721, 24.002662224</w:t>
            </w:r>
          </w:p>
        </w:tc>
      </w:tr>
      <w:tr w:rsidR="00D229DE" w:rsidRPr="00D229DE" w14:paraId="79A29A2B" w14:textId="77777777" w:rsidTr="00120DF1">
        <w:trPr>
          <w:cantSplit/>
          <w:trHeight w:val="454"/>
        </w:trPr>
        <w:tc>
          <w:tcPr>
            <w:tcW w:w="760" w:type="dxa"/>
            <w:vAlign w:val="center"/>
          </w:tcPr>
          <w:p w14:paraId="65DCFE9E"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6A20DD32"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09D2B34A"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152-1220</w:t>
            </w:r>
          </w:p>
        </w:tc>
        <w:tc>
          <w:tcPr>
            <w:tcW w:w="4451" w:type="dxa"/>
            <w:vAlign w:val="center"/>
          </w:tcPr>
          <w:p w14:paraId="7334D57A"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Кременчук, 274-й квартал, 4</w:t>
            </w:r>
          </w:p>
        </w:tc>
        <w:tc>
          <w:tcPr>
            <w:tcW w:w="3108" w:type="dxa"/>
            <w:vAlign w:val="center"/>
          </w:tcPr>
          <w:p w14:paraId="4CEEA0FB"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49.109669119, 33.437302785</w:t>
            </w:r>
          </w:p>
        </w:tc>
      </w:tr>
      <w:tr w:rsidR="00D229DE" w:rsidRPr="00D229DE" w14:paraId="1A3A7E86" w14:textId="77777777" w:rsidTr="00120DF1">
        <w:trPr>
          <w:cantSplit/>
          <w:trHeight w:val="454"/>
        </w:trPr>
        <w:tc>
          <w:tcPr>
            <w:tcW w:w="760" w:type="dxa"/>
            <w:vAlign w:val="center"/>
          </w:tcPr>
          <w:p w14:paraId="6E014D6B"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4303EDFE"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08CE0750"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153-1220</w:t>
            </w:r>
          </w:p>
        </w:tc>
        <w:tc>
          <w:tcPr>
            <w:tcW w:w="4451" w:type="dxa"/>
            <w:vAlign w:val="center"/>
          </w:tcPr>
          <w:p w14:paraId="62FB39F7"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Кременчук, вул. Андрія Ковальова, 17</w:t>
            </w:r>
          </w:p>
        </w:tc>
        <w:tc>
          <w:tcPr>
            <w:tcW w:w="3108" w:type="dxa"/>
            <w:vAlign w:val="center"/>
          </w:tcPr>
          <w:p w14:paraId="5AEB9185" w14:textId="77777777" w:rsidR="00D229DE" w:rsidRPr="00D229DE" w:rsidRDefault="00D229DE" w:rsidP="00D229DE">
            <w:pPr>
              <w:spacing w:line="240" w:lineRule="auto"/>
              <w:jc w:val="center"/>
              <w:rPr>
                <w:rFonts w:ascii="Times New Roman" w:hAnsi="Times New Roman" w:cs="Times New Roman"/>
                <w:color w:val="000000"/>
                <w:sz w:val="24"/>
                <w:szCs w:val="24"/>
                <w:highlight w:val="yellow"/>
              </w:rPr>
            </w:pPr>
            <w:r w:rsidRPr="00D229DE">
              <w:rPr>
                <w:rFonts w:ascii="Times New Roman" w:hAnsi="Times New Roman" w:cs="Times New Roman"/>
                <w:color w:val="000000"/>
                <w:sz w:val="24"/>
                <w:szCs w:val="24"/>
              </w:rPr>
              <w:t>49.110197156, 33.437328367</w:t>
            </w:r>
          </w:p>
        </w:tc>
      </w:tr>
      <w:tr w:rsidR="00D229DE" w:rsidRPr="00D229DE" w14:paraId="11A2CC76" w14:textId="77777777" w:rsidTr="00120DF1">
        <w:trPr>
          <w:cantSplit/>
          <w:trHeight w:val="454"/>
        </w:trPr>
        <w:tc>
          <w:tcPr>
            <w:tcW w:w="760" w:type="dxa"/>
            <w:vAlign w:val="center"/>
          </w:tcPr>
          <w:p w14:paraId="5114A109"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1F72C59E"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1113EEBB"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154-1220</w:t>
            </w:r>
          </w:p>
        </w:tc>
        <w:tc>
          <w:tcPr>
            <w:tcW w:w="4451" w:type="dxa"/>
            <w:vAlign w:val="center"/>
          </w:tcPr>
          <w:p w14:paraId="44BA357B"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Кременчук, просп. Свободи, 120/25</w:t>
            </w:r>
          </w:p>
        </w:tc>
        <w:tc>
          <w:tcPr>
            <w:tcW w:w="3108" w:type="dxa"/>
            <w:vAlign w:val="center"/>
          </w:tcPr>
          <w:p w14:paraId="36A27658"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49.096119485, 33.431755901</w:t>
            </w:r>
          </w:p>
        </w:tc>
      </w:tr>
      <w:tr w:rsidR="00D229DE" w:rsidRPr="00D229DE" w14:paraId="2708FA17" w14:textId="77777777" w:rsidTr="00120DF1">
        <w:trPr>
          <w:cantSplit/>
          <w:trHeight w:val="454"/>
        </w:trPr>
        <w:tc>
          <w:tcPr>
            <w:tcW w:w="760" w:type="dxa"/>
            <w:vAlign w:val="center"/>
          </w:tcPr>
          <w:p w14:paraId="2D8A9114"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37EC674F"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034420A3"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155-1220</w:t>
            </w:r>
          </w:p>
        </w:tc>
        <w:tc>
          <w:tcPr>
            <w:tcW w:w="4451" w:type="dxa"/>
            <w:vAlign w:val="center"/>
          </w:tcPr>
          <w:p w14:paraId="67A4C602"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Кременчук, просп. Свободи, 69А (в напрямку вул. Кременчуцьких Артилеристів)</w:t>
            </w:r>
          </w:p>
        </w:tc>
        <w:tc>
          <w:tcPr>
            <w:tcW w:w="3108" w:type="dxa"/>
            <w:vAlign w:val="center"/>
          </w:tcPr>
          <w:p w14:paraId="374D2ECB"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49.096474833, 33.431396787</w:t>
            </w:r>
          </w:p>
        </w:tc>
      </w:tr>
      <w:tr w:rsidR="00D229DE" w:rsidRPr="00D229DE" w14:paraId="676C76CE" w14:textId="77777777" w:rsidTr="00120DF1">
        <w:trPr>
          <w:cantSplit/>
          <w:trHeight w:val="454"/>
        </w:trPr>
        <w:tc>
          <w:tcPr>
            <w:tcW w:w="760" w:type="dxa"/>
            <w:vAlign w:val="center"/>
          </w:tcPr>
          <w:p w14:paraId="1E6EFDC1"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23098DD6"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4093117A"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156-1220</w:t>
            </w:r>
          </w:p>
        </w:tc>
        <w:tc>
          <w:tcPr>
            <w:tcW w:w="4451" w:type="dxa"/>
            <w:vAlign w:val="center"/>
          </w:tcPr>
          <w:p w14:paraId="65123AC7"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Одеса, просп. Добровольського, 123А (в напрямку вул. Генерала Бочарова)</w:t>
            </w:r>
          </w:p>
        </w:tc>
        <w:tc>
          <w:tcPr>
            <w:tcW w:w="3108" w:type="dxa"/>
            <w:vAlign w:val="center"/>
          </w:tcPr>
          <w:p w14:paraId="0765CCBF"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46.584943694, 30.789027593</w:t>
            </w:r>
          </w:p>
        </w:tc>
      </w:tr>
      <w:tr w:rsidR="00D229DE" w:rsidRPr="00D229DE" w14:paraId="0AE5FC34" w14:textId="77777777" w:rsidTr="00120DF1">
        <w:trPr>
          <w:cantSplit/>
          <w:trHeight w:val="454"/>
        </w:trPr>
        <w:tc>
          <w:tcPr>
            <w:tcW w:w="760" w:type="dxa"/>
            <w:vAlign w:val="center"/>
          </w:tcPr>
          <w:p w14:paraId="47169840"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48DB99CE"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2BA84369"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158-1220</w:t>
            </w:r>
          </w:p>
        </w:tc>
        <w:tc>
          <w:tcPr>
            <w:tcW w:w="4451" w:type="dxa"/>
            <w:vAlign w:val="center"/>
          </w:tcPr>
          <w:p w14:paraId="712EE93C"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Одеса, Миколаївська дорога, 287 (в напрямку дорога Південна)</w:t>
            </w:r>
          </w:p>
        </w:tc>
        <w:tc>
          <w:tcPr>
            <w:tcW w:w="3108" w:type="dxa"/>
            <w:vAlign w:val="center"/>
          </w:tcPr>
          <w:p w14:paraId="2FB697B0"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46.552339509, 30.75869431</w:t>
            </w:r>
          </w:p>
        </w:tc>
      </w:tr>
      <w:tr w:rsidR="00D229DE" w:rsidRPr="00D229DE" w14:paraId="59F98D04" w14:textId="77777777" w:rsidTr="00120DF1">
        <w:trPr>
          <w:cantSplit/>
          <w:trHeight w:val="454"/>
        </w:trPr>
        <w:tc>
          <w:tcPr>
            <w:tcW w:w="760" w:type="dxa"/>
            <w:vAlign w:val="center"/>
          </w:tcPr>
          <w:p w14:paraId="34091262"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5B131BFB"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072558FC"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159-1220</w:t>
            </w:r>
          </w:p>
        </w:tc>
        <w:tc>
          <w:tcPr>
            <w:tcW w:w="4451" w:type="dxa"/>
            <w:vAlign w:val="center"/>
          </w:tcPr>
          <w:p w14:paraId="3ED36522"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Одеса, просп. Небесної Сотні, 4 (в напрямку вул. Левітана)</w:t>
            </w:r>
          </w:p>
        </w:tc>
        <w:tc>
          <w:tcPr>
            <w:tcW w:w="3108" w:type="dxa"/>
            <w:vAlign w:val="center"/>
          </w:tcPr>
          <w:p w14:paraId="4EDB9BEC"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46.401493244, 30.709014314</w:t>
            </w:r>
          </w:p>
        </w:tc>
      </w:tr>
      <w:tr w:rsidR="00D229DE" w:rsidRPr="00D229DE" w14:paraId="19E309C2" w14:textId="77777777" w:rsidTr="00120DF1">
        <w:trPr>
          <w:cantSplit/>
          <w:trHeight w:val="454"/>
        </w:trPr>
        <w:tc>
          <w:tcPr>
            <w:tcW w:w="760" w:type="dxa"/>
            <w:vAlign w:val="center"/>
          </w:tcPr>
          <w:p w14:paraId="55A3BBF3"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056E4FE5"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73FBA5E8"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161-1220</w:t>
            </w:r>
          </w:p>
        </w:tc>
        <w:tc>
          <w:tcPr>
            <w:tcW w:w="4451" w:type="dxa"/>
            <w:vAlign w:val="center"/>
          </w:tcPr>
          <w:p w14:paraId="1818AB72"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Одеса, вул. Семена Палія, 80 (в напрямку вул. Академіка Заболотного)</w:t>
            </w:r>
          </w:p>
        </w:tc>
        <w:tc>
          <w:tcPr>
            <w:tcW w:w="3108" w:type="dxa"/>
            <w:vAlign w:val="center"/>
          </w:tcPr>
          <w:p w14:paraId="0575F921"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46.571250313, 30.792430396</w:t>
            </w:r>
          </w:p>
        </w:tc>
      </w:tr>
      <w:tr w:rsidR="00D229DE" w:rsidRPr="00D229DE" w14:paraId="1540EB6D" w14:textId="77777777" w:rsidTr="00120DF1">
        <w:trPr>
          <w:cantSplit/>
          <w:trHeight w:val="454"/>
        </w:trPr>
        <w:tc>
          <w:tcPr>
            <w:tcW w:w="760" w:type="dxa"/>
            <w:vAlign w:val="center"/>
          </w:tcPr>
          <w:p w14:paraId="35FA15BE"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5620F1B0"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48E4DAB5"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163-1220</w:t>
            </w:r>
          </w:p>
        </w:tc>
        <w:tc>
          <w:tcPr>
            <w:tcW w:w="4451" w:type="dxa"/>
            <w:vAlign w:val="center"/>
          </w:tcPr>
          <w:p w14:paraId="0EA72F91"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Одеса, Південна дорога, 2 (в напрямку дорога Миколаївська)</w:t>
            </w:r>
          </w:p>
        </w:tc>
        <w:tc>
          <w:tcPr>
            <w:tcW w:w="3108" w:type="dxa"/>
            <w:vAlign w:val="center"/>
          </w:tcPr>
          <w:p w14:paraId="3ED89109"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46.560663674, 30.779216306</w:t>
            </w:r>
          </w:p>
        </w:tc>
      </w:tr>
      <w:tr w:rsidR="00D229DE" w:rsidRPr="00D229DE" w14:paraId="4D09024D" w14:textId="77777777" w:rsidTr="00120DF1">
        <w:trPr>
          <w:cantSplit/>
          <w:trHeight w:val="454"/>
        </w:trPr>
        <w:tc>
          <w:tcPr>
            <w:tcW w:w="760" w:type="dxa"/>
            <w:vAlign w:val="center"/>
          </w:tcPr>
          <w:p w14:paraId="76947050"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37A5A459"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689ECAC3"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164-1220</w:t>
            </w:r>
          </w:p>
        </w:tc>
        <w:tc>
          <w:tcPr>
            <w:tcW w:w="4451" w:type="dxa"/>
            <w:vAlign w:val="center"/>
          </w:tcPr>
          <w:p w14:paraId="2ED59247"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Одеса, вул. Семена Палія, 25А</w:t>
            </w:r>
          </w:p>
        </w:tc>
        <w:tc>
          <w:tcPr>
            <w:tcW w:w="3108" w:type="dxa"/>
            <w:vAlign w:val="center"/>
          </w:tcPr>
          <w:p w14:paraId="525975CC"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46.570918995, 30.792602017</w:t>
            </w:r>
          </w:p>
        </w:tc>
      </w:tr>
      <w:tr w:rsidR="00D229DE" w:rsidRPr="00D229DE" w14:paraId="3D292867" w14:textId="77777777" w:rsidTr="00120DF1">
        <w:trPr>
          <w:cantSplit/>
          <w:trHeight w:val="454"/>
        </w:trPr>
        <w:tc>
          <w:tcPr>
            <w:tcW w:w="760" w:type="dxa"/>
            <w:vAlign w:val="center"/>
          </w:tcPr>
          <w:p w14:paraId="6DAA3317"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3576E182"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2CB5FE49"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166-1220</w:t>
            </w:r>
          </w:p>
        </w:tc>
        <w:tc>
          <w:tcPr>
            <w:tcW w:w="4451" w:type="dxa"/>
            <w:vAlign w:val="center"/>
          </w:tcPr>
          <w:p w14:paraId="5CE909FD"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Івано-Франківськ, вул. Євгена Коновальця, 411</w:t>
            </w:r>
          </w:p>
        </w:tc>
        <w:tc>
          <w:tcPr>
            <w:tcW w:w="3108" w:type="dxa"/>
            <w:vAlign w:val="center"/>
          </w:tcPr>
          <w:p w14:paraId="73311615"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48.875342748, 24.706662233</w:t>
            </w:r>
          </w:p>
        </w:tc>
      </w:tr>
      <w:tr w:rsidR="00D229DE" w:rsidRPr="00D229DE" w14:paraId="462DC19D" w14:textId="77777777" w:rsidTr="00120DF1">
        <w:trPr>
          <w:cantSplit/>
          <w:trHeight w:val="454"/>
        </w:trPr>
        <w:tc>
          <w:tcPr>
            <w:tcW w:w="760" w:type="dxa"/>
            <w:vAlign w:val="center"/>
          </w:tcPr>
          <w:p w14:paraId="6EFFCC29"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66482B71"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79B77347"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167-1220</w:t>
            </w:r>
          </w:p>
        </w:tc>
        <w:tc>
          <w:tcPr>
            <w:tcW w:w="4451" w:type="dxa"/>
            <w:vAlign w:val="center"/>
          </w:tcPr>
          <w:p w14:paraId="0DCE53D9"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Черкаси, просп. Хіміків, 30</w:t>
            </w:r>
          </w:p>
        </w:tc>
        <w:tc>
          <w:tcPr>
            <w:tcW w:w="3108" w:type="dxa"/>
            <w:vAlign w:val="center"/>
          </w:tcPr>
          <w:p w14:paraId="3F73526C"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49.406840549, 32.046665118</w:t>
            </w:r>
          </w:p>
        </w:tc>
      </w:tr>
      <w:tr w:rsidR="00D229DE" w:rsidRPr="00D229DE" w14:paraId="08C8311E" w14:textId="77777777" w:rsidTr="00120DF1">
        <w:trPr>
          <w:cantSplit/>
          <w:trHeight w:val="454"/>
        </w:trPr>
        <w:tc>
          <w:tcPr>
            <w:tcW w:w="760" w:type="dxa"/>
            <w:vAlign w:val="center"/>
          </w:tcPr>
          <w:p w14:paraId="64698FB5"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40BAED44"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5E2D33BA"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168-1220</w:t>
            </w:r>
          </w:p>
        </w:tc>
        <w:tc>
          <w:tcPr>
            <w:tcW w:w="4451" w:type="dxa"/>
            <w:vAlign w:val="center"/>
          </w:tcPr>
          <w:p w14:paraId="0726413D"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Черкаси, вул. Благовісна, 341/40</w:t>
            </w:r>
          </w:p>
        </w:tc>
        <w:tc>
          <w:tcPr>
            <w:tcW w:w="3108" w:type="dxa"/>
            <w:vAlign w:val="center"/>
          </w:tcPr>
          <w:p w14:paraId="61A16C64"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49.431805394, 32.07241725</w:t>
            </w:r>
          </w:p>
        </w:tc>
      </w:tr>
      <w:tr w:rsidR="00D229DE" w:rsidRPr="00D229DE" w14:paraId="1961BAAC" w14:textId="77777777" w:rsidTr="00120DF1">
        <w:trPr>
          <w:cantSplit/>
          <w:trHeight w:val="454"/>
        </w:trPr>
        <w:tc>
          <w:tcPr>
            <w:tcW w:w="760" w:type="dxa"/>
            <w:vAlign w:val="center"/>
          </w:tcPr>
          <w:p w14:paraId="0310F7E3"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3D02647B"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1FD59230"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169-1220</w:t>
            </w:r>
          </w:p>
        </w:tc>
        <w:tc>
          <w:tcPr>
            <w:tcW w:w="4451" w:type="dxa"/>
            <w:vAlign w:val="center"/>
          </w:tcPr>
          <w:p w14:paraId="5F55FB33"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Черкаси, вул. Благовісна, 36/47</w:t>
            </w:r>
          </w:p>
        </w:tc>
        <w:tc>
          <w:tcPr>
            <w:tcW w:w="3108" w:type="dxa"/>
            <w:vAlign w:val="center"/>
          </w:tcPr>
          <w:p w14:paraId="0092C379"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49.452627194, 32.034519816</w:t>
            </w:r>
          </w:p>
        </w:tc>
      </w:tr>
      <w:tr w:rsidR="00D229DE" w:rsidRPr="00D229DE" w14:paraId="20A2D78C" w14:textId="77777777" w:rsidTr="00120DF1">
        <w:trPr>
          <w:cantSplit/>
          <w:trHeight w:val="454"/>
        </w:trPr>
        <w:tc>
          <w:tcPr>
            <w:tcW w:w="760" w:type="dxa"/>
            <w:vAlign w:val="center"/>
          </w:tcPr>
          <w:p w14:paraId="5543176D"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09E685C2"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6BA6147A"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170-1220</w:t>
            </w:r>
          </w:p>
        </w:tc>
        <w:tc>
          <w:tcPr>
            <w:tcW w:w="4451" w:type="dxa"/>
            <w:vAlign w:val="center"/>
          </w:tcPr>
          <w:p w14:paraId="5D6C8494"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Черкаси, вул. Надпільна, 208</w:t>
            </w:r>
          </w:p>
        </w:tc>
        <w:tc>
          <w:tcPr>
            <w:tcW w:w="3108" w:type="dxa"/>
            <w:vAlign w:val="center"/>
          </w:tcPr>
          <w:p w14:paraId="27271023"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49.443348658, 32.046736009</w:t>
            </w:r>
          </w:p>
        </w:tc>
      </w:tr>
      <w:tr w:rsidR="00D229DE" w:rsidRPr="00D229DE" w14:paraId="0F0EBB0E" w14:textId="77777777" w:rsidTr="00120DF1">
        <w:trPr>
          <w:cantSplit/>
          <w:trHeight w:val="454"/>
        </w:trPr>
        <w:tc>
          <w:tcPr>
            <w:tcW w:w="760" w:type="dxa"/>
            <w:vAlign w:val="center"/>
          </w:tcPr>
          <w:p w14:paraId="2233DE9E"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3AF01530"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27699859"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171-1220</w:t>
            </w:r>
          </w:p>
        </w:tc>
        <w:tc>
          <w:tcPr>
            <w:tcW w:w="4451" w:type="dxa"/>
            <w:vAlign w:val="center"/>
          </w:tcPr>
          <w:p w14:paraId="190653DE"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Чернівці, вул. Винниченка, 116 (в напрямку вул. Степова)</w:t>
            </w:r>
          </w:p>
        </w:tc>
        <w:tc>
          <w:tcPr>
            <w:tcW w:w="3108" w:type="dxa"/>
            <w:vAlign w:val="center"/>
          </w:tcPr>
          <w:p w14:paraId="22CC34B5"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48.277060523, 25.964965285</w:t>
            </w:r>
          </w:p>
        </w:tc>
      </w:tr>
      <w:tr w:rsidR="00D229DE" w:rsidRPr="00D229DE" w14:paraId="53EC24E2" w14:textId="77777777" w:rsidTr="00120DF1">
        <w:trPr>
          <w:cantSplit/>
          <w:trHeight w:val="454"/>
        </w:trPr>
        <w:tc>
          <w:tcPr>
            <w:tcW w:w="760" w:type="dxa"/>
            <w:vAlign w:val="center"/>
          </w:tcPr>
          <w:p w14:paraId="432ABD83"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59B5119F"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1271E219"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172-1220</w:t>
            </w:r>
          </w:p>
        </w:tc>
        <w:tc>
          <w:tcPr>
            <w:tcW w:w="4451" w:type="dxa"/>
            <w:vAlign w:val="center"/>
          </w:tcPr>
          <w:p w14:paraId="35FB8AAF"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Чернівці, Старожучківський Шлях у напрямку вул. Старокостянтинівська</w:t>
            </w:r>
          </w:p>
        </w:tc>
        <w:tc>
          <w:tcPr>
            <w:tcW w:w="3108" w:type="dxa"/>
            <w:vAlign w:val="center"/>
          </w:tcPr>
          <w:p w14:paraId="0E043EDC"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48.297695969, 25.961748506</w:t>
            </w:r>
          </w:p>
        </w:tc>
      </w:tr>
      <w:tr w:rsidR="00D229DE" w:rsidRPr="00D229DE" w14:paraId="6D7B6169" w14:textId="77777777" w:rsidTr="00120DF1">
        <w:trPr>
          <w:cantSplit/>
          <w:trHeight w:val="454"/>
        </w:trPr>
        <w:tc>
          <w:tcPr>
            <w:tcW w:w="760" w:type="dxa"/>
            <w:vAlign w:val="center"/>
          </w:tcPr>
          <w:p w14:paraId="254FDD53"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03EA9039"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58AB90BB"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173-1220</w:t>
            </w:r>
          </w:p>
        </w:tc>
        <w:tc>
          <w:tcPr>
            <w:tcW w:w="4451" w:type="dxa"/>
            <w:vAlign w:val="center"/>
          </w:tcPr>
          <w:p w14:paraId="48DC2E59"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Чернівці, Старожучківський Шлях у напрямку вул. Білоруська</w:t>
            </w:r>
          </w:p>
        </w:tc>
        <w:tc>
          <w:tcPr>
            <w:tcW w:w="3108" w:type="dxa"/>
            <w:vAlign w:val="center"/>
          </w:tcPr>
          <w:p w14:paraId="41EAF30F"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48.298074436, 25.961180291</w:t>
            </w:r>
          </w:p>
        </w:tc>
      </w:tr>
      <w:tr w:rsidR="00D229DE" w:rsidRPr="00D229DE" w14:paraId="5665A928" w14:textId="77777777" w:rsidTr="00120DF1">
        <w:trPr>
          <w:cantSplit/>
          <w:trHeight w:val="454"/>
        </w:trPr>
        <w:tc>
          <w:tcPr>
            <w:tcW w:w="760" w:type="dxa"/>
            <w:vAlign w:val="center"/>
          </w:tcPr>
          <w:p w14:paraId="3154E69E"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211FFD6A"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63497FF5"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174-1220</w:t>
            </w:r>
          </w:p>
        </w:tc>
        <w:tc>
          <w:tcPr>
            <w:tcW w:w="4451" w:type="dxa"/>
            <w:vAlign w:val="center"/>
          </w:tcPr>
          <w:p w14:paraId="15BEB98A"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Хуст, вул. Волошина, 81 (в напрямку центр міста)</w:t>
            </w:r>
          </w:p>
        </w:tc>
        <w:tc>
          <w:tcPr>
            <w:tcW w:w="3108" w:type="dxa"/>
            <w:vAlign w:val="center"/>
          </w:tcPr>
          <w:p w14:paraId="50E0AD50"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48.180013227, 23.279630358</w:t>
            </w:r>
          </w:p>
        </w:tc>
      </w:tr>
      <w:tr w:rsidR="00D229DE" w:rsidRPr="00D229DE" w14:paraId="6C6457E7" w14:textId="77777777" w:rsidTr="00120DF1">
        <w:trPr>
          <w:cantSplit/>
          <w:trHeight w:val="454"/>
        </w:trPr>
        <w:tc>
          <w:tcPr>
            <w:tcW w:w="760" w:type="dxa"/>
            <w:vAlign w:val="center"/>
          </w:tcPr>
          <w:p w14:paraId="15174E3B"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3A20FA16"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1E26F0DE"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175-1220</w:t>
            </w:r>
          </w:p>
        </w:tc>
        <w:tc>
          <w:tcPr>
            <w:tcW w:w="4451" w:type="dxa"/>
            <w:vAlign w:val="center"/>
          </w:tcPr>
          <w:p w14:paraId="56F32414"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Тернопіль, просп. Злуки, 47Б</w:t>
            </w:r>
          </w:p>
        </w:tc>
        <w:tc>
          <w:tcPr>
            <w:tcW w:w="3108" w:type="dxa"/>
            <w:vAlign w:val="center"/>
          </w:tcPr>
          <w:p w14:paraId="48BBEC48"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49.557221752, 25.633085931</w:t>
            </w:r>
          </w:p>
        </w:tc>
      </w:tr>
      <w:tr w:rsidR="00D229DE" w:rsidRPr="00D229DE" w14:paraId="039B3635" w14:textId="77777777" w:rsidTr="00120DF1">
        <w:trPr>
          <w:cantSplit/>
          <w:trHeight w:val="454"/>
        </w:trPr>
        <w:tc>
          <w:tcPr>
            <w:tcW w:w="760" w:type="dxa"/>
            <w:vAlign w:val="center"/>
          </w:tcPr>
          <w:p w14:paraId="608D1946"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200F830D"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0E233D6D"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176-1220</w:t>
            </w:r>
          </w:p>
        </w:tc>
        <w:tc>
          <w:tcPr>
            <w:tcW w:w="4451" w:type="dxa"/>
            <w:vAlign w:val="center"/>
          </w:tcPr>
          <w:p w14:paraId="78F83ECF"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Тернопіль, просп. Злуки, 45Б</w:t>
            </w:r>
          </w:p>
        </w:tc>
        <w:tc>
          <w:tcPr>
            <w:tcW w:w="3108" w:type="dxa"/>
            <w:vAlign w:val="center"/>
          </w:tcPr>
          <w:p w14:paraId="668E7E96"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49.557571923, 25.631186302</w:t>
            </w:r>
          </w:p>
        </w:tc>
      </w:tr>
      <w:tr w:rsidR="00D229DE" w:rsidRPr="00D229DE" w14:paraId="52FA3435" w14:textId="77777777" w:rsidTr="00120DF1">
        <w:trPr>
          <w:cantSplit/>
          <w:trHeight w:val="454"/>
        </w:trPr>
        <w:tc>
          <w:tcPr>
            <w:tcW w:w="760" w:type="dxa"/>
            <w:vAlign w:val="center"/>
          </w:tcPr>
          <w:p w14:paraId="747B5070"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39C9D9F1"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0FBAB2C5"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177-1220</w:t>
            </w:r>
          </w:p>
        </w:tc>
        <w:tc>
          <w:tcPr>
            <w:tcW w:w="4451" w:type="dxa"/>
            <w:vAlign w:val="center"/>
          </w:tcPr>
          <w:p w14:paraId="0868D63C"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Тернопіль, вул. Степана Будного, 28</w:t>
            </w:r>
          </w:p>
        </w:tc>
        <w:tc>
          <w:tcPr>
            <w:tcW w:w="3108" w:type="dxa"/>
            <w:vAlign w:val="center"/>
          </w:tcPr>
          <w:p w14:paraId="38EF64C9"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49.541121927, 25.566854092</w:t>
            </w:r>
          </w:p>
        </w:tc>
      </w:tr>
      <w:tr w:rsidR="00D229DE" w:rsidRPr="00D229DE" w14:paraId="355E16A8" w14:textId="77777777" w:rsidTr="00120DF1">
        <w:trPr>
          <w:cantSplit/>
          <w:trHeight w:val="454"/>
        </w:trPr>
        <w:tc>
          <w:tcPr>
            <w:tcW w:w="760" w:type="dxa"/>
            <w:vAlign w:val="center"/>
          </w:tcPr>
          <w:p w14:paraId="63B1B024"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32BF3B95"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6D5D892F"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178-1220</w:t>
            </w:r>
          </w:p>
        </w:tc>
        <w:tc>
          <w:tcPr>
            <w:tcW w:w="4451" w:type="dxa"/>
            <w:vAlign w:val="center"/>
          </w:tcPr>
          <w:p w14:paraId="3864C9E9"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Чернівці, вул. Винниченка, 97 ( в напрямку вул. Жасмінна)</w:t>
            </w:r>
          </w:p>
        </w:tc>
        <w:tc>
          <w:tcPr>
            <w:tcW w:w="3108" w:type="dxa"/>
            <w:vAlign w:val="center"/>
          </w:tcPr>
          <w:p w14:paraId="0DA2B09C"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48.27733895, 25.965140904</w:t>
            </w:r>
          </w:p>
        </w:tc>
      </w:tr>
      <w:tr w:rsidR="00D229DE" w:rsidRPr="00D229DE" w14:paraId="7623B61B" w14:textId="77777777" w:rsidTr="00120DF1">
        <w:trPr>
          <w:cantSplit/>
          <w:trHeight w:val="454"/>
        </w:trPr>
        <w:tc>
          <w:tcPr>
            <w:tcW w:w="760" w:type="dxa"/>
            <w:vAlign w:val="center"/>
          </w:tcPr>
          <w:p w14:paraId="7597F788"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620007B4"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3634626D"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179-1220</w:t>
            </w:r>
          </w:p>
        </w:tc>
        <w:tc>
          <w:tcPr>
            <w:tcW w:w="4451" w:type="dxa"/>
            <w:vAlign w:val="center"/>
          </w:tcPr>
          <w:p w14:paraId="12B0C7DE"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Хуст, вул. Івана Франка, 165 (в напрямку центр міста)</w:t>
            </w:r>
          </w:p>
        </w:tc>
        <w:tc>
          <w:tcPr>
            <w:tcW w:w="3108" w:type="dxa"/>
            <w:vAlign w:val="center"/>
          </w:tcPr>
          <w:p w14:paraId="22F04214"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48.157288931, 23.304786611</w:t>
            </w:r>
          </w:p>
        </w:tc>
      </w:tr>
      <w:tr w:rsidR="00D229DE" w:rsidRPr="00D229DE" w14:paraId="7821F179" w14:textId="77777777" w:rsidTr="00120DF1">
        <w:trPr>
          <w:cantSplit/>
          <w:trHeight w:val="454"/>
        </w:trPr>
        <w:tc>
          <w:tcPr>
            <w:tcW w:w="760" w:type="dxa"/>
            <w:vAlign w:val="center"/>
          </w:tcPr>
          <w:p w14:paraId="530E1687"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5E832876"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68B41487"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180-1220</w:t>
            </w:r>
          </w:p>
        </w:tc>
        <w:tc>
          <w:tcPr>
            <w:tcW w:w="4451" w:type="dxa"/>
            <w:vAlign w:val="center"/>
          </w:tcPr>
          <w:p w14:paraId="5F845AD4"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Хуст, вул. Львівська, 157 (в напрямку вул. Липнева)</w:t>
            </w:r>
          </w:p>
        </w:tc>
        <w:tc>
          <w:tcPr>
            <w:tcW w:w="3108" w:type="dxa"/>
            <w:vAlign w:val="center"/>
          </w:tcPr>
          <w:p w14:paraId="739D6468"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48.187238243, 23.300804641</w:t>
            </w:r>
          </w:p>
        </w:tc>
      </w:tr>
      <w:tr w:rsidR="00D229DE" w:rsidRPr="00D229DE" w14:paraId="384DCB94" w14:textId="77777777" w:rsidTr="00120DF1">
        <w:trPr>
          <w:cantSplit/>
          <w:trHeight w:val="454"/>
        </w:trPr>
        <w:tc>
          <w:tcPr>
            <w:tcW w:w="760" w:type="dxa"/>
            <w:vAlign w:val="center"/>
          </w:tcPr>
          <w:p w14:paraId="4939AD5C"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44BC8CBF"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10704B90"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196-1220</w:t>
            </w:r>
          </w:p>
        </w:tc>
        <w:tc>
          <w:tcPr>
            <w:tcW w:w="4451" w:type="dxa"/>
            <w:vAlign w:val="center"/>
          </w:tcPr>
          <w:p w14:paraId="3F0F946D"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Івано-Франківськ, вул. Євгена Коновальця, 320</w:t>
            </w:r>
          </w:p>
        </w:tc>
        <w:tc>
          <w:tcPr>
            <w:tcW w:w="3108" w:type="dxa"/>
            <w:vAlign w:val="center"/>
          </w:tcPr>
          <w:p w14:paraId="53BDED84"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48.876089098, 24.706557984</w:t>
            </w:r>
          </w:p>
        </w:tc>
      </w:tr>
      <w:tr w:rsidR="00D229DE" w:rsidRPr="00D229DE" w14:paraId="54CE58D1" w14:textId="77777777" w:rsidTr="00120DF1">
        <w:trPr>
          <w:cantSplit/>
          <w:trHeight w:val="454"/>
        </w:trPr>
        <w:tc>
          <w:tcPr>
            <w:tcW w:w="760" w:type="dxa"/>
            <w:vAlign w:val="center"/>
          </w:tcPr>
          <w:p w14:paraId="1B87B274"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3FD5BCC5"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05B7A6FD"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197-1220</w:t>
            </w:r>
          </w:p>
        </w:tc>
        <w:tc>
          <w:tcPr>
            <w:tcW w:w="4451" w:type="dxa"/>
            <w:vAlign w:val="center"/>
          </w:tcPr>
          <w:p w14:paraId="718DEE15"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Івано-Франківськ, вул. Тисменицька, 311</w:t>
            </w:r>
          </w:p>
        </w:tc>
        <w:tc>
          <w:tcPr>
            <w:tcW w:w="3108" w:type="dxa"/>
            <w:vAlign w:val="center"/>
          </w:tcPr>
          <w:p w14:paraId="6CF381FB"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48.911474177, 24.765657901</w:t>
            </w:r>
          </w:p>
        </w:tc>
      </w:tr>
      <w:tr w:rsidR="00D229DE" w:rsidRPr="00D229DE" w14:paraId="14F269A0" w14:textId="77777777" w:rsidTr="00120DF1">
        <w:trPr>
          <w:cantSplit/>
          <w:trHeight w:val="454"/>
        </w:trPr>
        <w:tc>
          <w:tcPr>
            <w:tcW w:w="760" w:type="dxa"/>
            <w:vAlign w:val="center"/>
          </w:tcPr>
          <w:p w14:paraId="0B3233A7"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1FF44C76"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7A260695"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198-1220</w:t>
            </w:r>
          </w:p>
        </w:tc>
        <w:tc>
          <w:tcPr>
            <w:tcW w:w="4451" w:type="dxa"/>
            <w:vAlign w:val="center"/>
          </w:tcPr>
          <w:p w14:paraId="1FD7796B"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Кропивницький, вул. Габдрахманова, 50</w:t>
            </w:r>
          </w:p>
        </w:tc>
        <w:tc>
          <w:tcPr>
            <w:tcW w:w="3108" w:type="dxa"/>
            <w:vAlign w:val="center"/>
          </w:tcPr>
          <w:p w14:paraId="2859B7F1"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48.507277511, 32.242755242</w:t>
            </w:r>
          </w:p>
        </w:tc>
      </w:tr>
      <w:tr w:rsidR="00D229DE" w:rsidRPr="00D229DE" w14:paraId="11E9A1F1" w14:textId="77777777" w:rsidTr="00120DF1">
        <w:trPr>
          <w:cantSplit/>
          <w:trHeight w:val="454"/>
        </w:trPr>
        <w:tc>
          <w:tcPr>
            <w:tcW w:w="760" w:type="dxa"/>
            <w:vAlign w:val="center"/>
          </w:tcPr>
          <w:p w14:paraId="32CAE722"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2D11CC2F"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1ED2EFD5"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199-1220</w:t>
            </w:r>
          </w:p>
        </w:tc>
        <w:tc>
          <w:tcPr>
            <w:tcW w:w="4451" w:type="dxa"/>
            <w:vAlign w:val="center"/>
          </w:tcPr>
          <w:p w14:paraId="1D47802B"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Кропивницький, вул. Габдрахманова, 35А</w:t>
            </w:r>
          </w:p>
        </w:tc>
        <w:tc>
          <w:tcPr>
            <w:tcW w:w="3108" w:type="dxa"/>
            <w:vAlign w:val="center"/>
          </w:tcPr>
          <w:p w14:paraId="5B0CB787"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48.506885696, 32.24270834</w:t>
            </w:r>
          </w:p>
        </w:tc>
      </w:tr>
      <w:tr w:rsidR="00D229DE" w:rsidRPr="00D229DE" w14:paraId="677C9A8A" w14:textId="77777777" w:rsidTr="00120DF1">
        <w:trPr>
          <w:cantSplit/>
          <w:trHeight w:val="454"/>
        </w:trPr>
        <w:tc>
          <w:tcPr>
            <w:tcW w:w="760" w:type="dxa"/>
            <w:vAlign w:val="center"/>
          </w:tcPr>
          <w:p w14:paraId="4AF6639B"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69580EF7"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72431BE1"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200-1220</w:t>
            </w:r>
          </w:p>
        </w:tc>
        <w:tc>
          <w:tcPr>
            <w:tcW w:w="4451" w:type="dxa"/>
            <w:vAlign w:val="center"/>
          </w:tcPr>
          <w:p w14:paraId="13917423"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Тернопіль, вул. Протасевича, 8</w:t>
            </w:r>
          </w:p>
        </w:tc>
        <w:tc>
          <w:tcPr>
            <w:tcW w:w="3108" w:type="dxa"/>
            <w:vAlign w:val="center"/>
          </w:tcPr>
          <w:p w14:paraId="4E211DAF"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49.542796207, 25.633201143</w:t>
            </w:r>
          </w:p>
        </w:tc>
      </w:tr>
      <w:tr w:rsidR="00D229DE" w:rsidRPr="00D229DE" w14:paraId="3C1FAABC" w14:textId="77777777" w:rsidTr="00120DF1">
        <w:trPr>
          <w:cantSplit/>
          <w:trHeight w:val="454"/>
        </w:trPr>
        <w:tc>
          <w:tcPr>
            <w:tcW w:w="760" w:type="dxa"/>
            <w:vAlign w:val="center"/>
          </w:tcPr>
          <w:p w14:paraId="3241836A"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165B46D6"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46B9449A"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201-1220</w:t>
            </w:r>
          </w:p>
        </w:tc>
        <w:tc>
          <w:tcPr>
            <w:tcW w:w="4451" w:type="dxa"/>
            <w:vAlign w:val="center"/>
          </w:tcPr>
          <w:p w14:paraId="4C899F03"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Івано-Франківськ, вул. Галицька, 144</w:t>
            </w:r>
          </w:p>
        </w:tc>
        <w:tc>
          <w:tcPr>
            <w:tcW w:w="3108" w:type="dxa"/>
            <w:vAlign w:val="center"/>
          </w:tcPr>
          <w:p w14:paraId="56A6127A"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48.949949711, 24.697047247</w:t>
            </w:r>
          </w:p>
        </w:tc>
      </w:tr>
      <w:tr w:rsidR="00D229DE" w:rsidRPr="00D229DE" w14:paraId="2FD54F35" w14:textId="77777777" w:rsidTr="00120DF1">
        <w:trPr>
          <w:cantSplit/>
          <w:trHeight w:val="454"/>
        </w:trPr>
        <w:tc>
          <w:tcPr>
            <w:tcW w:w="760" w:type="dxa"/>
            <w:vAlign w:val="center"/>
          </w:tcPr>
          <w:p w14:paraId="25E5D507"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7D2A2224"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546CAC8C"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202-1220</w:t>
            </w:r>
          </w:p>
        </w:tc>
        <w:tc>
          <w:tcPr>
            <w:tcW w:w="4451" w:type="dxa"/>
            <w:vAlign w:val="center"/>
          </w:tcPr>
          <w:p w14:paraId="68245F3B"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Івано-Франківськ, вул. Крихівецька, 216</w:t>
            </w:r>
          </w:p>
        </w:tc>
        <w:tc>
          <w:tcPr>
            <w:tcW w:w="3108" w:type="dxa"/>
            <w:vAlign w:val="center"/>
          </w:tcPr>
          <w:p w14:paraId="56665B9C"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48.893246317, 24.656172588</w:t>
            </w:r>
          </w:p>
        </w:tc>
      </w:tr>
      <w:tr w:rsidR="00D229DE" w:rsidRPr="00D229DE" w14:paraId="44C198F2" w14:textId="77777777" w:rsidTr="00120DF1">
        <w:trPr>
          <w:cantSplit/>
          <w:trHeight w:val="454"/>
        </w:trPr>
        <w:tc>
          <w:tcPr>
            <w:tcW w:w="760" w:type="dxa"/>
            <w:vAlign w:val="center"/>
          </w:tcPr>
          <w:p w14:paraId="254C6E6F"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00356B6D"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1C66D292"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207-1220</w:t>
            </w:r>
          </w:p>
        </w:tc>
        <w:tc>
          <w:tcPr>
            <w:tcW w:w="4451" w:type="dxa"/>
            <w:vAlign w:val="center"/>
          </w:tcPr>
          <w:p w14:paraId="2FA8F7B2"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Луцьк, вул. Ковельська, 147</w:t>
            </w:r>
          </w:p>
        </w:tc>
        <w:tc>
          <w:tcPr>
            <w:tcW w:w="3108" w:type="dxa"/>
            <w:vAlign w:val="center"/>
          </w:tcPr>
          <w:p w14:paraId="00332290"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50.754948239, 25.289081907</w:t>
            </w:r>
          </w:p>
        </w:tc>
      </w:tr>
      <w:tr w:rsidR="00D229DE" w:rsidRPr="00D229DE" w14:paraId="7932E997" w14:textId="77777777" w:rsidTr="00120DF1">
        <w:trPr>
          <w:cantSplit/>
          <w:trHeight w:val="454"/>
        </w:trPr>
        <w:tc>
          <w:tcPr>
            <w:tcW w:w="760" w:type="dxa"/>
            <w:vAlign w:val="center"/>
          </w:tcPr>
          <w:p w14:paraId="52156351"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198FF5C4"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42D423CA"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208-1220</w:t>
            </w:r>
          </w:p>
        </w:tc>
        <w:tc>
          <w:tcPr>
            <w:tcW w:w="4451" w:type="dxa"/>
            <w:vAlign w:val="center"/>
          </w:tcPr>
          <w:p w14:paraId="5F6DD013"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Луцьк, вул. В`ячеслава Чорновола, 17</w:t>
            </w:r>
          </w:p>
        </w:tc>
        <w:tc>
          <w:tcPr>
            <w:tcW w:w="3108" w:type="dxa"/>
            <w:vAlign w:val="center"/>
          </w:tcPr>
          <w:p w14:paraId="12D464FD"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50.748918937, 25.359178172</w:t>
            </w:r>
          </w:p>
        </w:tc>
      </w:tr>
      <w:tr w:rsidR="00D229DE" w:rsidRPr="00D229DE" w14:paraId="3F2FA997" w14:textId="77777777" w:rsidTr="00120DF1">
        <w:trPr>
          <w:cantSplit/>
          <w:trHeight w:val="454"/>
        </w:trPr>
        <w:tc>
          <w:tcPr>
            <w:tcW w:w="760" w:type="dxa"/>
            <w:vAlign w:val="center"/>
          </w:tcPr>
          <w:p w14:paraId="31384216"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564C2620"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425F7530"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210-1220</w:t>
            </w:r>
          </w:p>
        </w:tc>
        <w:tc>
          <w:tcPr>
            <w:tcW w:w="4451" w:type="dxa"/>
            <w:vAlign w:val="center"/>
          </w:tcPr>
          <w:p w14:paraId="631F8AED"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Полтава, вул. Маршала Бірюзова, 35\14 (в напрямку вул. Квітки Цісик)</w:t>
            </w:r>
          </w:p>
        </w:tc>
        <w:tc>
          <w:tcPr>
            <w:tcW w:w="3108" w:type="dxa"/>
            <w:vAlign w:val="center"/>
          </w:tcPr>
          <w:p w14:paraId="4C2193CB"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49.599615147, 34.51403095</w:t>
            </w:r>
          </w:p>
        </w:tc>
      </w:tr>
      <w:tr w:rsidR="00D229DE" w:rsidRPr="00D229DE" w14:paraId="0A64BCB8" w14:textId="77777777" w:rsidTr="00120DF1">
        <w:trPr>
          <w:cantSplit/>
          <w:trHeight w:val="454"/>
        </w:trPr>
        <w:tc>
          <w:tcPr>
            <w:tcW w:w="760" w:type="dxa"/>
            <w:vAlign w:val="center"/>
          </w:tcPr>
          <w:p w14:paraId="2289CD57"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1B974106"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14A6426C"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211-1220</w:t>
            </w:r>
          </w:p>
        </w:tc>
        <w:tc>
          <w:tcPr>
            <w:tcW w:w="4451" w:type="dxa"/>
            <w:vAlign w:val="center"/>
          </w:tcPr>
          <w:p w14:paraId="494EE866"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Полтава, вул. Світанкова, 14 (в напрямку вул. Юрія Тимошенка)</w:t>
            </w:r>
          </w:p>
        </w:tc>
        <w:tc>
          <w:tcPr>
            <w:tcW w:w="3108" w:type="dxa"/>
            <w:vAlign w:val="center"/>
          </w:tcPr>
          <w:p w14:paraId="73366F9D"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49.578069765, 34.492449277</w:t>
            </w:r>
          </w:p>
        </w:tc>
      </w:tr>
      <w:tr w:rsidR="00D229DE" w:rsidRPr="00D229DE" w14:paraId="792B2DFE" w14:textId="77777777" w:rsidTr="00120DF1">
        <w:trPr>
          <w:cantSplit/>
          <w:trHeight w:val="454"/>
        </w:trPr>
        <w:tc>
          <w:tcPr>
            <w:tcW w:w="760" w:type="dxa"/>
            <w:vAlign w:val="center"/>
          </w:tcPr>
          <w:p w14:paraId="55A89ADC"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4049D6B8"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6BBF20CA"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212-1220</w:t>
            </w:r>
          </w:p>
        </w:tc>
        <w:tc>
          <w:tcPr>
            <w:tcW w:w="4451" w:type="dxa"/>
            <w:vAlign w:val="center"/>
          </w:tcPr>
          <w:p w14:paraId="1E59DE52"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Полтава, вул. Великотирнівська, 19 (в напрямку вул. Івана Мазепи)</w:t>
            </w:r>
          </w:p>
        </w:tc>
        <w:tc>
          <w:tcPr>
            <w:tcW w:w="3108" w:type="dxa"/>
            <w:vAlign w:val="center"/>
          </w:tcPr>
          <w:p w14:paraId="78B2A9DB"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49.577323675, 34.492615293</w:t>
            </w:r>
          </w:p>
        </w:tc>
      </w:tr>
      <w:tr w:rsidR="00D229DE" w:rsidRPr="00D229DE" w14:paraId="4BCA5C66" w14:textId="77777777" w:rsidTr="00120DF1">
        <w:trPr>
          <w:cantSplit/>
          <w:trHeight w:val="454"/>
        </w:trPr>
        <w:tc>
          <w:tcPr>
            <w:tcW w:w="760" w:type="dxa"/>
            <w:vAlign w:val="center"/>
          </w:tcPr>
          <w:p w14:paraId="089057CC"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2484DD97"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1835B157"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213-1220</w:t>
            </w:r>
          </w:p>
        </w:tc>
        <w:tc>
          <w:tcPr>
            <w:tcW w:w="4451" w:type="dxa"/>
            <w:vAlign w:val="center"/>
          </w:tcPr>
          <w:p w14:paraId="5EE11505"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Полтава, вул. Європейська, 155 (в напрямку вул. Автобазівська)</w:t>
            </w:r>
          </w:p>
        </w:tc>
        <w:tc>
          <w:tcPr>
            <w:tcW w:w="3108" w:type="dxa"/>
            <w:vAlign w:val="center"/>
          </w:tcPr>
          <w:p w14:paraId="7BF0466A"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49.565620043, 34.529753953</w:t>
            </w:r>
          </w:p>
        </w:tc>
      </w:tr>
      <w:tr w:rsidR="00D229DE" w:rsidRPr="00D229DE" w14:paraId="33C22519" w14:textId="77777777" w:rsidTr="00120DF1">
        <w:trPr>
          <w:cantSplit/>
          <w:trHeight w:val="454"/>
        </w:trPr>
        <w:tc>
          <w:tcPr>
            <w:tcW w:w="760" w:type="dxa"/>
            <w:vAlign w:val="center"/>
          </w:tcPr>
          <w:p w14:paraId="2D4793B1"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2DF9B096"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5EF848AD"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214-1220</w:t>
            </w:r>
          </w:p>
        </w:tc>
        <w:tc>
          <w:tcPr>
            <w:tcW w:w="4451" w:type="dxa"/>
            <w:vAlign w:val="center"/>
          </w:tcPr>
          <w:p w14:paraId="7608FB0C"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Полтава, вул. Героїв АТО, 31 (в напрямку вул. Квіткова)</w:t>
            </w:r>
          </w:p>
        </w:tc>
        <w:tc>
          <w:tcPr>
            <w:tcW w:w="3108" w:type="dxa"/>
            <w:vAlign w:val="center"/>
          </w:tcPr>
          <w:p w14:paraId="5193F245"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49.573296955, 34.52763214</w:t>
            </w:r>
          </w:p>
        </w:tc>
      </w:tr>
      <w:tr w:rsidR="00D229DE" w:rsidRPr="00D229DE" w14:paraId="2D323DE9" w14:textId="77777777" w:rsidTr="00120DF1">
        <w:trPr>
          <w:cantSplit/>
          <w:trHeight w:val="454"/>
        </w:trPr>
        <w:tc>
          <w:tcPr>
            <w:tcW w:w="760" w:type="dxa"/>
            <w:vAlign w:val="center"/>
          </w:tcPr>
          <w:p w14:paraId="3A15F65E"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77993628"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4BBF9DB5"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215-1220</w:t>
            </w:r>
          </w:p>
        </w:tc>
        <w:tc>
          <w:tcPr>
            <w:tcW w:w="4451" w:type="dxa"/>
            <w:vAlign w:val="center"/>
          </w:tcPr>
          <w:p w14:paraId="1112084A"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Луцьк, вул. Ковельська, 144</w:t>
            </w:r>
          </w:p>
        </w:tc>
        <w:tc>
          <w:tcPr>
            <w:tcW w:w="3108" w:type="dxa"/>
            <w:vAlign w:val="center"/>
          </w:tcPr>
          <w:p w14:paraId="7BD4C90F"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50.754411425, 25.289685076</w:t>
            </w:r>
          </w:p>
        </w:tc>
      </w:tr>
      <w:tr w:rsidR="00D229DE" w:rsidRPr="00D229DE" w14:paraId="2F6121A3" w14:textId="77777777" w:rsidTr="00120DF1">
        <w:trPr>
          <w:cantSplit/>
          <w:trHeight w:val="454"/>
        </w:trPr>
        <w:tc>
          <w:tcPr>
            <w:tcW w:w="760" w:type="dxa"/>
            <w:vAlign w:val="center"/>
          </w:tcPr>
          <w:p w14:paraId="7B7DD80D"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25D664B5"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2CE24281"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217-1220</w:t>
            </w:r>
          </w:p>
        </w:tc>
        <w:tc>
          <w:tcPr>
            <w:tcW w:w="4451" w:type="dxa"/>
            <w:vAlign w:val="center"/>
          </w:tcPr>
          <w:p w14:paraId="7F1E2507"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Вінниця, вул. Келецька, 30</w:t>
            </w:r>
          </w:p>
        </w:tc>
        <w:tc>
          <w:tcPr>
            <w:tcW w:w="3108" w:type="dxa"/>
            <w:vAlign w:val="center"/>
          </w:tcPr>
          <w:p w14:paraId="427F7966"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49.225992416, 28.438422039</w:t>
            </w:r>
          </w:p>
        </w:tc>
      </w:tr>
      <w:tr w:rsidR="00D229DE" w:rsidRPr="00D229DE" w14:paraId="163B01B1" w14:textId="77777777" w:rsidTr="00120DF1">
        <w:trPr>
          <w:cantSplit/>
          <w:trHeight w:val="454"/>
        </w:trPr>
        <w:tc>
          <w:tcPr>
            <w:tcW w:w="760" w:type="dxa"/>
            <w:vAlign w:val="center"/>
          </w:tcPr>
          <w:p w14:paraId="3C542D0D"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04512677"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383D556F"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218-1220</w:t>
            </w:r>
          </w:p>
        </w:tc>
        <w:tc>
          <w:tcPr>
            <w:tcW w:w="4451" w:type="dxa"/>
            <w:vAlign w:val="center"/>
          </w:tcPr>
          <w:p w14:paraId="240351A0"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Вінниця, пр-т. Юності, 46</w:t>
            </w:r>
          </w:p>
        </w:tc>
        <w:tc>
          <w:tcPr>
            <w:tcW w:w="3108" w:type="dxa"/>
            <w:vAlign w:val="center"/>
          </w:tcPr>
          <w:p w14:paraId="2E5F39D9"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49.220940695, 28.41011404</w:t>
            </w:r>
          </w:p>
        </w:tc>
      </w:tr>
      <w:tr w:rsidR="00D229DE" w:rsidRPr="00D229DE" w14:paraId="3FC7DF2D" w14:textId="77777777" w:rsidTr="00120DF1">
        <w:trPr>
          <w:cantSplit/>
          <w:trHeight w:val="454"/>
        </w:trPr>
        <w:tc>
          <w:tcPr>
            <w:tcW w:w="760" w:type="dxa"/>
            <w:vAlign w:val="center"/>
          </w:tcPr>
          <w:p w14:paraId="70BC9E31"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0F0DB52A"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1BEBCD5F"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219-1220</w:t>
            </w:r>
          </w:p>
        </w:tc>
        <w:tc>
          <w:tcPr>
            <w:tcW w:w="4451" w:type="dxa"/>
            <w:vAlign w:val="center"/>
          </w:tcPr>
          <w:p w14:paraId="4032896F"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Вінниця, вул. Київська, 126</w:t>
            </w:r>
          </w:p>
        </w:tc>
        <w:tc>
          <w:tcPr>
            <w:tcW w:w="3108" w:type="dxa"/>
            <w:vAlign w:val="center"/>
          </w:tcPr>
          <w:p w14:paraId="6DCF2B95"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49.26233354, 28.473140515</w:t>
            </w:r>
          </w:p>
        </w:tc>
      </w:tr>
      <w:tr w:rsidR="00D229DE" w:rsidRPr="00D229DE" w14:paraId="45CF1837" w14:textId="77777777" w:rsidTr="00120DF1">
        <w:trPr>
          <w:cantSplit/>
          <w:trHeight w:val="454"/>
        </w:trPr>
        <w:tc>
          <w:tcPr>
            <w:tcW w:w="760" w:type="dxa"/>
            <w:vAlign w:val="center"/>
          </w:tcPr>
          <w:p w14:paraId="71C9987D"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5DEBD6C3"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3B9AF1A6"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220-1220</w:t>
            </w:r>
          </w:p>
        </w:tc>
        <w:tc>
          <w:tcPr>
            <w:tcW w:w="4451" w:type="dxa"/>
            <w:vAlign w:val="center"/>
          </w:tcPr>
          <w:p w14:paraId="42353BFB"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Вінниця, вул. Київська, 65</w:t>
            </w:r>
          </w:p>
        </w:tc>
        <w:tc>
          <w:tcPr>
            <w:tcW w:w="3108" w:type="dxa"/>
            <w:vAlign w:val="center"/>
          </w:tcPr>
          <w:p w14:paraId="0F4ADB63"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49.253494995, 28.472799408</w:t>
            </w:r>
          </w:p>
        </w:tc>
      </w:tr>
      <w:tr w:rsidR="00D229DE" w:rsidRPr="00D229DE" w14:paraId="0E5EFAD2" w14:textId="77777777" w:rsidTr="00120DF1">
        <w:trPr>
          <w:cantSplit/>
          <w:trHeight w:val="454"/>
        </w:trPr>
        <w:tc>
          <w:tcPr>
            <w:tcW w:w="760" w:type="dxa"/>
            <w:vAlign w:val="center"/>
          </w:tcPr>
          <w:p w14:paraId="34E0D91D"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30F5ECED"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658F0D32"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221-1220</w:t>
            </w:r>
          </w:p>
        </w:tc>
        <w:tc>
          <w:tcPr>
            <w:tcW w:w="4451" w:type="dxa"/>
            <w:vAlign w:val="center"/>
          </w:tcPr>
          <w:p w14:paraId="3BFA33D8"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Черкаси, просп. Хіміків, 50</w:t>
            </w:r>
          </w:p>
        </w:tc>
        <w:tc>
          <w:tcPr>
            <w:tcW w:w="3108" w:type="dxa"/>
            <w:vAlign w:val="center"/>
          </w:tcPr>
          <w:p w14:paraId="08A3C8E7"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49.406644333, 32.047587106</w:t>
            </w:r>
          </w:p>
        </w:tc>
      </w:tr>
      <w:tr w:rsidR="00D229DE" w:rsidRPr="00D229DE" w14:paraId="5C051FEF" w14:textId="77777777" w:rsidTr="00120DF1">
        <w:trPr>
          <w:cantSplit/>
          <w:trHeight w:val="454"/>
        </w:trPr>
        <w:tc>
          <w:tcPr>
            <w:tcW w:w="760" w:type="dxa"/>
            <w:vAlign w:val="center"/>
          </w:tcPr>
          <w:p w14:paraId="6CC906E7"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771ACA18"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59C7F66D"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222-1220</w:t>
            </w:r>
          </w:p>
        </w:tc>
        <w:tc>
          <w:tcPr>
            <w:tcW w:w="4451" w:type="dxa"/>
            <w:vAlign w:val="center"/>
          </w:tcPr>
          <w:p w14:paraId="6745893D"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М06 Київ-Чоп 328 + 826</w:t>
            </w:r>
          </w:p>
        </w:tc>
        <w:tc>
          <w:tcPr>
            <w:tcW w:w="3108" w:type="dxa"/>
            <w:vAlign w:val="center"/>
          </w:tcPr>
          <w:p w14:paraId="71AEDA99"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50.572236453, 26.276105653</w:t>
            </w:r>
          </w:p>
        </w:tc>
      </w:tr>
      <w:tr w:rsidR="00D229DE" w:rsidRPr="00D229DE" w14:paraId="40233617" w14:textId="77777777" w:rsidTr="00120DF1">
        <w:trPr>
          <w:cantSplit/>
          <w:trHeight w:val="454"/>
        </w:trPr>
        <w:tc>
          <w:tcPr>
            <w:tcW w:w="760" w:type="dxa"/>
            <w:vAlign w:val="center"/>
          </w:tcPr>
          <w:p w14:paraId="4BA6F382"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5ED89A57"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36A5ECD3"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223-1220</w:t>
            </w:r>
          </w:p>
        </w:tc>
        <w:tc>
          <w:tcPr>
            <w:tcW w:w="4451" w:type="dxa"/>
            <w:vAlign w:val="center"/>
          </w:tcPr>
          <w:p w14:paraId="167B1FBD"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Біла Церква, вул. Леваневського, 48</w:t>
            </w:r>
          </w:p>
        </w:tc>
        <w:tc>
          <w:tcPr>
            <w:tcW w:w="3108" w:type="dxa"/>
            <w:vAlign w:val="center"/>
          </w:tcPr>
          <w:p w14:paraId="0C7D5B46"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49.784826651, 30.15964129</w:t>
            </w:r>
          </w:p>
        </w:tc>
      </w:tr>
      <w:tr w:rsidR="00D229DE" w:rsidRPr="00D229DE" w14:paraId="1963BB82" w14:textId="77777777" w:rsidTr="00120DF1">
        <w:trPr>
          <w:cantSplit/>
          <w:trHeight w:val="454"/>
        </w:trPr>
        <w:tc>
          <w:tcPr>
            <w:tcW w:w="760" w:type="dxa"/>
            <w:vAlign w:val="center"/>
          </w:tcPr>
          <w:p w14:paraId="21DEE9E6"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7FBFD25A"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7CF5B091"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224-1220</w:t>
            </w:r>
          </w:p>
        </w:tc>
        <w:tc>
          <w:tcPr>
            <w:tcW w:w="4451" w:type="dxa"/>
            <w:vAlign w:val="center"/>
          </w:tcPr>
          <w:p w14:paraId="78839DD6"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Біла Церква, просп. Князя Володимира (біля вул. Надрічна, 96)</w:t>
            </w:r>
          </w:p>
        </w:tc>
        <w:tc>
          <w:tcPr>
            <w:tcW w:w="3108" w:type="dxa"/>
            <w:vAlign w:val="center"/>
          </w:tcPr>
          <w:p w14:paraId="6C4B21FC"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49.7851693, 30.1235142</w:t>
            </w:r>
          </w:p>
        </w:tc>
      </w:tr>
      <w:tr w:rsidR="00D229DE" w:rsidRPr="00D229DE" w14:paraId="77A69316" w14:textId="77777777" w:rsidTr="00120DF1">
        <w:trPr>
          <w:cantSplit/>
          <w:trHeight w:val="454"/>
        </w:trPr>
        <w:tc>
          <w:tcPr>
            <w:tcW w:w="760" w:type="dxa"/>
            <w:vAlign w:val="center"/>
          </w:tcPr>
          <w:p w14:paraId="221D208D"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52768F26"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295E7B0D"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225-1220</w:t>
            </w:r>
          </w:p>
        </w:tc>
        <w:tc>
          <w:tcPr>
            <w:tcW w:w="4451" w:type="dxa"/>
            <w:vAlign w:val="center"/>
          </w:tcPr>
          <w:p w14:paraId="28A357D3"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Хмельницький, вул. Вінницьке шосе, 8/1</w:t>
            </w:r>
          </w:p>
        </w:tc>
        <w:tc>
          <w:tcPr>
            <w:tcW w:w="3108" w:type="dxa"/>
            <w:vAlign w:val="center"/>
          </w:tcPr>
          <w:p w14:paraId="1D6CF2AD" w14:textId="77777777" w:rsidR="00D229DE" w:rsidRPr="00D229DE" w:rsidRDefault="00D229DE" w:rsidP="00D229DE">
            <w:pPr>
              <w:spacing w:line="240" w:lineRule="auto"/>
              <w:jc w:val="center"/>
              <w:rPr>
                <w:rFonts w:ascii="Times New Roman" w:hAnsi="Times New Roman" w:cs="Times New Roman"/>
                <w:color w:val="000000"/>
                <w:sz w:val="24"/>
                <w:szCs w:val="24"/>
                <w:highlight w:val="yellow"/>
              </w:rPr>
            </w:pPr>
            <w:r w:rsidRPr="00D229DE">
              <w:rPr>
                <w:rFonts w:ascii="Times New Roman" w:hAnsi="Times New Roman" w:cs="Times New Roman"/>
                <w:color w:val="000000"/>
                <w:sz w:val="24"/>
                <w:szCs w:val="24"/>
              </w:rPr>
              <w:t>49.421743041, 27.066266602</w:t>
            </w:r>
          </w:p>
        </w:tc>
      </w:tr>
      <w:tr w:rsidR="00D229DE" w:rsidRPr="00D229DE" w14:paraId="50427793" w14:textId="77777777" w:rsidTr="00120DF1">
        <w:trPr>
          <w:cantSplit/>
          <w:trHeight w:val="454"/>
        </w:trPr>
        <w:tc>
          <w:tcPr>
            <w:tcW w:w="760" w:type="dxa"/>
            <w:vAlign w:val="center"/>
          </w:tcPr>
          <w:p w14:paraId="4C65B4B1"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74D1D452"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30CB4ED1"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226-1220</w:t>
            </w:r>
          </w:p>
        </w:tc>
        <w:tc>
          <w:tcPr>
            <w:tcW w:w="4451" w:type="dxa"/>
            <w:vAlign w:val="center"/>
          </w:tcPr>
          <w:p w14:paraId="029B79AD"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Хмельницький, вул. Кам'янецька, 132 (в напрямку вул. Житецького)</w:t>
            </w:r>
          </w:p>
        </w:tc>
        <w:tc>
          <w:tcPr>
            <w:tcW w:w="3108" w:type="dxa"/>
            <w:vAlign w:val="center"/>
          </w:tcPr>
          <w:p w14:paraId="21979BD8"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49.393275785, 26.956385164</w:t>
            </w:r>
          </w:p>
        </w:tc>
      </w:tr>
      <w:tr w:rsidR="00D229DE" w:rsidRPr="00D229DE" w14:paraId="2BEA0ACE" w14:textId="77777777" w:rsidTr="00120DF1">
        <w:trPr>
          <w:cantSplit/>
          <w:trHeight w:val="454"/>
        </w:trPr>
        <w:tc>
          <w:tcPr>
            <w:tcW w:w="760" w:type="dxa"/>
            <w:vAlign w:val="center"/>
          </w:tcPr>
          <w:p w14:paraId="20F22589"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0496B82A"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2523C9FF"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227-1220</w:t>
            </w:r>
          </w:p>
        </w:tc>
        <w:tc>
          <w:tcPr>
            <w:tcW w:w="4451" w:type="dxa"/>
            <w:vAlign w:val="center"/>
          </w:tcPr>
          <w:p w14:paraId="690911F4"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Хмельницький, пр-т. Миру, 65</w:t>
            </w:r>
          </w:p>
        </w:tc>
        <w:tc>
          <w:tcPr>
            <w:tcW w:w="3108" w:type="dxa"/>
            <w:vAlign w:val="center"/>
          </w:tcPr>
          <w:p w14:paraId="1C02A113" w14:textId="77777777" w:rsidR="00D229DE" w:rsidRPr="00D229DE" w:rsidRDefault="00D229DE" w:rsidP="00D229DE">
            <w:pPr>
              <w:spacing w:line="240" w:lineRule="auto"/>
              <w:jc w:val="center"/>
              <w:rPr>
                <w:rFonts w:ascii="Times New Roman" w:hAnsi="Times New Roman" w:cs="Times New Roman"/>
                <w:color w:val="000000"/>
                <w:sz w:val="24"/>
                <w:szCs w:val="24"/>
                <w:highlight w:val="yellow"/>
              </w:rPr>
            </w:pPr>
            <w:r w:rsidRPr="00D229DE">
              <w:rPr>
                <w:rFonts w:ascii="Times New Roman" w:hAnsi="Times New Roman" w:cs="Times New Roman"/>
                <w:color w:val="000000"/>
                <w:sz w:val="24"/>
                <w:szCs w:val="24"/>
              </w:rPr>
              <w:t>49.438579571, 27.004580873</w:t>
            </w:r>
          </w:p>
        </w:tc>
      </w:tr>
      <w:tr w:rsidR="00D229DE" w:rsidRPr="00D229DE" w14:paraId="6B3C05A7" w14:textId="77777777" w:rsidTr="00120DF1">
        <w:trPr>
          <w:cantSplit/>
          <w:trHeight w:val="454"/>
        </w:trPr>
        <w:tc>
          <w:tcPr>
            <w:tcW w:w="760" w:type="dxa"/>
            <w:vAlign w:val="center"/>
          </w:tcPr>
          <w:p w14:paraId="4CAD3D74"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2D1B62F5"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0EB0265A"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228-1220</w:t>
            </w:r>
          </w:p>
        </w:tc>
        <w:tc>
          <w:tcPr>
            <w:tcW w:w="4451" w:type="dxa"/>
            <w:vAlign w:val="center"/>
          </w:tcPr>
          <w:p w14:paraId="16BBF9E7"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Тернопіль, просп. Степана Бандери, 90 (в напрямку вул. Євгена Коновальця)</w:t>
            </w:r>
          </w:p>
        </w:tc>
        <w:tc>
          <w:tcPr>
            <w:tcW w:w="3108" w:type="dxa"/>
            <w:vAlign w:val="center"/>
          </w:tcPr>
          <w:p w14:paraId="446ED707"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49.548753303, 25.628049249</w:t>
            </w:r>
          </w:p>
        </w:tc>
      </w:tr>
      <w:tr w:rsidR="00D229DE" w:rsidRPr="00D229DE" w14:paraId="2744BB32" w14:textId="77777777" w:rsidTr="00120DF1">
        <w:trPr>
          <w:cantSplit/>
          <w:trHeight w:val="454"/>
        </w:trPr>
        <w:tc>
          <w:tcPr>
            <w:tcW w:w="760" w:type="dxa"/>
            <w:vAlign w:val="center"/>
          </w:tcPr>
          <w:p w14:paraId="78B1B6E6"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54C290A9"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47348E04"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229-1220</w:t>
            </w:r>
          </w:p>
        </w:tc>
        <w:tc>
          <w:tcPr>
            <w:tcW w:w="4451" w:type="dxa"/>
            <w:vAlign w:val="center"/>
          </w:tcPr>
          <w:p w14:paraId="46391B80"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Суми, вул. Чорновола В'ячеслава (біля вул. Засумська, 99)</w:t>
            </w:r>
          </w:p>
        </w:tc>
        <w:tc>
          <w:tcPr>
            <w:tcW w:w="3108" w:type="dxa"/>
            <w:vAlign w:val="center"/>
          </w:tcPr>
          <w:p w14:paraId="17E0D47F"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50.917449819, 34.780275074</w:t>
            </w:r>
          </w:p>
        </w:tc>
      </w:tr>
      <w:tr w:rsidR="00D229DE" w:rsidRPr="00D229DE" w14:paraId="28020577" w14:textId="77777777" w:rsidTr="00120DF1">
        <w:trPr>
          <w:cantSplit/>
          <w:trHeight w:val="454"/>
        </w:trPr>
        <w:tc>
          <w:tcPr>
            <w:tcW w:w="760" w:type="dxa"/>
            <w:vAlign w:val="center"/>
          </w:tcPr>
          <w:p w14:paraId="12CE2357"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092E8099"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580825B4"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230-1220</w:t>
            </w:r>
          </w:p>
        </w:tc>
        <w:tc>
          <w:tcPr>
            <w:tcW w:w="4451" w:type="dxa"/>
            <w:vAlign w:val="center"/>
          </w:tcPr>
          <w:p w14:paraId="4B9B461A"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Суми, вул. Харківська, 96</w:t>
            </w:r>
          </w:p>
        </w:tc>
        <w:tc>
          <w:tcPr>
            <w:tcW w:w="3108" w:type="dxa"/>
            <w:vAlign w:val="center"/>
          </w:tcPr>
          <w:p w14:paraId="1EDD39E0" w14:textId="77777777" w:rsidR="00D229DE" w:rsidRPr="00D229DE" w:rsidRDefault="00D229DE" w:rsidP="00D229DE">
            <w:pPr>
              <w:spacing w:line="240" w:lineRule="auto"/>
              <w:jc w:val="center"/>
              <w:rPr>
                <w:rFonts w:ascii="Times New Roman" w:hAnsi="Times New Roman" w:cs="Times New Roman"/>
                <w:color w:val="000000"/>
                <w:sz w:val="24"/>
                <w:szCs w:val="24"/>
                <w:highlight w:val="yellow"/>
              </w:rPr>
            </w:pPr>
            <w:r w:rsidRPr="00D229DE">
              <w:rPr>
                <w:rFonts w:ascii="Times New Roman" w:hAnsi="Times New Roman" w:cs="Times New Roman"/>
                <w:color w:val="000000"/>
                <w:sz w:val="24"/>
                <w:szCs w:val="24"/>
              </w:rPr>
              <w:t>50.895549832, 34.834091859</w:t>
            </w:r>
          </w:p>
        </w:tc>
      </w:tr>
      <w:tr w:rsidR="00D229DE" w:rsidRPr="00D229DE" w14:paraId="3AD7E67A" w14:textId="77777777" w:rsidTr="00120DF1">
        <w:trPr>
          <w:cantSplit/>
          <w:trHeight w:val="454"/>
        </w:trPr>
        <w:tc>
          <w:tcPr>
            <w:tcW w:w="760" w:type="dxa"/>
            <w:vAlign w:val="center"/>
          </w:tcPr>
          <w:p w14:paraId="70987DD2"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251FC818"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4F4BFC49"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231-1220</w:t>
            </w:r>
          </w:p>
        </w:tc>
        <w:tc>
          <w:tcPr>
            <w:tcW w:w="4451" w:type="dxa"/>
            <w:vAlign w:val="center"/>
          </w:tcPr>
          <w:p w14:paraId="311A65DF"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Суми, вул. Героїв Сумщини, 10</w:t>
            </w:r>
          </w:p>
        </w:tc>
        <w:tc>
          <w:tcPr>
            <w:tcW w:w="3108" w:type="dxa"/>
            <w:vAlign w:val="center"/>
          </w:tcPr>
          <w:p w14:paraId="5CC2DE52" w14:textId="77777777" w:rsidR="00D229DE" w:rsidRPr="00D229DE" w:rsidRDefault="00D229DE" w:rsidP="00D229DE">
            <w:pPr>
              <w:spacing w:line="240" w:lineRule="auto"/>
              <w:jc w:val="center"/>
              <w:rPr>
                <w:rFonts w:ascii="Times New Roman" w:hAnsi="Times New Roman" w:cs="Times New Roman"/>
                <w:color w:val="000000"/>
                <w:sz w:val="24"/>
                <w:szCs w:val="24"/>
                <w:highlight w:val="yellow"/>
              </w:rPr>
            </w:pPr>
            <w:r w:rsidRPr="00D229DE">
              <w:rPr>
                <w:rFonts w:ascii="Times New Roman" w:hAnsi="Times New Roman" w:cs="Times New Roman"/>
                <w:color w:val="000000"/>
                <w:sz w:val="24"/>
                <w:szCs w:val="24"/>
              </w:rPr>
              <w:t>50.90862748, 34.803427209</w:t>
            </w:r>
          </w:p>
        </w:tc>
      </w:tr>
      <w:tr w:rsidR="00D229DE" w:rsidRPr="00D229DE" w14:paraId="6592846F" w14:textId="77777777" w:rsidTr="00120DF1">
        <w:trPr>
          <w:cantSplit/>
          <w:trHeight w:val="454"/>
        </w:trPr>
        <w:tc>
          <w:tcPr>
            <w:tcW w:w="760" w:type="dxa"/>
            <w:vAlign w:val="center"/>
          </w:tcPr>
          <w:p w14:paraId="07B1A560"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4521F930"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436191CF"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232-1220</w:t>
            </w:r>
          </w:p>
        </w:tc>
        <w:tc>
          <w:tcPr>
            <w:tcW w:w="4451" w:type="dxa"/>
            <w:vAlign w:val="center"/>
          </w:tcPr>
          <w:p w14:paraId="11239735"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Суми, вул. Героїв Сумщини, 27</w:t>
            </w:r>
          </w:p>
        </w:tc>
        <w:tc>
          <w:tcPr>
            <w:tcW w:w="3108" w:type="dxa"/>
            <w:vAlign w:val="center"/>
          </w:tcPr>
          <w:p w14:paraId="1D6C7A0A" w14:textId="77777777" w:rsidR="00D229DE" w:rsidRPr="00D229DE" w:rsidRDefault="00D229DE" w:rsidP="00D229DE">
            <w:pPr>
              <w:spacing w:line="240" w:lineRule="auto"/>
              <w:jc w:val="center"/>
              <w:rPr>
                <w:rFonts w:ascii="Times New Roman" w:hAnsi="Times New Roman" w:cs="Times New Roman"/>
                <w:color w:val="000000"/>
                <w:sz w:val="24"/>
                <w:szCs w:val="24"/>
                <w:highlight w:val="yellow"/>
              </w:rPr>
            </w:pPr>
            <w:r w:rsidRPr="00D229DE">
              <w:rPr>
                <w:rFonts w:ascii="Times New Roman" w:hAnsi="Times New Roman" w:cs="Times New Roman"/>
                <w:color w:val="000000"/>
                <w:sz w:val="24"/>
                <w:szCs w:val="24"/>
              </w:rPr>
              <w:t>50.909421733, 34.803945141</w:t>
            </w:r>
          </w:p>
        </w:tc>
      </w:tr>
      <w:tr w:rsidR="00D229DE" w:rsidRPr="00D229DE" w14:paraId="471A0697" w14:textId="77777777" w:rsidTr="00120DF1">
        <w:trPr>
          <w:cantSplit/>
          <w:trHeight w:val="454"/>
        </w:trPr>
        <w:tc>
          <w:tcPr>
            <w:tcW w:w="760" w:type="dxa"/>
            <w:vAlign w:val="center"/>
          </w:tcPr>
          <w:p w14:paraId="40EF7602"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3D8F02D8"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326CE353"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233-1220</w:t>
            </w:r>
          </w:p>
        </w:tc>
        <w:tc>
          <w:tcPr>
            <w:tcW w:w="4451" w:type="dxa"/>
            <w:vAlign w:val="center"/>
          </w:tcPr>
          <w:p w14:paraId="1659AC3D"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Суми, вул. Героїв Крут, 20</w:t>
            </w:r>
          </w:p>
        </w:tc>
        <w:tc>
          <w:tcPr>
            <w:tcW w:w="3108" w:type="dxa"/>
            <w:vAlign w:val="center"/>
          </w:tcPr>
          <w:p w14:paraId="093165C6" w14:textId="77777777" w:rsidR="00D229DE" w:rsidRPr="00D229DE" w:rsidRDefault="00D229DE" w:rsidP="00D229DE">
            <w:pPr>
              <w:spacing w:line="240" w:lineRule="auto"/>
              <w:jc w:val="center"/>
              <w:rPr>
                <w:rFonts w:ascii="Times New Roman" w:hAnsi="Times New Roman" w:cs="Times New Roman"/>
                <w:color w:val="000000"/>
                <w:sz w:val="24"/>
                <w:szCs w:val="24"/>
                <w:highlight w:val="yellow"/>
              </w:rPr>
            </w:pPr>
            <w:r w:rsidRPr="00D229DE">
              <w:rPr>
                <w:rFonts w:ascii="Times New Roman" w:hAnsi="Times New Roman" w:cs="Times New Roman"/>
                <w:color w:val="000000"/>
                <w:sz w:val="24"/>
                <w:szCs w:val="24"/>
              </w:rPr>
              <w:t>50.918339858, 34.832219345</w:t>
            </w:r>
          </w:p>
        </w:tc>
      </w:tr>
      <w:tr w:rsidR="00D229DE" w:rsidRPr="00D229DE" w14:paraId="351CCE2B" w14:textId="77777777" w:rsidTr="00120DF1">
        <w:trPr>
          <w:cantSplit/>
          <w:trHeight w:val="454"/>
        </w:trPr>
        <w:tc>
          <w:tcPr>
            <w:tcW w:w="760" w:type="dxa"/>
            <w:vAlign w:val="center"/>
          </w:tcPr>
          <w:p w14:paraId="4C7BA865"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3EF806DB"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4C2BC312"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234-1220</w:t>
            </w:r>
          </w:p>
        </w:tc>
        <w:tc>
          <w:tcPr>
            <w:tcW w:w="4451" w:type="dxa"/>
            <w:vAlign w:val="center"/>
          </w:tcPr>
          <w:p w14:paraId="45E75644"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Суми, вул. Героїв Крут 1/3</w:t>
            </w:r>
          </w:p>
        </w:tc>
        <w:tc>
          <w:tcPr>
            <w:tcW w:w="3108" w:type="dxa"/>
            <w:vAlign w:val="center"/>
          </w:tcPr>
          <w:p w14:paraId="56E5488B"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50.919469096, 34.831276708</w:t>
            </w:r>
          </w:p>
        </w:tc>
      </w:tr>
      <w:tr w:rsidR="00D229DE" w:rsidRPr="00D229DE" w14:paraId="32E86FB3" w14:textId="77777777" w:rsidTr="00120DF1">
        <w:trPr>
          <w:cantSplit/>
          <w:trHeight w:val="454"/>
        </w:trPr>
        <w:tc>
          <w:tcPr>
            <w:tcW w:w="760" w:type="dxa"/>
            <w:vAlign w:val="center"/>
          </w:tcPr>
          <w:p w14:paraId="2D1E2103"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77E53E50"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3094752E"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235-1220</w:t>
            </w:r>
          </w:p>
        </w:tc>
        <w:tc>
          <w:tcPr>
            <w:tcW w:w="4451" w:type="dxa"/>
            <w:vAlign w:val="center"/>
          </w:tcPr>
          <w:p w14:paraId="4A6031C3"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Суми, вул. Кондратьєва 129 (в напрямку вул. Прокоф'єва)</w:t>
            </w:r>
          </w:p>
        </w:tc>
        <w:tc>
          <w:tcPr>
            <w:tcW w:w="3108" w:type="dxa"/>
            <w:vAlign w:val="center"/>
          </w:tcPr>
          <w:p w14:paraId="6761EDB0"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50.892512973, 34.78643721</w:t>
            </w:r>
          </w:p>
        </w:tc>
      </w:tr>
      <w:tr w:rsidR="00D229DE" w:rsidRPr="00D229DE" w14:paraId="1271894D" w14:textId="77777777" w:rsidTr="00120DF1">
        <w:trPr>
          <w:cantSplit/>
          <w:trHeight w:val="454"/>
        </w:trPr>
        <w:tc>
          <w:tcPr>
            <w:tcW w:w="760" w:type="dxa"/>
            <w:vAlign w:val="center"/>
          </w:tcPr>
          <w:p w14:paraId="1A11FC0C"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3EFF1FEB"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5C783FC1"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236-1220</w:t>
            </w:r>
          </w:p>
        </w:tc>
        <w:tc>
          <w:tcPr>
            <w:tcW w:w="4451" w:type="dxa"/>
            <w:vAlign w:val="center"/>
          </w:tcPr>
          <w:p w14:paraId="0C32B099"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H09 Мукачево-Львів 244 + 199 (в напрямку смт. Делятин) (Яремче, вул. Свободи, 187)</w:t>
            </w:r>
          </w:p>
        </w:tc>
        <w:tc>
          <w:tcPr>
            <w:tcW w:w="3108" w:type="dxa"/>
            <w:vAlign w:val="center"/>
          </w:tcPr>
          <w:p w14:paraId="0FAD9D20"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48.461485927, 24.564931279</w:t>
            </w:r>
          </w:p>
        </w:tc>
      </w:tr>
      <w:tr w:rsidR="00D229DE" w:rsidRPr="00D229DE" w14:paraId="564F5520" w14:textId="77777777" w:rsidTr="00120DF1">
        <w:trPr>
          <w:cantSplit/>
          <w:trHeight w:val="454"/>
        </w:trPr>
        <w:tc>
          <w:tcPr>
            <w:tcW w:w="760" w:type="dxa"/>
            <w:vAlign w:val="center"/>
          </w:tcPr>
          <w:p w14:paraId="28AD1D0D"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1440398B"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7EEC3759"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237-1220</w:t>
            </w:r>
          </w:p>
        </w:tc>
        <w:tc>
          <w:tcPr>
            <w:tcW w:w="4451" w:type="dxa"/>
            <w:vAlign w:val="center"/>
          </w:tcPr>
          <w:p w14:paraId="471457D4"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H09 Мукачево-Львів 240+283  (Яремче, вул. Свободи, 333)</w:t>
            </w:r>
          </w:p>
        </w:tc>
        <w:tc>
          <w:tcPr>
            <w:tcW w:w="3108" w:type="dxa"/>
            <w:vAlign w:val="center"/>
          </w:tcPr>
          <w:p w14:paraId="727A3BA6" w14:textId="77777777" w:rsidR="00D229DE" w:rsidRPr="00D229DE" w:rsidRDefault="00D229DE" w:rsidP="00D229DE">
            <w:pPr>
              <w:spacing w:line="240" w:lineRule="auto"/>
              <w:jc w:val="center"/>
              <w:rPr>
                <w:rFonts w:ascii="Times New Roman" w:hAnsi="Times New Roman" w:cs="Times New Roman"/>
                <w:color w:val="000000"/>
                <w:sz w:val="24"/>
                <w:szCs w:val="24"/>
                <w:highlight w:val="yellow"/>
              </w:rPr>
            </w:pPr>
            <w:r w:rsidRPr="00D229DE">
              <w:rPr>
                <w:rFonts w:ascii="Times New Roman" w:hAnsi="Times New Roman" w:cs="Times New Roman"/>
                <w:color w:val="000000"/>
                <w:sz w:val="24"/>
                <w:szCs w:val="24"/>
              </w:rPr>
              <w:t>48.436117158, 24.549702187</w:t>
            </w:r>
          </w:p>
        </w:tc>
      </w:tr>
      <w:tr w:rsidR="00D229DE" w:rsidRPr="00D229DE" w14:paraId="10963D57" w14:textId="77777777" w:rsidTr="00120DF1">
        <w:trPr>
          <w:cantSplit/>
          <w:trHeight w:val="454"/>
        </w:trPr>
        <w:tc>
          <w:tcPr>
            <w:tcW w:w="760" w:type="dxa"/>
            <w:vAlign w:val="center"/>
          </w:tcPr>
          <w:p w14:paraId="3C819659"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5271B97C"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6FE5AC20"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238-1220</w:t>
            </w:r>
          </w:p>
        </w:tc>
        <w:tc>
          <w:tcPr>
            <w:tcW w:w="4451" w:type="dxa"/>
            <w:vAlign w:val="center"/>
          </w:tcPr>
          <w:p w14:paraId="59093EE9"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H09 Мукачево-Львів 227 + 233 (в напрямку с. Татарів) (Микуличин, вул. Грушевського, 172Б)</w:t>
            </w:r>
          </w:p>
        </w:tc>
        <w:tc>
          <w:tcPr>
            <w:tcW w:w="3108" w:type="dxa"/>
            <w:vAlign w:val="center"/>
          </w:tcPr>
          <w:p w14:paraId="52BF5114"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48.370277251, 24.563171632</w:t>
            </w:r>
          </w:p>
        </w:tc>
      </w:tr>
      <w:tr w:rsidR="00D229DE" w:rsidRPr="00D229DE" w14:paraId="1300FEE4" w14:textId="77777777" w:rsidTr="00120DF1">
        <w:trPr>
          <w:cantSplit/>
          <w:trHeight w:val="454"/>
        </w:trPr>
        <w:tc>
          <w:tcPr>
            <w:tcW w:w="760" w:type="dxa"/>
            <w:vAlign w:val="center"/>
          </w:tcPr>
          <w:p w14:paraId="6EBBFA9C"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3C8A21DE"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1A420A68"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242-1220</w:t>
            </w:r>
          </w:p>
        </w:tc>
        <w:tc>
          <w:tcPr>
            <w:tcW w:w="4451" w:type="dxa"/>
            <w:vAlign w:val="center"/>
          </w:tcPr>
          <w:p w14:paraId="7295F991"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Житомир, Чуднівський міст (у напрямку вул. Радивилівська)</w:t>
            </w:r>
          </w:p>
        </w:tc>
        <w:tc>
          <w:tcPr>
            <w:tcW w:w="3108" w:type="dxa"/>
            <w:vAlign w:val="center"/>
          </w:tcPr>
          <w:p w14:paraId="7E941BF2"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50.247304887, 28.655245563</w:t>
            </w:r>
          </w:p>
        </w:tc>
      </w:tr>
      <w:tr w:rsidR="00D229DE" w:rsidRPr="00D229DE" w14:paraId="358FDF61" w14:textId="77777777" w:rsidTr="00120DF1">
        <w:trPr>
          <w:cantSplit/>
          <w:trHeight w:val="454"/>
        </w:trPr>
        <w:tc>
          <w:tcPr>
            <w:tcW w:w="760" w:type="dxa"/>
            <w:vAlign w:val="center"/>
          </w:tcPr>
          <w:p w14:paraId="283F1A91"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17EAE6D3"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29A5DE55"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243-1220</w:t>
            </w:r>
          </w:p>
        </w:tc>
        <w:tc>
          <w:tcPr>
            <w:tcW w:w="4451" w:type="dxa"/>
            <w:vAlign w:val="center"/>
          </w:tcPr>
          <w:p w14:paraId="5B4F26C3"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Житомир, вул. Перемоги, 86</w:t>
            </w:r>
          </w:p>
        </w:tc>
        <w:tc>
          <w:tcPr>
            <w:tcW w:w="3108" w:type="dxa"/>
            <w:vAlign w:val="center"/>
          </w:tcPr>
          <w:p w14:paraId="068EF669"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50.274130846, 28.647820431</w:t>
            </w:r>
          </w:p>
        </w:tc>
      </w:tr>
      <w:tr w:rsidR="00D229DE" w:rsidRPr="00D229DE" w14:paraId="3E58D1C9" w14:textId="77777777" w:rsidTr="00120DF1">
        <w:trPr>
          <w:cantSplit/>
          <w:trHeight w:val="454"/>
        </w:trPr>
        <w:tc>
          <w:tcPr>
            <w:tcW w:w="760" w:type="dxa"/>
            <w:vAlign w:val="center"/>
          </w:tcPr>
          <w:p w14:paraId="6B795FC8"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2A5C69CD"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3653B7E9"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244-1220</w:t>
            </w:r>
          </w:p>
        </w:tc>
        <w:tc>
          <w:tcPr>
            <w:tcW w:w="4451" w:type="dxa"/>
            <w:vAlign w:val="center"/>
          </w:tcPr>
          <w:p w14:paraId="44C348B3"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Чернігів, просп. Левка Лук’яненка, 12 к2</w:t>
            </w:r>
          </w:p>
        </w:tc>
        <w:tc>
          <w:tcPr>
            <w:tcW w:w="3108" w:type="dxa"/>
            <w:vAlign w:val="center"/>
          </w:tcPr>
          <w:p w14:paraId="12C8D9D1"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51.510218369, 31.328522939</w:t>
            </w:r>
          </w:p>
        </w:tc>
      </w:tr>
      <w:tr w:rsidR="00D229DE" w:rsidRPr="00D229DE" w14:paraId="3BBD5B06" w14:textId="77777777" w:rsidTr="00120DF1">
        <w:trPr>
          <w:cantSplit/>
          <w:trHeight w:val="454"/>
        </w:trPr>
        <w:tc>
          <w:tcPr>
            <w:tcW w:w="760" w:type="dxa"/>
            <w:vAlign w:val="center"/>
          </w:tcPr>
          <w:p w14:paraId="7074E1F6"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4F0D8151"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5426F071"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245-1220</w:t>
            </w:r>
          </w:p>
        </w:tc>
        <w:tc>
          <w:tcPr>
            <w:tcW w:w="4451" w:type="dxa"/>
            <w:vAlign w:val="center"/>
          </w:tcPr>
          <w:p w14:paraId="74E30E17"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Чернігів, просп. Миру, 296</w:t>
            </w:r>
          </w:p>
        </w:tc>
        <w:tc>
          <w:tcPr>
            <w:tcW w:w="3108" w:type="dxa"/>
            <w:vAlign w:val="center"/>
          </w:tcPr>
          <w:p w14:paraId="45A08FE7"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51.533845284, 31.266375383</w:t>
            </w:r>
          </w:p>
        </w:tc>
      </w:tr>
      <w:tr w:rsidR="00D229DE" w:rsidRPr="00D229DE" w14:paraId="7FD474C0" w14:textId="77777777" w:rsidTr="00120DF1">
        <w:trPr>
          <w:cantSplit/>
          <w:trHeight w:val="454"/>
        </w:trPr>
        <w:tc>
          <w:tcPr>
            <w:tcW w:w="760" w:type="dxa"/>
            <w:vAlign w:val="center"/>
          </w:tcPr>
          <w:p w14:paraId="6A59C14E"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1059BC28"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5D9416CF"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246-1220</w:t>
            </w:r>
          </w:p>
        </w:tc>
        <w:tc>
          <w:tcPr>
            <w:tcW w:w="4451" w:type="dxa"/>
            <w:vAlign w:val="center"/>
          </w:tcPr>
          <w:p w14:paraId="153BD998"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Чернігів, просп. Миру, 241А</w:t>
            </w:r>
          </w:p>
        </w:tc>
        <w:tc>
          <w:tcPr>
            <w:tcW w:w="3108" w:type="dxa"/>
            <w:vAlign w:val="center"/>
          </w:tcPr>
          <w:p w14:paraId="34176041"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51.533478495, 31.266831146</w:t>
            </w:r>
          </w:p>
        </w:tc>
      </w:tr>
      <w:tr w:rsidR="00D229DE" w:rsidRPr="00D229DE" w14:paraId="62C86FAE" w14:textId="77777777" w:rsidTr="00120DF1">
        <w:trPr>
          <w:cantSplit/>
          <w:trHeight w:val="454"/>
        </w:trPr>
        <w:tc>
          <w:tcPr>
            <w:tcW w:w="760" w:type="dxa"/>
            <w:vAlign w:val="center"/>
          </w:tcPr>
          <w:p w14:paraId="148FF379"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717C1709"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408CA94F"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248-1220</w:t>
            </w:r>
          </w:p>
        </w:tc>
        <w:tc>
          <w:tcPr>
            <w:tcW w:w="4451" w:type="dxa"/>
            <w:vAlign w:val="center"/>
          </w:tcPr>
          <w:p w14:paraId="6F480B0C"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Кривий Ріг, вул. вул. Вільної Ічкерії, 11</w:t>
            </w:r>
          </w:p>
        </w:tc>
        <w:tc>
          <w:tcPr>
            <w:tcW w:w="3108" w:type="dxa"/>
            <w:vAlign w:val="center"/>
          </w:tcPr>
          <w:p w14:paraId="39DCB2E9"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47.926452908, 33.387491642</w:t>
            </w:r>
          </w:p>
        </w:tc>
      </w:tr>
      <w:tr w:rsidR="00D229DE" w:rsidRPr="00D229DE" w14:paraId="12E574B4" w14:textId="77777777" w:rsidTr="00120DF1">
        <w:trPr>
          <w:cantSplit/>
          <w:trHeight w:val="454"/>
        </w:trPr>
        <w:tc>
          <w:tcPr>
            <w:tcW w:w="760" w:type="dxa"/>
            <w:vAlign w:val="center"/>
          </w:tcPr>
          <w:p w14:paraId="3E715AA6"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1DAF767C"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6F614744"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249-1220</w:t>
            </w:r>
          </w:p>
        </w:tc>
        <w:tc>
          <w:tcPr>
            <w:tcW w:w="4451" w:type="dxa"/>
            <w:vAlign w:val="center"/>
          </w:tcPr>
          <w:p w14:paraId="01F7DBD7"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Кривий Ріг, вул. вул. Вільної Ічкерії, 13</w:t>
            </w:r>
          </w:p>
        </w:tc>
        <w:tc>
          <w:tcPr>
            <w:tcW w:w="3108" w:type="dxa"/>
            <w:vAlign w:val="center"/>
          </w:tcPr>
          <w:p w14:paraId="1CB97C62"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47.924042572, 33.387548028</w:t>
            </w:r>
          </w:p>
        </w:tc>
      </w:tr>
      <w:tr w:rsidR="00D229DE" w:rsidRPr="00D229DE" w14:paraId="09838EB4" w14:textId="77777777" w:rsidTr="00120DF1">
        <w:trPr>
          <w:cantSplit/>
          <w:trHeight w:val="454"/>
        </w:trPr>
        <w:tc>
          <w:tcPr>
            <w:tcW w:w="760" w:type="dxa"/>
            <w:vAlign w:val="center"/>
          </w:tcPr>
          <w:p w14:paraId="07BAD13F"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24FA05AD"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26B882A2"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260-1220</w:t>
            </w:r>
          </w:p>
        </w:tc>
        <w:tc>
          <w:tcPr>
            <w:tcW w:w="4451" w:type="dxa"/>
            <w:vAlign w:val="center"/>
          </w:tcPr>
          <w:p w14:paraId="0F7850F4"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H09 Мукачево-Львів 95 + 424</w:t>
            </w:r>
          </w:p>
          <w:p w14:paraId="15C65ACA"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(в напрямку смт Буштино)</w:t>
            </w:r>
          </w:p>
        </w:tc>
        <w:tc>
          <w:tcPr>
            <w:tcW w:w="3108" w:type="dxa"/>
            <w:vAlign w:val="center"/>
          </w:tcPr>
          <w:p w14:paraId="7595A90F"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48.020372994, 23.55218902</w:t>
            </w:r>
          </w:p>
        </w:tc>
      </w:tr>
      <w:tr w:rsidR="00D229DE" w:rsidRPr="00D229DE" w14:paraId="6144CDF1" w14:textId="77777777" w:rsidTr="00120DF1">
        <w:trPr>
          <w:cantSplit/>
          <w:trHeight w:val="454"/>
        </w:trPr>
        <w:tc>
          <w:tcPr>
            <w:tcW w:w="760" w:type="dxa"/>
            <w:vAlign w:val="center"/>
          </w:tcPr>
          <w:p w14:paraId="17063263"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63C7ACC5"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7E3BF33B"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261-1220</w:t>
            </w:r>
          </w:p>
        </w:tc>
        <w:tc>
          <w:tcPr>
            <w:tcW w:w="4451" w:type="dxa"/>
            <w:vAlign w:val="center"/>
          </w:tcPr>
          <w:p w14:paraId="5CEF0D53"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H09 Мукачево-Львів 98 + 824</w:t>
            </w:r>
          </w:p>
          <w:p w14:paraId="59DF22C2"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(в напрямку с. Бедевля)</w:t>
            </w:r>
          </w:p>
        </w:tc>
        <w:tc>
          <w:tcPr>
            <w:tcW w:w="3108" w:type="dxa"/>
            <w:vAlign w:val="center"/>
          </w:tcPr>
          <w:p w14:paraId="6045651C"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48.009847413, 23.592155539</w:t>
            </w:r>
          </w:p>
        </w:tc>
      </w:tr>
      <w:tr w:rsidR="00D229DE" w:rsidRPr="00D229DE" w14:paraId="4B3E4446" w14:textId="77777777" w:rsidTr="00120DF1">
        <w:trPr>
          <w:cantSplit/>
          <w:trHeight w:val="454"/>
        </w:trPr>
        <w:tc>
          <w:tcPr>
            <w:tcW w:w="760" w:type="dxa"/>
            <w:vAlign w:val="center"/>
          </w:tcPr>
          <w:p w14:paraId="279D9089"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62BEA684"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4707127C"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262-1220</w:t>
            </w:r>
          </w:p>
        </w:tc>
        <w:tc>
          <w:tcPr>
            <w:tcW w:w="4451" w:type="dxa"/>
            <w:vAlign w:val="center"/>
          </w:tcPr>
          <w:p w14:paraId="755CF48A"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M23 Берегове-Виноградів-Велика Копаня 33 + 714</w:t>
            </w:r>
          </w:p>
          <w:p w14:paraId="0A1E35A4"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(в напрямку вул. Гички)</w:t>
            </w:r>
          </w:p>
        </w:tc>
        <w:tc>
          <w:tcPr>
            <w:tcW w:w="3108" w:type="dxa"/>
            <w:vAlign w:val="center"/>
          </w:tcPr>
          <w:p w14:paraId="43FC9072"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48.13973599, 22.996342544</w:t>
            </w:r>
          </w:p>
        </w:tc>
      </w:tr>
      <w:tr w:rsidR="00D229DE" w:rsidRPr="00D229DE" w14:paraId="77850FC1" w14:textId="77777777" w:rsidTr="00120DF1">
        <w:trPr>
          <w:cantSplit/>
          <w:trHeight w:val="454"/>
        </w:trPr>
        <w:tc>
          <w:tcPr>
            <w:tcW w:w="760" w:type="dxa"/>
            <w:vAlign w:val="center"/>
          </w:tcPr>
          <w:p w14:paraId="2ECE099F"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3153EA96"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7B5B3D74"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263-1220</w:t>
            </w:r>
          </w:p>
        </w:tc>
        <w:tc>
          <w:tcPr>
            <w:tcW w:w="4451" w:type="dxa"/>
            <w:vAlign w:val="center"/>
          </w:tcPr>
          <w:p w14:paraId="7651777C"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M23 Берегове-Виноградів-Велика Копаня 39 + 706 (в напрямку вул. Молодіжна)</w:t>
            </w:r>
          </w:p>
        </w:tc>
        <w:tc>
          <w:tcPr>
            <w:tcW w:w="3108" w:type="dxa"/>
            <w:vAlign w:val="center"/>
          </w:tcPr>
          <w:p w14:paraId="2E61C310"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48.159415543, 23.042321071</w:t>
            </w:r>
          </w:p>
        </w:tc>
      </w:tr>
      <w:tr w:rsidR="00D229DE" w:rsidRPr="00D229DE" w14:paraId="015942BD" w14:textId="77777777" w:rsidTr="00120DF1">
        <w:trPr>
          <w:cantSplit/>
          <w:trHeight w:val="454"/>
        </w:trPr>
        <w:tc>
          <w:tcPr>
            <w:tcW w:w="760" w:type="dxa"/>
            <w:vAlign w:val="center"/>
          </w:tcPr>
          <w:p w14:paraId="46BA623D"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77579333"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75B711F2"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264-1220</w:t>
            </w:r>
          </w:p>
        </w:tc>
        <w:tc>
          <w:tcPr>
            <w:tcW w:w="4451" w:type="dxa"/>
            <w:vAlign w:val="center"/>
          </w:tcPr>
          <w:p w14:paraId="0B386C06"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Мукачево, вул. Івана Франка, 74 (в напрямку вул. Миру)</w:t>
            </w:r>
          </w:p>
        </w:tc>
        <w:tc>
          <w:tcPr>
            <w:tcW w:w="3108" w:type="dxa"/>
            <w:vAlign w:val="center"/>
          </w:tcPr>
          <w:p w14:paraId="0E94E671"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48.430872844, 22.732425917</w:t>
            </w:r>
          </w:p>
        </w:tc>
      </w:tr>
      <w:tr w:rsidR="00D229DE" w:rsidRPr="00D229DE" w14:paraId="5C6AA9DB" w14:textId="77777777" w:rsidTr="00120DF1">
        <w:trPr>
          <w:cantSplit/>
          <w:trHeight w:val="454"/>
        </w:trPr>
        <w:tc>
          <w:tcPr>
            <w:tcW w:w="760" w:type="dxa"/>
            <w:vAlign w:val="center"/>
          </w:tcPr>
          <w:p w14:paraId="5861FD4A"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423ED54D"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7F89D2F8"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265-1220</w:t>
            </w:r>
          </w:p>
        </w:tc>
        <w:tc>
          <w:tcPr>
            <w:tcW w:w="4451" w:type="dxa"/>
            <w:vAlign w:val="center"/>
          </w:tcPr>
          <w:p w14:paraId="656F78CA"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Мукачево, вул. Великогірна, 51 (в напрямку вул. Томаша Масарика)</w:t>
            </w:r>
          </w:p>
        </w:tc>
        <w:tc>
          <w:tcPr>
            <w:tcW w:w="3108" w:type="dxa"/>
            <w:vAlign w:val="center"/>
          </w:tcPr>
          <w:p w14:paraId="0079D19A"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48.428169358, 22.743246101</w:t>
            </w:r>
          </w:p>
        </w:tc>
      </w:tr>
      <w:tr w:rsidR="00D229DE" w:rsidRPr="00D229DE" w14:paraId="1B1C04A6" w14:textId="77777777" w:rsidTr="00120DF1">
        <w:trPr>
          <w:cantSplit/>
          <w:trHeight w:val="454"/>
        </w:trPr>
        <w:tc>
          <w:tcPr>
            <w:tcW w:w="760" w:type="dxa"/>
            <w:vAlign w:val="center"/>
          </w:tcPr>
          <w:p w14:paraId="03031725"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289BAA8E"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76EAC155"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266-1220</w:t>
            </w:r>
          </w:p>
        </w:tc>
        <w:tc>
          <w:tcPr>
            <w:tcW w:w="4451" w:type="dxa"/>
            <w:vAlign w:val="center"/>
          </w:tcPr>
          <w:p w14:paraId="2707D01E"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Т07-19 Іршава-Виноградів 0 + 694 (в напрямку вул. Центральна)</w:t>
            </w:r>
          </w:p>
        </w:tc>
        <w:tc>
          <w:tcPr>
            <w:tcW w:w="3108" w:type="dxa"/>
            <w:vAlign w:val="center"/>
          </w:tcPr>
          <w:p w14:paraId="71C7DAA6"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48.309678618, 23.033015825</w:t>
            </w:r>
          </w:p>
        </w:tc>
      </w:tr>
      <w:tr w:rsidR="00D229DE" w:rsidRPr="00D229DE" w14:paraId="2701D7C9" w14:textId="77777777" w:rsidTr="00120DF1">
        <w:trPr>
          <w:cantSplit/>
          <w:trHeight w:val="454"/>
        </w:trPr>
        <w:tc>
          <w:tcPr>
            <w:tcW w:w="760" w:type="dxa"/>
            <w:vAlign w:val="center"/>
          </w:tcPr>
          <w:p w14:paraId="1CEB0EFA"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vAlign w:val="center"/>
          </w:tcPr>
          <w:p w14:paraId="00AA48EB"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1FBC0669"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267-1220</w:t>
            </w:r>
          </w:p>
        </w:tc>
        <w:tc>
          <w:tcPr>
            <w:tcW w:w="4451" w:type="dxa"/>
            <w:vAlign w:val="center"/>
          </w:tcPr>
          <w:p w14:paraId="0B4EB5FA"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M23 Берегове-Виноградів-Велика Копаня 0 + 907</w:t>
            </w:r>
          </w:p>
          <w:p w14:paraId="65A7EFE7"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(в напрямку вул. Мікеша)</w:t>
            </w:r>
          </w:p>
        </w:tc>
        <w:tc>
          <w:tcPr>
            <w:tcW w:w="3108" w:type="dxa"/>
            <w:vAlign w:val="center"/>
          </w:tcPr>
          <w:p w14:paraId="76AB5C53"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48.201581399, 22.652732185</w:t>
            </w:r>
          </w:p>
        </w:tc>
      </w:tr>
      <w:tr w:rsidR="00D229DE" w:rsidRPr="00D229DE" w14:paraId="3A2D3999" w14:textId="77777777" w:rsidTr="00120DF1">
        <w:trPr>
          <w:cantSplit/>
          <w:trHeight w:val="454"/>
        </w:trPr>
        <w:tc>
          <w:tcPr>
            <w:tcW w:w="760" w:type="dxa"/>
            <w:vAlign w:val="center"/>
          </w:tcPr>
          <w:p w14:paraId="0CC008C6"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3E1D43BC"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03BC58CB"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268-1220</w:t>
            </w:r>
          </w:p>
        </w:tc>
        <w:tc>
          <w:tcPr>
            <w:tcW w:w="4451" w:type="dxa"/>
            <w:vAlign w:val="center"/>
          </w:tcPr>
          <w:p w14:paraId="6BA720E3"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Кременчук, вул. Вадима Пугачова, 6Д</w:t>
            </w:r>
          </w:p>
        </w:tc>
        <w:tc>
          <w:tcPr>
            <w:tcW w:w="3108" w:type="dxa"/>
            <w:vAlign w:val="center"/>
          </w:tcPr>
          <w:p w14:paraId="05A586B3"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49.09627079, 33.446887608</w:t>
            </w:r>
          </w:p>
        </w:tc>
      </w:tr>
      <w:tr w:rsidR="00D229DE" w:rsidRPr="00D229DE" w14:paraId="5CBA539F" w14:textId="77777777" w:rsidTr="00120DF1">
        <w:trPr>
          <w:cantSplit/>
          <w:trHeight w:val="454"/>
        </w:trPr>
        <w:tc>
          <w:tcPr>
            <w:tcW w:w="760" w:type="dxa"/>
            <w:vAlign w:val="center"/>
          </w:tcPr>
          <w:p w14:paraId="740781BD"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5F0923B9"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7CAC57FB"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269-1220</w:t>
            </w:r>
          </w:p>
        </w:tc>
        <w:tc>
          <w:tcPr>
            <w:tcW w:w="4451" w:type="dxa"/>
            <w:vAlign w:val="center"/>
          </w:tcPr>
          <w:p w14:paraId="7AB827F9"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Кременчук, просп. Полтавський, 265</w:t>
            </w:r>
          </w:p>
        </w:tc>
        <w:tc>
          <w:tcPr>
            <w:tcW w:w="3108" w:type="dxa"/>
            <w:vAlign w:val="center"/>
          </w:tcPr>
          <w:p w14:paraId="05E27BF7"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49.116751537, 33.487266647</w:t>
            </w:r>
          </w:p>
        </w:tc>
      </w:tr>
      <w:tr w:rsidR="00D229DE" w:rsidRPr="00D229DE" w14:paraId="49CD3D52" w14:textId="77777777" w:rsidTr="00120DF1">
        <w:trPr>
          <w:cantSplit/>
          <w:trHeight w:val="454"/>
        </w:trPr>
        <w:tc>
          <w:tcPr>
            <w:tcW w:w="760" w:type="dxa"/>
            <w:vAlign w:val="center"/>
          </w:tcPr>
          <w:p w14:paraId="7326F0FF"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37F8589A"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4D6BF06C"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270-1220</w:t>
            </w:r>
          </w:p>
        </w:tc>
        <w:tc>
          <w:tcPr>
            <w:tcW w:w="4451" w:type="dxa"/>
            <w:vAlign w:val="center"/>
          </w:tcPr>
          <w:p w14:paraId="40F34F54"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Вінниця вул. Пирогова, 61 (в напрямку вул. Костянтина Василенка)</w:t>
            </w:r>
          </w:p>
        </w:tc>
        <w:tc>
          <w:tcPr>
            <w:tcW w:w="3108" w:type="dxa"/>
            <w:vAlign w:val="center"/>
          </w:tcPr>
          <w:p w14:paraId="5137192A" w14:textId="77777777" w:rsidR="00D229DE" w:rsidRPr="00D229DE" w:rsidRDefault="00D229DE" w:rsidP="00D229DE">
            <w:pPr>
              <w:spacing w:line="240" w:lineRule="auto"/>
              <w:jc w:val="center"/>
              <w:rPr>
                <w:rFonts w:ascii="Times New Roman" w:hAnsi="Times New Roman" w:cs="Times New Roman"/>
                <w:color w:val="000000"/>
                <w:sz w:val="24"/>
                <w:szCs w:val="24"/>
              </w:rPr>
            </w:pPr>
            <w:r w:rsidRPr="00D229DE">
              <w:rPr>
                <w:rFonts w:ascii="Times New Roman" w:hAnsi="Times New Roman" w:cs="Times New Roman"/>
                <w:color w:val="000000"/>
                <w:sz w:val="24"/>
                <w:szCs w:val="24"/>
              </w:rPr>
              <w:t>49.223971451, 28.444260532</w:t>
            </w:r>
          </w:p>
        </w:tc>
      </w:tr>
      <w:tr w:rsidR="00D229DE" w:rsidRPr="00D229DE" w14:paraId="678B4B54" w14:textId="77777777" w:rsidTr="00120DF1">
        <w:trPr>
          <w:cantSplit/>
          <w:trHeight w:val="454"/>
        </w:trPr>
        <w:tc>
          <w:tcPr>
            <w:tcW w:w="760" w:type="dxa"/>
            <w:vAlign w:val="center"/>
          </w:tcPr>
          <w:p w14:paraId="61B63D31" w14:textId="77777777" w:rsidR="00D229DE" w:rsidRPr="00D229DE" w:rsidRDefault="00D229DE" w:rsidP="00D229DE">
            <w:pPr>
              <w:pStyle w:val="a5"/>
              <w:numPr>
                <w:ilvl w:val="0"/>
                <w:numId w:val="3"/>
              </w:numPr>
              <w:suppressAutoHyphens w:val="0"/>
              <w:spacing w:after="0" w:line="240" w:lineRule="auto"/>
              <w:ind w:left="484" w:right="-391" w:hanging="661"/>
              <w:jc w:val="center"/>
              <w:rPr>
                <w:rFonts w:ascii="Times New Roman" w:hAnsi="Times New Roman" w:cs="Times New Roman"/>
                <w:color w:val="000000"/>
                <w:sz w:val="24"/>
                <w:szCs w:val="24"/>
                <w:lang w:val="uk-UA"/>
              </w:rPr>
            </w:pPr>
          </w:p>
        </w:tc>
        <w:tc>
          <w:tcPr>
            <w:tcW w:w="1207" w:type="dxa"/>
          </w:tcPr>
          <w:p w14:paraId="275668CE"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КАСКАД</w:t>
            </w:r>
          </w:p>
          <w:p w14:paraId="38FF5ECF" w14:textId="77777777" w:rsidR="00D229DE" w:rsidRPr="00D229DE" w:rsidRDefault="00D229DE" w:rsidP="00D229DE">
            <w:pPr>
              <w:spacing w:line="240" w:lineRule="auto"/>
              <w:jc w:val="center"/>
              <w:rPr>
                <w:rFonts w:ascii="Times New Roman" w:hAnsi="Times New Roman" w:cs="Times New Roman"/>
                <w:sz w:val="24"/>
                <w:szCs w:val="24"/>
              </w:rPr>
            </w:pPr>
            <w:r w:rsidRPr="00D229DE">
              <w:rPr>
                <w:rFonts w:ascii="Times New Roman" w:hAnsi="Times New Roman" w:cs="Times New Roman"/>
                <w:sz w:val="24"/>
                <w:szCs w:val="24"/>
              </w:rPr>
              <w:t>271-1220</w:t>
            </w:r>
          </w:p>
        </w:tc>
        <w:tc>
          <w:tcPr>
            <w:tcW w:w="4451" w:type="dxa"/>
            <w:vAlign w:val="center"/>
          </w:tcPr>
          <w:p w14:paraId="37E4F8FA" w14:textId="77777777" w:rsidR="00D229DE" w:rsidRPr="00D229DE" w:rsidRDefault="00D229DE" w:rsidP="00D229DE">
            <w:pPr>
              <w:spacing w:line="240" w:lineRule="auto"/>
              <w:rPr>
                <w:rFonts w:ascii="Times New Roman" w:hAnsi="Times New Roman" w:cs="Times New Roman"/>
                <w:color w:val="000000"/>
                <w:sz w:val="24"/>
                <w:szCs w:val="24"/>
              </w:rPr>
            </w:pPr>
            <w:r w:rsidRPr="00D229DE">
              <w:rPr>
                <w:rFonts w:ascii="Times New Roman" w:hAnsi="Times New Roman" w:cs="Times New Roman"/>
                <w:color w:val="000000"/>
                <w:sz w:val="24"/>
                <w:szCs w:val="24"/>
              </w:rPr>
              <w:t>м. Суми, вул. Харківська 111</w:t>
            </w:r>
          </w:p>
        </w:tc>
        <w:tc>
          <w:tcPr>
            <w:tcW w:w="3108" w:type="dxa"/>
            <w:vAlign w:val="center"/>
          </w:tcPr>
          <w:p w14:paraId="66305720" w14:textId="77777777" w:rsidR="00D229DE" w:rsidRPr="00D229DE" w:rsidRDefault="00D229DE" w:rsidP="00D229DE">
            <w:pPr>
              <w:spacing w:line="240" w:lineRule="auto"/>
              <w:jc w:val="center"/>
              <w:rPr>
                <w:rFonts w:ascii="Times New Roman" w:hAnsi="Times New Roman" w:cs="Times New Roman"/>
                <w:color w:val="000000"/>
                <w:sz w:val="24"/>
                <w:szCs w:val="24"/>
                <w:highlight w:val="yellow"/>
              </w:rPr>
            </w:pPr>
            <w:r w:rsidRPr="00D229DE">
              <w:rPr>
                <w:rFonts w:ascii="Times New Roman" w:hAnsi="Times New Roman" w:cs="Times New Roman"/>
                <w:color w:val="000000"/>
                <w:sz w:val="24"/>
                <w:szCs w:val="24"/>
              </w:rPr>
              <w:t>50.895167482, 34.836198209</w:t>
            </w:r>
          </w:p>
        </w:tc>
      </w:tr>
    </w:tbl>
    <w:p w14:paraId="65D5B426" w14:textId="77777777" w:rsidR="00D229DE" w:rsidRPr="00D229DE" w:rsidRDefault="00D229DE" w:rsidP="00D229DE">
      <w:pPr>
        <w:spacing w:before="120" w:after="120" w:line="240" w:lineRule="auto"/>
        <w:ind w:firstLine="426"/>
        <w:jc w:val="both"/>
        <w:rPr>
          <w:rFonts w:ascii="Times New Roman" w:hAnsi="Times New Roman" w:cs="Times New Roman"/>
          <w:color w:val="000000"/>
          <w:sz w:val="24"/>
          <w:szCs w:val="24"/>
        </w:rPr>
      </w:pPr>
    </w:p>
    <w:p w14:paraId="526CFF74" w14:textId="77777777" w:rsidR="00D229DE" w:rsidRPr="00D229DE" w:rsidRDefault="00D229DE" w:rsidP="00D229DE">
      <w:pPr>
        <w:spacing w:before="120" w:after="120" w:line="240" w:lineRule="auto"/>
        <w:ind w:firstLine="426"/>
        <w:jc w:val="both"/>
        <w:rPr>
          <w:rFonts w:ascii="Times New Roman" w:hAnsi="Times New Roman" w:cs="Times New Roman"/>
          <w:color w:val="000000"/>
          <w:sz w:val="24"/>
          <w:szCs w:val="24"/>
        </w:rPr>
      </w:pPr>
      <w:r w:rsidRPr="00D229DE">
        <w:rPr>
          <w:rFonts w:ascii="Times New Roman" w:hAnsi="Times New Roman" w:cs="Times New Roman"/>
          <w:color w:val="000000"/>
          <w:sz w:val="24"/>
          <w:szCs w:val="24"/>
        </w:rPr>
        <w:t>4. Результатом надання метрологічних послуг з повірки засобів вимірювальної техніки є свідоцтво про повірку та/або паспорт ЗВТ з відбитком тавра повірника, або довідка про непридатність ЗВТ до застосування.</w:t>
      </w:r>
    </w:p>
    <w:p w14:paraId="3A90E353" w14:textId="77777777" w:rsidR="00D229DE" w:rsidRPr="00D229DE" w:rsidRDefault="00D229DE" w:rsidP="00D229DE">
      <w:pPr>
        <w:spacing w:before="120" w:after="120" w:line="240" w:lineRule="auto"/>
        <w:ind w:firstLine="426"/>
        <w:jc w:val="both"/>
        <w:rPr>
          <w:rFonts w:ascii="Times New Roman" w:hAnsi="Times New Roman" w:cs="Times New Roman"/>
          <w:color w:val="000000"/>
          <w:sz w:val="24"/>
          <w:szCs w:val="24"/>
        </w:rPr>
      </w:pPr>
      <w:r w:rsidRPr="00D229DE">
        <w:rPr>
          <w:rFonts w:ascii="Times New Roman" w:hAnsi="Times New Roman" w:cs="Times New Roman"/>
          <w:color w:val="000000"/>
          <w:sz w:val="24"/>
          <w:szCs w:val="24"/>
        </w:rPr>
        <w:t>5. Прийом наданих послуг оформлюється актом виконаних робіт. Після проведення робіт з повірки Виконавець надає Замовнику сертифікати відповідності типу (Модуль F) або свідоцтва про повірку законодавчо регульованого засобу вимірювальної техніки.</w:t>
      </w:r>
    </w:p>
    <w:p w14:paraId="28B83EFB"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розмір бюджетного призначення визначено Законом України «Про Державний бюджет України на 2023 рік» за КПКВК 1001050 «Реалізація державної політики у сфері внутрішніх справ, забезпечення виконання завдань і функцій органів, установ та закладів Міністерства внутрішніх справ України» відповідно до бюджетного запиту на 2023 рік.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362C044"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D229DE">
        <w:rPr>
          <w:rFonts w:ascii="Times New Roman" w:eastAsia="Times New Roman" w:hAnsi="Times New Roman" w:cs="Times New Roman"/>
          <w:sz w:val="24"/>
          <w:szCs w:val="24"/>
          <w:lang w:eastAsia="ru-RU"/>
        </w:rPr>
        <w:t>1 950 000,00</w:t>
      </w:r>
      <w:r w:rsidRPr="00F90C90">
        <w:rPr>
          <w:rFonts w:ascii="Times New Roman" w:eastAsia="Times New Roman" w:hAnsi="Times New Roman" w:cs="Times New Roman"/>
          <w:sz w:val="24"/>
          <w:szCs w:val="24"/>
          <w:lang w:eastAsia="ru-RU"/>
        </w:rPr>
        <w:t xml:space="preserve"> грн. (</w:t>
      </w:r>
      <w:r w:rsidR="00DD29BB">
        <w:rPr>
          <w:rFonts w:ascii="Times New Roman" w:eastAsia="Times New Roman" w:hAnsi="Times New Roman" w:cs="Times New Roman"/>
          <w:sz w:val="24"/>
          <w:szCs w:val="24"/>
          <w:lang w:eastAsia="ru-RU"/>
        </w:rPr>
        <w:t>один</w:t>
      </w:r>
      <w:r w:rsidR="00CB0C79">
        <w:rPr>
          <w:rFonts w:ascii="Times New Roman" w:eastAsia="Times New Roman" w:hAnsi="Times New Roman" w:cs="Times New Roman"/>
          <w:sz w:val="24"/>
          <w:szCs w:val="24"/>
          <w:lang w:eastAsia="ru-RU"/>
        </w:rPr>
        <w:t xml:space="preserve"> мільйон </w:t>
      </w:r>
      <w:r w:rsidR="00D229DE">
        <w:rPr>
          <w:rFonts w:ascii="Times New Roman" w:eastAsia="Times New Roman" w:hAnsi="Times New Roman" w:cs="Times New Roman"/>
          <w:sz w:val="24"/>
          <w:szCs w:val="24"/>
          <w:lang w:eastAsia="ru-RU"/>
        </w:rPr>
        <w:t>дев’ятсот п’ятдесят</w:t>
      </w:r>
      <w:r w:rsidR="00DD29BB">
        <w:rPr>
          <w:rFonts w:ascii="Times New Roman" w:eastAsia="Times New Roman" w:hAnsi="Times New Roman" w:cs="Times New Roman"/>
          <w:sz w:val="24"/>
          <w:szCs w:val="24"/>
          <w:lang w:eastAsia="ru-RU"/>
        </w:rPr>
        <w:t xml:space="preserve"> тисяч </w:t>
      </w:r>
      <w:r w:rsidR="004037B3">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D229DE">
        <w:rPr>
          <w:rFonts w:ascii="Times New Roman" w:eastAsia="Times New Roman" w:hAnsi="Times New Roman" w:cs="Times New Roman"/>
          <w:sz w:val="24"/>
          <w:szCs w:val="24"/>
          <w:lang w:eastAsia="ru-RU"/>
        </w:rPr>
        <w:t>0</w:t>
      </w:r>
      <w:r w:rsidR="00DD01DD">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1A2856B8"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w:t>
      </w:r>
      <w:r w:rsidR="00DD29BB">
        <w:rPr>
          <w:rFonts w:ascii="Times New Roman" w:eastAsia="Times New Roman" w:hAnsi="Times New Roman" w:cs="Times New Roman"/>
          <w:sz w:val="24"/>
          <w:szCs w:val="24"/>
          <w:lang w:eastAsia="ru-RU"/>
        </w:rPr>
        <w:t>наданого заключення за результатами тестування</w:t>
      </w:r>
      <w:r w:rsidR="000419A3" w:rsidRPr="00F90C90">
        <w:rPr>
          <w:rFonts w:ascii="Times New Roman" w:eastAsia="Times New Roman" w:hAnsi="Times New Roman" w:cs="Times New Roman"/>
          <w:sz w:val="24"/>
          <w:szCs w:val="24"/>
          <w:lang w:eastAsia="ru-RU"/>
        </w:rPr>
        <w:t>.</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reeSans">
    <w:altName w:val="MS Mincho"/>
    <w:charset w:val="80"/>
    <w:family w:val="auto"/>
    <w:pitch w:val="variable"/>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7125C" w14:textId="77777777" w:rsidR="0061451B" w:rsidRPr="00C05207" w:rsidRDefault="0061451B" w:rsidP="0061451B">
    <w:pPr>
      <w:pStyle w:val="aa"/>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D2FAA"/>
    <w:multiLevelType w:val="multilevel"/>
    <w:tmpl w:val="9C1C88CE"/>
    <w:lvl w:ilvl="0">
      <w:start w:val="1"/>
      <w:numFmt w:val="decimal"/>
      <w:pStyle w:val="a"/>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 w15:restartNumberingAfterBreak="0">
    <w:nsid w:val="6E7D02F5"/>
    <w:multiLevelType w:val="hybridMultilevel"/>
    <w:tmpl w:val="5F409F1E"/>
    <w:lvl w:ilvl="0" w:tplc="0422000F">
      <w:start w:val="1"/>
      <w:numFmt w:val="decimal"/>
      <w:lvlText w:val="%1."/>
      <w:lvlJc w:val="left"/>
      <w:pPr>
        <w:ind w:left="92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cs="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33F51"/>
    <w:rsid w:val="000419A3"/>
    <w:rsid w:val="000435EB"/>
    <w:rsid w:val="00067AAD"/>
    <w:rsid w:val="00070350"/>
    <w:rsid w:val="00073CD2"/>
    <w:rsid w:val="000C6369"/>
    <w:rsid w:val="000E4B01"/>
    <w:rsid w:val="00124D6E"/>
    <w:rsid w:val="001818CA"/>
    <w:rsid w:val="001A48BE"/>
    <w:rsid w:val="001B3B40"/>
    <w:rsid w:val="00245020"/>
    <w:rsid w:val="002D01D5"/>
    <w:rsid w:val="002D4BAA"/>
    <w:rsid w:val="00317AB4"/>
    <w:rsid w:val="00372714"/>
    <w:rsid w:val="00381FCE"/>
    <w:rsid w:val="004037B3"/>
    <w:rsid w:val="00431467"/>
    <w:rsid w:val="004570CF"/>
    <w:rsid w:val="004A340F"/>
    <w:rsid w:val="004E72F1"/>
    <w:rsid w:val="005161ED"/>
    <w:rsid w:val="00526303"/>
    <w:rsid w:val="00551800"/>
    <w:rsid w:val="005B1EF5"/>
    <w:rsid w:val="005D1561"/>
    <w:rsid w:val="005D42D1"/>
    <w:rsid w:val="00602754"/>
    <w:rsid w:val="0061451B"/>
    <w:rsid w:val="0064697A"/>
    <w:rsid w:val="006A1D09"/>
    <w:rsid w:val="006A294A"/>
    <w:rsid w:val="006A43A6"/>
    <w:rsid w:val="006A59A3"/>
    <w:rsid w:val="007005BD"/>
    <w:rsid w:val="00706B41"/>
    <w:rsid w:val="007136CE"/>
    <w:rsid w:val="00733EFC"/>
    <w:rsid w:val="00752081"/>
    <w:rsid w:val="007B112D"/>
    <w:rsid w:val="007C71D4"/>
    <w:rsid w:val="007E7B59"/>
    <w:rsid w:val="008471EC"/>
    <w:rsid w:val="008F6ABC"/>
    <w:rsid w:val="00920A2E"/>
    <w:rsid w:val="009D1AE9"/>
    <w:rsid w:val="009D2593"/>
    <w:rsid w:val="00A52138"/>
    <w:rsid w:val="00AC0933"/>
    <w:rsid w:val="00AC3FDC"/>
    <w:rsid w:val="00AF3F5D"/>
    <w:rsid w:val="00AF61B5"/>
    <w:rsid w:val="00B2511F"/>
    <w:rsid w:val="00B56048"/>
    <w:rsid w:val="00BA2C84"/>
    <w:rsid w:val="00BA612B"/>
    <w:rsid w:val="00BE5D0B"/>
    <w:rsid w:val="00C66F3C"/>
    <w:rsid w:val="00CB0C79"/>
    <w:rsid w:val="00CC015E"/>
    <w:rsid w:val="00CF3B29"/>
    <w:rsid w:val="00D229DE"/>
    <w:rsid w:val="00DB4D77"/>
    <w:rsid w:val="00DD01DD"/>
    <w:rsid w:val="00DD0F05"/>
    <w:rsid w:val="00DD29BB"/>
    <w:rsid w:val="00E17A11"/>
    <w:rsid w:val="00E62993"/>
    <w:rsid w:val="00E80A48"/>
    <w:rsid w:val="00ED61FD"/>
    <w:rsid w:val="00F41442"/>
    <w:rsid w:val="00F60A0F"/>
    <w:rsid w:val="00F90C90"/>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lang w:val="uk-UA"/>
    </w:rPr>
  </w:style>
  <w:style w:type="paragraph" w:styleId="1">
    <w:name w:val="heading 1"/>
    <w:basedOn w:val="a1"/>
    <w:next w:val="a1"/>
    <w:link w:val="10"/>
    <w:uiPriority w:val="1"/>
    <w:qFormat/>
    <w:rsid w:val="00CB0C79"/>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1"/>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6">
    <w:name w:val="heading 6"/>
    <w:basedOn w:val="a1"/>
    <w:next w:val="a1"/>
    <w:link w:val="60"/>
    <w:qFormat/>
    <w:rsid w:val="00D229DE"/>
    <w:pPr>
      <w:spacing w:before="240" w:after="60" w:line="240" w:lineRule="auto"/>
      <w:outlineLvl w:val="5"/>
    </w:pPr>
    <w:rPr>
      <w:rFonts w:ascii="Times New Roman" w:eastAsia="Times New Roman" w:hAnsi="Times New Roman" w:cs="Times New Roman"/>
      <w:b/>
      <w:bCs/>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EBRD List,Список уровня 2,название табл/рис,заголовок 1.1,AC List 01"/>
    <w:basedOn w:val="a1"/>
    <w:link w:val="a6"/>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6">
    <w:name w:val="Абзац списку Знак"/>
    <w:aliases w:val="EBRD List Знак,Список уровня 2 Знак,название табл/рис Знак,заголовок 1.1 Знак,AC List 01 Знак"/>
    <w:link w:val="a5"/>
    <w:uiPriority w:val="34"/>
    <w:qFormat/>
    <w:rsid w:val="006A294A"/>
    <w:rPr>
      <w:rFonts w:ascii="Calibri" w:eastAsia="Calibri" w:hAnsi="Calibri" w:cs="Calibri"/>
      <w:lang w:eastAsia="zh-CN"/>
    </w:rPr>
  </w:style>
  <w:style w:type="table" w:styleId="a7">
    <w:name w:val="Table Grid"/>
    <w:basedOn w:val="a3"/>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3"/>
    <w:next w:val="a7"/>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1"/>
    <w:link w:val="a9"/>
    <w:uiPriority w:val="99"/>
    <w:unhideWhenUsed/>
    <w:qFormat/>
    <w:rsid w:val="0061451B"/>
    <w:rPr>
      <w:rFonts w:ascii="Times New Roman" w:hAnsi="Times New Roman" w:cs="Times New Roman"/>
      <w:sz w:val="24"/>
      <w:szCs w:val="24"/>
    </w:rPr>
  </w:style>
  <w:style w:type="table" w:customStyle="1" w:styleId="11">
    <w:name w:val="Сетка таблицы1"/>
    <w:basedOn w:val="a3"/>
    <w:next w:val="a7"/>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1"/>
    <w:link w:val="ab"/>
    <w:uiPriority w:val="99"/>
    <w:unhideWhenUsed/>
    <w:qFormat/>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b">
    <w:name w:val="Нижній колонтитул Знак"/>
    <w:basedOn w:val="a2"/>
    <w:link w:val="aa"/>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c">
    <w:name w:val="Hyperlink"/>
    <w:basedOn w:val="a2"/>
    <w:uiPriority w:val="99"/>
    <w:unhideWhenUsed/>
    <w:rsid w:val="005D1561"/>
    <w:rPr>
      <w:color w:val="0563C1" w:themeColor="hyperlink"/>
      <w:u w:val="single"/>
    </w:rPr>
  </w:style>
  <w:style w:type="character" w:customStyle="1" w:styleId="xfm93972720">
    <w:name w:val="xfm_93972720"/>
    <w:basedOn w:val="a2"/>
    <w:rsid w:val="000E4B01"/>
  </w:style>
  <w:style w:type="character" w:customStyle="1" w:styleId="a9">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8"/>
    <w:qFormat/>
    <w:rsid w:val="00B56048"/>
    <w:rPr>
      <w:rFonts w:ascii="Times New Roman" w:hAnsi="Times New Roman" w:cs="Times New Roman"/>
      <w:sz w:val="24"/>
      <w:szCs w:val="24"/>
      <w:lang w:val="uk-UA"/>
    </w:rPr>
  </w:style>
  <w:style w:type="paragraph" w:styleId="22">
    <w:name w:val="Body Text 2"/>
    <w:basedOn w:val="a1"/>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2"/>
    <w:link w:val="22"/>
    <w:rsid w:val="00F41442"/>
    <w:rPr>
      <w:rFonts w:ascii="Times New Roman" w:eastAsia="Times New Roman" w:hAnsi="Times New Roman" w:cs="Times New Roman"/>
      <w:sz w:val="28"/>
      <w:szCs w:val="20"/>
      <w:lang w:eastAsia="ru-RU"/>
    </w:rPr>
  </w:style>
  <w:style w:type="paragraph" w:customStyle="1" w:styleId="Default">
    <w:name w:val="Default"/>
    <w:qForma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2"/>
    <w:link w:val="2"/>
    <w:uiPriority w:val="9"/>
    <w:rsid w:val="00B2511F"/>
    <w:rPr>
      <w:rFonts w:ascii="Times New Roman" w:eastAsia="Times New Roman" w:hAnsi="Times New Roman" w:cs="Times New Roman"/>
      <w:b/>
      <w:bCs/>
      <w:sz w:val="36"/>
      <w:szCs w:val="36"/>
      <w:lang w:val="uk-UA" w:eastAsia="uk-UA"/>
    </w:rPr>
  </w:style>
  <w:style w:type="paragraph" w:styleId="ad">
    <w:name w:val="No Spacing"/>
    <w:link w:val="ae"/>
    <w:uiPriority w:val="1"/>
    <w:qFormat/>
    <w:rsid w:val="00B2511F"/>
    <w:pPr>
      <w:spacing w:after="0" w:line="240" w:lineRule="auto"/>
    </w:pPr>
    <w:rPr>
      <w:rFonts w:ascii="Calibri" w:eastAsia="Calibri" w:hAnsi="Calibri" w:cs="Times New Roman"/>
      <w:lang w:val="uk-UA"/>
    </w:rPr>
  </w:style>
  <w:style w:type="character" w:customStyle="1" w:styleId="ae">
    <w:name w:val="Без інтервалів Знак"/>
    <w:basedOn w:val="a2"/>
    <w:link w:val="ad"/>
    <w:uiPriority w:val="1"/>
    <w:locked/>
    <w:rsid w:val="00B2511F"/>
    <w:rPr>
      <w:rFonts w:ascii="Calibri" w:eastAsia="Calibri" w:hAnsi="Calibri" w:cs="Times New Roman"/>
      <w:lang w:val="uk-UA"/>
    </w:rPr>
  </w:style>
  <w:style w:type="character" w:customStyle="1" w:styleId="af">
    <w:name w:val="Другое_"/>
    <w:basedOn w:val="a2"/>
    <w:link w:val="af0"/>
    <w:rsid w:val="00B2511F"/>
    <w:rPr>
      <w:rFonts w:ascii="Calibri" w:eastAsia="Calibri" w:hAnsi="Calibri" w:cs="Calibri"/>
      <w:sz w:val="20"/>
      <w:szCs w:val="20"/>
    </w:rPr>
  </w:style>
  <w:style w:type="paragraph" w:customStyle="1" w:styleId="af0">
    <w:name w:val="Другое"/>
    <w:basedOn w:val="a1"/>
    <w:link w:val="af"/>
    <w:rsid w:val="00B2511F"/>
    <w:pPr>
      <w:widowControl w:val="0"/>
      <w:spacing w:after="0" w:line="240" w:lineRule="auto"/>
    </w:pPr>
    <w:rPr>
      <w:rFonts w:ascii="Calibri" w:eastAsia="Calibri" w:hAnsi="Calibri" w:cs="Calibri"/>
      <w:sz w:val="20"/>
      <w:szCs w:val="20"/>
      <w:lang w:val="ru-RU"/>
    </w:rPr>
  </w:style>
  <w:style w:type="character" w:customStyle="1" w:styleId="xfmc1">
    <w:name w:val="xfmc1"/>
    <w:basedOn w:val="a2"/>
    <w:rsid w:val="00CB0C79"/>
  </w:style>
  <w:style w:type="character" w:customStyle="1" w:styleId="10">
    <w:name w:val="Заголовок 1 Знак"/>
    <w:basedOn w:val="a2"/>
    <w:link w:val="1"/>
    <w:uiPriority w:val="1"/>
    <w:rsid w:val="00CB0C79"/>
    <w:rPr>
      <w:rFonts w:asciiTheme="majorHAnsi" w:eastAsiaTheme="majorEastAsia" w:hAnsiTheme="majorHAnsi" w:cstheme="majorBidi"/>
      <w:color w:val="2E74B5" w:themeColor="accent1" w:themeShade="BF"/>
      <w:sz w:val="32"/>
      <w:szCs w:val="32"/>
      <w:lang w:val="uk-UA"/>
    </w:rPr>
  </w:style>
  <w:style w:type="character" w:styleId="af1">
    <w:name w:val="FollowedHyperlink"/>
    <w:basedOn w:val="a2"/>
    <w:uiPriority w:val="99"/>
    <w:semiHidden/>
    <w:unhideWhenUsed/>
    <w:rsid w:val="00CB0C79"/>
    <w:rPr>
      <w:color w:val="954F72" w:themeColor="followedHyperlink"/>
      <w:u w:val="single"/>
    </w:rPr>
  </w:style>
  <w:style w:type="paragraph" w:customStyle="1" w:styleId="msonormal0">
    <w:name w:val="msonormal"/>
    <w:basedOn w:val="a1"/>
    <w:uiPriority w:val="99"/>
    <w:qFormat/>
    <w:rsid w:val="00CB0C79"/>
    <w:pPr>
      <w:spacing w:after="120" w:line="480" w:lineRule="auto"/>
    </w:pPr>
    <w:rPr>
      <w:rFonts w:ascii="Cambria" w:hAnsi="Cambria"/>
    </w:rPr>
  </w:style>
  <w:style w:type="paragraph" w:styleId="af2">
    <w:name w:val="annotation text"/>
    <w:basedOn w:val="a1"/>
    <w:link w:val="af3"/>
    <w:uiPriority w:val="99"/>
    <w:unhideWhenUsed/>
    <w:qFormat/>
    <w:rsid w:val="00CB0C79"/>
    <w:pPr>
      <w:spacing w:line="240" w:lineRule="auto"/>
    </w:pPr>
    <w:rPr>
      <w:sz w:val="20"/>
      <w:szCs w:val="20"/>
    </w:rPr>
  </w:style>
  <w:style w:type="character" w:customStyle="1" w:styleId="af3">
    <w:name w:val="Текст примітки Знак"/>
    <w:basedOn w:val="a2"/>
    <w:link w:val="af2"/>
    <w:uiPriority w:val="99"/>
    <w:rsid w:val="00CB0C79"/>
    <w:rPr>
      <w:sz w:val="20"/>
      <w:szCs w:val="20"/>
      <w:lang w:val="uk-UA"/>
    </w:rPr>
  </w:style>
  <w:style w:type="paragraph" w:styleId="af4">
    <w:name w:val="header"/>
    <w:basedOn w:val="a1"/>
    <w:link w:val="af5"/>
    <w:uiPriority w:val="99"/>
    <w:unhideWhenUsed/>
    <w:qFormat/>
    <w:rsid w:val="00CB0C79"/>
    <w:pPr>
      <w:tabs>
        <w:tab w:val="center" w:pos="4819"/>
        <w:tab w:val="right" w:pos="9639"/>
      </w:tabs>
      <w:spacing w:after="0" w:line="240" w:lineRule="auto"/>
    </w:pPr>
  </w:style>
  <w:style w:type="character" w:customStyle="1" w:styleId="af5">
    <w:name w:val="Верхній колонтитул Знак"/>
    <w:basedOn w:val="a2"/>
    <w:link w:val="af4"/>
    <w:uiPriority w:val="99"/>
    <w:rsid w:val="00CB0C79"/>
    <w:rPr>
      <w:lang w:val="uk-UA"/>
    </w:rPr>
  </w:style>
  <w:style w:type="paragraph" w:styleId="af6">
    <w:name w:val="caption"/>
    <w:basedOn w:val="a1"/>
    <w:unhideWhenUsed/>
    <w:qFormat/>
    <w:rsid w:val="00CB0C79"/>
    <w:pPr>
      <w:suppressLineNumbers/>
      <w:spacing w:before="120" w:after="120" w:line="256" w:lineRule="auto"/>
    </w:pPr>
    <w:rPr>
      <w:rFonts w:cs="FreeSans"/>
      <w:i/>
      <w:iCs/>
      <w:sz w:val="24"/>
      <w:szCs w:val="24"/>
    </w:rPr>
  </w:style>
  <w:style w:type="paragraph" w:styleId="af7">
    <w:name w:val="Body Text"/>
    <w:basedOn w:val="a1"/>
    <w:link w:val="af8"/>
    <w:unhideWhenUsed/>
    <w:qFormat/>
    <w:rsid w:val="00CB0C79"/>
    <w:pPr>
      <w:spacing w:after="140" w:line="288" w:lineRule="auto"/>
    </w:pPr>
    <w:rPr>
      <w:rFonts w:asciiTheme="majorHAnsi" w:eastAsiaTheme="majorEastAsia" w:hAnsiTheme="majorHAnsi" w:cstheme="majorBidi"/>
      <w:color w:val="2E74B5" w:themeColor="accent1" w:themeShade="BF"/>
      <w:sz w:val="32"/>
      <w:szCs w:val="32"/>
    </w:rPr>
  </w:style>
  <w:style w:type="character" w:customStyle="1" w:styleId="af8">
    <w:name w:val="Основний текст Знак"/>
    <w:basedOn w:val="a2"/>
    <w:link w:val="af7"/>
    <w:qFormat/>
    <w:rsid w:val="00CB0C79"/>
    <w:rPr>
      <w:rFonts w:asciiTheme="majorHAnsi" w:eastAsiaTheme="majorEastAsia" w:hAnsiTheme="majorHAnsi" w:cstheme="majorBidi"/>
      <w:color w:val="2E74B5" w:themeColor="accent1" w:themeShade="BF"/>
      <w:sz w:val="32"/>
      <w:szCs w:val="32"/>
      <w:lang w:val="uk-UA"/>
    </w:rPr>
  </w:style>
  <w:style w:type="paragraph" w:styleId="af9">
    <w:name w:val="List"/>
    <w:basedOn w:val="af7"/>
    <w:unhideWhenUsed/>
    <w:qFormat/>
    <w:rsid w:val="00CB0C79"/>
    <w:rPr>
      <w:rFonts w:cs="FreeSans"/>
    </w:rPr>
  </w:style>
  <w:style w:type="paragraph" w:styleId="afa">
    <w:name w:val="Body Text Indent"/>
    <w:basedOn w:val="af7"/>
    <w:link w:val="afb"/>
    <w:unhideWhenUsed/>
    <w:qFormat/>
    <w:rsid w:val="00CB0C79"/>
    <w:pPr>
      <w:spacing w:after="160" w:line="256" w:lineRule="auto"/>
      <w:ind w:firstLine="360"/>
    </w:pPr>
    <w:rPr>
      <w:rFonts w:cstheme="minorBidi"/>
      <w:color w:val="auto"/>
    </w:rPr>
  </w:style>
  <w:style w:type="character" w:customStyle="1" w:styleId="afb">
    <w:name w:val="Основний текст з відступом Знак"/>
    <w:basedOn w:val="a2"/>
    <w:link w:val="afa"/>
    <w:rsid w:val="00CB0C79"/>
    <w:rPr>
      <w:rFonts w:asciiTheme="majorHAnsi" w:eastAsiaTheme="majorEastAsia" w:hAnsiTheme="majorHAnsi"/>
      <w:sz w:val="32"/>
      <w:szCs w:val="32"/>
      <w:lang w:val="uk-UA"/>
    </w:rPr>
  </w:style>
  <w:style w:type="paragraph" w:styleId="afc">
    <w:name w:val="annotation subject"/>
    <w:basedOn w:val="af2"/>
    <w:next w:val="af2"/>
    <w:link w:val="afd"/>
    <w:uiPriority w:val="99"/>
    <w:semiHidden/>
    <w:unhideWhenUsed/>
    <w:qFormat/>
    <w:rsid w:val="00CB0C79"/>
    <w:rPr>
      <w:b/>
      <w:bCs/>
    </w:rPr>
  </w:style>
  <w:style w:type="character" w:customStyle="1" w:styleId="afd">
    <w:name w:val="Тема примітки Знак"/>
    <w:basedOn w:val="af3"/>
    <w:link w:val="afc"/>
    <w:uiPriority w:val="99"/>
    <w:semiHidden/>
    <w:rsid w:val="00CB0C79"/>
    <w:rPr>
      <w:b/>
      <w:bCs/>
      <w:sz w:val="20"/>
      <w:szCs w:val="20"/>
      <w:lang w:val="uk-UA"/>
    </w:rPr>
  </w:style>
  <w:style w:type="paragraph" w:styleId="afe">
    <w:name w:val="Balloon Text"/>
    <w:basedOn w:val="a1"/>
    <w:link w:val="aff"/>
    <w:semiHidden/>
    <w:unhideWhenUsed/>
    <w:qFormat/>
    <w:rsid w:val="00CB0C79"/>
    <w:pPr>
      <w:spacing w:after="0" w:line="240" w:lineRule="auto"/>
    </w:pPr>
    <w:rPr>
      <w:rFonts w:ascii="Segoe UI" w:hAnsi="Segoe UI" w:cs="Segoe UI"/>
      <w:sz w:val="18"/>
      <w:szCs w:val="18"/>
    </w:rPr>
  </w:style>
  <w:style w:type="character" w:customStyle="1" w:styleId="aff">
    <w:name w:val="Текст у виносці Знак"/>
    <w:basedOn w:val="a2"/>
    <w:link w:val="afe"/>
    <w:semiHidden/>
    <w:rsid w:val="00CB0C79"/>
    <w:rPr>
      <w:rFonts w:ascii="Segoe UI" w:hAnsi="Segoe UI" w:cs="Segoe UI"/>
      <w:sz w:val="18"/>
      <w:szCs w:val="18"/>
      <w:lang w:val="uk-UA"/>
    </w:rPr>
  </w:style>
  <w:style w:type="paragraph" w:customStyle="1" w:styleId="TableParagraph">
    <w:name w:val="Table Paragraph"/>
    <w:basedOn w:val="a1"/>
    <w:uiPriority w:val="1"/>
    <w:qFormat/>
    <w:rsid w:val="00CB0C79"/>
    <w:pPr>
      <w:widowControl w:val="0"/>
      <w:autoSpaceDE w:val="0"/>
      <w:autoSpaceDN w:val="0"/>
      <w:spacing w:after="0" w:line="240" w:lineRule="auto"/>
    </w:pPr>
    <w:rPr>
      <w:rFonts w:ascii="Times New Roman" w:eastAsia="Times New Roman" w:hAnsi="Times New Roman" w:cs="Times New Roman"/>
    </w:rPr>
  </w:style>
  <w:style w:type="paragraph" w:customStyle="1" w:styleId="Heading">
    <w:name w:val="Heading"/>
    <w:basedOn w:val="a1"/>
    <w:next w:val="af7"/>
    <w:qFormat/>
    <w:rsid w:val="00CB0C79"/>
    <w:pPr>
      <w:keepNext/>
      <w:spacing w:before="240" w:after="120" w:line="256" w:lineRule="auto"/>
    </w:pPr>
    <w:rPr>
      <w:rFonts w:ascii="Liberation Sans" w:eastAsia="Droid Sans Fallback" w:hAnsi="Liberation Sans" w:cs="FreeSans"/>
      <w:sz w:val="28"/>
      <w:szCs w:val="28"/>
    </w:rPr>
  </w:style>
  <w:style w:type="paragraph" w:customStyle="1" w:styleId="Index">
    <w:name w:val="Index"/>
    <w:basedOn w:val="a1"/>
    <w:qFormat/>
    <w:rsid w:val="00CB0C79"/>
    <w:pPr>
      <w:suppressLineNumbers/>
      <w:spacing w:line="256" w:lineRule="auto"/>
    </w:pPr>
    <w:rPr>
      <w:rFonts w:cs="FreeSans"/>
    </w:rPr>
  </w:style>
  <w:style w:type="paragraph" w:customStyle="1" w:styleId="12">
    <w:name w:val="Обычный1"/>
    <w:qFormat/>
    <w:rsid w:val="00CB0C79"/>
    <w:pPr>
      <w:suppressAutoHyphens/>
      <w:spacing w:after="0" w:line="240" w:lineRule="auto"/>
    </w:pPr>
    <w:rPr>
      <w:rFonts w:ascii="Times New Roman" w:eastAsia="Times New Roman" w:hAnsi="Times New Roman" w:cs="Liberation Serif"/>
      <w:sz w:val="24"/>
      <w:szCs w:val="24"/>
      <w:lang w:val="uk-UA" w:eastAsia="zh-CN"/>
    </w:rPr>
  </w:style>
  <w:style w:type="character" w:customStyle="1" w:styleId="24">
    <w:name w:val="Основной текст (2)_"/>
    <w:basedOn w:val="a2"/>
    <w:link w:val="25"/>
    <w:qFormat/>
    <w:locked/>
    <w:rsid w:val="00CB0C79"/>
    <w:rPr>
      <w:rFonts w:ascii="Times New Roman" w:eastAsia="Times New Roman" w:hAnsi="Times New Roman" w:cs="Times New Roman"/>
      <w:shd w:val="clear" w:color="auto" w:fill="FFFFFF"/>
    </w:rPr>
  </w:style>
  <w:style w:type="paragraph" w:customStyle="1" w:styleId="25">
    <w:name w:val="Основной текст (2)"/>
    <w:basedOn w:val="a1"/>
    <w:link w:val="24"/>
    <w:qFormat/>
    <w:rsid w:val="00CB0C79"/>
    <w:pPr>
      <w:widowControl w:val="0"/>
      <w:shd w:val="clear" w:color="auto" w:fill="FFFFFF"/>
      <w:spacing w:before="240" w:after="480" w:line="256" w:lineRule="auto"/>
      <w:ind w:hanging="700"/>
      <w:jc w:val="both"/>
    </w:pPr>
    <w:rPr>
      <w:rFonts w:ascii="Times New Roman" w:eastAsia="Times New Roman" w:hAnsi="Times New Roman" w:cs="Times New Roman"/>
      <w:lang w:val="ru-RU"/>
    </w:rPr>
  </w:style>
  <w:style w:type="character" w:customStyle="1" w:styleId="3">
    <w:name w:val="Основной текст (3)_"/>
    <w:basedOn w:val="a2"/>
    <w:link w:val="30"/>
    <w:qFormat/>
    <w:locked/>
    <w:rsid w:val="00CB0C79"/>
    <w:rPr>
      <w:rFonts w:ascii="Times New Roman" w:eastAsia="Times New Roman" w:hAnsi="Times New Roman" w:cs="Times New Roman"/>
      <w:shd w:val="clear" w:color="auto" w:fill="FFFFFF"/>
    </w:rPr>
  </w:style>
  <w:style w:type="paragraph" w:customStyle="1" w:styleId="30">
    <w:name w:val="Основной текст (3)"/>
    <w:basedOn w:val="a1"/>
    <w:link w:val="3"/>
    <w:qFormat/>
    <w:rsid w:val="00CB0C79"/>
    <w:pPr>
      <w:widowControl w:val="0"/>
      <w:shd w:val="clear" w:color="auto" w:fill="FFFFFF"/>
      <w:spacing w:after="240" w:line="281" w:lineRule="exact"/>
      <w:ind w:hanging="440"/>
      <w:jc w:val="center"/>
    </w:pPr>
    <w:rPr>
      <w:rFonts w:ascii="Times New Roman" w:eastAsia="Times New Roman" w:hAnsi="Times New Roman" w:cs="Times New Roman"/>
      <w:lang w:val="ru-RU"/>
    </w:rPr>
  </w:style>
  <w:style w:type="character" w:styleId="aff0">
    <w:name w:val="annotation reference"/>
    <w:basedOn w:val="a2"/>
    <w:uiPriority w:val="99"/>
    <w:semiHidden/>
    <w:unhideWhenUsed/>
    <w:qFormat/>
    <w:rsid w:val="00CB0C79"/>
    <w:rPr>
      <w:sz w:val="16"/>
      <w:szCs w:val="16"/>
    </w:rPr>
  </w:style>
  <w:style w:type="character" w:customStyle="1" w:styleId="aff1">
    <w:name w:val="Основной текст Знак"/>
    <w:basedOn w:val="a2"/>
    <w:qFormat/>
    <w:rsid w:val="00CB0C79"/>
    <w:rPr>
      <w:rFonts w:ascii="Times New Roman" w:eastAsia="Times New Roman" w:hAnsi="Times New Roman" w:cs="Times New Roman" w:hint="default"/>
      <w:color w:val="00000A"/>
      <w:sz w:val="24"/>
      <w:szCs w:val="24"/>
      <w:lang w:val="ru-RU" w:eastAsia="zh-CN"/>
    </w:rPr>
  </w:style>
  <w:style w:type="character" w:customStyle="1" w:styleId="InternetLink">
    <w:name w:val="Internet Link"/>
    <w:basedOn w:val="a2"/>
    <w:uiPriority w:val="99"/>
    <w:semiHidden/>
    <w:rsid w:val="00CB0C79"/>
    <w:rPr>
      <w:color w:val="0000FF"/>
      <w:u w:val="single"/>
    </w:rPr>
  </w:style>
  <w:style w:type="character" w:customStyle="1" w:styleId="aff2">
    <w:name w:val="Текст выноски Знак"/>
    <w:basedOn w:val="a2"/>
    <w:uiPriority w:val="99"/>
    <w:semiHidden/>
    <w:qFormat/>
    <w:rsid w:val="00CB0C79"/>
    <w:rPr>
      <w:rFonts w:ascii="Segoe UI" w:hAnsi="Segoe UI" w:cs="Segoe UI" w:hint="default"/>
      <w:sz w:val="18"/>
      <w:szCs w:val="18"/>
    </w:rPr>
  </w:style>
  <w:style w:type="character" w:customStyle="1" w:styleId="aff3">
    <w:name w:val="Текст примечания Знак"/>
    <w:basedOn w:val="a2"/>
    <w:uiPriority w:val="99"/>
    <w:semiHidden/>
    <w:qFormat/>
    <w:rsid w:val="00CB0C79"/>
    <w:rPr>
      <w:sz w:val="20"/>
      <w:szCs w:val="20"/>
    </w:rPr>
  </w:style>
  <w:style w:type="character" w:customStyle="1" w:styleId="aff4">
    <w:name w:val="Тема примечания Знак"/>
    <w:basedOn w:val="aff3"/>
    <w:uiPriority w:val="99"/>
    <w:semiHidden/>
    <w:qFormat/>
    <w:rsid w:val="00CB0C79"/>
    <w:rPr>
      <w:b/>
      <w:bCs/>
      <w:sz w:val="20"/>
      <w:szCs w:val="20"/>
    </w:rPr>
  </w:style>
  <w:style w:type="character" w:customStyle="1" w:styleId="ListLabel1">
    <w:name w:val="ListLabel 1"/>
    <w:qFormat/>
    <w:rsid w:val="00CB0C79"/>
    <w:rPr>
      <w:rFonts w:ascii="Times New Roman" w:hAnsi="Times New Roman" w:cs="Times New Roman" w:hint="default"/>
      <w:b/>
      <w:bCs w:val="0"/>
      <w:sz w:val="25"/>
    </w:rPr>
  </w:style>
  <w:style w:type="character" w:customStyle="1" w:styleId="ListLabel2">
    <w:name w:val="ListLabel 2"/>
    <w:qFormat/>
    <w:rsid w:val="00CB0C79"/>
    <w:rPr>
      <w:rFonts w:ascii="Times New Roman" w:hAnsi="Times New Roman" w:cs="Times New Roman" w:hint="default"/>
      <w:b/>
      <w:bCs w:val="0"/>
      <w:sz w:val="25"/>
    </w:rPr>
  </w:style>
  <w:style w:type="character" w:customStyle="1" w:styleId="ListLabel3">
    <w:name w:val="ListLabel 3"/>
    <w:qFormat/>
    <w:rsid w:val="00CB0C79"/>
    <w:rPr>
      <w:rFonts w:ascii="Times New Roman" w:hAnsi="Times New Roman" w:cs="Times New Roman" w:hint="default"/>
      <w:sz w:val="27"/>
    </w:rPr>
  </w:style>
  <w:style w:type="character" w:customStyle="1" w:styleId="ListLabel4">
    <w:name w:val="ListLabel 4"/>
    <w:qFormat/>
    <w:rsid w:val="00CB0C79"/>
    <w:rPr>
      <w:rFonts w:ascii="Times New Roman" w:hAnsi="Times New Roman" w:cs="Times New Roman" w:hint="default"/>
      <w:b w:val="0"/>
      <w:bCs w:val="0"/>
      <w:sz w:val="24"/>
      <w:szCs w:val="24"/>
    </w:rPr>
  </w:style>
  <w:style w:type="character" w:customStyle="1" w:styleId="ListLabel5">
    <w:name w:val="ListLabel 5"/>
    <w:qFormat/>
    <w:rsid w:val="00CB0C79"/>
    <w:rPr>
      <w:sz w:val="27"/>
    </w:rPr>
  </w:style>
  <w:style w:type="character" w:customStyle="1" w:styleId="ListLabel6">
    <w:name w:val="ListLabel 6"/>
    <w:qFormat/>
    <w:rsid w:val="00CB0C79"/>
    <w:rPr>
      <w:rFonts w:ascii="Times New Roman" w:hAnsi="Times New Roman" w:cs="Times New Roman" w:hint="default"/>
      <w:sz w:val="27"/>
    </w:rPr>
  </w:style>
  <w:style w:type="character" w:customStyle="1" w:styleId="ListLabel7">
    <w:name w:val="ListLabel 7"/>
    <w:qFormat/>
    <w:rsid w:val="00CB0C79"/>
    <w:rPr>
      <w:rFonts w:ascii="Times New Roman" w:hAnsi="Times New Roman" w:cs="Times New Roman" w:hint="default"/>
      <w:sz w:val="27"/>
    </w:rPr>
  </w:style>
  <w:style w:type="character" w:customStyle="1" w:styleId="ListLabel8">
    <w:name w:val="ListLabel 8"/>
    <w:qFormat/>
    <w:rsid w:val="00CB0C79"/>
    <w:rPr>
      <w:rFonts w:ascii="Times New Roman" w:hAnsi="Times New Roman" w:cs="Times New Roman" w:hint="default"/>
      <w:sz w:val="27"/>
    </w:rPr>
  </w:style>
  <w:style w:type="character" w:customStyle="1" w:styleId="ListLabel9">
    <w:name w:val="ListLabel 9"/>
    <w:qFormat/>
    <w:rsid w:val="00CB0C79"/>
    <w:rPr>
      <w:rFonts w:ascii="Times New Roman" w:hAnsi="Times New Roman" w:cs="Times New Roman" w:hint="default"/>
      <w:sz w:val="27"/>
    </w:rPr>
  </w:style>
  <w:style w:type="character" w:customStyle="1" w:styleId="ListLabel10">
    <w:name w:val="ListLabel 10"/>
    <w:qFormat/>
    <w:rsid w:val="00CB0C79"/>
    <w:rPr>
      <w:rFonts w:ascii="Times New Roman" w:hAnsi="Times New Roman" w:cs="Times New Roman" w:hint="default"/>
      <w:sz w:val="27"/>
    </w:rPr>
  </w:style>
  <w:style w:type="character" w:customStyle="1" w:styleId="ListLabel11">
    <w:name w:val="ListLabel 11"/>
    <w:qFormat/>
    <w:rsid w:val="00CB0C79"/>
    <w:rPr>
      <w:rFonts w:ascii="Times New Roman" w:hAnsi="Times New Roman" w:cs="Times New Roman" w:hint="default"/>
      <w:sz w:val="27"/>
    </w:rPr>
  </w:style>
  <w:style w:type="character" w:customStyle="1" w:styleId="ListLabel12">
    <w:name w:val="ListLabel 12"/>
    <w:qFormat/>
    <w:rsid w:val="00CB0C79"/>
    <w:rPr>
      <w:rFonts w:ascii="Times New Roman" w:hAnsi="Times New Roman" w:cs="Symbol" w:hint="default"/>
      <w:sz w:val="25"/>
    </w:rPr>
  </w:style>
  <w:style w:type="character" w:customStyle="1" w:styleId="ListLabel13">
    <w:name w:val="ListLabel 13"/>
    <w:qFormat/>
    <w:rsid w:val="00CB0C79"/>
    <w:rPr>
      <w:rFonts w:ascii="Courier New" w:hAnsi="Courier New" w:cs="Courier New" w:hint="default"/>
    </w:rPr>
  </w:style>
  <w:style w:type="character" w:customStyle="1" w:styleId="ListLabel14">
    <w:name w:val="ListLabel 14"/>
    <w:qFormat/>
    <w:rsid w:val="00CB0C79"/>
    <w:rPr>
      <w:rFonts w:ascii="Wingdings" w:hAnsi="Wingdings" w:cs="Wingdings" w:hint="default"/>
    </w:rPr>
  </w:style>
  <w:style w:type="character" w:customStyle="1" w:styleId="ListLabel15">
    <w:name w:val="ListLabel 15"/>
    <w:qFormat/>
    <w:rsid w:val="00CB0C79"/>
    <w:rPr>
      <w:rFonts w:ascii="Symbol" w:hAnsi="Symbol" w:cs="Symbol" w:hint="default"/>
    </w:rPr>
  </w:style>
  <w:style w:type="character" w:customStyle="1" w:styleId="ListLabel16">
    <w:name w:val="ListLabel 16"/>
    <w:qFormat/>
    <w:rsid w:val="00CB0C79"/>
    <w:rPr>
      <w:rFonts w:ascii="Courier New" w:hAnsi="Courier New" w:cs="Courier New" w:hint="default"/>
    </w:rPr>
  </w:style>
  <w:style w:type="character" w:customStyle="1" w:styleId="ListLabel17">
    <w:name w:val="ListLabel 17"/>
    <w:qFormat/>
    <w:rsid w:val="00CB0C79"/>
    <w:rPr>
      <w:rFonts w:ascii="Wingdings" w:hAnsi="Wingdings" w:cs="Wingdings" w:hint="default"/>
    </w:rPr>
  </w:style>
  <w:style w:type="character" w:customStyle="1" w:styleId="ListLabel18">
    <w:name w:val="ListLabel 18"/>
    <w:qFormat/>
    <w:rsid w:val="00CB0C79"/>
    <w:rPr>
      <w:rFonts w:ascii="Symbol" w:hAnsi="Symbol" w:cs="Symbol" w:hint="default"/>
    </w:rPr>
  </w:style>
  <w:style w:type="character" w:customStyle="1" w:styleId="ListLabel19">
    <w:name w:val="ListLabel 19"/>
    <w:qFormat/>
    <w:rsid w:val="00CB0C79"/>
    <w:rPr>
      <w:rFonts w:ascii="Courier New" w:hAnsi="Courier New" w:cs="Courier New" w:hint="default"/>
    </w:rPr>
  </w:style>
  <w:style w:type="character" w:customStyle="1" w:styleId="ListLabel20">
    <w:name w:val="ListLabel 20"/>
    <w:qFormat/>
    <w:rsid w:val="00CB0C79"/>
    <w:rPr>
      <w:rFonts w:ascii="Wingdings" w:hAnsi="Wingdings" w:cs="Wingdings" w:hint="default"/>
    </w:rPr>
  </w:style>
  <w:style w:type="character" w:customStyle="1" w:styleId="ListLabel21">
    <w:name w:val="ListLabel 21"/>
    <w:qFormat/>
    <w:rsid w:val="00CB0C79"/>
    <w:rPr>
      <w:i w:val="0"/>
      <w:iCs/>
    </w:rPr>
  </w:style>
  <w:style w:type="character" w:customStyle="1" w:styleId="ListLabel22">
    <w:name w:val="ListLabel 22"/>
    <w:qFormat/>
    <w:rsid w:val="00CB0C79"/>
    <w:rPr>
      <w:rFonts w:ascii="Times New Roman" w:hAnsi="Times New Roman" w:cs="Times New Roman" w:hint="default"/>
      <w:b/>
      <w:bCs w:val="0"/>
    </w:rPr>
  </w:style>
  <w:style w:type="character" w:customStyle="1" w:styleId="ListLabel23">
    <w:name w:val="ListLabel 23"/>
    <w:qFormat/>
    <w:rsid w:val="00CB0C79"/>
    <w:rPr>
      <w:rFonts w:ascii="Courier New" w:hAnsi="Courier New" w:cs="Courier New" w:hint="default"/>
    </w:rPr>
  </w:style>
  <w:style w:type="character" w:customStyle="1" w:styleId="ListLabel24">
    <w:name w:val="ListLabel 24"/>
    <w:qFormat/>
    <w:rsid w:val="00CB0C79"/>
    <w:rPr>
      <w:rFonts w:ascii="Wingdings" w:hAnsi="Wingdings" w:cs="Wingdings" w:hint="default"/>
    </w:rPr>
  </w:style>
  <w:style w:type="character" w:customStyle="1" w:styleId="ListLabel25">
    <w:name w:val="ListLabel 25"/>
    <w:qFormat/>
    <w:rsid w:val="00CB0C79"/>
    <w:rPr>
      <w:rFonts w:ascii="Symbol" w:hAnsi="Symbol" w:cs="Symbol" w:hint="default"/>
    </w:rPr>
  </w:style>
  <w:style w:type="character" w:customStyle="1" w:styleId="ListLabel26">
    <w:name w:val="ListLabel 26"/>
    <w:qFormat/>
    <w:rsid w:val="00CB0C79"/>
    <w:rPr>
      <w:rFonts w:ascii="Courier New" w:hAnsi="Courier New" w:cs="Courier New" w:hint="default"/>
    </w:rPr>
  </w:style>
  <w:style w:type="character" w:customStyle="1" w:styleId="ListLabel27">
    <w:name w:val="ListLabel 27"/>
    <w:qFormat/>
    <w:rsid w:val="00CB0C79"/>
    <w:rPr>
      <w:rFonts w:ascii="Wingdings" w:hAnsi="Wingdings" w:cs="Wingdings" w:hint="default"/>
    </w:rPr>
  </w:style>
  <w:style w:type="character" w:customStyle="1" w:styleId="ListLabel28">
    <w:name w:val="ListLabel 28"/>
    <w:qFormat/>
    <w:rsid w:val="00CB0C79"/>
    <w:rPr>
      <w:rFonts w:ascii="Symbol" w:hAnsi="Symbol" w:cs="Symbol" w:hint="default"/>
    </w:rPr>
  </w:style>
  <w:style w:type="character" w:customStyle="1" w:styleId="ListLabel29">
    <w:name w:val="ListLabel 29"/>
    <w:qFormat/>
    <w:rsid w:val="00CB0C79"/>
    <w:rPr>
      <w:rFonts w:ascii="Courier New" w:hAnsi="Courier New" w:cs="Courier New" w:hint="default"/>
    </w:rPr>
  </w:style>
  <w:style w:type="character" w:customStyle="1" w:styleId="ListLabel30">
    <w:name w:val="ListLabel 30"/>
    <w:qFormat/>
    <w:rsid w:val="00CB0C79"/>
    <w:rPr>
      <w:rFonts w:ascii="Wingdings" w:hAnsi="Wingdings" w:cs="Wingdings" w:hint="default"/>
    </w:rPr>
  </w:style>
  <w:style w:type="character" w:customStyle="1" w:styleId="ListLabel31">
    <w:name w:val="ListLabel 31"/>
    <w:qFormat/>
    <w:rsid w:val="00CB0C79"/>
    <w:rPr>
      <w:rFonts w:ascii="Times New Roman" w:hAnsi="Times New Roman" w:cs="Symbol" w:hint="default"/>
      <w:sz w:val="24"/>
    </w:rPr>
  </w:style>
  <w:style w:type="character" w:customStyle="1" w:styleId="ListLabel32">
    <w:name w:val="ListLabel 32"/>
    <w:qFormat/>
    <w:rsid w:val="00CB0C79"/>
    <w:rPr>
      <w:rFonts w:ascii="Courier New" w:hAnsi="Courier New" w:cs="Courier New" w:hint="default"/>
    </w:rPr>
  </w:style>
  <w:style w:type="character" w:customStyle="1" w:styleId="ListLabel33">
    <w:name w:val="ListLabel 33"/>
    <w:qFormat/>
    <w:rsid w:val="00CB0C79"/>
    <w:rPr>
      <w:rFonts w:ascii="Wingdings" w:hAnsi="Wingdings" w:cs="Wingdings" w:hint="default"/>
    </w:rPr>
  </w:style>
  <w:style w:type="character" w:customStyle="1" w:styleId="ListLabel34">
    <w:name w:val="ListLabel 34"/>
    <w:qFormat/>
    <w:rsid w:val="00CB0C79"/>
    <w:rPr>
      <w:rFonts w:ascii="Symbol" w:hAnsi="Symbol" w:cs="Symbol" w:hint="default"/>
    </w:rPr>
  </w:style>
  <w:style w:type="character" w:customStyle="1" w:styleId="ListLabel35">
    <w:name w:val="ListLabel 35"/>
    <w:qFormat/>
    <w:rsid w:val="00CB0C79"/>
    <w:rPr>
      <w:rFonts w:ascii="Courier New" w:hAnsi="Courier New" w:cs="Courier New" w:hint="default"/>
    </w:rPr>
  </w:style>
  <w:style w:type="character" w:customStyle="1" w:styleId="ListLabel36">
    <w:name w:val="ListLabel 36"/>
    <w:qFormat/>
    <w:rsid w:val="00CB0C79"/>
    <w:rPr>
      <w:rFonts w:ascii="Wingdings" w:hAnsi="Wingdings" w:cs="Wingdings" w:hint="default"/>
    </w:rPr>
  </w:style>
  <w:style w:type="character" w:customStyle="1" w:styleId="ListLabel37">
    <w:name w:val="ListLabel 37"/>
    <w:qFormat/>
    <w:rsid w:val="00CB0C79"/>
    <w:rPr>
      <w:rFonts w:ascii="Symbol" w:hAnsi="Symbol" w:cs="Symbol" w:hint="default"/>
    </w:rPr>
  </w:style>
  <w:style w:type="character" w:customStyle="1" w:styleId="ListLabel38">
    <w:name w:val="ListLabel 38"/>
    <w:qFormat/>
    <w:rsid w:val="00CB0C79"/>
    <w:rPr>
      <w:rFonts w:ascii="Courier New" w:hAnsi="Courier New" w:cs="Courier New" w:hint="default"/>
    </w:rPr>
  </w:style>
  <w:style w:type="character" w:customStyle="1" w:styleId="ListLabel39">
    <w:name w:val="ListLabel 39"/>
    <w:qFormat/>
    <w:rsid w:val="00CB0C79"/>
    <w:rPr>
      <w:rFonts w:ascii="Wingdings" w:hAnsi="Wingdings" w:cs="Wingdings" w:hint="default"/>
    </w:rPr>
  </w:style>
  <w:style w:type="character" w:customStyle="1" w:styleId="ListLabel40">
    <w:name w:val="ListLabel 40"/>
    <w:qFormat/>
    <w:rsid w:val="00CB0C79"/>
    <w:rPr>
      <w:sz w:val="20"/>
    </w:rPr>
  </w:style>
  <w:style w:type="character" w:customStyle="1" w:styleId="ListLabel41">
    <w:name w:val="ListLabel 41"/>
    <w:qFormat/>
    <w:rsid w:val="00CB0C79"/>
    <w:rPr>
      <w:sz w:val="20"/>
    </w:rPr>
  </w:style>
  <w:style w:type="character" w:customStyle="1" w:styleId="ListLabel42">
    <w:name w:val="ListLabel 42"/>
    <w:qFormat/>
    <w:rsid w:val="00CB0C79"/>
    <w:rPr>
      <w:sz w:val="20"/>
    </w:rPr>
  </w:style>
  <w:style w:type="character" w:customStyle="1" w:styleId="ListLabel43">
    <w:name w:val="ListLabel 43"/>
    <w:qFormat/>
    <w:rsid w:val="00CB0C79"/>
    <w:rPr>
      <w:sz w:val="20"/>
    </w:rPr>
  </w:style>
  <w:style w:type="character" w:customStyle="1" w:styleId="ListLabel44">
    <w:name w:val="ListLabel 44"/>
    <w:qFormat/>
    <w:rsid w:val="00CB0C79"/>
    <w:rPr>
      <w:sz w:val="20"/>
    </w:rPr>
  </w:style>
  <w:style w:type="character" w:customStyle="1" w:styleId="ListLabel45">
    <w:name w:val="ListLabel 45"/>
    <w:qFormat/>
    <w:rsid w:val="00CB0C79"/>
    <w:rPr>
      <w:sz w:val="20"/>
    </w:rPr>
  </w:style>
  <w:style w:type="character" w:customStyle="1" w:styleId="ListLabel46">
    <w:name w:val="ListLabel 46"/>
    <w:qFormat/>
    <w:rsid w:val="00CB0C79"/>
    <w:rPr>
      <w:sz w:val="20"/>
    </w:rPr>
  </w:style>
  <w:style w:type="character" w:customStyle="1" w:styleId="ListLabel47">
    <w:name w:val="ListLabel 47"/>
    <w:qFormat/>
    <w:rsid w:val="00CB0C79"/>
    <w:rPr>
      <w:sz w:val="20"/>
    </w:rPr>
  </w:style>
  <w:style w:type="character" w:customStyle="1" w:styleId="ListLabel48">
    <w:name w:val="ListLabel 48"/>
    <w:qFormat/>
    <w:rsid w:val="00CB0C79"/>
    <w:rPr>
      <w:sz w:val="20"/>
    </w:rPr>
  </w:style>
  <w:style w:type="character" w:customStyle="1" w:styleId="ListLabel49">
    <w:name w:val="ListLabel 49"/>
    <w:qFormat/>
    <w:rsid w:val="00CB0C79"/>
    <w:rPr>
      <w:rFonts w:ascii="Courier New" w:hAnsi="Courier New" w:cs="Courier New" w:hint="default"/>
    </w:rPr>
  </w:style>
  <w:style w:type="character" w:customStyle="1" w:styleId="ListLabel50">
    <w:name w:val="ListLabel 50"/>
    <w:qFormat/>
    <w:rsid w:val="00CB0C79"/>
    <w:rPr>
      <w:rFonts w:ascii="Courier New" w:hAnsi="Courier New" w:cs="Courier New" w:hint="default"/>
    </w:rPr>
  </w:style>
  <w:style w:type="character" w:customStyle="1" w:styleId="ListLabel51">
    <w:name w:val="ListLabel 51"/>
    <w:qFormat/>
    <w:rsid w:val="00CB0C79"/>
    <w:rPr>
      <w:rFonts w:ascii="Courier New" w:hAnsi="Courier New" w:cs="Courier New" w:hint="default"/>
    </w:rPr>
  </w:style>
  <w:style w:type="character" w:customStyle="1" w:styleId="ListLabel52">
    <w:name w:val="ListLabel 52"/>
    <w:qFormat/>
    <w:rsid w:val="00CB0C79"/>
    <w:rPr>
      <w:rFonts w:ascii="Times New Roman" w:hAnsi="Times New Roman" w:cs="Times New Roman" w:hint="default"/>
      <w:sz w:val="25"/>
      <w:szCs w:val="25"/>
    </w:rPr>
  </w:style>
  <w:style w:type="character" w:customStyle="1" w:styleId="ListLabel53">
    <w:name w:val="ListLabel 53"/>
    <w:qFormat/>
    <w:rsid w:val="00CB0C79"/>
    <w:rPr>
      <w:rFonts w:ascii="Arial Unicode MS" w:eastAsia="Arial Unicode MS" w:hAnsi="Arial Unicode MS" w:cs="Times New Roman" w:hint="default"/>
      <w:bCs/>
      <w:color w:val="0000FF"/>
      <w:sz w:val="25"/>
      <w:szCs w:val="25"/>
      <w:u w:val="single"/>
      <w:lang w:val="en-US" w:eastAsia="ru-RU"/>
    </w:rPr>
  </w:style>
  <w:style w:type="character" w:customStyle="1" w:styleId="13">
    <w:name w:val="Основной текст Знак1"/>
    <w:basedOn w:val="a2"/>
    <w:qFormat/>
    <w:rsid w:val="00CB0C79"/>
    <w:rPr>
      <w:rFonts w:ascii="Times New Roman" w:hAnsi="Times New Roman" w:cs="Times New Roman" w:hint="default"/>
      <w:color w:val="00000A"/>
      <w:lang w:val="ru-RU"/>
    </w:rPr>
  </w:style>
  <w:style w:type="character" w:customStyle="1" w:styleId="aff5">
    <w:name w:val="Красная строка Знак"/>
    <w:basedOn w:val="13"/>
    <w:uiPriority w:val="99"/>
    <w:semiHidden/>
    <w:qFormat/>
    <w:rsid w:val="00CB0C79"/>
    <w:rPr>
      <w:rFonts w:ascii="Times New Roman" w:hAnsi="Times New Roman" w:cs="Times New Roman" w:hint="default"/>
      <w:color w:val="00000A"/>
      <w:lang w:val="ru-RU"/>
    </w:rPr>
  </w:style>
  <w:style w:type="character" w:customStyle="1" w:styleId="aff6">
    <w:name w:val="Верхний колонтитул Знак"/>
    <w:basedOn w:val="a2"/>
    <w:uiPriority w:val="99"/>
    <w:qFormat/>
    <w:rsid w:val="00CB0C79"/>
  </w:style>
  <w:style w:type="character" w:customStyle="1" w:styleId="aff7">
    <w:name w:val="Нижний колонтитул Знак"/>
    <w:basedOn w:val="a2"/>
    <w:uiPriority w:val="99"/>
    <w:qFormat/>
    <w:rsid w:val="00CB0C79"/>
  </w:style>
  <w:style w:type="character" w:customStyle="1" w:styleId="aff8">
    <w:name w:val="Обычный (Интернет) Знак"/>
    <w:uiPriority w:val="99"/>
    <w:qFormat/>
    <w:locked/>
    <w:rsid w:val="00CB0C79"/>
    <w:rPr>
      <w:rFonts w:ascii="Cambria" w:hAnsi="Cambria" w:hint="default"/>
    </w:rPr>
  </w:style>
  <w:style w:type="character" w:customStyle="1" w:styleId="ListLabel54">
    <w:name w:val="ListLabel 54"/>
    <w:qFormat/>
    <w:rsid w:val="00CB0C79"/>
    <w:rPr>
      <w:rFonts w:ascii="Times New Roman" w:hAnsi="Times New Roman" w:cs="Times New Roman" w:hint="default"/>
      <w:b/>
      <w:bCs w:val="0"/>
      <w:sz w:val="24"/>
    </w:rPr>
  </w:style>
  <w:style w:type="character" w:customStyle="1" w:styleId="ListLabel55">
    <w:name w:val="ListLabel 55"/>
    <w:qFormat/>
    <w:rsid w:val="00CB0C79"/>
    <w:rPr>
      <w:rFonts w:ascii="Times New Roman" w:hAnsi="Times New Roman" w:cs="Times New Roman" w:hint="default"/>
      <w:b/>
      <w:bCs w:val="0"/>
      <w:sz w:val="24"/>
    </w:rPr>
  </w:style>
  <w:style w:type="character" w:customStyle="1" w:styleId="ListLabel56">
    <w:name w:val="ListLabel 56"/>
    <w:qFormat/>
    <w:rsid w:val="00CB0C79"/>
    <w:rPr>
      <w:rFonts w:ascii="Times New Roman" w:hAnsi="Times New Roman" w:cs="Times New Roman" w:hint="default"/>
      <w:b/>
      <w:bCs w:val="0"/>
      <w:sz w:val="24"/>
    </w:rPr>
  </w:style>
  <w:style w:type="character" w:customStyle="1" w:styleId="ListLabel57">
    <w:name w:val="ListLabel 57"/>
    <w:qFormat/>
    <w:rsid w:val="00CB0C79"/>
    <w:rPr>
      <w:rFonts w:ascii="Symbol" w:hAnsi="Symbol" w:cs="Symbol" w:hint="default"/>
      <w:sz w:val="25"/>
    </w:rPr>
  </w:style>
  <w:style w:type="character" w:customStyle="1" w:styleId="ListLabel58">
    <w:name w:val="ListLabel 58"/>
    <w:qFormat/>
    <w:rsid w:val="00CB0C79"/>
    <w:rPr>
      <w:rFonts w:ascii="Courier New" w:hAnsi="Courier New" w:cs="Courier New" w:hint="default"/>
    </w:rPr>
  </w:style>
  <w:style w:type="character" w:customStyle="1" w:styleId="ListLabel59">
    <w:name w:val="ListLabel 59"/>
    <w:qFormat/>
    <w:rsid w:val="00CB0C79"/>
    <w:rPr>
      <w:rFonts w:ascii="Wingdings" w:hAnsi="Wingdings" w:cs="Wingdings" w:hint="default"/>
    </w:rPr>
  </w:style>
  <w:style w:type="character" w:customStyle="1" w:styleId="ListLabel60">
    <w:name w:val="ListLabel 60"/>
    <w:qFormat/>
    <w:rsid w:val="00CB0C79"/>
    <w:rPr>
      <w:rFonts w:ascii="Symbol" w:hAnsi="Symbol" w:cs="Symbol" w:hint="default"/>
    </w:rPr>
  </w:style>
  <w:style w:type="character" w:customStyle="1" w:styleId="ListLabel61">
    <w:name w:val="ListLabel 61"/>
    <w:qFormat/>
    <w:rsid w:val="00CB0C79"/>
    <w:rPr>
      <w:rFonts w:ascii="Courier New" w:hAnsi="Courier New" w:cs="Courier New" w:hint="default"/>
    </w:rPr>
  </w:style>
  <w:style w:type="character" w:customStyle="1" w:styleId="ListLabel62">
    <w:name w:val="ListLabel 62"/>
    <w:qFormat/>
    <w:rsid w:val="00CB0C79"/>
    <w:rPr>
      <w:rFonts w:ascii="Wingdings" w:hAnsi="Wingdings" w:cs="Wingdings" w:hint="default"/>
    </w:rPr>
  </w:style>
  <w:style w:type="character" w:customStyle="1" w:styleId="ListLabel63">
    <w:name w:val="ListLabel 63"/>
    <w:qFormat/>
    <w:rsid w:val="00CB0C79"/>
    <w:rPr>
      <w:rFonts w:ascii="Symbol" w:hAnsi="Symbol" w:cs="Symbol" w:hint="default"/>
    </w:rPr>
  </w:style>
  <w:style w:type="character" w:customStyle="1" w:styleId="ListLabel64">
    <w:name w:val="ListLabel 64"/>
    <w:qFormat/>
    <w:rsid w:val="00CB0C79"/>
    <w:rPr>
      <w:rFonts w:ascii="Courier New" w:hAnsi="Courier New" w:cs="Courier New" w:hint="default"/>
    </w:rPr>
  </w:style>
  <w:style w:type="character" w:customStyle="1" w:styleId="ListLabel65">
    <w:name w:val="ListLabel 65"/>
    <w:qFormat/>
    <w:rsid w:val="00CB0C79"/>
    <w:rPr>
      <w:rFonts w:ascii="Wingdings" w:hAnsi="Wingdings" w:cs="Wingdings" w:hint="default"/>
    </w:rPr>
  </w:style>
  <w:style w:type="character" w:customStyle="1" w:styleId="ListLabel66">
    <w:name w:val="ListLabel 66"/>
    <w:qFormat/>
    <w:rsid w:val="00CB0C79"/>
    <w:rPr>
      <w:b/>
      <w:bCs w:val="0"/>
    </w:rPr>
  </w:style>
  <w:style w:type="character" w:customStyle="1" w:styleId="ListLabel67">
    <w:name w:val="ListLabel 67"/>
    <w:qFormat/>
    <w:rsid w:val="00CB0C79"/>
    <w:rPr>
      <w:rFonts w:ascii="Symbol" w:hAnsi="Symbol" w:cs="Symbol" w:hint="default"/>
      <w:sz w:val="24"/>
    </w:rPr>
  </w:style>
  <w:style w:type="character" w:customStyle="1" w:styleId="ListLabel68">
    <w:name w:val="ListLabel 68"/>
    <w:qFormat/>
    <w:rsid w:val="00CB0C79"/>
    <w:rPr>
      <w:rFonts w:ascii="Courier New" w:hAnsi="Courier New" w:cs="Courier New" w:hint="default"/>
    </w:rPr>
  </w:style>
  <w:style w:type="character" w:customStyle="1" w:styleId="ListLabel69">
    <w:name w:val="ListLabel 69"/>
    <w:qFormat/>
    <w:rsid w:val="00CB0C79"/>
    <w:rPr>
      <w:rFonts w:ascii="Wingdings" w:hAnsi="Wingdings" w:cs="Wingdings" w:hint="default"/>
    </w:rPr>
  </w:style>
  <w:style w:type="character" w:customStyle="1" w:styleId="ListLabel70">
    <w:name w:val="ListLabel 70"/>
    <w:qFormat/>
    <w:rsid w:val="00CB0C79"/>
    <w:rPr>
      <w:rFonts w:ascii="Symbol" w:hAnsi="Symbol" w:cs="Symbol" w:hint="default"/>
    </w:rPr>
  </w:style>
  <w:style w:type="character" w:customStyle="1" w:styleId="ListLabel71">
    <w:name w:val="ListLabel 71"/>
    <w:qFormat/>
    <w:rsid w:val="00CB0C79"/>
    <w:rPr>
      <w:rFonts w:ascii="Courier New" w:hAnsi="Courier New" w:cs="Courier New" w:hint="default"/>
    </w:rPr>
  </w:style>
  <w:style w:type="character" w:customStyle="1" w:styleId="ListLabel72">
    <w:name w:val="ListLabel 72"/>
    <w:qFormat/>
    <w:rsid w:val="00CB0C79"/>
    <w:rPr>
      <w:rFonts w:ascii="Wingdings" w:hAnsi="Wingdings" w:cs="Wingdings" w:hint="default"/>
    </w:rPr>
  </w:style>
  <w:style w:type="character" w:customStyle="1" w:styleId="ListLabel73">
    <w:name w:val="ListLabel 73"/>
    <w:qFormat/>
    <w:rsid w:val="00CB0C79"/>
    <w:rPr>
      <w:rFonts w:ascii="Symbol" w:hAnsi="Symbol" w:cs="Symbol" w:hint="default"/>
    </w:rPr>
  </w:style>
  <w:style w:type="character" w:customStyle="1" w:styleId="ListLabel74">
    <w:name w:val="ListLabel 74"/>
    <w:qFormat/>
    <w:rsid w:val="00CB0C79"/>
    <w:rPr>
      <w:rFonts w:ascii="Courier New" w:hAnsi="Courier New" w:cs="Courier New" w:hint="default"/>
    </w:rPr>
  </w:style>
  <w:style w:type="character" w:customStyle="1" w:styleId="ListLabel75">
    <w:name w:val="ListLabel 75"/>
    <w:qFormat/>
    <w:rsid w:val="00CB0C79"/>
    <w:rPr>
      <w:rFonts w:ascii="Wingdings" w:hAnsi="Wingdings" w:cs="Wingdings" w:hint="default"/>
    </w:rPr>
  </w:style>
  <w:style w:type="character" w:customStyle="1" w:styleId="ListLabel76">
    <w:name w:val="ListLabel 76"/>
    <w:qFormat/>
    <w:rsid w:val="00CB0C79"/>
    <w:rPr>
      <w:rFonts w:ascii="Courier New" w:hAnsi="Courier New" w:cs="Courier New" w:hint="default"/>
    </w:rPr>
  </w:style>
  <w:style w:type="character" w:customStyle="1" w:styleId="ListLabel77">
    <w:name w:val="ListLabel 77"/>
    <w:qFormat/>
    <w:rsid w:val="00CB0C79"/>
    <w:rPr>
      <w:rFonts w:ascii="Wingdings" w:hAnsi="Wingdings" w:cs="Wingdings" w:hint="default"/>
    </w:rPr>
  </w:style>
  <w:style w:type="character" w:customStyle="1" w:styleId="ListLabel78">
    <w:name w:val="ListLabel 78"/>
    <w:qFormat/>
    <w:rsid w:val="00CB0C79"/>
    <w:rPr>
      <w:rFonts w:ascii="Symbol" w:hAnsi="Symbol" w:cs="Symbol" w:hint="default"/>
    </w:rPr>
  </w:style>
  <w:style w:type="character" w:customStyle="1" w:styleId="ListLabel79">
    <w:name w:val="ListLabel 79"/>
    <w:qFormat/>
    <w:rsid w:val="00CB0C79"/>
    <w:rPr>
      <w:rFonts w:ascii="Courier New" w:hAnsi="Courier New" w:cs="Courier New" w:hint="default"/>
    </w:rPr>
  </w:style>
  <w:style w:type="character" w:customStyle="1" w:styleId="ListLabel80">
    <w:name w:val="ListLabel 80"/>
    <w:qFormat/>
    <w:rsid w:val="00CB0C79"/>
    <w:rPr>
      <w:rFonts w:ascii="Wingdings" w:hAnsi="Wingdings" w:cs="Wingdings" w:hint="default"/>
    </w:rPr>
  </w:style>
  <w:style w:type="character" w:customStyle="1" w:styleId="ListLabel81">
    <w:name w:val="ListLabel 81"/>
    <w:qFormat/>
    <w:rsid w:val="00CB0C79"/>
    <w:rPr>
      <w:rFonts w:ascii="Symbol" w:hAnsi="Symbol" w:cs="Symbol" w:hint="default"/>
    </w:rPr>
  </w:style>
  <w:style w:type="character" w:customStyle="1" w:styleId="ListLabel82">
    <w:name w:val="ListLabel 82"/>
    <w:qFormat/>
    <w:rsid w:val="00CB0C79"/>
    <w:rPr>
      <w:rFonts w:ascii="Courier New" w:hAnsi="Courier New" w:cs="Courier New" w:hint="default"/>
    </w:rPr>
  </w:style>
  <w:style w:type="character" w:customStyle="1" w:styleId="ListLabel83">
    <w:name w:val="ListLabel 83"/>
    <w:qFormat/>
    <w:rsid w:val="00CB0C79"/>
    <w:rPr>
      <w:rFonts w:ascii="Wingdings" w:hAnsi="Wingdings" w:cs="Wingdings" w:hint="default"/>
    </w:rPr>
  </w:style>
  <w:style w:type="character" w:customStyle="1" w:styleId="ListLabel84">
    <w:name w:val="ListLabel 84"/>
    <w:qFormat/>
    <w:rsid w:val="00CB0C79"/>
    <w:rPr>
      <w:rFonts w:ascii="Times New Roman" w:hAnsi="Times New Roman" w:cs="Symbol" w:hint="default"/>
      <w:sz w:val="24"/>
    </w:rPr>
  </w:style>
  <w:style w:type="character" w:customStyle="1" w:styleId="ListLabel85">
    <w:name w:val="ListLabel 85"/>
    <w:qFormat/>
    <w:rsid w:val="00CB0C79"/>
    <w:rPr>
      <w:rFonts w:ascii="Courier New" w:hAnsi="Courier New" w:cs="Courier New" w:hint="default"/>
    </w:rPr>
  </w:style>
  <w:style w:type="character" w:customStyle="1" w:styleId="ListLabel86">
    <w:name w:val="ListLabel 86"/>
    <w:qFormat/>
    <w:rsid w:val="00CB0C79"/>
    <w:rPr>
      <w:rFonts w:ascii="Wingdings" w:hAnsi="Wingdings" w:cs="Wingdings" w:hint="default"/>
    </w:rPr>
  </w:style>
  <w:style w:type="character" w:customStyle="1" w:styleId="ListLabel87">
    <w:name w:val="ListLabel 87"/>
    <w:qFormat/>
    <w:rsid w:val="00CB0C79"/>
    <w:rPr>
      <w:rFonts w:ascii="Symbol" w:hAnsi="Symbol" w:cs="Symbol" w:hint="default"/>
    </w:rPr>
  </w:style>
  <w:style w:type="character" w:customStyle="1" w:styleId="ListLabel88">
    <w:name w:val="ListLabel 88"/>
    <w:qFormat/>
    <w:rsid w:val="00CB0C79"/>
    <w:rPr>
      <w:rFonts w:ascii="Courier New" w:hAnsi="Courier New" w:cs="Courier New" w:hint="default"/>
    </w:rPr>
  </w:style>
  <w:style w:type="character" w:customStyle="1" w:styleId="ListLabel89">
    <w:name w:val="ListLabel 89"/>
    <w:qFormat/>
    <w:rsid w:val="00CB0C79"/>
    <w:rPr>
      <w:rFonts w:ascii="Wingdings" w:hAnsi="Wingdings" w:cs="Wingdings" w:hint="default"/>
    </w:rPr>
  </w:style>
  <w:style w:type="character" w:customStyle="1" w:styleId="ListLabel90">
    <w:name w:val="ListLabel 90"/>
    <w:qFormat/>
    <w:rsid w:val="00CB0C79"/>
    <w:rPr>
      <w:rFonts w:ascii="Symbol" w:hAnsi="Symbol" w:cs="Symbol" w:hint="default"/>
    </w:rPr>
  </w:style>
  <w:style w:type="character" w:customStyle="1" w:styleId="ListLabel91">
    <w:name w:val="ListLabel 91"/>
    <w:qFormat/>
    <w:rsid w:val="00CB0C79"/>
    <w:rPr>
      <w:rFonts w:ascii="Courier New" w:hAnsi="Courier New" w:cs="Courier New" w:hint="default"/>
    </w:rPr>
  </w:style>
  <w:style w:type="character" w:customStyle="1" w:styleId="ListLabel92">
    <w:name w:val="ListLabel 92"/>
    <w:qFormat/>
    <w:rsid w:val="00CB0C79"/>
    <w:rPr>
      <w:rFonts w:ascii="Wingdings" w:hAnsi="Wingdings" w:cs="Wingdings" w:hint="default"/>
    </w:rPr>
  </w:style>
  <w:style w:type="character" w:customStyle="1" w:styleId="ListLabel93">
    <w:name w:val="ListLabel 93"/>
    <w:qFormat/>
    <w:rsid w:val="00CB0C79"/>
    <w:rPr>
      <w:b/>
      <w:bCs w:val="0"/>
    </w:rPr>
  </w:style>
  <w:style w:type="character" w:customStyle="1" w:styleId="ListLabel94">
    <w:name w:val="ListLabel 94"/>
    <w:qFormat/>
    <w:rsid w:val="00CB0C79"/>
    <w:rPr>
      <w:b w:val="0"/>
      <w:bCs w:val="0"/>
    </w:rPr>
  </w:style>
  <w:style w:type="character" w:customStyle="1" w:styleId="ListLabel95">
    <w:name w:val="ListLabel 95"/>
    <w:qFormat/>
    <w:rsid w:val="00CB0C79"/>
    <w:rPr>
      <w:rFonts w:ascii="Times New Roman" w:hAnsi="Times New Roman" w:cs="Times New Roman" w:hint="default"/>
      <w:sz w:val="27"/>
    </w:rPr>
  </w:style>
  <w:style w:type="character" w:customStyle="1" w:styleId="ListLabel96">
    <w:name w:val="ListLabel 96"/>
    <w:qFormat/>
    <w:rsid w:val="00CB0C79"/>
    <w:rPr>
      <w:rFonts w:ascii="Times New Roman" w:hAnsi="Times New Roman" w:cs="Times New Roman" w:hint="default"/>
      <w:b w:val="0"/>
      <w:bCs w:val="0"/>
      <w:sz w:val="28"/>
      <w:szCs w:val="28"/>
    </w:rPr>
  </w:style>
  <w:style w:type="character" w:customStyle="1" w:styleId="ListLabel97">
    <w:name w:val="ListLabel 97"/>
    <w:qFormat/>
    <w:rsid w:val="00CB0C79"/>
    <w:rPr>
      <w:sz w:val="27"/>
    </w:rPr>
  </w:style>
  <w:style w:type="character" w:customStyle="1" w:styleId="ListLabel98">
    <w:name w:val="ListLabel 98"/>
    <w:qFormat/>
    <w:rsid w:val="00CB0C79"/>
    <w:rPr>
      <w:rFonts w:ascii="Times New Roman" w:hAnsi="Times New Roman" w:cs="Times New Roman" w:hint="default"/>
      <w:sz w:val="27"/>
    </w:rPr>
  </w:style>
  <w:style w:type="character" w:customStyle="1" w:styleId="ListLabel99">
    <w:name w:val="ListLabel 99"/>
    <w:qFormat/>
    <w:rsid w:val="00CB0C79"/>
    <w:rPr>
      <w:rFonts w:ascii="Times New Roman" w:hAnsi="Times New Roman" w:cs="Times New Roman" w:hint="default"/>
      <w:sz w:val="27"/>
    </w:rPr>
  </w:style>
  <w:style w:type="character" w:customStyle="1" w:styleId="ListLabel100">
    <w:name w:val="ListLabel 100"/>
    <w:qFormat/>
    <w:rsid w:val="00CB0C79"/>
    <w:rPr>
      <w:rFonts w:ascii="Times New Roman" w:hAnsi="Times New Roman" w:cs="Times New Roman" w:hint="default"/>
      <w:sz w:val="27"/>
    </w:rPr>
  </w:style>
  <w:style w:type="character" w:customStyle="1" w:styleId="ListLabel101">
    <w:name w:val="ListLabel 101"/>
    <w:qFormat/>
    <w:rsid w:val="00CB0C79"/>
    <w:rPr>
      <w:rFonts w:ascii="Times New Roman" w:hAnsi="Times New Roman" w:cs="Times New Roman" w:hint="default"/>
      <w:sz w:val="27"/>
    </w:rPr>
  </w:style>
  <w:style w:type="character" w:customStyle="1" w:styleId="ListLabel102">
    <w:name w:val="ListLabel 102"/>
    <w:qFormat/>
    <w:rsid w:val="00CB0C79"/>
    <w:rPr>
      <w:rFonts w:ascii="Times New Roman" w:hAnsi="Times New Roman" w:cs="Times New Roman" w:hint="default"/>
      <w:sz w:val="27"/>
    </w:rPr>
  </w:style>
  <w:style w:type="character" w:customStyle="1" w:styleId="ListLabel103">
    <w:name w:val="ListLabel 103"/>
    <w:qFormat/>
    <w:rsid w:val="00CB0C79"/>
    <w:rPr>
      <w:rFonts w:ascii="Times New Roman" w:hAnsi="Times New Roman" w:cs="Times New Roman" w:hint="default"/>
      <w:sz w:val="27"/>
    </w:rPr>
  </w:style>
  <w:style w:type="character" w:customStyle="1" w:styleId="ListLabel104">
    <w:name w:val="ListLabel 104"/>
    <w:qFormat/>
    <w:rsid w:val="00CB0C79"/>
    <w:rPr>
      <w:rFonts w:ascii="Courier New" w:hAnsi="Courier New" w:cs="Courier New" w:hint="default"/>
    </w:rPr>
  </w:style>
  <w:style w:type="character" w:customStyle="1" w:styleId="ListLabel105">
    <w:name w:val="ListLabel 105"/>
    <w:qFormat/>
    <w:rsid w:val="00CB0C79"/>
    <w:rPr>
      <w:rFonts w:ascii="Courier New" w:hAnsi="Courier New" w:cs="Courier New" w:hint="default"/>
    </w:rPr>
  </w:style>
  <w:style w:type="character" w:customStyle="1" w:styleId="ListLabel106">
    <w:name w:val="ListLabel 106"/>
    <w:qFormat/>
    <w:rsid w:val="00CB0C79"/>
    <w:rPr>
      <w:rFonts w:ascii="Courier New" w:hAnsi="Courier New" w:cs="Courier New" w:hint="default"/>
    </w:rPr>
  </w:style>
  <w:style w:type="character" w:customStyle="1" w:styleId="ListLabel107">
    <w:name w:val="ListLabel 107"/>
    <w:qFormat/>
    <w:rsid w:val="00CB0C79"/>
    <w:rPr>
      <w:rFonts w:ascii="Times New Roman" w:eastAsia="Calibri" w:hAnsi="Times New Roman" w:cs="Times New Roman" w:hint="default"/>
      <w:sz w:val="24"/>
      <w:szCs w:val="24"/>
      <w:shd w:val="clear" w:color="auto" w:fill="FFFFFF"/>
      <w:lang w:eastAsia="ru-RU"/>
    </w:rPr>
  </w:style>
  <w:style w:type="character" w:customStyle="1" w:styleId="ListLabel108">
    <w:name w:val="ListLabel 108"/>
    <w:qFormat/>
    <w:rsid w:val="00CB0C79"/>
    <w:rPr>
      <w:rFonts w:ascii="Times New Roman" w:eastAsia="Calibri" w:hAnsi="Times New Roman" w:cs="Times New Roman" w:hint="default"/>
      <w:sz w:val="24"/>
      <w:szCs w:val="24"/>
      <w:lang w:eastAsia="ru-RU"/>
    </w:rPr>
  </w:style>
  <w:style w:type="character" w:customStyle="1" w:styleId="14">
    <w:name w:val="Основний текст Знак1"/>
    <w:basedOn w:val="a2"/>
    <w:uiPriority w:val="99"/>
    <w:semiHidden/>
    <w:rsid w:val="00CB0C79"/>
  </w:style>
  <w:style w:type="paragraph" w:styleId="aff9">
    <w:name w:val="Body Text First Indent"/>
    <w:basedOn w:val="af7"/>
    <w:link w:val="affa"/>
    <w:uiPriority w:val="99"/>
    <w:semiHidden/>
    <w:unhideWhenUsed/>
    <w:rsid w:val="00DD29BB"/>
    <w:pPr>
      <w:widowControl w:val="0"/>
      <w:autoSpaceDE w:val="0"/>
      <w:autoSpaceDN w:val="0"/>
      <w:adjustRightInd w:val="0"/>
      <w:spacing w:after="0" w:line="240" w:lineRule="auto"/>
      <w:ind w:firstLine="360"/>
    </w:pPr>
    <w:rPr>
      <w:rFonts w:ascii="Times New Roman" w:eastAsia="Times New Roman" w:hAnsi="Times New Roman" w:cs="Times New Roman"/>
      <w:color w:val="auto"/>
      <w:sz w:val="20"/>
      <w:szCs w:val="20"/>
      <w:lang w:val="ru-RU" w:eastAsia="ru-RU"/>
    </w:rPr>
  </w:style>
  <w:style w:type="character" w:customStyle="1" w:styleId="affa">
    <w:name w:val="Червоний рядок Знак"/>
    <w:basedOn w:val="af8"/>
    <w:link w:val="aff9"/>
    <w:uiPriority w:val="99"/>
    <w:semiHidden/>
    <w:rsid w:val="00DD29BB"/>
    <w:rPr>
      <w:rFonts w:ascii="Times New Roman" w:eastAsia="Times New Roman" w:hAnsi="Times New Roman" w:cs="Times New Roman"/>
      <w:color w:val="2E74B5" w:themeColor="accent1" w:themeShade="BF"/>
      <w:sz w:val="20"/>
      <w:szCs w:val="20"/>
      <w:lang w:val="uk-UA" w:eastAsia="ru-RU"/>
    </w:rPr>
  </w:style>
  <w:style w:type="character" w:customStyle="1" w:styleId="60">
    <w:name w:val="Заголовок 6 Знак"/>
    <w:basedOn w:val="a2"/>
    <w:link w:val="6"/>
    <w:rsid w:val="00D229DE"/>
    <w:rPr>
      <w:rFonts w:ascii="Times New Roman" w:eastAsia="Times New Roman" w:hAnsi="Times New Roman" w:cs="Times New Roman"/>
      <w:b/>
      <w:bCs/>
      <w:lang w:eastAsia="ru-RU"/>
    </w:rPr>
  </w:style>
  <w:style w:type="character" w:customStyle="1" w:styleId="15">
    <w:name w:val="Неразрешенное упоминание1"/>
    <w:basedOn w:val="a2"/>
    <w:uiPriority w:val="99"/>
    <w:semiHidden/>
    <w:unhideWhenUsed/>
    <w:rsid w:val="00D229DE"/>
    <w:rPr>
      <w:color w:val="605E5C"/>
      <w:shd w:val="clear" w:color="auto" w:fill="E1DFDD"/>
    </w:rPr>
  </w:style>
  <w:style w:type="paragraph" w:customStyle="1" w:styleId="a">
    <w:name w:val="Номер"/>
    <w:basedOn w:val="a1"/>
    <w:qFormat/>
    <w:rsid w:val="00D229DE"/>
    <w:pPr>
      <w:numPr>
        <w:numId w:val="1"/>
      </w:numPr>
      <w:spacing w:before="120" w:after="120" w:line="240" w:lineRule="auto"/>
      <w:jc w:val="both"/>
    </w:pPr>
    <w:rPr>
      <w:rFonts w:ascii="Times New Roman" w:eastAsia="Times New Roman" w:hAnsi="Times New Roman" w:cs="Times New Roman"/>
      <w:sz w:val="24"/>
      <w:szCs w:val="24"/>
      <w:lang w:eastAsia="ru-RU"/>
    </w:rPr>
  </w:style>
  <w:style w:type="paragraph" w:customStyle="1" w:styleId="26">
    <w:name w:val="Номер2"/>
    <w:basedOn w:val="a1"/>
    <w:qFormat/>
    <w:rsid w:val="00D229DE"/>
    <w:pPr>
      <w:spacing w:before="120" w:after="120" w:line="240" w:lineRule="auto"/>
      <w:ind w:firstLine="397"/>
      <w:jc w:val="both"/>
    </w:pPr>
    <w:rPr>
      <w:rFonts w:ascii="Times New Roman" w:hAnsi="Times New Roman" w:cs="Times New Roman"/>
      <w:sz w:val="24"/>
      <w:szCs w:val="24"/>
    </w:rPr>
  </w:style>
  <w:style w:type="paragraph" w:customStyle="1" w:styleId="31">
    <w:name w:val="Номер3"/>
    <w:basedOn w:val="a1"/>
    <w:uiPriority w:val="2"/>
    <w:qFormat/>
    <w:rsid w:val="00D229DE"/>
    <w:pPr>
      <w:spacing w:before="120" w:after="120" w:line="240" w:lineRule="auto"/>
      <w:ind w:firstLine="567"/>
      <w:jc w:val="both"/>
    </w:pPr>
    <w:rPr>
      <w:rFonts w:ascii="Times New Roman" w:hAnsi="Times New Roman" w:cs="Times New Roman"/>
      <w:sz w:val="24"/>
      <w:szCs w:val="24"/>
    </w:rPr>
  </w:style>
  <w:style w:type="paragraph" w:customStyle="1" w:styleId="a0">
    <w:name w:val="Тире"/>
    <w:basedOn w:val="a1"/>
    <w:qFormat/>
    <w:rsid w:val="00D229DE"/>
    <w:pPr>
      <w:numPr>
        <w:numId w:val="2"/>
      </w:numPr>
      <w:spacing w:after="120" w:line="240" w:lineRule="auto"/>
      <w:jc w:val="both"/>
    </w:pPr>
    <w:rPr>
      <w:rFonts w:ascii="Times New Roman" w:eastAsia="Times New Roman" w:hAnsi="Times New Roman" w:cs="Times New Roman"/>
      <w:sz w:val="24"/>
      <w:szCs w:val="24"/>
      <w:lang w:eastAsia="ru-RU"/>
    </w:rPr>
  </w:style>
  <w:style w:type="paragraph" w:styleId="HTML">
    <w:name w:val="HTML Preformatted"/>
    <w:basedOn w:val="a1"/>
    <w:link w:val="HTML0"/>
    <w:rsid w:val="00D22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val="en-US"/>
    </w:rPr>
  </w:style>
  <w:style w:type="character" w:customStyle="1" w:styleId="HTML0">
    <w:name w:val="Стандартний HTML Знак"/>
    <w:basedOn w:val="a2"/>
    <w:link w:val="HTML"/>
    <w:rsid w:val="00D229DE"/>
    <w:rPr>
      <w:rFonts w:ascii="Courier New" w:eastAsia="Courier New"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503203519">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12</Pages>
  <Words>12211</Words>
  <Characters>6961</Characters>
  <Application>Microsoft Office Word</Application>
  <DocSecurity>0</DocSecurity>
  <Lines>58</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sasha19111990@gmail.com</cp:lastModifiedBy>
  <cp:revision>110</cp:revision>
  <dcterms:created xsi:type="dcterms:W3CDTF">2022-11-01T12:47:00Z</dcterms:created>
  <dcterms:modified xsi:type="dcterms:W3CDTF">2023-06-30T11:56:00Z</dcterms:modified>
</cp:coreProperties>
</file>