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6B918053"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proofErr w:type="spellStart"/>
      <w:r w:rsidR="007D1D95" w:rsidRPr="007D1D95">
        <w:rPr>
          <w:rFonts w:eastAsia="Calibri"/>
          <w:b w:val="0"/>
          <w:bCs w:val="0"/>
          <w:sz w:val="24"/>
          <w:szCs w:val="24"/>
        </w:rPr>
        <w:t>Термопаста</w:t>
      </w:r>
      <w:proofErr w:type="spellEnd"/>
      <w:r w:rsidR="007D1D95" w:rsidRPr="007D1D95">
        <w:rPr>
          <w:rFonts w:eastAsia="Calibri"/>
          <w:b w:val="0"/>
          <w:bCs w:val="0"/>
          <w:sz w:val="24"/>
          <w:szCs w:val="24"/>
        </w:rPr>
        <w:t xml:space="preserve"> для процесора за кодом CPV за ЄЗС ДК 021:2015: 24950000-8 — Спеціалізована хімічна продукція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05A8449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w:t>
      </w:r>
      <w:r w:rsidR="007D1D95">
        <w:rPr>
          <w:rFonts w:ascii="Times New Roman" w:hAnsi="Times New Roman" w:cs="Times New Roman"/>
          <w:sz w:val="24"/>
          <w:szCs w:val="24"/>
        </w:rPr>
        <w:t>5486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C965E31"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proofErr w:type="spellStart"/>
      <w:r w:rsidR="007D1D95" w:rsidRPr="007D1D95">
        <w:rPr>
          <w:rFonts w:eastAsia="Calibri"/>
          <w:b w:val="0"/>
          <w:bCs w:val="0"/>
          <w:sz w:val="24"/>
          <w:szCs w:val="24"/>
        </w:rPr>
        <w:t>Термопаста</w:t>
      </w:r>
      <w:proofErr w:type="spellEnd"/>
      <w:r w:rsidR="007D1D95" w:rsidRPr="007D1D95">
        <w:rPr>
          <w:rFonts w:eastAsia="Calibri"/>
          <w:b w:val="0"/>
          <w:bCs w:val="0"/>
          <w:sz w:val="24"/>
          <w:szCs w:val="24"/>
        </w:rPr>
        <w:t xml:space="preserve"> для процесора за кодом CPV за ЄЗС ДК 021:2015: 24950000-8 — Спеціалізована хімічна продукція</w:t>
      </w:r>
    </w:p>
    <w:p w14:paraId="5190A112" w14:textId="77777777" w:rsidR="00C71656" w:rsidRPr="007D1D95" w:rsidRDefault="00C71656" w:rsidP="007D1D95">
      <w:pPr>
        <w:spacing w:after="0" w:line="240" w:lineRule="auto"/>
        <w:ind w:firstLine="357"/>
        <w:jc w:val="center"/>
        <w:rPr>
          <w:rFonts w:ascii="Times New Roman" w:hAnsi="Times New Roman" w:cs="Times New Roman"/>
          <w:b/>
          <w:color w:val="000000"/>
          <w:sz w:val="24"/>
          <w:szCs w:val="24"/>
        </w:rPr>
      </w:pPr>
    </w:p>
    <w:p w14:paraId="37D000D3" w14:textId="77777777" w:rsidR="006563DD" w:rsidRPr="007D1D95" w:rsidRDefault="006563DD" w:rsidP="007D1D95">
      <w:pPr>
        <w:spacing w:after="0" w:line="240" w:lineRule="auto"/>
        <w:ind w:firstLine="357"/>
        <w:jc w:val="center"/>
        <w:rPr>
          <w:rFonts w:ascii="Times New Roman" w:hAnsi="Times New Roman" w:cs="Times New Roman"/>
          <w:bCs/>
          <w:color w:val="000000"/>
          <w:sz w:val="24"/>
          <w:szCs w:val="24"/>
        </w:rPr>
      </w:pPr>
      <w:r w:rsidRPr="007D1D95">
        <w:rPr>
          <w:rFonts w:ascii="Times New Roman" w:hAnsi="Times New Roman" w:cs="Times New Roman"/>
          <w:bCs/>
          <w:color w:val="000000"/>
          <w:sz w:val="24"/>
          <w:szCs w:val="24"/>
        </w:rPr>
        <w:t>ТЕХНІЧНІ ВИМОГИ</w:t>
      </w:r>
    </w:p>
    <w:p w14:paraId="0BE7EAE2"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1135"/>
        <w:gridCol w:w="5250"/>
        <w:gridCol w:w="1699"/>
        <w:gridCol w:w="1704"/>
      </w:tblGrid>
      <w:tr w:rsidR="007D1D95" w:rsidRPr="007D1D95" w14:paraId="4078D58C" w14:textId="77777777" w:rsidTr="005509CF">
        <w:tc>
          <w:tcPr>
            <w:tcW w:w="1135" w:type="dxa"/>
          </w:tcPr>
          <w:p w14:paraId="5B2AA4CF"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lang w:eastAsia="uk-UA"/>
              </w:rPr>
              <w:t>№ п/п</w:t>
            </w:r>
          </w:p>
        </w:tc>
        <w:tc>
          <w:tcPr>
            <w:tcW w:w="5250" w:type="dxa"/>
          </w:tcPr>
          <w:p w14:paraId="0E0188B2"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lang w:eastAsia="uk-UA"/>
              </w:rPr>
              <w:t>Найменування</w:t>
            </w:r>
          </w:p>
        </w:tc>
        <w:tc>
          <w:tcPr>
            <w:tcW w:w="1699" w:type="dxa"/>
          </w:tcPr>
          <w:p w14:paraId="6BE5D2ED"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lang w:eastAsia="uk-UA"/>
              </w:rPr>
              <w:t>Одиниця виміру</w:t>
            </w:r>
          </w:p>
        </w:tc>
        <w:tc>
          <w:tcPr>
            <w:tcW w:w="1704" w:type="dxa"/>
          </w:tcPr>
          <w:p w14:paraId="6AD9CC20"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lang w:eastAsia="uk-UA"/>
              </w:rPr>
              <w:t>Кількість</w:t>
            </w:r>
          </w:p>
        </w:tc>
      </w:tr>
      <w:tr w:rsidR="007D1D95" w:rsidRPr="007D1D95" w14:paraId="1F582A40" w14:textId="77777777" w:rsidTr="005509CF">
        <w:tc>
          <w:tcPr>
            <w:tcW w:w="1135" w:type="dxa"/>
            <w:vAlign w:val="center"/>
          </w:tcPr>
          <w:p w14:paraId="76A52151"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rPr>
              <w:t>1</w:t>
            </w:r>
          </w:p>
        </w:tc>
        <w:tc>
          <w:tcPr>
            <w:tcW w:w="5250" w:type="dxa"/>
          </w:tcPr>
          <w:p w14:paraId="37FC08E0" w14:textId="77777777" w:rsidR="007D1D95" w:rsidRPr="007D1D95" w:rsidRDefault="007D1D95" w:rsidP="007D1D95">
            <w:pPr>
              <w:jc w:val="both"/>
              <w:rPr>
                <w:rFonts w:ascii="Times New Roman" w:hAnsi="Times New Roman" w:cs="Times New Roman"/>
              </w:rPr>
            </w:pPr>
            <w:proofErr w:type="spellStart"/>
            <w:r w:rsidRPr="007D1D95">
              <w:rPr>
                <w:rFonts w:ascii="Times New Roman" w:hAnsi="Times New Roman" w:cs="Times New Roman"/>
                <w:kern w:val="2"/>
              </w:rPr>
              <w:t>Термопаста</w:t>
            </w:r>
            <w:proofErr w:type="spellEnd"/>
            <w:r w:rsidRPr="007D1D95">
              <w:rPr>
                <w:rFonts w:ascii="Times New Roman" w:hAnsi="Times New Roman" w:cs="Times New Roman"/>
                <w:kern w:val="2"/>
              </w:rPr>
              <w:t xml:space="preserve"> для процесора</w:t>
            </w:r>
          </w:p>
        </w:tc>
        <w:tc>
          <w:tcPr>
            <w:tcW w:w="1699" w:type="dxa"/>
            <w:vAlign w:val="center"/>
          </w:tcPr>
          <w:p w14:paraId="5AED5B4E" w14:textId="77777777" w:rsidR="007D1D95" w:rsidRPr="007D1D95" w:rsidRDefault="007D1D95" w:rsidP="007D1D95">
            <w:pPr>
              <w:jc w:val="center"/>
              <w:rPr>
                <w:rFonts w:ascii="Times New Roman" w:hAnsi="Times New Roman" w:cs="Times New Roman"/>
                <w:lang w:eastAsia="uk-UA"/>
              </w:rPr>
            </w:pPr>
            <w:r w:rsidRPr="007D1D95">
              <w:rPr>
                <w:rFonts w:ascii="Times New Roman" w:hAnsi="Times New Roman" w:cs="Times New Roman"/>
                <w:kern w:val="2"/>
                <w:lang w:eastAsia="uk-UA"/>
              </w:rPr>
              <w:t>шт.</w:t>
            </w:r>
          </w:p>
        </w:tc>
        <w:tc>
          <w:tcPr>
            <w:tcW w:w="1704" w:type="dxa"/>
            <w:vAlign w:val="center"/>
          </w:tcPr>
          <w:p w14:paraId="5ED4A8AF" w14:textId="77777777" w:rsidR="007D1D95" w:rsidRPr="007D1D95" w:rsidRDefault="007D1D95" w:rsidP="007D1D95">
            <w:pPr>
              <w:jc w:val="center"/>
              <w:rPr>
                <w:rFonts w:ascii="Times New Roman" w:hAnsi="Times New Roman" w:cs="Times New Roman"/>
                <w:lang w:val="en-US" w:eastAsia="uk-UA"/>
              </w:rPr>
            </w:pPr>
            <w:bookmarkStart w:id="0" w:name="_Hlk173497941"/>
            <w:bookmarkEnd w:id="0"/>
            <w:r w:rsidRPr="007D1D95">
              <w:rPr>
                <w:rFonts w:ascii="Times New Roman" w:hAnsi="Times New Roman" w:cs="Times New Roman"/>
                <w:kern w:val="2"/>
                <w:lang w:eastAsia="uk-UA"/>
              </w:rPr>
              <w:t>4</w:t>
            </w:r>
          </w:p>
        </w:tc>
      </w:tr>
    </w:tbl>
    <w:p w14:paraId="1459A993"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p w14:paraId="4ECB3B73"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p w14:paraId="65B49CD1"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r w:rsidRPr="007D1D95">
        <w:rPr>
          <w:rFonts w:ascii="Times New Roman" w:eastAsia="Calibri" w:hAnsi="Times New Roman" w:cs="Times New Roman"/>
          <w:b/>
          <w:sz w:val="24"/>
          <w:szCs w:val="24"/>
          <w:lang w:eastAsia="ru-RU"/>
        </w:rPr>
        <w:t>ТЕХНІЧНА СПЕЦИФІКАЦІЯ ТОВАРУ</w:t>
      </w:r>
    </w:p>
    <w:p w14:paraId="5CF0E94C"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835"/>
        <w:gridCol w:w="4385"/>
      </w:tblGrid>
      <w:tr w:rsidR="007D1D95" w:rsidRPr="007D1D95" w14:paraId="31492E0F" w14:textId="77777777" w:rsidTr="005509CF">
        <w:trPr>
          <w:trHeight w:val="465"/>
        </w:trPr>
        <w:tc>
          <w:tcPr>
            <w:tcW w:w="2561" w:type="dxa"/>
            <w:vMerge w:val="restart"/>
            <w:noWrap/>
            <w:vAlign w:val="center"/>
            <w:hideMark/>
          </w:tcPr>
          <w:p w14:paraId="2132ED9D" w14:textId="77777777" w:rsidR="007D1D95" w:rsidRPr="007D1D95" w:rsidRDefault="007D1D95" w:rsidP="007D1D95">
            <w:pPr>
              <w:spacing w:after="0" w:line="240" w:lineRule="auto"/>
              <w:jc w:val="center"/>
              <w:rPr>
                <w:rFonts w:ascii="Times New Roman" w:hAnsi="Times New Roman" w:cs="Times New Roman"/>
                <w:kern w:val="2"/>
                <w:sz w:val="24"/>
                <w:szCs w:val="24"/>
              </w:rPr>
            </w:pPr>
            <w:proofErr w:type="spellStart"/>
            <w:r w:rsidRPr="007D1D95">
              <w:rPr>
                <w:rFonts w:ascii="Times New Roman" w:hAnsi="Times New Roman" w:cs="Times New Roman"/>
                <w:kern w:val="2"/>
                <w:sz w:val="24"/>
                <w:szCs w:val="24"/>
              </w:rPr>
              <w:t>Термопаста</w:t>
            </w:r>
            <w:proofErr w:type="spellEnd"/>
          </w:p>
        </w:tc>
        <w:tc>
          <w:tcPr>
            <w:tcW w:w="2835" w:type="dxa"/>
            <w:vAlign w:val="center"/>
            <w:hideMark/>
          </w:tcPr>
          <w:p w14:paraId="39D2742E"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Тип</w:t>
            </w:r>
          </w:p>
        </w:tc>
        <w:tc>
          <w:tcPr>
            <w:tcW w:w="4385" w:type="dxa"/>
            <w:noWrap/>
            <w:vAlign w:val="bottom"/>
            <w:hideMark/>
          </w:tcPr>
          <w:p w14:paraId="59BFE1E0" w14:textId="77777777" w:rsidR="007D1D95" w:rsidRPr="007D1D95" w:rsidRDefault="007D1D95" w:rsidP="007D1D95">
            <w:pPr>
              <w:spacing w:after="0" w:line="240" w:lineRule="auto"/>
              <w:rPr>
                <w:rFonts w:ascii="Times New Roman" w:hAnsi="Times New Roman" w:cs="Times New Roman"/>
                <w:kern w:val="2"/>
                <w:sz w:val="24"/>
                <w:szCs w:val="24"/>
              </w:rPr>
            </w:pPr>
            <w:proofErr w:type="spellStart"/>
            <w:r w:rsidRPr="007D1D95">
              <w:rPr>
                <w:rFonts w:ascii="Times New Roman" w:hAnsi="Times New Roman" w:cs="Times New Roman"/>
                <w:kern w:val="2"/>
                <w:sz w:val="24"/>
                <w:szCs w:val="24"/>
              </w:rPr>
              <w:t>Термопаста</w:t>
            </w:r>
            <w:proofErr w:type="spellEnd"/>
            <w:r w:rsidRPr="007D1D95">
              <w:rPr>
                <w:rFonts w:ascii="Times New Roman" w:hAnsi="Times New Roman" w:cs="Times New Roman"/>
                <w:kern w:val="2"/>
                <w:sz w:val="24"/>
                <w:szCs w:val="24"/>
              </w:rPr>
              <w:t xml:space="preserve"> для процесора</w:t>
            </w:r>
          </w:p>
        </w:tc>
      </w:tr>
      <w:tr w:rsidR="007D1D95" w:rsidRPr="007D1D95" w14:paraId="1B9DE362" w14:textId="77777777" w:rsidTr="005509CF">
        <w:trPr>
          <w:trHeight w:val="465"/>
        </w:trPr>
        <w:tc>
          <w:tcPr>
            <w:tcW w:w="2561" w:type="dxa"/>
            <w:vMerge/>
            <w:vAlign w:val="center"/>
            <w:hideMark/>
          </w:tcPr>
          <w:p w14:paraId="5F78CD90" w14:textId="77777777" w:rsidR="007D1D95" w:rsidRPr="007D1D95" w:rsidRDefault="007D1D95" w:rsidP="007D1D95">
            <w:pPr>
              <w:spacing w:after="0" w:line="240" w:lineRule="auto"/>
              <w:jc w:val="center"/>
              <w:rPr>
                <w:rFonts w:ascii="Times New Roman" w:hAnsi="Times New Roman" w:cs="Times New Roman"/>
                <w:kern w:val="2"/>
                <w:sz w:val="24"/>
                <w:szCs w:val="24"/>
              </w:rPr>
            </w:pPr>
          </w:p>
        </w:tc>
        <w:tc>
          <w:tcPr>
            <w:tcW w:w="2835" w:type="dxa"/>
            <w:vAlign w:val="center"/>
            <w:hideMark/>
          </w:tcPr>
          <w:p w14:paraId="3872FE88"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Об'єм</w:t>
            </w:r>
          </w:p>
        </w:tc>
        <w:tc>
          <w:tcPr>
            <w:tcW w:w="4385" w:type="dxa"/>
            <w:noWrap/>
            <w:vAlign w:val="bottom"/>
            <w:hideMark/>
          </w:tcPr>
          <w:p w14:paraId="2E9B6C7E"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 xml:space="preserve">Не менше 3,5 </w:t>
            </w:r>
            <w:proofErr w:type="spellStart"/>
            <w:r w:rsidRPr="007D1D95">
              <w:rPr>
                <w:rFonts w:ascii="Times New Roman" w:hAnsi="Times New Roman" w:cs="Times New Roman"/>
                <w:kern w:val="2"/>
                <w:sz w:val="24"/>
                <w:szCs w:val="24"/>
              </w:rPr>
              <w:t>Гр</w:t>
            </w:r>
            <w:proofErr w:type="spellEnd"/>
          </w:p>
        </w:tc>
      </w:tr>
      <w:tr w:rsidR="007D1D95" w:rsidRPr="007D1D95" w14:paraId="37687B3F" w14:textId="77777777" w:rsidTr="005509CF">
        <w:trPr>
          <w:trHeight w:val="465"/>
        </w:trPr>
        <w:tc>
          <w:tcPr>
            <w:tcW w:w="2561" w:type="dxa"/>
            <w:vMerge/>
            <w:vAlign w:val="center"/>
            <w:hideMark/>
          </w:tcPr>
          <w:p w14:paraId="1328F6A1" w14:textId="77777777" w:rsidR="007D1D95" w:rsidRPr="007D1D95" w:rsidRDefault="007D1D95" w:rsidP="007D1D95">
            <w:pPr>
              <w:spacing w:after="0" w:line="240" w:lineRule="auto"/>
              <w:jc w:val="center"/>
              <w:rPr>
                <w:rFonts w:ascii="Times New Roman" w:hAnsi="Times New Roman" w:cs="Times New Roman"/>
                <w:kern w:val="2"/>
                <w:sz w:val="24"/>
                <w:szCs w:val="24"/>
              </w:rPr>
            </w:pPr>
          </w:p>
        </w:tc>
        <w:tc>
          <w:tcPr>
            <w:tcW w:w="2835" w:type="dxa"/>
            <w:vAlign w:val="center"/>
            <w:hideMark/>
          </w:tcPr>
          <w:p w14:paraId="258A31AB"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Теплопровідність</w:t>
            </w:r>
          </w:p>
        </w:tc>
        <w:tc>
          <w:tcPr>
            <w:tcW w:w="4385" w:type="dxa"/>
            <w:noWrap/>
            <w:vAlign w:val="bottom"/>
            <w:hideMark/>
          </w:tcPr>
          <w:p w14:paraId="41A022EB"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Не гірше 16 Вт/</w:t>
            </w:r>
            <w:proofErr w:type="spellStart"/>
            <w:r w:rsidRPr="007D1D95">
              <w:rPr>
                <w:rFonts w:ascii="Times New Roman" w:hAnsi="Times New Roman" w:cs="Times New Roman"/>
                <w:kern w:val="2"/>
                <w:sz w:val="24"/>
                <w:szCs w:val="24"/>
              </w:rPr>
              <w:t>м·К</w:t>
            </w:r>
            <w:proofErr w:type="spellEnd"/>
          </w:p>
        </w:tc>
      </w:tr>
      <w:tr w:rsidR="007D1D95" w:rsidRPr="007D1D95" w14:paraId="7BEA98BF" w14:textId="77777777" w:rsidTr="005509CF">
        <w:trPr>
          <w:trHeight w:val="465"/>
        </w:trPr>
        <w:tc>
          <w:tcPr>
            <w:tcW w:w="2561" w:type="dxa"/>
            <w:vMerge/>
            <w:vAlign w:val="center"/>
            <w:hideMark/>
          </w:tcPr>
          <w:p w14:paraId="3E4CEC9D" w14:textId="77777777" w:rsidR="007D1D95" w:rsidRPr="007D1D95" w:rsidRDefault="007D1D95" w:rsidP="007D1D95">
            <w:pPr>
              <w:spacing w:after="0" w:line="240" w:lineRule="auto"/>
              <w:jc w:val="center"/>
              <w:rPr>
                <w:rFonts w:ascii="Times New Roman" w:hAnsi="Times New Roman" w:cs="Times New Roman"/>
                <w:kern w:val="2"/>
                <w:sz w:val="24"/>
                <w:szCs w:val="24"/>
              </w:rPr>
            </w:pPr>
          </w:p>
        </w:tc>
        <w:tc>
          <w:tcPr>
            <w:tcW w:w="2835" w:type="dxa"/>
            <w:vAlign w:val="center"/>
            <w:hideMark/>
          </w:tcPr>
          <w:p w14:paraId="281E1CE0"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Робоча температура</w:t>
            </w:r>
          </w:p>
        </w:tc>
        <w:tc>
          <w:tcPr>
            <w:tcW w:w="4385" w:type="dxa"/>
            <w:noWrap/>
            <w:vAlign w:val="bottom"/>
            <w:hideMark/>
          </w:tcPr>
          <w:p w14:paraId="26468F0C"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Не вужче - 50…+ 200 °C</w:t>
            </w:r>
          </w:p>
        </w:tc>
      </w:tr>
      <w:tr w:rsidR="007D1D95" w:rsidRPr="007D1D95" w14:paraId="0E9CB9FF" w14:textId="77777777" w:rsidTr="005509CF">
        <w:trPr>
          <w:trHeight w:val="465"/>
        </w:trPr>
        <w:tc>
          <w:tcPr>
            <w:tcW w:w="2561" w:type="dxa"/>
            <w:vMerge/>
            <w:vAlign w:val="center"/>
            <w:hideMark/>
          </w:tcPr>
          <w:p w14:paraId="71F2CBF9" w14:textId="77777777" w:rsidR="007D1D95" w:rsidRPr="007D1D95" w:rsidRDefault="007D1D95" w:rsidP="007D1D95">
            <w:pPr>
              <w:spacing w:after="0" w:line="240" w:lineRule="auto"/>
              <w:jc w:val="center"/>
              <w:rPr>
                <w:rFonts w:ascii="Times New Roman" w:hAnsi="Times New Roman" w:cs="Times New Roman"/>
                <w:kern w:val="2"/>
                <w:sz w:val="24"/>
                <w:szCs w:val="24"/>
              </w:rPr>
            </w:pPr>
          </w:p>
        </w:tc>
        <w:tc>
          <w:tcPr>
            <w:tcW w:w="2835" w:type="dxa"/>
            <w:vAlign w:val="center"/>
            <w:hideMark/>
          </w:tcPr>
          <w:p w14:paraId="0A880194"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Гарантія, міс</w:t>
            </w:r>
          </w:p>
        </w:tc>
        <w:tc>
          <w:tcPr>
            <w:tcW w:w="4385" w:type="dxa"/>
            <w:vAlign w:val="center"/>
            <w:hideMark/>
          </w:tcPr>
          <w:p w14:paraId="1EB13075" w14:textId="77777777" w:rsidR="007D1D95" w:rsidRPr="007D1D95" w:rsidRDefault="007D1D95" w:rsidP="007D1D95">
            <w:pPr>
              <w:spacing w:after="0" w:line="240" w:lineRule="auto"/>
              <w:rPr>
                <w:rFonts w:ascii="Times New Roman" w:hAnsi="Times New Roman" w:cs="Times New Roman"/>
                <w:kern w:val="2"/>
                <w:sz w:val="24"/>
                <w:szCs w:val="24"/>
              </w:rPr>
            </w:pPr>
            <w:r w:rsidRPr="007D1D95">
              <w:rPr>
                <w:rFonts w:ascii="Times New Roman" w:hAnsi="Times New Roman" w:cs="Times New Roman"/>
                <w:kern w:val="2"/>
                <w:sz w:val="24"/>
                <w:szCs w:val="24"/>
              </w:rPr>
              <w:t>Не менше 1</w:t>
            </w:r>
          </w:p>
        </w:tc>
      </w:tr>
    </w:tbl>
    <w:p w14:paraId="2D9815AC" w14:textId="77777777" w:rsidR="007D1D95" w:rsidRPr="007D1D95" w:rsidRDefault="007D1D95" w:rsidP="007D1D95">
      <w:pPr>
        <w:spacing w:before="20" w:after="20" w:line="240" w:lineRule="auto"/>
        <w:ind w:right="-1"/>
        <w:jc w:val="center"/>
        <w:rPr>
          <w:rFonts w:ascii="Times New Roman" w:eastAsia="Calibri" w:hAnsi="Times New Roman" w:cs="Times New Roman"/>
          <w:b/>
          <w:sz w:val="24"/>
          <w:szCs w:val="24"/>
          <w:lang w:eastAsia="ru-RU"/>
        </w:rPr>
      </w:pPr>
    </w:p>
    <w:p w14:paraId="3E843D81"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p w14:paraId="7238456B" w14:textId="77777777" w:rsidR="007D1D95" w:rsidRPr="007D1D95" w:rsidRDefault="007D1D95" w:rsidP="007D1D95">
      <w:pPr>
        <w:spacing w:before="20" w:after="20" w:line="240" w:lineRule="auto"/>
        <w:ind w:right="-1" w:firstLine="737"/>
        <w:jc w:val="center"/>
        <w:rPr>
          <w:rFonts w:ascii="Times New Roman" w:eastAsia="Calibri" w:hAnsi="Times New Roman" w:cs="Times New Roman"/>
          <w:b/>
          <w:sz w:val="24"/>
          <w:szCs w:val="24"/>
          <w:lang w:eastAsia="ru-RU"/>
        </w:rPr>
      </w:pPr>
    </w:p>
    <w:p w14:paraId="73CC059D" w14:textId="77777777" w:rsidR="007D1D95" w:rsidRPr="007D1D95" w:rsidRDefault="007D1D95" w:rsidP="007D1D95">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D1D95">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75006007" w14:textId="77777777" w:rsidR="007D1D95" w:rsidRPr="007D1D95" w:rsidRDefault="007D1D95" w:rsidP="007D1D95">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D1D95">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A70E075" w14:textId="77777777" w:rsidR="007D1D95" w:rsidRPr="007D1D95" w:rsidRDefault="007D1D95" w:rsidP="007D1D95">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D1D95">
        <w:rPr>
          <w:rFonts w:ascii="Times New Roman" w:eastAsia="Aptos" w:hAnsi="Times New Roman" w:cs="Times New Roman"/>
          <w:i/>
          <w:color w:val="000000"/>
          <w:kern w:val="2"/>
          <w:sz w:val="24"/>
          <w:szCs w:val="24"/>
          <w14:ligatures w14:val="standardContextual"/>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75FC258" w14:textId="77777777" w:rsidR="007D1D95" w:rsidRPr="007D1D95" w:rsidRDefault="007D1D95" w:rsidP="007D1D95">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7D1D95">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26DB30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D1D95">
        <w:rPr>
          <w:rFonts w:ascii="Times New Roman" w:eastAsia="Times New Roman" w:hAnsi="Times New Roman" w:cs="Times New Roman"/>
          <w:sz w:val="24"/>
          <w:szCs w:val="24"/>
          <w:lang w:eastAsia="ru-RU"/>
        </w:rPr>
        <w:t>2 396</w:t>
      </w:r>
      <w:r w:rsidR="00E40FD1">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D1D95">
        <w:rPr>
          <w:rFonts w:ascii="Times New Roman" w:eastAsia="Times New Roman" w:hAnsi="Times New Roman" w:cs="Times New Roman"/>
          <w:sz w:val="24"/>
          <w:szCs w:val="24"/>
          <w:lang w:eastAsia="ru-RU"/>
        </w:rPr>
        <w:t>дві тисячі триста дев’яносто шість</w:t>
      </w:r>
      <w:r w:rsidR="00E40FD1">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0345" w14:textId="77777777" w:rsidR="0043174C" w:rsidRDefault="0043174C">
      <w:pPr>
        <w:spacing w:after="0" w:line="240" w:lineRule="auto"/>
      </w:pPr>
      <w:r>
        <w:separator/>
      </w:r>
    </w:p>
  </w:endnote>
  <w:endnote w:type="continuationSeparator" w:id="0">
    <w:p w14:paraId="02F1ADB0" w14:textId="77777777" w:rsidR="0043174C" w:rsidRDefault="0043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0A0A" w14:textId="77777777" w:rsidR="0043174C" w:rsidRDefault="0043174C">
      <w:pPr>
        <w:spacing w:after="0" w:line="240" w:lineRule="auto"/>
      </w:pPr>
      <w:r>
        <w:separator/>
      </w:r>
    </w:p>
  </w:footnote>
  <w:footnote w:type="continuationSeparator" w:id="0">
    <w:p w14:paraId="5C7A0E24" w14:textId="77777777" w:rsidR="0043174C" w:rsidRDefault="00431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37B3"/>
    <w:rsid w:val="00407472"/>
    <w:rsid w:val="00431467"/>
    <w:rsid w:val="0043174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2570</Words>
  <Characters>1466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2026-06-25T10:15:00Z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