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багатофункціональних кабельних тестерів за кодом CPV за ЄЗС ДК 021:2015: 38430000-8 Детектори та аналізатори</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5768</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Закупівля багатофункціональних кабельних тестерів за кодом CPV за ЄЗС ДК 021:2015: 38430000-8 Детектори та аналізатори</w:t>
      </w:r>
      <w:r>
        <w:rPr>
          <w:rFonts w:ascii="Times New Roman" w:hAnsi="Times New Roman" w:cs="Times New Roman"/>
          <w:bCs/>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pStyle w:val="726"/>
        <w:numPr>
          <w:ilvl w:val="0"/>
          <w:numId w:val="38"/>
        </w:numPr>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28"/>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0"/>
              <w:jc w:val="center"/>
              <w:rPr>
                <w:b/>
                <w:bCs/>
              </w:rPr>
            </w:pPr>
            <w:r>
              <w:rPr>
                <w:b/>
                <w:bCs/>
              </w:rPr>
              <w:t xml:space="preserve">№ п/п</w:t>
            </w:r>
            <w:r/>
          </w:p>
        </w:tc>
        <w:tc>
          <w:tcPr>
            <w:tcW w:w="5670" w:type="dxa"/>
            <w:textDirection w:val="lrTb"/>
            <w:noWrap w:val="false"/>
          </w:tcPr>
          <w:p>
            <w:pPr>
              <w:pStyle w:val="730"/>
              <w:jc w:val="center"/>
              <w:rPr>
                <w:b/>
                <w:bCs/>
              </w:rPr>
            </w:pPr>
            <w:r>
              <w:rPr>
                <w:b/>
                <w:bCs/>
              </w:rPr>
              <w:t xml:space="preserve">Назва системи</w:t>
            </w:r>
            <w:r/>
          </w:p>
        </w:tc>
        <w:tc>
          <w:tcPr>
            <w:tcW w:w="1701" w:type="dxa"/>
            <w:textDirection w:val="lrTb"/>
            <w:noWrap w:val="false"/>
          </w:tcPr>
          <w:p>
            <w:pPr>
              <w:pStyle w:val="730"/>
              <w:jc w:val="center"/>
              <w:rPr>
                <w:b/>
                <w:bCs/>
              </w:rPr>
            </w:pPr>
            <w:r>
              <w:rPr>
                <w:b/>
                <w:bCs/>
              </w:rPr>
              <w:t xml:space="preserve">Одиниця виміру</w:t>
            </w:r>
            <w:r/>
          </w:p>
        </w:tc>
        <w:tc>
          <w:tcPr>
            <w:tcW w:w="1701" w:type="dxa"/>
            <w:textDirection w:val="lrTb"/>
            <w:noWrap w:val="false"/>
          </w:tcPr>
          <w:p>
            <w:pPr>
              <w:pStyle w:val="730"/>
              <w:jc w:val="center"/>
              <w:rPr>
                <w:b/>
                <w:bCs/>
              </w:rPr>
            </w:pPr>
            <w:r>
              <w:rPr>
                <w:b/>
                <w:bCs/>
              </w:rPr>
              <w:t xml:space="preserve">Кількість</w:t>
            </w:r>
            <w:r/>
          </w:p>
        </w:tc>
      </w:tr>
      <w:tr>
        <w:trPr/>
        <w:tc>
          <w:tcPr>
            <w:tcW w:w="562" w:type="dxa"/>
            <w:vAlign w:val="center"/>
            <w:textDirection w:val="lrTb"/>
            <w:noWrap w:val="false"/>
          </w:tcPr>
          <w:p>
            <w:pPr>
              <w:pStyle w:val="730"/>
              <w:jc w:val="center"/>
            </w:pPr>
            <w:r>
              <w:rPr>
                <w:b/>
                <w:bCs/>
              </w:rPr>
              <w:t xml:space="preserve">1</w:t>
            </w:r>
            <w:r/>
          </w:p>
        </w:tc>
        <w:tc>
          <w:tcPr>
            <w:tcW w:w="5670" w:type="dxa"/>
            <w:vAlign w:val="center"/>
            <w:textDirection w:val="lrTb"/>
            <w:noWrap w:val="false"/>
          </w:tcPr>
          <w:p>
            <w:pPr>
              <w:pStyle w:val="730"/>
              <w:jc w:val="both"/>
              <w:rPr>
                <w:b/>
                <w:bCs/>
              </w:rPr>
            </w:pPr>
            <w:r>
              <w:rPr>
                <w:b/>
                <w:bCs/>
                <w:color w:val="000000"/>
              </w:rPr>
              <w:t xml:space="preserve">Багатофункціональний кабельний тестер</w:t>
            </w:r>
            <w:r/>
          </w:p>
        </w:tc>
        <w:tc>
          <w:tcPr>
            <w:tcW w:w="1701" w:type="dxa"/>
            <w:vAlign w:val="center"/>
            <w:textDirection w:val="lrTb"/>
            <w:noWrap w:val="false"/>
          </w:tcPr>
          <w:p>
            <w:pPr>
              <w:pStyle w:val="730"/>
              <w:jc w:val="center"/>
              <w:rPr>
                <w:b/>
                <w:bCs/>
              </w:rPr>
            </w:pPr>
            <w:r>
              <w:rPr>
                <w:b/>
                <w:bCs/>
                <w:color w:val="000000"/>
              </w:rPr>
              <w:t xml:space="preserve">шт.</w:t>
            </w:r>
            <w:r/>
          </w:p>
        </w:tc>
        <w:tc>
          <w:tcPr>
            <w:tcW w:w="1701" w:type="dxa"/>
            <w:vAlign w:val="center"/>
            <w:textDirection w:val="lrTb"/>
            <w:noWrap w:val="false"/>
          </w:tcPr>
          <w:p>
            <w:pPr>
              <w:pStyle w:val="730"/>
              <w:jc w:val="center"/>
            </w:pPr>
            <w:r>
              <w:t xml:space="preserve">4</w:t>
            </w:r>
            <w:r/>
          </w:p>
        </w:tc>
      </w:tr>
    </w:tbl>
    <w:p>
      <w:pPr>
        <w:pStyle w:val="730"/>
        <w:numPr>
          <w:ilvl w:val="0"/>
          <w:numId w:val="38"/>
        </w:numPr>
        <w:jc w:val="both"/>
        <w:spacing w:after="0" w:line="240" w:lineRule="auto"/>
        <w:rPr>
          <w:b/>
          <w:bCs/>
          <w:i/>
          <w:iCs/>
          <w:lang w:eastAsia="ru-RU"/>
        </w:rPr>
      </w:pPr>
      <w:r>
        <w:rPr>
          <w:b/>
          <w:bCs/>
          <w:i/>
          <w:iCs/>
          <w:lang w:eastAsia="ru-RU"/>
        </w:rPr>
      </w:r>
      <w:r/>
    </w:p>
    <w:p>
      <w:pPr>
        <w:pStyle w:val="730"/>
        <w:numPr>
          <w:ilvl w:val="0"/>
          <w:numId w:val="38"/>
        </w:numPr>
        <w:jc w:val="both"/>
        <w:spacing w:after="0" w:line="240" w:lineRule="auto"/>
        <w:rPr>
          <w:b/>
          <w:bCs/>
          <w:i/>
          <w:iCs/>
        </w:rPr>
      </w:pPr>
      <w:r/>
      <w:bookmarkStart w:id="0" w:name="_Hlk157667223"/>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rPr>
          <w:b/>
          <w:bCs/>
          <w:i/>
          <w:iCs/>
        </w:rPr>
        <w:t xml:space="preserve">.</w:t>
      </w:r>
      <w:r/>
    </w:p>
    <w:p>
      <w:pPr>
        <w:pStyle w:val="730"/>
        <w:numPr>
          <w:ilvl w:val="0"/>
          <w:numId w:val="38"/>
        </w:numPr>
        <w:jc w:val="both"/>
        <w:spacing w:after="0" w:line="240" w:lineRule="auto"/>
        <w:rPr>
          <w:b/>
          <w:bCs/>
          <w:i/>
          <w:iCs/>
          <w:lang w:eastAsia="ru-RU"/>
        </w:rPr>
      </w:pPr>
      <w:r>
        <w:rPr>
          <w:b/>
          <w:bCs/>
          <w:i/>
          <w:iCs/>
          <w:lang w:eastAsia="ru-RU"/>
        </w:rPr>
      </w:r>
      <w:r/>
    </w:p>
    <w:p>
      <w:pPr>
        <w:pStyle w:val="730"/>
        <w:numPr>
          <w:ilvl w:val="0"/>
          <w:numId w:val="38"/>
        </w:numPr>
        <w:jc w:val="both"/>
        <w:spacing w:after="0" w:line="240" w:lineRule="auto"/>
        <w:rPr>
          <w:color w:val="000000" w:themeColor="text1"/>
          <w:shd w:val="clear" w:color="auto" w:fill="ffffff"/>
        </w:rPr>
      </w:pPr>
      <w:r/>
      <w:bookmarkStart w:id="1" w:name="_Hlk131598067"/>
      <w:r>
        <w:rPr>
          <w:color w:val="000000" w:themeColor="text1"/>
          <w:shd w:val="clear" w:color="auto" w:fill="ffffff"/>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pStyle w:val="726"/>
        <w:numPr>
          <w:ilvl w:val="0"/>
          <w:numId w:val="38"/>
        </w:numPr>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w:t>
      </w:r>
      <w:r>
        <w:rPr>
          <w:rFonts w:ascii="Times New Roman" w:hAnsi="Times New Roman" w:cs="Times New Roman"/>
          <w:color w:val="000000" w:themeColor="text1"/>
          <w:sz w:val="24"/>
          <w:szCs w:val="24"/>
          <w:shd w:val="clear" w:color="auto" w:fill="ffffff"/>
        </w:rPr>
        <w:t xml:space="preserve">разі</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постачання</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неякісного</w:t>
      </w:r>
      <w:r>
        <w:rPr>
          <w:rFonts w:ascii="Times New Roman" w:hAnsi="Times New Roman" w:cs="Times New Roman"/>
          <w:color w:val="000000" w:themeColor="text1"/>
          <w:sz w:val="24"/>
          <w:szCs w:val="24"/>
          <w:shd w:val="clear" w:color="auto" w:fill="ffffff"/>
        </w:rPr>
        <w:t xml:space="preserve"> Товару, </w:t>
      </w:r>
      <w:r>
        <w:rPr>
          <w:rFonts w:ascii="Times New Roman" w:hAnsi="Times New Roman" w:cs="Times New Roman"/>
          <w:color w:val="000000" w:themeColor="text1"/>
          <w:sz w:val="24"/>
          <w:szCs w:val="24"/>
          <w:shd w:val="clear" w:color="auto" w:fill="ffffff"/>
        </w:rPr>
        <w:t xml:space="preserve">Постачальник</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забезпечує</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заміну</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неякісного</w:t>
      </w:r>
      <w:r>
        <w:rPr>
          <w:rFonts w:ascii="Times New Roman" w:hAnsi="Times New Roman" w:cs="Times New Roman"/>
          <w:color w:val="000000" w:themeColor="text1"/>
          <w:sz w:val="24"/>
          <w:szCs w:val="24"/>
          <w:shd w:val="clear" w:color="auto" w:fill="ffffff"/>
        </w:rPr>
        <w:t xml:space="preserve"> Товару </w:t>
      </w:r>
      <w:r>
        <w:rPr>
          <w:rFonts w:ascii="Times New Roman" w:hAnsi="Times New Roman" w:cs="Times New Roman"/>
          <w:color w:val="000000" w:themeColor="text1"/>
          <w:sz w:val="24"/>
          <w:szCs w:val="24"/>
          <w:shd w:val="clear" w:color="auto" w:fill="ffffff"/>
        </w:rPr>
        <w:t xml:space="preserve">якісним</w:t>
      </w:r>
      <w:r>
        <w:rPr>
          <w:rFonts w:ascii="Times New Roman" w:hAnsi="Times New Roman" w:cs="Times New Roman"/>
          <w:color w:val="000000" w:themeColor="text1"/>
          <w:sz w:val="24"/>
          <w:szCs w:val="24"/>
          <w:shd w:val="clear" w:color="auto" w:fill="ffffff"/>
        </w:rPr>
        <w:t xml:space="preserve"> за </w:t>
      </w:r>
      <w:r>
        <w:rPr>
          <w:rFonts w:ascii="Times New Roman" w:hAnsi="Times New Roman" w:cs="Times New Roman"/>
          <w:color w:val="000000" w:themeColor="text1"/>
          <w:sz w:val="24"/>
          <w:szCs w:val="24"/>
          <w:shd w:val="clear" w:color="auto" w:fill="ffffff"/>
        </w:rPr>
        <w:t xml:space="preserve">власний</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рахунок</w:t>
      </w:r>
      <w:r>
        <w:rPr>
          <w:rFonts w:ascii="Times New Roman" w:hAnsi="Times New Roman" w:cs="Times New Roman"/>
          <w:color w:val="000000" w:themeColor="text1"/>
          <w:sz w:val="24"/>
          <w:szCs w:val="24"/>
          <w:shd w:val="clear" w:color="auto" w:fill="ffffff"/>
        </w:rPr>
        <w:t xml:space="preserve"> при </w:t>
      </w:r>
      <w:r>
        <w:rPr>
          <w:rFonts w:ascii="Times New Roman" w:hAnsi="Times New Roman" w:cs="Times New Roman"/>
          <w:color w:val="000000" w:themeColor="text1"/>
          <w:sz w:val="24"/>
          <w:szCs w:val="24"/>
          <w:shd w:val="clear" w:color="auto" w:fill="ffffff"/>
        </w:rPr>
        <w:t xml:space="preserve">пред’явлені</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Покупцем</w:t>
      </w:r>
      <w:r>
        <w:rPr>
          <w:rFonts w:ascii="Times New Roman" w:hAnsi="Times New Roman" w:cs="Times New Roman"/>
          <w:color w:val="000000" w:themeColor="text1"/>
          <w:sz w:val="24"/>
          <w:szCs w:val="24"/>
          <w:shd w:val="clear" w:color="auto" w:fill="ffffff"/>
        </w:rPr>
        <w:t xml:space="preserve"> не </w:t>
      </w:r>
      <w:r>
        <w:rPr>
          <w:rFonts w:ascii="Times New Roman" w:hAnsi="Times New Roman" w:cs="Times New Roman"/>
          <w:color w:val="000000" w:themeColor="text1"/>
          <w:sz w:val="24"/>
          <w:szCs w:val="24"/>
          <w:shd w:val="clear" w:color="auto" w:fill="ffffff"/>
        </w:rPr>
        <w:t xml:space="preserve">пізніше</w:t>
      </w:r>
      <w:r>
        <w:rPr>
          <w:rFonts w:ascii="Times New Roman" w:hAnsi="Times New Roman" w:cs="Times New Roman"/>
          <w:color w:val="000000" w:themeColor="text1"/>
          <w:sz w:val="24"/>
          <w:szCs w:val="24"/>
          <w:shd w:val="clear" w:color="auto" w:fill="ffffff"/>
        </w:rPr>
        <w:t xml:space="preserve"> 7 </w:t>
      </w:r>
      <w:r>
        <w:rPr>
          <w:rFonts w:ascii="Times New Roman" w:hAnsi="Times New Roman" w:cs="Times New Roman"/>
          <w:color w:val="000000" w:themeColor="text1"/>
          <w:sz w:val="24"/>
          <w:szCs w:val="24"/>
          <w:shd w:val="clear" w:color="auto" w:fill="ffffff"/>
        </w:rPr>
        <w:t xml:space="preserve">робочих</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днів</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після</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отримання</w:t>
      </w:r>
      <w:r>
        <w:rPr>
          <w:rFonts w:ascii="Times New Roman" w:hAnsi="Times New Roman" w:cs="Times New Roman"/>
          <w:color w:val="000000" w:themeColor="text1"/>
          <w:sz w:val="24"/>
          <w:szCs w:val="24"/>
          <w:shd w:val="clear" w:color="auto" w:fill="ffffff"/>
        </w:rPr>
        <w:t xml:space="preserve"> Товару.</w:t>
      </w:r>
      <w:r/>
    </w:p>
    <w:p>
      <w:pPr>
        <w:pStyle w:val="726"/>
        <w:numPr>
          <w:ilvl w:val="0"/>
          <w:numId w:val="38"/>
        </w:numPr>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w:t>
      </w:r>
      <w:r>
        <w:rPr>
          <w:rFonts w:ascii="Times New Roman" w:hAnsi="Times New Roman" w:cs="Times New Roman"/>
          <w:color w:val="000000" w:themeColor="text1"/>
          <w:sz w:val="24"/>
          <w:szCs w:val="24"/>
          <w:shd w:val="clear" w:color="auto" w:fill="ffffff"/>
        </w:rPr>
        <w:t xml:space="preserve">Наявність</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заявлених</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Покупцем</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недоліків</w:t>
      </w:r>
      <w:r>
        <w:rPr>
          <w:rFonts w:ascii="Times New Roman" w:hAnsi="Times New Roman" w:cs="Times New Roman"/>
          <w:color w:val="000000" w:themeColor="text1"/>
          <w:sz w:val="24"/>
          <w:szCs w:val="24"/>
          <w:shd w:val="clear" w:color="auto" w:fill="ffffff"/>
        </w:rPr>
        <w:t xml:space="preserve"> та причини </w:t>
      </w:r>
      <w:r>
        <w:rPr>
          <w:rFonts w:ascii="Times New Roman" w:hAnsi="Times New Roman" w:cs="Times New Roman"/>
          <w:color w:val="000000" w:themeColor="text1"/>
          <w:sz w:val="24"/>
          <w:szCs w:val="24"/>
          <w:shd w:val="clear" w:color="auto" w:fill="ffffff"/>
        </w:rPr>
        <w:t xml:space="preserve">їх</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виникнення</w:t>
      </w:r>
      <w:r>
        <w:rPr>
          <w:rFonts w:ascii="Times New Roman" w:hAnsi="Times New Roman" w:cs="Times New Roman"/>
          <w:color w:val="000000" w:themeColor="text1"/>
          <w:sz w:val="24"/>
          <w:szCs w:val="24"/>
          <w:shd w:val="clear" w:color="auto" w:fill="ffffff"/>
        </w:rPr>
        <w:t xml:space="preserve"> повинно </w:t>
      </w:r>
      <w:r>
        <w:rPr>
          <w:rFonts w:ascii="Times New Roman" w:hAnsi="Times New Roman" w:cs="Times New Roman"/>
          <w:color w:val="000000" w:themeColor="text1"/>
          <w:sz w:val="24"/>
          <w:szCs w:val="24"/>
          <w:shd w:val="clear" w:color="auto" w:fill="ffffff"/>
        </w:rPr>
        <w:t xml:space="preserve">встановлюватись</w:t>
      </w:r>
      <w:r>
        <w:rPr>
          <w:rFonts w:ascii="Times New Roman" w:hAnsi="Times New Roman" w:cs="Times New Roman"/>
          <w:color w:val="000000" w:themeColor="text1"/>
          <w:sz w:val="24"/>
          <w:szCs w:val="24"/>
          <w:shd w:val="clear" w:color="auto" w:fill="ffffff"/>
        </w:rPr>
        <w:t xml:space="preserve"> актом </w:t>
      </w:r>
      <w:r>
        <w:rPr>
          <w:rFonts w:ascii="Times New Roman" w:hAnsi="Times New Roman" w:cs="Times New Roman"/>
          <w:color w:val="000000" w:themeColor="text1"/>
          <w:sz w:val="24"/>
          <w:szCs w:val="24"/>
          <w:shd w:val="clear" w:color="auto" w:fill="ffffff"/>
        </w:rPr>
        <w:t xml:space="preserve">обстеження</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технічного</w:t>
      </w:r>
      <w:r>
        <w:rPr>
          <w:rFonts w:ascii="Times New Roman" w:hAnsi="Times New Roman" w:cs="Times New Roman"/>
          <w:color w:val="000000" w:themeColor="text1"/>
          <w:sz w:val="24"/>
          <w:szCs w:val="24"/>
          <w:shd w:val="clear" w:color="auto" w:fill="ffffff"/>
        </w:rPr>
        <w:t xml:space="preserve"> стану Товару, </w:t>
      </w:r>
      <w:r>
        <w:rPr>
          <w:rFonts w:ascii="Times New Roman" w:hAnsi="Times New Roman" w:cs="Times New Roman"/>
          <w:color w:val="000000" w:themeColor="text1"/>
          <w:sz w:val="24"/>
          <w:szCs w:val="24"/>
          <w:shd w:val="clear" w:color="auto" w:fill="ffffff"/>
        </w:rPr>
        <w:t xml:space="preserve">який</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обов’язково</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укладається</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між</w:t>
      </w:r>
      <w:r>
        <w:rPr>
          <w:rFonts w:ascii="Times New Roman" w:hAnsi="Times New Roman" w:cs="Times New Roman"/>
          <w:color w:val="000000" w:themeColor="text1"/>
          <w:sz w:val="24"/>
          <w:szCs w:val="24"/>
          <w:shd w:val="clear" w:color="auto" w:fill="ffffff"/>
        </w:rPr>
        <w:t xml:space="preserve"> Сторонами і є </w:t>
      </w:r>
      <w:r>
        <w:rPr>
          <w:rFonts w:ascii="Times New Roman" w:hAnsi="Times New Roman" w:cs="Times New Roman"/>
          <w:color w:val="000000" w:themeColor="text1"/>
          <w:sz w:val="24"/>
          <w:szCs w:val="24"/>
          <w:shd w:val="clear" w:color="auto" w:fill="ffffff"/>
        </w:rPr>
        <w:t xml:space="preserve">підставою</w:t>
      </w:r>
      <w:r>
        <w:rPr>
          <w:rFonts w:ascii="Times New Roman" w:hAnsi="Times New Roman" w:cs="Times New Roman"/>
          <w:color w:val="000000" w:themeColor="text1"/>
          <w:sz w:val="24"/>
          <w:szCs w:val="24"/>
          <w:shd w:val="clear" w:color="auto" w:fill="ffffff"/>
        </w:rPr>
        <w:t xml:space="preserve"> для </w:t>
      </w:r>
      <w:r>
        <w:rPr>
          <w:rFonts w:ascii="Times New Roman" w:hAnsi="Times New Roman" w:cs="Times New Roman"/>
          <w:color w:val="000000" w:themeColor="text1"/>
          <w:sz w:val="24"/>
          <w:szCs w:val="24"/>
          <w:shd w:val="clear" w:color="auto" w:fill="ffffff"/>
        </w:rPr>
        <w:t xml:space="preserve">усунення</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Постачальником</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недоліків</w:t>
      </w:r>
      <w:r>
        <w:rPr>
          <w:rFonts w:ascii="Times New Roman" w:hAnsi="Times New Roman" w:cs="Times New Roman"/>
          <w:color w:val="000000" w:themeColor="text1"/>
          <w:sz w:val="24"/>
          <w:szCs w:val="24"/>
          <w:shd w:val="clear" w:color="auto" w:fill="ffffff"/>
        </w:rPr>
        <w:t xml:space="preserve"> Товару у </w:t>
      </w:r>
      <w:r>
        <w:rPr>
          <w:rFonts w:ascii="Times New Roman" w:hAnsi="Times New Roman" w:cs="Times New Roman"/>
          <w:color w:val="000000" w:themeColor="text1"/>
          <w:sz w:val="24"/>
          <w:szCs w:val="24"/>
          <w:shd w:val="clear" w:color="auto" w:fill="ffffff"/>
        </w:rPr>
        <w:t xml:space="preserve">термін</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що</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узгоджується</w:t>
      </w:r>
      <w:r>
        <w:rPr>
          <w:rFonts w:ascii="Times New Roman" w:hAnsi="Times New Roman" w:cs="Times New Roman"/>
          <w:color w:val="000000" w:themeColor="text1"/>
          <w:sz w:val="24"/>
          <w:szCs w:val="24"/>
          <w:shd w:val="clear" w:color="auto" w:fill="ffffff"/>
        </w:rPr>
        <w:t xml:space="preserve"> за </w:t>
      </w:r>
      <w:r>
        <w:rPr>
          <w:rFonts w:ascii="Times New Roman" w:hAnsi="Times New Roman" w:cs="Times New Roman"/>
          <w:color w:val="000000" w:themeColor="text1"/>
          <w:sz w:val="24"/>
          <w:szCs w:val="24"/>
          <w:shd w:val="clear" w:color="auto" w:fill="ffffff"/>
        </w:rPr>
        <w:t xml:space="preserve">домовленістю</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Сторін</w:t>
      </w:r>
      <w:r>
        <w:rPr>
          <w:rFonts w:ascii="Times New Roman" w:hAnsi="Times New Roman" w:cs="Times New Roman"/>
          <w:color w:val="000000" w:themeColor="text1"/>
          <w:sz w:val="24"/>
          <w:szCs w:val="24"/>
          <w:shd w:val="clear" w:color="auto" w:fill="ffffff"/>
        </w:rPr>
        <w:t xml:space="preserve">. Акт </w:t>
      </w:r>
      <w:r>
        <w:rPr>
          <w:rFonts w:ascii="Times New Roman" w:hAnsi="Times New Roman" w:cs="Times New Roman"/>
          <w:color w:val="000000" w:themeColor="text1"/>
          <w:sz w:val="24"/>
          <w:szCs w:val="24"/>
          <w:shd w:val="clear" w:color="auto" w:fill="ffffff"/>
        </w:rPr>
        <w:t xml:space="preserve">обстеження</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технічного</w:t>
      </w:r>
      <w:r>
        <w:rPr>
          <w:rFonts w:ascii="Times New Roman" w:hAnsi="Times New Roman" w:cs="Times New Roman"/>
          <w:color w:val="000000" w:themeColor="text1"/>
          <w:sz w:val="24"/>
          <w:szCs w:val="24"/>
          <w:shd w:val="clear" w:color="auto" w:fill="ffffff"/>
        </w:rPr>
        <w:t xml:space="preserve"> стану </w:t>
      </w:r>
      <w:r>
        <w:rPr>
          <w:rFonts w:ascii="Times New Roman" w:hAnsi="Times New Roman" w:cs="Times New Roman"/>
          <w:color w:val="000000" w:themeColor="text1"/>
          <w:sz w:val="24"/>
          <w:szCs w:val="24"/>
          <w:shd w:val="clear" w:color="auto" w:fill="ffffff"/>
        </w:rPr>
        <w:t xml:space="preserve">складається</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сервісним</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технічним</w:t>
      </w:r>
      <w:r>
        <w:rPr>
          <w:rFonts w:ascii="Times New Roman" w:hAnsi="Times New Roman" w:cs="Times New Roman"/>
          <w:color w:val="000000" w:themeColor="text1"/>
          <w:sz w:val="24"/>
          <w:szCs w:val="24"/>
          <w:shd w:val="clear" w:color="auto" w:fill="ffffff"/>
        </w:rPr>
        <w:t xml:space="preserve">) центром </w:t>
      </w:r>
      <w:r>
        <w:rPr>
          <w:rFonts w:ascii="Times New Roman" w:hAnsi="Times New Roman" w:cs="Times New Roman"/>
          <w:color w:val="000000" w:themeColor="text1"/>
          <w:sz w:val="24"/>
          <w:szCs w:val="24"/>
          <w:shd w:val="clear" w:color="auto" w:fill="ffffff"/>
        </w:rPr>
        <w:t xml:space="preserve">Постачальника</w:t>
      </w:r>
      <w:r>
        <w:rPr>
          <w:rFonts w:ascii="Times New Roman" w:hAnsi="Times New Roman" w:cs="Times New Roman"/>
          <w:color w:val="000000" w:themeColor="text1"/>
          <w:sz w:val="24"/>
          <w:szCs w:val="24"/>
          <w:shd w:val="clear" w:color="auto" w:fill="ffffff"/>
        </w:rPr>
        <w:t xml:space="preserve"> за </w:t>
      </w:r>
      <w:r>
        <w:rPr>
          <w:rFonts w:ascii="Times New Roman" w:hAnsi="Times New Roman" w:cs="Times New Roman"/>
          <w:color w:val="000000" w:themeColor="text1"/>
          <w:sz w:val="24"/>
          <w:szCs w:val="24"/>
          <w:shd w:val="clear" w:color="auto" w:fill="ffffff"/>
        </w:rPr>
        <w:t xml:space="preserve">участю</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представника</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Покупця</w:t>
      </w:r>
      <w:r>
        <w:rPr>
          <w:rFonts w:ascii="Times New Roman" w:hAnsi="Times New Roman" w:cs="Times New Roman"/>
          <w:color w:val="000000" w:themeColor="text1"/>
          <w:sz w:val="24"/>
          <w:szCs w:val="24"/>
          <w:shd w:val="clear" w:color="auto" w:fill="ffffff"/>
        </w:rPr>
        <w:t xml:space="preserve">. </w:t>
      </w:r>
      <w:r/>
    </w:p>
    <w:p>
      <w:pPr>
        <w:pStyle w:val="726"/>
        <w:numPr>
          <w:ilvl w:val="0"/>
          <w:numId w:val="38"/>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4</w:t>
      </w:r>
      <w:r>
        <w:rPr>
          <w:rFonts w:ascii="Times New Roman" w:hAnsi="Times New Roman" w:cs="Times New Roman"/>
          <w:sz w:val="24"/>
          <w:szCs w:val="24"/>
        </w:rPr>
        <w:t xml:space="preserve">. </w:t>
      </w:r>
      <w:r>
        <w:rPr>
          <w:rFonts w:ascii="Times New Roman" w:hAnsi="Times New Roman" w:cs="Times New Roman"/>
          <w:sz w:val="24"/>
          <w:szCs w:val="24"/>
        </w:rPr>
        <w:t xml:space="preserve">Виконання</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постачання</w:t>
      </w:r>
      <w:r>
        <w:rPr>
          <w:rFonts w:ascii="Times New Roman" w:hAnsi="Times New Roman" w:cs="Times New Roman"/>
          <w:sz w:val="24"/>
          <w:szCs w:val="24"/>
        </w:rPr>
        <w:t xml:space="preserve"> повинно </w:t>
      </w:r>
      <w:r>
        <w:rPr>
          <w:rFonts w:ascii="Times New Roman" w:hAnsi="Times New Roman" w:cs="Times New Roman"/>
          <w:sz w:val="24"/>
          <w:szCs w:val="24"/>
        </w:rPr>
        <w:t xml:space="preserve">здійснюватися</w:t>
      </w:r>
      <w:r>
        <w:rPr>
          <w:rFonts w:ascii="Times New Roman" w:hAnsi="Times New Roman" w:cs="Times New Roman"/>
          <w:sz w:val="24"/>
          <w:szCs w:val="24"/>
        </w:rPr>
        <w:t xml:space="preserve"> у </w:t>
      </w:r>
      <w:r>
        <w:rPr>
          <w:rFonts w:ascii="Times New Roman" w:hAnsi="Times New Roman" w:cs="Times New Roman"/>
          <w:sz w:val="24"/>
          <w:szCs w:val="24"/>
        </w:rPr>
        <w:t xml:space="preserve">відповідно</w:t>
      </w:r>
      <w:r>
        <w:rPr>
          <w:rFonts w:ascii="Times New Roman" w:hAnsi="Times New Roman" w:cs="Times New Roman"/>
          <w:sz w:val="24"/>
          <w:szCs w:val="24"/>
        </w:rPr>
        <w:t xml:space="preserve"> до </w:t>
      </w:r>
      <w:r>
        <w:rPr>
          <w:rFonts w:ascii="Times New Roman" w:hAnsi="Times New Roman" w:cs="Times New Roman"/>
          <w:sz w:val="24"/>
          <w:szCs w:val="24"/>
        </w:rPr>
        <w:t xml:space="preserve">діючих</w:t>
      </w:r>
      <w:r>
        <w:rPr>
          <w:rFonts w:ascii="Times New Roman" w:hAnsi="Times New Roman" w:cs="Times New Roman"/>
          <w:sz w:val="24"/>
          <w:szCs w:val="24"/>
        </w:rPr>
        <w:t xml:space="preserve"> нормативно-</w:t>
      </w:r>
      <w:r>
        <w:rPr>
          <w:rFonts w:ascii="Times New Roman" w:hAnsi="Times New Roman" w:cs="Times New Roman"/>
          <w:sz w:val="24"/>
          <w:szCs w:val="24"/>
        </w:rPr>
        <w:t xml:space="preserve">правових</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документів</w:t>
      </w:r>
      <w:r>
        <w:rPr>
          <w:rFonts w:ascii="Times New Roman" w:hAnsi="Times New Roman" w:cs="Times New Roman"/>
          <w:sz w:val="24"/>
          <w:szCs w:val="24"/>
        </w:rPr>
        <w:t xml:space="preserve"> та умов </w:t>
      </w:r>
      <w:r>
        <w:rPr>
          <w:rFonts w:ascii="Times New Roman" w:hAnsi="Times New Roman" w:cs="Times New Roman"/>
          <w:sz w:val="24"/>
          <w:szCs w:val="24"/>
        </w:rPr>
        <w:t xml:space="preserve">цього</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проєкту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Договору.</w:t>
      </w:r>
      <w:bookmarkStart w:id="2" w:name="_Hlk131682113"/>
      <w:r/>
      <w:bookmarkEnd w:id="1"/>
      <w:r/>
      <w:r/>
    </w:p>
    <w:p>
      <w:pPr>
        <w:pStyle w:val="726"/>
        <w:numPr>
          <w:ilvl w:val="0"/>
          <w:numId w:val="3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 xml:space="preserve">Надати</w:t>
      </w:r>
      <w:r>
        <w:rPr>
          <w:rFonts w:ascii="Times New Roman" w:hAnsi="Times New Roman" w:cs="Times New Roman"/>
          <w:sz w:val="24"/>
          <w:szCs w:val="24"/>
        </w:rPr>
        <w:t xml:space="preserve"> у </w:t>
      </w:r>
      <w:r>
        <w:rPr>
          <w:rFonts w:ascii="Times New Roman" w:hAnsi="Times New Roman" w:cs="Times New Roman"/>
          <w:sz w:val="24"/>
          <w:szCs w:val="24"/>
        </w:rPr>
        <w:t xml:space="preserve">складі</w:t>
      </w:r>
      <w:r>
        <w:rPr>
          <w:rFonts w:ascii="Times New Roman" w:hAnsi="Times New Roman" w:cs="Times New Roman"/>
          <w:sz w:val="24"/>
          <w:szCs w:val="24"/>
        </w:rPr>
        <w:t xml:space="preserve"> </w:t>
      </w:r>
      <w:r>
        <w:rPr>
          <w:rFonts w:ascii="Times New Roman" w:hAnsi="Times New Roman" w:cs="Times New Roman"/>
          <w:sz w:val="24"/>
          <w:szCs w:val="24"/>
        </w:rPr>
        <w:t xml:space="preserve">пропозиції</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копію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чинної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ліцензії</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або</w:t>
      </w:r>
      <w:r>
        <w:rPr>
          <w:rFonts w:ascii="Times New Roman" w:hAnsi="Times New Roman" w:cs="Times New Roman"/>
          <w:sz w:val="24"/>
          <w:szCs w:val="24"/>
        </w:rPr>
        <w:t xml:space="preserve"> документа </w:t>
      </w:r>
      <w:r>
        <w:rPr>
          <w:rFonts w:ascii="Times New Roman" w:hAnsi="Times New Roman" w:cs="Times New Roman"/>
          <w:sz w:val="24"/>
          <w:szCs w:val="24"/>
        </w:rPr>
        <w:t xml:space="preserve">дозвільного</w:t>
      </w:r>
      <w:r>
        <w:rPr>
          <w:rFonts w:ascii="Times New Roman" w:hAnsi="Times New Roman" w:cs="Times New Roman"/>
          <w:sz w:val="24"/>
          <w:szCs w:val="24"/>
        </w:rPr>
        <w:t xml:space="preserve"> характеру (у </w:t>
      </w:r>
      <w:r>
        <w:rPr>
          <w:rFonts w:ascii="Times New Roman" w:hAnsi="Times New Roman" w:cs="Times New Roman"/>
          <w:sz w:val="24"/>
          <w:szCs w:val="24"/>
        </w:rPr>
        <w:t xml:space="preserve">разі</w:t>
      </w:r>
      <w:r>
        <w:rPr>
          <w:rFonts w:ascii="Times New Roman" w:hAnsi="Times New Roman" w:cs="Times New Roman"/>
          <w:sz w:val="24"/>
          <w:szCs w:val="24"/>
        </w:rPr>
        <w:t xml:space="preserve"> </w:t>
      </w:r>
      <w:r>
        <w:rPr>
          <w:rFonts w:ascii="Times New Roman" w:hAnsi="Times New Roman" w:cs="Times New Roman"/>
          <w:sz w:val="24"/>
          <w:szCs w:val="24"/>
        </w:rPr>
        <w:t xml:space="preserve">їх</w:t>
      </w:r>
      <w:r>
        <w:rPr>
          <w:rFonts w:ascii="Times New Roman" w:hAnsi="Times New Roman" w:cs="Times New Roman"/>
          <w:sz w:val="24"/>
          <w:szCs w:val="24"/>
        </w:rPr>
        <w:t xml:space="preserve"> </w:t>
      </w:r>
      <w:r>
        <w:rPr>
          <w:rFonts w:ascii="Times New Roman" w:hAnsi="Times New Roman" w:cs="Times New Roman"/>
          <w:sz w:val="24"/>
          <w:szCs w:val="24"/>
        </w:rPr>
        <w:t xml:space="preserve">наявності</w:t>
      </w:r>
      <w:r>
        <w:rPr>
          <w:rFonts w:ascii="Times New Roman" w:hAnsi="Times New Roman" w:cs="Times New Roman"/>
          <w:sz w:val="24"/>
          <w:szCs w:val="24"/>
        </w:rPr>
        <w:t xml:space="preserve">) на </w:t>
      </w:r>
      <w:r>
        <w:rPr>
          <w:rFonts w:ascii="Times New Roman" w:hAnsi="Times New Roman" w:cs="Times New Roman"/>
          <w:sz w:val="24"/>
          <w:szCs w:val="24"/>
        </w:rPr>
        <w:t xml:space="preserve">провадження</w:t>
      </w:r>
      <w:r>
        <w:rPr>
          <w:rFonts w:ascii="Times New Roman" w:hAnsi="Times New Roman" w:cs="Times New Roman"/>
          <w:sz w:val="24"/>
          <w:szCs w:val="24"/>
        </w:rPr>
        <w:t xml:space="preserve"> </w:t>
      </w:r>
      <w:r>
        <w:rPr>
          <w:rFonts w:ascii="Times New Roman" w:hAnsi="Times New Roman" w:cs="Times New Roman"/>
          <w:sz w:val="24"/>
          <w:szCs w:val="24"/>
        </w:rPr>
        <w:t xml:space="preserve">певного</w:t>
      </w:r>
      <w:r>
        <w:rPr>
          <w:rFonts w:ascii="Times New Roman" w:hAnsi="Times New Roman" w:cs="Times New Roman"/>
          <w:sz w:val="24"/>
          <w:szCs w:val="24"/>
        </w:rPr>
        <w:t xml:space="preserve"> виду </w:t>
      </w:r>
      <w:r>
        <w:rPr>
          <w:rFonts w:ascii="Times New Roman" w:hAnsi="Times New Roman" w:cs="Times New Roman"/>
          <w:sz w:val="24"/>
          <w:szCs w:val="24"/>
        </w:rPr>
        <w:t xml:space="preserve">господарської</w:t>
      </w:r>
      <w:r>
        <w:rPr>
          <w:rFonts w:ascii="Times New Roman" w:hAnsi="Times New Roman" w:cs="Times New Roman"/>
          <w:sz w:val="24"/>
          <w:szCs w:val="24"/>
        </w:rPr>
        <w:t xml:space="preserve"> </w:t>
      </w:r>
      <w:r>
        <w:rPr>
          <w:rFonts w:ascii="Times New Roman" w:hAnsi="Times New Roman" w:cs="Times New Roman"/>
          <w:sz w:val="24"/>
          <w:szCs w:val="24"/>
        </w:rPr>
        <w:t xml:space="preserve">діяльності</w:t>
      </w:r>
      <w:r>
        <w:rPr>
          <w:rFonts w:ascii="Times New Roman" w:hAnsi="Times New Roman" w:cs="Times New Roman"/>
          <w:sz w:val="24"/>
          <w:szCs w:val="24"/>
        </w:rPr>
        <w:t xml:space="preserve">, </w:t>
      </w:r>
      <w:r>
        <w:rPr>
          <w:rFonts w:ascii="Times New Roman" w:hAnsi="Times New Roman" w:cs="Times New Roman"/>
          <w:sz w:val="24"/>
          <w:szCs w:val="24"/>
        </w:rPr>
        <w:t xml:space="preserve">якщо</w:t>
      </w:r>
      <w:r>
        <w:rPr>
          <w:rFonts w:ascii="Times New Roman" w:hAnsi="Times New Roman" w:cs="Times New Roman"/>
          <w:sz w:val="24"/>
          <w:szCs w:val="24"/>
        </w:rPr>
        <w:t xml:space="preserve"> </w:t>
      </w:r>
      <w:r>
        <w:rPr>
          <w:rFonts w:ascii="Times New Roman" w:hAnsi="Times New Roman" w:cs="Times New Roman"/>
          <w:sz w:val="24"/>
          <w:szCs w:val="24"/>
        </w:rPr>
        <w:t xml:space="preserve">отримання</w:t>
      </w:r>
      <w:r>
        <w:rPr>
          <w:rFonts w:ascii="Times New Roman" w:hAnsi="Times New Roman" w:cs="Times New Roman"/>
          <w:sz w:val="24"/>
          <w:szCs w:val="24"/>
        </w:rPr>
        <w:t xml:space="preserve"> </w:t>
      </w:r>
      <w:r>
        <w:rPr>
          <w:rFonts w:ascii="Times New Roman" w:hAnsi="Times New Roman" w:cs="Times New Roman"/>
          <w:sz w:val="24"/>
          <w:szCs w:val="24"/>
        </w:rPr>
        <w:t xml:space="preserve">дозволу</w:t>
      </w:r>
      <w:r>
        <w:rPr>
          <w:rFonts w:ascii="Times New Roman" w:hAnsi="Times New Roman" w:cs="Times New Roman"/>
          <w:sz w:val="24"/>
          <w:szCs w:val="24"/>
        </w:rPr>
        <w:t xml:space="preserve"> </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ліцензії</w:t>
      </w:r>
      <w:r>
        <w:rPr>
          <w:rFonts w:ascii="Times New Roman" w:hAnsi="Times New Roman" w:cs="Times New Roman"/>
          <w:sz w:val="24"/>
          <w:szCs w:val="24"/>
        </w:rPr>
        <w:t xml:space="preserve"> на </w:t>
      </w:r>
      <w:r>
        <w:rPr>
          <w:rFonts w:ascii="Times New Roman" w:hAnsi="Times New Roman" w:cs="Times New Roman"/>
          <w:sz w:val="24"/>
          <w:szCs w:val="24"/>
        </w:rPr>
        <w:t xml:space="preserve">провадження</w:t>
      </w:r>
      <w:r>
        <w:rPr>
          <w:rFonts w:ascii="Times New Roman" w:hAnsi="Times New Roman" w:cs="Times New Roman"/>
          <w:sz w:val="24"/>
          <w:szCs w:val="24"/>
        </w:rPr>
        <w:t xml:space="preserve"> такого виду </w:t>
      </w:r>
      <w:r>
        <w:rPr>
          <w:rFonts w:ascii="Times New Roman" w:hAnsi="Times New Roman" w:cs="Times New Roman"/>
          <w:sz w:val="24"/>
          <w:szCs w:val="24"/>
        </w:rPr>
        <w:t xml:space="preserve">діяльності</w:t>
      </w:r>
      <w:r>
        <w:rPr>
          <w:rFonts w:ascii="Times New Roman" w:hAnsi="Times New Roman" w:cs="Times New Roman"/>
          <w:sz w:val="24"/>
          <w:szCs w:val="24"/>
        </w:rPr>
        <w:t xml:space="preserve"> </w:t>
      </w:r>
      <w:r>
        <w:rPr>
          <w:rFonts w:ascii="Times New Roman" w:hAnsi="Times New Roman" w:cs="Times New Roman"/>
          <w:sz w:val="24"/>
          <w:szCs w:val="24"/>
        </w:rPr>
        <w:t xml:space="preserve">передбачено</w:t>
      </w:r>
      <w:r>
        <w:rPr>
          <w:rFonts w:ascii="Times New Roman" w:hAnsi="Times New Roman" w:cs="Times New Roman"/>
          <w:sz w:val="24"/>
          <w:szCs w:val="24"/>
        </w:rPr>
        <w:t xml:space="preserve"> законом.</w:t>
      </w:r>
      <w:bookmarkEnd w:id="2"/>
      <w:r>
        <w:rPr>
          <w:rFonts w:ascii="Times New Roman" w:hAnsi="Times New Roman" w:cs="Times New Roman"/>
          <w:sz w:val="24"/>
          <w:szCs w:val="24"/>
        </w:rPr>
        <w:t xml:space="preserve"> </w:t>
      </w:r>
      <w:r/>
    </w:p>
    <w:p>
      <w:pPr>
        <w:pStyle w:val="726"/>
        <w:numPr>
          <w:ilvl w:val="0"/>
          <w:numId w:val="38"/>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6</w:t>
      </w:r>
      <w:r>
        <w:rPr>
          <w:rFonts w:ascii="Times New Roman" w:hAnsi="Times New Roman" w:cs="Times New Roman"/>
          <w:sz w:val="24"/>
          <w:szCs w:val="24"/>
        </w:rPr>
        <w:t xml:space="preserve">. На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(Товар), </w:t>
      </w:r>
      <w:r>
        <w:rPr>
          <w:rFonts w:ascii="Times New Roman" w:hAnsi="Times New Roman" w:cs="Times New Roman"/>
          <w:sz w:val="24"/>
          <w:szCs w:val="24"/>
        </w:rPr>
        <w:t xml:space="preserve">що</w:t>
      </w:r>
      <w:r>
        <w:rPr>
          <w:rFonts w:ascii="Times New Roman" w:hAnsi="Times New Roman" w:cs="Times New Roman"/>
          <w:sz w:val="24"/>
          <w:szCs w:val="24"/>
        </w:rPr>
        <w:t xml:space="preserve"> </w:t>
      </w:r>
      <w:r>
        <w:rPr>
          <w:rFonts w:ascii="Times New Roman" w:hAnsi="Times New Roman" w:cs="Times New Roman"/>
          <w:sz w:val="24"/>
          <w:szCs w:val="24"/>
        </w:rPr>
        <w:t xml:space="preserve">пропонує</w:t>
      </w:r>
      <w:r>
        <w:rPr>
          <w:rFonts w:ascii="Times New Roman" w:hAnsi="Times New Roman" w:cs="Times New Roman"/>
          <w:sz w:val="24"/>
          <w:szCs w:val="24"/>
        </w:rPr>
        <w:t xml:space="preserve"> </w:t>
      </w:r>
      <w:r>
        <w:rPr>
          <w:rFonts w:ascii="Times New Roman" w:hAnsi="Times New Roman" w:cs="Times New Roman"/>
          <w:sz w:val="24"/>
          <w:szCs w:val="24"/>
        </w:rPr>
        <w:t xml:space="preserve">Учасник</w:t>
      </w:r>
      <w:r>
        <w:rPr>
          <w:rFonts w:ascii="Times New Roman" w:hAnsi="Times New Roman" w:cs="Times New Roman"/>
          <w:sz w:val="24"/>
          <w:szCs w:val="24"/>
        </w:rPr>
        <w:t xml:space="preserve">, у </w:t>
      </w:r>
      <w:r>
        <w:rPr>
          <w:rFonts w:ascii="Times New Roman" w:hAnsi="Times New Roman" w:cs="Times New Roman"/>
          <w:sz w:val="24"/>
          <w:szCs w:val="24"/>
        </w:rPr>
        <w:t xml:space="preserve">складі</w:t>
      </w:r>
      <w:r>
        <w:rPr>
          <w:rFonts w:ascii="Times New Roman" w:hAnsi="Times New Roman" w:cs="Times New Roman"/>
          <w:sz w:val="24"/>
          <w:szCs w:val="24"/>
        </w:rPr>
        <w:t xml:space="preserve"> </w:t>
      </w:r>
      <w:r>
        <w:rPr>
          <w:rFonts w:ascii="Times New Roman" w:hAnsi="Times New Roman" w:cs="Times New Roman"/>
          <w:sz w:val="24"/>
          <w:szCs w:val="24"/>
        </w:rPr>
        <w:t xml:space="preserve">своєї</w:t>
      </w:r>
      <w:r>
        <w:rPr>
          <w:rFonts w:ascii="Times New Roman" w:hAnsi="Times New Roman" w:cs="Times New Roman"/>
          <w:sz w:val="24"/>
          <w:szCs w:val="24"/>
        </w:rPr>
        <w:t xml:space="preserve"> </w:t>
      </w:r>
      <w:r>
        <w:rPr>
          <w:rFonts w:ascii="Times New Roman" w:hAnsi="Times New Roman" w:cs="Times New Roman"/>
          <w:sz w:val="24"/>
          <w:szCs w:val="24"/>
        </w:rPr>
        <w:t xml:space="preserve">тендерної</w:t>
      </w:r>
      <w:r>
        <w:rPr>
          <w:rFonts w:ascii="Times New Roman" w:hAnsi="Times New Roman" w:cs="Times New Roman"/>
          <w:sz w:val="24"/>
          <w:szCs w:val="24"/>
        </w:rPr>
        <w:t xml:space="preserve"> </w:t>
      </w:r>
      <w:r>
        <w:rPr>
          <w:rFonts w:ascii="Times New Roman" w:hAnsi="Times New Roman" w:cs="Times New Roman"/>
          <w:sz w:val="24"/>
          <w:szCs w:val="24"/>
        </w:rPr>
        <w:t xml:space="preserve">пропозиції</w:t>
      </w:r>
      <w:r>
        <w:rPr>
          <w:rFonts w:ascii="Times New Roman" w:hAnsi="Times New Roman" w:cs="Times New Roman"/>
          <w:sz w:val="24"/>
          <w:szCs w:val="24"/>
        </w:rPr>
        <w:t xml:space="preserve">, повинен </w:t>
      </w:r>
      <w:r>
        <w:rPr>
          <w:rFonts w:ascii="Times New Roman" w:hAnsi="Times New Roman" w:cs="Times New Roman"/>
          <w:sz w:val="24"/>
          <w:szCs w:val="24"/>
        </w:rPr>
        <w:t xml:space="preserve">надати</w:t>
      </w:r>
      <w:r>
        <w:rPr>
          <w:rFonts w:ascii="Times New Roman" w:hAnsi="Times New Roman" w:cs="Times New Roman"/>
          <w:sz w:val="24"/>
          <w:szCs w:val="24"/>
        </w:rPr>
        <w:t xml:space="preserve"> </w:t>
      </w:r>
      <w:r>
        <w:rPr>
          <w:rFonts w:ascii="Times New Roman" w:hAnsi="Times New Roman" w:cs="Times New Roman"/>
          <w:sz w:val="24"/>
          <w:szCs w:val="24"/>
        </w:rPr>
        <w:t xml:space="preserve">копію</w:t>
      </w:r>
      <w:r>
        <w:rPr>
          <w:rFonts w:ascii="Times New Roman" w:hAnsi="Times New Roman" w:cs="Times New Roman"/>
          <w:sz w:val="24"/>
          <w:szCs w:val="24"/>
        </w:rPr>
        <w:t xml:space="preserve"> документу, </w:t>
      </w:r>
      <w:r>
        <w:rPr>
          <w:rFonts w:ascii="Times New Roman" w:hAnsi="Times New Roman" w:cs="Times New Roman"/>
          <w:sz w:val="24"/>
          <w:szCs w:val="24"/>
        </w:rPr>
        <w:t xml:space="preserve">що</w:t>
      </w:r>
      <w:r>
        <w:rPr>
          <w:rFonts w:ascii="Times New Roman" w:hAnsi="Times New Roman" w:cs="Times New Roman"/>
          <w:sz w:val="24"/>
          <w:szCs w:val="24"/>
        </w:rPr>
        <w:t xml:space="preserve"> </w:t>
      </w:r>
      <w:r>
        <w:rPr>
          <w:rFonts w:ascii="Times New Roman" w:hAnsi="Times New Roman" w:cs="Times New Roman"/>
          <w:sz w:val="24"/>
          <w:szCs w:val="24"/>
        </w:rPr>
        <w:t xml:space="preserve">підтверджує</w:t>
      </w:r>
      <w:r>
        <w:rPr>
          <w:rFonts w:ascii="Times New Roman" w:hAnsi="Times New Roman" w:cs="Times New Roman"/>
          <w:sz w:val="24"/>
          <w:szCs w:val="24"/>
        </w:rPr>
        <w:t xml:space="preserve"> </w:t>
      </w:r>
      <w:r>
        <w:rPr>
          <w:rFonts w:ascii="Times New Roman" w:hAnsi="Times New Roman" w:cs="Times New Roman"/>
          <w:sz w:val="24"/>
          <w:szCs w:val="24"/>
        </w:rPr>
        <w:t xml:space="preserve">відповідність</w:t>
      </w:r>
      <w:r>
        <w:rPr>
          <w:rFonts w:ascii="Times New Roman" w:hAnsi="Times New Roman" w:cs="Times New Roman"/>
          <w:sz w:val="24"/>
          <w:szCs w:val="24"/>
        </w:rPr>
        <w:t xml:space="preserve"> </w:t>
      </w:r>
      <w:r>
        <w:rPr>
          <w:rFonts w:ascii="Times New Roman" w:hAnsi="Times New Roman" w:cs="Times New Roman"/>
          <w:sz w:val="24"/>
          <w:szCs w:val="24"/>
        </w:rPr>
        <w:t xml:space="preserve">виготовленої</w:t>
      </w:r>
      <w:r>
        <w:rPr>
          <w:rFonts w:ascii="Times New Roman" w:hAnsi="Times New Roman" w:cs="Times New Roman"/>
          <w:sz w:val="24"/>
          <w:szCs w:val="24"/>
        </w:rPr>
        <w:t xml:space="preserve"> </w:t>
      </w:r>
      <w:r>
        <w:rPr>
          <w:rFonts w:ascii="Times New Roman" w:hAnsi="Times New Roman" w:cs="Times New Roman"/>
          <w:sz w:val="24"/>
          <w:szCs w:val="24"/>
        </w:rPr>
        <w:t xml:space="preserve">продукції</w:t>
      </w:r>
      <w:r>
        <w:rPr>
          <w:rFonts w:ascii="Times New Roman" w:hAnsi="Times New Roman" w:cs="Times New Roman"/>
          <w:sz w:val="24"/>
          <w:szCs w:val="24"/>
        </w:rPr>
        <w:t xml:space="preserve"> </w:t>
      </w:r>
      <w:r>
        <w:rPr>
          <w:rFonts w:ascii="Times New Roman" w:hAnsi="Times New Roman" w:cs="Times New Roman"/>
          <w:sz w:val="24"/>
          <w:szCs w:val="24"/>
        </w:rPr>
        <w:t xml:space="preserve">діючим</w:t>
      </w:r>
      <w:r>
        <w:rPr>
          <w:rFonts w:ascii="Times New Roman" w:hAnsi="Times New Roman" w:cs="Times New Roman"/>
          <w:sz w:val="24"/>
          <w:szCs w:val="24"/>
        </w:rPr>
        <w:t xml:space="preserve"> стандартам </w:t>
      </w:r>
      <w:r>
        <w:rPr>
          <w:rFonts w:ascii="Times New Roman" w:hAnsi="Times New Roman" w:cs="Times New Roman"/>
          <w:sz w:val="24"/>
          <w:szCs w:val="24"/>
        </w:rPr>
        <w:t xml:space="preserve">якості</w:t>
      </w:r>
      <w:r>
        <w:rPr>
          <w:rFonts w:ascii="Times New Roman" w:hAnsi="Times New Roman" w:cs="Times New Roman"/>
          <w:sz w:val="24"/>
          <w:szCs w:val="24"/>
        </w:rPr>
        <w:t xml:space="preserve">, </w:t>
      </w:r>
      <w:r>
        <w:rPr>
          <w:rFonts w:ascii="Times New Roman" w:hAnsi="Times New Roman" w:cs="Times New Roman"/>
          <w:sz w:val="24"/>
          <w:szCs w:val="24"/>
        </w:rPr>
        <w:t xml:space="preserve">нормативним</w:t>
      </w:r>
      <w:r>
        <w:rPr>
          <w:rFonts w:ascii="Times New Roman" w:hAnsi="Times New Roman" w:cs="Times New Roman"/>
          <w:sz w:val="24"/>
          <w:szCs w:val="24"/>
        </w:rPr>
        <w:t xml:space="preserve"> документам </w:t>
      </w:r>
      <w:r>
        <w:rPr>
          <w:rFonts w:ascii="Times New Roman" w:hAnsi="Times New Roman" w:cs="Times New Roman"/>
          <w:sz w:val="24"/>
          <w:szCs w:val="24"/>
        </w:rPr>
        <w:t xml:space="preserve">України</w:t>
      </w:r>
      <w:r>
        <w:rPr>
          <w:rFonts w:ascii="Times New Roman" w:hAnsi="Times New Roman" w:cs="Times New Roman"/>
          <w:sz w:val="24"/>
          <w:szCs w:val="24"/>
        </w:rPr>
        <w:t xml:space="preserve"> та</w:t>
      </w:r>
      <w:r>
        <w:rPr>
          <w:rFonts w:ascii="Times New Roman" w:hAnsi="Times New Roman" w:cs="Times New Roman"/>
          <w:sz w:val="24"/>
          <w:szCs w:val="24"/>
          <w:lang w:val="uk-UA"/>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сертифікованим</w:t>
      </w:r>
      <w:r>
        <w:rPr>
          <w:rFonts w:ascii="Times New Roman" w:hAnsi="Times New Roman" w:cs="Times New Roman"/>
          <w:sz w:val="24"/>
          <w:szCs w:val="24"/>
        </w:rPr>
        <w:t xml:space="preserve"> </w:t>
      </w:r>
      <w:r>
        <w:rPr>
          <w:rFonts w:ascii="Times New Roman" w:hAnsi="Times New Roman" w:cs="Times New Roman"/>
          <w:sz w:val="24"/>
          <w:szCs w:val="24"/>
        </w:rPr>
        <w:t xml:space="preserve">технічним</w:t>
      </w:r>
      <w:r>
        <w:rPr>
          <w:rFonts w:ascii="Times New Roman" w:hAnsi="Times New Roman" w:cs="Times New Roman"/>
          <w:sz w:val="24"/>
          <w:szCs w:val="24"/>
        </w:rPr>
        <w:t xml:space="preserve"> </w:t>
      </w:r>
      <w:r>
        <w:rPr>
          <w:rFonts w:ascii="Times New Roman" w:hAnsi="Times New Roman" w:cs="Times New Roman"/>
          <w:sz w:val="24"/>
          <w:szCs w:val="24"/>
        </w:rPr>
        <w:t xml:space="preserve">умовам</w:t>
      </w:r>
      <w:r>
        <w:rPr>
          <w:rFonts w:ascii="Times New Roman" w:hAnsi="Times New Roman" w:cs="Times New Roman"/>
          <w:sz w:val="24"/>
          <w:szCs w:val="24"/>
        </w:rPr>
        <w:t xml:space="preserve"> </w:t>
      </w:r>
      <w:r>
        <w:rPr>
          <w:rFonts w:ascii="Times New Roman" w:hAnsi="Times New Roman" w:cs="Times New Roman"/>
          <w:sz w:val="24"/>
          <w:szCs w:val="24"/>
        </w:rPr>
        <w:t xml:space="preserve">виробництва</w:t>
      </w:r>
      <w:r>
        <w:rPr>
          <w:rFonts w:ascii="Times New Roman" w:hAnsi="Times New Roman" w:cs="Times New Roman"/>
          <w:sz w:val="24"/>
          <w:szCs w:val="24"/>
          <w:lang w:val="uk-UA"/>
        </w:rPr>
        <w:t xml:space="preserve"> (у разі необхідності сертифікації Товару).</w:t>
      </w:r>
      <w:r/>
    </w:p>
    <w:p>
      <w:pPr>
        <w:pStyle w:val="726"/>
        <w:numPr>
          <w:ilvl w:val="0"/>
          <w:numId w:val="38"/>
        </w:numPr>
        <w:jc w:val="both"/>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7. Учасник у складі тендерної пропозиції повинен надати гарантійний лист, що товар (фірми виробники товару) не занесені Національним </w:t>
      </w:r>
      <w:r>
        <w:rPr>
          <w:rFonts w:ascii="Times New Roman" w:hAnsi="Times New Roman" w:cs="Times New Roman"/>
          <w:color w:val="000000"/>
          <w:sz w:val="24"/>
          <w:szCs w:val="24"/>
          <w:lang w:val="uk-UA"/>
        </w:rPr>
        <w:t xml:space="preserve">агенством</w:t>
      </w:r>
      <w:r>
        <w:rPr>
          <w:rFonts w:ascii="Times New Roman" w:hAnsi="Times New Roman" w:cs="Times New Roman"/>
          <w:color w:val="000000"/>
          <w:sz w:val="24"/>
          <w:szCs w:val="24"/>
          <w:lang w:val="uk-UA"/>
        </w:rPr>
        <w:t xml:space="preserve"> з питань запобігання корупції до списку </w:t>
      </w:r>
      <w:r>
        <w:rPr>
          <w:rFonts w:ascii="Times New Roman" w:hAnsi="Times New Roman" w:cs="Times New Roman"/>
          <w:color w:val="000000"/>
          <w:sz w:val="24"/>
          <w:szCs w:val="24"/>
          <w:lang w:val="uk-UA"/>
        </w:rPr>
        <w:t xml:space="preserve">проєкту</w:t>
      </w:r>
      <w:r>
        <w:rPr>
          <w:rFonts w:ascii="Times New Roman" w:hAnsi="Times New Roman" w:cs="Times New Roman"/>
          <w:color w:val="000000"/>
          <w:sz w:val="24"/>
          <w:szCs w:val="24"/>
          <w:lang w:val="uk-UA"/>
        </w:rPr>
        <w:t xml:space="preserve"> «Міжнародні спонсори війни».</w:t>
      </w:r>
      <w:r/>
    </w:p>
    <w:p>
      <w:pPr>
        <w:pStyle w:val="726"/>
        <w:numPr>
          <w:ilvl w:val="0"/>
          <w:numId w:val="3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26"/>
        <w:numPr>
          <w:ilvl w:val="0"/>
          <w:numId w:val="38"/>
        </w:numPr>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w:t>
      </w:r>
      <w:r>
        <w:rPr>
          <w:rFonts w:ascii="Times New Roman" w:hAnsi="Times New Roman" w:cs="Times New Roman"/>
          <w:bCs/>
          <w:iCs/>
          <w:sz w:val="24"/>
          <w:szCs w:val="24"/>
        </w:rPr>
        <w:t xml:space="preserve">відповідати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вимогам</w:t>
      </w:r>
      <w:r>
        <w:rPr>
          <w:rFonts w:ascii="Times New Roman" w:hAnsi="Times New Roman" w:cs="Times New Roman"/>
          <w:bCs/>
          <w:iCs/>
          <w:sz w:val="24"/>
          <w:szCs w:val="24"/>
        </w:rPr>
        <w:t xml:space="preserve">:</w:t>
      </w:r>
      <w:r/>
    </w:p>
    <w:p>
      <w:pPr>
        <w:pStyle w:val="726"/>
        <w:numPr>
          <w:ilvl w:val="0"/>
          <w:numId w:val="38"/>
        </w:numPr>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w:t>
      </w:r>
      <w:r>
        <w:rPr>
          <w:rFonts w:ascii="Times New Roman" w:hAnsi="Times New Roman" w:cs="Times New Roman"/>
          <w:bCs/>
          <w:iCs/>
          <w:sz w:val="24"/>
          <w:szCs w:val="24"/>
        </w:rPr>
        <w:t xml:space="preserve">України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від</w:t>
      </w:r>
      <w:r>
        <w:rPr>
          <w:rFonts w:ascii="Times New Roman" w:hAnsi="Times New Roman" w:cs="Times New Roman"/>
          <w:bCs/>
          <w:iCs/>
          <w:sz w:val="24"/>
          <w:szCs w:val="24"/>
        </w:rPr>
        <w:t xml:space="preserve"> 14.08.2014р. № 1644-VІІ «Про </w:t>
      </w:r>
      <w:r>
        <w:rPr>
          <w:rFonts w:ascii="Times New Roman" w:hAnsi="Times New Roman" w:cs="Times New Roman"/>
          <w:bCs/>
          <w:iCs/>
          <w:sz w:val="24"/>
          <w:szCs w:val="24"/>
        </w:rPr>
        <w:t xml:space="preserve">санкції</w:t>
      </w:r>
      <w:r>
        <w:rPr>
          <w:rFonts w:ascii="Times New Roman" w:hAnsi="Times New Roman" w:cs="Times New Roman"/>
          <w:bCs/>
          <w:iCs/>
          <w:sz w:val="24"/>
          <w:szCs w:val="24"/>
        </w:rPr>
        <w:t xml:space="preserve">»,</w:t>
      </w:r>
      <w:r/>
    </w:p>
    <w:p>
      <w:pPr>
        <w:pStyle w:val="726"/>
        <w:numPr>
          <w:ilvl w:val="0"/>
          <w:numId w:val="38"/>
        </w:numPr>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w:t>
      </w:r>
      <w:r>
        <w:rPr>
          <w:rFonts w:ascii="Times New Roman" w:hAnsi="Times New Roman" w:cs="Times New Roman"/>
          <w:bCs/>
          <w:iCs/>
          <w:sz w:val="24"/>
          <w:szCs w:val="24"/>
        </w:rPr>
        <w:t xml:space="preserve">України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від</w:t>
      </w:r>
      <w:r>
        <w:rPr>
          <w:rFonts w:ascii="Times New Roman" w:hAnsi="Times New Roman" w:cs="Times New Roman"/>
          <w:bCs/>
          <w:iCs/>
          <w:sz w:val="24"/>
          <w:szCs w:val="24"/>
        </w:rPr>
        <w:t xml:space="preserve"> 15.05.2017р. № 133/2017 «Про </w:t>
      </w:r>
      <w:r>
        <w:rPr>
          <w:rFonts w:ascii="Times New Roman" w:hAnsi="Times New Roman" w:cs="Times New Roman"/>
          <w:bCs/>
          <w:iCs/>
          <w:sz w:val="24"/>
          <w:szCs w:val="24"/>
        </w:rPr>
        <w:t xml:space="preserve">рішення</w:t>
      </w:r>
      <w:r>
        <w:rPr>
          <w:rFonts w:ascii="Times New Roman" w:hAnsi="Times New Roman" w:cs="Times New Roman"/>
          <w:bCs/>
          <w:iCs/>
          <w:sz w:val="24"/>
          <w:szCs w:val="24"/>
        </w:rPr>
        <w:t xml:space="preserve"> Ради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національної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безпеки</w:t>
      </w:r>
      <w:r>
        <w:rPr>
          <w:rFonts w:ascii="Times New Roman" w:hAnsi="Times New Roman" w:cs="Times New Roman"/>
          <w:bCs/>
          <w:iCs/>
          <w:sz w:val="24"/>
          <w:szCs w:val="24"/>
        </w:rPr>
        <w:t xml:space="preserve"> і оборони </w:t>
      </w:r>
      <w:r>
        <w:rPr>
          <w:rFonts w:ascii="Times New Roman" w:hAnsi="Times New Roman" w:cs="Times New Roman"/>
          <w:bCs/>
          <w:iCs/>
          <w:sz w:val="24"/>
          <w:szCs w:val="24"/>
        </w:rPr>
        <w:t xml:space="preserve">України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від</w:t>
      </w:r>
      <w:r>
        <w:rPr>
          <w:rFonts w:ascii="Times New Roman" w:hAnsi="Times New Roman" w:cs="Times New Roman"/>
          <w:bCs/>
          <w:iCs/>
          <w:sz w:val="24"/>
          <w:szCs w:val="24"/>
        </w:rPr>
        <w:t xml:space="preserve"> 28 </w:t>
      </w:r>
      <w:r>
        <w:rPr>
          <w:rFonts w:ascii="Times New Roman" w:hAnsi="Times New Roman" w:cs="Times New Roman"/>
          <w:bCs/>
          <w:iCs/>
          <w:sz w:val="24"/>
          <w:szCs w:val="24"/>
        </w:rPr>
        <w:t xml:space="preserve">квітня</w:t>
      </w:r>
      <w:r>
        <w:rPr>
          <w:rFonts w:ascii="Times New Roman" w:hAnsi="Times New Roman" w:cs="Times New Roman"/>
          <w:bCs/>
          <w:iCs/>
          <w:sz w:val="24"/>
          <w:szCs w:val="24"/>
        </w:rPr>
        <w:t xml:space="preserve"> 2017 року «Про </w:t>
      </w:r>
      <w:r>
        <w:rPr>
          <w:rFonts w:ascii="Times New Roman" w:hAnsi="Times New Roman" w:cs="Times New Roman"/>
          <w:bCs/>
          <w:iCs/>
          <w:sz w:val="24"/>
          <w:szCs w:val="24"/>
        </w:rPr>
        <w:t xml:space="preserve">застосування</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персональних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спеціальних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економічних</w:t>
      </w:r>
      <w:r>
        <w:rPr>
          <w:rFonts w:ascii="Times New Roman" w:hAnsi="Times New Roman" w:cs="Times New Roman"/>
          <w:bCs/>
          <w:iCs/>
          <w:sz w:val="24"/>
          <w:szCs w:val="24"/>
        </w:rPr>
        <w:t xml:space="preserve"> та </w:t>
      </w:r>
      <w:r>
        <w:rPr>
          <w:rFonts w:ascii="Times New Roman" w:hAnsi="Times New Roman" w:cs="Times New Roman"/>
          <w:bCs/>
          <w:iCs/>
          <w:sz w:val="24"/>
          <w:szCs w:val="24"/>
        </w:rPr>
        <w:t xml:space="preserve">інших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обмежувальних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заходів</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санкцій</w:t>
      </w:r>
      <w:r>
        <w:rPr>
          <w:rFonts w:ascii="Times New Roman" w:hAnsi="Times New Roman" w:cs="Times New Roman"/>
          <w:bCs/>
          <w:iCs/>
          <w:sz w:val="24"/>
          <w:szCs w:val="24"/>
        </w:rPr>
        <w:t xml:space="preserve">)»,</w:t>
      </w:r>
      <w:r/>
    </w:p>
    <w:p>
      <w:pPr>
        <w:pStyle w:val="726"/>
        <w:numPr>
          <w:ilvl w:val="0"/>
          <w:numId w:val="38"/>
        </w:numPr>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w:t>
      </w:r>
      <w:r>
        <w:rPr>
          <w:rFonts w:ascii="Times New Roman" w:hAnsi="Times New Roman" w:cs="Times New Roman"/>
          <w:bCs/>
          <w:iCs/>
          <w:sz w:val="24"/>
          <w:szCs w:val="24"/>
        </w:rPr>
        <w:t xml:space="preserve">від</w:t>
      </w:r>
      <w:r>
        <w:rPr>
          <w:rFonts w:ascii="Times New Roman" w:hAnsi="Times New Roman" w:cs="Times New Roman"/>
          <w:bCs/>
          <w:iCs/>
          <w:sz w:val="24"/>
          <w:szCs w:val="24"/>
        </w:rPr>
        <w:t xml:space="preserve"> 16.12.2015р. № 1035 «Про </w:t>
      </w:r>
      <w:r>
        <w:rPr>
          <w:rFonts w:ascii="Times New Roman" w:hAnsi="Times New Roman" w:cs="Times New Roman"/>
          <w:bCs/>
          <w:iCs/>
          <w:sz w:val="24"/>
          <w:szCs w:val="24"/>
        </w:rPr>
        <w:t xml:space="preserve">обмеження</w:t>
      </w:r>
      <w:r>
        <w:rPr>
          <w:rFonts w:ascii="Times New Roman" w:hAnsi="Times New Roman" w:cs="Times New Roman"/>
          <w:bCs/>
          <w:iCs/>
          <w:sz w:val="24"/>
          <w:szCs w:val="24"/>
        </w:rPr>
        <w:t xml:space="preserve"> поставок </w:t>
      </w:r>
      <w:r>
        <w:rPr>
          <w:rFonts w:ascii="Times New Roman" w:hAnsi="Times New Roman" w:cs="Times New Roman"/>
          <w:bCs/>
          <w:iCs/>
          <w:sz w:val="24"/>
          <w:szCs w:val="24"/>
        </w:rPr>
        <w:t xml:space="preserve">окремих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товарів</w:t>
      </w:r>
      <w:r>
        <w:rPr>
          <w:rFonts w:ascii="Times New Roman" w:hAnsi="Times New Roman" w:cs="Times New Roman"/>
          <w:bCs/>
          <w:iCs/>
          <w:sz w:val="24"/>
          <w:szCs w:val="24"/>
        </w:rPr>
        <w:t xml:space="preserve">(</w:t>
      </w:r>
      <w:r>
        <w:rPr>
          <w:rFonts w:ascii="Times New Roman" w:hAnsi="Times New Roman" w:cs="Times New Roman"/>
          <w:bCs/>
          <w:iCs/>
          <w:sz w:val="24"/>
          <w:szCs w:val="24"/>
        </w:rPr>
        <w:t xml:space="preserve">робіт</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послуг</w:t>
      </w:r>
      <w:r>
        <w:rPr>
          <w:rFonts w:ascii="Times New Roman" w:hAnsi="Times New Roman" w:cs="Times New Roman"/>
          <w:bCs/>
          <w:iCs/>
          <w:sz w:val="24"/>
          <w:szCs w:val="24"/>
        </w:rPr>
        <w:t xml:space="preserve">) з </w:t>
      </w:r>
      <w:r>
        <w:rPr>
          <w:rFonts w:ascii="Times New Roman" w:hAnsi="Times New Roman" w:cs="Times New Roman"/>
          <w:bCs/>
          <w:iCs/>
          <w:sz w:val="24"/>
          <w:szCs w:val="24"/>
        </w:rPr>
        <w:t xml:space="preserve">тимчасово</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окупованої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території</w:t>
      </w:r>
      <w:r>
        <w:rPr>
          <w:rFonts w:ascii="Times New Roman" w:hAnsi="Times New Roman" w:cs="Times New Roman"/>
          <w:bCs/>
          <w:iCs/>
          <w:sz w:val="24"/>
          <w:szCs w:val="24"/>
        </w:rPr>
        <w:t xml:space="preserve"> на </w:t>
      </w:r>
      <w:r>
        <w:rPr>
          <w:rFonts w:ascii="Times New Roman" w:hAnsi="Times New Roman" w:cs="Times New Roman"/>
          <w:bCs/>
          <w:iCs/>
          <w:sz w:val="24"/>
          <w:szCs w:val="24"/>
        </w:rPr>
        <w:t xml:space="preserve">іншу</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територію</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України</w:t>
      </w:r>
      <w:r>
        <w:rPr>
          <w:rFonts w:ascii="Times New Roman" w:hAnsi="Times New Roman" w:cs="Times New Roman"/>
          <w:bCs/>
          <w:iCs/>
          <w:sz w:val="24"/>
          <w:szCs w:val="24"/>
        </w:rPr>
        <w:t xml:space="preserve"> та/</w:t>
      </w:r>
      <w:r>
        <w:rPr>
          <w:rFonts w:ascii="Times New Roman" w:hAnsi="Times New Roman" w:cs="Times New Roman"/>
          <w:bCs/>
          <w:iCs/>
          <w:sz w:val="24"/>
          <w:szCs w:val="24"/>
        </w:rPr>
        <w:t xml:space="preserve">або</w:t>
      </w:r>
      <w:r>
        <w:rPr>
          <w:rFonts w:ascii="Times New Roman" w:hAnsi="Times New Roman" w:cs="Times New Roman"/>
          <w:bCs/>
          <w:iCs/>
          <w:sz w:val="24"/>
          <w:szCs w:val="24"/>
        </w:rPr>
        <w:t xml:space="preserve"> з </w:t>
      </w:r>
      <w:r>
        <w:rPr>
          <w:rFonts w:ascii="Times New Roman" w:hAnsi="Times New Roman" w:cs="Times New Roman"/>
          <w:bCs/>
          <w:iCs/>
          <w:sz w:val="24"/>
          <w:szCs w:val="24"/>
        </w:rPr>
        <w:t xml:space="preserve">іншої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території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України</w:t>
      </w:r>
      <w:r>
        <w:rPr>
          <w:rFonts w:ascii="Times New Roman" w:hAnsi="Times New Roman" w:cs="Times New Roman"/>
          <w:bCs/>
          <w:iCs/>
          <w:sz w:val="24"/>
          <w:szCs w:val="24"/>
        </w:rPr>
        <w:t xml:space="preserve"> на </w:t>
      </w:r>
      <w:r>
        <w:rPr>
          <w:rFonts w:ascii="Times New Roman" w:hAnsi="Times New Roman" w:cs="Times New Roman"/>
          <w:bCs/>
          <w:iCs/>
          <w:sz w:val="24"/>
          <w:szCs w:val="24"/>
        </w:rPr>
        <w:t xml:space="preserve">тимчасово</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окуповану</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територію</w:t>
      </w:r>
      <w:r>
        <w:rPr>
          <w:rFonts w:ascii="Times New Roman" w:hAnsi="Times New Roman" w:cs="Times New Roman"/>
          <w:bCs/>
          <w:iCs/>
          <w:sz w:val="24"/>
          <w:szCs w:val="24"/>
        </w:rPr>
        <w:t xml:space="preserve">»,</w:t>
      </w:r>
      <w:r/>
    </w:p>
    <w:p>
      <w:pPr>
        <w:pStyle w:val="726"/>
        <w:numPr>
          <w:ilvl w:val="0"/>
          <w:numId w:val="38"/>
        </w:numPr>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w:t>
      </w:r>
      <w:r>
        <w:rPr>
          <w:rFonts w:ascii="Times New Roman" w:hAnsi="Times New Roman" w:cs="Times New Roman"/>
          <w:bCs/>
          <w:iCs/>
          <w:sz w:val="24"/>
          <w:szCs w:val="24"/>
        </w:rPr>
        <w:t xml:space="preserve">частини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першої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Розпорядження</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Кабінету</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Міністрів</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України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від</w:t>
      </w:r>
      <w:r>
        <w:rPr>
          <w:rFonts w:ascii="Times New Roman" w:hAnsi="Times New Roman" w:cs="Times New Roman"/>
          <w:bCs/>
          <w:iCs/>
          <w:sz w:val="24"/>
          <w:szCs w:val="24"/>
        </w:rPr>
        <w:t xml:space="preserve"> 11.09.2014 р. №829-р «Про </w:t>
      </w:r>
      <w:r>
        <w:rPr>
          <w:rFonts w:ascii="Times New Roman" w:hAnsi="Times New Roman" w:cs="Times New Roman"/>
          <w:bCs/>
          <w:iCs/>
          <w:sz w:val="24"/>
          <w:szCs w:val="24"/>
        </w:rPr>
        <w:t xml:space="preserve">пропозиції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щодо</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застосування</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персональних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спеціальних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економічних</w:t>
      </w:r>
      <w:r>
        <w:rPr>
          <w:rFonts w:ascii="Times New Roman" w:hAnsi="Times New Roman" w:cs="Times New Roman"/>
          <w:bCs/>
          <w:iCs/>
          <w:sz w:val="24"/>
          <w:szCs w:val="24"/>
        </w:rPr>
        <w:t xml:space="preserve"> та </w:t>
      </w:r>
      <w:r>
        <w:rPr>
          <w:rFonts w:ascii="Times New Roman" w:hAnsi="Times New Roman" w:cs="Times New Roman"/>
          <w:bCs/>
          <w:iCs/>
          <w:sz w:val="24"/>
          <w:szCs w:val="24"/>
        </w:rPr>
        <w:t xml:space="preserve">інших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обмежувальних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заходів</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згідно</w:t>
      </w:r>
      <w:r>
        <w:rPr>
          <w:rFonts w:ascii="Times New Roman" w:hAnsi="Times New Roman" w:cs="Times New Roman"/>
          <w:bCs/>
          <w:iCs/>
          <w:sz w:val="24"/>
          <w:szCs w:val="24"/>
        </w:rPr>
        <w:t xml:space="preserve"> з </w:t>
      </w:r>
      <w:r>
        <w:rPr>
          <w:rFonts w:ascii="Times New Roman" w:hAnsi="Times New Roman" w:cs="Times New Roman"/>
          <w:bCs/>
          <w:iCs/>
          <w:sz w:val="24"/>
          <w:szCs w:val="24"/>
        </w:rPr>
        <w:t xml:space="preserve">якими</w:t>
      </w:r>
      <w:r>
        <w:rPr>
          <w:rFonts w:ascii="Times New Roman" w:hAnsi="Times New Roman" w:cs="Times New Roman"/>
          <w:bCs/>
          <w:iCs/>
          <w:sz w:val="24"/>
          <w:szCs w:val="24"/>
        </w:rPr>
        <w:t xml:space="preserve"> заборонено </w:t>
      </w:r>
      <w:r>
        <w:rPr>
          <w:rFonts w:ascii="Times New Roman" w:hAnsi="Times New Roman" w:cs="Times New Roman"/>
          <w:bCs/>
          <w:iCs/>
          <w:sz w:val="24"/>
          <w:szCs w:val="24"/>
        </w:rPr>
        <w:t xml:space="preserve">здійснення</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державних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товарів</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робіт</w:t>
      </w:r>
      <w:r>
        <w:rPr>
          <w:rFonts w:ascii="Times New Roman" w:hAnsi="Times New Roman" w:cs="Times New Roman"/>
          <w:bCs/>
          <w:iCs/>
          <w:sz w:val="24"/>
          <w:szCs w:val="24"/>
        </w:rPr>
        <w:t xml:space="preserve"> і </w:t>
      </w:r>
      <w:r>
        <w:rPr>
          <w:rFonts w:ascii="Times New Roman" w:hAnsi="Times New Roman" w:cs="Times New Roman"/>
          <w:bCs/>
          <w:iCs/>
          <w:sz w:val="24"/>
          <w:szCs w:val="24"/>
        </w:rPr>
        <w:t xml:space="preserve">послуг</w:t>
      </w:r>
      <w:r>
        <w:rPr>
          <w:rFonts w:ascii="Times New Roman" w:hAnsi="Times New Roman" w:cs="Times New Roman"/>
          <w:bCs/>
          <w:iCs/>
          <w:sz w:val="24"/>
          <w:szCs w:val="24"/>
        </w:rPr>
        <w:t xml:space="preserve"> у </w:t>
      </w:r>
      <w:r>
        <w:rPr>
          <w:rFonts w:ascii="Times New Roman" w:hAnsi="Times New Roman" w:cs="Times New Roman"/>
          <w:bCs/>
          <w:iCs/>
          <w:sz w:val="24"/>
          <w:szCs w:val="24"/>
        </w:rPr>
        <w:t xml:space="preserve">юридичних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осіб</w:t>
      </w:r>
      <w:r>
        <w:rPr>
          <w:rFonts w:ascii="Times New Roman" w:hAnsi="Times New Roman" w:cs="Times New Roman"/>
          <w:bCs/>
          <w:iCs/>
          <w:sz w:val="24"/>
          <w:szCs w:val="24"/>
        </w:rPr>
        <w:t xml:space="preserve"> - </w:t>
      </w:r>
      <w:r>
        <w:rPr>
          <w:rFonts w:ascii="Times New Roman" w:hAnsi="Times New Roman" w:cs="Times New Roman"/>
          <w:bCs/>
          <w:iCs/>
          <w:sz w:val="24"/>
          <w:szCs w:val="24"/>
        </w:rPr>
        <w:t xml:space="preserve">резидентів</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Російської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Федерації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державної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форми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власності</w:t>
      </w:r>
      <w:r>
        <w:rPr>
          <w:rFonts w:ascii="Times New Roman" w:hAnsi="Times New Roman" w:cs="Times New Roman"/>
          <w:bCs/>
          <w:iCs/>
          <w:sz w:val="24"/>
          <w:szCs w:val="24"/>
        </w:rPr>
        <w:t xml:space="preserve"> та </w:t>
      </w:r>
      <w:r>
        <w:rPr>
          <w:rFonts w:ascii="Times New Roman" w:hAnsi="Times New Roman" w:cs="Times New Roman"/>
          <w:bCs/>
          <w:iCs/>
          <w:sz w:val="24"/>
          <w:szCs w:val="24"/>
        </w:rPr>
        <w:t xml:space="preserve">юридичних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осіб</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частка</w:t>
      </w:r>
      <w:r>
        <w:rPr>
          <w:rFonts w:ascii="Times New Roman" w:hAnsi="Times New Roman" w:cs="Times New Roman"/>
          <w:bCs/>
          <w:iCs/>
          <w:sz w:val="24"/>
          <w:szCs w:val="24"/>
        </w:rPr>
        <w:t xml:space="preserve"> статутного </w:t>
      </w:r>
      <w:r>
        <w:rPr>
          <w:rFonts w:ascii="Times New Roman" w:hAnsi="Times New Roman" w:cs="Times New Roman"/>
          <w:bCs/>
          <w:iCs/>
          <w:sz w:val="24"/>
          <w:szCs w:val="24"/>
        </w:rPr>
        <w:t xml:space="preserve">капіталу</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яких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перебуває</w:t>
      </w:r>
      <w:r>
        <w:rPr>
          <w:rFonts w:ascii="Times New Roman" w:hAnsi="Times New Roman" w:cs="Times New Roman"/>
          <w:bCs/>
          <w:iCs/>
          <w:sz w:val="24"/>
          <w:szCs w:val="24"/>
        </w:rPr>
        <w:t xml:space="preserve"> у </w:t>
      </w:r>
      <w:r>
        <w:rPr>
          <w:rFonts w:ascii="Times New Roman" w:hAnsi="Times New Roman" w:cs="Times New Roman"/>
          <w:bCs/>
          <w:iCs/>
          <w:sz w:val="24"/>
          <w:szCs w:val="24"/>
        </w:rPr>
        <w:t xml:space="preserve">власності</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Російської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Федерації</w:t>
      </w:r>
      <w:r>
        <w:rPr>
          <w:rFonts w:ascii="Times New Roman" w:hAnsi="Times New Roman" w:cs="Times New Roman"/>
          <w:bCs/>
          <w:iCs/>
          <w:sz w:val="24"/>
          <w:szCs w:val="24"/>
        </w:rPr>
        <w:t xml:space="preserve">, а </w:t>
      </w:r>
      <w:r>
        <w:rPr>
          <w:rFonts w:ascii="Times New Roman" w:hAnsi="Times New Roman" w:cs="Times New Roman"/>
          <w:bCs/>
          <w:iCs/>
          <w:sz w:val="24"/>
          <w:szCs w:val="24"/>
        </w:rPr>
        <w:t xml:space="preserve">також</w:t>
      </w:r>
      <w:r>
        <w:rPr>
          <w:rFonts w:ascii="Times New Roman" w:hAnsi="Times New Roman" w:cs="Times New Roman"/>
          <w:bCs/>
          <w:iCs/>
          <w:sz w:val="24"/>
          <w:szCs w:val="24"/>
        </w:rPr>
        <w:t xml:space="preserve"> у </w:t>
      </w:r>
      <w:r>
        <w:rPr>
          <w:rFonts w:ascii="Times New Roman" w:hAnsi="Times New Roman" w:cs="Times New Roman"/>
          <w:bCs/>
          <w:iCs/>
          <w:sz w:val="24"/>
          <w:szCs w:val="24"/>
        </w:rPr>
        <w:t xml:space="preserve">інших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суб’єктів</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господарювання</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що</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здійснюють</w:t>
      </w:r>
      <w:r>
        <w:rPr>
          <w:rFonts w:ascii="Times New Roman" w:hAnsi="Times New Roman" w:cs="Times New Roman"/>
          <w:bCs/>
          <w:iCs/>
          <w:sz w:val="24"/>
          <w:szCs w:val="24"/>
        </w:rPr>
        <w:t xml:space="preserve"> продаж </w:t>
      </w:r>
      <w:r>
        <w:rPr>
          <w:rFonts w:ascii="Times New Roman" w:hAnsi="Times New Roman" w:cs="Times New Roman"/>
          <w:bCs/>
          <w:iCs/>
          <w:sz w:val="24"/>
          <w:szCs w:val="24"/>
        </w:rPr>
        <w:t xml:space="preserve">товарів</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робіт</w:t>
      </w:r>
      <w:r>
        <w:rPr>
          <w:rFonts w:ascii="Times New Roman" w:hAnsi="Times New Roman" w:cs="Times New Roman"/>
          <w:bCs/>
          <w:iCs/>
          <w:sz w:val="24"/>
          <w:szCs w:val="24"/>
        </w:rPr>
        <w:t xml:space="preserve"> і </w:t>
      </w:r>
      <w:r>
        <w:rPr>
          <w:rFonts w:ascii="Times New Roman" w:hAnsi="Times New Roman" w:cs="Times New Roman"/>
          <w:bCs/>
          <w:iCs/>
          <w:sz w:val="24"/>
          <w:szCs w:val="24"/>
        </w:rPr>
        <w:t xml:space="preserve">послуг</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походженням</w:t>
      </w:r>
      <w:r>
        <w:rPr>
          <w:rFonts w:ascii="Times New Roman" w:hAnsi="Times New Roman" w:cs="Times New Roman"/>
          <w:bCs/>
          <w:iCs/>
          <w:sz w:val="24"/>
          <w:szCs w:val="24"/>
        </w:rPr>
        <w:t xml:space="preserve"> з </w:t>
      </w:r>
      <w:r>
        <w:rPr>
          <w:rFonts w:ascii="Times New Roman" w:hAnsi="Times New Roman" w:cs="Times New Roman"/>
          <w:bCs/>
          <w:iCs/>
          <w:sz w:val="24"/>
          <w:szCs w:val="24"/>
        </w:rPr>
        <w:t xml:space="preserve">Російської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Федерації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крім</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випадків</w:t>
      </w:r>
      <w:r>
        <w:rPr>
          <w:rFonts w:ascii="Times New Roman" w:hAnsi="Times New Roman" w:cs="Times New Roman"/>
          <w:bCs/>
          <w:iCs/>
          <w:sz w:val="24"/>
          <w:szCs w:val="24"/>
        </w:rPr>
        <w:t xml:space="preserve">, коли </w:t>
      </w:r>
      <w:r>
        <w:rPr>
          <w:rFonts w:ascii="Times New Roman" w:hAnsi="Times New Roman" w:cs="Times New Roman"/>
          <w:bCs/>
          <w:iCs/>
          <w:sz w:val="24"/>
          <w:szCs w:val="24"/>
        </w:rPr>
        <w:t xml:space="preserve">заміщення</w:t>
      </w:r>
      <w:r>
        <w:rPr>
          <w:rFonts w:ascii="Times New Roman" w:hAnsi="Times New Roman" w:cs="Times New Roman"/>
          <w:bCs/>
          <w:iCs/>
          <w:sz w:val="24"/>
          <w:szCs w:val="24"/>
        </w:rPr>
        <w:t xml:space="preserve"> таких </w:t>
      </w:r>
      <w:r>
        <w:rPr>
          <w:rFonts w:ascii="Times New Roman" w:hAnsi="Times New Roman" w:cs="Times New Roman"/>
          <w:bCs/>
          <w:iCs/>
          <w:sz w:val="24"/>
          <w:szCs w:val="24"/>
        </w:rPr>
        <w:t xml:space="preserve">предметів</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закупівлі</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іншими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неможливе</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що</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підтверджено</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Міністерством</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економічного</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розвитку</w:t>
      </w:r>
      <w:r>
        <w:rPr>
          <w:rFonts w:ascii="Times New Roman" w:hAnsi="Times New Roman" w:cs="Times New Roman"/>
          <w:bCs/>
          <w:iCs/>
          <w:sz w:val="24"/>
          <w:szCs w:val="24"/>
        </w:rPr>
        <w:t xml:space="preserve"> і </w:t>
      </w:r>
      <w:r>
        <w:rPr>
          <w:rFonts w:ascii="Times New Roman" w:hAnsi="Times New Roman" w:cs="Times New Roman"/>
          <w:bCs/>
          <w:iCs/>
          <w:sz w:val="24"/>
          <w:szCs w:val="24"/>
        </w:rPr>
        <w:t xml:space="preserve">торгівлі</w:t>
      </w:r>
      <w:r>
        <w:rPr>
          <w:rFonts w:ascii="Times New Roman" w:hAnsi="Times New Roman" w:cs="Times New Roman"/>
          <w:bCs/>
          <w:iCs/>
          <w:sz w:val="24"/>
          <w:szCs w:val="24"/>
        </w:rPr>
        <w:t xml:space="preserve">.</w:t>
      </w:r>
      <w:r/>
    </w:p>
    <w:p>
      <w:pPr>
        <w:pStyle w:val="726"/>
        <w:numPr>
          <w:ilvl w:val="0"/>
          <w:numId w:val="38"/>
        </w:numPr>
        <w:jc w:val="both"/>
        <w:rPr>
          <w:sz w:val="24"/>
          <w:szCs w:val="24"/>
        </w:rPr>
      </w:pPr>
      <w:r>
        <w:rPr>
          <w:sz w:val="24"/>
          <w:szCs w:val="24"/>
        </w:rPr>
      </w:r>
      <w:r/>
    </w:p>
    <w:p>
      <w:pPr>
        <w:pStyle w:val="726"/>
        <w:numPr>
          <w:ilvl w:val="0"/>
          <w:numId w:val="38"/>
        </w:numPr>
        <w:jc w:val="center"/>
        <w:rPr>
          <w:b/>
          <w:bCs/>
          <w:color w:val="000000" w:themeColor="text1"/>
          <w:sz w:val="24"/>
          <w:szCs w:val="24"/>
          <w:lang w:val="uk-UA"/>
        </w:rPr>
      </w:pPr>
      <w:r>
        <w:rPr>
          <w:b/>
          <w:bCs/>
          <w:color w:val="000000" w:themeColor="text1"/>
          <w:sz w:val="24"/>
          <w:szCs w:val="24"/>
          <w:lang w:val="uk-UA"/>
        </w:rPr>
        <w:t xml:space="preserve">СПЕЦИФІКАЦІЯ:</w:t>
      </w:r>
      <w:r/>
    </w:p>
    <w:p>
      <w:pPr>
        <w:pStyle w:val="726"/>
        <w:numPr>
          <w:ilvl w:val="0"/>
          <w:numId w:val="38"/>
        </w:numPr>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Style w:val="728"/>
        <w:tblW w:w="10060" w:type="dxa"/>
        <w:tblLook w:val="04A0" w:firstRow="1" w:lastRow="0" w:firstColumn="1" w:lastColumn="0" w:noHBand="0" w:noVBand="1"/>
      </w:tblPr>
      <w:tblGrid>
        <w:gridCol w:w="455"/>
        <w:gridCol w:w="6911"/>
        <w:gridCol w:w="1208"/>
        <w:gridCol w:w="1486"/>
      </w:tblGrid>
      <w:tr>
        <w:trPr/>
        <w:tc>
          <w:tcPr>
            <w:tcBorders>
              <w:top w:val="single" w:color="auto" w:sz="4" w:space="0"/>
              <w:left w:val="single" w:color="auto" w:sz="4" w:space="0"/>
              <w:bottom w:val="single" w:color="auto" w:sz="4" w:space="0"/>
              <w:right w:val="single" w:color="auto" w:sz="4" w:space="0"/>
            </w:tcBorders>
            <w:tcW w:w="455" w:type="dxa"/>
            <w:textDirection w:val="lrTb"/>
            <w:noWrap w:val="false"/>
          </w:tcPr>
          <w:p>
            <w:pPr>
              <w:contextualSpacing/>
              <w:jc w:val="both"/>
              <w:rPr>
                <w:rFonts w:ascii="Times New Roman" w:hAnsi="Times New Roman" w:cs="Times New Roman"/>
                <w:b/>
                <w:bCs/>
                <w:sz w:val="24"/>
                <w:szCs w:val="24"/>
              </w:rPr>
            </w:pPr>
            <w:r/>
            <w:bookmarkStart w:id="3" w:name="_Hlk134167923"/>
            <w:r/>
            <w:r/>
          </w:p>
        </w:tc>
        <w:tc>
          <w:tcPr>
            <w:tcBorders>
              <w:top w:val="single" w:color="auto" w:sz="4" w:space="0"/>
              <w:left w:val="single" w:color="auto" w:sz="4" w:space="0"/>
              <w:bottom w:val="single" w:color="auto" w:sz="4" w:space="0"/>
              <w:right w:val="single" w:color="auto" w:sz="4" w:space="0"/>
            </w:tcBorders>
            <w:tcW w:w="6911"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Borders>
              <w:top w:val="single" w:color="auto" w:sz="4" w:space="0"/>
              <w:left w:val="single" w:color="auto" w:sz="4" w:space="0"/>
              <w:bottom w:val="single" w:color="auto" w:sz="4" w:space="0"/>
              <w:right w:val="single" w:color="auto" w:sz="4" w:space="0"/>
            </w:tcBorders>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Borders>
              <w:top w:val="single" w:color="auto" w:sz="4" w:space="0"/>
              <w:left w:val="single" w:color="auto" w:sz="4" w:space="0"/>
              <w:bottom w:val="single" w:color="auto" w:sz="4" w:space="0"/>
              <w:right w:val="single" w:color="auto" w:sz="4" w:space="0"/>
            </w:tcBorders>
            <w:tcW w:w="1486"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Borders>
              <w:top w:val="single" w:color="auto" w:sz="4" w:space="0"/>
              <w:left w:val="single" w:color="auto" w:sz="4" w:space="0"/>
              <w:bottom w:val="single" w:color="auto" w:sz="4" w:space="0"/>
              <w:right w:val="single" w:color="auto" w:sz="4" w:space="0"/>
            </w:tcBorders>
            <w:tcW w:w="45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b/>
                <w:bCs/>
                <w:sz w:val="24"/>
                <w:szCs w:val="24"/>
              </w:rPr>
              <w:t xml:space="preserve">1</w:t>
            </w:r>
            <w:r/>
          </w:p>
        </w:tc>
        <w:tc>
          <w:tcPr>
            <w:tcBorders>
              <w:top w:val="single" w:color="auto" w:sz="4" w:space="0"/>
              <w:left w:val="single" w:color="auto" w:sz="4" w:space="0"/>
              <w:bottom w:val="single" w:color="auto" w:sz="4" w:space="0"/>
              <w:right w:val="single" w:color="auto" w:sz="4" w:space="0"/>
            </w:tcBorders>
            <w:tcW w:w="6911" w:type="dxa"/>
            <w:vAlign w:val="center"/>
            <w:textDirection w:val="lrTb"/>
            <w:noWrap w:val="false"/>
          </w:tcPr>
          <w:p>
            <w:pPr>
              <w:contextualSpacing/>
              <w:rPr>
                <w:rFonts w:ascii="Times New Roman" w:hAnsi="Times New Roman" w:cs="Times New Roman"/>
                <w:b/>
                <w:bCs/>
                <w:sz w:val="24"/>
                <w:szCs w:val="24"/>
              </w:rPr>
            </w:pPr>
            <w:r>
              <w:rPr>
                <w:rFonts w:ascii="Times New Roman" w:hAnsi="Times New Roman" w:cs="Times New Roman"/>
                <w:b/>
                <w:bCs/>
                <w:color w:val="000000"/>
                <w:sz w:val="24"/>
                <w:szCs w:val="24"/>
              </w:rPr>
              <w:t xml:space="preserve">Багатофункціональний кабельний тестер</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b/>
                <w:sz w:val="24"/>
                <w:szCs w:val="24"/>
              </w:rPr>
              <w:t xml:space="preserve">шт.</w:t>
            </w:r>
            <w:r/>
          </w:p>
        </w:tc>
        <w:tc>
          <w:tcPr>
            <w:tcBorders>
              <w:top w:val="single" w:color="auto" w:sz="4" w:space="0"/>
              <w:left w:val="single" w:color="auto" w:sz="4" w:space="0"/>
              <w:bottom w:val="single" w:color="auto" w:sz="4" w:space="0"/>
              <w:right w:val="single" w:color="auto" w:sz="4" w:space="0"/>
            </w:tcBorders>
            <w:tcW w:w="148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bookmarkEnd w:id="0"/>
            <w:bookmarkEnd w:id="3"/>
            <w:r/>
          </w:p>
        </w:tc>
      </w:tr>
    </w:tbl>
    <w:tbl>
      <w:tblPr>
        <w:tblW w:w="10055" w:type="dxa"/>
        <w:tblBorders>
          <w:top w:val="single" w:color="auto" w:sz="8" w:space="0"/>
          <w:left w:val="single" w:color="auto" w:sz="8" w:space="0"/>
          <w:bottom w:val="single" w:color="auto" w:sz="8" w:space="0"/>
          <w:right w:val="single" w:color="auto" w:sz="8" w:space="0"/>
        </w:tblBorders>
        <w:tblCellMar>
          <w:left w:w="15" w:type="dxa"/>
          <w:top w:w="15" w:type="dxa"/>
          <w:right w:w="15" w:type="dxa"/>
          <w:bottom w:w="15" w:type="dxa"/>
        </w:tblCellMar>
        <w:tblLook w:val="04A0" w:firstRow="1" w:lastRow="0" w:firstColumn="1" w:lastColumn="0" w:noHBand="0" w:noVBand="1"/>
      </w:tblPr>
      <w:tblGrid>
        <w:gridCol w:w="5235"/>
        <w:gridCol w:w="4820"/>
      </w:tblGrid>
      <w:tr>
        <w:trPr/>
        <w:tc>
          <w:tcPr>
            <w:tcBorders>
              <w:top w:val="single" w:color="auto" w:sz="8" w:space="0"/>
              <w:left w:val="single" w:color="auto" w:sz="8" w:space="0"/>
              <w:bottom w:val="single" w:color="auto" w:sz="8" w:space="0"/>
              <w:right w:val="single" w:color="auto" w:sz="4" w:space="0"/>
            </w:tcBorders>
            <w:tcW w:w="5235" w:type="dxa"/>
            <w:vAlign w:val="center"/>
            <w:textDirection w:val="lrTb"/>
            <w:noWrap w:val="false"/>
          </w:tcPr>
          <w:p>
            <w:pPr>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Кількість багатофункціональних кабельних</w:t>
            </w:r>
            <w:r>
              <w:rPr>
                <w:rFonts w:ascii="Times New Roman" w:hAnsi="Times New Roman" w:cs="Times New Roman"/>
                <w:sz w:val="24"/>
                <w:szCs w:val="24"/>
                <w:lang w:eastAsia="uk-UA"/>
              </w:rPr>
              <w:br/>
              <w:t xml:space="preserve">тестерів</w:t>
            </w:r>
            <w:r/>
          </w:p>
        </w:tc>
        <w:tc>
          <w:tcPr>
            <w:tcBorders>
              <w:top w:val="single" w:color="auto" w:sz="8" w:space="0"/>
              <w:left w:val="single" w:color="auto" w:sz="4" w:space="0"/>
              <w:bottom w:val="single" w:color="auto" w:sz="8" w:space="0"/>
              <w:right w:val="single" w:color="auto" w:sz="8" w:space="0"/>
            </w:tcBorders>
            <w:tcW w:w="4820" w:type="dxa"/>
            <w:vAlign w:val="center"/>
            <w:textDirection w:val="lrTb"/>
            <w:noWrap w:val="false"/>
          </w:tcPr>
          <w:p>
            <w:pPr>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c>
          <w:tcPr>
            <w:gridSpan w:val="2"/>
            <w:tcBorders>
              <w:top w:val="single" w:color="auto" w:sz="8" w:space="0"/>
              <w:left w:val="single" w:color="auto" w:sz="8" w:space="0"/>
              <w:bottom w:val="single" w:color="auto" w:sz="8" w:space="0"/>
              <w:right w:val="single" w:color="auto" w:sz="8" w:space="0"/>
            </w:tcBorders>
            <w:tcW w:w="10055" w:type="dxa"/>
            <w:vAlign w:val="center"/>
            <w:textDirection w:val="lrTb"/>
            <w:noWrap w:val="false"/>
          </w:tcPr>
          <w:p>
            <w:pPr>
              <w:jc w:val="center"/>
              <w:spacing w:before="100" w:beforeAutospacing="1"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Технічні параметри передавача</w:t>
            </w:r>
            <w:r/>
          </w:p>
        </w:tc>
      </w:tr>
      <w:tr>
        <w:trPr/>
        <w:tc>
          <w:tcPr>
            <w:tcBorders>
              <w:top w:val="none" w:color="000000" w:sz="4" w:space="0"/>
              <w:left w:val="single" w:color="auto" w:sz="8" w:space="0"/>
              <w:bottom w:val="single" w:color="auto" w:sz="4"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Дисплей</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Матричний РК-дисплей з підсвічуванням 128 х 64</w:t>
            </w:r>
            <w:r/>
          </w:p>
        </w:tc>
      </w:tr>
      <w:tr>
        <w:trPr/>
        <w:tc>
          <w:tcPr>
            <w:tcBorders>
              <w:top w:val="single" w:color="auto"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Джерело живлення</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батареї типу AAA (входить в комплект)</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Попередження про низький заряд батареї</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2,7 В</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Автоматичне відключення живлення</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Через 15 хв, 30 хв, 60 хв, вимкнено</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Захист від напруги</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DC 48V 5 </w:t>
            </w:r>
            <w:r>
              <w:rPr>
                <w:rFonts w:ascii="Times New Roman" w:hAnsi="Times New Roman" w:cs="Times New Roman"/>
                <w:sz w:val="24"/>
                <w:szCs w:val="24"/>
                <w:lang w:eastAsia="uk-UA"/>
              </w:rPr>
              <w:t xml:space="preserve">мA</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Максимальний робочий струм</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&lt;150 </w:t>
            </w:r>
            <w:r>
              <w:rPr>
                <w:rFonts w:ascii="Times New Roman" w:hAnsi="Times New Roman" w:cs="Times New Roman"/>
                <w:sz w:val="24"/>
                <w:szCs w:val="24"/>
                <w:lang w:eastAsia="uk-UA"/>
              </w:rPr>
              <w:t xml:space="preserve">мА</w:t>
            </w:r>
            <w:r/>
          </w:p>
        </w:tc>
      </w:tr>
      <w:tr>
        <w:trPr/>
        <w:tc>
          <w:tcPr>
            <w:gridSpan w:val="2"/>
            <w:tcBorders>
              <w:top w:val="none" w:color="000000" w:sz="4" w:space="0"/>
              <w:left w:val="single" w:color="auto" w:sz="8" w:space="0"/>
              <w:bottom w:val="single" w:color="auto" w:sz="8" w:space="0"/>
              <w:right w:val="single" w:color="auto" w:sz="8" w:space="0"/>
            </w:tcBorders>
            <w:tcW w:w="10055" w:type="dxa"/>
            <w:vAlign w:val="center"/>
            <w:textDirection w:val="lrTb"/>
            <w:noWrap w:val="false"/>
          </w:tcPr>
          <w:p>
            <w:pPr>
              <w:jc w:val="center"/>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b/>
                <w:bCs/>
                <w:sz w:val="24"/>
                <w:szCs w:val="24"/>
                <w:lang w:eastAsia="uk-UA"/>
              </w:rPr>
              <w:t xml:space="preserve">Тестування </w:t>
            </w:r>
            <w:r>
              <w:rPr>
                <w:rFonts w:ascii="Times New Roman" w:hAnsi="Times New Roman" w:cs="Times New Roman"/>
                <w:b/>
                <w:bCs/>
                <w:sz w:val="24"/>
                <w:szCs w:val="24"/>
                <w:lang w:eastAsia="uk-UA"/>
              </w:rPr>
              <w:t xml:space="preserve">Wiremap</w:t>
            </w:r>
            <w:r>
              <w:rPr>
                <w:rFonts w:ascii="Times New Roman" w:hAnsi="Times New Roman" w:cs="Times New Roman"/>
                <w:b/>
                <w:bCs/>
                <w:sz w:val="24"/>
                <w:szCs w:val="24"/>
                <w:lang w:eastAsia="uk-UA"/>
              </w:rPr>
              <w:t xml:space="preserve"> (схеми проводів)</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Тип кабелю</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CAT5, CAT6 (STP і UTP)</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Тестування безпосередньо за допомогою перемикача</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Так</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Максимальна дальність тестування</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600м</w:t>
            </w:r>
            <w:r/>
          </w:p>
        </w:tc>
      </w:tr>
      <w:tr>
        <w:trPr/>
        <w:tc>
          <w:tcPr>
            <w:gridSpan w:val="2"/>
            <w:tcBorders>
              <w:top w:val="none" w:color="000000" w:sz="4" w:space="0"/>
              <w:left w:val="single" w:color="auto" w:sz="8" w:space="0"/>
              <w:bottom w:val="single" w:color="auto" w:sz="8" w:space="0"/>
              <w:right w:val="single" w:color="auto" w:sz="8" w:space="0"/>
            </w:tcBorders>
            <w:tcW w:w="10055" w:type="dxa"/>
            <w:vAlign w:val="center"/>
            <w:textDirection w:val="lrTb"/>
            <w:noWrap w:val="false"/>
          </w:tcPr>
          <w:p>
            <w:pPr>
              <w:jc w:val="center"/>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b/>
                <w:bCs/>
                <w:sz w:val="24"/>
                <w:szCs w:val="24"/>
                <w:lang w:eastAsia="uk-UA"/>
              </w:rPr>
              <w:t xml:space="preserve">Тестування </w:t>
            </w:r>
            <w:r>
              <w:rPr>
                <w:rFonts w:ascii="Times New Roman" w:hAnsi="Times New Roman" w:cs="Times New Roman"/>
                <w:b/>
                <w:bCs/>
                <w:sz w:val="24"/>
                <w:szCs w:val="24"/>
                <w:lang w:eastAsia="uk-UA"/>
              </w:rPr>
              <w:t xml:space="preserve">Length</w:t>
            </w:r>
            <w:r>
              <w:rPr>
                <w:rFonts w:ascii="Times New Roman" w:hAnsi="Times New Roman" w:cs="Times New Roman"/>
                <w:b/>
                <w:bCs/>
                <w:sz w:val="24"/>
                <w:szCs w:val="24"/>
                <w:lang w:eastAsia="uk-UA"/>
              </w:rPr>
              <w:t xml:space="preserve"> (довжини)</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Тип кабелю</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CAT5, CAT6 (STP і UTP)</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Тестовий діапазон</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 200 м</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Точність тестування</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1,6 м</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Визначення місця поломки</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Так</w:t>
            </w:r>
            <w:r/>
          </w:p>
        </w:tc>
      </w:tr>
      <w:tr>
        <w:trPr/>
        <w:tc>
          <w:tcPr>
            <w:gridSpan w:val="2"/>
            <w:tcBorders>
              <w:top w:val="none" w:color="000000" w:sz="4" w:space="0"/>
              <w:left w:val="single" w:color="auto" w:sz="8" w:space="0"/>
              <w:bottom w:val="single" w:color="auto" w:sz="8" w:space="0"/>
              <w:right w:val="single" w:color="auto" w:sz="8" w:space="0"/>
            </w:tcBorders>
            <w:tcW w:w="10055" w:type="dxa"/>
            <w:vAlign w:val="center"/>
            <w:textDirection w:val="lrTb"/>
            <w:noWrap w:val="false"/>
          </w:tcPr>
          <w:p>
            <w:pPr>
              <w:jc w:val="center"/>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b/>
                <w:bCs/>
                <w:sz w:val="24"/>
                <w:szCs w:val="24"/>
                <w:lang w:eastAsia="uk-UA"/>
              </w:rPr>
              <w:t xml:space="preserve">Функція сканування</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Тип кабелю</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CAT5, CAT6 (STP і UTP)</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Максимальна напруга сигналу</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 </w:t>
            </w:r>
            <w:r>
              <w:rPr>
                <w:rFonts w:ascii="Times New Roman" w:hAnsi="Times New Roman" w:cs="Times New Roman"/>
                <w:sz w:val="24"/>
                <w:szCs w:val="24"/>
                <w:lang w:eastAsia="uk-UA"/>
              </w:rPr>
              <w:t xml:space="preserve">Vp</w:t>
            </w:r>
            <w:r>
              <w:rPr>
                <w:rFonts w:ascii="Times New Roman" w:hAnsi="Times New Roman" w:cs="Times New Roman"/>
                <w:sz w:val="24"/>
                <w:szCs w:val="24"/>
                <w:lang w:eastAsia="uk-UA"/>
              </w:rPr>
              <w:t xml:space="preserve">-p</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Частота</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130 кГц</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Фільтр змінного струму</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Так</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Максимальна дальність тестування</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600м</w:t>
            </w:r>
            <w:r/>
          </w:p>
        </w:tc>
      </w:tr>
      <w:tr>
        <w:trPr/>
        <w:tc>
          <w:tcPr>
            <w:gridSpan w:val="2"/>
            <w:tcBorders>
              <w:top w:val="none" w:color="000000" w:sz="4" w:space="0"/>
              <w:left w:val="single" w:color="auto" w:sz="8" w:space="0"/>
              <w:bottom w:val="single" w:color="auto" w:sz="8" w:space="0"/>
              <w:right w:val="single" w:color="auto" w:sz="8" w:space="0"/>
            </w:tcBorders>
            <w:tcW w:w="10055" w:type="dxa"/>
            <w:vAlign w:val="center"/>
            <w:textDirection w:val="lrTb"/>
            <w:noWrap w:val="false"/>
          </w:tcPr>
          <w:p>
            <w:pPr>
              <w:jc w:val="center"/>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b/>
                <w:bCs/>
                <w:sz w:val="24"/>
                <w:szCs w:val="24"/>
                <w:lang w:eastAsia="uk-UA"/>
              </w:rPr>
              <w:t xml:space="preserve">Тестування </w:t>
            </w:r>
            <w:r>
              <w:rPr>
                <w:rFonts w:ascii="Times New Roman" w:hAnsi="Times New Roman" w:cs="Times New Roman"/>
                <w:b/>
                <w:bCs/>
                <w:sz w:val="24"/>
                <w:szCs w:val="24"/>
                <w:lang w:eastAsia="uk-UA"/>
              </w:rPr>
              <w:t xml:space="preserve">PoE</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Тестовий діапазон</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DC 5 ~ 60 В стандартний/нестандартний комутатор </w:t>
            </w:r>
            <w:r>
              <w:rPr>
                <w:rFonts w:ascii="Times New Roman" w:hAnsi="Times New Roman" w:cs="Times New Roman"/>
                <w:sz w:val="24"/>
                <w:szCs w:val="24"/>
                <w:lang w:eastAsia="uk-UA"/>
              </w:rPr>
              <w:t xml:space="preserve">PoE</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Відображення напруги</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Так</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Тип </w:t>
            </w:r>
            <w:r>
              <w:rPr>
                <w:rFonts w:ascii="Times New Roman" w:hAnsi="Times New Roman" w:cs="Times New Roman"/>
                <w:sz w:val="24"/>
                <w:szCs w:val="24"/>
                <w:lang w:eastAsia="uk-UA"/>
              </w:rPr>
              <w:t xml:space="preserve">PoE</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IEEE 802.3af/</w:t>
            </w:r>
            <w:r>
              <w:rPr>
                <w:rFonts w:ascii="Times New Roman" w:hAnsi="Times New Roman" w:cs="Times New Roman"/>
                <w:sz w:val="24"/>
                <w:szCs w:val="24"/>
                <w:lang w:eastAsia="uk-UA"/>
              </w:rPr>
              <w:t xml:space="preserve">at</w:t>
            </w:r>
            <w:r/>
          </w:p>
        </w:tc>
      </w:tr>
      <w:tr>
        <w:trPr/>
        <w:tc>
          <w:tcPr>
            <w:gridSpan w:val="2"/>
            <w:tcBorders>
              <w:top w:val="none" w:color="000000" w:sz="4" w:space="0"/>
              <w:left w:val="single" w:color="auto" w:sz="8" w:space="0"/>
              <w:bottom w:val="single" w:color="auto" w:sz="8" w:space="0"/>
              <w:right w:val="single" w:color="auto" w:sz="8" w:space="0"/>
            </w:tcBorders>
            <w:tcW w:w="10055" w:type="dxa"/>
            <w:vAlign w:val="center"/>
            <w:textDirection w:val="lrTb"/>
            <w:noWrap w:val="false"/>
          </w:tcPr>
          <w:p>
            <w:pPr>
              <w:jc w:val="center"/>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b/>
                <w:bCs/>
                <w:sz w:val="24"/>
                <w:szCs w:val="24"/>
                <w:lang w:eastAsia="uk-UA"/>
              </w:rPr>
              <w:t xml:space="preserve">Технічні параметри приймача</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Можливість регулювання чутливості</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Так</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Виявлення змінної напруги</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Так</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Ліхтарик</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Так</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Джерело живлення</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батарея 9 В </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Попередження про низький заряд батареї</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 ± 0,5 В</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Максимальний робочий струм</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&lt;100 </w:t>
            </w:r>
            <w:r>
              <w:rPr>
                <w:rFonts w:ascii="Times New Roman" w:hAnsi="Times New Roman" w:cs="Times New Roman"/>
                <w:sz w:val="24"/>
                <w:szCs w:val="24"/>
                <w:lang w:eastAsia="uk-UA"/>
              </w:rPr>
              <w:t xml:space="preserve">мА</w:t>
            </w:r>
            <w:r/>
          </w:p>
        </w:tc>
      </w:tr>
      <w:tr>
        <w:trPr/>
        <w:tc>
          <w:tcPr>
            <w:gridSpan w:val="2"/>
            <w:tcBorders>
              <w:top w:val="none" w:color="000000" w:sz="4" w:space="0"/>
              <w:left w:val="single" w:color="auto" w:sz="8" w:space="0"/>
              <w:bottom w:val="single" w:color="auto" w:sz="8" w:space="0"/>
              <w:right w:val="single" w:color="auto" w:sz="8" w:space="0"/>
            </w:tcBorders>
            <w:tcW w:w="10055" w:type="dxa"/>
            <w:vAlign w:val="center"/>
            <w:textDirection w:val="lrTb"/>
            <w:noWrap w:val="false"/>
          </w:tcPr>
          <w:p>
            <w:pPr>
              <w:jc w:val="center"/>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b/>
                <w:bCs/>
                <w:sz w:val="24"/>
                <w:szCs w:val="24"/>
                <w:lang w:eastAsia="uk-UA"/>
              </w:rPr>
              <w:t xml:space="preserve">Технічні параметри віддаленого датчика</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Порт </w:t>
            </w:r>
            <w:r>
              <w:rPr>
                <w:rFonts w:ascii="Times New Roman" w:hAnsi="Times New Roman" w:cs="Times New Roman"/>
                <w:sz w:val="24"/>
                <w:szCs w:val="24"/>
                <w:lang w:eastAsia="uk-UA"/>
              </w:rPr>
              <w:t xml:space="preserve">Wiremap</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RJ45</w:t>
            </w:r>
            <w:r/>
          </w:p>
        </w:tc>
      </w:tr>
      <w:tr>
        <w:trPr/>
        <w:tc>
          <w:tcPr>
            <w:tcBorders>
              <w:top w:val="none" w:color="000000" w:sz="4" w:space="0"/>
              <w:left w:val="single" w:color="auto" w:sz="8" w:space="0"/>
              <w:bottom w:val="single" w:color="auto" w:sz="8" w:space="0"/>
              <w:right w:val="single" w:color="auto" w:sz="8" w:space="0"/>
            </w:tcBorders>
            <w:tcW w:w="5235"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Захист від напруги</w:t>
            </w:r>
            <w:r/>
          </w:p>
        </w:tc>
        <w:tc>
          <w:tcPr>
            <w:tcBorders>
              <w:top w:val="none" w:color="000000" w:sz="4" w:space="0"/>
              <w:left w:val="none" w:color="000000" w:sz="4" w:space="0"/>
              <w:bottom w:val="single" w:color="auto" w:sz="8" w:space="0"/>
              <w:right w:val="single" w:color="auto" w:sz="8" w:space="0"/>
            </w:tcBorders>
            <w:tcW w:w="4820" w:type="dxa"/>
            <w:vAlign w:val="center"/>
            <w:textDirection w:val="lrTb"/>
            <w:noWrap w:val="false"/>
          </w:tcPr>
          <w:p>
            <w:pPr>
              <w:jc w:val="both"/>
              <w:spacing w:before="100" w:beforeAutospacing="1"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DC 48В 5мA</w:t>
            </w:r>
            <w:r/>
          </w:p>
        </w:tc>
      </w:tr>
    </w:tbl>
    <w:p>
      <w:pPr>
        <w:pStyle w:val="726"/>
        <w:numPr>
          <w:ilvl w:val="0"/>
          <w:numId w:val="38"/>
        </w:numPr>
        <w:rPr>
          <w:b/>
          <w:sz w:val="24"/>
          <w:szCs w:val="24"/>
        </w:rPr>
      </w:pPr>
      <w:r>
        <w:rPr>
          <w:b/>
          <w:sz w:val="24"/>
          <w:szCs w:val="24"/>
        </w:rPr>
      </w:r>
      <w:r/>
    </w:p>
    <w:p>
      <w:pPr>
        <w:pStyle w:val="726"/>
        <w:numPr>
          <w:ilvl w:val="0"/>
          <w:numId w:val="38"/>
        </w:num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w:t>
      </w:r>
      <w:r>
        <w:rPr>
          <w:rFonts w:ascii="Times New Roman" w:hAnsi="Times New Roman" w:cs="Times New Roman"/>
          <w:i/>
          <w:sz w:val="24"/>
          <w:szCs w:val="24"/>
        </w:rPr>
        <w:t xml:space="preserve">разі</w:t>
      </w:r>
      <w:r>
        <w:rPr>
          <w:rFonts w:ascii="Times New Roman" w:hAnsi="Times New Roman" w:cs="Times New Roman"/>
          <w:i/>
          <w:sz w:val="24"/>
          <w:szCs w:val="24"/>
        </w:rPr>
        <w:t xml:space="preserve">, </w:t>
      </w:r>
      <w:r>
        <w:rPr>
          <w:rFonts w:ascii="Times New Roman" w:hAnsi="Times New Roman" w:cs="Times New Roman"/>
          <w:i/>
          <w:sz w:val="24"/>
          <w:szCs w:val="24"/>
        </w:rPr>
        <w:t xml:space="preserve">якщо</w:t>
      </w:r>
      <w:r>
        <w:rPr>
          <w:rFonts w:ascii="Times New Roman" w:hAnsi="Times New Roman" w:cs="Times New Roman"/>
          <w:i/>
          <w:sz w:val="24"/>
          <w:szCs w:val="24"/>
        </w:rPr>
        <w:t xml:space="preserve"> у </w:t>
      </w:r>
      <w:r>
        <w:rPr>
          <w:rFonts w:ascii="Times New Roman" w:hAnsi="Times New Roman" w:cs="Times New Roman"/>
          <w:i/>
          <w:sz w:val="24"/>
          <w:szCs w:val="24"/>
        </w:rPr>
        <w:t xml:space="preserve">цій</w:t>
      </w:r>
      <w:r>
        <w:rPr>
          <w:rFonts w:ascii="Times New Roman" w:hAnsi="Times New Roman" w:cs="Times New Roman"/>
          <w:i/>
          <w:sz w:val="24"/>
          <w:szCs w:val="24"/>
        </w:rPr>
        <w:t xml:space="preserve"> </w:t>
      </w:r>
      <w:r>
        <w:rPr>
          <w:rFonts w:ascii="Times New Roman" w:hAnsi="Times New Roman" w:cs="Times New Roman"/>
          <w:i/>
          <w:sz w:val="24"/>
          <w:szCs w:val="24"/>
        </w:rPr>
        <w:t xml:space="preserve">тендерній</w:t>
      </w:r>
      <w:r>
        <w:rPr>
          <w:rFonts w:ascii="Times New Roman" w:hAnsi="Times New Roman" w:cs="Times New Roman"/>
          <w:i/>
          <w:sz w:val="24"/>
          <w:szCs w:val="24"/>
        </w:rPr>
        <w:t xml:space="preserve"> </w:t>
      </w:r>
      <w:r>
        <w:rPr>
          <w:rFonts w:ascii="Times New Roman" w:hAnsi="Times New Roman" w:cs="Times New Roman"/>
          <w:i/>
          <w:sz w:val="24"/>
          <w:szCs w:val="24"/>
        </w:rPr>
        <w:t xml:space="preserve">документації</w:t>
      </w:r>
      <w:r>
        <w:rPr>
          <w:rFonts w:ascii="Times New Roman" w:hAnsi="Times New Roman" w:cs="Times New Roman"/>
          <w:i/>
          <w:sz w:val="24"/>
          <w:szCs w:val="24"/>
        </w:rPr>
        <w:t xml:space="preserve"> (у тому </w:t>
      </w:r>
      <w:r>
        <w:rPr>
          <w:rFonts w:ascii="Times New Roman" w:hAnsi="Times New Roman" w:cs="Times New Roman"/>
          <w:i/>
          <w:sz w:val="24"/>
          <w:szCs w:val="24"/>
        </w:rPr>
        <w:t xml:space="preserve">числі</w:t>
      </w:r>
      <w:r>
        <w:rPr>
          <w:rFonts w:ascii="Times New Roman" w:hAnsi="Times New Roman" w:cs="Times New Roman"/>
          <w:i/>
          <w:sz w:val="24"/>
          <w:szCs w:val="24"/>
        </w:rPr>
        <w:t xml:space="preserve"> у </w:t>
      </w:r>
      <w:r>
        <w:rPr>
          <w:rFonts w:ascii="Times New Roman" w:hAnsi="Times New Roman" w:cs="Times New Roman"/>
          <w:i/>
          <w:sz w:val="24"/>
          <w:szCs w:val="24"/>
        </w:rPr>
        <w:t xml:space="preserve">технічній</w:t>
      </w:r>
      <w:r>
        <w:rPr>
          <w:rFonts w:ascii="Times New Roman" w:hAnsi="Times New Roman" w:cs="Times New Roman"/>
          <w:i/>
          <w:sz w:val="24"/>
          <w:szCs w:val="24"/>
        </w:rPr>
        <w:t xml:space="preserve"> </w:t>
      </w:r>
      <w:r>
        <w:rPr>
          <w:rFonts w:ascii="Times New Roman" w:hAnsi="Times New Roman" w:cs="Times New Roman"/>
          <w:i/>
          <w:sz w:val="24"/>
          <w:szCs w:val="24"/>
        </w:rPr>
        <w:t xml:space="preserve">специфікації</w:t>
      </w:r>
      <w:r>
        <w:rPr>
          <w:rFonts w:ascii="Times New Roman" w:hAnsi="Times New Roman" w:cs="Times New Roman"/>
          <w:i/>
          <w:sz w:val="24"/>
          <w:szCs w:val="24"/>
        </w:rPr>
        <w:t xml:space="preserve">) </w:t>
      </w:r>
      <w:r>
        <w:rPr>
          <w:rFonts w:ascii="Times New Roman" w:hAnsi="Times New Roman" w:cs="Times New Roman"/>
          <w:i/>
          <w:sz w:val="24"/>
          <w:szCs w:val="24"/>
        </w:rPr>
        <w:t xml:space="preserve">міститься</w:t>
      </w:r>
      <w:r>
        <w:rPr>
          <w:rFonts w:ascii="Times New Roman" w:hAnsi="Times New Roman" w:cs="Times New Roman"/>
          <w:i/>
          <w:sz w:val="24"/>
          <w:szCs w:val="24"/>
        </w:rPr>
        <w:t xml:space="preserve"> </w:t>
      </w:r>
      <w:r>
        <w:rPr>
          <w:rFonts w:ascii="Times New Roman" w:hAnsi="Times New Roman" w:cs="Times New Roman"/>
          <w:i/>
          <w:sz w:val="24"/>
          <w:szCs w:val="24"/>
        </w:rPr>
        <w:t xml:space="preserve">посилання</w:t>
      </w:r>
      <w:r>
        <w:rPr>
          <w:rFonts w:ascii="Times New Roman" w:hAnsi="Times New Roman" w:cs="Times New Roman"/>
          <w:i/>
          <w:sz w:val="24"/>
          <w:szCs w:val="24"/>
        </w:rPr>
        <w:t xml:space="preserve">:</w:t>
      </w:r>
      <w:r/>
    </w:p>
    <w:p>
      <w:pPr>
        <w:pStyle w:val="726"/>
        <w:numPr>
          <w:ilvl w:val="0"/>
          <w:numId w:val="38"/>
        </w:num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w:t>
      </w:r>
      <w:r>
        <w:rPr>
          <w:rFonts w:ascii="Times New Roman" w:hAnsi="Times New Roman" w:cs="Times New Roman"/>
          <w:i/>
          <w:sz w:val="24"/>
          <w:szCs w:val="24"/>
        </w:rPr>
        <w:t xml:space="preserve">стандартні</w:t>
      </w:r>
      <w:r>
        <w:rPr>
          <w:rFonts w:ascii="Times New Roman" w:hAnsi="Times New Roman" w:cs="Times New Roman"/>
          <w:i/>
          <w:sz w:val="24"/>
          <w:szCs w:val="24"/>
        </w:rPr>
        <w:t xml:space="preserve"> характеристики, </w:t>
      </w:r>
      <w:r>
        <w:rPr>
          <w:rFonts w:ascii="Times New Roman" w:hAnsi="Times New Roman" w:cs="Times New Roman"/>
          <w:i/>
          <w:sz w:val="24"/>
          <w:szCs w:val="24"/>
        </w:rPr>
        <w:t xml:space="preserve">технічні</w:t>
      </w:r>
      <w:r>
        <w:rPr>
          <w:rFonts w:ascii="Times New Roman" w:hAnsi="Times New Roman" w:cs="Times New Roman"/>
          <w:i/>
          <w:sz w:val="24"/>
          <w:szCs w:val="24"/>
        </w:rPr>
        <w:t xml:space="preserve"> </w:t>
      </w:r>
      <w:r>
        <w:rPr>
          <w:rFonts w:ascii="Times New Roman" w:hAnsi="Times New Roman" w:cs="Times New Roman"/>
          <w:i/>
          <w:sz w:val="24"/>
          <w:szCs w:val="24"/>
        </w:rPr>
        <w:t xml:space="preserve">регламенти</w:t>
      </w:r>
      <w:r>
        <w:rPr>
          <w:rFonts w:ascii="Times New Roman" w:hAnsi="Times New Roman" w:cs="Times New Roman"/>
          <w:i/>
          <w:sz w:val="24"/>
          <w:szCs w:val="24"/>
        </w:rPr>
        <w:t xml:space="preserve"> та </w:t>
      </w:r>
      <w:r>
        <w:rPr>
          <w:rFonts w:ascii="Times New Roman" w:hAnsi="Times New Roman" w:cs="Times New Roman"/>
          <w:i/>
          <w:sz w:val="24"/>
          <w:szCs w:val="24"/>
        </w:rPr>
        <w:t xml:space="preserve">умови</w:t>
      </w:r>
      <w:r>
        <w:rPr>
          <w:rFonts w:ascii="Times New Roman" w:hAnsi="Times New Roman" w:cs="Times New Roman"/>
          <w:i/>
          <w:sz w:val="24"/>
          <w:szCs w:val="24"/>
        </w:rPr>
        <w:t xml:space="preserve">, </w:t>
      </w:r>
      <w:r>
        <w:rPr>
          <w:rFonts w:ascii="Times New Roman" w:hAnsi="Times New Roman" w:cs="Times New Roman"/>
          <w:i/>
          <w:sz w:val="24"/>
          <w:szCs w:val="24"/>
        </w:rPr>
        <w:t xml:space="preserve">вимоги</w:t>
      </w:r>
      <w:r>
        <w:rPr>
          <w:rFonts w:ascii="Times New Roman" w:hAnsi="Times New Roman" w:cs="Times New Roman"/>
          <w:i/>
          <w:sz w:val="24"/>
          <w:szCs w:val="24"/>
        </w:rPr>
        <w:t xml:space="preserve">, </w:t>
      </w:r>
      <w:r>
        <w:rPr>
          <w:rFonts w:ascii="Times New Roman" w:hAnsi="Times New Roman" w:cs="Times New Roman"/>
          <w:i/>
          <w:sz w:val="24"/>
          <w:szCs w:val="24"/>
        </w:rPr>
        <w:t xml:space="preserve">умовні</w:t>
      </w:r>
      <w:r>
        <w:rPr>
          <w:rFonts w:ascii="Times New Roman" w:hAnsi="Times New Roman" w:cs="Times New Roman"/>
          <w:i/>
          <w:sz w:val="24"/>
          <w:szCs w:val="24"/>
        </w:rPr>
        <w:t xml:space="preserve"> </w:t>
      </w:r>
      <w:r>
        <w:rPr>
          <w:rFonts w:ascii="Times New Roman" w:hAnsi="Times New Roman" w:cs="Times New Roman"/>
          <w:i/>
          <w:sz w:val="24"/>
          <w:szCs w:val="24"/>
        </w:rPr>
        <w:t xml:space="preserve">позначення</w:t>
      </w:r>
      <w:r>
        <w:rPr>
          <w:rFonts w:ascii="Times New Roman" w:hAnsi="Times New Roman" w:cs="Times New Roman"/>
          <w:i/>
          <w:sz w:val="24"/>
          <w:szCs w:val="24"/>
        </w:rPr>
        <w:t xml:space="preserve"> та </w:t>
      </w:r>
      <w:r>
        <w:rPr>
          <w:rFonts w:ascii="Times New Roman" w:hAnsi="Times New Roman" w:cs="Times New Roman"/>
          <w:i/>
          <w:sz w:val="24"/>
          <w:szCs w:val="24"/>
        </w:rPr>
        <w:t xml:space="preserve">термінологію</w:t>
      </w:r>
      <w:r>
        <w:rPr>
          <w:rFonts w:ascii="Times New Roman" w:hAnsi="Times New Roman" w:cs="Times New Roman"/>
          <w:i/>
          <w:sz w:val="24"/>
          <w:szCs w:val="24"/>
        </w:rPr>
        <w:t xml:space="preserve">, </w:t>
      </w:r>
      <w:r>
        <w:rPr>
          <w:rFonts w:ascii="Times New Roman" w:hAnsi="Times New Roman" w:cs="Times New Roman"/>
          <w:i/>
          <w:sz w:val="24"/>
          <w:szCs w:val="24"/>
        </w:rPr>
        <w:t xml:space="preserve">пов’язані</w:t>
      </w:r>
      <w:r>
        <w:rPr>
          <w:rFonts w:ascii="Times New Roman" w:hAnsi="Times New Roman" w:cs="Times New Roman"/>
          <w:i/>
          <w:sz w:val="24"/>
          <w:szCs w:val="24"/>
        </w:rPr>
        <w:t xml:space="preserve"> з товарами, роботами </w:t>
      </w:r>
      <w:r>
        <w:rPr>
          <w:rFonts w:ascii="Times New Roman" w:hAnsi="Times New Roman" w:cs="Times New Roman"/>
          <w:i/>
          <w:sz w:val="24"/>
          <w:szCs w:val="24"/>
        </w:rPr>
        <w:t xml:space="preserve">чи</w:t>
      </w:r>
      <w:r>
        <w:rPr>
          <w:rFonts w:ascii="Times New Roman" w:hAnsi="Times New Roman" w:cs="Times New Roman"/>
          <w:i/>
          <w:sz w:val="24"/>
          <w:szCs w:val="24"/>
        </w:rPr>
        <w:t xml:space="preserve"> </w:t>
      </w:r>
      <w:r>
        <w:rPr>
          <w:rFonts w:ascii="Times New Roman" w:hAnsi="Times New Roman" w:cs="Times New Roman"/>
          <w:i/>
          <w:sz w:val="24"/>
          <w:szCs w:val="24"/>
        </w:rPr>
        <w:t xml:space="preserve">послугами</w:t>
      </w:r>
      <w:r>
        <w:rPr>
          <w:rFonts w:ascii="Times New Roman" w:hAnsi="Times New Roman" w:cs="Times New Roman"/>
          <w:i/>
          <w:sz w:val="24"/>
          <w:szCs w:val="24"/>
        </w:rPr>
        <w:t xml:space="preserve">, </w:t>
      </w:r>
      <w:r>
        <w:rPr>
          <w:rFonts w:ascii="Times New Roman" w:hAnsi="Times New Roman" w:cs="Times New Roman"/>
          <w:i/>
          <w:sz w:val="24"/>
          <w:szCs w:val="24"/>
        </w:rPr>
        <w:t xml:space="preserve">що</w:t>
      </w:r>
      <w:r>
        <w:rPr>
          <w:rFonts w:ascii="Times New Roman" w:hAnsi="Times New Roman" w:cs="Times New Roman"/>
          <w:i/>
          <w:sz w:val="24"/>
          <w:szCs w:val="24"/>
        </w:rPr>
        <w:t xml:space="preserve"> </w:t>
      </w:r>
      <w:r>
        <w:rPr>
          <w:rFonts w:ascii="Times New Roman" w:hAnsi="Times New Roman" w:cs="Times New Roman"/>
          <w:i/>
          <w:sz w:val="24"/>
          <w:szCs w:val="24"/>
        </w:rPr>
        <w:t xml:space="preserve">закуповуються</w:t>
      </w:r>
      <w:r>
        <w:rPr>
          <w:rFonts w:ascii="Times New Roman" w:hAnsi="Times New Roman" w:cs="Times New Roman"/>
          <w:i/>
          <w:sz w:val="24"/>
          <w:szCs w:val="24"/>
        </w:rPr>
        <w:t xml:space="preserve">, </w:t>
      </w:r>
      <w:r>
        <w:rPr>
          <w:rFonts w:ascii="Times New Roman" w:hAnsi="Times New Roman" w:cs="Times New Roman"/>
          <w:i/>
          <w:sz w:val="24"/>
          <w:szCs w:val="24"/>
        </w:rPr>
        <w:t xml:space="preserve">передбачені</w:t>
      </w:r>
      <w:r>
        <w:rPr>
          <w:rFonts w:ascii="Times New Roman" w:hAnsi="Times New Roman" w:cs="Times New Roman"/>
          <w:i/>
          <w:sz w:val="24"/>
          <w:szCs w:val="24"/>
        </w:rPr>
        <w:t xml:space="preserve"> </w:t>
      </w:r>
      <w:r>
        <w:rPr>
          <w:rFonts w:ascii="Times New Roman" w:hAnsi="Times New Roman" w:cs="Times New Roman"/>
          <w:i/>
          <w:sz w:val="24"/>
          <w:szCs w:val="24"/>
        </w:rPr>
        <w:t xml:space="preserve">існуючими</w:t>
      </w:r>
      <w:r>
        <w:rPr>
          <w:rFonts w:ascii="Times New Roman" w:hAnsi="Times New Roman" w:cs="Times New Roman"/>
          <w:i/>
          <w:sz w:val="24"/>
          <w:szCs w:val="24"/>
        </w:rPr>
        <w:t xml:space="preserve"> </w:t>
      </w:r>
      <w:r>
        <w:rPr>
          <w:rFonts w:ascii="Times New Roman" w:hAnsi="Times New Roman" w:cs="Times New Roman"/>
          <w:i/>
          <w:sz w:val="24"/>
          <w:szCs w:val="24"/>
        </w:rPr>
        <w:t xml:space="preserve">міжнародними</w:t>
      </w:r>
      <w:r>
        <w:rPr>
          <w:rFonts w:ascii="Times New Roman" w:hAnsi="Times New Roman" w:cs="Times New Roman"/>
          <w:i/>
          <w:sz w:val="24"/>
          <w:szCs w:val="24"/>
        </w:rPr>
        <w:t xml:space="preserve">, </w:t>
      </w:r>
      <w:r>
        <w:rPr>
          <w:rFonts w:ascii="Times New Roman" w:hAnsi="Times New Roman" w:cs="Times New Roman"/>
          <w:i/>
          <w:sz w:val="24"/>
          <w:szCs w:val="24"/>
        </w:rPr>
        <w:t xml:space="preserve">європейськими</w:t>
      </w:r>
      <w:r>
        <w:rPr>
          <w:rFonts w:ascii="Times New Roman" w:hAnsi="Times New Roman" w:cs="Times New Roman"/>
          <w:i/>
          <w:sz w:val="24"/>
          <w:szCs w:val="24"/>
        </w:rPr>
        <w:t xml:space="preserve"> стандартами, </w:t>
      </w:r>
      <w:r>
        <w:rPr>
          <w:rFonts w:ascii="Times New Roman" w:hAnsi="Times New Roman" w:cs="Times New Roman"/>
          <w:i/>
          <w:sz w:val="24"/>
          <w:szCs w:val="24"/>
        </w:rPr>
        <w:t xml:space="preserve">іншими</w:t>
      </w:r>
      <w:r>
        <w:rPr>
          <w:rFonts w:ascii="Times New Roman" w:hAnsi="Times New Roman" w:cs="Times New Roman"/>
          <w:i/>
          <w:sz w:val="24"/>
          <w:szCs w:val="24"/>
        </w:rPr>
        <w:t xml:space="preserve"> </w:t>
      </w:r>
      <w:r>
        <w:rPr>
          <w:rFonts w:ascii="Times New Roman" w:hAnsi="Times New Roman" w:cs="Times New Roman"/>
          <w:i/>
          <w:sz w:val="24"/>
          <w:szCs w:val="24"/>
        </w:rPr>
        <w:t xml:space="preserve">спільними</w:t>
      </w:r>
      <w:r>
        <w:rPr>
          <w:rFonts w:ascii="Times New Roman" w:hAnsi="Times New Roman" w:cs="Times New Roman"/>
          <w:i/>
          <w:sz w:val="24"/>
          <w:szCs w:val="24"/>
        </w:rPr>
        <w:t xml:space="preserve"> </w:t>
      </w:r>
      <w:r>
        <w:rPr>
          <w:rFonts w:ascii="Times New Roman" w:hAnsi="Times New Roman" w:cs="Times New Roman"/>
          <w:i/>
          <w:sz w:val="24"/>
          <w:szCs w:val="24"/>
        </w:rPr>
        <w:t xml:space="preserve">технічними</w:t>
      </w:r>
      <w:r>
        <w:rPr>
          <w:rFonts w:ascii="Times New Roman" w:hAnsi="Times New Roman" w:cs="Times New Roman"/>
          <w:i/>
          <w:sz w:val="24"/>
          <w:szCs w:val="24"/>
        </w:rPr>
        <w:t xml:space="preserve"> </w:t>
      </w:r>
      <w:r>
        <w:rPr>
          <w:rFonts w:ascii="Times New Roman" w:hAnsi="Times New Roman" w:cs="Times New Roman"/>
          <w:i/>
          <w:sz w:val="24"/>
          <w:szCs w:val="24"/>
        </w:rPr>
        <w:t xml:space="preserve">європейськими</w:t>
      </w:r>
      <w:r>
        <w:rPr>
          <w:rFonts w:ascii="Times New Roman" w:hAnsi="Times New Roman" w:cs="Times New Roman"/>
          <w:i/>
          <w:sz w:val="24"/>
          <w:szCs w:val="24"/>
        </w:rPr>
        <w:t xml:space="preserve"> нормами, </w:t>
      </w:r>
      <w:r>
        <w:rPr>
          <w:rFonts w:ascii="Times New Roman" w:hAnsi="Times New Roman" w:cs="Times New Roman"/>
          <w:i/>
          <w:sz w:val="24"/>
          <w:szCs w:val="24"/>
        </w:rPr>
        <w:t xml:space="preserve">іншими</w:t>
      </w:r>
      <w:r>
        <w:rPr>
          <w:rFonts w:ascii="Times New Roman" w:hAnsi="Times New Roman" w:cs="Times New Roman"/>
          <w:i/>
          <w:sz w:val="24"/>
          <w:szCs w:val="24"/>
        </w:rPr>
        <w:t xml:space="preserve"> </w:t>
      </w:r>
      <w:r>
        <w:rPr>
          <w:rFonts w:ascii="Times New Roman" w:hAnsi="Times New Roman" w:cs="Times New Roman"/>
          <w:i/>
          <w:sz w:val="24"/>
          <w:szCs w:val="24"/>
        </w:rPr>
        <w:t xml:space="preserve">технічними</w:t>
      </w:r>
      <w:r>
        <w:rPr>
          <w:rFonts w:ascii="Times New Roman" w:hAnsi="Times New Roman" w:cs="Times New Roman"/>
          <w:i/>
          <w:sz w:val="24"/>
          <w:szCs w:val="24"/>
        </w:rPr>
        <w:t xml:space="preserve"> </w:t>
      </w:r>
      <w:r>
        <w:rPr>
          <w:rFonts w:ascii="Times New Roman" w:hAnsi="Times New Roman" w:cs="Times New Roman"/>
          <w:i/>
          <w:sz w:val="24"/>
          <w:szCs w:val="24"/>
        </w:rPr>
        <w:t xml:space="preserve">еталонними</w:t>
      </w:r>
      <w:r>
        <w:rPr>
          <w:rFonts w:ascii="Times New Roman" w:hAnsi="Times New Roman" w:cs="Times New Roman"/>
          <w:i/>
          <w:sz w:val="24"/>
          <w:szCs w:val="24"/>
        </w:rPr>
        <w:t xml:space="preserve"> системами, </w:t>
      </w:r>
      <w:r>
        <w:rPr>
          <w:rFonts w:ascii="Times New Roman" w:hAnsi="Times New Roman" w:cs="Times New Roman"/>
          <w:i/>
          <w:sz w:val="24"/>
          <w:szCs w:val="24"/>
        </w:rPr>
        <w:t xml:space="preserve">визнаними</w:t>
      </w:r>
      <w:r>
        <w:rPr>
          <w:rFonts w:ascii="Times New Roman" w:hAnsi="Times New Roman" w:cs="Times New Roman"/>
          <w:i/>
          <w:sz w:val="24"/>
          <w:szCs w:val="24"/>
        </w:rPr>
        <w:t xml:space="preserve"> </w:t>
      </w:r>
      <w:r>
        <w:rPr>
          <w:rFonts w:ascii="Times New Roman" w:hAnsi="Times New Roman" w:cs="Times New Roman"/>
          <w:i/>
          <w:sz w:val="24"/>
          <w:szCs w:val="24"/>
        </w:rPr>
        <w:t xml:space="preserve">європейськими</w:t>
      </w:r>
      <w:r>
        <w:rPr>
          <w:rFonts w:ascii="Times New Roman" w:hAnsi="Times New Roman" w:cs="Times New Roman"/>
          <w:i/>
          <w:sz w:val="24"/>
          <w:szCs w:val="24"/>
        </w:rPr>
        <w:t xml:space="preserve"> органами </w:t>
      </w:r>
      <w:r>
        <w:rPr>
          <w:rFonts w:ascii="Times New Roman" w:hAnsi="Times New Roman" w:cs="Times New Roman"/>
          <w:i/>
          <w:sz w:val="24"/>
          <w:szCs w:val="24"/>
        </w:rPr>
        <w:t xml:space="preserve">зі</w:t>
      </w:r>
      <w:r>
        <w:rPr>
          <w:rFonts w:ascii="Times New Roman" w:hAnsi="Times New Roman" w:cs="Times New Roman"/>
          <w:i/>
          <w:sz w:val="24"/>
          <w:szCs w:val="24"/>
        </w:rPr>
        <w:t xml:space="preserve"> </w:t>
      </w:r>
      <w:r>
        <w:rPr>
          <w:rFonts w:ascii="Times New Roman" w:hAnsi="Times New Roman" w:cs="Times New Roman"/>
          <w:i/>
          <w:sz w:val="24"/>
          <w:szCs w:val="24"/>
        </w:rPr>
        <w:t xml:space="preserve">стандартизації</w:t>
      </w:r>
      <w:r>
        <w:rPr>
          <w:rFonts w:ascii="Times New Roman" w:hAnsi="Times New Roman" w:cs="Times New Roman"/>
          <w:i/>
          <w:sz w:val="24"/>
          <w:szCs w:val="24"/>
        </w:rPr>
        <w:t xml:space="preserve"> </w:t>
      </w:r>
      <w:r>
        <w:rPr>
          <w:rFonts w:ascii="Times New Roman" w:hAnsi="Times New Roman" w:cs="Times New Roman"/>
          <w:i/>
          <w:sz w:val="24"/>
          <w:szCs w:val="24"/>
        </w:rPr>
        <w:t xml:space="preserve">або</w:t>
      </w:r>
      <w:r>
        <w:rPr>
          <w:rFonts w:ascii="Times New Roman" w:hAnsi="Times New Roman" w:cs="Times New Roman"/>
          <w:i/>
          <w:sz w:val="24"/>
          <w:szCs w:val="24"/>
        </w:rPr>
        <w:t xml:space="preserve"> </w:t>
      </w:r>
      <w:r>
        <w:rPr>
          <w:rFonts w:ascii="Times New Roman" w:hAnsi="Times New Roman" w:cs="Times New Roman"/>
          <w:i/>
          <w:sz w:val="24"/>
          <w:szCs w:val="24"/>
        </w:rPr>
        <w:t xml:space="preserve">національними</w:t>
      </w:r>
      <w:r>
        <w:rPr>
          <w:rFonts w:ascii="Times New Roman" w:hAnsi="Times New Roman" w:cs="Times New Roman"/>
          <w:i/>
          <w:sz w:val="24"/>
          <w:szCs w:val="24"/>
        </w:rPr>
        <w:t xml:space="preserve"> стандартами, нормами та правилами – </w:t>
      </w:r>
      <w:r>
        <w:rPr>
          <w:rFonts w:ascii="Times New Roman" w:hAnsi="Times New Roman" w:cs="Times New Roman"/>
          <w:i/>
          <w:sz w:val="24"/>
          <w:szCs w:val="24"/>
        </w:rPr>
        <w:t xml:space="preserve">вважати</w:t>
      </w:r>
      <w:r>
        <w:rPr>
          <w:rFonts w:ascii="Times New Roman" w:hAnsi="Times New Roman" w:cs="Times New Roman"/>
          <w:i/>
          <w:sz w:val="24"/>
          <w:szCs w:val="24"/>
        </w:rPr>
        <w:t xml:space="preserve">, </w:t>
      </w:r>
      <w:r>
        <w:rPr>
          <w:rFonts w:ascii="Times New Roman" w:hAnsi="Times New Roman" w:cs="Times New Roman"/>
          <w:i/>
          <w:sz w:val="24"/>
          <w:szCs w:val="24"/>
        </w:rPr>
        <w:t xml:space="preserve">що</w:t>
      </w:r>
      <w:r>
        <w:rPr>
          <w:rFonts w:ascii="Times New Roman" w:hAnsi="Times New Roman" w:cs="Times New Roman"/>
          <w:i/>
          <w:sz w:val="24"/>
          <w:szCs w:val="24"/>
        </w:rPr>
        <w:t xml:space="preserve"> </w:t>
      </w:r>
      <w:r>
        <w:rPr>
          <w:rFonts w:ascii="Times New Roman" w:hAnsi="Times New Roman" w:cs="Times New Roman"/>
          <w:i/>
          <w:sz w:val="24"/>
          <w:szCs w:val="24"/>
        </w:rPr>
        <w:t xml:space="preserve">міститься</w:t>
      </w:r>
      <w:r>
        <w:rPr>
          <w:rFonts w:ascii="Times New Roman" w:hAnsi="Times New Roman" w:cs="Times New Roman"/>
          <w:i/>
          <w:sz w:val="24"/>
          <w:szCs w:val="24"/>
        </w:rPr>
        <w:t xml:space="preserve"> </w:t>
      </w:r>
      <w:r>
        <w:rPr>
          <w:rFonts w:ascii="Times New Roman" w:hAnsi="Times New Roman" w:cs="Times New Roman"/>
          <w:i/>
          <w:sz w:val="24"/>
          <w:szCs w:val="24"/>
        </w:rPr>
        <w:t xml:space="preserve">вираз</w:t>
      </w:r>
      <w:r>
        <w:rPr>
          <w:rFonts w:ascii="Times New Roman" w:hAnsi="Times New Roman" w:cs="Times New Roman"/>
          <w:i/>
          <w:sz w:val="24"/>
          <w:szCs w:val="24"/>
        </w:rPr>
        <w:t xml:space="preserve"> «</w:t>
      </w:r>
      <w:r>
        <w:rPr>
          <w:rFonts w:ascii="Times New Roman" w:hAnsi="Times New Roman" w:cs="Times New Roman"/>
          <w:i/>
          <w:sz w:val="24"/>
          <w:szCs w:val="24"/>
        </w:rPr>
        <w:t xml:space="preserve">або</w:t>
      </w:r>
      <w:r>
        <w:rPr>
          <w:rFonts w:ascii="Times New Roman" w:hAnsi="Times New Roman" w:cs="Times New Roman"/>
          <w:i/>
          <w:sz w:val="24"/>
          <w:szCs w:val="24"/>
        </w:rPr>
        <w:t xml:space="preserve"> </w:t>
      </w:r>
      <w:r>
        <w:rPr>
          <w:rFonts w:ascii="Times New Roman" w:hAnsi="Times New Roman" w:cs="Times New Roman"/>
          <w:i/>
          <w:sz w:val="24"/>
          <w:szCs w:val="24"/>
        </w:rPr>
        <w:t xml:space="preserve">еквівалент</w:t>
      </w:r>
      <w:r>
        <w:rPr>
          <w:rFonts w:ascii="Times New Roman" w:hAnsi="Times New Roman" w:cs="Times New Roman"/>
          <w:i/>
          <w:sz w:val="24"/>
          <w:szCs w:val="24"/>
        </w:rPr>
        <w:t xml:space="preserve">»;</w:t>
      </w:r>
      <w:r/>
    </w:p>
    <w:p>
      <w:pPr>
        <w:pStyle w:val="726"/>
        <w:numPr>
          <w:ilvl w:val="0"/>
          <w:numId w:val="38"/>
        </w:num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w:t>
      </w:r>
      <w:r>
        <w:rPr>
          <w:rFonts w:ascii="Times New Roman" w:hAnsi="Times New Roman" w:cs="Times New Roman"/>
          <w:i/>
          <w:sz w:val="24"/>
          <w:szCs w:val="24"/>
        </w:rPr>
        <w:t xml:space="preserve">конкретні</w:t>
      </w:r>
      <w:r>
        <w:rPr>
          <w:rFonts w:ascii="Times New Roman" w:hAnsi="Times New Roman" w:cs="Times New Roman"/>
          <w:i/>
          <w:sz w:val="24"/>
          <w:szCs w:val="24"/>
        </w:rPr>
        <w:t xml:space="preserve"> марку </w:t>
      </w:r>
      <w:r>
        <w:rPr>
          <w:rFonts w:ascii="Times New Roman" w:hAnsi="Times New Roman" w:cs="Times New Roman"/>
          <w:i/>
          <w:sz w:val="24"/>
          <w:szCs w:val="24"/>
        </w:rPr>
        <w:t xml:space="preserve">чи</w:t>
      </w:r>
      <w:r>
        <w:rPr>
          <w:rFonts w:ascii="Times New Roman" w:hAnsi="Times New Roman" w:cs="Times New Roman"/>
          <w:i/>
          <w:sz w:val="24"/>
          <w:szCs w:val="24"/>
        </w:rPr>
        <w:t xml:space="preserve"> </w:t>
      </w:r>
      <w:r>
        <w:rPr>
          <w:rFonts w:ascii="Times New Roman" w:hAnsi="Times New Roman" w:cs="Times New Roman"/>
          <w:i/>
          <w:sz w:val="24"/>
          <w:szCs w:val="24"/>
        </w:rPr>
        <w:t xml:space="preserve">виробника</w:t>
      </w:r>
      <w:r>
        <w:rPr>
          <w:rFonts w:ascii="Times New Roman" w:hAnsi="Times New Roman" w:cs="Times New Roman"/>
          <w:i/>
          <w:sz w:val="24"/>
          <w:szCs w:val="24"/>
        </w:rPr>
        <w:t xml:space="preserve"> </w:t>
      </w:r>
      <w:r>
        <w:rPr>
          <w:rFonts w:ascii="Times New Roman" w:hAnsi="Times New Roman" w:cs="Times New Roman"/>
          <w:i/>
          <w:sz w:val="24"/>
          <w:szCs w:val="24"/>
        </w:rPr>
        <w:t xml:space="preserve">або</w:t>
      </w:r>
      <w:r>
        <w:rPr>
          <w:rFonts w:ascii="Times New Roman" w:hAnsi="Times New Roman" w:cs="Times New Roman"/>
          <w:i/>
          <w:sz w:val="24"/>
          <w:szCs w:val="24"/>
        </w:rPr>
        <w:t xml:space="preserve"> на </w:t>
      </w:r>
      <w:r>
        <w:rPr>
          <w:rFonts w:ascii="Times New Roman" w:hAnsi="Times New Roman" w:cs="Times New Roman"/>
          <w:i/>
          <w:sz w:val="24"/>
          <w:szCs w:val="24"/>
        </w:rPr>
        <w:t xml:space="preserve">конкретний</w:t>
      </w:r>
      <w:r>
        <w:rPr>
          <w:rFonts w:ascii="Times New Roman" w:hAnsi="Times New Roman" w:cs="Times New Roman"/>
          <w:i/>
          <w:sz w:val="24"/>
          <w:szCs w:val="24"/>
        </w:rPr>
        <w:t xml:space="preserve"> </w:t>
      </w:r>
      <w:r>
        <w:rPr>
          <w:rFonts w:ascii="Times New Roman" w:hAnsi="Times New Roman" w:cs="Times New Roman"/>
          <w:i/>
          <w:sz w:val="24"/>
          <w:szCs w:val="24"/>
        </w:rPr>
        <w:t xml:space="preserve">процес</w:t>
      </w:r>
      <w:r>
        <w:rPr>
          <w:rFonts w:ascii="Times New Roman" w:hAnsi="Times New Roman" w:cs="Times New Roman"/>
          <w:i/>
          <w:sz w:val="24"/>
          <w:szCs w:val="24"/>
        </w:rPr>
        <w:t xml:space="preserve">, </w:t>
      </w:r>
      <w:r>
        <w:rPr>
          <w:rFonts w:ascii="Times New Roman" w:hAnsi="Times New Roman" w:cs="Times New Roman"/>
          <w:i/>
          <w:sz w:val="24"/>
          <w:szCs w:val="24"/>
        </w:rPr>
        <w:t xml:space="preserve">що</w:t>
      </w:r>
      <w:r>
        <w:rPr>
          <w:rFonts w:ascii="Times New Roman" w:hAnsi="Times New Roman" w:cs="Times New Roman"/>
          <w:i/>
          <w:sz w:val="24"/>
          <w:szCs w:val="24"/>
        </w:rPr>
        <w:t xml:space="preserve"> </w:t>
      </w:r>
      <w:r>
        <w:rPr>
          <w:rFonts w:ascii="Times New Roman" w:hAnsi="Times New Roman" w:cs="Times New Roman"/>
          <w:i/>
          <w:sz w:val="24"/>
          <w:szCs w:val="24"/>
        </w:rPr>
        <w:t xml:space="preserve">характеризує</w:t>
      </w:r>
      <w:r>
        <w:rPr>
          <w:rFonts w:ascii="Times New Roman" w:hAnsi="Times New Roman" w:cs="Times New Roman"/>
          <w:i/>
          <w:sz w:val="24"/>
          <w:szCs w:val="24"/>
        </w:rPr>
        <w:t xml:space="preserve"> продукт </w:t>
      </w:r>
      <w:r>
        <w:rPr>
          <w:rFonts w:ascii="Times New Roman" w:hAnsi="Times New Roman" w:cs="Times New Roman"/>
          <w:i/>
          <w:sz w:val="24"/>
          <w:szCs w:val="24"/>
        </w:rPr>
        <w:t xml:space="preserve">чи</w:t>
      </w:r>
      <w:r>
        <w:rPr>
          <w:rFonts w:ascii="Times New Roman" w:hAnsi="Times New Roman" w:cs="Times New Roman"/>
          <w:i/>
          <w:sz w:val="24"/>
          <w:szCs w:val="24"/>
        </w:rPr>
        <w:t xml:space="preserve"> </w:t>
      </w:r>
      <w:r>
        <w:rPr>
          <w:rFonts w:ascii="Times New Roman" w:hAnsi="Times New Roman" w:cs="Times New Roman"/>
          <w:i/>
          <w:sz w:val="24"/>
          <w:szCs w:val="24"/>
        </w:rPr>
        <w:t xml:space="preserve">послугу</w:t>
      </w:r>
      <w:r>
        <w:rPr>
          <w:rFonts w:ascii="Times New Roman" w:hAnsi="Times New Roman" w:cs="Times New Roman"/>
          <w:i/>
          <w:sz w:val="24"/>
          <w:szCs w:val="24"/>
        </w:rPr>
        <w:t xml:space="preserve"> </w:t>
      </w:r>
      <w:r>
        <w:rPr>
          <w:rFonts w:ascii="Times New Roman" w:hAnsi="Times New Roman" w:cs="Times New Roman"/>
          <w:i/>
          <w:sz w:val="24"/>
          <w:szCs w:val="24"/>
        </w:rPr>
        <w:t xml:space="preserve">певного</w:t>
      </w:r>
      <w:r>
        <w:rPr>
          <w:rFonts w:ascii="Times New Roman" w:hAnsi="Times New Roman" w:cs="Times New Roman"/>
          <w:i/>
          <w:sz w:val="24"/>
          <w:szCs w:val="24"/>
        </w:rPr>
        <w:t xml:space="preserve"> </w:t>
      </w:r>
      <w:r>
        <w:rPr>
          <w:rFonts w:ascii="Times New Roman" w:hAnsi="Times New Roman" w:cs="Times New Roman"/>
          <w:i/>
          <w:sz w:val="24"/>
          <w:szCs w:val="24"/>
        </w:rPr>
        <w:t xml:space="preserve">суб’єкта</w:t>
      </w:r>
      <w:r>
        <w:rPr>
          <w:rFonts w:ascii="Times New Roman" w:hAnsi="Times New Roman" w:cs="Times New Roman"/>
          <w:i/>
          <w:sz w:val="24"/>
          <w:szCs w:val="24"/>
        </w:rPr>
        <w:t xml:space="preserve"> </w:t>
      </w:r>
      <w:r>
        <w:rPr>
          <w:rFonts w:ascii="Times New Roman" w:hAnsi="Times New Roman" w:cs="Times New Roman"/>
          <w:i/>
          <w:sz w:val="24"/>
          <w:szCs w:val="24"/>
        </w:rPr>
        <w:t xml:space="preserve">господарювання</w:t>
      </w:r>
      <w:r>
        <w:rPr>
          <w:rFonts w:ascii="Times New Roman" w:hAnsi="Times New Roman" w:cs="Times New Roman"/>
          <w:i/>
          <w:sz w:val="24"/>
          <w:szCs w:val="24"/>
        </w:rPr>
        <w:t xml:space="preserve">, </w:t>
      </w:r>
      <w:r>
        <w:rPr>
          <w:rFonts w:ascii="Times New Roman" w:hAnsi="Times New Roman" w:cs="Times New Roman"/>
          <w:i/>
          <w:sz w:val="24"/>
          <w:szCs w:val="24"/>
        </w:rPr>
        <w:t xml:space="preserve">чи</w:t>
      </w:r>
      <w:r>
        <w:rPr>
          <w:rFonts w:ascii="Times New Roman" w:hAnsi="Times New Roman" w:cs="Times New Roman"/>
          <w:i/>
          <w:sz w:val="24"/>
          <w:szCs w:val="24"/>
        </w:rPr>
        <w:t xml:space="preserve"> на </w:t>
      </w:r>
      <w:r>
        <w:rPr>
          <w:rFonts w:ascii="Times New Roman" w:hAnsi="Times New Roman" w:cs="Times New Roman"/>
          <w:i/>
          <w:sz w:val="24"/>
          <w:szCs w:val="24"/>
        </w:rPr>
        <w:t xml:space="preserve">торгові</w:t>
      </w:r>
      <w:r>
        <w:rPr>
          <w:rFonts w:ascii="Times New Roman" w:hAnsi="Times New Roman" w:cs="Times New Roman"/>
          <w:i/>
          <w:sz w:val="24"/>
          <w:szCs w:val="24"/>
        </w:rPr>
        <w:t xml:space="preserve"> марки, </w:t>
      </w:r>
      <w:r>
        <w:rPr>
          <w:rFonts w:ascii="Times New Roman" w:hAnsi="Times New Roman" w:cs="Times New Roman"/>
          <w:i/>
          <w:sz w:val="24"/>
          <w:szCs w:val="24"/>
        </w:rPr>
        <w:t xml:space="preserve">патенти</w:t>
      </w:r>
      <w:r>
        <w:rPr>
          <w:rFonts w:ascii="Times New Roman" w:hAnsi="Times New Roman" w:cs="Times New Roman"/>
          <w:i/>
          <w:sz w:val="24"/>
          <w:szCs w:val="24"/>
        </w:rPr>
        <w:t xml:space="preserve">, типи </w:t>
      </w:r>
      <w:r>
        <w:rPr>
          <w:rFonts w:ascii="Times New Roman" w:hAnsi="Times New Roman" w:cs="Times New Roman"/>
          <w:i/>
          <w:sz w:val="24"/>
          <w:szCs w:val="24"/>
        </w:rPr>
        <w:t xml:space="preserve">або</w:t>
      </w:r>
      <w:r>
        <w:rPr>
          <w:rFonts w:ascii="Times New Roman" w:hAnsi="Times New Roman" w:cs="Times New Roman"/>
          <w:i/>
          <w:sz w:val="24"/>
          <w:szCs w:val="24"/>
        </w:rPr>
        <w:t xml:space="preserve"> </w:t>
      </w:r>
      <w:r>
        <w:rPr>
          <w:rFonts w:ascii="Times New Roman" w:hAnsi="Times New Roman" w:cs="Times New Roman"/>
          <w:i/>
          <w:sz w:val="24"/>
          <w:szCs w:val="24"/>
        </w:rPr>
        <w:t xml:space="preserve">конкретне</w:t>
      </w:r>
      <w:r>
        <w:rPr>
          <w:rFonts w:ascii="Times New Roman" w:hAnsi="Times New Roman" w:cs="Times New Roman"/>
          <w:i/>
          <w:sz w:val="24"/>
          <w:szCs w:val="24"/>
        </w:rPr>
        <w:t xml:space="preserve"> </w:t>
      </w:r>
      <w:r>
        <w:rPr>
          <w:rFonts w:ascii="Times New Roman" w:hAnsi="Times New Roman" w:cs="Times New Roman"/>
          <w:i/>
          <w:sz w:val="24"/>
          <w:szCs w:val="24"/>
        </w:rPr>
        <w:t xml:space="preserve">місце</w:t>
      </w:r>
      <w:r>
        <w:rPr>
          <w:rFonts w:ascii="Times New Roman" w:hAnsi="Times New Roman" w:cs="Times New Roman"/>
          <w:i/>
          <w:sz w:val="24"/>
          <w:szCs w:val="24"/>
        </w:rPr>
        <w:t xml:space="preserve"> </w:t>
      </w:r>
      <w:r>
        <w:rPr>
          <w:rFonts w:ascii="Times New Roman" w:hAnsi="Times New Roman" w:cs="Times New Roman"/>
          <w:i/>
          <w:sz w:val="24"/>
          <w:szCs w:val="24"/>
        </w:rPr>
        <w:t xml:space="preserve">походження</w:t>
      </w:r>
      <w:r>
        <w:rPr>
          <w:rFonts w:ascii="Times New Roman" w:hAnsi="Times New Roman" w:cs="Times New Roman"/>
          <w:i/>
          <w:sz w:val="24"/>
          <w:szCs w:val="24"/>
        </w:rPr>
        <w:t xml:space="preserve"> </w:t>
      </w:r>
      <w:r>
        <w:rPr>
          <w:rFonts w:ascii="Times New Roman" w:hAnsi="Times New Roman" w:cs="Times New Roman"/>
          <w:i/>
          <w:sz w:val="24"/>
          <w:szCs w:val="24"/>
        </w:rPr>
        <w:t xml:space="preserve">чи</w:t>
      </w:r>
      <w:r>
        <w:rPr>
          <w:rFonts w:ascii="Times New Roman" w:hAnsi="Times New Roman" w:cs="Times New Roman"/>
          <w:i/>
          <w:sz w:val="24"/>
          <w:szCs w:val="24"/>
        </w:rPr>
        <w:t xml:space="preserve"> </w:t>
      </w:r>
      <w:r>
        <w:rPr>
          <w:rFonts w:ascii="Times New Roman" w:hAnsi="Times New Roman" w:cs="Times New Roman"/>
          <w:i/>
          <w:sz w:val="24"/>
          <w:szCs w:val="24"/>
        </w:rPr>
        <w:t xml:space="preserve">спосіб</w:t>
      </w:r>
      <w:r>
        <w:rPr>
          <w:rFonts w:ascii="Times New Roman" w:hAnsi="Times New Roman" w:cs="Times New Roman"/>
          <w:i/>
          <w:sz w:val="24"/>
          <w:szCs w:val="24"/>
        </w:rPr>
        <w:t xml:space="preserve"> </w:t>
      </w:r>
      <w:r>
        <w:rPr>
          <w:rFonts w:ascii="Times New Roman" w:hAnsi="Times New Roman" w:cs="Times New Roman"/>
          <w:i/>
          <w:sz w:val="24"/>
          <w:szCs w:val="24"/>
        </w:rPr>
        <w:t xml:space="preserve">виробництва</w:t>
      </w:r>
      <w:r>
        <w:rPr>
          <w:rFonts w:ascii="Times New Roman" w:hAnsi="Times New Roman" w:cs="Times New Roman"/>
          <w:i/>
          <w:sz w:val="24"/>
          <w:szCs w:val="24"/>
        </w:rPr>
        <w:t xml:space="preserve"> – </w:t>
      </w:r>
      <w:r>
        <w:rPr>
          <w:rFonts w:ascii="Times New Roman" w:hAnsi="Times New Roman" w:cs="Times New Roman"/>
          <w:i/>
          <w:sz w:val="24"/>
          <w:szCs w:val="24"/>
        </w:rPr>
        <w:t xml:space="preserve">вважати</w:t>
      </w:r>
      <w:r>
        <w:rPr>
          <w:rFonts w:ascii="Times New Roman" w:hAnsi="Times New Roman" w:cs="Times New Roman"/>
          <w:i/>
          <w:sz w:val="24"/>
          <w:szCs w:val="24"/>
        </w:rPr>
        <w:t xml:space="preserve">, </w:t>
      </w:r>
      <w:r>
        <w:rPr>
          <w:rFonts w:ascii="Times New Roman" w:hAnsi="Times New Roman" w:cs="Times New Roman"/>
          <w:i/>
          <w:sz w:val="24"/>
          <w:szCs w:val="24"/>
        </w:rPr>
        <w:t xml:space="preserve">що</w:t>
      </w:r>
      <w:r>
        <w:rPr>
          <w:rFonts w:ascii="Times New Roman" w:hAnsi="Times New Roman" w:cs="Times New Roman"/>
          <w:i/>
          <w:sz w:val="24"/>
          <w:szCs w:val="24"/>
        </w:rPr>
        <w:t xml:space="preserve"> </w:t>
      </w:r>
      <w:r>
        <w:rPr>
          <w:rFonts w:ascii="Times New Roman" w:hAnsi="Times New Roman" w:cs="Times New Roman"/>
          <w:i/>
          <w:sz w:val="24"/>
          <w:szCs w:val="24"/>
        </w:rPr>
        <w:t xml:space="preserve">міститься</w:t>
      </w:r>
      <w:r>
        <w:rPr>
          <w:rFonts w:ascii="Times New Roman" w:hAnsi="Times New Roman" w:cs="Times New Roman"/>
          <w:i/>
          <w:sz w:val="24"/>
          <w:szCs w:val="24"/>
        </w:rPr>
        <w:t xml:space="preserve"> </w:t>
      </w:r>
      <w:r>
        <w:rPr>
          <w:rFonts w:ascii="Times New Roman" w:hAnsi="Times New Roman" w:cs="Times New Roman"/>
          <w:i/>
          <w:sz w:val="24"/>
          <w:szCs w:val="24"/>
        </w:rPr>
        <w:t xml:space="preserve">вираз</w:t>
      </w:r>
      <w:r>
        <w:rPr>
          <w:rFonts w:ascii="Times New Roman" w:hAnsi="Times New Roman" w:cs="Times New Roman"/>
          <w:i/>
          <w:sz w:val="24"/>
          <w:szCs w:val="24"/>
        </w:rPr>
        <w:t xml:space="preserve"> «</w:t>
      </w:r>
      <w:r>
        <w:rPr>
          <w:rFonts w:ascii="Times New Roman" w:hAnsi="Times New Roman" w:cs="Times New Roman"/>
          <w:i/>
          <w:sz w:val="24"/>
          <w:szCs w:val="24"/>
        </w:rPr>
        <w:t xml:space="preserve">або</w:t>
      </w:r>
      <w:r>
        <w:rPr>
          <w:rFonts w:ascii="Times New Roman" w:hAnsi="Times New Roman" w:cs="Times New Roman"/>
          <w:i/>
          <w:sz w:val="24"/>
          <w:szCs w:val="24"/>
        </w:rPr>
        <w:t xml:space="preserve"> </w:t>
      </w:r>
      <w:r>
        <w:rPr>
          <w:rFonts w:ascii="Times New Roman" w:hAnsi="Times New Roman" w:cs="Times New Roman"/>
          <w:i/>
          <w:sz w:val="24"/>
          <w:szCs w:val="24"/>
        </w:rPr>
        <w:t xml:space="preserve">еквівалент</w:t>
      </w:r>
      <w:r>
        <w:rPr>
          <w:rFonts w:ascii="Times New Roman" w:hAnsi="Times New Roman" w:cs="Times New Roman"/>
          <w:i/>
          <w:sz w:val="24"/>
          <w:szCs w:val="24"/>
        </w:rPr>
        <w:t xml:space="preserve">».</w:t>
      </w:r>
      <w:r/>
    </w:p>
    <w:p>
      <w:pPr>
        <w:pStyle w:val="726"/>
        <w:numPr>
          <w:ilvl w:val="0"/>
          <w:numId w:val="38"/>
        </w:numPr>
        <w:jc w:val="both"/>
        <w:spacing w:after="0" w:line="240" w:lineRule="auto"/>
        <w:rPr>
          <w:rFonts w:ascii="Times New Roman" w:hAnsi="Times New Roman" w:cs="Times New Roman"/>
          <w:sz w:val="24"/>
          <w:szCs w:val="24"/>
          <w:lang w:val="uk-UA"/>
        </w:rPr>
      </w:pPr>
      <w:r>
        <w:rPr>
          <w:rFonts w:ascii="Times New Roman" w:hAnsi="Times New Roman" w:cs="Times New Roman"/>
          <w:bCs/>
          <w:i/>
          <w:iCs/>
          <w:sz w:val="24"/>
          <w:szCs w:val="24"/>
        </w:rPr>
        <w:t xml:space="preserve">У </w:t>
      </w:r>
      <w:r>
        <w:rPr>
          <w:rFonts w:ascii="Times New Roman" w:hAnsi="Times New Roman" w:cs="Times New Roman"/>
          <w:bCs/>
          <w:i/>
          <w:iCs/>
          <w:sz w:val="24"/>
          <w:szCs w:val="24"/>
        </w:rPr>
        <w:t xml:space="preserve">випадку</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надання</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учасником</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еквіваленту</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він</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має</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надати</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порівняльну</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таблицю</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запропонованих</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товарів</w:t>
      </w:r>
      <w:r>
        <w:rPr>
          <w:rFonts w:ascii="Times New Roman" w:hAnsi="Times New Roman" w:cs="Times New Roman"/>
          <w:bCs/>
          <w:i/>
          <w:iCs/>
          <w:sz w:val="24"/>
          <w:szCs w:val="24"/>
        </w:rPr>
        <w:t xml:space="preserve"> з товарами, </w:t>
      </w:r>
      <w:r>
        <w:rPr>
          <w:rFonts w:ascii="Times New Roman" w:hAnsi="Times New Roman" w:cs="Times New Roman"/>
          <w:bCs/>
          <w:i/>
          <w:iCs/>
          <w:sz w:val="24"/>
          <w:szCs w:val="24"/>
        </w:rPr>
        <w:t xml:space="preserve">які</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вимагаються</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Замовником</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Якщо</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Учасник</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пропонує</w:t>
      </w:r>
      <w:r>
        <w:rPr>
          <w:rFonts w:ascii="Times New Roman" w:hAnsi="Times New Roman" w:cs="Times New Roman"/>
          <w:bCs/>
          <w:i/>
          <w:iCs/>
          <w:sz w:val="24"/>
          <w:szCs w:val="24"/>
        </w:rPr>
        <w:t xml:space="preserve"> товар, </w:t>
      </w:r>
      <w:r>
        <w:rPr>
          <w:rFonts w:ascii="Times New Roman" w:hAnsi="Times New Roman" w:cs="Times New Roman"/>
          <w:bCs/>
          <w:i/>
          <w:iCs/>
          <w:sz w:val="24"/>
          <w:szCs w:val="24"/>
        </w:rPr>
        <w:t xml:space="preserve">технічні</w:t>
      </w:r>
      <w:r>
        <w:rPr>
          <w:rFonts w:ascii="Times New Roman" w:hAnsi="Times New Roman" w:cs="Times New Roman"/>
          <w:bCs/>
          <w:i/>
          <w:iCs/>
          <w:sz w:val="24"/>
          <w:szCs w:val="24"/>
        </w:rPr>
        <w:t xml:space="preserve"> характеристики </w:t>
      </w:r>
      <w:r>
        <w:rPr>
          <w:rFonts w:ascii="Times New Roman" w:hAnsi="Times New Roman" w:cs="Times New Roman"/>
          <w:bCs/>
          <w:i/>
          <w:iCs/>
          <w:sz w:val="24"/>
          <w:szCs w:val="24"/>
        </w:rPr>
        <w:t xml:space="preserve">якого</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відрізняються</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від</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наведених</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вище</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він</w:t>
      </w:r>
      <w:r>
        <w:rPr>
          <w:rFonts w:ascii="Times New Roman" w:hAnsi="Times New Roman" w:cs="Times New Roman"/>
          <w:bCs/>
          <w:i/>
          <w:iCs/>
          <w:sz w:val="24"/>
          <w:szCs w:val="24"/>
        </w:rPr>
        <w:t xml:space="preserve"> повинен </w:t>
      </w:r>
      <w:r>
        <w:rPr>
          <w:rFonts w:ascii="Times New Roman" w:hAnsi="Times New Roman" w:cs="Times New Roman"/>
          <w:bCs/>
          <w:i/>
          <w:iCs/>
          <w:sz w:val="24"/>
          <w:szCs w:val="24"/>
        </w:rPr>
        <w:t xml:space="preserve">обов’язково</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надати</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порівняльну</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таблицю</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щодо</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відповідності</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технічних</w:t>
      </w:r>
      <w:r>
        <w:rPr>
          <w:rFonts w:ascii="Times New Roman" w:hAnsi="Times New Roman" w:cs="Times New Roman"/>
          <w:bCs/>
          <w:i/>
          <w:iCs/>
          <w:sz w:val="24"/>
          <w:szCs w:val="24"/>
        </w:rPr>
        <w:t xml:space="preserve"> характеристик </w:t>
      </w:r>
      <w:r>
        <w:rPr>
          <w:rFonts w:ascii="Times New Roman" w:hAnsi="Times New Roman" w:cs="Times New Roman"/>
          <w:bCs/>
          <w:i/>
          <w:iCs/>
          <w:sz w:val="24"/>
          <w:szCs w:val="24"/>
        </w:rPr>
        <w:t xml:space="preserve">запропонованого</w:t>
      </w:r>
      <w:r>
        <w:rPr>
          <w:rFonts w:ascii="Times New Roman" w:hAnsi="Times New Roman" w:cs="Times New Roman"/>
          <w:bCs/>
          <w:i/>
          <w:iCs/>
          <w:sz w:val="24"/>
          <w:szCs w:val="24"/>
        </w:rPr>
        <w:t xml:space="preserve"> товару </w:t>
      </w:r>
      <w:r>
        <w:rPr>
          <w:rFonts w:ascii="Times New Roman" w:hAnsi="Times New Roman" w:cs="Times New Roman"/>
          <w:bCs/>
          <w:i/>
          <w:iCs/>
          <w:sz w:val="24"/>
          <w:szCs w:val="24"/>
        </w:rPr>
        <w:t xml:space="preserve">наведеним</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Замовником</w:t>
      </w:r>
      <w:r>
        <w:rPr>
          <w:rFonts w:ascii="Times New Roman" w:hAnsi="Times New Roman" w:cs="Times New Roman"/>
          <w:bCs/>
          <w:i/>
          <w:iCs/>
          <w:sz w:val="24"/>
          <w:szCs w:val="24"/>
        </w:rPr>
        <w:t xml:space="preserve"> характеристикам. Товар </w:t>
      </w:r>
      <w:r>
        <w:rPr>
          <w:rFonts w:ascii="Times New Roman" w:hAnsi="Times New Roman" w:cs="Times New Roman"/>
          <w:bCs/>
          <w:i/>
          <w:iCs/>
          <w:sz w:val="24"/>
          <w:szCs w:val="24"/>
        </w:rPr>
        <w:t xml:space="preserve">має</w:t>
      </w:r>
      <w:r>
        <w:rPr>
          <w:rFonts w:ascii="Times New Roman" w:hAnsi="Times New Roman" w:cs="Times New Roman"/>
          <w:bCs/>
          <w:i/>
          <w:iCs/>
          <w:sz w:val="24"/>
          <w:szCs w:val="24"/>
        </w:rPr>
        <w:t xml:space="preserve"> бути з </w:t>
      </w:r>
      <w:r>
        <w:rPr>
          <w:rFonts w:ascii="Times New Roman" w:hAnsi="Times New Roman" w:cs="Times New Roman"/>
          <w:bCs/>
          <w:i/>
          <w:iCs/>
          <w:sz w:val="24"/>
          <w:szCs w:val="24"/>
        </w:rPr>
        <w:t xml:space="preserve">технічними</w:t>
      </w:r>
      <w:r>
        <w:rPr>
          <w:rFonts w:ascii="Times New Roman" w:hAnsi="Times New Roman" w:cs="Times New Roman"/>
          <w:bCs/>
          <w:i/>
          <w:iCs/>
          <w:sz w:val="24"/>
          <w:szCs w:val="24"/>
        </w:rPr>
        <w:t xml:space="preserve"> та </w:t>
      </w:r>
      <w:r>
        <w:rPr>
          <w:rFonts w:ascii="Times New Roman" w:hAnsi="Times New Roman" w:cs="Times New Roman"/>
          <w:bCs/>
          <w:i/>
          <w:iCs/>
          <w:sz w:val="24"/>
          <w:szCs w:val="24"/>
        </w:rPr>
        <w:t xml:space="preserve">якісними</w:t>
      </w:r>
      <w:r>
        <w:rPr>
          <w:rFonts w:ascii="Times New Roman" w:hAnsi="Times New Roman" w:cs="Times New Roman"/>
          <w:bCs/>
          <w:i/>
          <w:iCs/>
          <w:sz w:val="24"/>
          <w:szCs w:val="24"/>
        </w:rPr>
        <w:t xml:space="preserve"> характеристиками </w:t>
      </w:r>
      <w:r>
        <w:rPr>
          <w:rFonts w:ascii="Times New Roman" w:hAnsi="Times New Roman" w:cs="Times New Roman"/>
          <w:bCs/>
          <w:i/>
          <w:iCs/>
          <w:sz w:val="24"/>
          <w:szCs w:val="24"/>
        </w:rPr>
        <w:t xml:space="preserve">рівноцінними</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або</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покращеними</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ніж</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визначені</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Замовником</w:t>
      </w:r>
      <w:r>
        <w:rPr>
          <w:rFonts w:ascii="Times New Roman" w:hAnsi="Times New Roman" w:cs="Times New Roman"/>
          <w:bCs/>
          <w:i/>
          <w:iCs/>
          <w:sz w:val="24"/>
          <w:szCs w:val="24"/>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12 293</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дванадцять тисяч двісті дев’яносто три</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6">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1"/>
  </w:num>
  <w:num w:numId="2">
    <w:abstractNumId w:val="19"/>
  </w:num>
  <w:num w:numId="3">
    <w:abstractNumId w:val="8"/>
  </w:num>
  <w:num w:numId="4">
    <w:abstractNumId w:val="26"/>
  </w:num>
  <w:num w:numId="5">
    <w:abstractNumId w:val="7"/>
  </w:num>
  <w:num w:numId="6">
    <w:abstractNumId w:val="32"/>
  </w:num>
  <w:num w:numId="7">
    <w:abstractNumId w:val="12"/>
  </w:num>
  <w:num w:numId="8">
    <w:abstractNumId w:val="34"/>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3"/>
  </w:num>
  <w:num w:numId="17">
    <w:abstractNumId w:val="1"/>
  </w:num>
  <w:num w:numId="18">
    <w:abstractNumId w:val="36"/>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8"/>
  </w:num>
  <w:num w:numId="25">
    <w:abstractNumId w:val="21"/>
  </w:num>
  <w:num w:numId="26">
    <w:abstractNumId w:val="24"/>
  </w:num>
  <w:num w:numId="27">
    <w:abstractNumId w:val="29"/>
  </w:num>
  <w:num w:numId="28">
    <w:abstractNumId w:val="22"/>
  </w:num>
  <w:num w:numId="29">
    <w:abstractNumId w:val="30"/>
  </w:num>
  <w:num w:numId="30">
    <w:abstractNumId w:val="18"/>
  </w:num>
  <w:num w:numId="31">
    <w:abstractNumId w:val="3"/>
  </w:num>
  <w:num w:numId="32">
    <w:abstractNumId w:val="20"/>
  </w:num>
  <w:num w:numId="33">
    <w:abstractNumId w:val="17"/>
  </w:num>
  <w:num w:numId="34">
    <w:abstractNumId w:val="15"/>
  </w:num>
  <w:num w:numId="35">
    <w:abstractNumId w:val="35"/>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19"/>
    <w:next w:val="71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3"/>
    <w:link w:val="12"/>
    <w:uiPriority w:val="9"/>
    <w:rPr>
      <w:rFonts w:ascii="Arial" w:hAnsi="Arial" w:eastAsia="Arial" w:cs="Arial"/>
      <w:sz w:val="40"/>
      <w:szCs w:val="40"/>
    </w:rPr>
  </w:style>
  <w:style w:type="character" w:styleId="15">
    <w:name w:val="Heading 2 Char"/>
    <w:basedOn w:val="723"/>
    <w:link w:val="720"/>
    <w:uiPriority w:val="9"/>
    <w:rPr>
      <w:rFonts w:ascii="Arial" w:hAnsi="Arial" w:eastAsia="Arial" w:cs="Arial"/>
      <w:sz w:val="34"/>
    </w:rPr>
  </w:style>
  <w:style w:type="character" w:styleId="17">
    <w:name w:val="Heading 3 Char"/>
    <w:basedOn w:val="723"/>
    <w:link w:val="721"/>
    <w:uiPriority w:val="9"/>
    <w:rPr>
      <w:rFonts w:ascii="Arial" w:hAnsi="Arial" w:eastAsia="Arial" w:cs="Arial"/>
      <w:sz w:val="30"/>
      <w:szCs w:val="30"/>
    </w:rPr>
  </w:style>
  <w:style w:type="character" w:styleId="19">
    <w:name w:val="Heading 4 Char"/>
    <w:basedOn w:val="723"/>
    <w:link w:val="722"/>
    <w:uiPriority w:val="9"/>
    <w:rPr>
      <w:rFonts w:ascii="Arial" w:hAnsi="Arial" w:eastAsia="Arial" w:cs="Arial"/>
      <w:b/>
      <w:bCs/>
      <w:sz w:val="26"/>
      <w:szCs w:val="26"/>
    </w:rPr>
  </w:style>
  <w:style w:type="paragraph" w:styleId="20">
    <w:name w:val="Heading 5"/>
    <w:basedOn w:val="719"/>
    <w:next w:val="71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3"/>
    <w:link w:val="20"/>
    <w:uiPriority w:val="9"/>
    <w:rPr>
      <w:rFonts w:ascii="Arial" w:hAnsi="Arial" w:eastAsia="Arial" w:cs="Arial"/>
      <w:b/>
      <w:bCs/>
      <w:sz w:val="24"/>
      <w:szCs w:val="24"/>
    </w:rPr>
  </w:style>
  <w:style w:type="paragraph" w:styleId="22">
    <w:name w:val="Heading 6"/>
    <w:basedOn w:val="719"/>
    <w:next w:val="71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3"/>
    <w:link w:val="22"/>
    <w:uiPriority w:val="9"/>
    <w:rPr>
      <w:rFonts w:ascii="Arial" w:hAnsi="Arial" w:eastAsia="Arial" w:cs="Arial"/>
      <w:b/>
      <w:bCs/>
      <w:sz w:val="22"/>
      <w:szCs w:val="22"/>
    </w:rPr>
  </w:style>
  <w:style w:type="paragraph" w:styleId="24">
    <w:name w:val="Heading 7"/>
    <w:basedOn w:val="719"/>
    <w:next w:val="71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3"/>
    <w:link w:val="24"/>
    <w:uiPriority w:val="9"/>
    <w:rPr>
      <w:rFonts w:ascii="Arial" w:hAnsi="Arial" w:eastAsia="Arial" w:cs="Arial"/>
      <w:b/>
      <w:bCs/>
      <w:i/>
      <w:iCs/>
      <w:sz w:val="22"/>
      <w:szCs w:val="22"/>
    </w:rPr>
  </w:style>
  <w:style w:type="paragraph" w:styleId="26">
    <w:name w:val="Heading 8"/>
    <w:basedOn w:val="719"/>
    <w:next w:val="71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3"/>
    <w:link w:val="26"/>
    <w:uiPriority w:val="9"/>
    <w:rPr>
      <w:rFonts w:ascii="Arial" w:hAnsi="Arial" w:eastAsia="Arial" w:cs="Arial"/>
      <w:i/>
      <w:iCs/>
      <w:sz w:val="22"/>
      <w:szCs w:val="22"/>
    </w:rPr>
  </w:style>
  <w:style w:type="paragraph" w:styleId="28">
    <w:name w:val="Heading 9"/>
    <w:basedOn w:val="719"/>
    <w:next w:val="71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3"/>
    <w:link w:val="28"/>
    <w:uiPriority w:val="9"/>
    <w:rPr>
      <w:rFonts w:ascii="Arial" w:hAnsi="Arial" w:eastAsia="Arial" w:cs="Arial"/>
      <w:i/>
      <w:iCs/>
      <w:sz w:val="21"/>
      <w:szCs w:val="21"/>
    </w:rPr>
  </w:style>
  <w:style w:type="paragraph" w:styleId="33">
    <w:name w:val="Title"/>
    <w:basedOn w:val="719"/>
    <w:next w:val="719"/>
    <w:link w:val="34"/>
    <w:uiPriority w:val="10"/>
    <w:qFormat/>
    <w:pPr>
      <w:contextualSpacing/>
      <w:spacing w:before="300" w:after="200"/>
    </w:pPr>
    <w:rPr>
      <w:sz w:val="48"/>
      <w:szCs w:val="48"/>
    </w:rPr>
  </w:style>
  <w:style w:type="character" w:styleId="34">
    <w:name w:val="Title Char"/>
    <w:basedOn w:val="723"/>
    <w:link w:val="33"/>
    <w:uiPriority w:val="10"/>
    <w:rPr>
      <w:sz w:val="48"/>
      <w:szCs w:val="48"/>
    </w:rPr>
  </w:style>
  <w:style w:type="paragraph" w:styleId="35">
    <w:name w:val="Subtitle"/>
    <w:basedOn w:val="719"/>
    <w:next w:val="719"/>
    <w:link w:val="36"/>
    <w:uiPriority w:val="11"/>
    <w:qFormat/>
    <w:pPr>
      <w:spacing w:before="200" w:after="200"/>
    </w:pPr>
    <w:rPr>
      <w:sz w:val="24"/>
      <w:szCs w:val="24"/>
    </w:rPr>
  </w:style>
  <w:style w:type="character" w:styleId="36">
    <w:name w:val="Subtitle Char"/>
    <w:basedOn w:val="723"/>
    <w:link w:val="35"/>
    <w:uiPriority w:val="11"/>
    <w:rPr>
      <w:sz w:val="24"/>
      <w:szCs w:val="24"/>
    </w:rPr>
  </w:style>
  <w:style w:type="paragraph" w:styleId="37">
    <w:name w:val="Quote"/>
    <w:basedOn w:val="719"/>
    <w:next w:val="719"/>
    <w:link w:val="38"/>
    <w:uiPriority w:val="29"/>
    <w:qFormat/>
    <w:pPr>
      <w:ind w:left="720" w:right="720"/>
    </w:pPr>
    <w:rPr>
      <w:i/>
    </w:rPr>
  </w:style>
  <w:style w:type="character" w:styleId="38">
    <w:name w:val="Quote Char"/>
    <w:link w:val="37"/>
    <w:uiPriority w:val="29"/>
    <w:rPr>
      <w:i/>
    </w:rPr>
  </w:style>
  <w:style w:type="paragraph" w:styleId="39">
    <w:name w:val="Intense Quote"/>
    <w:basedOn w:val="719"/>
    <w:next w:val="71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19"/>
    <w:link w:val="42"/>
    <w:uiPriority w:val="99"/>
    <w:unhideWhenUsed/>
    <w:pPr>
      <w:spacing w:after="0" w:line="240" w:lineRule="auto"/>
      <w:tabs>
        <w:tab w:val="center" w:pos="7143" w:leader="none"/>
        <w:tab w:val="right" w:pos="14287" w:leader="none"/>
      </w:tabs>
    </w:pPr>
  </w:style>
  <w:style w:type="character" w:styleId="42">
    <w:name w:val="Header Char"/>
    <w:basedOn w:val="723"/>
    <w:link w:val="41"/>
    <w:uiPriority w:val="99"/>
  </w:style>
  <w:style w:type="character" w:styleId="44">
    <w:name w:val="Footer Char"/>
    <w:basedOn w:val="723"/>
    <w:link w:val="732"/>
    <w:uiPriority w:val="99"/>
  </w:style>
  <w:style w:type="paragraph" w:styleId="45">
    <w:name w:val="Caption"/>
    <w:basedOn w:val="719"/>
    <w:next w:val="719"/>
    <w:uiPriority w:val="35"/>
    <w:semiHidden/>
    <w:unhideWhenUsed/>
    <w:qFormat/>
    <w:pPr>
      <w:spacing w:line="276" w:lineRule="auto"/>
    </w:pPr>
    <w:rPr>
      <w:b/>
      <w:bCs/>
      <w:color w:val="4f81bd" w:themeColor="accent1"/>
      <w:sz w:val="18"/>
      <w:szCs w:val="18"/>
    </w:rPr>
  </w:style>
  <w:style w:type="character" w:styleId="46">
    <w:name w:val="Caption Char"/>
    <w:basedOn w:val="45"/>
    <w:link w:val="732"/>
    <w:uiPriority w:val="99"/>
  </w:style>
  <w:style w:type="table" w:styleId="48">
    <w:name w:val="Table Grid Light"/>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1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3"/>
    <w:uiPriority w:val="99"/>
    <w:unhideWhenUsed/>
    <w:rPr>
      <w:vertAlign w:val="superscript"/>
    </w:rPr>
  </w:style>
  <w:style w:type="paragraph" w:styleId="177">
    <w:name w:val="endnote text"/>
    <w:basedOn w:val="71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3"/>
    <w:uiPriority w:val="99"/>
    <w:semiHidden/>
    <w:unhideWhenUsed/>
    <w:rPr>
      <w:vertAlign w:val="superscript"/>
    </w:rPr>
  </w:style>
  <w:style w:type="paragraph" w:styleId="180">
    <w:name w:val="toc 1"/>
    <w:basedOn w:val="719"/>
    <w:next w:val="719"/>
    <w:uiPriority w:val="39"/>
    <w:unhideWhenUsed/>
    <w:pPr>
      <w:ind w:left="0" w:right="0" w:firstLine="0"/>
      <w:spacing w:after="57"/>
    </w:pPr>
  </w:style>
  <w:style w:type="paragraph" w:styleId="181">
    <w:name w:val="toc 2"/>
    <w:basedOn w:val="719"/>
    <w:next w:val="719"/>
    <w:uiPriority w:val="39"/>
    <w:unhideWhenUsed/>
    <w:pPr>
      <w:ind w:left="283" w:right="0" w:firstLine="0"/>
      <w:spacing w:after="57"/>
    </w:pPr>
  </w:style>
  <w:style w:type="paragraph" w:styleId="182">
    <w:name w:val="toc 3"/>
    <w:basedOn w:val="719"/>
    <w:next w:val="719"/>
    <w:uiPriority w:val="39"/>
    <w:unhideWhenUsed/>
    <w:pPr>
      <w:ind w:left="567" w:right="0" w:firstLine="0"/>
      <w:spacing w:after="57"/>
    </w:pPr>
  </w:style>
  <w:style w:type="paragraph" w:styleId="183">
    <w:name w:val="toc 4"/>
    <w:basedOn w:val="719"/>
    <w:next w:val="719"/>
    <w:uiPriority w:val="39"/>
    <w:unhideWhenUsed/>
    <w:pPr>
      <w:ind w:left="850" w:right="0" w:firstLine="0"/>
      <w:spacing w:after="57"/>
    </w:pPr>
  </w:style>
  <w:style w:type="paragraph" w:styleId="184">
    <w:name w:val="toc 5"/>
    <w:basedOn w:val="719"/>
    <w:next w:val="719"/>
    <w:uiPriority w:val="39"/>
    <w:unhideWhenUsed/>
    <w:pPr>
      <w:ind w:left="1134" w:right="0" w:firstLine="0"/>
      <w:spacing w:after="57"/>
    </w:pPr>
  </w:style>
  <w:style w:type="paragraph" w:styleId="185">
    <w:name w:val="toc 6"/>
    <w:basedOn w:val="719"/>
    <w:next w:val="719"/>
    <w:uiPriority w:val="39"/>
    <w:unhideWhenUsed/>
    <w:pPr>
      <w:ind w:left="1417" w:right="0" w:firstLine="0"/>
      <w:spacing w:after="57"/>
    </w:pPr>
  </w:style>
  <w:style w:type="paragraph" w:styleId="186">
    <w:name w:val="toc 7"/>
    <w:basedOn w:val="719"/>
    <w:next w:val="719"/>
    <w:uiPriority w:val="39"/>
    <w:unhideWhenUsed/>
    <w:pPr>
      <w:ind w:left="1701" w:right="0" w:firstLine="0"/>
      <w:spacing w:after="57"/>
    </w:pPr>
  </w:style>
  <w:style w:type="paragraph" w:styleId="187">
    <w:name w:val="toc 8"/>
    <w:basedOn w:val="719"/>
    <w:next w:val="719"/>
    <w:uiPriority w:val="39"/>
    <w:unhideWhenUsed/>
    <w:pPr>
      <w:ind w:left="1984" w:right="0" w:firstLine="0"/>
      <w:spacing w:after="57"/>
    </w:pPr>
  </w:style>
  <w:style w:type="paragraph" w:styleId="188">
    <w:name w:val="toc 9"/>
    <w:basedOn w:val="719"/>
    <w:next w:val="71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19"/>
    <w:next w:val="719"/>
    <w:uiPriority w:val="99"/>
    <w:unhideWhenUsed/>
    <w:pPr>
      <w:spacing w:after="0" w:afterAutospacing="0"/>
    </w:pPr>
  </w:style>
  <w:style w:type="paragraph" w:styleId="719" w:default="1">
    <w:name w:val="Normal"/>
    <w:qFormat/>
    <w:rPr>
      <w:lang w:val="uk-UA"/>
    </w:rPr>
  </w:style>
  <w:style w:type="paragraph" w:styleId="720">
    <w:name w:val="Heading 2"/>
    <w:basedOn w:val="719"/>
    <w:link w:val="74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1">
    <w:name w:val="Heading 3"/>
    <w:basedOn w:val="719"/>
    <w:next w:val="719"/>
    <w:link w:val="75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2">
    <w:name w:val="Heading 4"/>
    <w:basedOn w:val="719"/>
    <w:next w:val="719"/>
    <w:link w:val="75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3" w:default="1">
    <w:name w:val="Default Paragraph Font"/>
    <w:uiPriority w:val="1"/>
    <w:semiHidden/>
    <w:unhideWhenUsed/>
  </w:style>
  <w:style w:type="table" w:styleId="724" w:default="1">
    <w:name w:val="Normal Table"/>
    <w:uiPriority w:val="99"/>
    <w:semiHidden/>
    <w:unhideWhenUsed/>
    <w:tblPr>
      <w:tblInd w:w="0" w:type="dxa"/>
      <w:tblCellMar>
        <w:left w:w="108" w:type="dxa"/>
        <w:top w:w="0" w:type="dxa"/>
        <w:right w:w="108" w:type="dxa"/>
        <w:bottom w:w="0" w:type="dxa"/>
      </w:tblCellMar>
    </w:tblPr>
  </w:style>
  <w:style w:type="numbering" w:styleId="725" w:default="1">
    <w:name w:val="No List"/>
    <w:uiPriority w:val="99"/>
    <w:semiHidden/>
    <w:unhideWhenUsed/>
  </w:style>
  <w:style w:type="paragraph" w:styleId="726">
    <w:name w:val="List Paragraph"/>
    <w:basedOn w:val="719"/>
    <w:link w:val="727"/>
    <w:uiPriority w:val="34"/>
    <w:qFormat/>
    <w:pPr>
      <w:contextualSpacing/>
      <w:ind w:left="720"/>
      <w:spacing w:after="200" w:line="276" w:lineRule="auto"/>
    </w:pPr>
    <w:rPr>
      <w:rFonts w:ascii="Calibri" w:hAnsi="Calibri" w:eastAsia="Calibri" w:cs="Calibri"/>
      <w:lang w:val="ru-RU" w:eastAsia="zh-CN"/>
    </w:rPr>
  </w:style>
  <w:style w:type="character" w:styleId="727" w:customStyle="1">
    <w:name w:val="Абзац списку Знак"/>
    <w:link w:val="726"/>
    <w:uiPriority w:val="34"/>
    <w:qFormat/>
    <w:rPr>
      <w:rFonts w:ascii="Calibri" w:hAnsi="Calibri" w:eastAsia="Calibri" w:cs="Calibri"/>
      <w:lang w:eastAsia="zh-CN"/>
    </w:rPr>
  </w:style>
  <w:style w:type="table" w:styleId="728">
    <w:name w:val="Table Grid"/>
    <w:basedOn w:val="72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29" w:customStyle="1">
    <w:name w:val="Сетка таблицы2"/>
    <w:basedOn w:val="724"/>
    <w:next w:val="72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0">
    <w:name w:val="Normal (Web)"/>
    <w:basedOn w:val="719"/>
    <w:link w:val="737"/>
    <w:uiPriority w:val="99"/>
    <w:unhideWhenUsed/>
    <w:qFormat/>
    <w:rPr>
      <w:rFonts w:ascii="Times New Roman" w:hAnsi="Times New Roman" w:cs="Times New Roman"/>
      <w:sz w:val="24"/>
      <w:szCs w:val="24"/>
    </w:rPr>
  </w:style>
  <w:style w:type="table" w:styleId="731" w:customStyle="1">
    <w:name w:val="Сетка таблицы1"/>
    <w:basedOn w:val="724"/>
    <w:next w:val="72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2">
    <w:name w:val="Footer"/>
    <w:basedOn w:val="719"/>
    <w:link w:val="73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3" w:customStyle="1">
    <w:name w:val="Нижній колонтитул Знак"/>
    <w:basedOn w:val="723"/>
    <w:link w:val="732"/>
    <w:uiPriority w:val="99"/>
    <w:rPr>
      <w:rFonts w:ascii="Calibri" w:hAnsi="Calibri" w:eastAsia="Calibri" w:cs="Calibri"/>
      <w:lang w:eastAsia="zh-CN"/>
    </w:rPr>
  </w:style>
  <w:style w:type="paragraph" w:styleId="73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5">
    <w:name w:val="Hyperlink"/>
    <w:basedOn w:val="723"/>
    <w:uiPriority w:val="99"/>
    <w:unhideWhenUsed/>
    <w:rPr>
      <w:color w:val="0563c1" w:themeColor="hyperlink"/>
      <w:u w:val="single"/>
    </w:rPr>
  </w:style>
  <w:style w:type="character" w:styleId="736" w:customStyle="1">
    <w:name w:val="xfm_93972720"/>
    <w:basedOn w:val="723"/>
  </w:style>
  <w:style w:type="character" w:styleId="737" w:customStyle="1">
    <w:name w:val="Звичайний (веб) Знак"/>
    <w:link w:val="730"/>
    <w:qFormat/>
    <w:rPr>
      <w:rFonts w:ascii="Times New Roman" w:hAnsi="Times New Roman" w:cs="Times New Roman"/>
      <w:sz w:val="24"/>
      <w:szCs w:val="24"/>
      <w:lang w:val="uk-UA"/>
    </w:rPr>
  </w:style>
  <w:style w:type="paragraph" w:styleId="738">
    <w:name w:val="Body Text 2"/>
    <w:basedOn w:val="719"/>
    <w:link w:val="739"/>
    <w:pPr>
      <w:spacing w:after="0" w:line="240" w:lineRule="auto"/>
    </w:pPr>
    <w:rPr>
      <w:rFonts w:ascii="Times New Roman" w:hAnsi="Times New Roman" w:eastAsia="Times New Roman" w:cs="Times New Roman"/>
      <w:sz w:val="28"/>
      <w:szCs w:val="20"/>
      <w:lang w:val="ru-RU" w:eastAsia="ru-RU"/>
    </w:rPr>
  </w:style>
  <w:style w:type="character" w:styleId="739" w:customStyle="1">
    <w:name w:val="Основний текст 2 Знак"/>
    <w:basedOn w:val="723"/>
    <w:link w:val="738"/>
    <w:rPr>
      <w:rFonts w:ascii="Times New Roman" w:hAnsi="Times New Roman" w:eastAsia="Times New Roman" w:cs="Times New Roman"/>
      <w:sz w:val="28"/>
      <w:szCs w:val="20"/>
      <w:lang w:eastAsia="ru-RU"/>
    </w:rPr>
  </w:style>
  <w:style w:type="paragraph" w:styleId="74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1" w:customStyle="1">
    <w:name w:val="Заголовок 2 Знак"/>
    <w:basedOn w:val="723"/>
    <w:link w:val="720"/>
    <w:uiPriority w:val="9"/>
    <w:rPr>
      <w:rFonts w:ascii="Times New Roman" w:hAnsi="Times New Roman" w:eastAsia="Times New Roman" w:cs="Times New Roman"/>
      <w:b/>
      <w:bCs/>
      <w:sz w:val="36"/>
      <w:szCs w:val="36"/>
      <w:lang w:val="uk-UA" w:eastAsia="uk-UA"/>
    </w:rPr>
  </w:style>
  <w:style w:type="paragraph" w:styleId="742">
    <w:name w:val="No Spacing"/>
    <w:link w:val="743"/>
    <w:uiPriority w:val="1"/>
    <w:qFormat/>
    <w:pPr>
      <w:spacing w:after="0" w:line="240" w:lineRule="auto"/>
    </w:pPr>
    <w:rPr>
      <w:rFonts w:ascii="Calibri" w:hAnsi="Calibri" w:eastAsia="Calibri" w:cs="Times New Roman"/>
      <w:lang w:val="uk-UA"/>
    </w:rPr>
  </w:style>
  <w:style w:type="character" w:styleId="743" w:customStyle="1">
    <w:name w:val="Без інтервалів Знак"/>
    <w:basedOn w:val="723"/>
    <w:link w:val="742"/>
    <w:uiPriority w:val="1"/>
    <w:rPr>
      <w:rFonts w:ascii="Calibri" w:hAnsi="Calibri" w:eastAsia="Calibri" w:cs="Times New Roman"/>
      <w:lang w:val="uk-UA"/>
    </w:rPr>
  </w:style>
  <w:style w:type="character" w:styleId="744" w:customStyle="1">
    <w:name w:val="Другое_"/>
    <w:basedOn w:val="723"/>
    <w:link w:val="745"/>
    <w:rPr>
      <w:rFonts w:ascii="Calibri" w:hAnsi="Calibri" w:eastAsia="Calibri" w:cs="Calibri"/>
      <w:sz w:val="20"/>
      <w:szCs w:val="20"/>
    </w:rPr>
  </w:style>
  <w:style w:type="paragraph" w:styleId="745" w:customStyle="1">
    <w:name w:val="Другое"/>
    <w:basedOn w:val="719"/>
    <w:link w:val="744"/>
    <w:qFormat/>
    <w:pPr>
      <w:spacing w:after="0" w:line="240" w:lineRule="auto"/>
      <w:widowControl w:val="off"/>
    </w:pPr>
    <w:rPr>
      <w:rFonts w:ascii="Calibri" w:hAnsi="Calibri" w:eastAsia="Calibri" w:cs="Calibri"/>
      <w:sz w:val="20"/>
      <w:szCs w:val="20"/>
      <w:lang w:val="ru-RU"/>
    </w:rPr>
  </w:style>
  <w:style w:type="paragraph" w:styleId="74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7" w:customStyle="1">
    <w:name w:val="Основной текст (2)_"/>
    <w:basedOn w:val="723"/>
    <w:link w:val="748"/>
    <w:rPr>
      <w:rFonts w:eastAsia="Times New Roman" w:cs="Times New Roman"/>
      <w:shd w:val="clear" w:color="auto" w:fill="ffffff"/>
    </w:rPr>
  </w:style>
  <w:style w:type="paragraph" w:styleId="748" w:customStyle="1">
    <w:name w:val="Основной текст (2)"/>
    <w:basedOn w:val="719"/>
    <w:link w:val="747"/>
    <w:pPr>
      <w:ind w:hanging="700"/>
      <w:jc w:val="both"/>
      <w:spacing w:before="240" w:after="480" w:line="0" w:lineRule="atLeast"/>
      <w:shd w:val="clear" w:color="auto" w:fill="ffffff"/>
      <w:widowControl w:val="off"/>
    </w:pPr>
    <w:rPr>
      <w:rFonts w:eastAsia="Times New Roman" w:cs="Times New Roman"/>
      <w:lang w:val="ru-RU"/>
    </w:rPr>
  </w:style>
  <w:style w:type="character" w:styleId="749" w:customStyle="1">
    <w:name w:val="Текст у виносці Знак"/>
    <w:basedOn w:val="723"/>
    <w:link w:val="750"/>
    <w:uiPriority w:val="99"/>
    <w:semiHidden/>
    <w:rPr>
      <w:rFonts w:ascii="Segoe UI" w:hAnsi="Segoe UI" w:eastAsia="Times New Roman" w:cs="Segoe UI"/>
      <w:sz w:val="18"/>
      <w:szCs w:val="18"/>
      <w:lang w:eastAsia="ru-RU"/>
    </w:rPr>
  </w:style>
  <w:style w:type="paragraph" w:styleId="750">
    <w:name w:val="Balloon Text"/>
    <w:basedOn w:val="719"/>
    <w:link w:val="74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1" w:customStyle="1">
    <w:name w:val="Текст у виносці Знак1"/>
    <w:basedOn w:val="723"/>
    <w:uiPriority w:val="99"/>
    <w:semiHidden/>
    <w:rPr>
      <w:rFonts w:ascii="Segoe UI" w:hAnsi="Segoe UI" w:cs="Segoe UI"/>
      <w:sz w:val="18"/>
      <w:szCs w:val="18"/>
      <w:lang w:val="uk-UA"/>
    </w:rPr>
  </w:style>
  <w:style w:type="character" w:styleId="752" w:customStyle="1">
    <w:name w:val="T23"/>
    <w:rPr>
      <w:rFonts w:hint="default" w:ascii="Times New Roman" w:hAnsi="Times New Roman" w:eastAsia="Times New Roman1" w:cs="Times New Roman"/>
    </w:rPr>
  </w:style>
  <w:style w:type="paragraph" w:styleId="753" w:customStyle="1">
    <w:name w:val="Абзац списку1"/>
    <w:basedOn w:val="71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4" w:customStyle="1">
    <w:name w:val="markedcontent"/>
    <w:basedOn w:val="723"/>
  </w:style>
  <w:style w:type="paragraph" w:styleId="755">
    <w:name w:val="annotation text"/>
    <w:basedOn w:val="719"/>
    <w:link w:val="75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6" w:customStyle="1">
    <w:name w:val="Текст примітки Знак"/>
    <w:basedOn w:val="723"/>
    <w:link w:val="755"/>
    <w:uiPriority w:val="99"/>
    <w:rPr>
      <w:rFonts w:ascii="Times New Roman" w:hAnsi="Times New Roman" w:eastAsia="Times New Roman" w:cs="Times New Roman"/>
      <w:sz w:val="20"/>
      <w:szCs w:val="20"/>
      <w:lang w:eastAsia="ru-RU"/>
    </w:rPr>
  </w:style>
  <w:style w:type="character" w:styleId="757" w:customStyle="1">
    <w:name w:val="docdata"/>
    <w:basedOn w:val="723"/>
  </w:style>
  <w:style w:type="character" w:styleId="758" w:customStyle="1">
    <w:name w:val="Заголовок 3 Знак"/>
    <w:basedOn w:val="723"/>
    <w:link w:val="721"/>
    <w:uiPriority w:val="9"/>
    <w:semiHidden/>
    <w:rPr>
      <w:rFonts w:asciiTheme="majorHAnsi" w:hAnsiTheme="majorHAnsi" w:eastAsiaTheme="majorEastAsia" w:cstheme="majorBidi"/>
      <w:color w:val="1f4d78" w:themeColor="accent1" w:themeShade="7F"/>
      <w:sz w:val="24"/>
      <w:szCs w:val="24"/>
      <w:lang w:val="uk-UA"/>
    </w:rPr>
  </w:style>
  <w:style w:type="character" w:styleId="759" w:customStyle="1">
    <w:name w:val="Заголовок 4 Знак"/>
    <w:basedOn w:val="723"/>
    <w:link w:val="722"/>
    <w:uiPriority w:val="9"/>
    <w:semiHidden/>
    <w:rPr>
      <w:rFonts w:asciiTheme="majorHAnsi" w:hAnsiTheme="majorHAnsi" w:eastAsiaTheme="majorEastAsia" w:cstheme="majorBidi"/>
      <w:i/>
      <w:iCs/>
      <w:color w:val="2e74b5" w:themeColor="accent1" w:themeShade="BF"/>
      <w:lang w:val="uk-UA"/>
    </w:rPr>
  </w:style>
  <w:style w:type="paragraph" w:styleId="760" w:customStyle="1">
    <w:name w:val="name-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1" w:customStyle="1">
    <w:name w:val="cont-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2">
    <w:name w:val="Strong"/>
    <w:basedOn w:val="723"/>
    <w:uiPriority w:val="22"/>
    <w:qFormat/>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165</cp:revision>
  <dcterms:created xsi:type="dcterms:W3CDTF">2022-11-01T12:47:00Z</dcterms:created>
  <dcterms:modified xsi:type="dcterms:W3CDTF">2024-03-18T09:39:12Z</dcterms:modified>
</cp:coreProperties>
</file>