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1CCF2CC" w14:textId="00CC4835" w:rsidR="009933C1" w:rsidRPr="009E5C09" w:rsidRDefault="00245020" w:rsidP="009E5C09">
      <w:pPr>
        <w:spacing w:after="0" w:line="240" w:lineRule="auto"/>
        <w:jc w:val="both"/>
        <w:rPr>
          <w:rFonts w:ascii="Times New Roman" w:hAnsi="Times New Roman" w:cs="Times New Roman"/>
          <w:sz w:val="24"/>
          <w:szCs w:val="24"/>
        </w:rPr>
      </w:pPr>
      <w:r w:rsidRPr="009E5C09">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9E5C09">
        <w:rPr>
          <w:rFonts w:ascii="Times New Roman" w:hAnsi="Times New Roman" w:cs="Times New Roman"/>
          <w:sz w:val="24"/>
          <w:szCs w:val="24"/>
        </w:rPr>
        <w:t xml:space="preserve"> </w:t>
      </w:r>
      <w:r w:rsidR="00B2511F" w:rsidRPr="009E5C09">
        <w:rPr>
          <w:rFonts w:ascii="Times New Roman" w:hAnsi="Times New Roman" w:cs="Times New Roman"/>
          <w:sz w:val="24"/>
          <w:szCs w:val="24"/>
          <w:bdr w:val="none" w:sz="0" w:space="0" w:color="auto" w:frame="1"/>
        </w:rPr>
        <w:t xml:space="preserve"> </w:t>
      </w:r>
      <w:r w:rsidR="009E5C09" w:rsidRPr="009E5C09">
        <w:rPr>
          <w:rFonts w:ascii="Times New Roman" w:hAnsi="Times New Roman" w:cs="Times New Roman"/>
          <w:sz w:val="24"/>
          <w:szCs w:val="24"/>
        </w:rPr>
        <w:t>Закупівля наборів ручного інструменту код CPV за ЄЗС ДК 021:2015 44510000-8 — Знаряддя</w:t>
      </w:r>
    </w:p>
    <w:p w14:paraId="4379B8B3" w14:textId="3E8B5008" w:rsidR="00F90C90" w:rsidRPr="009E5C09" w:rsidRDefault="00F90C90" w:rsidP="009933C1">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5810FD5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9E5C09">
        <w:rPr>
          <w:rFonts w:ascii="Times New Roman" w:hAnsi="Times New Roman" w:cs="Times New Roman"/>
          <w:sz w:val="24"/>
          <w:szCs w:val="24"/>
        </w:rPr>
        <w:t>7869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493FA21" w14:textId="77777777" w:rsidR="009E5C09" w:rsidRPr="009E5C09" w:rsidRDefault="009D1AE9" w:rsidP="009E5C09">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E5C09" w:rsidRPr="009E5C09">
        <w:rPr>
          <w:rFonts w:ascii="Times New Roman" w:hAnsi="Times New Roman" w:cs="Times New Roman"/>
          <w:sz w:val="24"/>
          <w:szCs w:val="24"/>
        </w:rPr>
        <w:t>Закупівля наборів ручного інструменту код CPV за ЄЗС ДК 021:2015 44510000-8 — Знаряддя</w:t>
      </w:r>
    </w:p>
    <w:p w14:paraId="7C8E816B" w14:textId="55274CE3" w:rsidR="00CD0EC0" w:rsidRDefault="00CD0EC0" w:rsidP="002F7B4B">
      <w:pPr>
        <w:spacing w:after="0" w:line="240" w:lineRule="auto"/>
        <w:jc w:val="both"/>
        <w:rPr>
          <w:rFonts w:ascii="Times New Roman" w:eastAsia="Times New Roman" w:hAnsi="Times New Roman" w:cs="Times New Roman"/>
          <w:sz w:val="24"/>
          <w:szCs w:val="24"/>
          <w:lang w:eastAsia="uk-UA"/>
        </w:rPr>
      </w:pPr>
    </w:p>
    <w:p w14:paraId="3759DB1D" w14:textId="77777777" w:rsidR="00B63003" w:rsidRPr="009E5C09" w:rsidRDefault="00B63003" w:rsidP="009E5C09">
      <w:pPr>
        <w:spacing w:after="0" w:line="240" w:lineRule="auto"/>
        <w:jc w:val="both"/>
        <w:rPr>
          <w:rFonts w:ascii="Times New Roman" w:hAnsi="Times New Roman" w:cs="Times New Roman"/>
          <w:spacing w:val="1"/>
          <w:sz w:val="24"/>
          <w:szCs w:val="24"/>
        </w:rPr>
      </w:pPr>
    </w:p>
    <w:p w14:paraId="1A2542B8" w14:textId="77777777" w:rsidR="009E5C09" w:rsidRPr="009E5C09" w:rsidRDefault="009E5C09" w:rsidP="009E5C09">
      <w:pPr>
        <w:spacing w:after="0" w:line="240" w:lineRule="auto"/>
        <w:jc w:val="center"/>
        <w:rPr>
          <w:rFonts w:ascii="Times New Roman" w:hAnsi="Times New Roman" w:cs="Times New Roman"/>
          <w:b/>
          <w:bCs/>
          <w:color w:val="000000" w:themeColor="text1"/>
          <w:sz w:val="24"/>
          <w:szCs w:val="24"/>
        </w:rPr>
      </w:pPr>
      <w:bookmarkStart w:id="0" w:name="_Hlk204248043"/>
      <w:r w:rsidRPr="009E5C09">
        <w:rPr>
          <w:rFonts w:ascii="Times New Roman" w:hAnsi="Times New Roman" w:cs="Times New Roman"/>
          <w:b/>
          <w:bCs/>
          <w:color w:val="000000" w:themeColor="text1"/>
          <w:sz w:val="24"/>
          <w:szCs w:val="24"/>
        </w:rPr>
        <w:t>ТЕХНІЧНІ ВИМОГИ</w:t>
      </w:r>
    </w:p>
    <w:p w14:paraId="227D433E" w14:textId="77777777" w:rsidR="009E5C09" w:rsidRPr="009E5C09" w:rsidRDefault="009E5C09" w:rsidP="009E5C09">
      <w:pPr>
        <w:spacing w:after="0" w:line="240" w:lineRule="auto"/>
        <w:jc w:val="center"/>
        <w:rPr>
          <w:rFonts w:ascii="Times New Roman" w:hAnsi="Times New Roman" w:cs="Times New Roman"/>
          <w:color w:val="000000" w:themeColor="text1"/>
          <w:sz w:val="24"/>
          <w:szCs w:val="24"/>
        </w:rPr>
      </w:pPr>
      <w:r w:rsidRPr="009E5C09">
        <w:rPr>
          <w:rFonts w:ascii="Times New Roman" w:hAnsi="Times New Roman" w:cs="Times New Roman"/>
          <w:color w:val="000000" w:themeColor="text1"/>
          <w:sz w:val="24"/>
          <w:szCs w:val="24"/>
        </w:rPr>
        <w:t xml:space="preserve">до </w:t>
      </w:r>
      <w:proofErr w:type="spellStart"/>
      <w:r w:rsidRPr="009E5C09">
        <w:rPr>
          <w:rFonts w:ascii="Times New Roman" w:hAnsi="Times New Roman" w:cs="Times New Roman"/>
          <w:color w:val="000000" w:themeColor="text1"/>
          <w:sz w:val="24"/>
          <w:szCs w:val="24"/>
        </w:rPr>
        <w:t>закупівель</w:t>
      </w:r>
      <w:proofErr w:type="spellEnd"/>
      <w:r w:rsidRPr="009E5C09">
        <w:rPr>
          <w:rFonts w:ascii="Times New Roman" w:hAnsi="Times New Roman" w:cs="Times New Roman"/>
          <w:color w:val="000000" w:themeColor="text1"/>
          <w:sz w:val="24"/>
          <w:szCs w:val="24"/>
        </w:rPr>
        <w:t xml:space="preserve"> товарів</w:t>
      </w:r>
    </w:p>
    <w:p w14:paraId="3A89766B" w14:textId="77777777" w:rsidR="009E5C09" w:rsidRPr="009E5C09" w:rsidRDefault="009E5C09" w:rsidP="009E5C09">
      <w:pPr>
        <w:spacing w:after="0" w:line="240" w:lineRule="auto"/>
        <w:jc w:val="center"/>
        <w:rPr>
          <w:rFonts w:ascii="Times New Roman" w:hAnsi="Times New Roman" w:cs="Times New Roman"/>
          <w:color w:val="000000" w:themeColor="text1"/>
          <w:sz w:val="24"/>
          <w:szCs w:val="24"/>
        </w:rPr>
      </w:pPr>
    </w:p>
    <w:tbl>
      <w:tblPr>
        <w:tblStyle w:val="a5"/>
        <w:tblW w:w="9493" w:type="dxa"/>
        <w:tblLook w:val="04A0" w:firstRow="1" w:lastRow="0" w:firstColumn="1" w:lastColumn="0" w:noHBand="0" w:noVBand="1"/>
      </w:tblPr>
      <w:tblGrid>
        <w:gridCol w:w="819"/>
        <w:gridCol w:w="5413"/>
        <w:gridCol w:w="1843"/>
        <w:gridCol w:w="1418"/>
      </w:tblGrid>
      <w:tr w:rsidR="009E5C09" w:rsidRPr="009E5C09" w14:paraId="4DBE6A1C" w14:textId="77777777" w:rsidTr="004D1CFC">
        <w:tc>
          <w:tcPr>
            <w:tcW w:w="819" w:type="dxa"/>
          </w:tcPr>
          <w:p w14:paraId="4690B8FE" w14:textId="77777777" w:rsidR="009E5C09" w:rsidRPr="009E5C09" w:rsidRDefault="009E5C09" w:rsidP="009E5C09">
            <w:pPr>
              <w:pStyle w:val="a3"/>
              <w:spacing w:line="240" w:lineRule="auto"/>
              <w:ind w:left="31" w:right="63"/>
              <w:jc w:val="center"/>
              <w:rPr>
                <w:rFonts w:ascii="Times New Roman" w:hAnsi="Times New Roman" w:cs="Times New Roman"/>
                <w:b/>
                <w:sz w:val="24"/>
                <w:szCs w:val="24"/>
              </w:rPr>
            </w:pPr>
            <w:bookmarkStart w:id="1" w:name="_Hlk210046878"/>
            <w:r w:rsidRPr="009E5C09">
              <w:rPr>
                <w:rFonts w:ascii="Times New Roman" w:hAnsi="Times New Roman" w:cs="Times New Roman"/>
                <w:b/>
                <w:sz w:val="24"/>
                <w:szCs w:val="24"/>
              </w:rPr>
              <w:t>№</w:t>
            </w:r>
          </w:p>
          <w:p w14:paraId="3915C51C" w14:textId="77777777" w:rsidR="009E5C09" w:rsidRPr="009E5C09" w:rsidRDefault="009E5C09" w:rsidP="009E5C09">
            <w:pPr>
              <w:pStyle w:val="a3"/>
              <w:spacing w:line="240" w:lineRule="auto"/>
              <w:ind w:left="31" w:right="63"/>
              <w:jc w:val="center"/>
              <w:rPr>
                <w:rFonts w:ascii="Times New Roman" w:hAnsi="Times New Roman" w:cs="Times New Roman"/>
                <w:b/>
                <w:sz w:val="24"/>
                <w:szCs w:val="24"/>
              </w:rPr>
            </w:pPr>
            <w:r w:rsidRPr="009E5C09">
              <w:rPr>
                <w:rFonts w:ascii="Times New Roman" w:hAnsi="Times New Roman" w:cs="Times New Roman"/>
                <w:b/>
                <w:sz w:val="24"/>
                <w:szCs w:val="24"/>
              </w:rPr>
              <w:t>з/п</w:t>
            </w:r>
          </w:p>
        </w:tc>
        <w:tc>
          <w:tcPr>
            <w:tcW w:w="5413" w:type="dxa"/>
            <w:vAlign w:val="center"/>
          </w:tcPr>
          <w:p w14:paraId="13379F09" w14:textId="77777777" w:rsidR="009E5C09" w:rsidRPr="009E5C09" w:rsidRDefault="009E5C09" w:rsidP="009E5C09">
            <w:pPr>
              <w:jc w:val="center"/>
              <w:rPr>
                <w:rFonts w:ascii="Times New Roman" w:hAnsi="Times New Roman" w:cs="Times New Roman"/>
                <w:b/>
                <w:sz w:val="24"/>
                <w:szCs w:val="24"/>
              </w:rPr>
            </w:pPr>
            <w:r w:rsidRPr="009E5C09">
              <w:rPr>
                <w:rFonts w:ascii="Times New Roman" w:hAnsi="Times New Roman" w:cs="Times New Roman"/>
                <w:b/>
                <w:sz w:val="24"/>
                <w:szCs w:val="24"/>
              </w:rPr>
              <w:t>Найменування товару</w:t>
            </w:r>
          </w:p>
        </w:tc>
        <w:tc>
          <w:tcPr>
            <w:tcW w:w="1843" w:type="dxa"/>
            <w:vAlign w:val="center"/>
          </w:tcPr>
          <w:p w14:paraId="57DCEA45" w14:textId="77777777" w:rsidR="009E5C09" w:rsidRPr="009E5C09" w:rsidRDefault="009E5C09" w:rsidP="009E5C09">
            <w:pPr>
              <w:jc w:val="center"/>
              <w:rPr>
                <w:rFonts w:ascii="Times New Roman" w:hAnsi="Times New Roman" w:cs="Times New Roman"/>
                <w:b/>
                <w:sz w:val="24"/>
                <w:szCs w:val="24"/>
              </w:rPr>
            </w:pPr>
            <w:r w:rsidRPr="009E5C09">
              <w:rPr>
                <w:rFonts w:ascii="Times New Roman" w:hAnsi="Times New Roman" w:cs="Times New Roman"/>
                <w:b/>
                <w:sz w:val="24"/>
                <w:szCs w:val="24"/>
              </w:rPr>
              <w:t>Одиниця</w:t>
            </w:r>
          </w:p>
          <w:p w14:paraId="51143647" w14:textId="77777777" w:rsidR="009E5C09" w:rsidRPr="009E5C09" w:rsidRDefault="009E5C09" w:rsidP="009E5C09">
            <w:pPr>
              <w:jc w:val="center"/>
              <w:rPr>
                <w:rFonts w:ascii="Times New Roman" w:hAnsi="Times New Roman" w:cs="Times New Roman"/>
                <w:b/>
                <w:sz w:val="24"/>
                <w:szCs w:val="24"/>
              </w:rPr>
            </w:pPr>
            <w:r w:rsidRPr="009E5C09">
              <w:rPr>
                <w:rFonts w:ascii="Times New Roman" w:hAnsi="Times New Roman" w:cs="Times New Roman"/>
                <w:b/>
                <w:sz w:val="24"/>
                <w:szCs w:val="24"/>
              </w:rPr>
              <w:t>виміру</w:t>
            </w:r>
          </w:p>
        </w:tc>
        <w:tc>
          <w:tcPr>
            <w:tcW w:w="1418" w:type="dxa"/>
            <w:vAlign w:val="center"/>
          </w:tcPr>
          <w:p w14:paraId="0F731A23" w14:textId="77777777" w:rsidR="009E5C09" w:rsidRPr="009E5C09" w:rsidRDefault="009E5C09" w:rsidP="009E5C09">
            <w:pPr>
              <w:jc w:val="center"/>
              <w:rPr>
                <w:rFonts w:ascii="Times New Roman" w:hAnsi="Times New Roman" w:cs="Times New Roman"/>
                <w:b/>
                <w:sz w:val="24"/>
                <w:szCs w:val="24"/>
              </w:rPr>
            </w:pPr>
            <w:r w:rsidRPr="009E5C09">
              <w:rPr>
                <w:rFonts w:ascii="Times New Roman" w:hAnsi="Times New Roman" w:cs="Times New Roman"/>
                <w:b/>
                <w:sz w:val="24"/>
                <w:szCs w:val="24"/>
              </w:rPr>
              <w:t>Кількість</w:t>
            </w:r>
          </w:p>
        </w:tc>
      </w:tr>
      <w:tr w:rsidR="009E5C09" w:rsidRPr="009E5C09" w14:paraId="0A0F5821" w14:textId="77777777" w:rsidTr="004D1CFC">
        <w:tc>
          <w:tcPr>
            <w:tcW w:w="819" w:type="dxa"/>
            <w:vAlign w:val="center"/>
          </w:tcPr>
          <w:p w14:paraId="1CF99342" w14:textId="77777777" w:rsidR="009E5C09" w:rsidRPr="009E5C09" w:rsidRDefault="009E5C09" w:rsidP="009E5C09">
            <w:pPr>
              <w:pStyle w:val="a3"/>
              <w:numPr>
                <w:ilvl w:val="0"/>
                <w:numId w:val="18"/>
              </w:numPr>
              <w:suppressAutoHyphens w:val="0"/>
              <w:spacing w:after="0" w:line="240" w:lineRule="auto"/>
              <w:ind w:right="63"/>
              <w:jc w:val="center"/>
              <w:rPr>
                <w:rFonts w:ascii="Times New Roman" w:hAnsi="Times New Roman" w:cs="Times New Roman"/>
                <w:bCs/>
                <w:sz w:val="24"/>
                <w:szCs w:val="24"/>
              </w:rPr>
            </w:pPr>
          </w:p>
        </w:tc>
        <w:tc>
          <w:tcPr>
            <w:tcW w:w="5413" w:type="dxa"/>
          </w:tcPr>
          <w:p w14:paraId="2D9311B6" w14:textId="77777777" w:rsidR="009E5C09" w:rsidRPr="009E5C09" w:rsidRDefault="009E5C09" w:rsidP="009E5C09">
            <w:pPr>
              <w:jc w:val="both"/>
              <w:rPr>
                <w:rFonts w:ascii="Times New Roman" w:hAnsi="Times New Roman" w:cs="Times New Roman"/>
                <w:sz w:val="24"/>
                <w:szCs w:val="24"/>
                <w:lang w:val="en-US"/>
              </w:rPr>
            </w:pPr>
            <w:r w:rsidRPr="009E5C09">
              <w:rPr>
                <w:rFonts w:ascii="Times New Roman" w:eastAsia="Times New Roman" w:hAnsi="Times New Roman" w:cs="Times New Roman"/>
                <w:kern w:val="16"/>
                <w:sz w:val="24"/>
                <w:szCs w:val="24"/>
                <w:lang w:eastAsia="ru-RU"/>
              </w:rPr>
              <w:t>Набір ручного інструменту, 49 шт. в наборі</w:t>
            </w:r>
          </w:p>
        </w:tc>
        <w:tc>
          <w:tcPr>
            <w:tcW w:w="1843" w:type="dxa"/>
            <w:vAlign w:val="center"/>
          </w:tcPr>
          <w:p w14:paraId="7E1B3892" w14:textId="77777777" w:rsidR="009E5C09" w:rsidRPr="009E5C09" w:rsidRDefault="009E5C09" w:rsidP="009E5C09">
            <w:pPr>
              <w:jc w:val="center"/>
              <w:rPr>
                <w:rFonts w:ascii="Times New Roman" w:hAnsi="Times New Roman" w:cs="Times New Roman"/>
                <w:sz w:val="24"/>
                <w:szCs w:val="24"/>
              </w:rPr>
            </w:pPr>
            <w:r w:rsidRPr="009E5C09">
              <w:rPr>
                <w:rFonts w:ascii="Times New Roman" w:hAnsi="Times New Roman" w:cs="Times New Roman"/>
                <w:sz w:val="24"/>
                <w:szCs w:val="24"/>
              </w:rPr>
              <w:t>шт.</w:t>
            </w:r>
          </w:p>
        </w:tc>
        <w:tc>
          <w:tcPr>
            <w:tcW w:w="1418" w:type="dxa"/>
            <w:vAlign w:val="center"/>
          </w:tcPr>
          <w:p w14:paraId="755647D9" w14:textId="77777777" w:rsidR="009E5C09" w:rsidRPr="009E5C09" w:rsidRDefault="009E5C09" w:rsidP="009E5C09">
            <w:pPr>
              <w:jc w:val="center"/>
              <w:rPr>
                <w:rFonts w:ascii="Times New Roman" w:hAnsi="Times New Roman" w:cs="Times New Roman"/>
                <w:sz w:val="24"/>
                <w:szCs w:val="24"/>
              </w:rPr>
            </w:pPr>
            <w:r w:rsidRPr="009E5C09">
              <w:rPr>
                <w:rFonts w:ascii="Times New Roman" w:hAnsi="Times New Roman" w:cs="Times New Roman"/>
                <w:sz w:val="24"/>
                <w:szCs w:val="24"/>
              </w:rPr>
              <w:t>2</w:t>
            </w:r>
          </w:p>
        </w:tc>
      </w:tr>
      <w:tr w:rsidR="009E5C09" w:rsidRPr="009E5C09" w14:paraId="2D359A79" w14:textId="77777777" w:rsidTr="004D1CFC">
        <w:tc>
          <w:tcPr>
            <w:tcW w:w="819" w:type="dxa"/>
            <w:vAlign w:val="center"/>
          </w:tcPr>
          <w:p w14:paraId="09B4AD0E" w14:textId="77777777" w:rsidR="009E5C09" w:rsidRPr="009E5C09" w:rsidRDefault="009E5C09" w:rsidP="009E5C09">
            <w:pPr>
              <w:ind w:left="360" w:right="63"/>
              <w:jc w:val="center"/>
              <w:rPr>
                <w:rFonts w:ascii="Times New Roman" w:hAnsi="Times New Roman" w:cs="Times New Roman"/>
                <w:bCs/>
                <w:sz w:val="24"/>
                <w:szCs w:val="24"/>
              </w:rPr>
            </w:pPr>
            <w:r w:rsidRPr="009E5C09">
              <w:rPr>
                <w:rFonts w:ascii="Times New Roman" w:hAnsi="Times New Roman" w:cs="Times New Roman"/>
                <w:bCs/>
                <w:sz w:val="24"/>
                <w:szCs w:val="24"/>
              </w:rPr>
              <w:t>2.</w:t>
            </w:r>
          </w:p>
        </w:tc>
        <w:tc>
          <w:tcPr>
            <w:tcW w:w="5413" w:type="dxa"/>
          </w:tcPr>
          <w:p w14:paraId="735F9500" w14:textId="77777777" w:rsidR="009E5C09" w:rsidRPr="009E5C09" w:rsidRDefault="009E5C09" w:rsidP="009E5C09">
            <w:pPr>
              <w:jc w:val="both"/>
              <w:rPr>
                <w:rFonts w:ascii="Times New Roman" w:hAnsi="Times New Roman" w:cs="Times New Roman"/>
                <w:sz w:val="24"/>
                <w:szCs w:val="24"/>
                <w:lang w:val="en-US"/>
              </w:rPr>
            </w:pPr>
            <w:bookmarkStart w:id="2" w:name="_Hlk209613892"/>
            <w:r w:rsidRPr="009E5C09">
              <w:rPr>
                <w:rFonts w:ascii="Times New Roman" w:hAnsi="Times New Roman" w:cs="Times New Roman"/>
                <w:color w:val="000000" w:themeColor="text1"/>
                <w:sz w:val="24"/>
                <w:szCs w:val="24"/>
              </w:rPr>
              <w:t>Набір ручного інструменту, 72 шт. в наборі</w:t>
            </w:r>
            <w:bookmarkEnd w:id="2"/>
          </w:p>
        </w:tc>
        <w:tc>
          <w:tcPr>
            <w:tcW w:w="1843" w:type="dxa"/>
            <w:vAlign w:val="center"/>
          </w:tcPr>
          <w:p w14:paraId="34E41391" w14:textId="77777777" w:rsidR="009E5C09" w:rsidRPr="009E5C09" w:rsidRDefault="009E5C09" w:rsidP="009E5C09">
            <w:pPr>
              <w:jc w:val="center"/>
              <w:rPr>
                <w:rFonts w:ascii="Times New Roman" w:hAnsi="Times New Roman" w:cs="Times New Roman"/>
                <w:sz w:val="24"/>
                <w:szCs w:val="24"/>
              </w:rPr>
            </w:pPr>
            <w:r w:rsidRPr="009E5C09">
              <w:rPr>
                <w:rFonts w:ascii="Times New Roman" w:hAnsi="Times New Roman" w:cs="Times New Roman"/>
                <w:sz w:val="24"/>
                <w:szCs w:val="24"/>
              </w:rPr>
              <w:t>шт.</w:t>
            </w:r>
          </w:p>
        </w:tc>
        <w:tc>
          <w:tcPr>
            <w:tcW w:w="1418" w:type="dxa"/>
            <w:vAlign w:val="center"/>
          </w:tcPr>
          <w:p w14:paraId="2CCF712D" w14:textId="77777777" w:rsidR="009E5C09" w:rsidRPr="009E5C09" w:rsidRDefault="009E5C09" w:rsidP="009E5C09">
            <w:pPr>
              <w:jc w:val="center"/>
              <w:rPr>
                <w:rFonts w:ascii="Times New Roman" w:hAnsi="Times New Roman" w:cs="Times New Roman"/>
                <w:sz w:val="24"/>
                <w:szCs w:val="24"/>
              </w:rPr>
            </w:pPr>
            <w:r w:rsidRPr="009E5C09">
              <w:rPr>
                <w:rFonts w:ascii="Times New Roman" w:hAnsi="Times New Roman" w:cs="Times New Roman"/>
                <w:sz w:val="24"/>
                <w:szCs w:val="24"/>
              </w:rPr>
              <w:t>2</w:t>
            </w:r>
          </w:p>
        </w:tc>
      </w:tr>
      <w:tr w:rsidR="009E5C09" w:rsidRPr="009E5C09" w14:paraId="7F629699" w14:textId="77777777" w:rsidTr="004D1CFC">
        <w:tc>
          <w:tcPr>
            <w:tcW w:w="819" w:type="dxa"/>
            <w:vAlign w:val="center"/>
          </w:tcPr>
          <w:p w14:paraId="7C73E699" w14:textId="77777777" w:rsidR="009E5C09" w:rsidRPr="009E5C09" w:rsidRDefault="009E5C09" w:rsidP="009E5C09">
            <w:pPr>
              <w:ind w:left="360" w:right="63"/>
              <w:jc w:val="center"/>
              <w:rPr>
                <w:rFonts w:ascii="Times New Roman" w:hAnsi="Times New Roman" w:cs="Times New Roman"/>
                <w:bCs/>
                <w:sz w:val="24"/>
                <w:szCs w:val="24"/>
              </w:rPr>
            </w:pPr>
            <w:r w:rsidRPr="009E5C09">
              <w:rPr>
                <w:rFonts w:ascii="Times New Roman" w:hAnsi="Times New Roman" w:cs="Times New Roman"/>
                <w:bCs/>
                <w:sz w:val="24"/>
                <w:szCs w:val="24"/>
              </w:rPr>
              <w:t>3.</w:t>
            </w:r>
          </w:p>
        </w:tc>
        <w:tc>
          <w:tcPr>
            <w:tcW w:w="5413" w:type="dxa"/>
          </w:tcPr>
          <w:p w14:paraId="05628933" w14:textId="77777777" w:rsidR="009E5C09" w:rsidRPr="009E5C09" w:rsidRDefault="009E5C09" w:rsidP="009E5C09">
            <w:pPr>
              <w:jc w:val="both"/>
              <w:rPr>
                <w:rFonts w:ascii="Times New Roman" w:hAnsi="Times New Roman" w:cs="Times New Roman"/>
                <w:sz w:val="24"/>
                <w:szCs w:val="24"/>
                <w:lang w:val="en-US"/>
              </w:rPr>
            </w:pPr>
            <w:r w:rsidRPr="009E5C09">
              <w:rPr>
                <w:rFonts w:ascii="Times New Roman" w:hAnsi="Times New Roman" w:cs="Times New Roman"/>
                <w:color w:val="000000" w:themeColor="text1"/>
                <w:sz w:val="24"/>
                <w:szCs w:val="24"/>
              </w:rPr>
              <w:t>Набір ручного інструменту, 88 шт. в наборі</w:t>
            </w:r>
          </w:p>
        </w:tc>
        <w:tc>
          <w:tcPr>
            <w:tcW w:w="1843" w:type="dxa"/>
            <w:vAlign w:val="center"/>
          </w:tcPr>
          <w:p w14:paraId="303628B1" w14:textId="77777777" w:rsidR="009E5C09" w:rsidRPr="009E5C09" w:rsidRDefault="009E5C09" w:rsidP="009E5C09">
            <w:pPr>
              <w:jc w:val="center"/>
              <w:rPr>
                <w:rFonts w:ascii="Times New Roman" w:hAnsi="Times New Roman" w:cs="Times New Roman"/>
                <w:sz w:val="24"/>
                <w:szCs w:val="24"/>
              </w:rPr>
            </w:pPr>
            <w:r w:rsidRPr="009E5C09">
              <w:rPr>
                <w:rFonts w:ascii="Times New Roman" w:hAnsi="Times New Roman" w:cs="Times New Roman"/>
                <w:sz w:val="24"/>
                <w:szCs w:val="24"/>
              </w:rPr>
              <w:t>шт.</w:t>
            </w:r>
          </w:p>
        </w:tc>
        <w:tc>
          <w:tcPr>
            <w:tcW w:w="1418" w:type="dxa"/>
            <w:vAlign w:val="center"/>
          </w:tcPr>
          <w:p w14:paraId="28C3ECDD" w14:textId="77777777" w:rsidR="009E5C09" w:rsidRPr="009E5C09" w:rsidRDefault="009E5C09" w:rsidP="009E5C09">
            <w:pPr>
              <w:jc w:val="center"/>
              <w:rPr>
                <w:rFonts w:ascii="Times New Roman" w:hAnsi="Times New Roman" w:cs="Times New Roman"/>
                <w:sz w:val="24"/>
                <w:szCs w:val="24"/>
              </w:rPr>
            </w:pPr>
            <w:r w:rsidRPr="009E5C09">
              <w:rPr>
                <w:rFonts w:ascii="Times New Roman" w:hAnsi="Times New Roman" w:cs="Times New Roman"/>
                <w:sz w:val="24"/>
                <w:szCs w:val="24"/>
              </w:rPr>
              <w:t>2</w:t>
            </w:r>
          </w:p>
        </w:tc>
      </w:tr>
      <w:bookmarkEnd w:id="1"/>
    </w:tbl>
    <w:p w14:paraId="04387441" w14:textId="77777777" w:rsidR="009E5C09" w:rsidRPr="009E5C09" w:rsidRDefault="009E5C09" w:rsidP="009E5C09">
      <w:pPr>
        <w:spacing w:after="0" w:line="240" w:lineRule="auto"/>
        <w:rPr>
          <w:rFonts w:ascii="Times New Roman" w:hAnsi="Times New Roman" w:cs="Times New Roman"/>
          <w:color w:val="000000" w:themeColor="text1"/>
          <w:sz w:val="24"/>
          <w:szCs w:val="24"/>
        </w:rPr>
      </w:pPr>
    </w:p>
    <w:p w14:paraId="04D0A115" w14:textId="77777777" w:rsidR="009E5C09" w:rsidRPr="009E5C09" w:rsidRDefault="009E5C09" w:rsidP="009E5C09">
      <w:pPr>
        <w:spacing w:after="0" w:line="240" w:lineRule="auto"/>
        <w:ind w:firstLine="567"/>
        <w:jc w:val="both"/>
        <w:rPr>
          <w:rFonts w:ascii="Times New Roman" w:hAnsi="Times New Roman" w:cs="Times New Roman"/>
          <w:i/>
          <w:iCs/>
          <w:color w:val="000000" w:themeColor="text1"/>
          <w:sz w:val="24"/>
          <w:szCs w:val="24"/>
        </w:rPr>
      </w:pPr>
      <w:r w:rsidRPr="009E5C09">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9E5C09">
        <w:rPr>
          <w:rFonts w:ascii="Times New Roman" w:hAnsi="Times New Roman" w:cs="Times New Roman"/>
          <w:i/>
          <w:iCs/>
          <w:color w:val="000000" w:themeColor="text1"/>
          <w:sz w:val="24"/>
          <w:szCs w:val="24"/>
          <w:lang w:eastAsia="ru-RU"/>
        </w:rPr>
        <w:t>проєкту</w:t>
      </w:r>
      <w:proofErr w:type="spellEnd"/>
      <w:r w:rsidRPr="009E5C09">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9E5C09">
        <w:rPr>
          <w:rFonts w:ascii="Times New Roman" w:hAnsi="Times New Roman" w:cs="Times New Roman"/>
          <w:i/>
          <w:iCs/>
          <w:color w:val="000000" w:themeColor="text1"/>
          <w:sz w:val="24"/>
          <w:szCs w:val="24"/>
        </w:rPr>
        <w:t>.</w:t>
      </w:r>
    </w:p>
    <w:p w14:paraId="52C05056" w14:textId="77777777" w:rsidR="009E5C09" w:rsidRPr="009E5C09" w:rsidRDefault="009E5C09" w:rsidP="009E5C09">
      <w:pPr>
        <w:spacing w:after="0" w:line="240" w:lineRule="auto"/>
        <w:rPr>
          <w:rFonts w:ascii="Times New Roman" w:hAnsi="Times New Roman" w:cs="Times New Roman"/>
          <w:color w:val="000000" w:themeColor="text1"/>
          <w:sz w:val="24"/>
          <w:szCs w:val="24"/>
        </w:rPr>
      </w:pPr>
    </w:p>
    <w:p w14:paraId="36D6C570" w14:textId="77777777" w:rsidR="009E5C09" w:rsidRPr="009E5C09" w:rsidRDefault="009E5C09" w:rsidP="009E5C09">
      <w:pPr>
        <w:spacing w:after="0" w:line="240" w:lineRule="auto"/>
        <w:jc w:val="center"/>
        <w:rPr>
          <w:rFonts w:ascii="Times New Roman" w:hAnsi="Times New Roman" w:cs="Times New Roman"/>
          <w:b/>
          <w:bCs/>
          <w:color w:val="000000" w:themeColor="text1"/>
          <w:sz w:val="24"/>
          <w:szCs w:val="24"/>
        </w:rPr>
      </w:pPr>
      <w:r w:rsidRPr="009E5C09">
        <w:rPr>
          <w:rFonts w:ascii="Times New Roman" w:hAnsi="Times New Roman" w:cs="Times New Roman"/>
          <w:b/>
          <w:bCs/>
          <w:color w:val="000000" w:themeColor="text1"/>
          <w:sz w:val="24"/>
          <w:szCs w:val="24"/>
        </w:rPr>
        <w:t>Специфікація товару</w:t>
      </w:r>
    </w:p>
    <w:p w14:paraId="68613D7D" w14:textId="77777777" w:rsidR="009E5C09" w:rsidRPr="009E5C09" w:rsidRDefault="009E5C09" w:rsidP="009E5C09">
      <w:pPr>
        <w:spacing w:after="0" w:line="240" w:lineRule="auto"/>
        <w:jc w:val="center"/>
        <w:rPr>
          <w:rFonts w:ascii="Times New Roman" w:hAnsi="Times New Roman" w:cs="Times New Roman"/>
          <w:color w:val="000000" w:themeColor="text1"/>
          <w:sz w:val="24"/>
          <w:szCs w:val="24"/>
        </w:rPr>
      </w:pPr>
    </w:p>
    <w:tbl>
      <w:tblPr>
        <w:tblStyle w:val="15"/>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01"/>
        <w:gridCol w:w="1276"/>
        <w:gridCol w:w="1418"/>
        <w:gridCol w:w="1842"/>
      </w:tblGrid>
      <w:tr w:rsidR="009E5C09" w:rsidRPr="009E5C09" w14:paraId="5B02E631" w14:textId="77777777" w:rsidTr="009E5C09">
        <w:tc>
          <w:tcPr>
            <w:tcW w:w="710" w:type="dxa"/>
            <w:vAlign w:val="center"/>
          </w:tcPr>
          <w:p w14:paraId="7580E283" w14:textId="77777777" w:rsidR="009E5C09" w:rsidRPr="009E5C09" w:rsidRDefault="009E5C09" w:rsidP="009E5C09">
            <w:pPr>
              <w:jc w:val="center"/>
              <w:rPr>
                <w:rFonts w:ascii="Times New Roman" w:eastAsia="Calibri" w:hAnsi="Times New Roman" w:cs="Times New Roman"/>
                <w:b/>
                <w:bCs/>
                <w:color w:val="000000"/>
                <w:sz w:val="24"/>
                <w:szCs w:val="24"/>
                <w:bdr w:val="none" w:sz="0" w:space="0" w:color="auto" w:frame="1"/>
                <w:shd w:val="clear" w:color="auto" w:fill="FFFFFF"/>
              </w:rPr>
            </w:pPr>
            <w:r w:rsidRPr="009E5C09">
              <w:rPr>
                <w:rFonts w:ascii="Times New Roman" w:eastAsia="Calibri" w:hAnsi="Times New Roman" w:cs="Times New Roman"/>
                <w:b/>
                <w:bCs/>
                <w:color w:val="000000"/>
                <w:sz w:val="24"/>
                <w:szCs w:val="24"/>
                <w:bdr w:val="none" w:sz="0" w:space="0" w:color="auto" w:frame="1"/>
                <w:shd w:val="clear" w:color="auto" w:fill="FFFFFF"/>
              </w:rPr>
              <w:t>№</w:t>
            </w:r>
          </w:p>
          <w:p w14:paraId="6C7EB053" w14:textId="77777777" w:rsidR="009E5C09" w:rsidRPr="009E5C09" w:rsidRDefault="009E5C09" w:rsidP="009E5C09">
            <w:pPr>
              <w:ind w:right="-104"/>
              <w:rPr>
                <w:rFonts w:ascii="Times New Roman" w:eastAsia="Calibri" w:hAnsi="Times New Roman" w:cs="Times New Roman"/>
                <w:b/>
                <w:bCs/>
                <w:color w:val="000000"/>
                <w:sz w:val="24"/>
                <w:szCs w:val="24"/>
                <w:bdr w:val="none" w:sz="0" w:space="0" w:color="auto" w:frame="1"/>
                <w:shd w:val="clear" w:color="auto" w:fill="FFFFFF"/>
              </w:rPr>
            </w:pPr>
            <w:r w:rsidRPr="009E5C09">
              <w:rPr>
                <w:rFonts w:ascii="Times New Roman" w:eastAsia="Calibri" w:hAnsi="Times New Roman" w:cs="Times New Roman"/>
                <w:b/>
                <w:bCs/>
                <w:color w:val="000000"/>
                <w:sz w:val="24"/>
                <w:szCs w:val="24"/>
                <w:bdr w:val="none" w:sz="0" w:space="0" w:color="auto" w:frame="1"/>
                <w:shd w:val="clear" w:color="auto" w:fill="FFFFFF"/>
              </w:rPr>
              <w:t>з/п</w:t>
            </w:r>
          </w:p>
        </w:tc>
        <w:tc>
          <w:tcPr>
            <w:tcW w:w="4501" w:type="dxa"/>
            <w:vAlign w:val="center"/>
          </w:tcPr>
          <w:p w14:paraId="533F605B" w14:textId="77777777" w:rsidR="009E5C09" w:rsidRPr="009E5C09" w:rsidRDefault="009E5C09" w:rsidP="009E5C09">
            <w:pPr>
              <w:jc w:val="center"/>
              <w:rPr>
                <w:rFonts w:ascii="Times New Roman" w:eastAsia="Calibri" w:hAnsi="Times New Roman" w:cs="Times New Roman"/>
                <w:b/>
                <w:bCs/>
                <w:color w:val="000000"/>
                <w:sz w:val="24"/>
                <w:szCs w:val="24"/>
                <w:bdr w:val="none" w:sz="0" w:space="0" w:color="auto" w:frame="1"/>
                <w:shd w:val="clear" w:color="auto" w:fill="FFFFFF"/>
              </w:rPr>
            </w:pPr>
            <w:r w:rsidRPr="009E5C09">
              <w:rPr>
                <w:rFonts w:ascii="Times New Roman" w:eastAsia="Calibri" w:hAnsi="Times New Roman" w:cs="Times New Roman"/>
                <w:b/>
                <w:bCs/>
                <w:color w:val="000000"/>
                <w:sz w:val="24"/>
                <w:szCs w:val="24"/>
                <w:bdr w:val="none" w:sz="0" w:space="0" w:color="auto" w:frame="1"/>
                <w:shd w:val="clear" w:color="auto" w:fill="FFFFFF"/>
              </w:rPr>
              <w:t>Назва товару</w:t>
            </w:r>
          </w:p>
        </w:tc>
        <w:tc>
          <w:tcPr>
            <w:tcW w:w="1276" w:type="dxa"/>
            <w:vAlign w:val="center"/>
          </w:tcPr>
          <w:p w14:paraId="416054CE" w14:textId="77777777" w:rsidR="009E5C09" w:rsidRPr="009E5C09" w:rsidRDefault="009E5C09" w:rsidP="009E5C09">
            <w:pPr>
              <w:jc w:val="center"/>
              <w:rPr>
                <w:rFonts w:ascii="Times New Roman" w:eastAsia="Calibri" w:hAnsi="Times New Roman" w:cs="Times New Roman"/>
                <w:b/>
                <w:bCs/>
                <w:color w:val="000000"/>
                <w:sz w:val="24"/>
                <w:szCs w:val="24"/>
                <w:bdr w:val="none" w:sz="0" w:space="0" w:color="auto" w:frame="1"/>
                <w:shd w:val="clear" w:color="auto" w:fill="FFFFFF"/>
              </w:rPr>
            </w:pPr>
            <w:r w:rsidRPr="009E5C09">
              <w:rPr>
                <w:rFonts w:ascii="Times New Roman" w:eastAsia="Calibri" w:hAnsi="Times New Roman" w:cs="Times New Roman"/>
                <w:b/>
                <w:bCs/>
                <w:color w:val="000000"/>
                <w:sz w:val="24"/>
                <w:szCs w:val="24"/>
                <w:bdr w:val="none" w:sz="0" w:space="0" w:color="auto" w:frame="1"/>
                <w:shd w:val="clear" w:color="auto" w:fill="FFFFFF"/>
              </w:rPr>
              <w:t>Кількість</w:t>
            </w:r>
          </w:p>
        </w:tc>
        <w:tc>
          <w:tcPr>
            <w:tcW w:w="1418" w:type="dxa"/>
            <w:vAlign w:val="center"/>
          </w:tcPr>
          <w:p w14:paraId="27A24332" w14:textId="77777777" w:rsidR="009E5C09" w:rsidRPr="009E5C09" w:rsidRDefault="009E5C09" w:rsidP="009E5C09">
            <w:pPr>
              <w:jc w:val="center"/>
              <w:rPr>
                <w:rFonts w:ascii="Times New Roman" w:eastAsia="Calibri" w:hAnsi="Times New Roman" w:cs="Times New Roman"/>
                <w:b/>
                <w:bCs/>
                <w:color w:val="000000"/>
                <w:sz w:val="24"/>
                <w:szCs w:val="24"/>
                <w:bdr w:val="none" w:sz="0" w:space="0" w:color="auto" w:frame="1"/>
                <w:shd w:val="clear" w:color="auto" w:fill="FFFFFF"/>
              </w:rPr>
            </w:pPr>
            <w:r w:rsidRPr="009E5C09">
              <w:rPr>
                <w:rFonts w:ascii="Times New Roman" w:eastAsia="Calibri" w:hAnsi="Times New Roman" w:cs="Times New Roman"/>
                <w:b/>
                <w:bCs/>
                <w:color w:val="000000"/>
                <w:sz w:val="24"/>
                <w:szCs w:val="24"/>
                <w:bdr w:val="none" w:sz="0" w:space="0" w:color="auto" w:frame="1"/>
                <w:shd w:val="clear" w:color="auto" w:fill="FFFFFF"/>
              </w:rPr>
              <w:t>Одиниця виміру</w:t>
            </w:r>
          </w:p>
        </w:tc>
        <w:tc>
          <w:tcPr>
            <w:tcW w:w="1842" w:type="dxa"/>
            <w:vAlign w:val="center"/>
          </w:tcPr>
          <w:p w14:paraId="16F89F45" w14:textId="77777777" w:rsidR="009E5C09" w:rsidRPr="009E5C09" w:rsidRDefault="009E5C09" w:rsidP="009E5C09">
            <w:pPr>
              <w:jc w:val="center"/>
              <w:rPr>
                <w:rFonts w:ascii="Times New Roman" w:eastAsia="Calibri" w:hAnsi="Times New Roman" w:cs="Times New Roman"/>
                <w:b/>
                <w:bCs/>
                <w:color w:val="000000"/>
                <w:sz w:val="24"/>
                <w:szCs w:val="24"/>
                <w:bdr w:val="none" w:sz="0" w:space="0" w:color="auto" w:frame="1"/>
                <w:shd w:val="clear" w:color="auto" w:fill="FFFFFF"/>
              </w:rPr>
            </w:pPr>
            <w:r w:rsidRPr="009E5C09">
              <w:rPr>
                <w:rFonts w:ascii="Times New Roman" w:eastAsia="Calibri" w:hAnsi="Times New Roman" w:cs="Times New Roman"/>
                <w:b/>
                <w:bCs/>
                <w:color w:val="000000"/>
                <w:sz w:val="24"/>
                <w:szCs w:val="24"/>
                <w:bdr w:val="none" w:sz="0" w:space="0" w:color="auto" w:frame="1"/>
                <w:shd w:val="clear" w:color="auto" w:fill="FFFFFF"/>
              </w:rPr>
              <w:t>Країна-виробник</w:t>
            </w:r>
          </w:p>
        </w:tc>
      </w:tr>
      <w:tr w:rsidR="009E5C09" w:rsidRPr="009E5C09" w14:paraId="6856743E" w14:textId="77777777" w:rsidTr="009E5C09">
        <w:tc>
          <w:tcPr>
            <w:tcW w:w="710" w:type="dxa"/>
          </w:tcPr>
          <w:p w14:paraId="1945D49F"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1.</w:t>
            </w:r>
          </w:p>
        </w:tc>
        <w:tc>
          <w:tcPr>
            <w:tcW w:w="4501" w:type="dxa"/>
          </w:tcPr>
          <w:p w14:paraId="26FAA40A"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Набір ручного інструменту, 49 шт. в наборі</w:t>
            </w:r>
          </w:p>
          <w:p w14:paraId="7873EA06" w14:textId="77777777" w:rsidR="009E5C09" w:rsidRPr="009E5C09" w:rsidRDefault="009E5C09" w:rsidP="009E5C09">
            <w:pPr>
              <w:jc w:val="center"/>
              <w:rPr>
                <w:rFonts w:ascii="Times New Roman" w:eastAsia="Calibri" w:hAnsi="Times New Roman" w:cs="Times New Roman"/>
                <w:i/>
                <w:iCs/>
                <w:color w:val="000000"/>
                <w:sz w:val="24"/>
                <w:szCs w:val="24"/>
                <w:bdr w:val="none" w:sz="0" w:space="0" w:color="auto" w:frame="1"/>
                <w:shd w:val="clear" w:color="auto" w:fill="FFFFFF"/>
              </w:rPr>
            </w:pPr>
            <w:r w:rsidRPr="009E5C09">
              <w:rPr>
                <w:rFonts w:ascii="Times New Roman" w:eastAsia="Calibri" w:hAnsi="Times New Roman" w:cs="Times New Roman"/>
                <w:noProof/>
                <w:color w:val="000000"/>
                <w:sz w:val="24"/>
                <w:szCs w:val="24"/>
                <w:bdr w:val="none" w:sz="0" w:space="0" w:color="auto" w:frame="1"/>
                <w:shd w:val="clear" w:color="auto" w:fill="FFFFFF"/>
              </w:rPr>
              <w:lastRenderedPageBreak/>
              <w:drawing>
                <wp:inline distT="0" distB="0" distL="0" distR="0" wp14:anchorId="308933E5" wp14:editId="1A98B601">
                  <wp:extent cx="1679944" cy="1869465"/>
                  <wp:effectExtent l="0" t="0" r="0" b="0"/>
                  <wp:docPr id="446545150" name="Рисунок 4" descr="Зображення, що містить інструмент, інструменти столяр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45150" name="Рисунок 4" descr="Зображення, що містить інструмент, інструменти столяра&#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419" cy="1893362"/>
                          </a:xfrm>
                          <a:prstGeom prst="rect">
                            <a:avLst/>
                          </a:prstGeom>
                          <a:noFill/>
                        </pic:spPr>
                      </pic:pic>
                    </a:graphicData>
                  </a:graphic>
                </wp:inline>
              </w:drawing>
            </w:r>
          </w:p>
          <w:p w14:paraId="11E5D295"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i/>
                <w:iCs/>
                <w:color w:val="000000"/>
                <w:sz w:val="24"/>
                <w:szCs w:val="24"/>
                <w:bdr w:val="none" w:sz="0" w:space="0" w:color="auto" w:frame="1"/>
                <w:shd w:val="clear" w:color="auto" w:fill="FFFFFF"/>
              </w:rPr>
              <w:t>(примірний ескіз)</w:t>
            </w:r>
          </w:p>
          <w:p w14:paraId="38CC4EE8"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Сфера застосування: універсальний</w:t>
            </w:r>
          </w:p>
          <w:p w14:paraId="10FBFDA4"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Країна-виробник: Китай</w:t>
            </w:r>
          </w:p>
          <w:p w14:paraId="2E3E2A83"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Кількість інструментів у наборі: 49 шт.</w:t>
            </w:r>
          </w:p>
          <w:p w14:paraId="21F1A454"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Комплектація:</w:t>
            </w:r>
          </w:p>
          <w:p w14:paraId="4E3A01F5"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 xml:space="preserve">комбіновані плоскогубці 160 мм (1 шт.); </w:t>
            </w:r>
            <w:proofErr w:type="spellStart"/>
            <w:r w:rsidRPr="009E5C09">
              <w:rPr>
                <w:rFonts w:ascii="Times New Roman" w:eastAsia="Calibri" w:hAnsi="Times New Roman" w:cs="Times New Roman"/>
                <w:color w:val="000000"/>
                <w:sz w:val="24"/>
                <w:szCs w:val="24"/>
                <w:bdr w:val="none" w:sz="0" w:space="0" w:color="auto" w:frame="1"/>
                <w:shd w:val="clear" w:color="auto" w:fill="FFFFFF"/>
              </w:rPr>
              <w:t>довгогубці</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160 мм (1 шт.); кліщі переставні 250 мм (1 шт.); молоток 225 г (1 шт.); розвідний ключ 200 мм (1 шт.); ніж канцелярський (1 шт.); залізні цвяхи 1,5"(10 шт.); сталеві цвяхи 1,5" (10 шт.); </w:t>
            </w:r>
            <w:proofErr w:type="spellStart"/>
            <w:r w:rsidRPr="009E5C09">
              <w:rPr>
                <w:rFonts w:ascii="Times New Roman" w:eastAsia="Calibri" w:hAnsi="Times New Roman" w:cs="Times New Roman"/>
                <w:color w:val="000000"/>
                <w:sz w:val="24"/>
                <w:szCs w:val="24"/>
                <w:bdr w:val="none" w:sz="0" w:space="0" w:color="auto" w:frame="1"/>
                <w:shd w:val="clear" w:color="auto" w:fill="FFFFFF"/>
              </w:rPr>
              <w:t>саморізи</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4х30 мм (10 шт.); дюбель пластиковий 5х25 мм (10 шт.); дюбель пластиковий 6х30 мм (10 шт.); </w:t>
            </w:r>
            <w:proofErr w:type="spellStart"/>
            <w:r w:rsidRPr="009E5C09">
              <w:rPr>
                <w:rFonts w:ascii="Times New Roman" w:eastAsia="Calibri" w:hAnsi="Times New Roman" w:cs="Times New Roman"/>
                <w:color w:val="000000"/>
                <w:sz w:val="24"/>
                <w:szCs w:val="24"/>
                <w:bdr w:val="none" w:sz="0" w:space="0" w:color="auto" w:frame="1"/>
                <w:shd w:val="clear" w:color="auto" w:fill="FFFFFF"/>
              </w:rPr>
              <w:t>саморізи</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ST2.9x25 мм (10 шт.); </w:t>
            </w:r>
            <w:proofErr w:type="spellStart"/>
            <w:r w:rsidRPr="009E5C09">
              <w:rPr>
                <w:rFonts w:ascii="Times New Roman" w:eastAsia="Calibri" w:hAnsi="Times New Roman" w:cs="Times New Roman"/>
                <w:color w:val="000000"/>
                <w:sz w:val="24"/>
                <w:szCs w:val="24"/>
                <w:bdr w:val="none" w:sz="0" w:space="0" w:color="auto" w:frame="1"/>
                <w:shd w:val="clear" w:color="auto" w:fill="FFFFFF"/>
              </w:rPr>
              <w:t>саморізи</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ST4.0x30 мм (10 шт.); рулетка 3 мx16 мм (1 шт.); набір шестигранних торцевих подовжених ключів (1,5/2/2,5/3/4/5/6/8/10 мм); стрічка ПВХ ізоляційна 0,13х19 мм 9,15 м червона (1 шт.); міні-ножівка з лезом 150 мм (1 шт.); викрутка </w:t>
            </w:r>
            <w:proofErr w:type="spellStart"/>
            <w:r w:rsidRPr="009E5C09">
              <w:rPr>
                <w:rFonts w:ascii="Times New Roman" w:eastAsia="Calibri" w:hAnsi="Times New Roman" w:cs="Times New Roman"/>
                <w:color w:val="000000"/>
                <w:sz w:val="24"/>
                <w:szCs w:val="24"/>
                <w:bdr w:val="none" w:sz="0" w:space="0" w:color="auto" w:frame="1"/>
                <w:shd w:val="clear" w:color="auto" w:fill="FFFFFF"/>
              </w:rPr>
              <w:t>Slotted</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SL5,5x100 мм (1 шт.); викрутка </w:t>
            </w:r>
            <w:proofErr w:type="spellStart"/>
            <w:r w:rsidRPr="009E5C09">
              <w:rPr>
                <w:rFonts w:ascii="Times New Roman" w:eastAsia="Calibri" w:hAnsi="Times New Roman" w:cs="Times New Roman"/>
                <w:color w:val="000000"/>
                <w:sz w:val="24"/>
                <w:szCs w:val="24"/>
                <w:bdr w:val="none" w:sz="0" w:space="0" w:color="auto" w:frame="1"/>
                <w:shd w:val="clear" w:color="auto" w:fill="FFFFFF"/>
              </w:rPr>
              <w:t>Phillips</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PH1x100 мм (1 шт.); викрутка гайковерт 1/4" x100 мм (1 шт.); тестер напруги 3x140 мм (1 шт.); біти </w:t>
            </w:r>
            <w:proofErr w:type="spellStart"/>
            <w:r w:rsidRPr="009E5C09">
              <w:rPr>
                <w:rFonts w:ascii="Times New Roman" w:eastAsia="Calibri" w:hAnsi="Times New Roman" w:cs="Times New Roman"/>
                <w:color w:val="000000"/>
                <w:sz w:val="24"/>
                <w:szCs w:val="24"/>
                <w:bdr w:val="none" w:sz="0" w:space="0" w:color="auto" w:frame="1"/>
                <w:shd w:val="clear" w:color="auto" w:fill="FFFFFF"/>
              </w:rPr>
              <w:t>Cr</w:t>
            </w:r>
            <w:proofErr w:type="spellEnd"/>
            <w:r w:rsidRPr="009E5C09">
              <w:rPr>
                <w:rFonts w:ascii="Times New Roman" w:eastAsia="Calibri" w:hAnsi="Times New Roman" w:cs="Times New Roman"/>
                <w:color w:val="000000"/>
                <w:sz w:val="24"/>
                <w:szCs w:val="24"/>
                <w:bdr w:val="none" w:sz="0" w:space="0" w:color="auto" w:frame="1"/>
                <w:shd w:val="clear" w:color="auto" w:fill="FFFFFF"/>
              </w:rPr>
              <w:t>-V 1/4"x25 мм (Т10, Т15, Т20, Т25, Т27, Т30, H3, H4, H5, H6, PH1, PH2, PH3, PZ1, PZ2, PZ3, SL4, SL5, SL6); перехідник для біт 1/4"(1 шт.); головки торцеві під 1/4'' (5/6/7/8/9/10) мм</w:t>
            </w:r>
          </w:p>
          <w:p w14:paraId="2269ECDF"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Упаковка: валіза пластикова</w:t>
            </w:r>
          </w:p>
        </w:tc>
        <w:tc>
          <w:tcPr>
            <w:tcW w:w="1276" w:type="dxa"/>
          </w:tcPr>
          <w:p w14:paraId="54B0EAD2"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lastRenderedPageBreak/>
              <w:t>2</w:t>
            </w:r>
          </w:p>
        </w:tc>
        <w:tc>
          <w:tcPr>
            <w:tcW w:w="1418" w:type="dxa"/>
          </w:tcPr>
          <w:p w14:paraId="222D62E4"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шт.</w:t>
            </w:r>
          </w:p>
        </w:tc>
        <w:tc>
          <w:tcPr>
            <w:tcW w:w="1842" w:type="dxa"/>
          </w:tcPr>
          <w:p w14:paraId="42378E2F"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Китай</w:t>
            </w:r>
          </w:p>
        </w:tc>
      </w:tr>
      <w:tr w:rsidR="009E5C09" w:rsidRPr="009E5C09" w14:paraId="2396DA81" w14:textId="77777777" w:rsidTr="009E5C09">
        <w:tc>
          <w:tcPr>
            <w:tcW w:w="710" w:type="dxa"/>
          </w:tcPr>
          <w:p w14:paraId="57B66030"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 xml:space="preserve">2. </w:t>
            </w:r>
          </w:p>
        </w:tc>
        <w:tc>
          <w:tcPr>
            <w:tcW w:w="4501" w:type="dxa"/>
          </w:tcPr>
          <w:p w14:paraId="0A950056"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Набір ручного інструменту, 72 шт. в наборі</w:t>
            </w:r>
          </w:p>
          <w:p w14:paraId="113A9021"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noProof/>
                <w:color w:val="000000"/>
                <w:sz w:val="24"/>
                <w:szCs w:val="24"/>
                <w:bdr w:val="none" w:sz="0" w:space="0" w:color="auto" w:frame="1"/>
                <w:shd w:val="clear" w:color="auto" w:fill="FFFFFF"/>
              </w:rPr>
              <w:drawing>
                <wp:inline distT="0" distB="0" distL="0" distR="0" wp14:anchorId="6F8B07B9" wp14:editId="43B4295C">
                  <wp:extent cx="2105644" cy="2105644"/>
                  <wp:effectExtent l="0" t="0" r="9525" b="9525"/>
                  <wp:docPr id="1408201947" name="Рисунок 5" descr="Зображення, що містить інструмент, аксесуар, інструменти столяра, ручний інструмен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01947" name="Рисунок 5" descr="Зображення, що містить інструмент, аксесуар, інструменти столяра, ручний інструмент&#10;&#10;Вміст на основі ШІ може бути неправильни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771" cy="2108771"/>
                          </a:xfrm>
                          <a:prstGeom prst="rect">
                            <a:avLst/>
                          </a:prstGeom>
                          <a:noFill/>
                        </pic:spPr>
                      </pic:pic>
                    </a:graphicData>
                  </a:graphic>
                </wp:inline>
              </w:drawing>
            </w:r>
            <w:r w:rsidRPr="009E5C09">
              <w:rPr>
                <w:rFonts w:ascii="Times New Roman" w:eastAsia="Calibri" w:hAnsi="Times New Roman" w:cs="Times New Roman"/>
                <w:i/>
                <w:iCs/>
                <w:color w:val="000000"/>
                <w:sz w:val="24"/>
                <w:szCs w:val="24"/>
                <w:bdr w:val="none" w:sz="0" w:space="0" w:color="auto" w:frame="1"/>
                <w:shd w:val="clear" w:color="auto" w:fill="FFFFFF"/>
              </w:rPr>
              <w:t>(примірний ескіз</w:t>
            </w:r>
          </w:p>
          <w:p w14:paraId="0EB7EDE6"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lastRenderedPageBreak/>
              <w:t>Сфера застосування: універсальний</w:t>
            </w:r>
          </w:p>
          <w:p w14:paraId="412E54F7"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Країна-виробник: Китай</w:t>
            </w:r>
          </w:p>
          <w:p w14:paraId="297E5B5A"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Кількість інструментів у наборі: 72 шт.</w:t>
            </w:r>
          </w:p>
          <w:p w14:paraId="6F835A71"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Комплектація:</w:t>
            </w:r>
          </w:p>
          <w:p w14:paraId="1D319D96"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Професійний набір інструментів 1/2" та 1/4' , 72 одиниці, універсальний (головки + тріскачка, ключі, викрутки, кліщі, молоток), пластиковий кейс.</w:t>
            </w:r>
          </w:p>
          <w:p w14:paraId="137732C6"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Упаковка: валіза пластикова</w:t>
            </w:r>
          </w:p>
        </w:tc>
        <w:tc>
          <w:tcPr>
            <w:tcW w:w="1276" w:type="dxa"/>
          </w:tcPr>
          <w:p w14:paraId="5EE3A102"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lastRenderedPageBreak/>
              <w:t>2</w:t>
            </w:r>
          </w:p>
        </w:tc>
        <w:tc>
          <w:tcPr>
            <w:tcW w:w="1418" w:type="dxa"/>
          </w:tcPr>
          <w:p w14:paraId="5DA4A3B7"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шт.</w:t>
            </w:r>
          </w:p>
        </w:tc>
        <w:tc>
          <w:tcPr>
            <w:tcW w:w="1842" w:type="dxa"/>
          </w:tcPr>
          <w:p w14:paraId="10298318"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Китай</w:t>
            </w:r>
          </w:p>
        </w:tc>
      </w:tr>
      <w:tr w:rsidR="009E5C09" w:rsidRPr="009E5C09" w14:paraId="26BC66D7" w14:textId="77777777" w:rsidTr="009E5C09">
        <w:tc>
          <w:tcPr>
            <w:tcW w:w="710" w:type="dxa"/>
          </w:tcPr>
          <w:p w14:paraId="6D4955D6"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3.</w:t>
            </w:r>
          </w:p>
        </w:tc>
        <w:tc>
          <w:tcPr>
            <w:tcW w:w="4501" w:type="dxa"/>
          </w:tcPr>
          <w:p w14:paraId="316EDDD1"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Набір ручного інструменту, 88 шт. в наборі</w:t>
            </w:r>
          </w:p>
          <w:p w14:paraId="05406422"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noProof/>
                <w:color w:val="000000"/>
                <w:sz w:val="24"/>
                <w:szCs w:val="24"/>
                <w:bdr w:val="none" w:sz="0" w:space="0" w:color="auto" w:frame="1"/>
                <w:shd w:val="clear" w:color="auto" w:fill="FFFFFF"/>
              </w:rPr>
              <w:drawing>
                <wp:inline distT="0" distB="0" distL="0" distR="0" wp14:anchorId="71A390A6" wp14:editId="2AF13587">
                  <wp:extent cx="2173184" cy="2173184"/>
                  <wp:effectExtent l="0" t="0" r="0" b="0"/>
                  <wp:docPr id="1059065067" name="Рисунок 6" descr="Зображення, що містить інструмент, аксесуар, інструменти столяра, сум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5067" name="Рисунок 6" descr="Зображення, що містить інструмент, аксесуар, інструменти столяра, сумка&#10;&#10;Вміст на основі ШІ може бути неправильни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874" cy="2174874"/>
                          </a:xfrm>
                          <a:prstGeom prst="rect">
                            <a:avLst/>
                          </a:prstGeom>
                          <a:noFill/>
                        </pic:spPr>
                      </pic:pic>
                    </a:graphicData>
                  </a:graphic>
                </wp:inline>
              </w:drawing>
            </w:r>
          </w:p>
          <w:p w14:paraId="124E3197"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i/>
                <w:iCs/>
                <w:color w:val="000000"/>
                <w:sz w:val="24"/>
                <w:szCs w:val="24"/>
                <w:bdr w:val="none" w:sz="0" w:space="0" w:color="auto" w:frame="1"/>
                <w:shd w:val="clear" w:color="auto" w:fill="FFFFFF"/>
              </w:rPr>
              <w:t>(примірний ескіз</w:t>
            </w:r>
          </w:p>
          <w:p w14:paraId="5CD11B09"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Країна-виробник: Китай</w:t>
            </w:r>
          </w:p>
          <w:p w14:paraId="5D07166A"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Кількість предметів у наборі: 88 шт.</w:t>
            </w:r>
          </w:p>
          <w:p w14:paraId="73F3BACB"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 xml:space="preserve">Комплектація: Наконечники </w:t>
            </w:r>
            <w:proofErr w:type="spellStart"/>
            <w:r w:rsidRPr="009E5C09">
              <w:rPr>
                <w:rFonts w:ascii="Times New Roman" w:eastAsia="Calibri" w:hAnsi="Times New Roman" w:cs="Times New Roman"/>
                <w:color w:val="000000"/>
                <w:sz w:val="24"/>
                <w:szCs w:val="24"/>
                <w:bdr w:val="none" w:sz="0" w:space="0" w:color="auto" w:frame="1"/>
                <w:shd w:val="clear" w:color="auto" w:fill="FFFFFF"/>
              </w:rPr>
              <w:t>викруткові</w:t>
            </w:r>
            <w:proofErr w:type="spellEnd"/>
            <w:r w:rsidRPr="009E5C09">
              <w:rPr>
                <w:rFonts w:ascii="Times New Roman" w:eastAsia="Calibri" w:hAnsi="Times New Roman" w:cs="Times New Roman"/>
                <w:color w:val="000000"/>
                <w:sz w:val="24"/>
                <w:szCs w:val="24"/>
                <w:bdr w:val="none" w:sz="0" w:space="0" w:color="auto" w:frame="1"/>
                <w:shd w:val="clear" w:color="auto" w:fill="FFFFFF"/>
              </w:rPr>
              <w:t xml:space="preserve"> у наборі 1/4" з внутрішнім шестигранником, 9 штук: SL4, SL4.5; PH1, PH2, PH3, T15, T20; H3, H4; 1/4" 25 мм, 18 шт.: SL3, SL4, SL5; PH1, PH2, PH3; PZ1, PZ2; T10, T15, T20, T25, T27, T30; H3, H4, H5, H6; 1/4" 25 мм, 20 шт.: SL3, SL4, SL5, SL6; PH0, PH1, PH2; T10, T15, T20, T25, T27, T30; H3, H4, H5, H6; насадки 1/4" розміри: 4, 4.5, 5, 5.5, 6, 7, 8, 9, 10, 11, 12, 13, 14</w:t>
            </w:r>
          </w:p>
          <w:p w14:paraId="6851F93A" w14:textId="77777777" w:rsidR="009E5C09" w:rsidRPr="009E5C09" w:rsidRDefault="009E5C09" w:rsidP="009E5C09">
            <w:pP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Упаковка: валіза пластикова</w:t>
            </w:r>
          </w:p>
        </w:tc>
        <w:tc>
          <w:tcPr>
            <w:tcW w:w="1276" w:type="dxa"/>
          </w:tcPr>
          <w:p w14:paraId="2BD30D19"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2</w:t>
            </w:r>
          </w:p>
        </w:tc>
        <w:tc>
          <w:tcPr>
            <w:tcW w:w="1418" w:type="dxa"/>
          </w:tcPr>
          <w:p w14:paraId="5AAA488E"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шт.</w:t>
            </w:r>
          </w:p>
        </w:tc>
        <w:tc>
          <w:tcPr>
            <w:tcW w:w="1842" w:type="dxa"/>
          </w:tcPr>
          <w:p w14:paraId="51AE4C92" w14:textId="77777777" w:rsidR="009E5C09" w:rsidRPr="009E5C09" w:rsidRDefault="009E5C09" w:rsidP="009E5C09">
            <w:pPr>
              <w:jc w:val="center"/>
              <w:rPr>
                <w:rFonts w:ascii="Times New Roman" w:eastAsia="Calibri" w:hAnsi="Times New Roman" w:cs="Times New Roman"/>
                <w:color w:val="000000"/>
                <w:sz w:val="24"/>
                <w:szCs w:val="24"/>
                <w:bdr w:val="none" w:sz="0" w:space="0" w:color="auto" w:frame="1"/>
                <w:shd w:val="clear" w:color="auto" w:fill="FFFFFF"/>
              </w:rPr>
            </w:pPr>
            <w:r w:rsidRPr="009E5C09">
              <w:rPr>
                <w:rFonts w:ascii="Times New Roman" w:eastAsia="Calibri" w:hAnsi="Times New Roman" w:cs="Times New Roman"/>
                <w:color w:val="000000"/>
                <w:sz w:val="24"/>
                <w:szCs w:val="24"/>
                <w:bdr w:val="none" w:sz="0" w:space="0" w:color="auto" w:frame="1"/>
                <w:shd w:val="clear" w:color="auto" w:fill="FFFFFF"/>
              </w:rPr>
              <w:t>Китай</w:t>
            </w:r>
          </w:p>
        </w:tc>
      </w:tr>
    </w:tbl>
    <w:p w14:paraId="24C20BDE" w14:textId="77777777" w:rsidR="009E5C09" w:rsidRPr="009E5C09" w:rsidRDefault="009E5C09" w:rsidP="009E5C09">
      <w:pPr>
        <w:widowControl w:val="0"/>
        <w:spacing w:after="0" w:line="240" w:lineRule="auto"/>
        <w:ind w:right="-142"/>
        <w:jc w:val="both"/>
        <w:rPr>
          <w:rFonts w:ascii="Times New Roman" w:eastAsia="Times New Roman" w:hAnsi="Times New Roman" w:cs="Times New Roman"/>
          <w:b/>
          <w:sz w:val="24"/>
          <w:szCs w:val="24"/>
          <w:lang w:eastAsia="ru-RU"/>
        </w:rPr>
      </w:pPr>
    </w:p>
    <w:p w14:paraId="434DFB3F" w14:textId="77777777" w:rsidR="009E5C09" w:rsidRPr="009E5C09" w:rsidRDefault="009E5C09" w:rsidP="009E5C09">
      <w:pPr>
        <w:spacing w:after="0" w:line="240" w:lineRule="auto"/>
        <w:ind w:firstLine="567"/>
        <w:jc w:val="both"/>
        <w:rPr>
          <w:rFonts w:ascii="Times New Roman" w:eastAsia="Calibri" w:hAnsi="Times New Roman" w:cs="Times New Roman"/>
          <w:color w:val="000000"/>
          <w:sz w:val="24"/>
          <w:szCs w:val="24"/>
          <w:lang w:eastAsia="uk-UA"/>
        </w:rPr>
      </w:pPr>
      <w:r w:rsidRPr="009E5C09">
        <w:rPr>
          <w:rFonts w:ascii="Times New Roman" w:eastAsia="Calibri"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9E5C09">
        <w:rPr>
          <w:rFonts w:ascii="Times New Roman" w:eastAsia="Calibri" w:hAnsi="Times New Roman" w:cs="Times New Roman"/>
          <w:color w:val="000000"/>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1AC7130" w14:textId="77777777" w:rsidR="009E5C09" w:rsidRPr="009E5C09" w:rsidRDefault="009E5C09" w:rsidP="009E5C09">
      <w:pPr>
        <w:spacing w:after="0" w:line="240" w:lineRule="auto"/>
        <w:ind w:firstLine="567"/>
        <w:jc w:val="both"/>
        <w:rPr>
          <w:rFonts w:ascii="Times New Roman" w:hAnsi="Times New Roman" w:cs="Times New Roman"/>
          <w:color w:val="000000" w:themeColor="text1"/>
          <w:sz w:val="24"/>
          <w:szCs w:val="24"/>
        </w:rPr>
      </w:pPr>
      <w:bookmarkStart w:id="3" w:name="_Hlk204248034"/>
      <w:r w:rsidRPr="009E5C09">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3"/>
    <w:p w14:paraId="6F7EF4FC" w14:textId="77777777" w:rsidR="009E5C09" w:rsidRPr="009E5C09" w:rsidRDefault="009E5C09" w:rsidP="009E5C09">
      <w:pPr>
        <w:spacing w:after="0" w:line="240" w:lineRule="auto"/>
        <w:ind w:firstLine="567"/>
        <w:jc w:val="both"/>
        <w:rPr>
          <w:rFonts w:ascii="Times New Roman" w:hAnsi="Times New Roman" w:cs="Times New Roman"/>
          <w:color w:val="000000" w:themeColor="text1"/>
          <w:sz w:val="24"/>
          <w:szCs w:val="24"/>
        </w:rPr>
      </w:pPr>
      <w:r w:rsidRPr="009E5C09">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4894A60" w14:textId="77777777" w:rsidR="009E5C09" w:rsidRPr="009E5C09" w:rsidRDefault="009E5C09" w:rsidP="009E5C09">
      <w:pPr>
        <w:spacing w:after="0" w:line="240" w:lineRule="auto"/>
        <w:ind w:firstLine="567"/>
        <w:jc w:val="both"/>
        <w:rPr>
          <w:rFonts w:ascii="Times New Roman" w:hAnsi="Times New Roman" w:cs="Times New Roman"/>
          <w:i/>
          <w:color w:val="000000" w:themeColor="text1"/>
          <w:sz w:val="24"/>
          <w:szCs w:val="24"/>
        </w:rPr>
      </w:pPr>
      <w:r w:rsidRPr="009E5C09">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51F73531" w14:textId="77777777" w:rsidR="009E5C09" w:rsidRPr="009E5C09" w:rsidRDefault="009E5C09" w:rsidP="009E5C09">
      <w:pPr>
        <w:spacing w:after="0" w:line="240" w:lineRule="auto"/>
        <w:ind w:firstLine="567"/>
        <w:jc w:val="both"/>
        <w:rPr>
          <w:rFonts w:ascii="Times New Roman" w:hAnsi="Times New Roman" w:cs="Times New Roman"/>
          <w:i/>
          <w:color w:val="000000" w:themeColor="text1"/>
          <w:sz w:val="24"/>
          <w:szCs w:val="24"/>
        </w:rPr>
      </w:pPr>
      <w:r w:rsidRPr="009E5C09">
        <w:rPr>
          <w:rFonts w:ascii="Times New Roman" w:hAnsi="Times New Roman" w:cs="Times New Roman"/>
          <w:i/>
          <w:color w:val="000000" w:themeColor="text1"/>
          <w:sz w:val="24"/>
          <w:szCs w:val="24"/>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w:t>
      </w:r>
      <w:r w:rsidRPr="009E5C09">
        <w:rPr>
          <w:rFonts w:ascii="Times New Roman" w:hAnsi="Times New Roman" w:cs="Times New Roman"/>
          <w:i/>
          <w:color w:val="000000" w:themeColor="text1"/>
          <w:sz w:val="24"/>
          <w:szCs w:val="24"/>
        </w:rPr>
        <w:lastRenderedPageBreak/>
        <w:t>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3C07D6F" w14:textId="77777777" w:rsidR="009E5C09" w:rsidRPr="009E5C09" w:rsidRDefault="009E5C09" w:rsidP="009E5C09">
      <w:pPr>
        <w:spacing w:after="0" w:line="240" w:lineRule="auto"/>
        <w:ind w:firstLine="567"/>
        <w:jc w:val="both"/>
        <w:rPr>
          <w:rFonts w:ascii="Times New Roman" w:hAnsi="Times New Roman" w:cs="Times New Roman"/>
          <w:i/>
          <w:color w:val="000000" w:themeColor="text1"/>
          <w:sz w:val="24"/>
          <w:szCs w:val="24"/>
        </w:rPr>
      </w:pPr>
      <w:r w:rsidRPr="009E5C09">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A98BCA0" w14:textId="77777777" w:rsidR="009E5C09" w:rsidRPr="009E5C09" w:rsidRDefault="009E5C09" w:rsidP="009E5C09">
      <w:pPr>
        <w:spacing w:after="0" w:line="240" w:lineRule="auto"/>
        <w:ind w:firstLine="567"/>
        <w:jc w:val="both"/>
        <w:rPr>
          <w:rFonts w:ascii="Times New Roman" w:hAnsi="Times New Roman" w:cs="Times New Roman"/>
          <w:bCs/>
          <w:i/>
          <w:iCs/>
          <w:color w:val="000000" w:themeColor="text1"/>
          <w:sz w:val="24"/>
          <w:szCs w:val="24"/>
        </w:rPr>
      </w:pPr>
      <w:r w:rsidRPr="009E5C09">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6C1473C9" w14:textId="56050889" w:rsidR="00B63003" w:rsidRPr="00B63003" w:rsidRDefault="00B63003" w:rsidP="00B63003">
      <w:pPr>
        <w:spacing w:after="0" w:line="240" w:lineRule="auto"/>
        <w:ind w:firstLine="567"/>
        <w:jc w:val="both"/>
        <w:rPr>
          <w:rFonts w:ascii="Times New Roman" w:eastAsia="Aptos" w:hAnsi="Times New Roman" w:cs="Times New Roman"/>
          <w:i/>
          <w:color w:val="000000"/>
          <w:kern w:val="2"/>
          <w:sz w:val="24"/>
          <w:szCs w:val="24"/>
          <w14:ligatures w14:val="standardContextual"/>
        </w:rPr>
      </w:pP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64DE84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E5C09">
        <w:rPr>
          <w:rFonts w:ascii="Times New Roman" w:eastAsia="Times New Roman" w:hAnsi="Times New Roman" w:cs="Times New Roman"/>
          <w:sz w:val="24"/>
          <w:szCs w:val="24"/>
          <w:lang w:eastAsia="ru-RU"/>
        </w:rPr>
        <w:t>20 291,16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E5C09">
        <w:rPr>
          <w:rFonts w:ascii="Times New Roman" w:eastAsia="Times New Roman" w:hAnsi="Times New Roman" w:cs="Times New Roman"/>
          <w:sz w:val="24"/>
          <w:szCs w:val="24"/>
          <w:lang w:eastAsia="ru-RU"/>
        </w:rPr>
        <w:t>двадцять тисяч двісті дев’яносто одна тисяча</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9E5C09">
        <w:rPr>
          <w:rFonts w:ascii="Times New Roman" w:eastAsia="Times New Roman" w:hAnsi="Times New Roman" w:cs="Times New Roman"/>
          <w:sz w:val="24"/>
          <w:szCs w:val="24"/>
          <w:lang w:eastAsia="ru-RU"/>
        </w:rPr>
        <w:t>16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3C0958"/>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071AA"/>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933C1"/>
    <w:rsid w:val="009A3150"/>
    <w:rsid w:val="009D1AE9"/>
    <w:rsid w:val="009D2593"/>
    <w:rsid w:val="009D4650"/>
    <w:rsid w:val="009E5C09"/>
    <w:rsid w:val="00A15F47"/>
    <w:rsid w:val="00A20E61"/>
    <w:rsid w:val="00A52138"/>
    <w:rsid w:val="00AC0933"/>
    <w:rsid w:val="00AC6621"/>
    <w:rsid w:val="00AF3F5D"/>
    <w:rsid w:val="00B0193C"/>
    <w:rsid w:val="00B02667"/>
    <w:rsid w:val="00B05D8C"/>
    <w:rsid w:val="00B10F8D"/>
    <w:rsid w:val="00B2511F"/>
    <w:rsid w:val="00B50719"/>
    <w:rsid w:val="00B56048"/>
    <w:rsid w:val="00B63003"/>
    <w:rsid w:val="00B873C2"/>
    <w:rsid w:val="00B95801"/>
    <w:rsid w:val="00BA2C84"/>
    <w:rsid w:val="00BA612B"/>
    <w:rsid w:val="00BD1F30"/>
    <w:rsid w:val="00BE44D5"/>
    <w:rsid w:val="00BE5D0B"/>
    <w:rsid w:val="00C65313"/>
    <w:rsid w:val="00C6694F"/>
    <w:rsid w:val="00C66F3C"/>
    <w:rsid w:val="00C92558"/>
    <w:rsid w:val="00CC015E"/>
    <w:rsid w:val="00CC0C05"/>
    <w:rsid w:val="00CC1048"/>
    <w:rsid w:val="00CD0EC0"/>
    <w:rsid w:val="00CD210E"/>
    <w:rsid w:val="00CD40DE"/>
    <w:rsid w:val="00CF3B29"/>
    <w:rsid w:val="00D13D9F"/>
    <w:rsid w:val="00D266A7"/>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473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CC1048"/>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1083</Words>
  <Characters>6643</Characters>
  <Application>Microsoft Office Word</Application>
  <DocSecurity>0</DocSecurity>
  <Lines>229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2025-10-08T11:45:00Z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