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офісних розхідних матеріалів за ДК 021:2015: 30190000-7 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005547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офісних розхідних матеріалів за ДК 021:2015: 30190000-7 Офісне устаткування та приладдя різне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3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36"/>
              <w:rPr>
                <w:b/>
                <w:bCs/>
              </w:rPr>
            </w:pPr>
            <w:r>
              <w:rPr>
                <w:b/>
                <w:bCs/>
              </w:rPr>
              <w:t xml:space="preserve">Термоетикетка</w:t>
            </w:r>
            <w:r>
              <w:rPr>
                <w:b/>
                <w:bCs/>
              </w:rPr>
              <w:t xml:space="preserve"> 58х40 (етикетка самоклеюча в рулонах (1000 шт.) для друку на </w:t>
            </w:r>
            <w:r>
              <w:rPr>
                <w:b/>
                <w:bCs/>
              </w:rPr>
              <w:t xml:space="preserve">термопринтері</w:t>
            </w:r>
            <w:r>
              <w:rPr>
                <w:b/>
                <w:bCs/>
              </w:rPr>
              <w:t xml:space="preserve">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lang w:val="ru-RU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36"/>
              <w:rPr>
                <w:b/>
                <w:bCs/>
              </w:rPr>
            </w:pPr>
            <w:r>
              <w:rPr>
                <w:b/>
                <w:bCs/>
              </w:rPr>
              <w:t xml:space="preserve">Стрічка </w:t>
            </w:r>
            <w:r>
              <w:rPr>
                <w:b/>
                <w:bCs/>
              </w:rPr>
              <w:t xml:space="preserve">Ріббон</w:t>
            </w:r>
            <w:r>
              <w:rPr>
                <w:b/>
                <w:bCs/>
              </w:rPr>
              <w:t xml:space="preserve"> 65х300 WAX (призначена для друку на паперових та картонних етикетках)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</w:tr>
    </w:tbl>
    <w:p>
      <w:pPr>
        <w:pStyle w:val="73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3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країнською мовою, гарантійні талони,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Товар, що постачається повинен відповідати  вимогам діючого природоохоронного  законодавства, та мати відповідні дозволи.</w:t>
      </w:r>
      <w:r/>
    </w:p>
    <w:p>
      <w:pPr>
        <w:pStyle w:val="748"/>
        <w:jc w:val="both"/>
        <w:rPr>
          <w:rStyle w:val="758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bookmarkStart w:id="0" w:name="_Hlk163654049"/>
      <w:r>
        <w:rPr>
          <w:rStyle w:val="758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 </w:t>
      </w:r>
      <w:r>
        <w:rPr>
          <w:rStyle w:val="758"/>
          <w:b/>
          <w:bCs/>
          <w:i/>
          <w:iCs/>
          <w:sz w:val="24"/>
          <w:szCs w:val="24"/>
        </w:rPr>
        <w:t xml:space="preserve">(надати гарантійний лист).</w:t>
      </w:r>
      <w:bookmarkEnd w:id="0"/>
      <w:r/>
      <w:r/>
    </w:p>
    <w:p>
      <w:pPr>
        <w:pStyle w:val="748"/>
        <w:jc w:val="both"/>
        <w:rPr>
          <w:rStyle w:val="758"/>
          <w:sz w:val="24"/>
          <w:szCs w:val="24"/>
        </w:rPr>
      </w:pPr>
      <w:r>
        <w:rPr>
          <w:rStyle w:val="758"/>
          <w:sz w:val="24"/>
          <w:szCs w:val="24"/>
        </w:rPr>
        <w:t xml:space="preserve">10.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pStyle w:val="748"/>
        <w:jc w:val="both"/>
        <w:rPr>
          <w:rStyle w:val="758"/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pStyle w:val="748"/>
        <w:jc w:val="both"/>
        <w:rPr>
          <w:rStyle w:val="758"/>
          <w:sz w:val="24"/>
          <w:szCs w:val="24"/>
        </w:rPr>
      </w:pPr>
      <w:r>
        <w:rPr>
          <w:sz w:val="24"/>
          <w:szCs w:val="24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32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СПЕЦИФІКАЦІЯ:</w:t>
      </w:r>
      <w:r/>
    </w:p>
    <w:p>
      <w:pPr>
        <w:pStyle w:val="732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850"/>
        <w:gridCol w:w="851"/>
      </w:tblGrid>
      <w:tr>
        <w:trPr>
          <w:jc w:val="center"/>
          <w:trHeight w:val="86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Технічні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характеристики предмета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закупівлі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Оди-ниці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виміру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Кіль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кість</w:t>
            </w:r>
            <w:r/>
          </w:p>
        </w:tc>
      </w:tr>
      <w:tr>
        <w:trPr>
          <w:jc w:val="center"/>
          <w:trHeight w:val="70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Термоетикетка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58х40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етикетка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самоклеюча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рулонах (1000 шт.) для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термопринтері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</w:t>
            </w:r>
            <w:r/>
          </w:p>
        </w:tc>
      </w:tr>
      <w:tr>
        <w:trPr>
          <w:jc w:val="center"/>
          <w:trHeight w:val="2987" w:hRule="exact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Кількість етикеток у рулоні: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71"/>
                <w:rFonts w:ascii="Times New Roman" w:hAnsi="Times New Roman" w:cs="Times New Roman"/>
                <w:sz w:val="24"/>
                <w:szCs w:val="24"/>
              </w:rPr>
              <w:t xml:space="preserve">1000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Розміри етикетки: </w:t>
            </w:r>
            <w:hyperlink r:id="rId11" w:tooltip="https://rozetka.com.ua/ua/termoetiketka/c4650375/razmery-78718=58x40-mm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58 х 40 мм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Кількість рулонів в упаковці: </w:t>
            </w:r>
            <w:hyperlink r:id="rId12" w:tooltip="https://rozetka.com.ua/ua/termoetiketka/c4650375/kolichestvo-v-upakovke-78694=2183211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1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Матеріал: </w:t>
            </w:r>
            <w:hyperlink r:id="rId13" w:tooltip="https://rozetka.com.ua/ua/termoetiketka/c4650375/material-78706=tor-top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ТОР (ТОП)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Форма етикетки: </w:t>
            </w:r>
            <w:r>
              <w:rPr>
                <w:rStyle w:val="771"/>
                <w:rFonts w:ascii="Times New Roman" w:hAnsi="Times New Roman" w:cs="Times New Roman"/>
                <w:sz w:val="24"/>
                <w:szCs w:val="24"/>
              </w:rPr>
              <w:t xml:space="preserve">Прямокутна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 стрічки: </w:t>
            </w:r>
            <w:r>
              <w:rPr>
                <w:rStyle w:val="771"/>
                <w:rFonts w:ascii="Times New Roman" w:hAnsi="Times New Roman" w:cs="Times New Roman"/>
                <w:sz w:val="24"/>
                <w:szCs w:val="24"/>
              </w:rPr>
              <w:t xml:space="preserve">Білий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Діаметр втулки: </w:t>
            </w:r>
            <w:hyperlink r:id="rId14" w:tooltip="https://rozetka.com.ua/ua/termoetiketka/c4650375/diametr-vtulki-97206=40-mm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40 мм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 </w:t>
            </w:r>
            <w:hyperlink r:id="rId15" w:tooltip="https://rozetka.com.ua/ua/termoetiketka/c4650375/tip-179931=termoetiketka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Термоетикетка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58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Стрічка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Ріббон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65х300 WAX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призначена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паперових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картонних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етикетках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/>
          </w:p>
        </w:tc>
      </w:tr>
      <w:tr>
        <w:trPr>
          <w:jc w:val="center"/>
          <w:trHeight w:val="1979" w:hRule="exact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Ширина стрічки: </w:t>
            </w:r>
            <w:hyperlink r:id="rId16" w:tooltip="https://rozetka.com.ua/ua/ribboni/c4650411/shirina-78712=65-mm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65 мм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 стрічки: </w:t>
            </w:r>
            <w:hyperlink r:id="rId17" w:tooltip="https://rozetka.com.ua/ua/ribboni/c4650411/dlina-78676=455437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300 м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Матеріал: </w:t>
            </w:r>
            <w:hyperlink r:id="rId18" w:tooltip="https://rozetka.com.ua/ua/ribboni/c4650411/material-78706=373690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WAX/</w:t>
              </w:r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Resin</w:t>
              </w:r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(віск/смола)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 стрічки: </w:t>
            </w:r>
            <w:hyperlink r:id="rId19" w:tooltip="https://rozetka.com.ua/ua/ribboni/c4650411/cvet-78688=sinii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Синій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Діаметр рулону: </w:t>
            </w:r>
            <w:hyperlink r:id="rId20" w:tooltip="https://rozetka.com.ua/ua/ribboni/c4650411/diametr-rulona-97213=65-mm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65 мм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Діаметр втулки: </w:t>
            </w:r>
            <w:hyperlink r:id="rId21" w:tooltip="https://rozetka.com.ua/ua/ribboni/c4650411/diametr-vtulki-97206=24-mm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24 мм</w:t>
              </w:r>
            </w:hyperlink>
            <w:r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намотування: </w:t>
            </w:r>
            <w:hyperlink r:id="rId22" w:tooltip="https://rozetka.com.ua/ua/ribboni/c4650411/tip-namotki=tsentralnaya/" w:history="1">
              <w:r>
                <w:rPr>
                  <w:rStyle w:val="74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Центральна</w:t>
              </w:r>
            </w:hyperlink>
            <w:r/>
            <w:r/>
          </w:p>
          <w:p>
            <w:pPr>
              <w:pStyle w:val="7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-1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-1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Характеристики товару повинні бути ідентичні та /або не гірші ніж зазначені Замовником</w:t>
      </w:r>
      <w:r/>
    </w:p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«Забезпечення діяльності органів, установ та закладів Міністерства внутрішніх справ України, підготовка кадрів закладами вищої освіти із спеціальними умовами навчання» відповідно до бюджетного запиту на 2024 рік.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3 518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тисячі п’ятсот вісімнадцять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45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-27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20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0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18"/>
  </w:num>
  <w:num w:numId="3">
    <w:abstractNumId w:val="8"/>
  </w:num>
  <w:num w:numId="4">
    <w:abstractNumId w:val="26"/>
  </w:num>
  <w:num w:numId="5">
    <w:abstractNumId w:val="7"/>
  </w:num>
  <w:num w:numId="6">
    <w:abstractNumId w:val="33"/>
  </w:num>
  <w:num w:numId="7">
    <w:abstractNumId w:val="11"/>
  </w:num>
  <w:num w:numId="8">
    <w:abstractNumId w:val="35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4"/>
  </w:num>
  <w:num w:numId="17">
    <w:abstractNumId w:val="1"/>
  </w:num>
  <w:num w:numId="18">
    <w:abstractNumId w:val="39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20"/>
  </w:num>
  <w:num w:numId="26">
    <w:abstractNumId w:val="23"/>
  </w:num>
  <w:num w:numId="27">
    <w:abstractNumId w:val="30"/>
  </w:num>
  <w:num w:numId="28">
    <w:abstractNumId w:val="21"/>
  </w:num>
  <w:num w:numId="29">
    <w:abstractNumId w:val="31"/>
  </w:num>
  <w:num w:numId="30">
    <w:abstractNumId w:val="17"/>
  </w:num>
  <w:num w:numId="31">
    <w:abstractNumId w:val="3"/>
  </w:num>
  <w:num w:numId="32">
    <w:abstractNumId w:val="19"/>
  </w:num>
  <w:num w:numId="33">
    <w:abstractNumId w:val="16"/>
  </w:num>
  <w:num w:numId="34">
    <w:abstractNumId w:val="14"/>
  </w:num>
  <w:num w:numId="35">
    <w:abstractNumId w:val="37"/>
  </w:num>
  <w:num w:numId="36">
    <w:abstractNumId w:val="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8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5"/>
    <w:next w:val="72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9"/>
    <w:link w:val="72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9"/>
    <w:link w:val="72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5"/>
    <w:next w:val="72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5"/>
    <w:next w:val="72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5"/>
    <w:next w:val="72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5"/>
    <w:next w:val="72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5"/>
    <w:next w:val="72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5"/>
    <w:next w:val="72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9"/>
    <w:link w:val="33"/>
    <w:uiPriority w:val="10"/>
    <w:rPr>
      <w:sz w:val="48"/>
      <w:szCs w:val="48"/>
    </w:rPr>
  </w:style>
  <w:style w:type="paragraph" w:styleId="35">
    <w:name w:val="Subtitle"/>
    <w:basedOn w:val="725"/>
    <w:next w:val="72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9"/>
    <w:link w:val="35"/>
    <w:uiPriority w:val="11"/>
    <w:rPr>
      <w:sz w:val="24"/>
      <w:szCs w:val="24"/>
    </w:rPr>
  </w:style>
  <w:style w:type="paragraph" w:styleId="37">
    <w:name w:val="Quote"/>
    <w:basedOn w:val="725"/>
    <w:next w:val="72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5"/>
    <w:next w:val="72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9"/>
    <w:link w:val="41"/>
    <w:uiPriority w:val="99"/>
  </w:style>
  <w:style w:type="character" w:styleId="44">
    <w:name w:val="Footer Char"/>
    <w:basedOn w:val="729"/>
    <w:link w:val="738"/>
    <w:uiPriority w:val="99"/>
  </w:style>
  <w:style w:type="paragraph" w:styleId="4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8"/>
    <w:uiPriority w:val="99"/>
  </w:style>
  <w:style w:type="table" w:styleId="48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9"/>
    <w:uiPriority w:val="99"/>
    <w:unhideWhenUsed/>
    <w:rPr>
      <w:vertAlign w:val="superscript"/>
    </w:rPr>
  </w:style>
  <w:style w:type="paragraph" w:styleId="177">
    <w:name w:val="endnote text"/>
    <w:basedOn w:val="72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9"/>
    <w:uiPriority w:val="99"/>
    <w:semiHidden/>
    <w:unhideWhenUsed/>
    <w:rPr>
      <w:vertAlign w:val="superscript"/>
    </w:rPr>
  </w:style>
  <w:style w:type="paragraph" w:styleId="180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  <w:rPr>
      <w:lang w:val="uk-UA"/>
    </w:rPr>
  </w:style>
  <w:style w:type="paragraph" w:styleId="726">
    <w:name w:val="Heading 2"/>
    <w:basedOn w:val="725"/>
    <w:link w:val="74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7">
    <w:name w:val="Heading 3"/>
    <w:basedOn w:val="725"/>
    <w:next w:val="725"/>
    <w:link w:val="76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8">
    <w:name w:val="Heading 4"/>
    <w:basedOn w:val="725"/>
    <w:next w:val="725"/>
    <w:link w:val="76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List Paragraph"/>
    <w:basedOn w:val="725"/>
    <w:link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3" w:customStyle="1">
    <w:name w:val="Абзац списку Знак"/>
    <w:link w:val="732"/>
    <w:uiPriority w:val="34"/>
    <w:qFormat/>
    <w:rPr>
      <w:rFonts w:ascii="Calibri" w:hAnsi="Calibri" w:eastAsia="Calibri" w:cs="Calibri"/>
      <w:lang w:eastAsia="zh-CN"/>
    </w:rPr>
  </w:style>
  <w:style w:type="table" w:styleId="734">
    <w:name w:val="Table Grid"/>
    <w:basedOn w:val="7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Сетка таблицы2"/>
    <w:basedOn w:val="730"/>
    <w:next w:val="73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Normal (Web)"/>
    <w:basedOn w:val="725"/>
    <w:link w:val="743"/>
    <w:unhideWhenUsed/>
    <w:qFormat/>
    <w:rPr>
      <w:rFonts w:ascii="Times New Roman" w:hAnsi="Times New Roman" w:cs="Times New Roman"/>
      <w:sz w:val="24"/>
      <w:szCs w:val="24"/>
    </w:rPr>
  </w:style>
  <w:style w:type="table" w:styleId="737" w:customStyle="1">
    <w:name w:val="Сетка таблицы1"/>
    <w:basedOn w:val="730"/>
    <w:next w:val="73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Footer"/>
    <w:basedOn w:val="725"/>
    <w:link w:val="73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9" w:customStyle="1">
    <w:name w:val="Нижній колонтитул Знак"/>
    <w:basedOn w:val="729"/>
    <w:link w:val="738"/>
    <w:uiPriority w:val="99"/>
    <w:rPr>
      <w:rFonts w:ascii="Calibri" w:hAnsi="Calibri" w:eastAsia="Calibri" w:cs="Calibri"/>
      <w:lang w:eastAsia="zh-CN"/>
    </w:rPr>
  </w:style>
  <w:style w:type="paragraph" w:styleId="74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1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42" w:customStyle="1">
    <w:name w:val="xfm_93972720"/>
    <w:basedOn w:val="729"/>
  </w:style>
  <w:style w:type="character" w:styleId="743" w:customStyle="1">
    <w:name w:val="Звичайний (веб) Знак"/>
    <w:link w:val="736"/>
    <w:qFormat/>
    <w:rPr>
      <w:rFonts w:ascii="Times New Roman" w:hAnsi="Times New Roman" w:cs="Times New Roman"/>
      <w:sz w:val="24"/>
      <w:szCs w:val="24"/>
      <w:lang w:val="uk-UA"/>
    </w:rPr>
  </w:style>
  <w:style w:type="paragraph" w:styleId="744">
    <w:name w:val="Body Text 2"/>
    <w:basedOn w:val="725"/>
    <w:link w:val="74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5" w:customStyle="1">
    <w:name w:val="Основний текст 2 Знак"/>
    <w:basedOn w:val="729"/>
    <w:link w:val="74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7" w:customStyle="1">
    <w:name w:val="Заголовок 2 Знак"/>
    <w:basedOn w:val="729"/>
    <w:link w:val="72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8">
    <w:name w:val="No Spacing"/>
    <w:link w:val="74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9" w:customStyle="1">
    <w:name w:val="Без інтервалів Знак"/>
    <w:basedOn w:val="729"/>
    <w:link w:val="748"/>
    <w:uiPriority w:val="1"/>
    <w:rPr>
      <w:rFonts w:ascii="Calibri" w:hAnsi="Calibri" w:eastAsia="Calibri" w:cs="Times New Roman"/>
      <w:lang w:val="uk-UA"/>
    </w:rPr>
  </w:style>
  <w:style w:type="character" w:styleId="750" w:customStyle="1">
    <w:name w:val="Другое_"/>
    <w:basedOn w:val="729"/>
    <w:link w:val="751"/>
    <w:rPr>
      <w:rFonts w:ascii="Calibri" w:hAnsi="Calibri" w:eastAsia="Calibri" w:cs="Calibri"/>
      <w:sz w:val="20"/>
      <w:szCs w:val="20"/>
    </w:rPr>
  </w:style>
  <w:style w:type="paragraph" w:styleId="751" w:customStyle="1">
    <w:name w:val="Другое"/>
    <w:basedOn w:val="725"/>
    <w:link w:val="75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3" w:customStyle="1">
    <w:name w:val="Основной текст (2)_"/>
    <w:basedOn w:val="729"/>
    <w:link w:val="754"/>
    <w:rPr>
      <w:rFonts w:eastAsia="Times New Roman" w:cs="Times New Roman"/>
      <w:shd w:val="clear" w:color="auto" w:fill="ffffff"/>
    </w:rPr>
  </w:style>
  <w:style w:type="paragraph" w:styleId="754" w:customStyle="1">
    <w:name w:val="Основной текст (2)"/>
    <w:basedOn w:val="725"/>
    <w:link w:val="75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5" w:customStyle="1">
    <w:name w:val="Текст у виносці Знак"/>
    <w:basedOn w:val="729"/>
    <w:link w:val="7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6">
    <w:name w:val="Balloon Text"/>
    <w:basedOn w:val="725"/>
    <w:link w:val="75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7" w:customStyle="1">
    <w:name w:val="Текст у виносці Знак1"/>
    <w:basedOn w:val="72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8" w:customStyle="1">
    <w:name w:val="T23"/>
    <w:rPr>
      <w:rFonts w:hint="default" w:ascii="Times New Roman" w:hAnsi="Times New Roman" w:eastAsia="Times New Roman1" w:cs="Times New Roman"/>
    </w:rPr>
  </w:style>
  <w:style w:type="paragraph" w:styleId="759" w:customStyle="1">
    <w:name w:val="Абзац списку1"/>
    <w:basedOn w:val="72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0" w:customStyle="1">
    <w:name w:val="markedcontent"/>
    <w:basedOn w:val="729"/>
  </w:style>
  <w:style w:type="paragraph" w:styleId="761">
    <w:name w:val="annotation text"/>
    <w:basedOn w:val="725"/>
    <w:link w:val="76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2" w:customStyle="1">
    <w:name w:val="Текст примітки Знак"/>
    <w:basedOn w:val="729"/>
    <w:link w:val="7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3" w:customStyle="1">
    <w:name w:val="docdata"/>
    <w:basedOn w:val="729"/>
  </w:style>
  <w:style w:type="character" w:styleId="764" w:customStyle="1">
    <w:name w:val="Заголовок 3 Знак"/>
    <w:basedOn w:val="729"/>
    <w:link w:val="72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5" w:customStyle="1">
    <w:name w:val="Заголовок 4 Знак"/>
    <w:basedOn w:val="729"/>
    <w:link w:val="72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6" w:customStyle="1">
    <w:name w:val="name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7" w:customStyle="1">
    <w:name w:val="cont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8">
    <w:name w:val="Strong"/>
    <w:basedOn w:val="729"/>
    <w:uiPriority w:val="22"/>
    <w:qFormat/>
    <w:rPr>
      <w:b/>
      <w:bCs/>
    </w:rPr>
  </w:style>
  <w:style w:type="paragraph" w:styleId="769" w:customStyle="1">
    <w:name w:val="rvps6"/>
    <w:basedOn w:val="725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70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71" w:customStyle="1">
    <w:name w:val="ng-star-inserted1"/>
    <w:basedOn w:val="72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ozetka.com.ua/ua/termoetiketka/c4650375/razmery-78718=58x40-mm/" TargetMode="External"/><Relationship Id="rId12" Type="http://schemas.openxmlformats.org/officeDocument/2006/relationships/hyperlink" Target="https://rozetka.com.ua/ua/termoetiketka/c4650375/kolichestvo-v-upakovke-78694=2183211/" TargetMode="External"/><Relationship Id="rId13" Type="http://schemas.openxmlformats.org/officeDocument/2006/relationships/hyperlink" Target="https://rozetka.com.ua/ua/termoetiketka/c4650375/material-78706=tor-top/" TargetMode="External"/><Relationship Id="rId14" Type="http://schemas.openxmlformats.org/officeDocument/2006/relationships/hyperlink" Target="https://rozetka.com.ua/ua/termoetiketka/c4650375/diametr-vtulki-97206=40-mm/" TargetMode="External"/><Relationship Id="rId15" Type="http://schemas.openxmlformats.org/officeDocument/2006/relationships/hyperlink" Target="https://rozetka.com.ua/ua/termoetiketka/c4650375/tip-179931=termoetiketka/" TargetMode="External"/><Relationship Id="rId16" Type="http://schemas.openxmlformats.org/officeDocument/2006/relationships/hyperlink" Target="https://rozetka.com.ua/ua/ribboni/c4650411/shirina-78712=65-mm/" TargetMode="External"/><Relationship Id="rId17" Type="http://schemas.openxmlformats.org/officeDocument/2006/relationships/hyperlink" Target="https://rozetka.com.ua/ua/ribboni/c4650411/dlina-78676=455437/" TargetMode="External"/><Relationship Id="rId18" Type="http://schemas.openxmlformats.org/officeDocument/2006/relationships/hyperlink" Target="https://rozetka.com.ua/ua/ribboni/c4650411/material-78706=373690/" TargetMode="External"/><Relationship Id="rId19" Type="http://schemas.openxmlformats.org/officeDocument/2006/relationships/hyperlink" Target="https://rozetka.com.ua/ua/ribboni/c4650411/cvet-78688=sinii/" TargetMode="External"/><Relationship Id="rId20" Type="http://schemas.openxmlformats.org/officeDocument/2006/relationships/hyperlink" Target="https://rozetka.com.ua/ua/ribboni/c4650411/diametr-rulona-97213=65-mm/" TargetMode="External"/><Relationship Id="rId21" Type="http://schemas.openxmlformats.org/officeDocument/2006/relationships/hyperlink" Target="https://rozetka.com.ua/ua/ribboni/c4650411/diametr-vtulki-97206=24-mm/" TargetMode="External"/><Relationship Id="rId22" Type="http://schemas.openxmlformats.org/officeDocument/2006/relationships/hyperlink" Target="https://rozetka.com.ua/ua/ribboni/c4650411/tip-namotki=tsentralna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163</cp:revision>
  <dcterms:created xsi:type="dcterms:W3CDTF">2022-11-01T12:47:00Z</dcterms:created>
  <dcterms:modified xsi:type="dcterms:W3CDTF">2024-04-24T09:05:33Z</dcterms:modified>
</cp:coreProperties>
</file>