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CA67498" w:rsidR="00E1484E" w:rsidRPr="0054123D"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4123D" w:rsidRPr="0054123D">
        <w:rPr>
          <w:b w:val="0"/>
          <w:bCs w:val="0"/>
          <w:sz w:val="24"/>
          <w:szCs w:val="24"/>
        </w:rPr>
        <w:t>Закупівля робочої станції на одну особу за кодом CPV за ЄЗС ДК 021:2015: 39130000-2 — Офісні меблі</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95B575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4123D">
        <w:rPr>
          <w:rFonts w:ascii="Times New Roman" w:hAnsi="Times New Roman" w:cs="Times New Roman"/>
          <w:sz w:val="24"/>
          <w:szCs w:val="24"/>
        </w:rPr>
        <w:t>6</w:t>
      </w:r>
      <w:r w:rsidR="001944C8">
        <w:rPr>
          <w:rFonts w:ascii="Times New Roman" w:hAnsi="Times New Roman" w:cs="Times New Roman"/>
          <w:sz w:val="24"/>
          <w:szCs w:val="24"/>
        </w:rPr>
        <w:t>-</w:t>
      </w:r>
      <w:r w:rsidR="0054123D">
        <w:rPr>
          <w:rFonts w:ascii="Times New Roman" w:hAnsi="Times New Roman" w:cs="Times New Roman"/>
          <w:sz w:val="24"/>
          <w:szCs w:val="24"/>
        </w:rPr>
        <w:t>18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4123D">
        <w:rPr>
          <w:rFonts w:ascii="Times New Roman" w:hAnsi="Times New Roman" w:cs="Times New Roman"/>
          <w:sz w:val="24"/>
          <w:szCs w:val="24"/>
        </w:rPr>
        <w:t>4001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838D42C" w:rsidR="0086417F" w:rsidRPr="0054123D"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54123D" w:rsidRPr="0054123D">
        <w:rPr>
          <w:b w:val="0"/>
          <w:bCs w:val="0"/>
          <w:sz w:val="24"/>
          <w:szCs w:val="24"/>
        </w:rPr>
        <w:t>Закупівля робочої станції на одну особу за кодом CPV за ЄЗС ДК 021:2015: 39130000-2 — Офісні меблі</w:t>
      </w:r>
    </w:p>
    <w:p w14:paraId="6B0DA707" w14:textId="77777777" w:rsidR="0054123D" w:rsidRPr="0054123D" w:rsidRDefault="0054123D" w:rsidP="0054123D">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54123D">
        <w:rPr>
          <w:rFonts w:ascii="Times New Roman" w:eastAsia="Aptos" w:hAnsi="Times New Roman" w:cs="Times New Roman"/>
          <w:b/>
          <w:color w:val="000000"/>
          <w:sz w:val="24"/>
          <w:szCs w:val="24"/>
        </w:rPr>
        <w:t>ТЕХНІЧНІ ВИМОГИ</w:t>
      </w:r>
    </w:p>
    <w:tbl>
      <w:tblPr>
        <w:tblStyle w:val="120"/>
        <w:tblW w:w="9492" w:type="dxa"/>
        <w:tblLook w:val="04A0" w:firstRow="1" w:lastRow="0" w:firstColumn="1" w:lastColumn="0" w:noHBand="0" w:noVBand="1"/>
      </w:tblPr>
      <w:tblGrid>
        <w:gridCol w:w="562"/>
        <w:gridCol w:w="5812"/>
        <w:gridCol w:w="1559"/>
        <w:gridCol w:w="1559"/>
      </w:tblGrid>
      <w:tr w:rsidR="0054123D" w:rsidRPr="0054123D" w14:paraId="62635AD2" w14:textId="77777777" w:rsidTr="000E4155">
        <w:trPr>
          <w:trHeight w:val="489"/>
        </w:trPr>
        <w:tc>
          <w:tcPr>
            <w:tcW w:w="562" w:type="dxa"/>
          </w:tcPr>
          <w:p w14:paraId="05CDA399" w14:textId="77777777" w:rsidR="0054123D" w:rsidRPr="0054123D" w:rsidRDefault="0054123D" w:rsidP="0054123D">
            <w:pPr>
              <w:jc w:val="center"/>
              <w:rPr>
                <w:rFonts w:ascii="Times New Roman" w:hAnsi="Times New Roman" w:cs="Times New Roman"/>
                <w:b/>
                <w:bCs/>
                <w:sz w:val="24"/>
                <w:szCs w:val="24"/>
                <w:lang w:eastAsia="uk-UA"/>
              </w:rPr>
            </w:pPr>
            <w:r w:rsidRPr="0054123D">
              <w:rPr>
                <w:rFonts w:ascii="Times New Roman" w:hAnsi="Times New Roman" w:cs="Times New Roman"/>
                <w:b/>
                <w:bCs/>
                <w:sz w:val="24"/>
                <w:szCs w:val="24"/>
                <w:lang w:eastAsia="uk-UA"/>
              </w:rPr>
              <w:t>№ п/п</w:t>
            </w:r>
          </w:p>
        </w:tc>
        <w:tc>
          <w:tcPr>
            <w:tcW w:w="5812" w:type="dxa"/>
          </w:tcPr>
          <w:p w14:paraId="3D09C5ED" w14:textId="77777777" w:rsidR="0054123D" w:rsidRPr="0054123D" w:rsidRDefault="0054123D" w:rsidP="0054123D">
            <w:pPr>
              <w:jc w:val="center"/>
              <w:rPr>
                <w:rFonts w:ascii="Times New Roman" w:hAnsi="Times New Roman" w:cs="Times New Roman"/>
                <w:b/>
                <w:bCs/>
                <w:sz w:val="24"/>
                <w:szCs w:val="24"/>
                <w:lang w:eastAsia="uk-UA"/>
              </w:rPr>
            </w:pPr>
            <w:r w:rsidRPr="0054123D">
              <w:rPr>
                <w:rFonts w:ascii="Times New Roman" w:hAnsi="Times New Roman" w:cs="Times New Roman"/>
                <w:b/>
                <w:bCs/>
                <w:sz w:val="24"/>
                <w:szCs w:val="24"/>
                <w:lang w:eastAsia="uk-UA"/>
              </w:rPr>
              <w:t xml:space="preserve">Назва </w:t>
            </w:r>
            <w:r w:rsidRPr="0054123D">
              <w:rPr>
                <w:rFonts w:ascii="Times New Roman" w:hAnsi="Times New Roman" w:cs="Times New Roman"/>
                <w:b/>
                <w:bCs/>
                <w:color w:val="000000"/>
                <w:sz w:val="24"/>
                <w:szCs w:val="24"/>
                <w:lang w:eastAsia="uk-UA"/>
              </w:rPr>
              <w:t>товару</w:t>
            </w:r>
          </w:p>
        </w:tc>
        <w:tc>
          <w:tcPr>
            <w:tcW w:w="1559" w:type="dxa"/>
          </w:tcPr>
          <w:p w14:paraId="3AFAE86B" w14:textId="77777777" w:rsidR="0054123D" w:rsidRPr="0054123D" w:rsidRDefault="0054123D" w:rsidP="0054123D">
            <w:pPr>
              <w:jc w:val="center"/>
              <w:rPr>
                <w:rFonts w:ascii="Times New Roman" w:hAnsi="Times New Roman" w:cs="Times New Roman"/>
                <w:b/>
                <w:bCs/>
                <w:sz w:val="24"/>
                <w:szCs w:val="24"/>
                <w:lang w:eastAsia="uk-UA"/>
              </w:rPr>
            </w:pPr>
            <w:r w:rsidRPr="0054123D">
              <w:rPr>
                <w:rFonts w:ascii="Times New Roman" w:hAnsi="Times New Roman" w:cs="Times New Roman"/>
                <w:b/>
                <w:bCs/>
                <w:sz w:val="24"/>
                <w:szCs w:val="24"/>
                <w:lang w:eastAsia="uk-UA"/>
              </w:rPr>
              <w:t>Одиниця виміру</w:t>
            </w:r>
          </w:p>
        </w:tc>
        <w:tc>
          <w:tcPr>
            <w:tcW w:w="1559" w:type="dxa"/>
          </w:tcPr>
          <w:p w14:paraId="46B32A1C" w14:textId="77777777" w:rsidR="0054123D" w:rsidRPr="0054123D" w:rsidRDefault="0054123D" w:rsidP="0054123D">
            <w:pPr>
              <w:jc w:val="center"/>
              <w:rPr>
                <w:rFonts w:ascii="Times New Roman" w:hAnsi="Times New Roman" w:cs="Times New Roman"/>
                <w:b/>
                <w:bCs/>
                <w:sz w:val="24"/>
                <w:szCs w:val="24"/>
                <w:lang w:eastAsia="uk-UA"/>
              </w:rPr>
            </w:pPr>
            <w:r w:rsidRPr="0054123D">
              <w:rPr>
                <w:rFonts w:ascii="Times New Roman" w:hAnsi="Times New Roman" w:cs="Times New Roman"/>
                <w:b/>
                <w:bCs/>
                <w:sz w:val="24"/>
                <w:szCs w:val="24"/>
                <w:lang w:eastAsia="uk-UA"/>
              </w:rPr>
              <w:t>Кількість</w:t>
            </w:r>
          </w:p>
        </w:tc>
      </w:tr>
      <w:tr w:rsidR="0054123D" w:rsidRPr="0054123D" w14:paraId="05EE12F0" w14:textId="77777777" w:rsidTr="000E4155">
        <w:trPr>
          <w:trHeight w:val="317"/>
        </w:trPr>
        <w:tc>
          <w:tcPr>
            <w:tcW w:w="562" w:type="dxa"/>
            <w:vAlign w:val="center"/>
          </w:tcPr>
          <w:p w14:paraId="18A024A6" w14:textId="77777777" w:rsidR="0054123D" w:rsidRPr="0054123D" w:rsidRDefault="0054123D" w:rsidP="0054123D">
            <w:pPr>
              <w:jc w:val="center"/>
              <w:rPr>
                <w:rFonts w:ascii="Times New Roman" w:hAnsi="Times New Roman" w:cs="Times New Roman"/>
                <w:sz w:val="24"/>
                <w:szCs w:val="24"/>
                <w:lang w:eastAsia="uk-UA"/>
              </w:rPr>
            </w:pPr>
            <w:r w:rsidRPr="0054123D">
              <w:rPr>
                <w:rFonts w:ascii="Times New Roman" w:hAnsi="Times New Roman" w:cs="Times New Roman"/>
                <w:b/>
                <w:bCs/>
                <w:sz w:val="24"/>
                <w:szCs w:val="24"/>
                <w:lang w:eastAsia="uk-UA"/>
              </w:rPr>
              <w:t>1</w:t>
            </w:r>
          </w:p>
        </w:tc>
        <w:tc>
          <w:tcPr>
            <w:tcW w:w="5812" w:type="dxa"/>
            <w:vAlign w:val="center"/>
          </w:tcPr>
          <w:p w14:paraId="52AABF88" w14:textId="77777777" w:rsidR="0054123D" w:rsidRPr="0054123D" w:rsidRDefault="0054123D" w:rsidP="0054123D">
            <w:pPr>
              <w:ind w:firstLine="29"/>
              <w:jc w:val="both"/>
              <w:rPr>
                <w:rFonts w:ascii="Times New Roman" w:hAnsi="Times New Roman" w:cs="Times New Roman"/>
                <w:color w:val="000000"/>
                <w:sz w:val="24"/>
                <w:szCs w:val="24"/>
              </w:rPr>
            </w:pPr>
            <w:r w:rsidRPr="0054123D">
              <w:rPr>
                <w:rFonts w:ascii="Times New Roman" w:hAnsi="Times New Roman" w:cs="Times New Roman"/>
                <w:color w:val="000000"/>
                <w:sz w:val="24"/>
                <w:szCs w:val="24"/>
              </w:rPr>
              <w:t>Робоча станція на одну особу з акустичною перегородкою</w:t>
            </w:r>
          </w:p>
        </w:tc>
        <w:tc>
          <w:tcPr>
            <w:tcW w:w="1559" w:type="dxa"/>
            <w:vAlign w:val="center"/>
          </w:tcPr>
          <w:p w14:paraId="7B82AC54" w14:textId="77777777" w:rsidR="0054123D" w:rsidRPr="0054123D" w:rsidRDefault="0054123D" w:rsidP="0054123D">
            <w:pPr>
              <w:jc w:val="center"/>
              <w:rPr>
                <w:rFonts w:ascii="Times New Roman" w:hAnsi="Times New Roman" w:cs="Times New Roman"/>
                <w:sz w:val="24"/>
                <w:szCs w:val="24"/>
                <w:lang w:eastAsia="uk-UA"/>
              </w:rPr>
            </w:pPr>
            <w:r w:rsidRPr="0054123D">
              <w:rPr>
                <w:rFonts w:ascii="Times New Roman" w:hAnsi="Times New Roman" w:cs="Times New Roman"/>
                <w:sz w:val="24"/>
                <w:szCs w:val="24"/>
                <w:lang w:eastAsia="uk-UA"/>
              </w:rPr>
              <w:t>шт.</w:t>
            </w:r>
          </w:p>
        </w:tc>
        <w:tc>
          <w:tcPr>
            <w:tcW w:w="1559" w:type="dxa"/>
            <w:vAlign w:val="center"/>
          </w:tcPr>
          <w:p w14:paraId="5F1A103E" w14:textId="77777777" w:rsidR="0054123D" w:rsidRPr="0054123D" w:rsidRDefault="0054123D" w:rsidP="0054123D">
            <w:pPr>
              <w:jc w:val="center"/>
              <w:rPr>
                <w:rFonts w:ascii="Times New Roman" w:hAnsi="Times New Roman" w:cs="Times New Roman"/>
                <w:sz w:val="24"/>
                <w:szCs w:val="24"/>
                <w:lang w:eastAsia="uk-UA"/>
              </w:rPr>
            </w:pPr>
            <w:r w:rsidRPr="0054123D">
              <w:rPr>
                <w:rFonts w:ascii="Times New Roman" w:hAnsi="Times New Roman" w:cs="Times New Roman"/>
                <w:sz w:val="24"/>
                <w:szCs w:val="24"/>
                <w:lang w:eastAsia="uk-UA"/>
              </w:rPr>
              <w:t>2</w:t>
            </w:r>
          </w:p>
        </w:tc>
      </w:tr>
    </w:tbl>
    <w:p w14:paraId="195930B2" w14:textId="77777777" w:rsidR="0054123D" w:rsidRPr="0054123D" w:rsidRDefault="0054123D" w:rsidP="0054123D">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p>
    <w:p w14:paraId="0DADD64A" w14:textId="77777777" w:rsidR="0054123D" w:rsidRPr="0054123D" w:rsidRDefault="0054123D" w:rsidP="0054123D">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54123D">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збірка (складання) меблів, доставка Товару, розвантаження Товару.</w:t>
      </w:r>
    </w:p>
    <w:p w14:paraId="61027C25" w14:textId="77777777" w:rsidR="0054123D" w:rsidRPr="0054123D" w:rsidRDefault="0054123D" w:rsidP="0054123D">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3761782D" w14:textId="77777777" w:rsidR="0054123D" w:rsidRPr="0054123D" w:rsidRDefault="0054123D" w:rsidP="0054123D">
      <w:pPr>
        <w:keepNext/>
        <w:shd w:val="clear" w:color="auto" w:fill="FFFFFF"/>
        <w:suppressAutoHyphens/>
        <w:spacing w:before="40" w:after="0" w:line="240" w:lineRule="auto"/>
        <w:ind w:right="200"/>
        <w:jc w:val="center"/>
        <w:rPr>
          <w:rFonts w:ascii="Times New Roman" w:hAnsi="Times New Roman" w:cs="Times New Roman"/>
          <w:b/>
          <w:sz w:val="24"/>
          <w:szCs w:val="24"/>
        </w:rPr>
      </w:pPr>
      <w:r w:rsidRPr="0054123D">
        <w:rPr>
          <w:rFonts w:ascii="Times New Roman" w:hAnsi="Times New Roman" w:cs="Times New Roman"/>
          <w:b/>
          <w:sz w:val="24"/>
          <w:szCs w:val="24"/>
        </w:rPr>
        <w:t>СПЕЦИФІКАЦІЯ</w:t>
      </w:r>
    </w:p>
    <w:tbl>
      <w:tblPr>
        <w:tblW w:w="4958" w:type="pct"/>
        <w:tblInd w:w="-5" w:type="dxa"/>
        <w:tblLayout w:type="fixed"/>
        <w:tblLook w:val="0000" w:firstRow="0" w:lastRow="0" w:firstColumn="0" w:lastColumn="0" w:noHBand="0" w:noVBand="0"/>
      </w:tblPr>
      <w:tblGrid>
        <w:gridCol w:w="2410"/>
        <w:gridCol w:w="7136"/>
      </w:tblGrid>
      <w:tr w:rsidR="0054123D" w:rsidRPr="0054123D" w14:paraId="795984A8" w14:textId="77777777" w:rsidTr="000E4155">
        <w:trPr>
          <w:cantSplit/>
          <w:trHeight w:val="624"/>
        </w:trPr>
        <w:tc>
          <w:tcPr>
            <w:tcW w:w="2410" w:type="dxa"/>
            <w:tcBorders>
              <w:top w:val="single" w:sz="4" w:space="0" w:color="000000"/>
              <w:left w:val="single" w:sz="4" w:space="0" w:color="000000"/>
              <w:bottom w:val="single" w:sz="4" w:space="0" w:color="auto"/>
              <w:right w:val="single" w:sz="4" w:space="0" w:color="000000"/>
            </w:tcBorders>
            <w:vAlign w:val="center"/>
          </w:tcPr>
          <w:p w14:paraId="314C1CEE" w14:textId="77777777" w:rsidR="0054123D" w:rsidRPr="0054123D" w:rsidRDefault="0054123D" w:rsidP="0054123D">
            <w:pPr>
              <w:suppressAutoHyphens/>
              <w:spacing w:after="0" w:line="240" w:lineRule="auto"/>
              <w:jc w:val="center"/>
              <w:rPr>
                <w:rFonts w:ascii="Times New Roman" w:hAnsi="Times New Roman" w:cs="Times New Roman"/>
                <w:b/>
                <w:bCs/>
                <w:spacing w:val="-3"/>
                <w:sz w:val="24"/>
                <w:szCs w:val="24"/>
              </w:rPr>
            </w:pPr>
            <w:r w:rsidRPr="0054123D">
              <w:rPr>
                <w:rFonts w:ascii="Times New Roman" w:hAnsi="Times New Roman" w:cs="Times New Roman"/>
                <w:b/>
                <w:bCs/>
                <w:spacing w:val="-3"/>
                <w:sz w:val="24"/>
                <w:szCs w:val="24"/>
              </w:rPr>
              <w:t>Найменування товару</w:t>
            </w:r>
          </w:p>
        </w:tc>
        <w:tc>
          <w:tcPr>
            <w:tcW w:w="7138" w:type="dxa"/>
            <w:tcBorders>
              <w:top w:val="single" w:sz="4" w:space="0" w:color="000000"/>
              <w:left w:val="single" w:sz="4" w:space="0" w:color="000000"/>
              <w:bottom w:val="single" w:sz="4" w:space="0" w:color="auto"/>
              <w:right w:val="single" w:sz="4" w:space="0" w:color="000000"/>
            </w:tcBorders>
            <w:vAlign w:val="center"/>
          </w:tcPr>
          <w:p w14:paraId="4FFEB458" w14:textId="77777777" w:rsidR="0054123D" w:rsidRPr="0054123D" w:rsidRDefault="0054123D" w:rsidP="0054123D">
            <w:pPr>
              <w:suppressAutoHyphens/>
              <w:spacing w:after="0" w:line="240" w:lineRule="auto"/>
              <w:jc w:val="center"/>
              <w:rPr>
                <w:rFonts w:ascii="Times New Roman" w:hAnsi="Times New Roman" w:cs="Times New Roman"/>
                <w:b/>
                <w:bCs/>
                <w:spacing w:val="-3"/>
                <w:sz w:val="24"/>
                <w:szCs w:val="24"/>
              </w:rPr>
            </w:pPr>
            <w:r w:rsidRPr="0054123D">
              <w:rPr>
                <w:rFonts w:ascii="Times New Roman" w:hAnsi="Times New Roman" w:cs="Times New Roman"/>
                <w:b/>
                <w:bCs/>
                <w:spacing w:val="-3"/>
                <w:sz w:val="24"/>
                <w:szCs w:val="24"/>
              </w:rPr>
              <w:t>Технічні характеристики / опис предмету.</w:t>
            </w:r>
          </w:p>
        </w:tc>
      </w:tr>
      <w:tr w:rsidR="0054123D" w:rsidRPr="0054123D" w14:paraId="60A73DFC" w14:textId="77777777" w:rsidTr="000E4155">
        <w:trPr>
          <w:cantSplit/>
          <w:trHeight w:val="346"/>
        </w:trPr>
        <w:tc>
          <w:tcPr>
            <w:tcW w:w="2410" w:type="dxa"/>
            <w:tcBorders>
              <w:top w:val="single" w:sz="4" w:space="0" w:color="auto"/>
              <w:left w:val="single" w:sz="4" w:space="0" w:color="auto"/>
              <w:bottom w:val="single" w:sz="4" w:space="0" w:color="auto"/>
              <w:right w:val="single" w:sz="4" w:space="0" w:color="auto"/>
            </w:tcBorders>
          </w:tcPr>
          <w:p w14:paraId="7A43286C"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lastRenderedPageBreak/>
              <w:t xml:space="preserve">Робоча станція на одну особу з акустичною перегородкою </w:t>
            </w:r>
          </w:p>
        </w:tc>
        <w:tc>
          <w:tcPr>
            <w:tcW w:w="7138" w:type="dxa"/>
            <w:tcBorders>
              <w:top w:val="single" w:sz="4" w:space="0" w:color="auto"/>
              <w:left w:val="single" w:sz="4" w:space="0" w:color="auto"/>
              <w:bottom w:val="single" w:sz="4" w:space="0" w:color="auto"/>
              <w:right w:val="single" w:sz="4" w:space="0" w:color="auto"/>
            </w:tcBorders>
            <w:vAlign w:val="center"/>
          </w:tcPr>
          <w:p w14:paraId="7D72C020"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Стіл з акустичною перегородкою 1200*600*750 </w:t>
            </w:r>
          </w:p>
          <w:p w14:paraId="3641866F"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Використані матеріали: </w:t>
            </w:r>
          </w:p>
          <w:p w14:paraId="0ACF1F14"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 ДСП </w:t>
            </w:r>
            <w:proofErr w:type="spellStart"/>
            <w:r w:rsidRPr="0054123D">
              <w:rPr>
                <w:rFonts w:ascii="Times New Roman" w:hAnsi="Times New Roman" w:cs="Times New Roman"/>
                <w:sz w:val="24"/>
                <w:szCs w:val="24"/>
              </w:rPr>
              <w:t>Kronospan</w:t>
            </w:r>
            <w:proofErr w:type="spellEnd"/>
            <w:r w:rsidRPr="0054123D">
              <w:rPr>
                <w:rFonts w:ascii="Times New Roman" w:hAnsi="Times New Roman" w:cs="Times New Roman"/>
                <w:sz w:val="24"/>
                <w:szCs w:val="24"/>
              </w:rPr>
              <w:t xml:space="preserve"> 0110 SM Білий/Білий корпусний 2800x2070x18 мм; </w:t>
            </w:r>
          </w:p>
          <w:p w14:paraId="46E7F212"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 крайка 2 мм на лицьових частинах, та 0,5 мм на </w:t>
            </w:r>
            <w:proofErr w:type="spellStart"/>
            <w:r w:rsidRPr="0054123D">
              <w:rPr>
                <w:rFonts w:ascii="Times New Roman" w:hAnsi="Times New Roman" w:cs="Times New Roman"/>
                <w:sz w:val="24"/>
                <w:szCs w:val="24"/>
              </w:rPr>
              <w:t>ін.частинах</w:t>
            </w:r>
            <w:proofErr w:type="spellEnd"/>
            <w:r w:rsidRPr="0054123D">
              <w:rPr>
                <w:rFonts w:ascii="Times New Roman" w:hAnsi="Times New Roman" w:cs="Times New Roman"/>
                <w:sz w:val="24"/>
                <w:szCs w:val="24"/>
              </w:rPr>
              <w:t xml:space="preserve"> виробу. </w:t>
            </w:r>
          </w:p>
          <w:p w14:paraId="4B3E7208"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 телескопічні направляючі без </w:t>
            </w:r>
            <w:proofErr w:type="spellStart"/>
            <w:r w:rsidRPr="0054123D">
              <w:rPr>
                <w:rFonts w:ascii="Times New Roman" w:hAnsi="Times New Roman" w:cs="Times New Roman"/>
                <w:sz w:val="24"/>
                <w:szCs w:val="24"/>
              </w:rPr>
              <w:t>дотягу</w:t>
            </w:r>
            <w:proofErr w:type="spellEnd"/>
            <w:r w:rsidRPr="0054123D">
              <w:rPr>
                <w:rFonts w:ascii="Times New Roman" w:hAnsi="Times New Roman" w:cs="Times New Roman"/>
                <w:sz w:val="24"/>
                <w:szCs w:val="24"/>
              </w:rPr>
              <w:t xml:space="preserve">, 2 комплекти </w:t>
            </w:r>
          </w:p>
          <w:p w14:paraId="35A98069"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 акустичні панелі 1200*800-1 </w:t>
            </w:r>
            <w:proofErr w:type="spellStart"/>
            <w:r w:rsidRPr="0054123D">
              <w:rPr>
                <w:rFonts w:ascii="Times New Roman" w:hAnsi="Times New Roman" w:cs="Times New Roman"/>
                <w:sz w:val="24"/>
                <w:szCs w:val="24"/>
              </w:rPr>
              <w:t>шт</w:t>
            </w:r>
            <w:proofErr w:type="spellEnd"/>
            <w:r w:rsidRPr="0054123D">
              <w:rPr>
                <w:rFonts w:ascii="Times New Roman" w:hAnsi="Times New Roman" w:cs="Times New Roman"/>
                <w:sz w:val="24"/>
                <w:szCs w:val="24"/>
              </w:rPr>
              <w:t xml:space="preserve"> та 700*800-2 </w:t>
            </w:r>
            <w:proofErr w:type="spellStart"/>
            <w:r w:rsidRPr="0054123D">
              <w:rPr>
                <w:rFonts w:ascii="Times New Roman" w:hAnsi="Times New Roman" w:cs="Times New Roman"/>
                <w:sz w:val="24"/>
                <w:szCs w:val="24"/>
              </w:rPr>
              <w:t>шт</w:t>
            </w:r>
            <w:proofErr w:type="spellEnd"/>
            <w:r w:rsidRPr="0054123D">
              <w:rPr>
                <w:rFonts w:ascii="Times New Roman" w:hAnsi="Times New Roman" w:cs="Times New Roman"/>
                <w:sz w:val="24"/>
                <w:szCs w:val="24"/>
              </w:rPr>
              <w:t xml:space="preserve">, </w:t>
            </w:r>
          </w:p>
          <w:p w14:paraId="42B01E60"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Використана тканина SORRENTO 94 </w:t>
            </w:r>
            <w:proofErr w:type="spellStart"/>
            <w:r w:rsidRPr="0054123D">
              <w:rPr>
                <w:rFonts w:ascii="Times New Roman" w:hAnsi="Times New Roman" w:cs="Times New Roman"/>
                <w:sz w:val="24"/>
                <w:szCs w:val="24"/>
              </w:rPr>
              <w:t>eximtextill</w:t>
            </w:r>
            <w:proofErr w:type="spellEnd"/>
            <w:r w:rsidRPr="0054123D">
              <w:rPr>
                <w:rFonts w:ascii="Times New Roman" w:hAnsi="Times New Roman" w:cs="Times New Roman"/>
                <w:sz w:val="24"/>
                <w:szCs w:val="24"/>
              </w:rPr>
              <w:t xml:space="preserve">. </w:t>
            </w:r>
          </w:p>
          <w:p w14:paraId="798A27BB"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 xml:space="preserve">Негорючість: BS EN 1021 12:2006. </w:t>
            </w:r>
          </w:p>
          <w:p w14:paraId="44232F7D"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hAnsi="Times New Roman" w:cs="Times New Roman"/>
                <w:sz w:val="24"/>
                <w:szCs w:val="24"/>
              </w:rPr>
              <w:t>Максимальне навантаження 130 кг."</w:t>
            </w:r>
          </w:p>
          <w:p w14:paraId="14E1A04F" w14:textId="77777777" w:rsidR="0054123D" w:rsidRPr="0054123D" w:rsidRDefault="0054123D" w:rsidP="0054123D">
            <w:pPr>
              <w:spacing w:after="0" w:line="240" w:lineRule="auto"/>
              <w:contextualSpacing/>
              <w:rPr>
                <w:rFonts w:ascii="Times New Roman" w:eastAsia="Calibri" w:hAnsi="Times New Roman" w:cs="Times New Roman"/>
                <w:sz w:val="24"/>
                <w:szCs w:val="24"/>
              </w:rPr>
            </w:pPr>
          </w:p>
          <w:p w14:paraId="2ECFBEA2" w14:textId="77777777" w:rsidR="0054123D" w:rsidRPr="0054123D" w:rsidRDefault="0054123D" w:rsidP="0054123D">
            <w:pPr>
              <w:spacing w:after="0" w:line="240" w:lineRule="auto"/>
              <w:contextualSpacing/>
              <w:rPr>
                <w:rFonts w:ascii="Times New Roman" w:eastAsia="Calibri" w:hAnsi="Times New Roman" w:cs="Times New Roman"/>
                <w:sz w:val="24"/>
                <w:szCs w:val="24"/>
              </w:rPr>
            </w:pPr>
            <w:r w:rsidRPr="0054123D">
              <w:rPr>
                <w:rFonts w:ascii="Times New Roman" w:eastAsia="Calibri" w:hAnsi="Times New Roman" w:cs="Times New Roman"/>
                <w:sz w:val="24"/>
                <w:szCs w:val="24"/>
              </w:rPr>
              <w:t>Виробник: ____________________________</w:t>
            </w:r>
            <w:r w:rsidRPr="0054123D">
              <w:rPr>
                <w:rFonts w:ascii="Times New Roman" w:eastAsia="Calibri" w:hAnsi="Times New Roman" w:cs="Times New Roman"/>
                <w:i/>
                <w:iCs/>
                <w:color w:val="002060"/>
                <w:sz w:val="24"/>
                <w:szCs w:val="24"/>
              </w:rPr>
              <w:t xml:space="preserve">     заповнюється учасником</w:t>
            </w:r>
          </w:p>
          <w:p w14:paraId="72D10EB6" w14:textId="77777777" w:rsidR="0054123D" w:rsidRPr="0054123D" w:rsidRDefault="0054123D" w:rsidP="0054123D">
            <w:pPr>
              <w:keepNext/>
              <w:shd w:val="clear" w:color="auto" w:fill="FFFFFF"/>
              <w:suppressAutoHyphens/>
              <w:spacing w:after="0" w:line="240" w:lineRule="auto"/>
              <w:outlineLvl w:val="0"/>
              <w:rPr>
                <w:rFonts w:ascii="Times New Roman" w:eastAsia="Calibri" w:hAnsi="Times New Roman" w:cs="Times New Roman"/>
                <w:sz w:val="24"/>
                <w:szCs w:val="24"/>
              </w:rPr>
            </w:pPr>
          </w:p>
          <w:p w14:paraId="592E4F5B" w14:textId="77777777" w:rsidR="0054123D" w:rsidRPr="0054123D" w:rsidRDefault="0054123D" w:rsidP="0054123D">
            <w:pPr>
              <w:keepNext/>
              <w:shd w:val="clear" w:color="auto" w:fill="FFFFFF"/>
              <w:suppressAutoHyphens/>
              <w:spacing w:after="0" w:line="240" w:lineRule="auto"/>
              <w:outlineLvl w:val="0"/>
              <w:rPr>
                <w:rFonts w:ascii="Times New Roman" w:hAnsi="Times New Roman" w:cs="Times New Roman"/>
                <w:sz w:val="24"/>
                <w:szCs w:val="24"/>
              </w:rPr>
            </w:pPr>
            <w:r w:rsidRPr="0054123D">
              <w:rPr>
                <w:rFonts w:ascii="Times New Roman" w:eastAsia="Calibri" w:hAnsi="Times New Roman" w:cs="Times New Roman"/>
                <w:sz w:val="24"/>
                <w:szCs w:val="24"/>
              </w:rPr>
              <w:t>Країна виробництва: ____________________</w:t>
            </w:r>
            <w:r w:rsidRPr="0054123D">
              <w:rPr>
                <w:rFonts w:ascii="Times New Roman" w:eastAsia="Calibri" w:hAnsi="Times New Roman" w:cs="Times New Roman"/>
                <w:i/>
                <w:iCs/>
                <w:color w:val="002060"/>
                <w:sz w:val="24"/>
                <w:szCs w:val="24"/>
              </w:rPr>
              <w:t xml:space="preserve">   заповнюється учасником</w:t>
            </w:r>
          </w:p>
        </w:tc>
      </w:tr>
    </w:tbl>
    <w:p w14:paraId="0B01C3EB" w14:textId="77777777" w:rsidR="0054123D" w:rsidRPr="0054123D" w:rsidRDefault="0054123D" w:rsidP="0054123D">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54123D">
        <w:rPr>
          <w:rFonts w:ascii="Times New Roman" w:hAnsi="Times New Roman" w:cs="Times New Roman"/>
          <w:b/>
          <w:sz w:val="24"/>
          <w:szCs w:val="24"/>
        </w:rPr>
        <w:t xml:space="preserve">Місце поставки товару: </w:t>
      </w:r>
      <w:r w:rsidRPr="0054123D">
        <w:rPr>
          <w:rFonts w:ascii="Times New Roman" w:hAnsi="Times New Roman" w:cs="Times New Roman"/>
          <w:bCs/>
          <w:sz w:val="24"/>
          <w:szCs w:val="24"/>
        </w:rPr>
        <w:t>вул. Волинська, 26, м. Київ</w:t>
      </w:r>
    </w:p>
    <w:p w14:paraId="5DC5B9E7" w14:textId="77777777" w:rsidR="0054123D" w:rsidRPr="0054123D" w:rsidRDefault="0054123D" w:rsidP="0054123D">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54123D">
        <w:rPr>
          <w:rFonts w:ascii="Times New Roman" w:hAnsi="Times New Roman" w:cs="Times New Roman"/>
          <w:b/>
          <w:sz w:val="24"/>
          <w:szCs w:val="24"/>
        </w:rPr>
        <w:t xml:space="preserve">Термін поставки товару: </w:t>
      </w:r>
      <w:r w:rsidRPr="0054123D">
        <w:rPr>
          <w:rFonts w:ascii="Times New Roman" w:hAnsi="Times New Roman" w:cs="Times New Roman"/>
          <w:bCs/>
          <w:sz w:val="24"/>
          <w:szCs w:val="24"/>
        </w:rPr>
        <w:t>протягом 30 (тридцяти) календарних днів з дати укладання договору</w:t>
      </w:r>
    </w:p>
    <w:p w14:paraId="0579C137" w14:textId="77777777" w:rsidR="0054123D" w:rsidRPr="0054123D" w:rsidRDefault="0054123D" w:rsidP="0054123D">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54123D">
        <w:rPr>
          <w:rFonts w:ascii="Times New Roman" w:hAnsi="Times New Roman" w:cs="Times New Roman"/>
          <w:b/>
          <w:sz w:val="24"/>
          <w:szCs w:val="24"/>
        </w:rPr>
        <w:t xml:space="preserve">Рік виготовлення продукції (товару) – </w:t>
      </w:r>
      <w:r w:rsidRPr="0054123D">
        <w:rPr>
          <w:rFonts w:ascii="Times New Roman" w:hAnsi="Times New Roman" w:cs="Times New Roman"/>
          <w:bCs/>
          <w:sz w:val="24"/>
          <w:szCs w:val="24"/>
        </w:rPr>
        <w:t>2025 - 2026 р</w:t>
      </w:r>
    </w:p>
    <w:p w14:paraId="2AF61CD8" w14:textId="77777777" w:rsidR="0054123D" w:rsidRPr="0054123D" w:rsidRDefault="0054123D" w:rsidP="0054123D">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54123D">
        <w:rPr>
          <w:rFonts w:ascii="Times New Roman" w:hAnsi="Times New Roman" w:cs="Times New Roman"/>
          <w:b/>
          <w:sz w:val="24"/>
          <w:szCs w:val="24"/>
        </w:rPr>
        <w:t>Доставка та розвантаження товару здійснюється Постачальником Товару</w:t>
      </w:r>
      <w:r w:rsidRPr="0054123D">
        <w:rPr>
          <w:rFonts w:ascii="Times New Roman" w:hAnsi="Times New Roman" w:cs="Times New Roman"/>
          <w:bCs/>
          <w:sz w:val="24"/>
          <w:szCs w:val="24"/>
        </w:rPr>
        <w:t>.</w:t>
      </w:r>
    </w:p>
    <w:p w14:paraId="3EBD5758" w14:textId="77777777" w:rsidR="0054123D" w:rsidRPr="0054123D" w:rsidRDefault="0054123D" w:rsidP="0054123D">
      <w:pPr>
        <w:keepNext/>
        <w:shd w:val="clear" w:color="auto" w:fill="FFFFFF"/>
        <w:suppressAutoHyphens/>
        <w:spacing w:before="40" w:after="0" w:line="240" w:lineRule="auto"/>
        <w:ind w:right="-142" w:firstLine="567"/>
        <w:jc w:val="both"/>
        <w:rPr>
          <w:rFonts w:ascii="Times New Roman" w:hAnsi="Times New Roman" w:cs="Times New Roman"/>
          <w:b/>
          <w:sz w:val="24"/>
          <w:szCs w:val="24"/>
        </w:rPr>
      </w:pPr>
      <w:r w:rsidRPr="0054123D">
        <w:rPr>
          <w:rFonts w:ascii="Times New Roman" w:hAnsi="Times New Roman" w:cs="Times New Roman"/>
          <w:b/>
          <w:sz w:val="24"/>
          <w:szCs w:val="24"/>
        </w:rPr>
        <w:t>Доставка товару здійснюється у зібраному стані.</w:t>
      </w:r>
    </w:p>
    <w:p w14:paraId="00CCB2C0" w14:textId="77777777" w:rsidR="0054123D" w:rsidRPr="0054123D" w:rsidRDefault="0054123D" w:rsidP="0054123D">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54123D">
        <w:rPr>
          <w:rFonts w:ascii="Times New Roman" w:hAnsi="Times New Roman" w:cs="Times New Roman"/>
          <w:bCs/>
          <w:sz w:val="24"/>
          <w:szCs w:val="24"/>
        </w:rPr>
        <w:t>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47F212D1" w14:textId="77777777" w:rsidR="0054123D" w:rsidRPr="0054123D" w:rsidRDefault="0054123D" w:rsidP="0054123D">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54123D">
        <w:rPr>
          <w:rFonts w:ascii="Times New Roman" w:hAnsi="Times New Roman" w:cs="Times New Roman"/>
          <w:bCs/>
          <w:sz w:val="24"/>
          <w:szCs w:val="24"/>
        </w:rPr>
        <w:t>Технічні та якісні характеристики повинні відповідати вимогам і стандартам відповідних чинних нормативних документів.</w:t>
      </w:r>
    </w:p>
    <w:p w14:paraId="2CC8B611" w14:textId="77777777" w:rsidR="0054123D" w:rsidRPr="0054123D" w:rsidRDefault="0054123D" w:rsidP="0054123D">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54123D">
        <w:rPr>
          <w:rFonts w:ascii="Times New Roman" w:hAnsi="Times New Roman" w:cs="Times New Roman"/>
          <w:bCs/>
          <w:sz w:val="24"/>
          <w:szCs w:val="24"/>
        </w:rPr>
        <w:t>Приймання товарів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2AFD7CD3" w14:textId="77777777" w:rsidR="0054123D" w:rsidRPr="0054123D" w:rsidRDefault="0054123D" w:rsidP="0054123D">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54123D">
        <w:rPr>
          <w:rFonts w:ascii="Times New Roman" w:hAnsi="Times New Roman" w:cs="Times New Roman"/>
          <w:bCs/>
          <w:sz w:val="24"/>
          <w:szCs w:val="24"/>
        </w:rPr>
        <w:t>Гарантійні зобов’язання (всіх найменувань) повинні бути не менше строків, визначених технічними умовами виробника цих товарів.</w:t>
      </w:r>
    </w:p>
    <w:p w14:paraId="59AA6B8A" w14:textId="77777777" w:rsidR="0054123D" w:rsidRPr="0054123D" w:rsidRDefault="0054123D" w:rsidP="0054123D">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79EC7282" w14:textId="77777777" w:rsidR="0054123D" w:rsidRPr="0054123D" w:rsidRDefault="0054123D" w:rsidP="0054123D">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bookmarkEnd w:id="1"/>
      <w:bookmarkEnd w:id="3"/>
    </w:p>
    <w:p w14:paraId="7EF1DC36" w14:textId="77777777" w:rsidR="0054123D" w:rsidRPr="0054123D" w:rsidRDefault="0054123D" w:rsidP="0054123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4123D">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F99EE8B" w14:textId="77777777" w:rsidR="0054123D" w:rsidRPr="0054123D" w:rsidRDefault="0054123D" w:rsidP="0054123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4123D">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F6105C3" w14:textId="77777777" w:rsidR="0054123D" w:rsidRPr="0054123D" w:rsidRDefault="0054123D" w:rsidP="0054123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4123D">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4"/>
    </w:p>
    <w:p w14:paraId="7826FDAD" w14:textId="77777777" w:rsidR="0054123D" w:rsidRPr="0054123D" w:rsidRDefault="0054123D" w:rsidP="0054123D">
      <w:pPr>
        <w:spacing w:after="0" w:line="240" w:lineRule="auto"/>
        <w:rPr>
          <w:rFonts w:ascii="Times New Roman" w:eastAsia="Aptos" w:hAnsi="Times New Roman" w:cs="Times New Roman"/>
          <w:sz w:val="24"/>
          <w:szCs w:val="24"/>
        </w:rPr>
      </w:pPr>
    </w:p>
    <w:p w14:paraId="0ADECF29" w14:textId="77777777" w:rsidR="0054123D" w:rsidRPr="0054123D" w:rsidRDefault="0054123D" w:rsidP="0054123D">
      <w:pPr>
        <w:tabs>
          <w:tab w:val="left" w:pos="0"/>
        </w:tabs>
        <w:suppressAutoHyphens/>
        <w:spacing w:after="0" w:line="240" w:lineRule="auto"/>
        <w:ind w:firstLine="567"/>
        <w:jc w:val="both"/>
        <w:rPr>
          <w:rFonts w:ascii="Times New Roman" w:eastAsia="Aptos" w:hAnsi="Times New Roman" w:cs="Times New Roman"/>
          <w:sz w:val="24"/>
          <w:szCs w:val="24"/>
        </w:rPr>
      </w:pPr>
      <w:r w:rsidRPr="0054123D">
        <w:rPr>
          <w:rFonts w:ascii="Times New Roman" w:eastAsia="Calibri" w:hAnsi="Times New Roman" w:cs="Times New Roman"/>
          <w:b/>
          <w:i/>
          <w:sz w:val="24"/>
          <w:szCs w:val="24"/>
          <w:lang w:eastAsia="zh-CN"/>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w:t>
      </w:r>
      <w:r w:rsidRPr="0054123D">
        <w:rPr>
          <w:rFonts w:ascii="Times New Roman" w:eastAsia="Calibri" w:hAnsi="Times New Roman" w:cs="Times New Roman"/>
          <w:b/>
          <w:i/>
          <w:sz w:val="24"/>
          <w:szCs w:val="24"/>
          <w:lang w:eastAsia="zh-CN"/>
        </w:rPr>
        <w:lastRenderedPageBreak/>
        <w:t>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DEFEB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4123D">
        <w:rPr>
          <w:rFonts w:ascii="Times New Roman" w:eastAsia="Times New Roman" w:hAnsi="Times New Roman" w:cs="Times New Roman"/>
          <w:sz w:val="24"/>
          <w:szCs w:val="24"/>
          <w:lang w:eastAsia="ru-RU"/>
        </w:rPr>
        <w:t>46 802,00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4123D">
        <w:rPr>
          <w:rFonts w:ascii="Times New Roman" w:eastAsia="Times New Roman" w:hAnsi="Times New Roman" w:cs="Times New Roman"/>
          <w:sz w:val="24"/>
          <w:szCs w:val="24"/>
          <w:lang w:eastAsia="ru-RU"/>
        </w:rPr>
        <w:t>сорок шість тисяч вісімсот дві</w:t>
      </w:r>
      <w:r w:rsidR="00C71656">
        <w:rPr>
          <w:rFonts w:ascii="Times New Roman" w:eastAsia="Times New Roman" w:hAnsi="Times New Roman" w:cs="Times New Roman"/>
          <w:sz w:val="24"/>
          <w:szCs w:val="24"/>
          <w:lang w:eastAsia="ru-RU"/>
        </w:rPr>
        <w:t xml:space="preserve"> гривн</w:t>
      </w:r>
      <w:r w:rsidR="0054123D">
        <w:rPr>
          <w:rFonts w:ascii="Times New Roman" w:eastAsia="Times New Roman" w:hAnsi="Times New Roman" w:cs="Times New Roman"/>
          <w:sz w:val="24"/>
          <w:szCs w:val="24"/>
          <w:lang w:eastAsia="ru-RU"/>
        </w:rPr>
        <w:t>і</w:t>
      </w:r>
      <w:r w:rsidR="00E1484E">
        <w:rPr>
          <w:rFonts w:ascii="Times New Roman" w:eastAsia="Times New Roman" w:hAnsi="Times New Roman" w:cs="Times New Roman"/>
          <w:sz w:val="24"/>
          <w:szCs w:val="24"/>
          <w:lang w:eastAsia="ru-RU"/>
        </w:rPr>
        <w:t xml:space="preserve"> </w:t>
      </w:r>
      <w:r w:rsidR="0054123D">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96EE" w14:textId="77777777" w:rsidR="00B44523" w:rsidRDefault="00B44523">
      <w:pPr>
        <w:spacing w:after="0" w:line="240" w:lineRule="auto"/>
      </w:pPr>
      <w:r>
        <w:separator/>
      </w:r>
    </w:p>
  </w:endnote>
  <w:endnote w:type="continuationSeparator" w:id="0">
    <w:p w14:paraId="7BF4F68C" w14:textId="77777777" w:rsidR="00B44523" w:rsidRDefault="00B4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A586" w14:textId="77777777" w:rsidR="00B44523" w:rsidRDefault="00B44523">
      <w:pPr>
        <w:spacing w:after="0" w:line="240" w:lineRule="auto"/>
      </w:pPr>
      <w:r>
        <w:separator/>
      </w:r>
    </w:p>
  </w:footnote>
  <w:footnote w:type="continuationSeparator" w:id="0">
    <w:p w14:paraId="3A8470F9" w14:textId="77777777" w:rsidR="00B44523" w:rsidRDefault="00B4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65DC"/>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123D"/>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44523"/>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5"/>
    <w:uiPriority w:val="39"/>
    <w:rsid w:val="0054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4219</Words>
  <Characters>2406</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