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64967F8"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217642395"/>
      <w:r w:rsidR="005639DA" w:rsidRPr="005639DA">
        <w:rPr>
          <w:b w:val="0"/>
          <w:bCs w:val="0"/>
          <w:sz w:val="24"/>
          <w:szCs w:val="24"/>
        </w:rPr>
        <w:t xml:space="preserve">Закупівля теплових завіс в комплекті </w:t>
      </w:r>
      <w:bookmarkStart w:id="1" w:name="_Hlk217643476"/>
      <w:r w:rsidR="005639DA" w:rsidRPr="005639DA">
        <w:rPr>
          <w:b w:val="0"/>
          <w:bCs w:val="0"/>
          <w:sz w:val="24"/>
          <w:szCs w:val="24"/>
        </w:rPr>
        <w:t xml:space="preserve">із супутніми послугами </w:t>
      </w:r>
      <w:bookmarkEnd w:id="1"/>
      <w:r w:rsidR="005639DA" w:rsidRPr="005639DA">
        <w:rPr>
          <w:b w:val="0"/>
          <w:bCs w:val="0"/>
          <w:sz w:val="24"/>
          <w:szCs w:val="24"/>
        </w:rPr>
        <w:t>за кодом CPV за ЄЗС ДК 021:2015: 42510000-4 Теплообмінники, кондиціонери повітря, холодильне обладнання та фільтрувальні пристрої</w:t>
      </w:r>
      <w:bookmarkEnd w:id="0"/>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1560F4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01</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FC2730">
        <w:rPr>
          <w:rFonts w:ascii="Times New Roman" w:hAnsi="Times New Roman" w:cs="Times New Roman"/>
          <w:sz w:val="24"/>
          <w:szCs w:val="24"/>
        </w:rPr>
        <w:t>3900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4092CB7"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639DA" w:rsidRPr="005639DA">
        <w:rPr>
          <w:b w:val="0"/>
          <w:bCs w:val="0"/>
          <w:sz w:val="24"/>
          <w:szCs w:val="24"/>
        </w:rPr>
        <w:t>Закупівля теплових завіс в комплекті із супутніми послугами за кодом CPV за ЄЗС ДК 021:2015: 42510000-4 Теплообмінники, кондиціонери повітря, холодильне обладнання та фільтрувальні пристрої</w:t>
      </w:r>
    </w:p>
    <w:p w14:paraId="613C5D79" w14:textId="77777777" w:rsidR="005639DA" w:rsidRPr="005639DA" w:rsidRDefault="005639DA" w:rsidP="005639DA">
      <w:pPr>
        <w:spacing w:after="0" w:line="240" w:lineRule="auto"/>
        <w:ind w:firstLine="357"/>
        <w:jc w:val="center"/>
        <w:rPr>
          <w:rFonts w:ascii="Times New Roman" w:hAnsi="Times New Roman" w:cs="Times New Roman"/>
          <w:b/>
          <w:color w:val="000000"/>
        </w:rPr>
      </w:pPr>
      <w:r w:rsidRPr="005639DA">
        <w:rPr>
          <w:rFonts w:ascii="Times New Roman" w:hAnsi="Times New Roman" w:cs="Times New Roman"/>
          <w:b/>
          <w:color w:val="000000"/>
        </w:rPr>
        <w:t>ТЕХНІЧНІ ВИМОГИ</w:t>
      </w:r>
    </w:p>
    <w:p w14:paraId="63DAE29E" w14:textId="77777777" w:rsidR="005639DA" w:rsidRPr="005639DA" w:rsidRDefault="005639DA" w:rsidP="005639DA">
      <w:pPr>
        <w:spacing w:after="0" w:line="240" w:lineRule="auto"/>
        <w:ind w:firstLine="357"/>
        <w:jc w:val="center"/>
        <w:rPr>
          <w:rFonts w:ascii="Times New Roman" w:hAnsi="Times New Roman" w:cs="Times New Roman"/>
          <w:b/>
          <w:color w:val="000000"/>
        </w:rPr>
      </w:pPr>
    </w:p>
    <w:tbl>
      <w:tblPr>
        <w:tblStyle w:val="a5"/>
        <w:tblW w:w="9634" w:type="dxa"/>
        <w:tblLayout w:type="fixed"/>
        <w:tblLook w:val="04A0" w:firstRow="1" w:lastRow="0" w:firstColumn="1" w:lastColumn="0" w:noHBand="0" w:noVBand="1"/>
      </w:tblPr>
      <w:tblGrid>
        <w:gridCol w:w="561"/>
        <w:gridCol w:w="5671"/>
        <w:gridCol w:w="1700"/>
        <w:gridCol w:w="1702"/>
      </w:tblGrid>
      <w:tr w:rsidR="005639DA" w:rsidRPr="005639DA" w14:paraId="150E0622" w14:textId="77777777" w:rsidTr="00FF40F2">
        <w:tc>
          <w:tcPr>
            <w:tcW w:w="561" w:type="dxa"/>
          </w:tcPr>
          <w:p w14:paraId="5F34A44F" w14:textId="77777777" w:rsidR="005639DA" w:rsidRPr="005639DA" w:rsidRDefault="005639DA" w:rsidP="005639DA">
            <w:pPr>
              <w:pStyle w:val="a6"/>
              <w:jc w:val="center"/>
              <w:rPr>
                <w:b/>
              </w:rPr>
            </w:pPr>
            <w:r w:rsidRPr="005639DA">
              <w:rPr>
                <w:b/>
              </w:rPr>
              <w:t>№ п/п</w:t>
            </w:r>
          </w:p>
        </w:tc>
        <w:tc>
          <w:tcPr>
            <w:tcW w:w="5671" w:type="dxa"/>
          </w:tcPr>
          <w:p w14:paraId="01904D89" w14:textId="77777777" w:rsidR="005639DA" w:rsidRPr="005639DA" w:rsidRDefault="005639DA" w:rsidP="005639DA">
            <w:pPr>
              <w:pStyle w:val="a6"/>
              <w:jc w:val="center"/>
              <w:rPr>
                <w:b/>
              </w:rPr>
            </w:pPr>
            <w:r w:rsidRPr="005639DA">
              <w:rPr>
                <w:b/>
              </w:rPr>
              <w:t>Назва системи</w:t>
            </w:r>
          </w:p>
        </w:tc>
        <w:tc>
          <w:tcPr>
            <w:tcW w:w="1700" w:type="dxa"/>
          </w:tcPr>
          <w:p w14:paraId="17FB244A" w14:textId="77777777" w:rsidR="005639DA" w:rsidRPr="005639DA" w:rsidRDefault="005639DA" w:rsidP="005639DA">
            <w:pPr>
              <w:pStyle w:val="a6"/>
              <w:jc w:val="center"/>
              <w:rPr>
                <w:b/>
              </w:rPr>
            </w:pPr>
            <w:r w:rsidRPr="005639DA">
              <w:rPr>
                <w:b/>
              </w:rPr>
              <w:t>Одиниця виміру</w:t>
            </w:r>
          </w:p>
        </w:tc>
        <w:tc>
          <w:tcPr>
            <w:tcW w:w="1702" w:type="dxa"/>
          </w:tcPr>
          <w:p w14:paraId="18ABE21C" w14:textId="77777777" w:rsidR="005639DA" w:rsidRPr="005639DA" w:rsidRDefault="005639DA" w:rsidP="005639DA">
            <w:pPr>
              <w:pStyle w:val="a6"/>
              <w:jc w:val="center"/>
              <w:rPr>
                <w:b/>
              </w:rPr>
            </w:pPr>
            <w:r w:rsidRPr="005639DA">
              <w:rPr>
                <w:b/>
              </w:rPr>
              <w:t>Кількість</w:t>
            </w:r>
          </w:p>
        </w:tc>
      </w:tr>
      <w:tr w:rsidR="005639DA" w:rsidRPr="005639DA" w14:paraId="4B4DF025" w14:textId="77777777" w:rsidTr="00FF40F2">
        <w:tc>
          <w:tcPr>
            <w:tcW w:w="561" w:type="dxa"/>
            <w:vAlign w:val="center"/>
          </w:tcPr>
          <w:p w14:paraId="560DF9CA" w14:textId="77777777" w:rsidR="005639DA" w:rsidRPr="005639DA" w:rsidRDefault="005639DA" w:rsidP="005639DA">
            <w:pPr>
              <w:pStyle w:val="a6"/>
              <w:jc w:val="center"/>
              <w:rPr>
                <w:b/>
              </w:rPr>
            </w:pPr>
            <w:r w:rsidRPr="005639DA">
              <w:rPr>
                <w:b/>
                <w:sz w:val="21"/>
                <w:szCs w:val="21"/>
              </w:rPr>
              <w:t>1</w:t>
            </w:r>
          </w:p>
        </w:tc>
        <w:tc>
          <w:tcPr>
            <w:tcW w:w="5671" w:type="dxa"/>
            <w:vAlign w:val="center"/>
          </w:tcPr>
          <w:p w14:paraId="71349BC0" w14:textId="77777777" w:rsidR="005639DA" w:rsidRPr="005639DA" w:rsidRDefault="005639DA" w:rsidP="005639DA">
            <w:pPr>
              <w:pStyle w:val="ae"/>
              <w:rPr>
                <w:rFonts w:ascii="Times New Roman" w:hAnsi="Times New Roman" w:cs="Times New Roman"/>
                <w:b/>
                <w:sz w:val="24"/>
                <w:szCs w:val="24"/>
              </w:rPr>
            </w:pPr>
            <w:proofErr w:type="spellStart"/>
            <w:r w:rsidRPr="005639DA">
              <w:rPr>
                <w:rFonts w:ascii="Times New Roman" w:hAnsi="Times New Roman" w:cs="Times New Roman"/>
                <w:b/>
                <w:color w:val="000000" w:themeColor="text1"/>
                <w:sz w:val="24"/>
                <w:szCs w:val="24"/>
              </w:rPr>
              <w:t>Теплові</w:t>
            </w:r>
            <w:proofErr w:type="spellEnd"/>
            <w:r w:rsidRPr="005639DA">
              <w:rPr>
                <w:rFonts w:ascii="Times New Roman" w:hAnsi="Times New Roman" w:cs="Times New Roman"/>
                <w:b/>
                <w:color w:val="000000" w:themeColor="text1"/>
                <w:sz w:val="24"/>
                <w:szCs w:val="24"/>
              </w:rPr>
              <w:t xml:space="preserve"> </w:t>
            </w:r>
            <w:proofErr w:type="spellStart"/>
            <w:r w:rsidRPr="005639DA">
              <w:rPr>
                <w:rFonts w:ascii="Times New Roman" w:hAnsi="Times New Roman" w:cs="Times New Roman"/>
                <w:b/>
                <w:color w:val="000000" w:themeColor="text1"/>
                <w:sz w:val="24"/>
                <w:szCs w:val="24"/>
              </w:rPr>
              <w:t>завіси</w:t>
            </w:r>
            <w:proofErr w:type="spellEnd"/>
            <w:r w:rsidRPr="005639DA">
              <w:rPr>
                <w:rFonts w:ascii="Times New Roman" w:hAnsi="Times New Roman" w:cs="Times New Roman"/>
                <w:b/>
                <w:color w:val="000000" w:themeColor="text1"/>
                <w:sz w:val="24"/>
                <w:szCs w:val="24"/>
              </w:rPr>
              <w:t xml:space="preserve"> в </w:t>
            </w:r>
            <w:proofErr w:type="spellStart"/>
            <w:r w:rsidRPr="005639DA">
              <w:rPr>
                <w:rFonts w:ascii="Times New Roman" w:hAnsi="Times New Roman" w:cs="Times New Roman"/>
                <w:b/>
                <w:color w:val="000000" w:themeColor="text1"/>
                <w:sz w:val="24"/>
                <w:szCs w:val="24"/>
              </w:rPr>
              <w:t>комплекті</w:t>
            </w:r>
            <w:proofErr w:type="spellEnd"/>
          </w:p>
        </w:tc>
        <w:tc>
          <w:tcPr>
            <w:tcW w:w="1700" w:type="dxa"/>
            <w:vAlign w:val="center"/>
          </w:tcPr>
          <w:p w14:paraId="0A480359" w14:textId="77777777" w:rsidR="005639DA" w:rsidRPr="005639DA" w:rsidRDefault="005639DA" w:rsidP="005639DA">
            <w:pPr>
              <w:pStyle w:val="a6"/>
              <w:jc w:val="center"/>
              <w:rPr>
                <w:b/>
              </w:rPr>
            </w:pPr>
            <w:r w:rsidRPr="005639DA">
              <w:rPr>
                <w:b/>
              </w:rPr>
              <w:t>комп.</w:t>
            </w:r>
          </w:p>
        </w:tc>
        <w:tc>
          <w:tcPr>
            <w:tcW w:w="1702" w:type="dxa"/>
            <w:vAlign w:val="center"/>
          </w:tcPr>
          <w:p w14:paraId="07B524B5" w14:textId="77777777" w:rsidR="005639DA" w:rsidRPr="005639DA" w:rsidRDefault="005639DA" w:rsidP="005639DA">
            <w:pPr>
              <w:pStyle w:val="a6"/>
              <w:jc w:val="center"/>
              <w:rPr>
                <w:b/>
              </w:rPr>
            </w:pPr>
            <w:r w:rsidRPr="005639DA">
              <w:rPr>
                <w:b/>
              </w:rPr>
              <w:t>13</w:t>
            </w:r>
          </w:p>
        </w:tc>
      </w:tr>
    </w:tbl>
    <w:p w14:paraId="0802A4B8" w14:textId="77777777" w:rsidR="005639DA" w:rsidRPr="005639DA" w:rsidRDefault="005639DA" w:rsidP="005639DA">
      <w:pPr>
        <w:pStyle w:val="a6"/>
        <w:spacing w:after="0" w:line="240" w:lineRule="auto"/>
        <w:jc w:val="both"/>
        <w:rPr>
          <w:b/>
          <w:i/>
          <w:iCs/>
          <w:lang w:eastAsia="ru-RU"/>
        </w:rPr>
      </w:pPr>
      <w:bookmarkStart w:id="2" w:name="_Hlk217644891"/>
    </w:p>
    <w:p w14:paraId="6875E22F" w14:textId="77777777" w:rsidR="005639DA" w:rsidRPr="005639DA" w:rsidRDefault="005639DA" w:rsidP="005639DA">
      <w:pPr>
        <w:pStyle w:val="a6"/>
        <w:spacing w:after="0" w:line="240" w:lineRule="auto"/>
        <w:jc w:val="both"/>
        <w:rPr>
          <w:b/>
          <w:i/>
          <w:iCs/>
          <w:lang w:eastAsia="ru-RU"/>
        </w:rPr>
      </w:pPr>
      <w:r w:rsidRPr="005639DA">
        <w:rPr>
          <w:b/>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5639DA">
        <w:rPr>
          <w:b/>
          <w:i/>
          <w:iCs/>
        </w:rPr>
        <w:t xml:space="preserve">. Також до супутніх послуг входять послуги з монтажу та </w:t>
      </w:r>
      <w:proofErr w:type="spellStart"/>
      <w:r w:rsidRPr="005639DA">
        <w:rPr>
          <w:b/>
          <w:i/>
          <w:iCs/>
        </w:rPr>
        <w:t>пусконалагоджування</w:t>
      </w:r>
      <w:proofErr w:type="spellEnd"/>
      <w:r w:rsidRPr="005639DA">
        <w:rPr>
          <w:b/>
          <w:i/>
          <w:iCs/>
        </w:rPr>
        <w:t xml:space="preserve"> Товару.</w:t>
      </w:r>
      <w:bookmarkEnd w:id="2"/>
    </w:p>
    <w:p w14:paraId="0D731FE3" w14:textId="77777777" w:rsidR="005639DA" w:rsidRPr="005639DA" w:rsidRDefault="005639DA" w:rsidP="005639DA">
      <w:pPr>
        <w:spacing w:after="0" w:line="240" w:lineRule="auto"/>
        <w:rPr>
          <w:rFonts w:ascii="Times New Roman" w:hAnsi="Times New Roman" w:cs="Times New Roman"/>
          <w:b/>
          <w:sz w:val="24"/>
          <w:szCs w:val="24"/>
        </w:rPr>
      </w:pPr>
    </w:p>
    <w:p w14:paraId="149AEFC7" w14:textId="77777777" w:rsidR="005639DA" w:rsidRPr="005639DA" w:rsidRDefault="005639DA" w:rsidP="005639DA">
      <w:pPr>
        <w:spacing w:after="0" w:line="240" w:lineRule="auto"/>
        <w:jc w:val="center"/>
        <w:rPr>
          <w:rFonts w:ascii="Times New Roman" w:hAnsi="Times New Roman" w:cs="Times New Roman"/>
          <w:b/>
          <w:sz w:val="24"/>
          <w:szCs w:val="24"/>
        </w:rPr>
      </w:pPr>
      <w:r w:rsidRPr="005639DA">
        <w:rPr>
          <w:rFonts w:ascii="Times New Roman" w:hAnsi="Times New Roman" w:cs="Times New Roman"/>
          <w:b/>
          <w:sz w:val="24"/>
          <w:szCs w:val="24"/>
        </w:rPr>
        <w:t>СПЕЦИФІКАЦІЯ:</w:t>
      </w:r>
    </w:p>
    <w:p w14:paraId="16ED747F" w14:textId="77777777" w:rsidR="005639DA" w:rsidRPr="005639DA" w:rsidRDefault="005639DA" w:rsidP="005639DA">
      <w:pPr>
        <w:spacing w:after="0" w:line="240" w:lineRule="auto"/>
        <w:rPr>
          <w:rFonts w:ascii="Times New Roman" w:hAnsi="Times New Roman" w:cs="Times New Roman"/>
          <w:b/>
          <w:sz w:val="24"/>
          <w:szCs w:val="24"/>
        </w:rPr>
      </w:pPr>
    </w:p>
    <w:tbl>
      <w:tblPr>
        <w:tblStyle w:val="a5"/>
        <w:tblW w:w="9634" w:type="dxa"/>
        <w:tblLayout w:type="fixed"/>
        <w:tblLook w:val="04A0" w:firstRow="1" w:lastRow="0" w:firstColumn="1" w:lastColumn="0" w:noHBand="0" w:noVBand="1"/>
      </w:tblPr>
      <w:tblGrid>
        <w:gridCol w:w="561"/>
        <w:gridCol w:w="5671"/>
        <w:gridCol w:w="1700"/>
        <w:gridCol w:w="1702"/>
      </w:tblGrid>
      <w:tr w:rsidR="005639DA" w:rsidRPr="005639DA" w14:paraId="62FA82C4" w14:textId="77777777" w:rsidTr="00FF40F2">
        <w:tc>
          <w:tcPr>
            <w:tcW w:w="561" w:type="dxa"/>
          </w:tcPr>
          <w:p w14:paraId="2E9ADF64" w14:textId="77777777" w:rsidR="005639DA" w:rsidRPr="005639DA" w:rsidRDefault="005639DA" w:rsidP="005639DA">
            <w:pPr>
              <w:pStyle w:val="a6"/>
              <w:jc w:val="center"/>
              <w:rPr>
                <w:b/>
              </w:rPr>
            </w:pPr>
            <w:r w:rsidRPr="005639DA">
              <w:rPr>
                <w:b/>
              </w:rPr>
              <w:t>№ п/п</w:t>
            </w:r>
          </w:p>
        </w:tc>
        <w:tc>
          <w:tcPr>
            <w:tcW w:w="5671" w:type="dxa"/>
          </w:tcPr>
          <w:p w14:paraId="0678BC19" w14:textId="77777777" w:rsidR="005639DA" w:rsidRPr="005639DA" w:rsidRDefault="005639DA" w:rsidP="005639DA">
            <w:pPr>
              <w:pStyle w:val="a6"/>
              <w:jc w:val="center"/>
              <w:rPr>
                <w:b/>
              </w:rPr>
            </w:pPr>
            <w:r w:rsidRPr="005639DA">
              <w:rPr>
                <w:b/>
              </w:rPr>
              <w:t>Назва товару</w:t>
            </w:r>
          </w:p>
        </w:tc>
        <w:tc>
          <w:tcPr>
            <w:tcW w:w="1700" w:type="dxa"/>
          </w:tcPr>
          <w:p w14:paraId="60D4CA78" w14:textId="77777777" w:rsidR="005639DA" w:rsidRPr="005639DA" w:rsidRDefault="005639DA" w:rsidP="005639DA">
            <w:pPr>
              <w:pStyle w:val="a6"/>
              <w:jc w:val="center"/>
              <w:rPr>
                <w:b/>
              </w:rPr>
            </w:pPr>
            <w:r w:rsidRPr="005639DA">
              <w:rPr>
                <w:b/>
              </w:rPr>
              <w:t>Одиниця виміру</w:t>
            </w:r>
          </w:p>
        </w:tc>
        <w:tc>
          <w:tcPr>
            <w:tcW w:w="1702" w:type="dxa"/>
          </w:tcPr>
          <w:p w14:paraId="5E68510F" w14:textId="77777777" w:rsidR="005639DA" w:rsidRPr="005639DA" w:rsidRDefault="005639DA" w:rsidP="005639DA">
            <w:pPr>
              <w:pStyle w:val="a6"/>
              <w:jc w:val="center"/>
              <w:rPr>
                <w:b/>
              </w:rPr>
            </w:pPr>
            <w:r w:rsidRPr="005639DA">
              <w:rPr>
                <w:b/>
              </w:rPr>
              <w:t>Кількість</w:t>
            </w:r>
          </w:p>
        </w:tc>
      </w:tr>
      <w:tr w:rsidR="005639DA" w:rsidRPr="005639DA" w14:paraId="3F6E56E9" w14:textId="77777777" w:rsidTr="00FF40F2">
        <w:tc>
          <w:tcPr>
            <w:tcW w:w="561" w:type="dxa"/>
            <w:vAlign w:val="center"/>
          </w:tcPr>
          <w:p w14:paraId="3F777CA2" w14:textId="77777777" w:rsidR="005639DA" w:rsidRPr="005639DA" w:rsidRDefault="005639DA" w:rsidP="005639DA">
            <w:pPr>
              <w:pStyle w:val="a6"/>
              <w:jc w:val="center"/>
              <w:rPr>
                <w:b/>
              </w:rPr>
            </w:pPr>
            <w:r w:rsidRPr="005639DA">
              <w:rPr>
                <w:b/>
                <w:sz w:val="21"/>
                <w:szCs w:val="21"/>
              </w:rPr>
              <w:t>1</w:t>
            </w:r>
          </w:p>
        </w:tc>
        <w:tc>
          <w:tcPr>
            <w:tcW w:w="5671" w:type="dxa"/>
            <w:vAlign w:val="center"/>
          </w:tcPr>
          <w:p w14:paraId="65F52E1D" w14:textId="77777777" w:rsidR="005639DA" w:rsidRPr="005639DA" w:rsidRDefault="005639DA" w:rsidP="005639DA">
            <w:pPr>
              <w:pStyle w:val="ae"/>
              <w:rPr>
                <w:rFonts w:ascii="Times New Roman" w:hAnsi="Times New Roman" w:cs="Times New Roman"/>
                <w:b/>
                <w:sz w:val="24"/>
                <w:szCs w:val="24"/>
              </w:rPr>
            </w:pPr>
            <w:proofErr w:type="spellStart"/>
            <w:r w:rsidRPr="005639DA">
              <w:rPr>
                <w:rFonts w:ascii="Times New Roman" w:hAnsi="Times New Roman" w:cs="Times New Roman"/>
                <w:b/>
                <w:color w:val="000000" w:themeColor="text1"/>
                <w:sz w:val="24"/>
                <w:szCs w:val="24"/>
              </w:rPr>
              <w:t>Теплові</w:t>
            </w:r>
            <w:proofErr w:type="spellEnd"/>
            <w:r w:rsidRPr="005639DA">
              <w:rPr>
                <w:rFonts w:ascii="Times New Roman" w:hAnsi="Times New Roman" w:cs="Times New Roman"/>
                <w:b/>
                <w:color w:val="000000" w:themeColor="text1"/>
                <w:sz w:val="24"/>
                <w:szCs w:val="24"/>
              </w:rPr>
              <w:t xml:space="preserve"> </w:t>
            </w:r>
            <w:proofErr w:type="spellStart"/>
            <w:r w:rsidRPr="005639DA">
              <w:rPr>
                <w:rFonts w:ascii="Times New Roman" w:hAnsi="Times New Roman" w:cs="Times New Roman"/>
                <w:b/>
                <w:color w:val="000000" w:themeColor="text1"/>
                <w:sz w:val="24"/>
                <w:szCs w:val="24"/>
              </w:rPr>
              <w:t>завіси</w:t>
            </w:r>
            <w:proofErr w:type="spellEnd"/>
            <w:r w:rsidRPr="005639DA">
              <w:rPr>
                <w:rFonts w:ascii="Times New Roman" w:hAnsi="Times New Roman" w:cs="Times New Roman"/>
                <w:b/>
                <w:color w:val="000000" w:themeColor="text1"/>
                <w:sz w:val="24"/>
                <w:szCs w:val="24"/>
              </w:rPr>
              <w:t xml:space="preserve"> в </w:t>
            </w:r>
            <w:proofErr w:type="spellStart"/>
            <w:r w:rsidRPr="005639DA">
              <w:rPr>
                <w:rFonts w:ascii="Times New Roman" w:hAnsi="Times New Roman" w:cs="Times New Roman"/>
                <w:b/>
                <w:color w:val="000000" w:themeColor="text1"/>
                <w:sz w:val="24"/>
                <w:szCs w:val="24"/>
              </w:rPr>
              <w:t>комплекті</w:t>
            </w:r>
            <w:proofErr w:type="spellEnd"/>
            <w:r w:rsidRPr="005639DA">
              <w:rPr>
                <w:rFonts w:ascii="Times New Roman" w:hAnsi="Times New Roman" w:cs="Times New Roman"/>
                <w:b/>
                <w:color w:val="000000" w:themeColor="text1"/>
                <w:sz w:val="24"/>
                <w:szCs w:val="24"/>
              </w:rPr>
              <w:t xml:space="preserve">, </w:t>
            </w:r>
            <w:r w:rsidRPr="005639DA">
              <w:rPr>
                <w:rFonts w:ascii="Times New Roman" w:hAnsi="Times New Roman" w:cs="Times New Roman"/>
                <w:b/>
                <w:i/>
                <w:iCs/>
                <w:color w:val="000000" w:themeColor="text1"/>
                <w:sz w:val="24"/>
                <w:szCs w:val="24"/>
              </w:rPr>
              <w:t xml:space="preserve">у </w:t>
            </w:r>
            <w:proofErr w:type="spellStart"/>
            <w:r w:rsidRPr="005639DA">
              <w:rPr>
                <w:rFonts w:ascii="Times New Roman" w:hAnsi="Times New Roman" w:cs="Times New Roman"/>
                <w:b/>
                <w:i/>
                <w:iCs/>
                <w:color w:val="000000" w:themeColor="text1"/>
                <w:sz w:val="24"/>
                <w:szCs w:val="24"/>
              </w:rPr>
              <w:t>складі</w:t>
            </w:r>
            <w:proofErr w:type="spellEnd"/>
            <w:r w:rsidRPr="005639DA">
              <w:rPr>
                <w:rFonts w:ascii="Times New Roman" w:hAnsi="Times New Roman" w:cs="Times New Roman"/>
                <w:b/>
                <w:i/>
                <w:iCs/>
                <w:color w:val="000000" w:themeColor="text1"/>
                <w:sz w:val="24"/>
                <w:szCs w:val="24"/>
              </w:rPr>
              <w:t>:</w:t>
            </w:r>
          </w:p>
        </w:tc>
        <w:tc>
          <w:tcPr>
            <w:tcW w:w="1700" w:type="dxa"/>
            <w:vAlign w:val="center"/>
          </w:tcPr>
          <w:p w14:paraId="09F6F185" w14:textId="77777777" w:rsidR="005639DA" w:rsidRPr="005639DA" w:rsidRDefault="005639DA" w:rsidP="005639DA">
            <w:pPr>
              <w:pStyle w:val="a6"/>
              <w:jc w:val="center"/>
              <w:rPr>
                <w:b/>
              </w:rPr>
            </w:pPr>
            <w:r w:rsidRPr="005639DA">
              <w:rPr>
                <w:b/>
              </w:rPr>
              <w:t>комп.</w:t>
            </w:r>
          </w:p>
        </w:tc>
        <w:tc>
          <w:tcPr>
            <w:tcW w:w="1702" w:type="dxa"/>
            <w:vAlign w:val="center"/>
          </w:tcPr>
          <w:p w14:paraId="619C2CC4" w14:textId="77777777" w:rsidR="005639DA" w:rsidRPr="005639DA" w:rsidRDefault="005639DA" w:rsidP="005639DA">
            <w:pPr>
              <w:pStyle w:val="a6"/>
              <w:jc w:val="center"/>
              <w:rPr>
                <w:b/>
              </w:rPr>
            </w:pPr>
            <w:r w:rsidRPr="005639DA">
              <w:rPr>
                <w:b/>
              </w:rPr>
              <w:t>1</w:t>
            </w:r>
          </w:p>
        </w:tc>
      </w:tr>
      <w:tr w:rsidR="005639DA" w:rsidRPr="005639DA" w14:paraId="325F45E7" w14:textId="77777777" w:rsidTr="00FF40F2">
        <w:tc>
          <w:tcPr>
            <w:tcW w:w="561" w:type="dxa"/>
            <w:vAlign w:val="center"/>
          </w:tcPr>
          <w:p w14:paraId="0708FE37" w14:textId="77777777" w:rsidR="005639DA" w:rsidRPr="005639DA" w:rsidRDefault="005639DA" w:rsidP="005639DA">
            <w:pPr>
              <w:pStyle w:val="a6"/>
              <w:jc w:val="center"/>
              <w:rPr>
                <w:b/>
                <w:sz w:val="21"/>
                <w:szCs w:val="21"/>
              </w:rPr>
            </w:pPr>
            <w:r w:rsidRPr="005639DA">
              <w:rPr>
                <w:b/>
                <w:sz w:val="21"/>
                <w:szCs w:val="21"/>
              </w:rPr>
              <w:t>1.1.</w:t>
            </w:r>
          </w:p>
        </w:tc>
        <w:tc>
          <w:tcPr>
            <w:tcW w:w="5671" w:type="dxa"/>
          </w:tcPr>
          <w:p w14:paraId="7F0D4816" w14:textId="77777777" w:rsidR="005639DA" w:rsidRPr="005639DA" w:rsidRDefault="005639DA" w:rsidP="005639DA">
            <w:pPr>
              <w:pStyle w:val="ae"/>
              <w:rPr>
                <w:rFonts w:ascii="Times New Roman" w:hAnsi="Times New Roman" w:cs="Times New Roman"/>
                <w:b/>
                <w:color w:val="000000" w:themeColor="text1"/>
                <w:sz w:val="24"/>
                <w:szCs w:val="24"/>
                <w:lang w:val="en-US"/>
              </w:rPr>
            </w:pPr>
            <w:r w:rsidRPr="005639DA">
              <w:rPr>
                <w:rFonts w:ascii="Times New Roman" w:hAnsi="Times New Roman" w:cs="Times New Roman"/>
                <w:b/>
                <w:sz w:val="24"/>
                <w:szCs w:val="24"/>
              </w:rPr>
              <w:t xml:space="preserve">Теплова </w:t>
            </w:r>
            <w:proofErr w:type="spellStart"/>
            <w:r w:rsidRPr="005639DA">
              <w:rPr>
                <w:rFonts w:ascii="Times New Roman" w:hAnsi="Times New Roman" w:cs="Times New Roman"/>
                <w:b/>
                <w:sz w:val="24"/>
                <w:szCs w:val="24"/>
              </w:rPr>
              <w:t>завіса</w:t>
            </w:r>
            <w:proofErr w:type="spellEnd"/>
            <w:r w:rsidRPr="005639DA">
              <w:rPr>
                <w:rFonts w:ascii="Times New Roman" w:hAnsi="Times New Roman" w:cs="Times New Roman"/>
                <w:b/>
                <w:sz w:val="24"/>
                <w:szCs w:val="24"/>
              </w:rPr>
              <w:t xml:space="preserve"> </w:t>
            </w:r>
            <w:r w:rsidRPr="005639DA">
              <w:rPr>
                <w:rFonts w:ascii="Times New Roman" w:hAnsi="Times New Roman" w:cs="Times New Roman"/>
                <w:b/>
                <w:sz w:val="24"/>
                <w:szCs w:val="24"/>
                <w:lang w:val="en-US"/>
              </w:rPr>
              <w:t>Wing E 150</w:t>
            </w:r>
            <w:r w:rsidRPr="005639DA">
              <w:rPr>
                <w:rFonts w:ascii="Times New Roman" w:hAnsi="Times New Roman" w:cs="Times New Roman"/>
                <w:b/>
                <w:sz w:val="24"/>
                <w:szCs w:val="24"/>
              </w:rPr>
              <w:t xml:space="preserve"> ширина </w:t>
            </w:r>
            <w:proofErr w:type="spellStart"/>
            <w:r w:rsidRPr="005639DA">
              <w:rPr>
                <w:rFonts w:ascii="Times New Roman" w:hAnsi="Times New Roman" w:cs="Times New Roman"/>
                <w:b/>
                <w:sz w:val="24"/>
                <w:szCs w:val="24"/>
              </w:rPr>
              <w:t>отвору</w:t>
            </w:r>
            <w:proofErr w:type="spellEnd"/>
            <w:r w:rsidRPr="005639DA">
              <w:rPr>
                <w:rFonts w:ascii="Times New Roman" w:hAnsi="Times New Roman" w:cs="Times New Roman"/>
                <w:b/>
                <w:sz w:val="24"/>
                <w:szCs w:val="24"/>
              </w:rPr>
              <w:t xml:space="preserve"> 1,5м з </w:t>
            </w:r>
            <w:proofErr w:type="spellStart"/>
            <w:r w:rsidRPr="005639DA">
              <w:rPr>
                <w:rFonts w:ascii="Times New Roman" w:hAnsi="Times New Roman" w:cs="Times New Roman"/>
                <w:b/>
                <w:sz w:val="24"/>
                <w:szCs w:val="24"/>
              </w:rPr>
              <w:t>нагрів</w:t>
            </w:r>
            <w:r w:rsidRPr="005639DA">
              <w:rPr>
                <w:rFonts w:ascii="Times New Roman" w:hAnsi="Times New Roman" w:cs="Times New Roman"/>
                <w:b/>
                <w:sz w:val="24"/>
                <w:szCs w:val="24"/>
                <w:lang w:val="en-US"/>
              </w:rPr>
              <w:t>jv</w:t>
            </w:r>
            <w:proofErr w:type="spellEnd"/>
          </w:p>
        </w:tc>
        <w:tc>
          <w:tcPr>
            <w:tcW w:w="1700" w:type="dxa"/>
            <w:vAlign w:val="center"/>
          </w:tcPr>
          <w:p w14:paraId="3B937877" w14:textId="77777777" w:rsidR="005639DA" w:rsidRPr="005639DA" w:rsidRDefault="005639DA" w:rsidP="005639DA">
            <w:pPr>
              <w:pStyle w:val="a6"/>
              <w:jc w:val="center"/>
              <w:rPr>
                <w:b/>
              </w:rPr>
            </w:pPr>
            <w:r w:rsidRPr="005639DA">
              <w:rPr>
                <w:b/>
              </w:rPr>
              <w:t>шт.</w:t>
            </w:r>
          </w:p>
        </w:tc>
        <w:tc>
          <w:tcPr>
            <w:tcW w:w="1702" w:type="dxa"/>
            <w:vAlign w:val="center"/>
          </w:tcPr>
          <w:p w14:paraId="23814C77" w14:textId="77777777" w:rsidR="005639DA" w:rsidRPr="005639DA" w:rsidRDefault="005639DA" w:rsidP="005639DA">
            <w:pPr>
              <w:pStyle w:val="a6"/>
              <w:jc w:val="center"/>
              <w:rPr>
                <w:b/>
              </w:rPr>
            </w:pPr>
            <w:r w:rsidRPr="005639DA">
              <w:rPr>
                <w:b/>
              </w:rPr>
              <w:t>1</w:t>
            </w:r>
          </w:p>
        </w:tc>
      </w:tr>
      <w:tr w:rsidR="005639DA" w:rsidRPr="005639DA" w14:paraId="06E9717A" w14:textId="77777777" w:rsidTr="00FF40F2">
        <w:tc>
          <w:tcPr>
            <w:tcW w:w="9634" w:type="dxa"/>
            <w:gridSpan w:val="4"/>
            <w:vAlign w:val="center"/>
          </w:tcPr>
          <w:p w14:paraId="0C096C23" w14:textId="77777777" w:rsidR="005639DA" w:rsidRPr="005639DA" w:rsidRDefault="005639DA" w:rsidP="005639DA">
            <w:pPr>
              <w:pStyle w:val="a6"/>
              <w:rPr>
                <w:b/>
                <w:lang w:val="ru-RU"/>
              </w:rPr>
            </w:pPr>
            <w:proofErr w:type="spellStart"/>
            <w:r w:rsidRPr="005639DA">
              <w:rPr>
                <w:b/>
                <w:lang w:val="ru-RU"/>
              </w:rPr>
              <w:t>Колір</w:t>
            </w:r>
            <w:proofErr w:type="spellEnd"/>
            <w:r w:rsidRPr="005639DA">
              <w:rPr>
                <w:b/>
                <w:lang w:val="ru-RU"/>
              </w:rPr>
              <w:t xml:space="preserve"> -- </w:t>
            </w:r>
            <w:proofErr w:type="spellStart"/>
            <w:r w:rsidRPr="005639DA">
              <w:rPr>
                <w:b/>
                <w:lang w:val="ru-RU"/>
              </w:rPr>
              <w:t>Білий</w:t>
            </w:r>
            <w:proofErr w:type="spellEnd"/>
            <w:r w:rsidRPr="005639DA">
              <w:rPr>
                <w:b/>
                <w:lang w:val="ru-RU"/>
              </w:rPr>
              <w:t xml:space="preserve">  </w:t>
            </w:r>
          </w:p>
          <w:p w14:paraId="60863D8D" w14:textId="77777777" w:rsidR="005639DA" w:rsidRPr="005639DA" w:rsidRDefault="005639DA" w:rsidP="005639DA">
            <w:pPr>
              <w:pStyle w:val="a6"/>
              <w:rPr>
                <w:b/>
                <w:lang w:val="ru-RU"/>
              </w:rPr>
            </w:pPr>
            <w:r w:rsidRPr="005639DA">
              <w:rPr>
                <w:b/>
                <w:lang w:val="ru-RU"/>
              </w:rPr>
              <w:t xml:space="preserve">Максимальна ширина дверей для </w:t>
            </w:r>
            <w:proofErr w:type="spellStart"/>
            <w:r w:rsidRPr="005639DA">
              <w:rPr>
                <w:b/>
                <w:lang w:val="ru-RU"/>
              </w:rPr>
              <w:t>однієї</w:t>
            </w:r>
            <w:proofErr w:type="spellEnd"/>
            <w:r w:rsidRPr="005639DA">
              <w:rPr>
                <w:b/>
                <w:lang w:val="ru-RU"/>
              </w:rPr>
              <w:t xml:space="preserve"> </w:t>
            </w:r>
            <w:proofErr w:type="spellStart"/>
            <w:r w:rsidRPr="005639DA">
              <w:rPr>
                <w:b/>
                <w:lang w:val="ru-RU"/>
              </w:rPr>
              <w:t>завіси</w:t>
            </w:r>
            <w:proofErr w:type="spellEnd"/>
            <w:r w:rsidRPr="005639DA">
              <w:rPr>
                <w:b/>
                <w:lang w:val="ru-RU"/>
              </w:rPr>
              <w:t xml:space="preserve"> 1,5 м ±20мм</w:t>
            </w:r>
          </w:p>
          <w:p w14:paraId="18F424F7" w14:textId="77777777" w:rsidR="005639DA" w:rsidRPr="005639DA" w:rsidRDefault="005639DA" w:rsidP="005639DA">
            <w:pPr>
              <w:pStyle w:val="a6"/>
              <w:rPr>
                <w:b/>
                <w:lang w:val="ru-RU"/>
              </w:rPr>
            </w:pPr>
            <w:r w:rsidRPr="005639DA">
              <w:rPr>
                <w:b/>
                <w:lang w:val="ru-RU"/>
              </w:rPr>
              <w:t xml:space="preserve">Максимальна </w:t>
            </w:r>
            <w:proofErr w:type="spellStart"/>
            <w:r w:rsidRPr="005639DA">
              <w:rPr>
                <w:b/>
                <w:lang w:val="ru-RU"/>
              </w:rPr>
              <w:t>висота</w:t>
            </w:r>
            <w:proofErr w:type="spellEnd"/>
            <w:r w:rsidRPr="005639DA">
              <w:rPr>
                <w:b/>
                <w:lang w:val="ru-RU"/>
              </w:rPr>
              <w:t xml:space="preserve"> дверей не </w:t>
            </w:r>
            <w:proofErr w:type="spellStart"/>
            <w:r w:rsidRPr="005639DA">
              <w:rPr>
                <w:b/>
                <w:lang w:val="ru-RU"/>
              </w:rPr>
              <w:t>менше</w:t>
            </w:r>
            <w:proofErr w:type="spellEnd"/>
            <w:r w:rsidRPr="005639DA">
              <w:rPr>
                <w:b/>
                <w:lang w:val="ru-RU"/>
              </w:rPr>
              <w:t xml:space="preserve"> 3,7 м ±20мм</w:t>
            </w:r>
          </w:p>
          <w:p w14:paraId="693AC9EE" w14:textId="77777777" w:rsidR="005639DA" w:rsidRPr="005639DA" w:rsidRDefault="005639DA" w:rsidP="005639DA">
            <w:pPr>
              <w:pStyle w:val="a6"/>
              <w:rPr>
                <w:b/>
                <w:lang w:val="ru-RU"/>
              </w:rPr>
            </w:pPr>
            <w:proofErr w:type="spellStart"/>
            <w:r w:rsidRPr="005639DA">
              <w:rPr>
                <w:b/>
                <w:lang w:val="ru-RU"/>
              </w:rPr>
              <w:t>Напруга</w:t>
            </w:r>
            <w:proofErr w:type="spellEnd"/>
            <w:r w:rsidRPr="005639DA">
              <w:rPr>
                <w:b/>
                <w:lang w:val="ru-RU"/>
              </w:rPr>
              <w:t xml:space="preserve"> – </w:t>
            </w:r>
            <w:proofErr w:type="gramStart"/>
            <w:r w:rsidRPr="005639DA">
              <w:rPr>
                <w:b/>
                <w:lang w:val="ru-RU"/>
              </w:rPr>
              <w:t>3ри</w:t>
            </w:r>
            <w:proofErr w:type="gramEnd"/>
            <w:r w:rsidRPr="005639DA">
              <w:rPr>
                <w:b/>
                <w:lang w:val="ru-RU"/>
              </w:rPr>
              <w:t xml:space="preserve"> </w:t>
            </w:r>
            <w:proofErr w:type="spellStart"/>
            <w:r w:rsidRPr="005639DA">
              <w:rPr>
                <w:b/>
                <w:lang w:val="ru-RU"/>
              </w:rPr>
              <w:t>фази</w:t>
            </w:r>
            <w:proofErr w:type="spellEnd"/>
            <w:r w:rsidRPr="005639DA">
              <w:rPr>
                <w:b/>
                <w:lang w:val="ru-RU"/>
              </w:rPr>
              <w:t xml:space="preserve"> 380 В </w:t>
            </w:r>
          </w:p>
          <w:p w14:paraId="0F61A421" w14:textId="77777777" w:rsidR="005639DA" w:rsidRPr="005639DA" w:rsidRDefault="005639DA" w:rsidP="005639DA">
            <w:pPr>
              <w:pStyle w:val="a6"/>
              <w:rPr>
                <w:b/>
                <w:lang w:val="ru-RU"/>
              </w:rPr>
            </w:pPr>
            <w:r w:rsidRPr="005639DA">
              <w:rPr>
                <w:b/>
                <w:lang w:val="ru-RU"/>
              </w:rPr>
              <w:t xml:space="preserve">Максимальна </w:t>
            </w:r>
            <w:proofErr w:type="spellStart"/>
            <w:r w:rsidRPr="005639DA">
              <w:rPr>
                <w:b/>
                <w:lang w:val="ru-RU"/>
              </w:rPr>
              <w:t>витрата</w:t>
            </w:r>
            <w:proofErr w:type="spellEnd"/>
            <w:r w:rsidRPr="005639DA">
              <w:rPr>
                <w:b/>
                <w:lang w:val="ru-RU"/>
              </w:rPr>
              <w:t xml:space="preserve"> </w:t>
            </w:r>
            <w:proofErr w:type="spellStart"/>
            <w:r w:rsidRPr="005639DA">
              <w:rPr>
                <w:b/>
                <w:lang w:val="ru-RU"/>
              </w:rPr>
              <w:t>повітря</w:t>
            </w:r>
            <w:proofErr w:type="spellEnd"/>
            <w:r w:rsidRPr="005639DA">
              <w:rPr>
                <w:b/>
                <w:lang w:val="ru-RU"/>
              </w:rPr>
              <w:t xml:space="preserve"> не </w:t>
            </w:r>
            <w:proofErr w:type="spellStart"/>
            <w:r w:rsidRPr="005639DA">
              <w:rPr>
                <w:b/>
                <w:lang w:val="ru-RU"/>
              </w:rPr>
              <w:t>менше</w:t>
            </w:r>
            <w:proofErr w:type="spellEnd"/>
            <w:r w:rsidRPr="005639DA">
              <w:rPr>
                <w:b/>
                <w:lang w:val="ru-RU"/>
              </w:rPr>
              <w:t xml:space="preserve"> 3150 м³/год </w:t>
            </w:r>
          </w:p>
          <w:p w14:paraId="2FE23259" w14:textId="77777777" w:rsidR="005639DA" w:rsidRPr="005639DA" w:rsidRDefault="005639DA" w:rsidP="005639DA">
            <w:pPr>
              <w:pStyle w:val="a6"/>
              <w:rPr>
                <w:b/>
                <w:lang w:val="ru-RU"/>
              </w:rPr>
            </w:pPr>
            <w:r w:rsidRPr="005639DA">
              <w:rPr>
                <w:b/>
                <w:lang w:val="ru-RU"/>
              </w:rPr>
              <w:lastRenderedPageBreak/>
              <w:t xml:space="preserve">Теплова </w:t>
            </w:r>
            <w:proofErr w:type="spellStart"/>
            <w:r w:rsidRPr="005639DA">
              <w:rPr>
                <w:b/>
                <w:lang w:val="ru-RU"/>
              </w:rPr>
              <w:t>потужність</w:t>
            </w:r>
            <w:proofErr w:type="spellEnd"/>
            <w:r w:rsidRPr="005639DA">
              <w:rPr>
                <w:b/>
                <w:lang w:val="ru-RU"/>
              </w:rPr>
              <w:t xml:space="preserve"> – не </w:t>
            </w:r>
            <w:proofErr w:type="spellStart"/>
            <w:r w:rsidRPr="005639DA">
              <w:rPr>
                <w:b/>
                <w:lang w:val="ru-RU"/>
              </w:rPr>
              <w:t>менше</w:t>
            </w:r>
            <w:proofErr w:type="spellEnd"/>
            <w:r w:rsidRPr="005639DA">
              <w:rPr>
                <w:b/>
                <w:lang w:val="ru-RU"/>
              </w:rPr>
              <w:t xml:space="preserve"> 12 кВт</w:t>
            </w:r>
          </w:p>
          <w:p w14:paraId="13B24831" w14:textId="77777777" w:rsidR="005639DA" w:rsidRPr="005639DA" w:rsidRDefault="005639DA" w:rsidP="005639DA">
            <w:pPr>
              <w:pStyle w:val="a6"/>
              <w:rPr>
                <w:b/>
                <w:lang w:val="ru-RU"/>
              </w:rPr>
            </w:pPr>
            <w:r w:rsidRPr="005639DA">
              <w:rPr>
                <w:b/>
                <w:lang w:val="ru-RU"/>
              </w:rPr>
              <w:t xml:space="preserve">Тип </w:t>
            </w:r>
            <w:proofErr w:type="spellStart"/>
            <w:r w:rsidRPr="005639DA">
              <w:rPr>
                <w:b/>
                <w:lang w:val="ru-RU"/>
              </w:rPr>
              <w:t>нагрівача</w:t>
            </w:r>
            <w:proofErr w:type="spellEnd"/>
            <w:r w:rsidRPr="005639DA">
              <w:rPr>
                <w:b/>
                <w:lang w:val="ru-RU"/>
              </w:rPr>
              <w:t xml:space="preserve"> -- </w:t>
            </w:r>
            <w:proofErr w:type="spellStart"/>
            <w:r w:rsidRPr="005639DA">
              <w:rPr>
                <w:b/>
                <w:lang w:val="ru-RU"/>
              </w:rPr>
              <w:t>електричний</w:t>
            </w:r>
            <w:proofErr w:type="spellEnd"/>
          </w:p>
          <w:p w14:paraId="39883AB2" w14:textId="77777777" w:rsidR="005639DA" w:rsidRPr="005639DA" w:rsidRDefault="005639DA" w:rsidP="005639DA">
            <w:pPr>
              <w:pStyle w:val="a6"/>
              <w:rPr>
                <w:b/>
                <w:lang w:val="ru-RU"/>
              </w:rPr>
            </w:pPr>
            <w:r w:rsidRPr="005639DA">
              <w:rPr>
                <w:b/>
                <w:lang w:val="ru-RU"/>
              </w:rPr>
              <w:t xml:space="preserve">Клас </w:t>
            </w:r>
            <w:proofErr w:type="spellStart"/>
            <w:r w:rsidRPr="005639DA">
              <w:rPr>
                <w:b/>
                <w:lang w:val="ru-RU"/>
              </w:rPr>
              <w:t>захисту</w:t>
            </w:r>
            <w:proofErr w:type="spellEnd"/>
            <w:r w:rsidRPr="005639DA">
              <w:rPr>
                <w:b/>
                <w:lang w:val="ru-RU"/>
              </w:rPr>
              <w:t xml:space="preserve"> -- не </w:t>
            </w:r>
            <w:proofErr w:type="spellStart"/>
            <w:r w:rsidRPr="005639DA">
              <w:rPr>
                <w:b/>
                <w:lang w:val="ru-RU"/>
              </w:rPr>
              <w:t>гірше</w:t>
            </w:r>
            <w:proofErr w:type="spellEnd"/>
            <w:r w:rsidRPr="005639DA">
              <w:rPr>
                <w:b/>
                <w:lang w:val="ru-RU"/>
              </w:rPr>
              <w:t xml:space="preserve"> IP 20 </w:t>
            </w:r>
          </w:p>
          <w:p w14:paraId="3A408FAA" w14:textId="77777777" w:rsidR="005639DA" w:rsidRPr="005639DA" w:rsidRDefault="005639DA" w:rsidP="005639DA">
            <w:pPr>
              <w:pStyle w:val="a6"/>
              <w:rPr>
                <w:b/>
                <w:lang w:val="ru-RU"/>
              </w:rPr>
            </w:pPr>
            <w:r w:rsidRPr="005639DA">
              <w:rPr>
                <w:b/>
                <w:lang w:val="ru-RU"/>
              </w:rPr>
              <w:t xml:space="preserve">Маса -- не </w:t>
            </w:r>
            <w:proofErr w:type="spellStart"/>
            <w:r w:rsidRPr="005639DA">
              <w:rPr>
                <w:b/>
                <w:lang w:val="ru-RU"/>
              </w:rPr>
              <w:t>більше</w:t>
            </w:r>
            <w:proofErr w:type="spellEnd"/>
            <w:r w:rsidRPr="005639DA">
              <w:rPr>
                <w:b/>
                <w:lang w:val="ru-RU"/>
              </w:rPr>
              <w:t xml:space="preserve"> 23,8 кг</w:t>
            </w:r>
          </w:p>
          <w:p w14:paraId="59D42DCB" w14:textId="77777777" w:rsidR="005639DA" w:rsidRPr="005639DA" w:rsidRDefault="005639DA" w:rsidP="005639DA">
            <w:pPr>
              <w:pStyle w:val="a6"/>
              <w:rPr>
                <w:b/>
                <w:lang w:val="ru-RU"/>
              </w:rPr>
            </w:pPr>
            <w:proofErr w:type="spellStart"/>
            <w:r w:rsidRPr="005639DA">
              <w:rPr>
                <w:b/>
                <w:lang w:val="ru-RU"/>
              </w:rPr>
              <w:t>Швидкість</w:t>
            </w:r>
            <w:proofErr w:type="spellEnd"/>
            <w:r w:rsidRPr="005639DA">
              <w:rPr>
                <w:b/>
                <w:lang w:val="ru-RU"/>
              </w:rPr>
              <w:t xml:space="preserve"> </w:t>
            </w:r>
            <w:proofErr w:type="spellStart"/>
            <w:r w:rsidRPr="005639DA">
              <w:rPr>
                <w:b/>
                <w:lang w:val="ru-RU"/>
              </w:rPr>
              <w:t>двигуна</w:t>
            </w:r>
            <w:proofErr w:type="spellEnd"/>
            <w:r w:rsidRPr="005639DA">
              <w:rPr>
                <w:b/>
                <w:lang w:val="ru-RU"/>
              </w:rPr>
              <w:t xml:space="preserve"> не </w:t>
            </w:r>
            <w:proofErr w:type="spellStart"/>
            <w:r w:rsidRPr="005639DA">
              <w:rPr>
                <w:b/>
                <w:lang w:val="ru-RU"/>
              </w:rPr>
              <w:t>менше</w:t>
            </w:r>
            <w:proofErr w:type="spellEnd"/>
            <w:r w:rsidRPr="005639DA">
              <w:rPr>
                <w:b/>
                <w:lang w:val="ru-RU"/>
              </w:rPr>
              <w:t xml:space="preserve"> 3 (</w:t>
            </w:r>
            <w:proofErr w:type="spellStart"/>
            <w:r w:rsidRPr="005639DA">
              <w:rPr>
                <w:b/>
                <w:lang w:val="ru-RU"/>
              </w:rPr>
              <w:t>трьох</w:t>
            </w:r>
            <w:proofErr w:type="spellEnd"/>
            <w:r w:rsidRPr="005639DA">
              <w:rPr>
                <w:b/>
                <w:lang w:val="ru-RU"/>
              </w:rPr>
              <w:t>)</w:t>
            </w:r>
          </w:p>
          <w:p w14:paraId="3BEDB810" w14:textId="77777777" w:rsidR="005639DA" w:rsidRPr="005639DA" w:rsidRDefault="005639DA" w:rsidP="005639DA">
            <w:pPr>
              <w:pStyle w:val="a6"/>
              <w:rPr>
                <w:b/>
                <w:lang w:val="ru-RU"/>
              </w:rPr>
            </w:pPr>
            <w:proofErr w:type="spellStart"/>
            <w:r w:rsidRPr="005639DA">
              <w:rPr>
                <w:b/>
                <w:lang w:val="ru-RU"/>
              </w:rPr>
              <w:t>Рівень</w:t>
            </w:r>
            <w:proofErr w:type="spellEnd"/>
            <w:r w:rsidRPr="005639DA">
              <w:rPr>
                <w:b/>
                <w:lang w:val="ru-RU"/>
              </w:rPr>
              <w:t xml:space="preserve"> шуму – не </w:t>
            </w:r>
            <w:proofErr w:type="spellStart"/>
            <w:r w:rsidRPr="005639DA">
              <w:rPr>
                <w:b/>
                <w:lang w:val="ru-RU"/>
              </w:rPr>
              <w:t>більше</w:t>
            </w:r>
            <w:proofErr w:type="spellEnd"/>
            <w:r w:rsidRPr="005639DA">
              <w:rPr>
                <w:b/>
                <w:lang w:val="ru-RU"/>
              </w:rPr>
              <w:t xml:space="preserve"> 44 дБ(А) </w:t>
            </w:r>
          </w:p>
          <w:p w14:paraId="29BB0632" w14:textId="77777777" w:rsidR="005639DA" w:rsidRPr="005639DA" w:rsidRDefault="005639DA" w:rsidP="005639DA">
            <w:pPr>
              <w:pStyle w:val="a6"/>
              <w:rPr>
                <w:b/>
              </w:rPr>
            </w:pPr>
            <w:proofErr w:type="spellStart"/>
            <w:r w:rsidRPr="005639DA">
              <w:rPr>
                <w:b/>
                <w:lang w:val="ru-RU"/>
              </w:rPr>
              <w:t>Гарантія</w:t>
            </w:r>
            <w:proofErr w:type="spellEnd"/>
            <w:r w:rsidRPr="005639DA">
              <w:rPr>
                <w:b/>
                <w:lang w:val="ru-RU"/>
              </w:rPr>
              <w:t xml:space="preserve"> не </w:t>
            </w:r>
            <w:proofErr w:type="spellStart"/>
            <w:r w:rsidRPr="005639DA">
              <w:rPr>
                <w:b/>
                <w:lang w:val="ru-RU"/>
              </w:rPr>
              <w:t>менше</w:t>
            </w:r>
            <w:proofErr w:type="spellEnd"/>
            <w:r w:rsidRPr="005639DA">
              <w:rPr>
                <w:b/>
                <w:lang w:val="ru-RU"/>
              </w:rPr>
              <w:t xml:space="preserve"> 2 роки.</w:t>
            </w:r>
          </w:p>
        </w:tc>
      </w:tr>
      <w:tr w:rsidR="005639DA" w:rsidRPr="005639DA" w14:paraId="1A302391" w14:textId="77777777" w:rsidTr="00FF40F2">
        <w:tc>
          <w:tcPr>
            <w:tcW w:w="561" w:type="dxa"/>
            <w:vAlign w:val="center"/>
          </w:tcPr>
          <w:p w14:paraId="44B30978" w14:textId="77777777" w:rsidR="005639DA" w:rsidRPr="005639DA" w:rsidRDefault="005639DA" w:rsidP="005639DA">
            <w:pPr>
              <w:pStyle w:val="a6"/>
              <w:jc w:val="center"/>
              <w:rPr>
                <w:b/>
                <w:sz w:val="21"/>
                <w:szCs w:val="21"/>
              </w:rPr>
            </w:pPr>
            <w:r w:rsidRPr="005639DA">
              <w:rPr>
                <w:b/>
                <w:sz w:val="21"/>
                <w:szCs w:val="21"/>
              </w:rPr>
              <w:lastRenderedPageBreak/>
              <w:t>1.2.</w:t>
            </w:r>
          </w:p>
        </w:tc>
        <w:tc>
          <w:tcPr>
            <w:tcW w:w="5671" w:type="dxa"/>
          </w:tcPr>
          <w:p w14:paraId="237F2A9F" w14:textId="77777777" w:rsidR="005639DA" w:rsidRPr="005639DA" w:rsidRDefault="005639DA" w:rsidP="005639DA">
            <w:pPr>
              <w:pStyle w:val="ae"/>
              <w:rPr>
                <w:rFonts w:ascii="Times New Roman" w:hAnsi="Times New Roman" w:cs="Times New Roman"/>
                <w:b/>
                <w:color w:val="000000" w:themeColor="text1"/>
                <w:sz w:val="24"/>
                <w:szCs w:val="24"/>
              </w:rPr>
            </w:pPr>
            <w:r w:rsidRPr="005639DA">
              <w:rPr>
                <w:rFonts w:ascii="Times New Roman" w:hAnsi="Times New Roman" w:cs="Times New Roman"/>
                <w:b/>
                <w:sz w:val="24"/>
                <w:szCs w:val="24"/>
              </w:rPr>
              <w:t xml:space="preserve">Комплект </w:t>
            </w:r>
            <w:proofErr w:type="spellStart"/>
            <w:r w:rsidRPr="005639DA">
              <w:rPr>
                <w:rFonts w:ascii="Times New Roman" w:hAnsi="Times New Roman" w:cs="Times New Roman"/>
                <w:b/>
                <w:sz w:val="24"/>
                <w:szCs w:val="24"/>
              </w:rPr>
              <w:t>кріплень</w:t>
            </w:r>
            <w:proofErr w:type="spellEnd"/>
            <w:r w:rsidRPr="005639DA">
              <w:rPr>
                <w:rFonts w:ascii="Times New Roman" w:hAnsi="Times New Roman" w:cs="Times New Roman"/>
                <w:b/>
                <w:sz w:val="24"/>
                <w:szCs w:val="24"/>
              </w:rPr>
              <w:t xml:space="preserve"> </w:t>
            </w:r>
            <w:proofErr w:type="gramStart"/>
            <w:r w:rsidRPr="005639DA">
              <w:rPr>
                <w:rFonts w:ascii="Times New Roman" w:hAnsi="Times New Roman" w:cs="Times New Roman"/>
                <w:b/>
                <w:sz w:val="24"/>
                <w:szCs w:val="24"/>
                <w:lang w:val="en-US"/>
              </w:rPr>
              <w:t>Wing  E</w:t>
            </w:r>
            <w:proofErr w:type="gramEnd"/>
            <w:r w:rsidRPr="005639DA">
              <w:rPr>
                <w:rFonts w:ascii="Times New Roman" w:hAnsi="Times New Roman" w:cs="Times New Roman"/>
                <w:b/>
                <w:sz w:val="24"/>
                <w:szCs w:val="24"/>
                <w:lang w:val="en-US"/>
              </w:rPr>
              <w:t xml:space="preserve"> 150</w:t>
            </w:r>
            <w:r w:rsidRPr="005639DA">
              <w:rPr>
                <w:rFonts w:ascii="Times New Roman" w:hAnsi="Times New Roman" w:cs="Times New Roman"/>
                <w:b/>
                <w:sz w:val="24"/>
                <w:szCs w:val="24"/>
              </w:rPr>
              <w:t xml:space="preserve">  </w:t>
            </w:r>
          </w:p>
        </w:tc>
        <w:tc>
          <w:tcPr>
            <w:tcW w:w="1700" w:type="dxa"/>
            <w:vAlign w:val="center"/>
          </w:tcPr>
          <w:p w14:paraId="6092CA0F" w14:textId="77777777" w:rsidR="005639DA" w:rsidRPr="005639DA" w:rsidRDefault="005639DA" w:rsidP="005639DA">
            <w:pPr>
              <w:pStyle w:val="a6"/>
              <w:jc w:val="center"/>
              <w:rPr>
                <w:b/>
              </w:rPr>
            </w:pPr>
            <w:r w:rsidRPr="005639DA">
              <w:rPr>
                <w:b/>
              </w:rPr>
              <w:t>шт.</w:t>
            </w:r>
          </w:p>
        </w:tc>
        <w:tc>
          <w:tcPr>
            <w:tcW w:w="1702" w:type="dxa"/>
            <w:vAlign w:val="center"/>
          </w:tcPr>
          <w:p w14:paraId="7A5E9968" w14:textId="77777777" w:rsidR="005639DA" w:rsidRPr="005639DA" w:rsidRDefault="005639DA" w:rsidP="005639DA">
            <w:pPr>
              <w:pStyle w:val="a6"/>
              <w:jc w:val="center"/>
              <w:rPr>
                <w:b/>
              </w:rPr>
            </w:pPr>
            <w:r w:rsidRPr="005639DA">
              <w:rPr>
                <w:b/>
              </w:rPr>
              <w:t>1</w:t>
            </w:r>
          </w:p>
        </w:tc>
      </w:tr>
      <w:tr w:rsidR="005639DA" w:rsidRPr="005639DA" w14:paraId="503F80E7" w14:textId="77777777" w:rsidTr="00FF40F2">
        <w:tc>
          <w:tcPr>
            <w:tcW w:w="9634" w:type="dxa"/>
            <w:gridSpan w:val="4"/>
            <w:vAlign w:val="center"/>
          </w:tcPr>
          <w:p w14:paraId="43D14406" w14:textId="77777777" w:rsidR="005639DA" w:rsidRPr="005639DA" w:rsidRDefault="005639DA" w:rsidP="005639DA">
            <w:pPr>
              <w:pStyle w:val="a6"/>
              <w:rPr>
                <w:b/>
              </w:rPr>
            </w:pPr>
            <w:r w:rsidRPr="005639DA">
              <w:rPr>
                <w:b/>
              </w:rPr>
              <w:t>Комплектація:</w:t>
            </w:r>
          </w:p>
          <w:p w14:paraId="4E2B658F" w14:textId="77777777" w:rsidR="005639DA" w:rsidRPr="005639DA" w:rsidRDefault="005639DA" w:rsidP="005639DA">
            <w:pPr>
              <w:pStyle w:val="a6"/>
              <w:rPr>
                <w:b/>
              </w:rPr>
            </w:pPr>
            <w:r w:rsidRPr="005639DA">
              <w:rPr>
                <w:b/>
              </w:rPr>
              <w:t>Зручність монтажу – комплект містить всі необхідні елементи для швидкого встановлення, включаючи монтажні інструкції.</w:t>
            </w:r>
          </w:p>
          <w:p w14:paraId="71E3EE72" w14:textId="77777777" w:rsidR="005639DA" w:rsidRPr="005639DA" w:rsidRDefault="005639DA" w:rsidP="005639DA">
            <w:pPr>
              <w:pStyle w:val="a6"/>
              <w:rPr>
                <w:b/>
              </w:rPr>
            </w:pPr>
            <w:r w:rsidRPr="005639DA">
              <w:rPr>
                <w:b/>
              </w:rPr>
              <w:t>Габарити (</w:t>
            </w:r>
            <w:proofErr w:type="spellStart"/>
            <w:r w:rsidRPr="005639DA">
              <w:rPr>
                <w:b/>
              </w:rPr>
              <w:t>ВхШхГ</w:t>
            </w:r>
            <w:proofErr w:type="spellEnd"/>
            <w:r w:rsidRPr="005639DA">
              <w:rPr>
                <w:b/>
              </w:rPr>
              <w:t xml:space="preserve">) 10х10х10 см </w:t>
            </w:r>
          </w:p>
        </w:tc>
      </w:tr>
      <w:tr w:rsidR="005639DA" w:rsidRPr="005639DA" w14:paraId="64FCDEA8" w14:textId="77777777" w:rsidTr="00FF40F2">
        <w:tc>
          <w:tcPr>
            <w:tcW w:w="561" w:type="dxa"/>
            <w:vAlign w:val="center"/>
          </w:tcPr>
          <w:p w14:paraId="2F40F091" w14:textId="77777777" w:rsidR="005639DA" w:rsidRPr="005639DA" w:rsidRDefault="005639DA" w:rsidP="005639DA">
            <w:pPr>
              <w:pStyle w:val="a6"/>
              <w:jc w:val="center"/>
              <w:rPr>
                <w:b/>
                <w:sz w:val="21"/>
                <w:szCs w:val="21"/>
              </w:rPr>
            </w:pPr>
            <w:r w:rsidRPr="005639DA">
              <w:rPr>
                <w:b/>
                <w:sz w:val="21"/>
                <w:szCs w:val="21"/>
              </w:rPr>
              <w:t>1.3.</w:t>
            </w:r>
          </w:p>
        </w:tc>
        <w:tc>
          <w:tcPr>
            <w:tcW w:w="5671" w:type="dxa"/>
          </w:tcPr>
          <w:p w14:paraId="6959AB90" w14:textId="77777777" w:rsidR="005639DA" w:rsidRPr="005639DA" w:rsidRDefault="005639DA" w:rsidP="005639DA">
            <w:pPr>
              <w:pStyle w:val="ae"/>
              <w:rPr>
                <w:rFonts w:ascii="Times New Roman" w:hAnsi="Times New Roman" w:cs="Times New Roman"/>
                <w:b/>
                <w:color w:val="000000" w:themeColor="text1"/>
                <w:sz w:val="24"/>
                <w:szCs w:val="24"/>
              </w:rPr>
            </w:pPr>
            <w:r w:rsidRPr="005639DA">
              <w:rPr>
                <w:rFonts w:ascii="Times New Roman" w:hAnsi="Times New Roman" w:cs="Times New Roman"/>
                <w:b/>
                <w:sz w:val="24"/>
                <w:szCs w:val="24"/>
              </w:rPr>
              <w:t>Адаптер датчика дверей</w:t>
            </w:r>
          </w:p>
        </w:tc>
        <w:tc>
          <w:tcPr>
            <w:tcW w:w="1700" w:type="dxa"/>
            <w:vAlign w:val="center"/>
          </w:tcPr>
          <w:p w14:paraId="301798B1" w14:textId="77777777" w:rsidR="005639DA" w:rsidRPr="005639DA" w:rsidRDefault="005639DA" w:rsidP="005639DA">
            <w:pPr>
              <w:pStyle w:val="a6"/>
              <w:jc w:val="center"/>
              <w:rPr>
                <w:b/>
              </w:rPr>
            </w:pPr>
            <w:r w:rsidRPr="005639DA">
              <w:rPr>
                <w:b/>
              </w:rPr>
              <w:t>шт.</w:t>
            </w:r>
          </w:p>
        </w:tc>
        <w:tc>
          <w:tcPr>
            <w:tcW w:w="1702" w:type="dxa"/>
            <w:vAlign w:val="center"/>
          </w:tcPr>
          <w:p w14:paraId="14498EED" w14:textId="77777777" w:rsidR="005639DA" w:rsidRPr="005639DA" w:rsidRDefault="005639DA" w:rsidP="005639DA">
            <w:pPr>
              <w:pStyle w:val="a6"/>
              <w:jc w:val="center"/>
              <w:rPr>
                <w:b/>
              </w:rPr>
            </w:pPr>
            <w:r w:rsidRPr="005639DA">
              <w:rPr>
                <w:b/>
              </w:rPr>
              <w:t>1</w:t>
            </w:r>
          </w:p>
        </w:tc>
      </w:tr>
      <w:tr w:rsidR="005639DA" w:rsidRPr="005639DA" w14:paraId="0A5BD0C4" w14:textId="77777777" w:rsidTr="00FF40F2">
        <w:tc>
          <w:tcPr>
            <w:tcW w:w="9634" w:type="dxa"/>
            <w:gridSpan w:val="4"/>
            <w:vAlign w:val="center"/>
          </w:tcPr>
          <w:p w14:paraId="53F6B496" w14:textId="77777777" w:rsidR="005639DA" w:rsidRPr="005639DA" w:rsidRDefault="005639DA" w:rsidP="005639DA">
            <w:pPr>
              <w:pStyle w:val="a6"/>
              <w:rPr>
                <w:b/>
              </w:rPr>
            </w:pPr>
            <w:r w:rsidRPr="005639DA">
              <w:rPr>
                <w:b/>
              </w:rPr>
              <w:t xml:space="preserve">Потужність -- </w:t>
            </w:r>
            <w:hyperlink r:id="rId8">
              <w:r w:rsidRPr="005639DA">
                <w:rPr>
                  <w:b/>
                </w:rPr>
                <w:t>15 Вт</w:t>
              </w:r>
            </w:hyperlink>
          </w:p>
          <w:p w14:paraId="3A7ACB5D" w14:textId="77777777" w:rsidR="005639DA" w:rsidRPr="005639DA" w:rsidRDefault="005639DA" w:rsidP="005639DA">
            <w:pPr>
              <w:pStyle w:val="a6"/>
              <w:rPr>
                <w:b/>
              </w:rPr>
            </w:pPr>
            <w:r w:rsidRPr="005639DA">
              <w:rPr>
                <w:b/>
              </w:rPr>
              <w:t xml:space="preserve">Тип установки </w:t>
            </w:r>
            <w:hyperlink r:id="rId9">
              <w:r w:rsidRPr="005639DA">
                <w:rPr>
                  <w:b/>
                </w:rPr>
                <w:t>Вертикальні</w:t>
              </w:r>
            </w:hyperlink>
            <w:r w:rsidRPr="005639DA">
              <w:rPr>
                <w:b/>
              </w:rPr>
              <w:t xml:space="preserve"> або </w:t>
            </w:r>
            <w:hyperlink r:id="rId10">
              <w:r w:rsidRPr="005639DA">
                <w:rPr>
                  <w:b/>
                </w:rPr>
                <w:t>Горизонтальні</w:t>
              </w:r>
            </w:hyperlink>
          </w:p>
          <w:p w14:paraId="13D885B4" w14:textId="77777777" w:rsidR="005639DA" w:rsidRPr="005639DA" w:rsidRDefault="005639DA" w:rsidP="005639DA">
            <w:pPr>
              <w:pStyle w:val="a6"/>
              <w:rPr>
                <w:b/>
              </w:rPr>
            </w:pPr>
            <w:r w:rsidRPr="005639DA">
              <w:rPr>
                <w:b/>
              </w:rPr>
              <w:t xml:space="preserve">Призначення: </w:t>
            </w:r>
            <w:hyperlink r:id="rId11">
              <w:r w:rsidRPr="005639DA">
                <w:rPr>
                  <w:b/>
                </w:rPr>
                <w:t>Промисловий</w:t>
              </w:r>
            </w:hyperlink>
          </w:p>
          <w:p w14:paraId="748E18D6" w14:textId="77777777" w:rsidR="005639DA" w:rsidRPr="005639DA" w:rsidRDefault="005639DA" w:rsidP="005639DA">
            <w:pPr>
              <w:pStyle w:val="a6"/>
              <w:rPr>
                <w:b/>
              </w:rPr>
            </w:pPr>
            <w:r w:rsidRPr="005639DA">
              <w:rPr>
                <w:b/>
              </w:rPr>
              <w:t>Габарити (</w:t>
            </w:r>
            <w:proofErr w:type="spellStart"/>
            <w:r w:rsidRPr="005639DA">
              <w:rPr>
                <w:b/>
              </w:rPr>
              <w:t>ВхШхГ</w:t>
            </w:r>
            <w:proofErr w:type="spellEnd"/>
            <w:r w:rsidRPr="005639DA">
              <w:rPr>
                <w:b/>
              </w:rPr>
              <w:t>) -- 7х14.3х4.3 см ± 10мм</w:t>
            </w:r>
          </w:p>
        </w:tc>
      </w:tr>
      <w:tr w:rsidR="005639DA" w:rsidRPr="005639DA" w14:paraId="3747ED0D" w14:textId="77777777" w:rsidTr="00FF40F2">
        <w:tc>
          <w:tcPr>
            <w:tcW w:w="561" w:type="dxa"/>
            <w:vAlign w:val="center"/>
          </w:tcPr>
          <w:p w14:paraId="7F64AEF7" w14:textId="77777777" w:rsidR="005639DA" w:rsidRPr="005639DA" w:rsidRDefault="005639DA" w:rsidP="005639DA">
            <w:pPr>
              <w:pStyle w:val="a6"/>
              <w:jc w:val="center"/>
              <w:rPr>
                <w:b/>
                <w:sz w:val="21"/>
                <w:szCs w:val="21"/>
              </w:rPr>
            </w:pPr>
            <w:r w:rsidRPr="005639DA">
              <w:rPr>
                <w:b/>
                <w:sz w:val="21"/>
                <w:szCs w:val="21"/>
              </w:rPr>
              <w:t>1.4.</w:t>
            </w:r>
          </w:p>
        </w:tc>
        <w:tc>
          <w:tcPr>
            <w:tcW w:w="5671" w:type="dxa"/>
          </w:tcPr>
          <w:p w14:paraId="549929AC" w14:textId="77777777" w:rsidR="005639DA" w:rsidRPr="005639DA" w:rsidRDefault="005639DA" w:rsidP="005639DA">
            <w:pPr>
              <w:pStyle w:val="ae"/>
              <w:rPr>
                <w:rFonts w:ascii="Times New Roman" w:hAnsi="Times New Roman" w:cs="Times New Roman"/>
                <w:b/>
                <w:color w:val="000000" w:themeColor="text1"/>
                <w:sz w:val="24"/>
                <w:szCs w:val="24"/>
              </w:rPr>
            </w:pPr>
            <w:r w:rsidRPr="005639DA">
              <w:rPr>
                <w:rFonts w:ascii="Times New Roman" w:hAnsi="Times New Roman" w:cs="Times New Roman"/>
                <w:b/>
                <w:sz w:val="24"/>
                <w:szCs w:val="24"/>
              </w:rPr>
              <w:t xml:space="preserve">Короба </w:t>
            </w:r>
            <w:proofErr w:type="spellStart"/>
            <w:r w:rsidRPr="005639DA">
              <w:rPr>
                <w:rFonts w:ascii="Times New Roman" w:hAnsi="Times New Roman" w:cs="Times New Roman"/>
                <w:b/>
                <w:sz w:val="24"/>
                <w:szCs w:val="24"/>
              </w:rPr>
              <w:t>монтажна</w:t>
            </w:r>
            <w:proofErr w:type="spellEnd"/>
            <w:r w:rsidRPr="005639DA">
              <w:rPr>
                <w:rFonts w:ascii="Times New Roman" w:hAnsi="Times New Roman" w:cs="Times New Roman"/>
                <w:b/>
                <w:sz w:val="24"/>
                <w:szCs w:val="24"/>
              </w:rPr>
              <w:t xml:space="preserve"> </w:t>
            </w:r>
            <w:proofErr w:type="spellStart"/>
            <w:r w:rsidRPr="005639DA">
              <w:rPr>
                <w:rFonts w:ascii="Times New Roman" w:hAnsi="Times New Roman" w:cs="Times New Roman"/>
                <w:b/>
                <w:sz w:val="24"/>
                <w:szCs w:val="24"/>
              </w:rPr>
              <w:t>зовнішня</w:t>
            </w:r>
            <w:proofErr w:type="spellEnd"/>
            <w:r w:rsidRPr="005639DA">
              <w:rPr>
                <w:rFonts w:ascii="Times New Roman" w:hAnsi="Times New Roman" w:cs="Times New Roman"/>
                <w:b/>
                <w:sz w:val="24"/>
                <w:szCs w:val="24"/>
              </w:rPr>
              <w:t xml:space="preserve"> ННІ</w:t>
            </w:r>
          </w:p>
        </w:tc>
        <w:tc>
          <w:tcPr>
            <w:tcW w:w="1700" w:type="dxa"/>
            <w:vAlign w:val="center"/>
          </w:tcPr>
          <w:p w14:paraId="12E093B6" w14:textId="77777777" w:rsidR="005639DA" w:rsidRPr="005639DA" w:rsidRDefault="005639DA" w:rsidP="005639DA">
            <w:pPr>
              <w:pStyle w:val="a6"/>
              <w:jc w:val="center"/>
              <w:rPr>
                <w:b/>
              </w:rPr>
            </w:pPr>
            <w:r w:rsidRPr="005639DA">
              <w:rPr>
                <w:b/>
              </w:rPr>
              <w:t>шт.</w:t>
            </w:r>
          </w:p>
        </w:tc>
        <w:tc>
          <w:tcPr>
            <w:tcW w:w="1702" w:type="dxa"/>
            <w:vAlign w:val="center"/>
          </w:tcPr>
          <w:p w14:paraId="4C8F79FE" w14:textId="77777777" w:rsidR="005639DA" w:rsidRPr="005639DA" w:rsidRDefault="005639DA" w:rsidP="005639DA">
            <w:pPr>
              <w:pStyle w:val="a6"/>
              <w:jc w:val="center"/>
              <w:rPr>
                <w:b/>
              </w:rPr>
            </w:pPr>
            <w:r w:rsidRPr="005639DA">
              <w:rPr>
                <w:b/>
              </w:rPr>
              <w:t>1</w:t>
            </w:r>
          </w:p>
        </w:tc>
      </w:tr>
      <w:tr w:rsidR="005639DA" w:rsidRPr="005639DA" w14:paraId="73C7134E" w14:textId="77777777" w:rsidTr="00FF40F2">
        <w:tc>
          <w:tcPr>
            <w:tcW w:w="9634" w:type="dxa"/>
            <w:gridSpan w:val="4"/>
            <w:vAlign w:val="center"/>
          </w:tcPr>
          <w:p w14:paraId="5D5DD527" w14:textId="77777777" w:rsidR="005639DA" w:rsidRPr="005639DA" w:rsidRDefault="005639DA" w:rsidP="005639DA">
            <w:pPr>
              <w:pStyle w:val="a6"/>
              <w:rPr>
                <w:b/>
              </w:rPr>
            </w:pPr>
            <w:r w:rsidRPr="005639DA">
              <w:rPr>
                <w:b/>
              </w:rPr>
              <w:t>Коробка монтажна зовнішня на 4 (чотири) виходи</w:t>
            </w:r>
          </w:p>
        </w:tc>
      </w:tr>
      <w:tr w:rsidR="005639DA" w:rsidRPr="005639DA" w14:paraId="542BB1F6" w14:textId="77777777" w:rsidTr="00FF40F2">
        <w:tc>
          <w:tcPr>
            <w:tcW w:w="561" w:type="dxa"/>
            <w:vAlign w:val="center"/>
          </w:tcPr>
          <w:p w14:paraId="373C84E2" w14:textId="77777777" w:rsidR="005639DA" w:rsidRPr="005639DA" w:rsidRDefault="005639DA" w:rsidP="005639DA">
            <w:pPr>
              <w:pStyle w:val="a6"/>
              <w:jc w:val="center"/>
              <w:rPr>
                <w:b/>
                <w:sz w:val="21"/>
                <w:szCs w:val="21"/>
              </w:rPr>
            </w:pPr>
            <w:r w:rsidRPr="005639DA">
              <w:rPr>
                <w:b/>
                <w:sz w:val="21"/>
                <w:szCs w:val="21"/>
              </w:rPr>
              <w:t>1.5.</w:t>
            </w:r>
          </w:p>
        </w:tc>
        <w:tc>
          <w:tcPr>
            <w:tcW w:w="5671" w:type="dxa"/>
          </w:tcPr>
          <w:p w14:paraId="27C29B29" w14:textId="77777777" w:rsidR="005639DA" w:rsidRPr="005639DA" w:rsidRDefault="005639DA" w:rsidP="005639DA">
            <w:pPr>
              <w:pStyle w:val="ae"/>
              <w:rPr>
                <w:rFonts w:ascii="Times New Roman" w:hAnsi="Times New Roman" w:cs="Times New Roman"/>
                <w:b/>
                <w:color w:val="000000" w:themeColor="text1"/>
                <w:sz w:val="24"/>
                <w:szCs w:val="24"/>
              </w:rPr>
            </w:pPr>
            <w:proofErr w:type="spellStart"/>
            <w:r w:rsidRPr="005639DA">
              <w:rPr>
                <w:rFonts w:ascii="Times New Roman" w:hAnsi="Times New Roman" w:cs="Times New Roman"/>
                <w:b/>
                <w:sz w:val="24"/>
                <w:szCs w:val="24"/>
              </w:rPr>
              <w:t>Настінний</w:t>
            </w:r>
            <w:proofErr w:type="spellEnd"/>
            <w:r w:rsidRPr="005639DA">
              <w:rPr>
                <w:rFonts w:ascii="Times New Roman" w:hAnsi="Times New Roman" w:cs="Times New Roman"/>
                <w:b/>
                <w:sz w:val="24"/>
                <w:szCs w:val="24"/>
              </w:rPr>
              <w:t xml:space="preserve"> регулятор</w:t>
            </w:r>
          </w:p>
        </w:tc>
        <w:tc>
          <w:tcPr>
            <w:tcW w:w="1700" w:type="dxa"/>
            <w:vAlign w:val="center"/>
          </w:tcPr>
          <w:p w14:paraId="6FC72B30" w14:textId="77777777" w:rsidR="005639DA" w:rsidRPr="005639DA" w:rsidRDefault="005639DA" w:rsidP="005639DA">
            <w:pPr>
              <w:pStyle w:val="a6"/>
              <w:jc w:val="center"/>
              <w:rPr>
                <w:b/>
              </w:rPr>
            </w:pPr>
            <w:r w:rsidRPr="005639DA">
              <w:rPr>
                <w:b/>
              </w:rPr>
              <w:t>шт.</w:t>
            </w:r>
          </w:p>
        </w:tc>
        <w:tc>
          <w:tcPr>
            <w:tcW w:w="1702" w:type="dxa"/>
            <w:vAlign w:val="center"/>
          </w:tcPr>
          <w:p w14:paraId="46D0D296" w14:textId="77777777" w:rsidR="005639DA" w:rsidRPr="005639DA" w:rsidRDefault="005639DA" w:rsidP="005639DA">
            <w:pPr>
              <w:pStyle w:val="a6"/>
              <w:jc w:val="center"/>
              <w:rPr>
                <w:b/>
              </w:rPr>
            </w:pPr>
            <w:r w:rsidRPr="005639DA">
              <w:rPr>
                <w:b/>
              </w:rPr>
              <w:t>1</w:t>
            </w:r>
          </w:p>
        </w:tc>
      </w:tr>
      <w:tr w:rsidR="005639DA" w:rsidRPr="005639DA" w14:paraId="4A2316E2" w14:textId="77777777" w:rsidTr="00FF40F2">
        <w:tc>
          <w:tcPr>
            <w:tcW w:w="9634" w:type="dxa"/>
            <w:gridSpan w:val="4"/>
            <w:vAlign w:val="center"/>
          </w:tcPr>
          <w:p w14:paraId="2B5712AB" w14:textId="77777777" w:rsidR="005639DA" w:rsidRPr="005639DA" w:rsidRDefault="005639DA" w:rsidP="005639DA">
            <w:pPr>
              <w:pStyle w:val="a6"/>
              <w:rPr>
                <w:b/>
              </w:rPr>
            </w:pPr>
            <w:r w:rsidRPr="005639DA">
              <w:rPr>
                <w:b/>
              </w:rPr>
              <w:t xml:space="preserve">Який тип двигуна </w:t>
            </w:r>
            <w:proofErr w:type="spellStart"/>
            <w:r w:rsidRPr="005639DA">
              <w:rPr>
                <w:b/>
              </w:rPr>
              <w:t>пiдтримується</w:t>
            </w:r>
            <w:proofErr w:type="spellEnd"/>
            <w:r w:rsidRPr="005639DA">
              <w:rPr>
                <w:b/>
              </w:rPr>
              <w:t>: АС</w:t>
            </w:r>
          </w:p>
          <w:p w14:paraId="4673FDF7" w14:textId="77777777" w:rsidR="005639DA" w:rsidRPr="005639DA" w:rsidRDefault="005639DA" w:rsidP="005639DA">
            <w:pPr>
              <w:pStyle w:val="a6"/>
              <w:rPr>
                <w:b/>
              </w:rPr>
            </w:pPr>
            <w:r w:rsidRPr="005639DA">
              <w:rPr>
                <w:b/>
              </w:rPr>
              <w:t>Джерело живлення: 6(3) В/фаза/</w:t>
            </w:r>
            <w:proofErr w:type="spellStart"/>
            <w:r w:rsidRPr="005639DA">
              <w:rPr>
                <w:b/>
              </w:rPr>
              <w:t>Гц</w:t>
            </w:r>
            <w:proofErr w:type="spellEnd"/>
          </w:p>
          <w:p w14:paraId="6AE2D062" w14:textId="77777777" w:rsidR="005639DA" w:rsidRPr="005639DA" w:rsidRDefault="005639DA" w:rsidP="005639DA">
            <w:pPr>
              <w:pStyle w:val="a6"/>
              <w:rPr>
                <w:b/>
              </w:rPr>
            </w:pPr>
            <w:r w:rsidRPr="005639DA">
              <w:rPr>
                <w:b/>
              </w:rPr>
              <w:t>Допустиме навантаження: 1A для 230VAC 0,02A для 0-10V</w:t>
            </w:r>
          </w:p>
          <w:p w14:paraId="1A612FC6" w14:textId="77777777" w:rsidR="005639DA" w:rsidRPr="005639DA" w:rsidRDefault="005639DA" w:rsidP="005639DA">
            <w:pPr>
              <w:pStyle w:val="a6"/>
              <w:rPr>
                <w:b/>
              </w:rPr>
            </w:pPr>
            <w:r w:rsidRPr="005639DA">
              <w:rPr>
                <w:b/>
              </w:rPr>
              <w:t>Діапазон налаштувань: 10...30 °C</w:t>
            </w:r>
          </w:p>
          <w:p w14:paraId="1D726F43" w14:textId="77777777" w:rsidR="005639DA" w:rsidRPr="005639DA" w:rsidRDefault="005639DA" w:rsidP="005639DA">
            <w:pPr>
              <w:pStyle w:val="a6"/>
              <w:rPr>
                <w:b/>
              </w:rPr>
            </w:pPr>
            <w:r w:rsidRPr="005639DA">
              <w:rPr>
                <w:b/>
              </w:rPr>
              <w:t>Ступінь захисту: IP 30</w:t>
            </w:r>
            <w:bookmarkStart w:id="3" w:name="_Hlk217644926"/>
            <w:bookmarkEnd w:id="3"/>
          </w:p>
        </w:tc>
      </w:tr>
    </w:tbl>
    <w:p w14:paraId="3F31C91F" w14:textId="77777777" w:rsidR="005639DA" w:rsidRPr="005639DA" w:rsidRDefault="005639DA" w:rsidP="005639DA">
      <w:pPr>
        <w:spacing w:after="0" w:line="240" w:lineRule="auto"/>
        <w:jc w:val="center"/>
        <w:rPr>
          <w:rFonts w:ascii="Times New Roman" w:hAnsi="Times New Roman" w:cs="Times New Roman"/>
          <w:b/>
          <w:color w:val="000000" w:themeColor="text1"/>
        </w:rPr>
      </w:pPr>
    </w:p>
    <w:p w14:paraId="73FD8F1D" w14:textId="77777777" w:rsidR="005639DA" w:rsidRPr="005639DA" w:rsidRDefault="005639DA" w:rsidP="005639DA">
      <w:pPr>
        <w:spacing w:after="0" w:line="240" w:lineRule="auto"/>
        <w:ind w:firstLine="263"/>
        <w:jc w:val="both"/>
        <w:rPr>
          <w:rFonts w:ascii="Times New Roman" w:hAnsi="Times New Roman" w:cs="Times New Roman"/>
          <w:b/>
          <w:i/>
          <w:sz w:val="24"/>
          <w:szCs w:val="24"/>
        </w:rPr>
      </w:pPr>
      <w:r w:rsidRPr="005639DA">
        <w:rPr>
          <w:rFonts w:ascii="Times New Roman" w:hAnsi="Times New Roman" w:cs="Times New Roman"/>
          <w:b/>
          <w:i/>
          <w:sz w:val="24"/>
          <w:szCs w:val="24"/>
        </w:rPr>
        <w:t>У разі, якщо у цій тендерній документації (у тому числі у технічній специфікації) міститься посилання:</w:t>
      </w:r>
    </w:p>
    <w:p w14:paraId="6168381B" w14:textId="77777777" w:rsidR="005639DA" w:rsidRPr="005639DA" w:rsidRDefault="005639DA" w:rsidP="005639DA">
      <w:pPr>
        <w:spacing w:after="0" w:line="240" w:lineRule="auto"/>
        <w:ind w:firstLine="263"/>
        <w:jc w:val="both"/>
        <w:rPr>
          <w:rFonts w:ascii="Times New Roman" w:hAnsi="Times New Roman" w:cs="Times New Roman"/>
          <w:b/>
          <w:i/>
          <w:sz w:val="24"/>
          <w:szCs w:val="24"/>
        </w:rPr>
      </w:pPr>
      <w:r w:rsidRPr="005639DA">
        <w:rPr>
          <w:rFonts w:ascii="Times New Roman" w:hAnsi="Times New Roman" w:cs="Times New Roman"/>
          <w:b/>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63D454A" w14:textId="77777777" w:rsidR="005639DA" w:rsidRPr="005639DA" w:rsidRDefault="005639DA" w:rsidP="005639DA">
      <w:pPr>
        <w:spacing w:after="0" w:line="240" w:lineRule="auto"/>
        <w:jc w:val="both"/>
        <w:rPr>
          <w:rFonts w:ascii="Times New Roman" w:hAnsi="Times New Roman" w:cs="Times New Roman"/>
          <w:b/>
          <w:i/>
          <w:sz w:val="24"/>
          <w:szCs w:val="24"/>
        </w:rPr>
      </w:pPr>
      <w:r w:rsidRPr="005639DA">
        <w:rPr>
          <w:rFonts w:ascii="Times New Roman" w:hAnsi="Times New Roman" w:cs="Times New Roman"/>
          <w:b/>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7980DC9" w14:textId="77777777" w:rsidR="005639DA" w:rsidRPr="005639DA" w:rsidRDefault="005639DA" w:rsidP="005639DA">
      <w:pPr>
        <w:spacing w:after="0" w:line="240" w:lineRule="auto"/>
        <w:ind w:firstLine="567"/>
        <w:jc w:val="both"/>
        <w:rPr>
          <w:rFonts w:ascii="Times New Roman" w:hAnsi="Times New Roman" w:cs="Times New Roman"/>
          <w:b/>
          <w:i/>
          <w:iCs/>
          <w:sz w:val="24"/>
          <w:szCs w:val="24"/>
        </w:rPr>
      </w:pPr>
      <w:r w:rsidRPr="005639DA">
        <w:rPr>
          <w:rFonts w:ascii="Times New Roman" w:hAnsi="Times New Roman" w:cs="Times New Roman"/>
          <w:b/>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95599A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639DA">
        <w:rPr>
          <w:rFonts w:ascii="Times New Roman" w:eastAsia="Times New Roman" w:hAnsi="Times New Roman" w:cs="Times New Roman"/>
          <w:sz w:val="24"/>
          <w:szCs w:val="24"/>
          <w:lang w:eastAsia="ru-RU"/>
        </w:rPr>
        <w:t>577 829</w:t>
      </w:r>
      <w:r w:rsidR="0086417F">
        <w:rPr>
          <w:rFonts w:ascii="Times New Roman" w:eastAsia="Times New Roman" w:hAnsi="Times New Roman" w:cs="Times New Roman"/>
          <w:sz w:val="24"/>
          <w:szCs w:val="24"/>
          <w:lang w:eastAsia="ru-RU"/>
        </w:rPr>
        <w:t>,</w:t>
      </w:r>
      <w:r w:rsidR="005639DA">
        <w:rPr>
          <w:rFonts w:ascii="Times New Roman" w:eastAsia="Times New Roman" w:hAnsi="Times New Roman" w:cs="Times New Roman"/>
          <w:sz w:val="24"/>
          <w:szCs w:val="24"/>
          <w:lang w:eastAsia="ru-RU"/>
        </w:rPr>
        <w:t>84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639DA">
        <w:rPr>
          <w:rFonts w:ascii="Times New Roman" w:eastAsia="Times New Roman" w:hAnsi="Times New Roman" w:cs="Times New Roman"/>
          <w:sz w:val="24"/>
          <w:szCs w:val="24"/>
          <w:lang w:eastAsia="ru-RU"/>
        </w:rPr>
        <w:t>п’ятсот сімдесят сім тисяч вісімсот двадцять дев’ять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5639DA">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7D73" w14:textId="77777777" w:rsidR="00A3743F" w:rsidRDefault="00A3743F">
      <w:pPr>
        <w:spacing w:after="0" w:line="240" w:lineRule="auto"/>
      </w:pPr>
      <w:r>
        <w:separator/>
      </w:r>
    </w:p>
  </w:endnote>
  <w:endnote w:type="continuationSeparator" w:id="0">
    <w:p w14:paraId="2D96F520" w14:textId="77777777" w:rsidR="00A3743F" w:rsidRDefault="00A3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C20A" w14:textId="77777777" w:rsidR="00A3743F" w:rsidRDefault="00A3743F">
      <w:pPr>
        <w:spacing w:after="0" w:line="240" w:lineRule="auto"/>
      </w:pPr>
      <w:r>
        <w:separator/>
      </w:r>
    </w:p>
  </w:footnote>
  <w:footnote w:type="continuationSeparator" w:id="0">
    <w:p w14:paraId="755EE23D" w14:textId="77777777" w:rsidR="00A3743F" w:rsidRDefault="00A37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3010"/>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639DA"/>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3743F"/>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rozetka.com.ua/ua/teplovie-zavesi/c4631365/moshchnost-198516=0-4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t.rozetka.com.ua/ua/teplovie-zavesi/c4631365/34054=42044/" TargetMode="External"/><Relationship Id="rId5" Type="http://schemas.openxmlformats.org/officeDocument/2006/relationships/webSettings" Target="webSettings.xml"/><Relationship Id="rId10" Type="http://schemas.openxmlformats.org/officeDocument/2006/relationships/hyperlink" Target="https://bt.rozetka.com.ua/ua/teplovie-zavesi/c4631365/tip-ustanovki-252238=gorizontalnie/" TargetMode="External"/><Relationship Id="rId4" Type="http://schemas.openxmlformats.org/officeDocument/2006/relationships/settings" Target="settings.xml"/><Relationship Id="rId9" Type="http://schemas.openxmlformats.org/officeDocument/2006/relationships/hyperlink" Target="https://bt.rozetka.com.ua/ua/teplovie-zavesi/c4631365/tip-ustanovki-252238=vertikaln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918</Words>
  <Characters>5804</Characters>
  <Application>Microsoft Office Word</Application>
  <DocSecurity>0</DocSecurity>
  <Lines>207</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