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7EEDCA8A"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069ED" w:rsidRPr="00C069ED">
        <w:rPr>
          <w:rFonts w:eastAsia="Calibri"/>
          <w:b w:val="0"/>
          <w:bCs w:val="0"/>
          <w:sz w:val="24"/>
          <w:szCs w:val="24"/>
        </w:rPr>
        <w:t>Точка доступу та РОЕ інжектор, за кодом CPV за ЄЗС ДК 021:2015: 32420000-3 — Мережеве обладнання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41002229"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6563DD">
        <w:rPr>
          <w:rFonts w:ascii="Times New Roman" w:hAnsi="Times New Roman" w:cs="Times New Roman"/>
          <w:sz w:val="24"/>
          <w:szCs w:val="24"/>
        </w:rPr>
        <w:t>5</w:t>
      </w:r>
      <w:r w:rsidR="00F60A0F" w:rsidRPr="00F90C90">
        <w:rPr>
          <w:rFonts w:ascii="Times New Roman" w:hAnsi="Times New Roman" w:cs="Times New Roman"/>
          <w:sz w:val="24"/>
          <w:szCs w:val="24"/>
        </w:rPr>
        <w:t>-</w:t>
      </w:r>
      <w:r w:rsidR="00C069ED">
        <w:rPr>
          <w:rFonts w:ascii="Times New Roman" w:hAnsi="Times New Roman" w:cs="Times New Roman"/>
          <w:sz w:val="24"/>
          <w:szCs w:val="24"/>
        </w:rPr>
        <w:t>010032</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149E468"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C069ED" w:rsidRPr="00C069ED">
        <w:rPr>
          <w:rFonts w:eastAsia="Calibri"/>
          <w:b w:val="0"/>
          <w:bCs w:val="0"/>
          <w:sz w:val="24"/>
          <w:szCs w:val="24"/>
        </w:rPr>
        <w:t>Точка доступу та РОЕ інжектор, за кодом CPV за ЄЗС ДК 021:2015: 32420000-3 — Мережеве обладнання</w:t>
      </w:r>
    </w:p>
    <w:p w14:paraId="5190A112" w14:textId="77777777" w:rsidR="00C71656" w:rsidRPr="007D1D95" w:rsidRDefault="00C71656" w:rsidP="007D1D95">
      <w:pPr>
        <w:spacing w:after="0" w:line="240" w:lineRule="auto"/>
        <w:ind w:firstLine="357"/>
        <w:jc w:val="center"/>
        <w:rPr>
          <w:rFonts w:ascii="Times New Roman" w:hAnsi="Times New Roman" w:cs="Times New Roman"/>
          <w:b/>
          <w:color w:val="000000"/>
          <w:sz w:val="24"/>
          <w:szCs w:val="24"/>
        </w:rPr>
      </w:pPr>
    </w:p>
    <w:p w14:paraId="37D000D3" w14:textId="77777777" w:rsidR="006563DD" w:rsidRPr="00401FDB" w:rsidRDefault="006563DD" w:rsidP="00C069ED">
      <w:pPr>
        <w:spacing w:after="0" w:line="240" w:lineRule="auto"/>
        <w:ind w:firstLine="357"/>
        <w:jc w:val="center"/>
        <w:rPr>
          <w:rFonts w:ascii="Times New Roman" w:hAnsi="Times New Roman" w:cs="Times New Roman"/>
          <w:bCs/>
          <w:color w:val="000000"/>
          <w:sz w:val="24"/>
          <w:szCs w:val="24"/>
        </w:rPr>
      </w:pPr>
      <w:r w:rsidRPr="00401FDB">
        <w:rPr>
          <w:rFonts w:ascii="Times New Roman" w:hAnsi="Times New Roman" w:cs="Times New Roman"/>
          <w:bCs/>
          <w:color w:val="000000"/>
          <w:sz w:val="24"/>
          <w:szCs w:val="24"/>
        </w:rPr>
        <w:t>ТЕХНІЧНІ ВИМОГИ</w:t>
      </w:r>
    </w:p>
    <w:p w14:paraId="5302A81D" w14:textId="77777777" w:rsidR="00C069ED" w:rsidRDefault="00C069ED" w:rsidP="00C069ED">
      <w:pPr>
        <w:widowControl w:val="0"/>
        <w:autoSpaceDE w:val="0"/>
        <w:autoSpaceDN w:val="0"/>
        <w:adjustRightInd w:val="0"/>
        <w:spacing w:after="0" w:line="240" w:lineRule="auto"/>
        <w:jc w:val="center"/>
        <w:rPr>
          <w:rFonts w:ascii="Times New Roman" w:eastAsia="Calibri" w:hAnsi="Times New Roman" w:cs="Times New Roman"/>
          <w:b/>
          <w:bCs/>
          <w:sz w:val="28"/>
          <w:szCs w:val="28"/>
        </w:rPr>
      </w:pPr>
    </w:p>
    <w:tbl>
      <w:tblPr>
        <w:tblStyle w:val="6"/>
        <w:tblW w:w="9638" w:type="dxa"/>
        <w:tblInd w:w="-5" w:type="dxa"/>
        <w:tblLook w:val="04A0" w:firstRow="1" w:lastRow="0" w:firstColumn="1" w:lastColumn="0" w:noHBand="0" w:noVBand="1"/>
      </w:tblPr>
      <w:tblGrid>
        <w:gridCol w:w="567"/>
        <w:gridCol w:w="5671"/>
        <w:gridCol w:w="1700"/>
        <w:gridCol w:w="1700"/>
      </w:tblGrid>
      <w:tr w:rsidR="00C069ED" w:rsidRPr="00FC7616" w14:paraId="44CFB7C2" w14:textId="77777777" w:rsidTr="00A06557">
        <w:tc>
          <w:tcPr>
            <w:tcW w:w="567" w:type="dxa"/>
            <w:vAlign w:val="center"/>
          </w:tcPr>
          <w:p w14:paraId="27F8367B" w14:textId="77777777" w:rsidR="00C069ED" w:rsidRPr="00FC7616" w:rsidRDefault="00C069ED" w:rsidP="00C069ED">
            <w:pPr>
              <w:jc w:val="center"/>
              <w:rPr>
                <w:rFonts w:ascii="Times New Roman" w:eastAsia="Times New Roman" w:hAnsi="Times New Roman" w:cs="Times New Roman"/>
                <w:b/>
                <w:bCs/>
                <w:color w:val="000000"/>
                <w:lang w:val="ru-RU" w:eastAsia="uk-UA"/>
              </w:rPr>
            </w:pPr>
            <w:r w:rsidRPr="00FC7616">
              <w:rPr>
                <w:rFonts w:ascii="Times New Roman" w:eastAsia="Times New Roman" w:hAnsi="Times New Roman" w:cs="Times New Roman"/>
                <w:b/>
                <w:bCs/>
                <w:color w:val="000000"/>
                <w:lang w:val="ru-RU" w:eastAsia="uk-UA"/>
              </w:rPr>
              <w:t>№ з/п</w:t>
            </w:r>
          </w:p>
        </w:tc>
        <w:tc>
          <w:tcPr>
            <w:tcW w:w="5671" w:type="dxa"/>
            <w:vAlign w:val="center"/>
          </w:tcPr>
          <w:p w14:paraId="784ECD45" w14:textId="77777777" w:rsidR="00C069ED" w:rsidRPr="00FC7616" w:rsidRDefault="00C069ED" w:rsidP="00C069ED">
            <w:pPr>
              <w:jc w:val="center"/>
              <w:rPr>
                <w:rFonts w:ascii="Times New Roman" w:eastAsia="Times New Roman" w:hAnsi="Times New Roman" w:cs="Times New Roman"/>
                <w:b/>
                <w:bCs/>
                <w:color w:val="000000"/>
                <w:lang w:val="ru-RU" w:eastAsia="uk-UA"/>
              </w:rPr>
            </w:pPr>
            <w:proofErr w:type="spellStart"/>
            <w:r w:rsidRPr="00FC7616">
              <w:rPr>
                <w:rFonts w:ascii="Times New Roman" w:eastAsia="Times New Roman" w:hAnsi="Times New Roman" w:cs="Times New Roman"/>
                <w:b/>
                <w:bCs/>
                <w:color w:val="000000"/>
                <w:lang w:val="ru-RU" w:eastAsia="uk-UA"/>
              </w:rPr>
              <w:t>Назва</w:t>
            </w:r>
            <w:proofErr w:type="spellEnd"/>
            <w:r w:rsidRPr="00FC7616">
              <w:rPr>
                <w:rFonts w:ascii="Times New Roman" w:eastAsia="Times New Roman" w:hAnsi="Times New Roman" w:cs="Times New Roman"/>
                <w:b/>
                <w:bCs/>
                <w:color w:val="000000"/>
                <w:lang w:val="ru-RU" w:eastAsia="uk-UA"/>
              </w:rPr>
              <w:t xml:space="preserve"> товару</w:t>
            </w:r>
          </w:p>
        </w:tc>
        <w:tc>
          <w:tcPr>
            <w:tcW w:w="1700" w:type="dxa"/>
            <w:vAlign w:val="center"/>
          </w:tcPr>
          <w:p w14:paraId="0225BFF0" w14:textId="77777777" w:rsidR="00C069ED" w:rsidRPr="00FC7616" w:rsidRDefault="00C069ED" w:rsidP="00C069ED">
            <w:pPr>
              <w:jc w:val="center"/>
              <w:rPr>
                <w:rFonts w:ascii="Times New Roman" w:eastAsia="Times New Roman" w:hAnsi="Times New Roman" w:cs="Times New Roman"/>
                <w:b/>
                <w:bCs/>
                <w:color w:val="000000"/>
                <w:lang w:val="ru-RU" w:eastAsia="uk-UA"/>
              </w:rPr>
            </w:pPr>
            <w:proofErr w:type="spellStart"/>
            <w:r w:rsidRPr="00FC7616">
              <w:rPr>
                <w:rFonts w:ascii="Times New Roman" w:eastAsia="Times New Roman" w:hAnsi="Times New Roman" w:cs="Times New Roman"/>
                <w:b/>
                <w:bCs/>
                <w:color w:val="000000"/>
                <w:lang w:val="ru-RU" w:eastAsia="uk-UA"/>
              </w:rPr>
              <w:t>Одиниця</w:t>
            </w:r>
            <w:proofErr w:type="spellEnd"/>
            <w:r w:rsidRPr="00FC7616">
              <w:rPr>
                <w:rFonts w:ascii="Times New Roman" w:eastAsia="Times New Roman" w:hAnsi="Times New Roman" w:cs="Times New Roman"/>
                <w:b/>
                <w:bCs/>
                <w:color w:val="000000"/>
                <w:lang w:val="ru-RU" w:eastAsia="uk-UA"/>
              </w:rPr>
              <w:t xml:space="preserve"> </w:t>
            </w:r>
            <w:proofErr w:type="spellStart"/>
            <w:r w:rsidRPr="00FC7616">
              <w:rPr>
                <w:rFonts w:ascii="Times New Roman" w:eastAsia="Times New Roman" w:hAnsi="Times New Roman" w:cs="Times New Roman"/>
                <w:b/>
                <w:bCs/>
                <w:color w:val="000000"/>
                <w:lang w:val="ru-RU" w:eastAsia="uk-UA"/>
              </w:rPr>
              <w:t>виміру</w:t>
            </w:r>
            <w:proofErr w:type="spellEnd"/>
          </w:p>
        </w:tc>
        <w:tc>
          <w:tcPr>
            <w:tcW w:w="1700" w:type="dxa"/>
            <w:vAlign w:val="center"/>
          </w:tcPr>
          <w:p w14:paraId="7D411501" w14:textId="77777777" w:rsidR="00C069ED" w:rsidRPr="00FC7616" w:rsidRDefault="00C069ED" w:rsidP="00C069ED">
            <w:pPr>
              <w:jc w:val="center"/>
              <w:rPr>
                <w:rFonts w:ascii="Times New Roman" w:eastAsia="Times New Roman" w:hAnsi="Times New Roman" w:cs="Times New Roman"/>
                <w:b/>
                <w:bCs/>
                <w:color w:val="000000"/>
                <w:lang w:val="ru-RU" w:eastAsia="uk-UA"/>
              </w:rPr>
            </w:pPr>
            <w:proofErr w:type="spellStart"/>
            <w:r w:rsidRPr="00FC7616">
              <w:rPr>
                <w:rFonts w:ascii="Times New Roman" w:eastAsia="Times New Roman" w:hAnsi="Times New Roman" w:cs="Times New Roman"/>
                <w:b/>
                <w:bCs/>
                <w:color w:val="000000"/>
                <w:lang w:val="ru-RU" w:eastAsia="uk-UA"/>
              </w:rPr>
              <w:t>Кількість</w:t>
            </w:r>
            <w:proofErr w:type="spellEnd"/>
          </w:p>
        </w:tc>
      </w:tr>
      <w:tr w:rsidR="00C069ED" w:rsidRPr="00FC7616" w14:paraId="479AFE6A" w14:textId="77777777" w:rsidTr="00A06557">
        <w:tc>
          <w:tcPr>
            <w:tcW w:w="567" w:type="dxa"/>
            <w:vAlign w:val="center"/>
          </w:tcPr>
          <w:p w14:paraId="6FC969B6" w14:textId="77777777" w:rsidR="00C069ED" w:rsidRPr="00FC7616" w:rsidRDefault="00C069ED" w:rsidP="00C069ED">
            <w:pPr>
              <w:jc w:val="center"/>
              <w:rPr>
                <w:rFonts w:ascii="Times New Roman" w:eastAsia="Times New Roman" w:hAnsi="Times New Roman" w:cs="Times New Roman"/>
                <w:b/>
                <w:bCs/>
                <w:color w:val="000000"/>
                <w:lang w:val="ru-RU" w:eastAsia="uk-UA"/>
              </w:rPr>
            </w:pPr>
            <w:r w:rsidRPr="00FC7616">
              <w:rPr>
                <w:rFonts w:ascii="Times New Roman" w:eastAsia="Times New Roman" w:hAnsi="Times New Roman" w:cs="Times New Roman"/>
                <w:b/>
                <w:bCs/>
                <w:color w:val="000000"/>
                <w:lang w:val="ru-RU" w:eastAsia="uk-UA"/>
              </w:rPr>
              <w:t>1</w:t>
            </w:r>
          </w:p>
        </w:tc>
        <w:tc>
          <w:tcPr>
            <w:tcW w:w="5671" w:type="dxa"/>
            <w:vAlign w:val="center"/>
          </w:tcPr>
          <w:p w14:paraId="1CE95BF6" w14:textId="77777777" w:rsidR="00C069ED" w:rsidRPr="00FC7616" w:rsidRDefault="00C069ED" w:rsidP="00C069ED">
            <w:pPr>
              <w:jc w:val="both"/>
              <w:rPr>
                <w:rFonts w:ascii="Times New Roman" w:eastAsia="Times New Roman" w:hAnsi="Times New Roman" w:cs="Times New Roman"/>
                <w:color w:val="000000"/>
                <w:lang w:eastAsia="uk-UA"/>
              </w:rPr>
            </w:pPr>
            <w:r w:rsidRPr="00FC5EEC">
              <w:rPr>
                <w:rFonts w:ascii="Times New Roman" w:eastAsia="Times New Roman" w:hAnsi="Times New Roman" w:cs="Times New Roman"/>
                <w:color w:val="000000"/>
                <w:lang w:eastAsia="uk-UA"/>
              </w:rPr>
              <w:t xml:space="preserve">Точка доступу </w:t>
            </w:r>
            <w:proofErr w:type="spellStart"/>
            <w:r w:rsidRPr="00FC5EEC">
              <w:rPr>
                <w:rFonts w:ascii="Times New Roman" w:eastAsia="Times New Roman" w:hAnsi="Times New Roman" w:cs="Times New Roman"/>
                <w:color w:val="000000"/>
                <w:lang w:eastAsia="uk-UA"/>
              </w:rPr>
              <w:t>Wi-Fi</w:t>
            </w:r>
            <w:proofErr w:type="spellEnd"/>
          </w:p>
        </w:tc>
        <w:tc>
          <w:tcPr>
            <w:tcW w:w="1700" w:type="dxa"/>
            <w:vAlign w:val="center"/>
          </w:tcPr>
          <w:p w14:paraId="3F79B51F" w14:textId="77777777" w:rsidR="00C069ED" w:rsidRPr="00FC7616" w:rsidRDefault="00C069ED" w:rsidP="00C069ED">
            <w:pPr>
              <w:jc w:val="center"/>
              <w:rPr>
                <w:rFonts w:ascii="Times New Roman" w:eastAsia="Times New Roman" w:hAnsi="Times New Roman" w:cs="Times New Roman"/>
                <w:b/>
                <w:bCs/>
                <w:color w:val="000000"/>
                <w:lang w:val="ru-RU" w:eastAsia="uk-UA"/>
              </w:rPr>
            </w:pPr>
            <w:proofErr w:type="spellStart"/>
            <w:r>
              <w:rPr>
                <w:rFonts w:ascii="Times New Roman" w:eastAsia="Times New Roman" w:hAnsi="Times New Roman" w:cs="Times New Roman"/>
                <w:b/>
                <w:bCs/>
                <w:color w:val="000000"/>
                <w:lang w:eastAsia="uk-UA"/>
              </w:rPr>
              <w:t>шт</w:t>
            </w:r>
            <w:proofErr w:type="spellEnd"/>
          </w:p>
        </w:tc>
        <w:tc>
          <w:tcPr>
            <w:tcW w:w="1700" w:type="dxa"/>
            <w:vAlign w:val="center"/>
          </w:tcPr>
          <w:p w14:paraId="3B264E6A" w14:textId="77777777" w:rsidR="00C069ED" w:rsidRPr="00FC7616" w:rsidRDefault="00C069ED" w:rsidP="00C069ED">
            <w:pPr>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w:t>
            </w:r>
          </w:p>
        </w:tc>
      </w:tr>
      <w:tr w:rsidR="00C069ED" w:rsidRPr="00FC7616" w14:paraId="60A1C849" w14:textId="77777777" w:rsidTr="00A06557">
        <w:tc>
          <w:tcPr>
            <w:tcW w:w="567" w:type="dxa"/>
            <w:vAlign w:val="center"/>
          </w:tcPr>
          <w:p w14:paraId="201F1468" w14:textId="77777777" w:rsidR="00C069ED" w:rsidRPr="00FC7616" w:rsidRDefault="00C069ED" w:rsidP="00C069ED">
            <w:pPr>
              <w:jc w:val="center"/>
              <w:rPr>
                <w:rFonts w:ascii="Times New Roman" w:eastAsia="Times New Roman" w:hAnsi="Times New Roman" w:cs="Times New Roman"/>
                <w:b/>
                <w:bCs/>
                <w:color w:val="000000"/>
                <w:lang w:val="ru-RU" w:eastAsia="uk-UA"/>
              </w:rPr>
            </w:pPr>
            <w:r w:rsidRPr="00FC7616">
              <w:rPr>
                <w:rFonts w:ascii="Times New Roman" w:eastAsia="Times New Roman" w:hAnsi="Times New Roman" w:cs="Times New Roman"/>
                <w:b/>
                <w:bCs/>
                <w:color w:val="000000"/>
                <w:lang w:val="ru-RU" w:eastAsia="uk-UA"/>
              </w:rPr>
              <w:t>2</w:t>
            </w:r>
          </w:p>
        </w:tc>
        <w:tc>
          <w:tcPr>
            <w:tcW w:w="5671" w:type="dxa"/>
            <w:vAlign w:val="center"/>
          </w:tcPr>
          <w:p w14:paraId="635EA2D6" w14:textId="77777777" w:rsidR="00C069ED" w:rsidRPr="00FC7616" w:rsidRDefault="00C069ED" w:rsidP="00C069ED">
            <w:pPr>
              <w:jc w:val="both"/>
              <w:rPr>
                <w:rFonts w:ascii="Times New Roman" w:eastAsia="Times New Roman" w:hAnsi="Times New Roman" w:cs="Times New Roman"/>
                <w:color w:val="000000"/>
                <w:lang w:eastAsia="uk-UA"/>
              </w:rPr>
            </w:pPr>
            <w:r w:rsidRPr="00FC5EEC">
              <w:rPr>
                <w:rFonts w:ascii="Times New Roman" w:eastAsia="Times New Roman" w:hAnsi="Times New Roman" w:cs="Times New Roman"/>
                <w:color w:val="000000"/>
                <w:lang w:eastAsia="uk-UA"/>
              </w:rPr>
              <w:t>POE інжектор</w:t>
            </w:r>
          </w:p>
        </w:tc>
        <w:tc>
          <w:tcPr>
            <w:tcW w:w="1700" w:type="dxa"/>
            <w:vAlign w:val="center"/>
          </w:tcPr>
          <w:p w14:paraId="4099C967" w14:textId="77777777" w:rsidR="00C069ED" w:rsidRPr="00FC7616" w:rsidRDefault="00C069ED" w:rsidP="00C069ED">
            <w:pPr>
              <w:jc w:val="center"/>
              <w:rPr>
                <w:rFonts w:ascii="Times New Roman" w:eastAsia="Times New Roman" w:hAnsi="Times New Roman" w:cs="Times New Roman"/>
                <w:b/>
                <w:bCs/>
                <w:color w:val="000000"/>
                <w:lang w:eastAsia="uk-UA"/>
              </w:rPr>
            </w:pPr>
            <w:proofErr w:type="spellStart"/>
            <w:r>
              <w:rPr>
                <w:rFonts w:ascii="Times New Roman" w:eastAsia="Times New Roman" w:hAnsi="Times New Roman" w:cs="Times New Roman"/>
                <w:b/>
                <w:bCs/>
                <w:color w:val="000000"/>
                <w:lang w:eastAsia="uk-UA"/>
              </w:rPr>
              <w:t>шт</w:t>
            </w:r>
            <w:proofErr w:type="spellEnd"/>
          </w:p>
        </w:tc>
        <w:tc>
          <w:tcPr>
            <w:tcW w:w="1700" w:type="dxa"/>
            <w:vAlign w:val="center"/>
          </w:tcPr>
          <w:p w14:paraId="66D05034" w14:textId="77777777" w:rsidR="00C069ED" w:rsidRPr="00FC7616" w:rsidRDefault="00C069ED" w:rsidP="00C069ED">
            <w:pPr>
              <w:jc w:val="center"/>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w:t>
            </w:r>
          </w:p>
        </w:tc>
      </w:tr>
    </w:tbl>
    <w:p w14:paraId="398D79DA" w14:textId="77777777" w:rsidR="00C069ED" w:rsidRPr="00E74B15" w:rsidRDefault="00C069ED" w:rsidP="00C069ED">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0388782A" w14:textId="77777777" w:rsidR="00C069ED" w:rsidRDefault="00C069ED" w:rsidP="00C069ED">
      <w:pPr>
        <w:spacing w:before="20" w:after="20" w:line="240" w:lineRule="auto"/>
        <w:ind w:right="-1" w:firstLine="737"/>
        <w:jc w:val="center"/>
        <w:rPr>
          <w:rFonts w:ascii="Times New Roman" w:eastAsia="Calibri" w:hAnsi="Times New Roman" w:cs="Times New Roman"/>
          <w:b/>
          <w:sz w:val="24"/>
          <w:szCs w:val="24"/>
          <w:lang w:eastAsia="ru-RU"/>
        </w:rPr>
      </w:pPr>
    </w:p>
    <w:p w14:paraId="2576A02D" w14:textId="77777777" w:rsidR="00C069ED" w:rsidRDefault="00C069ED" w:rsidP="00C069ED">
      <w:pPr>
        <w:spacing w:before="20" w:after="20" w:line="240" w:lineRule="auto"/>
        <w:ind w:right="-1" w:firstLine="737"/>
        <w:jc w:val="center"/>
        <w:rPr>
          <w:rFonts w:ascii="Times New Roman" w:eastAsia="Calibri" w:hAnsi="Times New Roman" w:cs="Times New Roman"/>
          <w:b/>
          <w:sz w:val="24"/>
          <w:szCs w:val="24"/>
          <w:lang w:eastAsia="ru-RU"/>
        </w:rPr>
      </w:pPr>
    </w:p>
    <w:p w14:paraId="52EBABAC" w14:textId="77777777" w:rsidR="00C069ED" w:rsidRDefault="00C069ED" w:rsidP="00C069ED">
      <w:pPr>
        <w:spacing w:before="20" w:after="20" w:line="240" w:lineRule="auto"/>
        <w:ind w:right="-1" w:firstLine="737"/>
        <w:jc w:val="center"/>
        <w:rPr>
          <w:rFonts w:ascii="Times New Roman" w:eastAsia="Calibri" w:hAnsi="Times New Roman" w:cs="Times New Roman"/>
          <w:b/>
          <w:sz w:val="24"/>
          <w:szCs w:val="24"/>
          <w:lang w:eastAsia="ru-RU"/>
        </w:rPr>
      </w:pPr>
    </w:p>
    <w:p w14:paraId="3625D0B5" w14:textId="77777777" w:rsidR="00C069ED" w:rsidRDefault="00C069ED" w:rsidP="00C069ED">
      <w:pPr>
        <w:spacing w:before="20" w:after="2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ТЕХНІЧНА СПЕЦИФІКАЦІЯ ТОВАРУ</w:t>
      </w:r>
    </w:p>
    <w:tbl>
      <w:tblPr>
        <w:tblW w:w="9634" w:type="dxa"/>
        <w:tblLayout w:type="fixed"/>
        <w:tblLook w:val="04A0" w:firstRow="1" w:lastRow="0" w:firstColumn="1" w:lastColumn="0" w:noHBand="0" w:noVBand="1"/>
      </w:tblPr>
      <w:tblGrid>
        <w:gridCol w:w="704"/>
        <w:gridCol w:w="1931"/>
        <w:gridCol w:w="2463"/>
        <w:gridCol w:w="3119"/>
        <w:gridCol w:w="1417"/>
      </w:tblGrid>
      <w:tr w:rsidR="00C069ED" w:rsidRPr="00A45C8E" w14:paraId="70E5AB36" w14:textId="77777777" w:rsidTr="00A06557">
        <w:trPr>
          <w:trHeight w:val="465"/>
        </w:trPr>
        <w:tc>
          <w:tcPr>
            <w:tcW w:w="704" w:type="dxa"/>
            <w:tcBorders>
              <w:top w:val="single" w:sz="4" w:space="0" w:color="000000"/>
              <w:left w:val="single" w:sz="4" w:space="0" w:color="000000"/>
              <w:bottom w:val="single" w:sz="4" w:space="0" w:color="000000"/>
              <w:right w:val="single" w:sz="4" w:space="0" w:color="000000"/>
            </w:tcBorders>
            <w:vAlign w:val="center"/>
          </w:tcPr>
          <w:p w14:paraId="63C486D2" w14:textId="77777777" w:rsidR="00C069ED" w:rsidRPr="00A45C8E" w:rsidRDefault="00C069ED" w:rsidP="00C069ED">
            <w:pPr>
              <w:overflowPunct w:val="0"/>
              <w:spacing w:after="0" w:line="240" w:lineRule="auto"/>
              <w:jc w:val="center"/>
              <w:rPr>
                <w:rFonts w:ascii="Times New Roman" w:eastAsia="Times New Roman" w:hAnsi="Times New Roman" w:cs="Times New Roman"/>
                <w:b/>
                <w:bCs/>
                <w:color w:val="000000"/>
                <w:lang w:val="ru-RU" w:eastAsia="ru-RU"/>
              </w:rPr>
            </w:pPr>
            <w:r w:rsidRPr="00A45C8E">
              <w:rPr>
                <w:rFonts w:ascii="Times New Roman" w:eastAsia="Times New Roman" w:hAnsi="Times New Roman" w:cs="Times New Roman"/>
                <w:b/>
                <w:bCs/>
                <w:color w:val="000000"/>
                <w:lang w:val="ru-RU" w:eastAsia="ru-RU"/>
              </w:rPr>
              <w:t>№ п/п</w:t>
            </w:r>
          </w:p>
        </w:tc>
        <w:tc>
          <w:tcPr>
            <w:tcW w:w="1931" w:type="dxa"/>
            <w:tcBorders>
              <w:top w:val="single" w:sz="4" w:space="0" w:color="000000"/>
              <w:bottom w:val="single" w:sz="4" w:space="0" w:color="000000"/>
              <w:right w:val="single" w:sz="4" w:space="0" w:color="000000"/>
            </w:tcBorders>
            <w:vAlign w:val="center"/>
          </w:tcPr>
          <w:p w14:paraId="057502AE" w14:textId="77777777" w:rsidR="00C069ED" w:rsidRPr="00A45C8E" w:rsidRDefault="00C069ED" w:rsidP="00C069ED">
            <w:pPr>
              <w:overflowPunct w:val="0"/>
              <w:spacing w:after="0" w:line="240" w:lineRule="auto"/>
              <w:jc w:val="center"/>
              <w:rPr>
                <w:rFonts w:ascii="Times New Roman" w:eastAsia="Times New Roman" w:hAnsi="Times New Roman" w:cs="Times New Roman"/>
                <w:b/>
                <w:bCs/>
                <w:color w:val="000000"/>
                <w:lang w:val="ru-RU" w:eastAsia="ru-RU"/>
              </w:rPr>
            </w:pPr>
            <w:r w:rsidRPr="00A45C8E">
              <w:rPr>
                <w:rFonts w:ascii="Times New Roman" w:eastAsia="Times New Roman" w:hAnsi="Times New Roman" w:cs="Times New Roman"/>
                <w:b/>
                <w:bCs/>
                <w:color w:val="000000"/>
                <w:lang w:val="ru-RU" w:eastAsia="ru-RU"/>
              </w:rPr>
              <w:t xml:space="preserve">Предмет </w:t>
            </w:r>
            <w:proofErr w:type="spellStart"/>
            <w:r w:rsidRPr="00A45C8E">
              <w:rPr>
                <w:rFonts w:ascii="Times New Roman" w:eastAsia="Times New Roman" w:hAnsi="Times New Roman" w:cs="Times New Roman"/>
                <w:b/>
                <w:bCs/>
                <w:color w:val="000000"/>
                <w:lang w:val="ru-RU" w:eastAsia="ru-RU"/>
              </w:rPr>
              <w:t>закупівлі</w:t>
            </w:r>
            <w:proofErr w:type="spellEnd"/>
          </w:p>
        </w:tc>
        <w:tc>
          <w:tcPr>
            <w:tcW w:w="5582" w:type="dxa"/>
            <w:gridSpan w:val="2"/>
            <w:tcBorders>
              <w:top w:val="single" w:sz="4" w:space="0" w:color="000000"/>
              <w:bottom w:val="single" w:sz="4" w:space="0" w:color="000000"/>
              <w:right w:val="single" w:sz="4" w:space="0" w:color="000000"/>
            </w:tcBorders>
            <w:vAlign w:val="center"/>
          </w:tcPr>
          <w:p w14:paraId="74F47F43" w14:textId="77777777" w:rsidR="00C069ED" w:rsidRPr="00A45C8E" w:rsidRDefault="00C069ED" w:rsidP="00C069ED">
            <w:pPr>
              <w:overflowPunct w:val="0"/>
              <w:spacing w:after="0" w:line="240" w:lineRule="auto"/>
              <w:jc w:val="center"/>
              <w:rPr>
                <w:rFonts w:ascii="Times New Roman" w:eastAsia="Times New Roman" w:hAnsi="Times New Roman" w:cs="Times New Roman"/>
                <w:b/>
                <w:bCs/>
                <w:color w:val="000000"/>
                <w:lang w:val="ru-RU" w:eastAsia="ru-RU"/>
              </w:rPr>
            </w:pPr>
            <w:proofErr w:type="spellStart"/>
            <w:r w:rsidRPr="00A45C8E">
              <w:rPr>
                <w:rFonts w:ascii="Times New Roman" w:eastAsia="Times New Roman" w:hAnsi="Times New Roman" w:cs="Times New Roman"/>
                <w:b/>
                <w:bCs/>
                <w:color w:val="000000"/>
                <w:lang w:val="ru-RU" w:eastAsia="ru-RU"/>
              </w:rPr>
              <w:t>Технічні</w:t>
            </w:r>
            <w:proofErr w:type="spellEnd"/>
            <w:r w:rsidRPr="00A45C8E">
              <w:rPr>
                <w:rFonts w:ascii="Times New Roman" w:eastAsia="Times New Roman" w:hAnsi="Times New Roman" w:cs="Times New Roman"/>
                <w:b/>
                <w:bCs/>
                <w:color w:val="000000"/>
                <w:lang w:val="ru-RU" w:eastAsia="ru-RU"/>
              </w:rPr>
              <w:t xml:space="preserve"> характеристики предмету </w:t>
            </w:r>
            <w:proofErr w:type="spellStart"/>
            <w:r w:rsidRPr="00A45C8E">
              <w:rPr>
                <w:rFonts w:ascii="Times New Roman" w:eastAsia="Times New Roman" w:hAnsi="Times New Roman" w:cs="Times New Roman"/>
                <w:b/>
                <w:bCs/>
                <w:color w:val="000000"/>
                <w:lang w:val="ru-RU" w:eastAsia="ru-RU"/>
              </w:rPr>
              <w:t>закупівлі</w:t>
            </w:r>
            <w:proofErr w:type="spellEnd"/>
          </w:p>
        </w:tc>
        <w:tc>
          <w:tcPr>
            <w:tcW w:w="1417" w:type="dxa"/>
            <w:tcBorders>
              <w:top w:val="single" w:sz="4" w:space="0" w:color="000000"/>
              <w:bottom w:val="single" w:sz="4" w:space="0" w:color="000000"/>
              <w:right w:val="single" w:sz="4" w:space="0" w:color="000000"/>
            </w:tcBorders>
            <w:vAlign w:val="center"/>
          </w:tcPr>
          <w:p w14:paraId="62C31411" w14:textId="77777777" w:rsidR="00C069ED" w:rsidRPr="00A45C8E" w:rsidRDefault="00C069ED" w:rsidP="00C069ED">
            <w:pPr>
              <w:overflowPunct w:val="0"/>
              <w:spacing w:after="0" w:line="240" w:lineRule="auto"/>
              <w:jc w:val="center"/>
              <w:rPr>
                <w:rFonts w:ascii="Times New Roman" w:eastAsia="Times New Roman" w:hAnsi="Times New Roman" w:cs="Times New Roman"/>
                <w:b/>
                <w:bCs/>
                <w:color w:val="000000"/>
                <w:lang w:val="ru-RU" w:eastAsia="ru-RU"/>
              </w:rPr>
            </w:pPr>
            <w:r w:rsidRPr="00A45C8E">
              <w:rPr>
                <w:rFonts w:ascii="Times New Roman" w:eastAsia="Times New Roman" w:hAnsi="Times New Roman" w:cs="Times New Roman"/>
                <w:b/>
                <w:bCs/>
                <w:color w:val="000000"/>
                <w:lang w:val="ru-RU" w:eastAsia="ru-RU"/>
              </w:rPr>
              <w:t>К-</w:t>
            </w:r>
            <w:proofErr w:type="spellStart"/>
            <w:r w:rsidRPr="00A45C8E">
              <w:rPr>
                <w:rFonts w:ascii="Times New Roman" w:eastAsia="Times New Roman" w:hAnsi="Times New Roman" w:cs="Times New Roman"/>
                <w:b/>
                <w:bCs/>
                <w:color w:val="000000"/>
                <w:lang w:val="ru-RU" w:eastAsia="ru-RU"/>
              </w:rPr>
              <w:t>сть</w:t>
            </w:r>
            <w:proofErr w:type="spellEnd"/>
            <w:r w:rsidRPr="00A45C8E">
              <w:rPr>
                <w:rFonts w:ascii="Times New Roman" w:eastAsia="Times New Roman" w:hAnsi="Times New Roman" w:cs="Times New Roman"/>
                <w:b/>
                <w:bCs/>
                <w:color w:val="000000"/>
                <w:lang w:val="ru-RU" w:eastAsia="ru-RU"/>
              </w:rPr>
              <w:t xml:space="preserve">, </w:t>
            </w:r>
            <w:proofErr w:type="spellStart"/>
            <w:r w:rsidRPr="00A45C8E">
              <w:rPr>
                <w:rFonts w:ascii="Times New Roman" w:eastAsia="Times New Roman" w:hAnsi="Times New Roman" w:cs="Times New Roman"/>
                <w:b/>
                <w:bCs/>
                <w:color w:val="000000"/>
                <w:lang w:val="ru-RU" w:eastAsia="ru-RU"/>
              </w:rPr>
              <w:t>шт</w:t>
            </w:r>
            <w:proofErr w:type="spellEnd"/>
          </w:p>
        </w:tc>
      </w:tr>
      <w:tr w:rsidR="00C069ED" w:rsidRPr="00A45C8E" w14:paraId="0F0873B8" w14:textId="77777777" w:rsidTr="00A06557">
        <w:trPr>
          <w:trHeight w:val="465"/>
        </w:trPr>
        <w:tc>
          <w:tcPr>
            <w:tcW w:w="704" w:type="dxa"/>
            <w:vMerge w:val="restart"/>
            <w:tcBorders>
              <w:left w:val="single" w:sz="4" w:space="0" w:color="000000"/>
              <w:bottom w:val="single" w:sz="4" w:space="0" w:color="000000"/>
              <w:right w:val="single" w:sz="4" w:space="0" w:color="000000"/>
            </w:tcBorders>
            <w:vAlign w:val="center"/>
          </w:tcPr>
          <w:p w14:paraId="35E62B0F" w14:textId="77777777" w:rsidR="00C069ED" w:rsidRPr="00A45C8E" w:rsidRDefault="00C069ED" w:rsidP="00C069ED">
            <w:pPr>
              <w:overflowPunct w:val="0"/>
              <w:spacing w:after="0" w:line="240" w:lineRule="auto"/>
              <w:jc w:val="center"/>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1</w:t>
            </w:r>
          </w:p>
        </w:tc>
        <w:tc>
          <w:tcPr>
            <w:tcW w:w="1931" w:type="dxa"/>
            <w:vMerge w:val="restart"/>
            <w:tcBorders>
              <w:left w:val="single" w:sz="4" w:space="0" w:color="000000"/>
              <w:bottom w:val="single" w:sz="4" w:space="0" w:color="000000"/>
              <w:right w:val="single" w:sz="4" w:space="0" w:color="000000"/>
            </w:tcBorders>
            <w:vAlign w:val="center"/>
          </w:tcPr>
          <w:p w14:paraId="5A0E9C6A" w14:textId="77777777" w:rsidR="00C069ED" w:rsidRPr="00A45C8E" w:rsidRDefault="00C069ED" w:rsidP="00C069ED">
            <w:pPr>
              <w:overflowPunct w:val="0"/>
              <w:spacing w:after="0" w:line="240" w:lineRule="auto"/>
              <w:jc w:val="center"/>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Точка доступу</w:t>
            </w:r>
          </w:p>
        </w:tc>
        <w:tc>
          <w:tcPr>
            <w:tcW w:w="2463" w:type="dxa"/>
            <w:tcBorders>
              <w:bottom w:val="single" w:sz="4" w:space="0" w:color="000000"/>
              <w:right w:val="single" w:sz="4" w:space="0" w:color="000000"/>
            </w:tcBorders>
            <w:vAlign w:val="center"/>
          </w:tcPr>
          <w:p w14:paraId="7D9370A9"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Тип</w:t>
            </w:r>
          </w:p>
        </w:tc>
        <w:tc>
          <w:tcPr>
            <w:tcW w:w="3119" w:type="dxa"/>
            <w:tcBorders>
              <w:bottom w:val="single" w:sz="4" w:space="0" w:color="000000"/>
              <w:right w:val="single" w:sz="4" w:space="0" w:color="000000"/>
            </w:tcBorders>
            <w:vAlign w:val="center"/>
          </w:tcPr>
          <w:p w14:paraId="1C5601A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Wi</w:t>
            </w:r>
            <w:proofErr w:type="spellEnd"/>
            <w:r w:rsidRPr="00A45C8E">
              <w:rPr>
                <w:rFonts w:ascii="Times New Roman" w:eastAsia="Times New Roman" w:hAnsi="Times New Roman" w:cs="Times New Roman"/>
                <w:lang w:val="ru-RU" w:eastAsia="ru-RU"/>
              </w:rPr>
              <w:t>-Fi точка доступу</w:t>
            </w:r>
          </w:p>
        </w:tc>
        <w:tc>
          <w:tcPr>
            <w:tcW w:w="1417" w:type="dxa"/>
            <w:vMerge w:val="restart"/>
            <w:tcBorders>
              <w:left w:val="single" w:sz="4" w:space="0" w:color="000000"/>
              <w:bottom w:val="single" w:sz="4" w:space="0" w:color="000000"/>
              <w:right w:val="single" w:sz="4" w:space="0" w:color="000000"/>
            </w:tcBorders>
            <w:vAlign w:val="center"/>
          </w:tcPr>
          <w:p w14:paraId="2A8A19B1" w14:textId="77777777" w:rsidR="00C069ED" w:rsidRPr="00A45C8E" w:rsidRDefault="00C069ED" w:rsidP="00C069ED">
            <w:pPr>
              <w:overflowPunct w:val="0"/>
              <w:spacing w:after="0" w:line="240" w:lineRule="auto"/>
              <w:jc w:val="center"/>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1</w:t>
            </w:r>
          </w:p>
        </w:tc>
      </w:tr>
      <w:tr w:rsidR="00C069ED" w:rsidRPr="00A45C8E" w14:paraId="6BFD75D3" w14:textId="77777777" w:rsidTr="00A06557">
        <w:trPr>
          <w:trHeight w:val="570"/>
        </w:trPr>
        <w:tc>
          <w:tcPr>
            <w:tcW w:w="704" w:type="dxa"/>
            <w:vMerge/>
            <w:tcBorders>
              <w:left w:val="single" w:sz="4" w:space="0" w:color="000000"/>
              <w:bottom w:val="single" w:sz="4" w:space="0" w:color="000000"/>
              <w:right w:val="single" w:sz="4" w:space="0" w:color="000000"/>
            </w:tcBorders>
            <w:vAlign w:val="center"/>
          </w:tcPr>
          <w:p w14:paraId="524C1A3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4C963E3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3ADDB174"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Стандарт </w:t>
            </w:r>
            <w:proofErr w:type="spellStart"/>
            <w:r w:rsidRPr="00A45C8E">
              <w:rPr>
                <w:rFonts w:ascii="Times New Roman" w:eastAsia="Times New Roman" w:hAnsi="Times New Roman" w:cs="Times New Roman"/>
                <w:lang w:val="ru-RU" w:eastAsia="ru-RU"/>
              </w:rPr>
              <w:t>мережі</w:t>
            </w:r>
            <w:proofErr w:type="spellEnd"/>
          </w:p>
        </w:tc>
        <w:tc>
          <w:tcPr>
            <w:tcW w:w="3119" w:type="dxa"/>
            <w:tcBorders>
              <w:bottom w:val="single" w:sz="4" w:space="0" w:color="000000"/>
              <w:right w:val="single" w:sz="4" w:space="0" w:color="000000"/>
            </w:tcBorders>
            <w:vAlign w:val="center"/>
          </w:tcPr>
          <w:p w14:paraId="65ED711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Wi</w:t>
            </w:r>
            <w:proofErr w:type="spellEnd"/>
            <w:r w:rsidRPr="00A45C8E">
              <w:rPr>
                <w:rFonts w:ascii="Times New Roman" w:eastAsia="Times New Roman" w:hAnsi="Times New Roman" w:cs="Times New Roman"/>
                <w:lang w:val="ru-RU" w:eastAsia="ru-RU"/>
              </w:rPr>
              <w:t>-Fi 6 (802.11ax)</w:t>
            </w:r>
          </w:p>
        </w:tc>
        <w:tc>
          <w:tcPr>
            <w:tcW w:w="1417" w:type="dxa"/>
            <w:vMerge/>
            <w:tcBorders>
              <w:left w:val="single" w:sz="4" w:space="0" w:color="000000"/>
              <w:bottom w:val="single" w:sz="4" w:space="0" w:color="000000"/>
              <w:right w:val="single" w:sz="4" w:space="0" w:color="000000"/>
            </w:tcBorders>
            <w:vAlign w:val="center"/>
          </w:tcPr>
          <w:p w14:paraId="6117E01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266F8059"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759E0FD1"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4BD1C1F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490B9A2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Робоча</w:t>
            </w:r>
            <w:proofErr w:type="spellEnd"/>
            <w:r w:rsidRPr="00A45C8E">
              <w:rPr>
                <w:rFonts w:ascii="Times New Roman" w:eastAsia="Times New Roman" w:hAnsi="Times New Roman" w:cs="Times New Roman"/>
                <w:lang w:val="ru-RU" w:eastAsia="ru-RU"/>
              </w:rPr>
              <w:t xml:space="preserve"> частота</w:t>
            </w:r>
          </w:p>
        </w:tc>
        <w:tc>
          <w:tcPr>
            <w:tcW w:w="3119" w:type="dxa"/>
            <w:tcBorders>
              <w:bottom w:val="single" w:sz="4" w:space="0" w:color="000000"/>
              <w:right w:val="single" w:sz="4" w:space="0" w:color="000000"/>
            </w:tcBorders>
            <w:vAlign w:val="center"/>
          </w:tcPr>
          <w:p w14:paraId="5D26313F"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2.4 / 5 ГГц</w:t>
            </w:r>
          </w:p>
        </w:tc>
        <w:tc>
          <w:tcPr>
            <w:tcW w:w="1417" w:type="dxa"/>
            <w:vMerge/>
            <w:tcBorders>
              <w:left w:val="single" w:sz="4" w:space="0" w:color="000000"/>
              <w:bottom w:val="single" w:sz="4" w:space="0" w:color="000000"/>
              <w:right w:val="single" w:sz="4" w:space="0" w:color="000000"/>
            </w:tcBorders>
            <w:vAlign w:val="center"/>
          </w:tcPr>
          <w:p w14:paraId="1D3C1E9F"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6BD2AAA9"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1E9B8DD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509DD4E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51FCE97F"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Безпека</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інформації</w:t>
            </w:r>
            <w:proofErr w:type="spellEnd"/>
          </w:p>
        </w:tc>
        <w:tc>
          <w:tcPr>
            <w:tcW w:w="3119" w:type="dxa"/>
            <w:tcBorders>
              <w:bottom w:val="single" w:sz="4" w:space="0" w:color="000000"/>
              <w:right w:val="single" w:sz="4" w:space="0" w:color="000000"/>
            </w:tcBorders>
            <w:vAlign w:val="center"/>
          </w:tcPr>
          <w:p w14:paraId="6E968F97" w14:textId="77777777" w:rsidR="00C069ED" w:rsidRPr="00A45C8E" w:rsidRDefault="00C069ED" w:rsidP="00C069ED">
            <w:pPr>
              <w:overflowPunct w:val="0"/>
              <w:spacing w:after="0" w:line="240" w:lineRule="auto"/>
              <w:rPr>
                <w:rFonts w:ascii="Times New Roman" w:eastAsia="Times New Roman" w:hAnsi="Times New Roman" w:cs="Times New Roman"/>
                <w:lang w:val="pl-PL" w:eastAsia="ru-RU"/>
              </w:rPr>
            </w:pPr>
            <w:r w:rsidRPr="00A45C8E">
              <w:rPr>
                <w:rFonts w:ascii="Times New Roman" w:eastAsia="Times New Roman" w:hAnsi="Times New Roman" w:cs="Times New Roman"/>
                <w:lang w:eastAsia="ru-RU"/>
              </w:rPr>
              <w:t>Не гірше</w:t>
            </w:r>
            <w:r w:rsidRPr="00A45C8E">
              <w:rPr>
                <w:rFonts w:ascii="Times New Roman" w:eastAsia="Times New Roman" w:hAnsi="Times New Roman" w:cs="Times New Roman"/>
                <w:b/>
                <w:bCs/>
                <w:lang w:eastAsia="ru-RU"/>
              </w:rPr>
              <w:t xml:space="preserve"> </w:t>
            </w:r>
            <w:r w:rsidRPr="00A45C8E">
              <w:rPr>
                <w:rFonts w:ascii="Times New Roman" w:eastAsia="Times New Roman" w:hAnsi="Times New Roman" w:cs="Times New Roman"/>
                <w:lang w:val="pl-PL" w:eastAsia="ru-RU"/>
              </w:rPr>
              <w:t>WPA3-ENT, WPA-ENT, WPA2-ENT, WPA-PSK</w:t>
            </w:r>
          </w:p>
        </w:tc>
        <w:tc>
          <w:tcPr>
            <w:tcW w:w="1417" w:type="dxa"/>
            <w:vMerge/>
            <w:tcBorders>
              <w:left w:val="single" w:sz="4" w:space="0" w:color="000000"/>
              <w:bottom w:val="single" w:sz="4" w:space="0" w:color="000000"/>
              <w:right w:val="single" w:sz="4" w:space="0" w:color="000000"/>
            </w:tcBorders>
            <w:vAlign w:val="center"/>
          </w:tcPr>
          <w:p w14:paraId="210F879F" w14:textId="77777777" w:rsidR="00C069ED" w:rsidRPr="00A45C8E" w:rsidRDefault="00C069ED" w:rsidP="00C069ED">
            <w:pPr>
              <w:overflowPunct w:val="0"/>
              <w:spacing w:after="0" w:line="240" w:lineRule="auto"/>
              <w:rPr>
                <w:rFonts w:ascii="Times New Roman" w:eastAsia="Times New Roman" w:hAnsi="Times New Roman" w:cs="Times New Roman"/>
                <w:lang w:val="pl-PL" w:eastAsia="ru-RU"/>
              </w:rPr>
            </w:pPr>
          </w:p>
        </w:tc>
      </w:tr>
      <w:tr w:rsidR="00C069ED" w:rsidRPr="00A45C8E" w14:paraId="1C52928F"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0BEA15AD" w14:textId="77777777" w:rsidR="00C069ED" w:rsidRPr="00A45C8E" w:rsidRDefault="00C069ED" w:rsidP="00C069ED">
            <w:pPr>
              <w:overflowPunct w:val="0"/>
              <w:spacing w:after="0" w:line="240" w:lineRule="auto"/>
              <w:rPr>
                <w:rFonts w:ascii="Times New Roman" w:eastAsia="Times New Roman" w:hAnsi="Times New Roman" w:cs="Times New Roman"/>
                <w:lang w:val="pl-PL" w:eastAsia="ru-RU"/>
              </w:rPr>
            </w:pPr>
          </w:p>
        </w:tc>
        <w:tc>
          <w:tcPr>
            <w:tcW w:w="1931" w:type="dxa"/>
            <w:vMerge/>
            <w:tcBorders>
              <w:left w:val="single" w:sz="4" w:space="0" w:color="000000"/>
              <w:bottom w:val="single" w:sz="4" w:space="0" w:color="000000"/>
              <w:right w:val="single" w:sz="4" w:space="0" w:color="000000"/>
            </w:tcBorders>
            <w:vAlign w:val="center"/>
          </w:tcPr>
          <w:p w14:paraId="2E4E4020" w14:textId="77777777" w:rsidR="00C069ED" w:rsidRPr="00A45C8E" w:rsidRDefault="00C069ED" w:rsidP="00C069ED">
            <w:pPr>
              <w:overflowPunct w:val="0"/>
              <w:spacing w:after="0" w:line="240" w:lineRule="auto"/>
              <w:rPr>
                <w:rFonts w:ascii="Times New Roman" w:eastAsia="Times New Roman" w:hAnsi="Times New Roman" w:cs="Times New Roman"/>
                <w:lang w:val="pl-PL" w:eastAsia="ru-RU"/>
              </w:rPr>
            </w:pPr>
          </w:p>
        </w:tc>
        <w:tc>
          <w:tcPr>
            <w:tcW w:w="2463" w:type="dxa"/>
            <w:tcBorders>
              <w:bottom w:val="single" w:sz="4" w:space="0" w:color="000000"/>
              <w:right w:val="single" w:sz="4" w:space="0" w:color="000000"/>
            </w:tcBorders>
            <w:vAlign w:val="center"/>
          </w:tcPr>
          <w:p w14:paraId="0AFEE0E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Тип </w:t>
            </w:r>
            <w:proofErr w:type="spellStart"/>
            <w:r w:rsidRPr="00A45C8E">
              <w:rPr>
                <w:rFonts w:ascii="Times New Roman" w:eastAsia="Times New Roman" w:hAnsi="Times New Roman" w:cs="Times New Roman"/>
                <w:lang w:val="ru-RU" w:eastAsia="ru-RU"/>
              </w:rPr>
              <w:t>антени</w:t>
            </w:r>
            <w:proofErr w:type="spellEnd"/>
          </w:p>
        </w:tc>
        <w:tc>
          <w:tcPr>
            <w:tcW w:w="3119" w:type="dxa"/>
            <w:tcBorders>
              <w:bottom w:val="single" w:sz="4" w:space="0" w:color="000000"/>
              <w:right w:val="single" w:sz="4" w:space="0" w:color="000000"/>
            </w:tcBorders>
            <w:vAlign w:val="center"/>
          </w:tcPr>
          <w:p w14:paraId="6F067FCA"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Вбудована</w:t>
            </w:r>
            <w:proofErr w:type="spellEnd"/>
          </w:p>
        </w:tc>
        <w:tc>
          <w:tcPr>
            <w:tcW w:w="1417" w:type="dxa"/>
            <w:vMerge/>
            <w:tcBorders>
              <w:left w:val="single" w:sz="4" w:space="0" w:color="000000"/>
              <w:bottom w:val="single" w:sz="4" w:space="0" w:color="000000"/>
              <w:right w:val="single" w:sz="4" w:space="0" w:color="000000"/>
            </w:tcBorders>
            <w:vAlign w:val="center"/>
          </w:tcPr>
          <w:p w14:paraId="676156FA"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4DD04EC8"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26CD3458"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295DD6E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1009577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Ethernet-</w:t>
            </w:r>
            <w:proofErr w:type="spellStart"/>
            <w:r w:rsidRPr="00A45C8E">
              <w:rPr>
                <w:rFonts w:ascii="Times New Roman" w:eastAsia="Times New Roman" w:hAnsi="Times New Roman" w:cs="Times New Roman"/>
                <w:lang w:val="ru-RU" w:eastAsia="ru-RU"/>
              </w:rPr>
              <w:t>інтерфейси</w:t>
            </w:r>
            <w:proofErr w:type="spellEnd"/>
          </w:p>
        </w:tc>
        <w:tc>
          <w:tcPr>
            <w:tcW w:w="3119" w:type="dxa"/>
            <w:tcBorders>
              <w:bottom w:val="single" w:sz="4" w:space="0" w:color="000000"/>
              <w:right w:val="single" w:sz="4" w:space="0" w:color="000000"/>
            </w:tcBorders>
            <w:vAlign w:val="center"/>
          </w:tcPr>
          <w:p w14:paraId="516C84D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LAN 10/100/1000 </w:t>
            </w:r>
            <w:proofErr w:type="spellStart"/>
            <w:r w:rsidRPr="00A45C8E">
              <w:rPr>
                <w:rFonts w:ascii="Times New Roman" w:eastAsia="Times New Roman" w:hAnsi="Times New Roman" w:cs="Times New Roman"/>
                <w:lang w:val="ru-RU" w:eastAsia="ru-RU"/>
              </w:rPr>
              <w:t>Мбіт</w:t>
            </w:r>
            <w:proofErr w:type="spellEnd"/>
            <w:r w:rsidRPr="00A45C8E">
              <w:rPr>
                <w:rFonts w:ascii="Times New Roman" w:eastAsia="Times New Roman" w:hAnsi="Times New Roman" w:cs="Times New Roman"/>
                <w:lang w:val="ru-RU" w:eastAsia="ru-RU"/>
              </w:rPr>
              <w:t>/с</w:t>
            </w:r>
          </w:p>
        </w:tc>
        <w:tc>
          <w:tcPr>
            <w:tcW w:w="1417" w:type="dxa"/>
            <w:vMerge/>
            <w:tcBorders>
              <w:left w:val="single" w:sz="4" w:space="0" w:color="000000"/>
              <w:bottom w:val="single" w:sz="4" w:space="0" w:color="000000"/>
              <w:right w:val="single" w:sz="4" w:space="0" w:color="000000"/>
            </w:tcBorders>
            <w:vAlign w:val="center"/>
          </w:tcPr>
          <w:p w14:paraId="4B31BA99"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4D6CEDDC"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4B6B284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68F4C23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10CADDE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Кількість</w:t>
            </w:r>
            <w:proofErr w:type="spellEnd"/>
            <w:r w:rsidRPr="00A45C8E">
              <w:rPr>
                <w:rFonts w:ascii="Times New Roman" w:eastAsia="Times New Roman" w:hAnsi="Times New Roman" w:cs="Times New Roman"/>
                <w:lang w:val="ru-RU" w:eastAsia="ru-RU"/>
              </w:rPr>
              <w:t xml:space="preserve"> LAN </w:t>
            </w:r>
            <w:proofErr w:type="spellStart"/>
            <w:r w:rsidRPr="00A45C8E">
              <w:rPr>
                <w:rFonts w:ascii="Times New Roman" w:eastAsia="Times New Roman" w:hAnsi="Times New Roman" w:cs="Times New Roman"/>
                <w:lang w:val="ru-RU" w:eastAsia="ru-RU"/>
              </w:rPr>
              <w:t>портів</w:t>
            </w:r>
            <w:proofErr w:type="spellEnd"/>
            <w:r w:rsidRPr="00A45C8E">
              <w:rPr>
                <w:rFonts w:ascii="Times New Roman" w:eastAsia="Times New Roman" w:hAnsi="Times New Roman" w:cs="Times New Roman"/>
                <w:lang w:val="ru-RU" w:eastAsia="ru-RU"/>
              </w:rPr>
              <w:t xml:space="preserve"> (RJ-45)</w:t>
            </w:r>
          </w:p>
        </w:tc>
        <w:tc>
          <w:tcPr>
            <w:tcW w:w="3119" w:type="dxa"/>
            <w:tcBorders>
              <w:bottom w:val="single" w:sz="4" w:space="0" w:color="000000"/>
              <w:right w:val="single" w:sz="4" w:space="0" w:color="000000"/>
            </w:tcBorders>
            <w:vAlign w:val="center"/>
          </w:tcPr>
          <w:p w14:paraId="51B04D79"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Не </w:t>
            </w:r>
            <w:proofErr w:type="spellStart"/>
            <w:r w:rsidRPr="00A45C8E">
              <w:rPr>
                <w:rFonts w:ascii="Times New Roman" w:eastAsia="Times New Roman" w:hAnsi="Times New Roman" w:cs="Times New Roman"/>
                <w:lang w:val="ru-RU" w:eastAsia="ru-RU"/>
              </w:rPr>
              <w:t>менше</w:t>
            </w:r>
            <w:proofErr w:type="spellEnd"/>
            <w:r w:rsidRPr="00A45C8E">
              <w:rPr>
                <w:rFonts w:ascii="Times New Roman" w:eastAsia="Times New Roman" w:hAnsi="Times New Roman" w:cs="Times New Roman"/>
                <w:lang w:val="ru-RU" w:eastAsia="ru-RU"/>
              </w:rPr>
              <w:t xml:space="preserve"> 1</w:t>
            </w:r>
          </w:p>
        </w:tc>
        <w:tc>
          <w:tcPr>
            <w:tcW w:w="1417" w:type="dxa"/>
            <w:vMerge/>
            <w:tcBorders>
              <w:left w:val="single" w:sz="4" w:space="0" w:color="000000"/>
              <w:bottom w:val="single" w:sz="4" w:space="0" w:color="000000"/>
              <w:right w:val="single" w:sz="4" w:space="0" w:color="000000"/>
            </w:tcBorders>
            <w:vAlign w:val="center"/>
          </w:tcPr>
          <w:p w14:paraId="7398F14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1B8CB9AA"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66EDEC4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508D89E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60F11CCA"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Відповідність</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мережевим</w:t>
            </w:r>
            <w:proofErr w:type="spellEnd"/>
            <w:r w:rsidRPr="00A45C8E">
              <w:rPr>
                <w:rFonts w:ascii="Times New Roman" w:eastAsia="Times New Roman" w:hAnsi="Times New Roman" w:cs="Times New Roman"/>
                <w:lang w:val="ru-RU" w:eastAsia="ru-RU"/>
              </w:rPr>
              <w:t xml:space="preserve"> стандартам</w:t>
            </w:r>
          </w:p>
        </w:tc>
        <w:tc>
          <w:tcPr>
            <w:tcW w:w="3119" w:type="dxa"/>
            <w:tcBorders>
              <w:bottom w:val="single" w:sz="4" w:space="0" w:color="000000"/>
              <w:right w:val="single" w:sz="4" w:space="0" w:color="000000"/>
            </w:tcBorders>
            <w:vAlign w:val="center"/>
          </w:tcPr>
          <w:p w14:paraId="1CEA6D7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IEEE 802.1q (VLAN)</w:t>
            </w:r>
          </w:p>
        </w:tc>
        <w:tc>
          <w:tcPr>
            <w:tcW w:w="1417" w:type="dxa"/>
            <w:vMerge/>
            <w:tcBorders>
              <w:left w:val="single" w:sz="4" w:space="0" w:color="000000"/>
              <w:bottom w:val="single" w:sz="4" w:space="0" w:color="000000"/>
              <w:right w:val="single" w:sz="4" w:space="0" w:color="000000"/>
            </w:tcBorders>
            <w:vAlign w:val="center"/>
          </w:tcPr>
          <w:p w14:paraId="6876404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77BBE318"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00BB686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30A01EDE"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09CCE50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Додаткові</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можливості</w:t>
            </w:r>
            <w:proofErr w:type="spellEnd"/>
          </w:p>
        </w:tc>
        <w:tc>
          <w:tcPr>
            <w:tcW w:w="3119" w:type="dxa"/>
            <w:tcBorders>
              <w:bottom w:val="single" w:sz="4" w:space="0" w:color="000000"/>
              <w:right w:val="single" w:sz="4" w:space="0" w:color="000000"/>
            </w:tcBorders>
            <w:vAlign w:val="center"/>
          </w:tcPr>
          <w:p w14:paraId="147AC2E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гірше</w:t>
            </w:r>
            <w:r w:rsidRPr="00A45C8E">
              <w:rPr>
                <w:rFonts w:ascii="Times New Roman" w:eastAsia="Times New Roman" w:hAnsi="Times New Roman" w:cs="Times New Roman"/>
                <w:b/>
                <w:bCs/>
                <w:lang w:eastAsia="ru-RU"/>
              </w:rPr>
              <w:t xml:space="preserve"> </w:t>
            </w:r>
            <w:r w:rsidRPr="00A45C8E">
              <w:rPr>
                <w:rFonts w:ascii="Times New Roman" w:eastAsia="Times New Roman" w:hAnsi="Times New Roman" w:cs="Times New Roman"/>
                <w:lang w:val="ru-RU" w:eastAsia="ru-RU"/>
              </w:rPr>
              <w:t>2x2 MU-MIMO DL</w:t>
            </w:r>
          </w:p>
        </w:tc>
        <w:tc>
          <w:tcPr>
            <w:tcW w:w="1417" w:type="dxa"/>
            <w:vMerge/>
            <w:tcBorders>
              <w:left w:val="single" w:sz="4" w:space="0" w:color="000000"/>
              <w:bottom w:val="single" w:sz="4" w:space="0" w:color="000000"/>
              <w:right w:val="single" w:sz="4" w:space="0" w:color="000000"/>
            </w:tcBorders>
            <w:vAlign w:val="center"/>
          </w:tcPr>
          <w:p w14:paraId="4493DE1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37BC5789" w14:textId="77777777" w:rsidTr="00A06557">
        <w:trPr>
          <w:trHeight w:val="570"/>
        </w:trPr>
        <w:tc>
          <w:tcPr>
            <w:tcW w:w="704" w:type="dxa"/>
            <w:vMerge/>
            <w:tcBorders>
              <w:left w:val="single" w:sz="4" w:space="0" w:color="000000"/>
              <w:bottom w:val="single" w:sz="4" w:space="0" w:color="000000"/>
              <w:right w:val="single" w:sz="4" w:space="0" w:color="000000"/>
            </w:tcBorders>
            <w:vAlign w:val="center"/>
          </w:tcPr>
          <w:p w14:paraId="7E0403D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7B14D760"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6997709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Ширина</w:t>
            </w:r>
          </w:p>
        </w:tc>
        <w:tc>
          <w:tcPr>
            <w:tcW w:w="3119" w:type="dxa"/>
            <w:tcBorders>
              <w:bottom w:val="single" w:sz="4" w:space="0" w:color="000000"/>
              <w:right w:val="single" w:sz="4" w:space="0" w:color="000000"/>
            </w:tcBorders>
            <w:vAlign w:val="center"/>
          </w:tcPr>
          <w:p w14:paraId="71C72E4A"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більше</w:t>
            </w:r>
            <w:r w:rsidRPr="00A45C8E">
              <w:rPr>
                <w:rFonts w:ascii="Times New Roman" w:eastAsia="Times New Roman" w:hAnsi="Times New Roman" w:cs="Times New Roman"/>
                <w:lang w:val="ru-RU" w:eastAsia="ru-RU"/>
              </w:rPr>
              <w:t xml:space="preserve"> 160 мм</w:t>
            </w:r>
          </w:p>
        </w:tc>
        <w:tc>
          <w:tcPr>
            <w:tcW w:w="1417" w:type="dxa"/>
            <w:vMerge/>
            <w:tcBorders>
              <w:left w:val="single" w:sz="4" w:space="0" w:color="000000"/>
              <w:bottom w:val="single" w:sz="4" w:space="0" w:color="000000"/>
              <w:right w:val="single" w:sz="4" w:space="0" w:color="000000"/>
            </w:tcBorders>
            <w:vAlign w:val="center"/>
          </w:tcPr>
          <w:p w14:paraId="0147BA2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6BEA1C6E"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4F76EA8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201108FA"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48922BE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Висота</w:t>
            </w:r>
            <w:proofErr w:type="spellEnd"/>
          </w:p>
        </w:tc>
        <w:tc>
          <w:tcPr>
            <w:tcW w:w="3119" w:type="dxa"/>
            <w:tcBorders>
              <w:bottom w:val="single" w:sz="4" w:space="0" w:color="000000"/>
              <w:right w:val="single" w:sz="4" w:space="0" w:color="000000"/>
            </w:tcBorders>
            <w:vAlign w:val="center"/>
          </w:tcPr>
          <w:p w14:paraId="2AABD30E"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більше</w:t>
            </w:r>
            <w:r w:rsidRPr="00A45C8E">
              <w:rPr>
                <w:rFonts w:ascii="Times New Roman" w:eastAsia="Times New Roman" w:hAnsi="Times New Roman" w:cs="Times New Roman"/>
                <w:lang w:val="ru-RU" w:eastAsia="ru-RU"/>
              </w:rPr>
              <w:t xml:space="preserve"> 160 мм</w:t>
            </w:r>
          </w:p>
        </w:tc>
        <w:tc>
          <w:tcPr>
            <w:tcW w:w="1417" w:type="dxa"/>
            <w:vMerge/>
            <w:tcBorders>
              <w:left w:val="single" w:sz="4" w:space="0" w:color="000000"/>
              <w:bottom w:val="single" w:sz="4" w:space="0" w:color="000000"/>
              <w:right w:val="single" w:sz="4" w:space="0" w:color="000000"/>
            </w:tcBorders>
            <w:vAlign w:val="center"/>
          </w:tcPr>
          <w:p w14:paraId="1CCC7D28"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34D9459E"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0F518AF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464C1771"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702C265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Глибина</w:t>
            </w:r>
            <w:proofErr w:type="spellEnd"/>
          </w:p>
        </w:tc>
        <w:tc>
          <w:tcPr>
            <w:tcW w:w="3119" w:type="dxa"/>
            <w:tcBorders>
              <w:bottom w:val="single" w:sz="4" w:space="0" w:color="000000"/>
              <w:right w:val="single" w:sz="4" w:space="0" w:color="000000"/>
            </w:tcBorders>
            <w:vAlign w:val="center"/>
          </w:tcPr>
          <w:p w14:paraId="68C88F3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більше</w:t>
            </w:r>
            <w:r w:rsidRPr="00A45C8E">
              <w:rPr>
                <w:rFonts w:ascii="Times New Roman" w:eastAsia="Times New Roman" w:hAnsi="Times New Roman" w:cs="Times New Roman"/>
                <w:lang w:val="ru-RU" w:eastAsia="ru-RU"/>
              </w:rPr>
              <w:t xml:space="preserve"> 33 мм</w:t>
            </w:r>
          </w:p>
        </w:tc>
        <w:tc>
          <w:tcPr>
            <w:tcW w:w="1417" w:type="dxa"/>
            <w:vMerge/>
            <w:tcBorders>
              <w:left w:val="single" w:sz="4" w:space="0" w:color="000000"/>
              <w:bottom w:val="single" w:sz="4" w:space="0" w:color="000000"/>
              <w:right w:val="single" w:sz="4" w:space="0" w:color="000000"/>
            </w:tcBorders>
            <w:vAlign w:val="center"/>
          </w:tcPr>
          <w:p w14:paraId="712BB55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5DF8C96D" w14:textId="77777777" w:rsidTr="00A06557">
        <w:trPr>
          <w:trHeight w:val="570"/>
        </w:trPr>
        <w:tc>
          <w:tcPr>
            <w:tcW w:w="704" w:type="dxa"/>
            <w:vMerge/>
            <w:tcBorders>
              <w:left w:val="single" w:sz="4" w:space="0" w:color="000000"/>
              <w:bottom w:val="single" w:sz="4" w:space="0" w:color="000000"/>
              <w:right w:val="single" w:sz="4" w:space="0" w:color="000000"/>
            </w:tcBorders>
            <w:vAlign w:val="center"/>
          </w:tcPr>
          <w:p w14:paraId="0E50850F"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420D4EF1"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139A39C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Вага</w:t>
            </w:r>
          </w:p>
        </w:tc>
        <w:tc>
          <w:tcPr>
            <w:tcW w:w="3119" w:type="dxa"/>
            <w:tcBorders>
              <w:bottom w:val="single" w:sz="4" w:space="0" w:color="000000"/>
              <w:right w:val="single" w:sz="4" w:space="0" w:color="000000"/>
            </w:tcBorders>
            <w:vAlign w:val="center"/>
          </w:tcPr>
          <w:p w14:paraId="1EA6A8E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більше</w:t>
            </w:r>
            <w:r w:rsidRPr="00A45C8E">
              <w:rPr>
                <w:rFonts w:ascii="Times New Roman" w:eastAsia="Times New Roman" w:hAnsi="Times New Roman" w:cs="Times New Roman"/>
                <w:lang w:val="ru-RU" w:eastAsia="ru-RU"/>
              </w:rPr>
              <w:t xml:space="preserve"> 338 г</w:t>
            </w:r>
          </w:p>
        </w:tc>
        <w:tc>
          <w:tcPr>
            <w:tcW w:w="1417" w:type="dxa"/>
            <w:vMerge/>
            <w:tcBorders>
              <w:left w:val="single" w:sz="4" w:space="0" w:color="000000"/>
              <w:bottom w:val="single" w:sz="4" w:space="0" w:color="000000"/>
              <w:right w:val="single" w:sz="4" w:space="0" w:color="000000"/>
            </w:tcBorders>
            <w:vAlign w:val="center"/>
          </w:tcPr>
          <w:p w14:paraId="7AA9C508"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5E8EBFD5"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2C544ED0"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396050D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3F0A025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Живлення</w:t>
            </w:r>
            <w:proofErr w:type="spellEnd"/>
          </w:p>
        </w:tc>
        <w:tc>
          <w:tcPr>
            <w:tcW w:w="3119" w:type="dxa"/>
            <w:tcBorders>
              <w:bottom w:val="single" w:sz="4" w:space="0" w:color="000000"/>
              <w:right w:val="single" w:sz="4" w:space="0" w:color="000000"/>
            </w:tcBorders>
            <w:vAlign w:val="center"/>
          </w:tcPr>
          <w:p w14:paraId="7E080928"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PoE</w:t>
            </w:r>
            <w:proofErr w:type="spellEnd"/>
            <w:r w:rsidRPr="00A45C8E">
              <w:rPr>
                <w:rFonts w:ascii="Times New Roman" w:eastAsia="Times New Roman" w:hAnsi="Times New Roman" w:cs="Times New Roman"/>
                <w:lang w:val="ru-RU" w:eastAsia="ru-RU"/>
              </w:rPr>
              <w:t xml:space="preserve"> </w:t>
            </w:r>
          </w:p>
        </w:tc>
        <w:tc>
          <w:tcPr>
            <w:tcW w:w="1417" w:type="dxa"/>
            <w:vMerge/>
            <w:tcBorders>
              <w:left w:val="single" w:sz="4" w:space="0" w:color="000000"/>
              <w:bottom w:val="single" w:sz="4" w:space="0" w:color="000000"/>
              <w:right w:val="single" w:sz="4" w:space="0" w:color="000000"/>
            </w:tcBorders>
            <w:vAlign w:val="center"/>
          </w:tcPr>
          <w:p w14:paraId="1554500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25E0475F"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25623D6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44DB396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293687E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Робочий</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діапазон</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температури</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повітря</w:t>
            </w:r>
            <w:proofErr w:type="spellEnd"/>
          </w:p>
        </w:tc>
        <w:tc>
          <w:tcPr>
            <w:tcW w:w="3119" w:type="dxa"/>
            <w:tcBorders>
              <w:bottom w:val="single" w:sz="4" w:space="0" w:color="000000"/>
              <w:right w:val="single" w:sz="4" w:space="0" w:color="000000"/>
            </w:tcBorders>
            <w:vAlign w:val="center"/>
          </w:tcPr>
          <w:p w14:paraId="2C086E14"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-30°C ~ +60°C</w:t>
            </w:r>
          </w:p>
        </w:tc>
        <w:tc>
          <w:tcPr>
            <w:tcW w:w="1417" w:type="dxa"/>
            <w:vMerge/>
            <w:tcBorders>
              <w:left w:val="single" w:sz="4" w:space="0" w:color="000000"/>
              <w:bottom w:val="single" w:sz="4" w:space="0" w:color="000000"/>
              <w:right w:val="single" w:sz="4" w:space="0" w:color="000000"/>
            </w:tcBorders>
            <w:vAlign w:val="center"/>
          </w:tcPr>
          <w:p w14:paraId="5A73C1D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7D05D019"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281EE16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43BAEB3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74DF586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Набір</w:t>
            </w:r>
            <w:proofErr w:type="spellEnd"/>
          </w:p>
        </w:tc>
        <w:tc>
          <w:tcPr>
            <w:tcW w:w="3119" w:type="dxa"/>
            <w:tcBorders>
              <w:bottom w:val="single" w:sz="4" w:space="0" w:color="000000"/>
              <w:right w:val="single" w:sz="4" w:space="0" w:color="000000"/>
            </w:tcBorders>
            <w:vAlign w:val="center"/>
          </w:tcPr>
          <w:p w14:paraId="37504290"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1 точка доступу</w:t>
            </w:r>
          </w:p>
        </w:tc>
        <w:tc>
          <w:tcPr>
            <w:tcW w:w="1417" w:type="dxa"/>
            <w:vMerge/>
            <w:tcBorders>
              <w:left w:val="single" w:sz="4" w:space="0" w:color="000000"/>
              <w:bottom w:val="single" w:sz="4" w:space="0" w:color="000000"/>
              <w:right w:val="single" w:sz="4" w:space="0" w:color="000000"/>
            </w:tcBorders>
            <w:vAlign w:val="center"/>
          </w:tcPr>
          <w:p w14:paraId="1D16569F"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63B788F7"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630D5414"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vMerge/>
            <w:tcBorders>
              <w:left w:val="single" w:sz="4" w:space="0" w:color="000000"/>
              <w:bottom w:val="single" w:sz="4" w:space="0" w:color="000000"/>
              <w:right w:val="single" w:sz="4" w:space="0" w:color="000000"/>
            </w:tcBorders>
            <w:vAlign w:val="center"/>
          </w:tcPr>
          <w:p w14:paraId="115F6CFE"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bottom w:val="single" w:sz="4" w:space="0" w:color="000000"/>
              <w:right w:val="single" w:sz="4" w:space="0" w:color="000000"/>
            </w:tcBorders>
            <w:vAlign w:val="center"/>
          </w:tcPr>
          <w:p w14:paraId="14E50B11"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Гарантія</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міс</w:t>
            </w:r>
            <w:proofErr w:type="spellEnd"/>
          </w:p>
        </w:tc>
        <w:tc>
          <w:tcPr>
            <w:tcW w:w="3119" w:type="dxa"/>
            <w:tcBorders>
              <w:bottom w:val="single" w:sz="4" w:space="0" w:color="000000"/>
              <w:right w:val="single" w:sz="4" w:space="0" w:color="000000"/>
            </w:tcBorders>
            <w:vAlign w:val="center"/>
          </w:tcPr>
          <w:p w14:paraId="31E646E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Не </w:t>
            </w:r>
            <w:proofErr w:type="spellStart"/>
            <w:r w:rsidRPr="00A45C8E">
              <w:rPr>
                <w:rFonts w:ascii="Times New Roman" w:eastAsia="Times New Roman" w:hAnsi="Times New Roman" w:cs="Times New Roman"/>
                <w:lang w:val="ru-RU" w:eastAsia="ru-RU"/>
              </w:rPr>
              <w:t>менше</w:t>
            </w:r>
            <w:proofErr w:type="spellEnd"/>
            <w:r w:rsidRPr="00A45C8E">
              <w:rPr>
                <w:rFonts w:ascii="Times New Roman" w:eastAsia="Times New Roman" w:hAnsi="Times New Roman" w:cs="Times New Roman"/>
                <w:lang w:val="ru-RU" w:eastAsia="ru-RU"/>
              </w:rPr>
              <w:t xml:space="preserve"> 12</w:t>
            </w:r>
          </w:p>
        </w:tc>
        <w:tc>
          <w:tcPr>
            <w:tcW w:w="1417" w:type="dxa"/>
            <w:vMerge/>
            <w:tcBorders>
              <w:left w:val="single" w:sz="4" w:space="0" w:color="000000"/>
              <w:bottom w:val="single" w:sz="4" w:space="0" w:color="000000"/>
              <w:right w:val="single" w:sz="4" w:space="0" w:color="000000"/>
            </w:tcBorders>
            <w:vAlign w:val="center"/>
          </w:tcPr>
          <w:p w14:paraId="6A3A901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069CF085" w14:textId="77777777" w:rsidTr="00A06557">
        <w:trPr>
          <w:trHeight w:val="465"/>
        </w:trPr>
        <w:tc>
          <w:tcPr>
            <w:tcW w:w="704" w:type="dxa"/>
            <w:tcBorders>
              <w:left w:val="single" w:sz="4" w:space="0" w:color="000000"/>
              <w:bottom w:val="single" w:sz="4" w:space="0" w:color="000000"/>
              <w:right w:val="single" w:sz="4" w:space="0" w:color="000000"/>
            </w:tcBorders>
            <w:vAlign w:val="center"/>
          </w:tcPr>
          <w:p w14:paraId="130E632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931" w:type="dxa"/>
            <w:tcBorders>
              <w:left w:val="single" w:sz="4" w:space="0" w:color="000000"/>
              <w:bottom w:val="single" w:sz="4" w:space="0" w:color="000000"/>
              <w:right w:val="single" w:sz="4" w:space="0" w:color="000000"/>
            </w:tcBorders>
            <w:vAlign w:val="center"/>
          </w:tcPr>
          <w:p w14:paraId="29FF30A1"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2463" w:type="dxa"/>
            <w:tcBorders>
              <w:top w:val="single" w:sz="4" w:space="0" w:color="auto"/>
              <w:left w:val="single" w:sz="4" w:space="0" w:color="auto"/>
              <w:bottom w:val="single" w:sz="4" w:space="0" w:color="auto"/>
              <w:right w:val="single" w:sz="4" w:space="0" w:color="auto"/>
            </w:tcBorders>
            <w:vAlign w:val="center"/>
          </w:tcPr>
          <w:p w14:paraId="3DF95952" w14:textId="77777777" w:rsidR="00C069ED" w:rsidRPr="00A45C8E" w:rsidRDefault="00C069ED" w:rsidP="00C069ED">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Cs w:val="18"/>
                <w:lang w:eastAsia="ru-RU"/>
              </w:rPr>
            </w:pPr>
            <w:r w:rsidRPr="00A45C8E">
              <w:rPr>
                <w:rFonts w:ascii="Times New Roman" w:eastAsia="Times New Roman" w:hAnsi="Times New Roman" w:cs="Times New Roman"/>
                <w:sz w:val="24"/>
                <w:szCs w:val="24"/>
                <w:lang w:eastAsia="ru-RU"/>
              </w:rPr>
              <w:t>Виробник</w:t>
            </w:r>
          </w:p>
          <w:p w14:paraId="21E4678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14:paraId="526527A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i/>
                <w:color w:val="5B9BD5"/>
                <w:szCs w:val="18"/>
                <w:lang w:eastAsia="ru-RU"/>
              </w:rPr>
              <w:t>Учасник вказує назву  виробника Товару</w:t>
            </w:r>
          </w:p>
        </w:tc>
        <w:tc>
          <w:tcPr>
            <w:tcW w:w="1417" w:type="dxa"/>
            <w:tcBorders>
              <w:left w:val="single" w:sz="4" w:space="0" w:color="000000"/>
              <w:bottom w:val="single" w:sz="4" w:space="0" w:color="000000"/>
              <w:right w:val="single" w:sz="4" w:space="0" w:color="000000"/>
            </w:tcBorders>
            <w:vAlign w:val="center"/>
          </w:tcPr>
          <w:p w14:paraId="0DAED137"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r>
      <w:tr w:rsidR="00C069ED" w:rsidRPr="00A45C8E" w14:paraId="6EB65278" w14:textId="77777777" w:rsidTr="00A06557">
        <w:trPr>
          <w:trHeight w:val="465"/>
        </w:trPr>
        <w:tc>
          <w:tcPr>
            <w:tcW w:w="704" w:type="dxa"/>
            <w:vMerge w:val="restart"/>
            <w:tcBorders>
              <w:left w:val="single" w:sz="4" w:space="0" w:color="000000"/>
              <w:bottom w:val="single" w:sz="4" w:space="0" w:color="000000"/>
              <w:right w:val="single" w:sz="4" w:space="0" w:color="000000"/>
            </w:tcBorders>
            <w:vAlign w:val="center"/>
          </w:tcPr>
          <w:p w14:paraId="4DC3C102" w14:textId="77777777" w:rsidR="00C069ED" w:rsidRPr="00A45C8E" w:rsidRDefault="00C069ED" w:rsidP="00C069ED">
            <w:pPr>
              <w:overflowPunct w:val="0"/>
              <w:spacing w:after="0" w:line="240" w:lineRule="auto"/>
              <w:jc w:val="center"/>
              <w:rPr>
                <w:rFonts w:ascii="Times New Roman" w:eastAsia="Times New Roman" w:hAnsi="Times New Roman" w:cs="Times New Roman"/>
                <w:color w:val="000000"/>
                <w:lang w:val="ru-RU" w:eastAsia="ru-RU"/>
              </w:rPr>
            </w:pPr>
            <w:r w:rsidRPr="00A45C8E">
              <w:rPr>
                <w:rFonts w:ascii="Times New Roman" w:eastAsia="Times New Roman" w:hAnsi="Times New Roman" w:cs="Times New Roman"/>
                <w:color w:val="000000"/>
                <w:lang w:val="ru-RU" w:eastAsia="ru-RU"/>
              </w:rPr>
              <w:t>2</w:t>
            </w:r>
          </w:p>
        </w:tc>
        <w:tc>
          <w:tcPr>
            <w:tcW w:w="1931" w:type="dxa"/>
            <w:vMerge w:val="restart"/>
            <w:tcBorders>
              <w:left w:val="single" w:sz="4" w:space="0" w:color="000000"/>
              <w:bottom w:val="single" w:sz="4" w:space="0" w:color="000000"/>
              <w:right w:val="single" w:sz="4" w:space="0" w:color="000000"/>
            </w:tcBorders>
            <w:vAlign w:val="center"/>
          </w:tcPr>
          <w:p w14:paraId="69D04762" w14:textId="77777777" w:rsidR="00C069ED" w:rsidRPr="00A45C8E" w:rsidRDefault="00C069ED" w:rsidP="00C069ED">
            <w:pPr>
              <w:overflowPunct w:val="0"/>
              <w:spacing w:after="0" w:line="240" w:lineRule="auto"/>
              <w:jc w:val="center"/>
              <w:rPr>
                <w:rFonts w:ascii="Times New Roman" w:eastAsia="Times New Roman" w:hAnsi="Times New Roman" w:cs="Times New Roman"/>
                <w:color w:val="000000"/>
                <w:lang w:val="ru-RU" w:eastAsia="ru-RU"/>
              </w:rPr>
            </w:pPr>
            <w:r w:rsidRPr="00A45C8E">
              <w:rPr>
                <w:rFonts w:ascii="Times New Roman" w:eastAsia="Times New Roman" w:hAnsi="Times New Roman" w:cs="Times New Roman"/>
                <w:color w:val="000000"/>
                <w:lang w:val="ru-RU" w:eastAsia="ru-RU"/>
              </w:rPr>
              <w:t xml:space="preserve">POE </w:t>
            </w:r>
            <w:proofErr w:type="spellStart"/>
            <w:r w:rsidRPr="00A45C8E">
              <w:rPr>
                <w:rFonts w:ascii="Times New Roman" w:eastAsia="Times New Roman" w:hAnsi="Times New Roman" w:cs="Times New Roman"/>
                <w:color w:val="000000"/>
                <w:lang w:val="ru-RU" w:eastAsia="ru-RU"/>
              </w:rPr>
              <w:t>інжектор</w:t>
            </w:r>
            <w:proofErr w:type="spellEnd"/>
          </w:p>
        </w:tc>
        <w:tc>
          <w:tcPr>
            <w:tcW w:w="2463" w:type="dxa"/>
            <w:tcBorders>
              <w:bottom w:val="single" w:sz="4" w:space="0" w:color="000000"/>
              <w:right w:val="single" w:sz="4" w:space="0" w:color="000000"/>
            </w:tcBorders>
            <w:vAlign w:val="center"/>
          </w:tcPr>
          <w:p w14:paraId="764F7CC0"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Тип </w:t>
            </w:r>
            <w:proofErr w:type="spellStart"/>
            <w:r w:rsidRPr="00A45C8E">
              <w:rPr>
                <w:rFonts w:ascii="Times New Roman" w:eastAsia="Times New Roman" w:hAnsi="Times New Roman" w:cs="Times New Roman"/>
                <w:lang w:val="ru-RU" w:eastAsia="ru-RU"/>
              </w:rPr>
              <w:t>обладнання</w:t>
            </w:r>
            <w:proofErr w:type="spellEnd"/>
          </w:p>
        </w:tc>
        <w:tc>
          <w:tcPr>
            <w:tcW w:w="3119" w:type="dxa"/>
            <w:tcBorders>
              <w:bottom w:val="single" w:sz="4" w:space="0" w:color="000000"/>
              <w:right w:val="single" w:sz="4" w:space="0" w:color="000000"/>
            </w:tcBorders>
            <w:vAlign w:val="center"/>
          </w:tcPr>
          <w:p w14:paraId="6271BF2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POE </w:t>
            </w:r>
            <w:proofErr w:type="spellStart"/>
            <w:r w:rsidRPr="00A45C8E">
              <w:rPr>
                <w:rFonts w:ascii="Times New Roman" w:eastAsia="Times New Roman" w:hAnsi="Times New Roman" w:cs="Times New Roman"/>
                <w:lang w:val="ru-RU" w:eastAsia="ru-RU"/>
              </w:rPr>
              <w:t>інжектор</w:t>
            </w:r>
            <w:proofErr w:type="spellEnd"/>
          </w:p>
          <w:p w14:paraId="40BECFC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417" w:type="dxa"/>
            <w:vMerge w:val="restart"/>
            <w:tcBorders>
              <w:left w:val="single" w:sz="4" w:space="0" w:color="000000"/>
              <w:bottom w:val="single" w:sz="4" w:space="0" w:color="000000"/>
              <w:right w:val="single" w:sz="4" w:space="0" w:color="000000"/>
            </w:tcBorders>
            <w:vAlign w:val="center"/>
          </w:tcPr>
          <w:p w14:paraId="7335B6E5" w14:textId="77777777" w:rsidR="00C069ED" w:rsidRPr="00A45C8E" w:rsidRDefault="00C069ED" w:rsidP="00C069ED">
            <w:pPr>
              <w:overflowPunct w:val="0"/>
              <w:spacing w:after="0" w:line="240" w:lineRule="auto"/>
              <w:jc w:val="center"/>
              <w:rPr>
                <w:rFonts w:ascii="Times New Roman" w:eastAsia="Times New Roman" w:hAnsi="Times New Roman" w:cs="Times New Roman"/>
                <w:color w:val="000000"/>
                <w:lang w:val="ru-RU" w:eastAsia="ru-RU"/>
              </w:rPr>
            </w:pPr>
            <w:r w:rsidRPr="00A45C8E">
              <w:rPr>
                <w:rFonts w:ascii="Times New Roman" w:eastAsia="Times New Roman" w:hAnsi="Times New Roman" w:cs="Times New Roman"/>
                <w:color w:val="000000"/>
                <w:lang w:val="ru-RU" w:eastAsia="ru-RU"/>
              </w:rPr>
              <w:t>1</w:t>
            </w:r>
          </w:p>
        </w:tc>
      </w:tr>
      <w:tr w:rsidR="00C069ED" w:rsidRPr="00A45C8E" w14:paraId="30A5822D"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6386B95B"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4281CA53"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083BAC1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Вихідна</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напруга</w:t>
            </w:r>
            <w:proofErr w:type="spellEnd"/>
            <w:r w:rsidRPr="00A45C8E">
              <w:rPr>
                <w:rFonts w:ascii="Times New Roman" w:eastAsia="Times New Roman" w:hAnsi="Times New Roman" w:cs="Times New Roman"/>
                <w:lang w:val="ru-RU" w:eastAsia="ru-RU"/>
              </w:rPr>
              <w:t xml:space="preserve"> та сила струму</w:t>
            </w:r>
          </w:p>
        </w:tc>
        <w:tc>
          <w:tcPr>
            <w:tcW w:w="3119" w:type="dxa"/>
            <w:tcBorders>
              <w:bottom w:val="single" w:sz="4" w:space="0" w:color="000000"/>
              <w:right w:val="single" w:sz="4" w:space="0" w:color="000000"/>
            </w:tcBorders>
            <w:vAlign w:val="center"/>
          </w:tcPr>
          <w:p w14:paraId="7444E0D0" w14:textId="77777777" w:rsidR="00C069ED" w:rsidRPr="00A45C8E" w:rsidRDefault="00C069ED" w:rsidP="00C069ED">
            <w:pPr>
              <w:overflowPunct w:val="0"/>
              <w:spacing w:after="0" w:line="240" w:lineRule="auto"/>
              <w:rPr>
                <w:rFonts w:ascii="Times New Roman" w:eastAsia="Times New Roman" w:hAnsi="Times New Roman" w:cs="Times New Roman"/>
                <w:sz w:val="20"/>
                <w:szCs w:val="20"/>
                <w:lang w:eastAsia="ru-RU"/>
              </w:rPr>
            </w:pPr>
            <w:r w:rsidRPr="00A45C8E">
              <w:rPr>
                <w:rFonts w:ascii="Times New Roman" w:eastAsia="Times New Roman" w:hAnsi="Times New Roman" w:cs="Times New Roman"/>
                <w:lang w:eastAsia="ru-RU"/>
              </w:rPr>
              <w:t>Не гірше</w:t>
            </w:r>
            <w:r w:rsidRPr="00A45C8E">
              <w:rPr>
                <w:rFonts w:ascii="Times New Roman" w:eastAsia="Times New Roman" w:hAnsi="Times New Roman" w:cs="Times New Roman"/>
                <w:b/>
                <w:bCs/>
                <w:lang w:eastAsia="ru-RU"/>
              </w:rPr>
              <w:t xml:space="preserve"> </w:t>
            </w:r>
            <w:r w:rsidRPr="00A45C8E">
              <w:rPr>
                <w:rFonts w:ascii="Times New Roman" w:eastAsia="Times New Roman" w:hAnsi="Times New Roman" w:cs="Times New Roman"/>
                <w:lang w:val="ru-RU" w:eastAsia="ru-RU"/>
              </w:rPr>
              <w:t>48V / 1.25A</w:t>
            </w:r>
          </w:p>
          <w:p w14:paraId="1171873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417" w:type="dxa"/>
            <w:vMerge/>
            <w:tcBorders>
              <w:left w:val="single" w:sz="4" w:space="0" w:color="000000"/>
              <w:bottom w:val="single" w:sz="4" w:space="0" w:color="000000"/>
              <w:right w:val="single" w:sz="4" w:space="0" w:color="000000"/>
            </w:tcBorders>
            <w:vAlign w:val="center"/>
          </w:tcPr>
          <w:p w14:paraId="4B5C57EA"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17DED9C2"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587FCDD7"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3A08949C"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763A06E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Потужність</w:t>
            </w:r>
            <w:proofErr w:type="spellEnd"/>
          </w:p>
        </w:tc>
        <w:tc>
          <w:tcPr>
            <w:tcW w:w="3119" w:type="dxa"/>
            <w:tcBorders>
              <w:bottom w:val="single" w:sz="4" w:space="0" w:color="000000"/>
              <w:right w:val="single" w:sz="4" w:space="0" w:color="000000"/>
            </w:tcBorders>
            <w:vAlign w:val="center"/>
          </w:tcPr>
          <w:p w14:paraId="2B27AAC7" w14:textId="77777777" w:rsidR="00C069ED" w:rsidRPr="00A45C8E" w:rsidRDefault="00C069ED" w:rsidP="00C069ED">
            <w:pPr>
              <w:overflowPunct w:val="0"/>
              <w:spacing w:after="0" w:line="240" w:lineRule="auto"/>
              <w:rPr>
                <w:rFonts w:ascii="Times New Roman" w:eastAsia="Times New Roman" w:hAnsi="Times New Roman" w:cs="Times New Roman"/>
                <w:sz w:val="20"/>
                <w:szCs w:val="20"/>
                <w:lang w:eastAsia="ru-RU"/>
              </w:rPr>
            </w:pPr>
            <w:r w:rsidRPr="00A45C8E">
              <w:rPr>
                <w:rFonts w:ascii="Times New Roman" w:eastAsia="Times New Roman" w:hAnsi="Times New Roman" w:cs="Times New Roman"/>
                <w:lang w:eastAsia="ru-RU"/>
              </w:rPr>
              <w:t>Не гірше</w:t>
            </w:r>
            <w:r w:rsidRPr="00A45C8E">
              <w:rPr>
                <w:rFonts w:ascii="Times New Roman" w:eastAsia="Times New Roman" w:hAnsi="Times New Roman" w:cs="Times New Roman"/>
                <w:b/>
                <w:bCs/>
                <w:lang w:eastAsia="ru-RU"/>
              </w:rPr>
              <w:t xml:space="preserve"> </w:t>
            </w:r>
            <w:r w:rsidRPr="00A45C8E">
              <w:rPr>
                <w:rFonts w:ascii="Times New Roman" w:eastAsia="Times New Roman" w:hAnsi="Times New Roman" w:cs="Times New Roman"/>
                <w:lang w:val="ru-RU" w:eastAsia="ru-RU"/>
              </w:rPr>
              <w:t>60 W</w:t>
            </w:r>
          </w:p>
          <w:p w14:paraId="2BCF6CA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1417" w:type="dxa"/>
            <w:vMerge/>
            <w:tcBorders>
              <w:left w:val="single" w:sz="4" w:space="0" w:color="000000"/>
              <w:bottom w:val="single" w:sz="4" w:space="0" w:color="000000"/>
              <w:right w:val="single" w:sz="4" w:space="0" w:color="000000"/>
            </w:tcBorders>
            <w:vAlign w:val="center"/>
          </w:tcPr>
          <w:p w14:paraId="4F87629C"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00FBC3DB"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5B54AE35"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5AAC1313"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1664A85B"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Стандарти</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PoE</w:t>
            </w:r>
            <w:proofErr w:type="spellEnd"/>
          </w:p>
        </w:tc>
        <w:tc>
          <w:tcPr>
            <w:tcW w:w="3119" w:type="dxa"/>
            <w:tcBorders>
              <w:bottom w:val="single" w:sz="4" w:space="0" w:color="000000"/>
              <w:right w:val="single" w:sz="4" w:space="0" w:color="000000"/>
            </w:tcBorders>
            <w:vAlign w:val="center"/>
          </w:tcPr>
          <w:p w14:paraId="2E9B667A"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IEEE 802.3bt </w:t>
            </w:r>
            <w:r w:rsidRPr="00A45C8E">
              <w:rPr>
                <w:rFonts w:ascii="Times New Roman" w:eastAsia="Times New Roman" w:hAnsi="Times New Roman" w:cs="Times New Roman"/>
                <w:lang w:eastAsia="ru-RU"/>
              </w:rPr>
              <w:t>(або еквівалент)</w:t>
            </w:r>
          </w:p>
        </w:tc>
        <w:tc>
          <w:tcPr>
            <w:tcW w:w="1417" w:type="dxa"/>
            <w:vMerge/>
            <w:tcBorders>
              <w:left w:val="single" w:sz="4" w:space="0" w:color="000000"/>
              <w:bottom w:val="single" w:sz="4" w:space="0" w:color="000000"/>
              <w:right w:val="single" w:sz="4" w:space="0" w:color="000000"/>
            </w:tcBorders>
            <w:vAlign w:val="center"/>
          </w:tcPr>
          <w:p w14:paraId="1AB731BC"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5938E62D" w14:textId="77777777" w:rsidTr="00A06557">
        <w:trPr>
          <w:trHeight w:val="570"/>
        </w:trPr>
        <w:tc>
          <w:tcPr>
            <w:tcW w:w="704" w:type="dxa"/>
            <w:vMerge/>
            <w:tcBorders>
              <w:left w:val="single" w:sz="4" w:space="0" w:color="000000"/>
              <w:bottom w:val="single" w:sz="4" w:space="0" w:color="000000"/>
              <w:right w:val="single" w:sz="4" w:space="0" w:color="000000"/>
            </w:tcBorders>
            <w:vAlign w:val="center"/>
          </w:tcPr>
          <w:p w14:paraId="559551C5"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5C6EC8A9"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2114D56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Порти</w:t>
            </w:r>
          </w:p>
        </w:tc>
        <w:tc>
          <w:tcPr>
            <w:tcW w:w="3119" w:type="dxa"/>
            <w:tcBorders>
              <w:bottom w:val="single" w:sz="4" w:space="0" w:color="000000"/>
              <w:right w:val="single" w:sz="4" w:space="0" w:color="000000"/>
            </w:tcBorders>
            <w:vAlign w:val="center"/>
          </w:tcPr>
          <w:p w14:paraId="374AF03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2 x RJ-45</w:t>
            </w:r>
          </w:p>
        </w:tc>
        <w:tc>
          <w:tcPr>
            <w:tcW w:w="1417" w:type="dxa"/>
            <w:vMerge/>
            <w:tcBorders>
              <w:left w:val="single" w:sz="4" w:space="0" w:color="000000"/>
              <w:bottom w:val="single" w:sz="4" w:space="0" w:color="000000"/>
              <w:right w:val="single" w:sz="4" w:space="0" w:color="000000"/>
            </w:tcBorders>
            <w:vAlign w:val="center"/>
          </w:tcPr>
          <w:p w14:paraId="50EE18C4"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6E31ABEC"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76E3376B"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05D1F35E"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62721B69"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Пропускна</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спроможність</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портів</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мбіт</w:t>
            </w:r>
            <w:proofErr w:type="spellEnd"/>
            <w:r w:rsidRPr="00A45C8E">
              <w:rPr>
                <w:rFonts w:ascii="Times New Roman" w:eastAsia="Times New Roman" w:hAnsi="Times New Roman" w:cs="Times New Roman"/>
                <w:lang w:val="ru-RU" w:eastAsia="ru-RU"/>
              </w:rPr>
              <w:t>/с</w:t>
            </w:r>
          </w:p>
        </w:tc>
        <w:tc>
          <w:tcPr>
            <w:tcW w:w="3119" w:type="dxa"/>
            <w:tcBorders>
              <w:bottom w:val="single" w:sz="4" w:space="0" w:color="000000"/>
              <w:right w:val="single" w:sz="4" w:space="0" w:color="000000"/>
            </w:tcBorders>
            <w:vAlign w:val="center"/>
          </w:tcPr>
          <w:p w14:paraId="4E92892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1000 / 100 / 10</w:t>
            </w:r>
          </w:p>
        </w:tc>
        <w:tc>
          <w:tcPr>
            <w:tcW w:w="1417" w:type="dxa"/>
            <w:vMerge/>
            <w:tcBorders>
              <w:left w:val="single" w:sz="4" w:space="0" w:color="000000"/>
              <w:bottom w:val="single" w:sz="4" w:space="0" w:color="000000"/>
              <w:right w:val="single" w:sz="4" w:space="0" w:color="000000"/>
            </w:tcBorders>
            <w:vAlign w:val="center"/>
          </w:tcPr>
          <w:p w14:paraId="66A54AC1"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278AB4F4"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029D6676"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6B707BBB"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55479DFC"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Робоча</w:t>
            </w:r>
            <w:proofErr w:type="spellEnd"/>
            <w:r w:rsidRPr="00A45C8E">
              <w:rPr>
                <w:rFonts w:ascii="Times New Roman" w:eastAsia="Times New Roman" w:hAnsi="Times New Roman" w:cs="Times New Roman"/>
                <w:lang w:val="ru-RU" w:eastAsia="ru-RU"/>
              </w:rPr>
              <w:t xml:space="preserve"> температура</w:t>
            </w:r>
          </w:p>
        </w:tc>
        <w:tc>
          <w:tcPr>
            <w:tcW w:w="3119" w:type="dxa"/>
            <w:tcBorders>
              <w:bottom w:val="single" w:sz="4" w:space="0" w:color="000000"/>
              <w:right w:val="single" w:sz="4" w:space="0" w:color="000000"/>
            </w:tcBorders>
            <w:vAlign w:val="center"/>
          </w:tcPr>
          <w:p w14:paraId="3784B06D"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0°С - 40°С</w:t>
            </w:r>
          </w:p>
        </w:tc>
        <w:tc>
          <w:tcPr>
            <w:tcW w:w="1417" w:type="dxa"/>
            <w:vMerge/>
            <w:tcBorders>
              <w:left w:val="single" w:sz="4" w:space="0" w:color="000000"/>
              <w:bottom w:val="single" w:sz="4" w:space="0" w:color="000000"/>
              <w:right w:val="single" w:sz="4" w:space="0" w:color="000000"/>
            </w:tcBorders>
            <w:vAlign w:val="center"/>
          </w:tcPr>
          <w:p w14:paraId="7871244E"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234C7C81"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0F4CCEC8"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10A595D7"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3B722203"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Розміри</w:t>
            </w:r>
            <w:proofErr w:type="spellEnd"/>
            <w:r w:rsidRPr="00A45C8E">
              <w:rPr>
                <w:rFonts w:ascii="Times New Roman" w:eastAsia="Times New Roman" w:hAnsi="Times New Roman" w:cs="Times New Roman"/>
                <w:lang w:val="ru-RU" w:eastAsia="ru-RU"/>
              </w:rPr>
              <w:t xml:space="preserve"> товару (без упаковки), мм</w:t>
            </w:r>
          </w:p>
        </w:tc>
        <w:tc>
          <w:tcPr>
            <w:tcW w:w="3119" w:type="dxa"/>
            <w:tcBorders>
              <w:bottom w:val="single" w:sz="4" w:space="0" w:color="000000"/>
              <w:right w:val="single" w:sz="4" w:space="0" w:color="000000"/>
            </w:tcBorders>
            <w:vAlign w:val="center"/>
          </w:tcPr>
          <w:p w14:paraId="248F9CD1"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більше</w:t>
            </w:r>
            <w:r w:rsidRPr="00A45C8E">
              <w:rPr>
                <w:rFonts w:ascii="Times New Roman" w:eastAsia="Times New Roman" w:hAnsi="Times New Roman" w:cs="Times New Roman"/>
                <w:lang w:val="ru-RU" w:eastAsia="ru-RU"/>
              </w:rPr>
              <w:t xml:space="preserve"> 106x63x34 (</w:t>
            </w:r>
            <w:proofErr w:type="spellStart"/>
            <w:r w:rsidRPr="00A45C8E">
              <w:rPr>
                <w:rFonts w:ascii="Times New Roman" w:eastAsia="Times New Roman" w:hAnsi="Times New Roman" w:cs="Times New Roman"/>
                <w:lang w:val="ru-RU" w:eastAsia="ru-RU"/>
              </w:rPr>
              <w:t>ШxДxВ</w:t>
            </w:r>
            <w:proofErr w:type="spellEnd"/>
            <w:r w:rsidRPr="00A45C8E">
              <w:rPr>
                <w:rFonts w:ascii="Times New Roman" w:eastAsia="Times New Roman" w:hAnsi="Times New Roman" w:cs="Times New Roman"/>
                <w:lang w:val="ru-RU" w:eastAsia="ru-RU"/>
              </w:rPr>
              <w:t>)</w:t>
            </w:r>
          </w:p>
        </w:tc>
        <w:tc>
          <w:tcPr>
            <w:tcW w:w="1417" w:type="dxa"/>
            <w:vMerge/>
            <w:tcBorders>
              <w:left w:val="single" w:sz="4" w:space="0" w:color="000000"/>
              <w:bottom w:val="single" w:sz="4" w:space="0" w:color="000000"/>
              <w:right w:val="single" w:sz="4" w:space="0" w:color="000000"/>
            </w:tcBorders>
            <w:vAlign w:val="center"/>
          </w:tcPr>
          <w:p w14:paraId="347FBB98"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1145AB3D" w14:textId="77777777" w:rsidTr="00A06557">
        <w:trPr>
          <w:trHeight w:val="465"/>
        </w:trPr>
        <w:tc>
          <w:tcPr>
            <w:tcW w:w="704" w:type="dxa"/>
            <w:vMerge/>
            <w:tcBorders>
              <w:left w:val="single" w:sz="4" w:space="0" w:color="000000"/>
              <w:bottom w:val="single" w:sz="4" w:space="0" w:color="000000"/>
              <w:right w:val="single" w:sz="4" w:space="0" w:color="000000"/>
            </w:tcBorders>
            <w:vAlign w:val="center"/>
          </w:tcPr>
          <w:p w14:paraId="485122E0"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bottom w:val="single" w:sz="4" w:space="0" w:color="000000"/>
              <w:right w:val="single" w:sz="4" w:space="0" w:color="000000"/>
            </w:tcBorders>
            <w:vAlign w:val="center"/>
          </w:tcPr>
          <w:p w14:paraId="6BB3C630"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bottom w:val="single" w:sz="4" w:space="0" w:color="000000"/>
              <w:right w:val="single" w:sz="4" w:space="0" w:color="000000"/>
            </w:tcBorders>
            <w:vAlign w:val="center"/>
          </w:tcPr>
          <w:p w14:paraId="6AC6FEF8"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Вага (без упаковки), г</w:t>
            </w:r>
          </w:p>
        </w:tc>
        <w:tc>
          <w:tcPr>
            <w:tcW w:w="3119" w:type="dxa"/>
            <w:tcBorders>
              <w:bottom w:val="single" w:sz="4" w:space="0" w:color="000000"/>
              <w:right w:val="single" w:sz="4" w:space="0" w:color="000000"/>
            </w:tcBorders>
            <w:vAlign w:val="center"/>
          </w:tcPr>
          <w:p w14:paraId="6F3060B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eastAsia="ru-RU"/>
              </w:rPr>
              <w:t>Не більше</w:t>
            </w:r>
            <w:r w:rsidRPr="00A45C8E">
              <w:rPr>
                <w:rFonts w:ascii="Times New Roman" w:eastAsia="Times New Roman" w:hAnsi="Times New Roman" w:cs="Times New Roman"/>
                <w:lang w:val="ru-RU" w:eastAsia="ru-RU"/>
              </w:rPr>
              <w:t xml:space="preserve"> 210</w:t>
            </w:r>
          </w:p>
        </w:tc>
        <w:tc>
          <w:tcPr>
            <w:tcW w:w="1417" w:type="dxa"/>
            <w:vMerge/>
            <w:tcBorders>
              <w:left w:val="single" w:sz="4" w:space="0" w:color="000000"/>
              <w:bottom w:val="single" w:sz="4" w:space="0" w:color="000000"/>
              <w:right w:val="single" w:sz="4" w:space="0" w:color="000000"/>
            </w:tcBorders>
            <w:vAlign w:val="center"/>
          </w:tcPr>
          <w:p w14:paraId="2DFB0042"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73573B59" w14:textId="77777777" w:rsidTr="00A06557">
        <w:trPr>
          <w:trHeight w:val="465"/>
        </w:trPr>
        <w:tc>
          <w:tcPr>
            <w:tcW w:w="704" w:type="dxa"/>
            <w:vMerge/>
            <w:tcBorders>
              <w:left w:val="single" w:sz="4" w:space="0" w:color="000000"/>
              <w:right w:val="single" w:sz="4" w:space="0" w:color="000000"/>
            </w:tcBorders>
            <w:vAlign w:val="center"/>
          </w:tcPr>
          <w:p w14:paraId="38C6ECAC"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vMerge/>
            <w:tcBorders>
              <w:left w:val="single" w:sz="4" w:space="0" w:color="000000"/>
              <w:right w:val="single" w:sz="4" w:space="0" w:color="000000"/>
            </w:tcBorders>
            <w:vAlign w:val="center"/>
          </w:tcPr>
          <w:p w14:paraId="42724E16"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right w:val="single" w:sz="4" w:space="0" w:color="000000"/>
            </w:tcBorders>
            <w:vAlign w:val="center"/>
          </w:tcPr>
          <w:p w14:paraId="362A8666"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roofErr w:type="spellStart"/>
            <w:r w:rsidRPr="00A45C8E">
              <w:rPr>
                <w:rFonts w:ascii="Times New Roman" w:eastAsia="Times New Roman" w:hAnsi="Times New Roman" w:cs="Times New Roman"/>
                <w:lang w:val="ru-RU" w:eastAsia="ru-RU"/>
              </w:rPr>
              <w:t>Гарантія</w:t>
            </w:r>
            <w:proofErr w:type="spellEnd"/>
            <w:r w:rsidRPr="00A45C8E">
              <w:rPr>
                <w:rFonts w:ascii="Times New Roman" w:eastAsia="Times New Roman" w:hAnsi="Times New Roman" w:cs="Times New Roman"/>
                <w:lang w:val="ru-RU" w:eastAsia="ru-RU"/>
              </w:rPr>
              <w:t xml:space="preserve">, </w:t>
            </w:r>
            <w:proofErr w:type="spellStart"/>
            <w:r w:rsidRPr="00A45C8E">
              <w:rPr>
                <w:rFonts w:ascii="Times New Roman" w:eastAsia="Times New Roman" w:hAnsi="Times New Roman" w:cs="Times New Roman"/>
                <w:lang w:val="ru-RU" w:eastAsia="ru-RU"/>
              </w:rPr>
              <w:t>міс</w:t>
            </w:r>
            <w:proofErr w:type="spellEnd"/>
          </w:p>
        </w:tc>
        <w:tc>
          <w:tcPr>
            <w:tcW w:w="3119" w:type="dxa"/>
            <w:tcBorders>
              <w:right w:val="single" w:sz="4" w:space="0" w:color="000000"/>
            </w:tcBorders>
            <w:vAlign w:val="center"/>
          </w:tcPr>
          <w:p w14:paraId="1872B9D2"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lang w:val="ru-RU" w:eastAsia="ru-RU"/>
              </w:rPr>
              <w:t xml:space="preserve">Не </w:t>
            </w:r>
            <w:proofErr w:type="spellStart"/>
            <w:r w:rsidRPr="00A45C8E">
              <w:rPr>
                <w:rFonts w:ascii="Times New Roman" w:eastAsia="Times New Roman" w:hAnsi="Times New Roman" w:cs="Times New Roman"/>
                <w:lang w:val="ru-RU" w:eastAsia="ru-RU"/>
              </w:rPr>
              <w:t>менше</w:t>
            </w:r>
            <w:proofErr w:type="spellEnd"/>
            <w:r w:rsidRPr="00A45C8E">
              <w:rPr>
                <w:rFonts w:ascii="Times New Roman" w:eastAsia="Times New Roman" w:hAnsi="Times New Roman" w:cs="Times New Roman"/>
                <w:lang w:val="ru-RU" w:eastAsia="ru-RU"/>
              </w:rPr>
              <w:t xml:space="preserve"> 12</w:t>
            </w:r>
          </w:p>
        </w:tc>
        <w:tc>
          <w:tcPr>
            <w:tcW w:w="1417" w:type="dxa"/>
            <w:vMerge/>
            <w:tcBorders>
              <w:left w:val="single" w:sz="4" w:space="0" w:color="000000"/>
              <w:right w:val="single" w:sz="4" w:space="0" w:color="000000"/>
            </w:tcBorders>
            <w:vAlign w:val="center"/>
          </w:tcPr>
          <w:p w14:paraId="044F5AB3"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r w:rsidR="00C069ED" w:rsidRPr="00A45C8E" w14:paraId="4EFC216F" w14:textId="77777777" w:rsidTr="00A06557">
        <w:trPr>
          <w:trHeight w:val="465"/>
        </w:trPr>
        <w:tc>
          <w:tcPr>
            <w:tcW w:w="704" w:type="dxa"/>
            <w:tcBorders>
              <w:left w:val="single" w:sz="4" w:space="0" w:color="000000"/>
              <w:bottom w:val="single" w:sz="4" w:space="0" w:color="000000"/>
              <w:right w:val="single" w:sz="4" w:space="0" w:color="000000"/>
            </w:tcBorders>
            <w:vAlign w:val="center"/>
          </w:tcPr>
          <w:p w14:paraId="748CB99E"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1931" w:type="dxa"/>
            <w:tcBorders>
              <w:left w:val="single" w:sz="4" w:space="0" w:color="000000"/>
              <w:bottom w:val="single" w:sz="4" w:space="0" w:color="000000"/>
              <w:right w:val="single" w:sz="4" w:space="0" w:color="000000"/>
            </w:tcBorders>
            <w:vAlign w:val="center"/>
          </w:tcPr>
          <w:p w14:paraId="55B9DF01"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c>
          <w:tcPr>
            <w:tcW w:w="2463" w:type="dxa"/>
            <w:tcBorders>
              <w:top w:val="single" w:sz="4" w:space="0" w:color="auto"/>
              <w:left w:val="single" w:sz="4" w:space="0" w:color="auto"/>
              <w:bottom w:val="single" w:sz="4" w:space="0" w:color="auto"/>
              <w:right w:val="single" w:sz="4" w:space="0" w:color="auto"/>
            </w:tcBorders>
            <w:vAlign w:val="center"/>
          </w:tcPr>
          <w:p w14:paraId="56AD05E6" w14:textId="77777777" w:rsidR="00C069ED" w:rsidRPr="00A45C8E" w:rsidRDefault="00C069ED" w:rsidP="00C069ED">
            <w:pPr>
              <w:widowControl w:val="0"/>
              <w:tabs>
                <w:tab w:val="left" w:pos="0"/>
                <w:tab w:val="right" w:pos="8306"/>
              </w:tabs>
              <w:autoSpaceDE w:val="0"/>
              <w:autoSpaceDN w:val="0"/>
              <w:adjustRightInd w:val="0"/>
              <w:spacing w:after="0" w:line="240" w:lineRule="auto"/>
              <w:rPr>
                <w:rFonts w:ascii="Times New Roman" w:eastAsia="Times New Roman" w:hAnsi="Times New Roman" w:cs="Times New Roman"/>
                <w:i/>
                <w:color w:val="5B9BD5"/>
                <w:szCs w:val="18"/>
                <w:lang w:eastAsia="ru-RU"/>
              </w:rPr>
            </w:pPr>
            <w:r w:rsidRPr="00A45C8E">
              <w:rPr>
                <w:rFonts w:ascii="Times New Roman" w:eastAsia="Times New Roman" w:hAnsi="Times New Roman" w:cs="Times New Roman"/>
                <w:sz w:val="24"/>
                <w:szCs w:val="24"/>
                <w:lang w:eastAsia="ru-RU"/>
              </w:rPr>
              <w:t>Виробник</w:t>
            </w:r>
          </w:p>
          <w:p w14:paraId="46C82EE8"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p>
        </w:tc>
        <w:tc>
          <w:tcPr>
            <w:tcW w:w="3119" w:type="dxa"/>
            <w:tcBorders>
              <w:top w:val="single" w:sz="4" w:space="0" w:color="auto"/>
              <w:left w:val="single" w:sz="4" w:space="0" w:color="auto"/>
              <w:bottom w:val="single" w:sz="4" w:space="0" w:color="auto"/>
              <w:right w:val="single" w:sz="4" w:space="0" w:color="auto"/>
            </w:tcBorders>
            <w:vAlign w:val="center"/>
          </w:tcPr>
          <w:p w14:paraId="08BC58C5" w14:textId="77777777" w:rsidR="00C069ED" w:rsidRPr="00A45C8E" w:rsidRDefault="00C069ED" w:rsidP="00C069ED">
            <w:pPr>
              <w:overflowPunct w:val="0"/>
              <w:spacing w:after="0" w:line="240" w:lineRule="auto"/>
              <w:rPr>
                <w:rFonts w:ascii="Times New Roman" w:eastAsia="Times New Roman" w:hAnsi="Times New Roman" w:cs="Times New Roman"/>
                <w:lang w:val="ru-RU" w:eastAsia="ru-RU"/>
              </w:rPr>
            </w:pPr>
            <w:r w:rsidRPr="00A45C8E">
              <w:rPr>
                <w:rFonts w:ascii="Times New Roman" w:eastAsia="Times New Roman" w:hAnsi="Times New Roman" w:cs="Times New Roman"/>
                <w:i/>
                <w:color w:val="5B9BD5"/>
                <w:szCs w:val="18"/>
                <w:lang w:eastAsia="ru-RU"/>
              </w:rPr>
              <w:t>Учасник вказує назву  виробника Товару</w:t>
            </w:r>
          </w:p>
        </w:tc>
        <w:tc>
          <w:tcPr>
            <w:tcW w:w="1417" w:type="dxa"/>
            <w:tcBorders>
              <w:left w:val="single" w:sz="4" w:space="0" w:color="000000"/>
              <w:bottom w:val="single" w:sz="4" w:space="0" w:color="000000"/>
              <w:right w:val="single" w:sz="4" w:space="0" w:color="000000"/>
            </w:tcBorders>
            <w:vAlign w:val="center"/>
          </w:tcPr>
          <w:p w14:paraId="3CA632EA" w14:textId="77777777" w:rsidR="00C069ED" w:rsidRPr="00A45C8E" w:rsidRDefault="00C069ED" w:rsidP="00C069ED">
            <w:pPr>
              <w:overflowPunct w:val="0"/>
              <w:spacing w:after="0" w:line="240" w:lineRule="auto"/>
              <w:rPr>
                <w:rFonts w:ascii="Times New Roman" w:eastAsia="Times New Roman" w:hAnsi="Times New Roman" w:cs="Times New Roman"/>
                <w:color w:val="000000"/>
                <w:lang w:val="ru-RU" w:eastAsia="ru-RU"/>
              </w:rPr>
            </w:pPr>
          </w:p>
        </w:tc>
      </w:tr>
    </w:tbl>
    <w:p w14:paraId="399B84C7" w14:textId="77777777" w:rsidR="00C069ED" w:rsidRDefault="00C069ED" w:rsidP="00C069ED">
      <w:pPr>
        <w:spacing w:before="20" w:after="20" w:line="240" w:lineRule="auto"/>
        <w:ind w:right="-1" w:firstLine="737"/>
        <w:jc w:val="center"/>
        <w:rPr>
          <w:rFonts w:ascii="Times New Roman" w:eastAsia="Calibri" w:hAnsi="Times New Roman" w:cs="Times New Roman"/>
          <w:b/>
          <w:sz w:val="24"/>
          <w:szCs w:val="24"/>
          <w:lang w:eastAsia="ru-RU"/>
        </w:rPr>
      </w:pPr>
    </w:p>
    <w:p w14:paraId="1E419DE3" w14:textId="77777777" w:rsidR="00C069ED" w:rsidRDefault="00C069ED" w:rsidP="00C069ED">
      <w:pPr>
        <w:spacing w:before="20" w:after="20" w:line="240" w:lineRule="auto"/>
        <w:ind w:right="-1"/>
        <w:jc w:val="center"/>
        <w:rPr>
          <w:rFonts w:ascii="Times New Roman" w:eastAsia="Calibri" w:hAnsi="Times New Roman" w:cs="Times New Roman"/>
          <w:b/>
          <w:sz w:val="24"/>
          <w:szCs w:val="24"/>
          <w:lang w:eastAsia="ru-RU"/>
        </w:rPr>
      </w:pPr>
    </w:p>
    <w:p w14:paraId="5652CDE7" w14:textId="77777777" w:rsidR="00C069ED" w:rsidRDefault="00C069ED" w:rsidP="00C069ED">
      <w:pPr>
        <w:spacing w:before="20" w:after="20" w:line="240" w:lineRule="auto"/>
        <w:ind w:right="-1" w:firstLine="737"/>
        <w:jc w:val="center"/>
        <w:rPr>
          <w:rFonts w:ascii="Times New Roman" w:eastAsia="Calibri" w:hAnsi="Times New Roman" w:cs="Times New Roman"/>
          <w:b/>
          <w:sz w:val="24"/>
          <w:szCs w:val="24"/>
          <w:lang w:eastAsia="ru-RU"/>
        </w:rPr>
      </w:pPr>
    </w:p>
    <w:p w14:paraId="41B1F8D9" w14:textId="77777777" w:rsidR="00C069ED" w:rsidRPr="00FC4737" w:rsidRDefault="00C069ED" w:rsidP="00C069ED">
      <w:pPr>
        <w:spacing w:after="0" w:line="240" w:lineRule="auto"/>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63A4862E" w14:textId="77777777" w:rsidR="00C069ED" w:rsidRPr="00FC4737" w:rsidRDefault="00C069ED" w:rsidP="00C069ED">
      <w:pPr>
        <w:spacing w:after="0" w:line="240" w:lineRule="auto"/>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39BC7B63" w14:textId="77777777" w:rsidR="00C069ED" w:rsidRDefault="00C069ED" w:rsidP="00C069ED">
      <w:pPr>
        <w:spacing w:after="0" w:line="240" w:lineRule="auto"/>
        <w:ind w:firstLine="567"/>
        <w:jc w:val="both"/>
        <w:rPr>
          <w:rFonts w:eastAsia="Aptos"/>
          <w:i/>
          <w:color w:val="000000"/>
          <w:kern w:val="2"/>
          <w:sz w:val="24"/>
          <w:szCs w:val="24"/>
          <w14:ligatures w14:val="standardContextual"/>
        </w:rPr>
      </w:pPr>
      <w:r w:rsidRPr="00FC4737">
        <w:rPr>
          <w:rFonts w:eastAsia="Aptos"/>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0ED6554B" w14:textId="77777777" w:rsidR="00C069ED" w:rsidRPr="003D143C" w:rsidRDefault="00C069ED" w:rsidP="00C069ED">
      <w:pPr>
        <w:widowControl w:val="0"/>
        <w:spacing w:after="0" w:line="240" w:lineRule="auto"/>
        <w:ind w:right="-142" w:firstLine="567"/>
        <w:jc w:val="both"/>
        <w:rPr>
          <w:rFonts w:ascii="Times New Roman" w:eastAsia="Times New Roman" w:hAnsi="Times New Roman" w:cs="Times New Roman"/>
          <w:i/>
          <w:iCs/>
          <w:sz w:val="24"/>
          <w:szCs w:val="24"/>
          <w:lang w:eastAsia="ru-RU"/>
        </w:rPr>
      </w:pPr>
      <w:r w:rsidRPr="003D143C">
        <w:rPr>
          <w:rFonts w:ascii="Times New Roman" w:eastAsia="Times New Roman" w:hAnsi="Times New Roman" w:cs="Times New Roman"/>
          <w:i/>
          <w:iCs/>
          <w:sz w:val="24"/>
          <w:szCs w:val="24"/>
          <w:lang w:eastAsia="ru-RU"/>
        </w:rPr>
        <w:t xml:space="preserve">Якщо Постачальник пропонує інший товар (еквівалент) ніж передбачений цією </w:t>
      </w:r>
      <w:r w:rsidRPr="003D143C">
        <w:rPr>
          <w:rFonts w:ascii="Times New Roman" w:eastAsia="Times New Roman" w:hAnsi="Times New Roman" w:cs="Times New Roman"/>
          <w:i/>
          <w:iCs/>
          <w:sz w:val="24"/>
          <w:szCs w:val="24"/>
          <w:lang w:eastAsia="ru-RU"/>
        </w:rPr>
        <w:lastRenderedPageBreak/>
        <w:t>тендерною документацією, даний товар за своїми властивостями повинен повністю відповідати товару, що є предметом закупівлі за всіма показниками</w:t>
      </w:r>
      <w:r>
        <w:rPr>
          <w:rFonts w:ascii="Times New Roman" w:eastAsia="Times New Roman" w:hAnsi="Times New Roman" w:cs="Times New Roman"/>
          <w:i/>
          <w:iCs/>
          <w:sz w:val="24"/>
          <w:szCs w:val="24"/>
          <w:lang w:eastAsia="ru-RU"/>
        </w:rPr>
        <w:t xml:space="preserve"> або бути кращим.</w:t>
      </w:r>
    </w:p>
    <w:p w14:paraId="35822D85" w14:textId="77777777" w:rsidR="00401FDB" w:rsidRPr="003D143C" w:rsidRDefault="00401FDB" w:rsidP="00401FDB">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060EF18"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C069ED">
        <w:rPr>
          <w:rFonts w:ascii="Times New Roman" w:eastAsia="Times New Roman" w:hAnsi="Times New Roman" w:cs="Times New Roman"/>
          <w:sz w:val="24"/>
          <w:szCs w:val="24"/>
          <w:lang w:eastAsia="ru-RU"/>
        </w:rPr>
        <w:t>5 872</w:t>
      </w:r>
      <w:r w:rsidR="00E40FD1">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069ED">
        <w:rPr>
          <w:rFonts w:ascii="Times New Roman" w:eastAsia="Times New Roman" w:hAnsi="Times New Roman" w:cs="Times New Roman"/>
          <w:sz w:val="24"/>
          <w:szCs w:val="24"/>
          <w:lang w:eastAsia="ru-RU"/>
        </w:rPr>
        <w:t>п’ять тисяч вісімсот сімдесят дві</w:t>
      </w:r>
      <w:r w:rsidR="00E40FD1">
        <w:rPr>
          <w:rFonts w:ascii="Times New Roman" w:eastAsia="Times New Roman" w:hAnsi="Times New Roman" w:cs="Times New Roman"/>
          <w:sz w:val="24"/>
          <w:szCs w:val="24"/>
          <w:lang w:eastAsia="ru-RU"/>
        </w:rPr>
        <w:t xml:space="preserve"> </w:t>
      </w:r>
      <w:r w:rsidR="006563DD">
        <w:rPr>
          <w:rFonts w:ascii="Times New Roman" w:eastAsia="Times New Roman" w:hAnsi="Times New Roman" w:cs="Times New Roman"/>
          <w:sz w:val="24"/>
          <w:szCs w:val="24"/>
          <w:lang w:eastAsia="ru-RU"/>
        </w:rPr>
        <w:t>грив</w:t>
      </w:r>
      <w:r w:rsidR="00C069ED">
        <w:rPr>
          <w:rFonts w:ascii="Times New Roman" w:eastAsia="Times New Roman" w:hAnsi="Times New Roman" w:cs="Times New Roman"/>
          <w:sz w:val="24"/>
          <w:szCs w:val="24"/>
          <w:lang w:eastAsia="ru-RU"/>
        </w:rPr>
        <w:t>ні</w:t>
      </w:r>
      <w:r w:rsidR="00E1484E">
        <w:rPr>
          <w:rFonts w:ascii="Times New Roman" w:eastAsia="Times New Roman" w:hAnsi="Times New Roman" w:cs="Times New Roman"/>
          <w:sz w:val="24"/>
          <w:szCs w:val="24"/>
          <w:lang w:eastAsia="ru-RU"/>
        </w:rPr>
        <w:t xml:space="preserve"> </w:t>
      </w:r>
      <w:r w:rsidR="00E40FD1">
        <w:rPr>
          <w:rFonts w:ascii="Times New Roman" w:eastAsia="Times New Roman" w:hAnsi="Times New Roman" w:cs="Times New Roman"/>
          <w:sz w:val="24"/>
          <w:szCs w:val="24"/>
          <w:lang w:eastAsia="ru-RU"/>
        </w:rPr>
        <w:t>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3257B" w14:textId="77777777" w:rsidR="006C285B" w:rsidRDefault="006C285B">
      <w:pPr>
        <w:spacing w:after="0" w:line="240" w:lineRule="auto"/>
      </w:pPr>
      <w:r>
        <w:separator/>
      </w:r>
    </w:p>
  </w:endnote>
  <w:endnote w:type="continuationSeparator" w:id="0">
    <w:p w14:paraId="0ABF29C8" w14:textId="77777777" w:rsidR="006C285B" w:rsidRDefault="006C2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861D2" w14:textId="77777777" w:rsidR="006C285B" w:rsidRDefault="006C285B">
      <w:pPr>
        <w:spacing w:after="0" w:line="240" w:lineRule="auto"/>
      </w:pPr>
      <w:r>
        <w:separator/>
      </w:r>
    </w:p>
  </w:footnote>
  <w:footnote w:type="continuationSeparator" w:id="0">
    <w:p w14:paraId="2DEE4B0B" w14:textId="77777777" w:rsidR="006C285B" w:rsidRDefault="006C2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8"/>
  </w:num>
  <w:num w:numId="10" w16cid:durableId="713892545">
    <w:abstractNumId w:val="34"/>
  </w:num>
  <w:num w:numId="11" w16cid:durableId="2031645203">
    <w:abstractNumId w:val="11"/>
  </w:num>
  <w:num w:numId="12" w16cid:durableId="1392928292">
    <w:abstractNumId w:val="16"/>
  </w:num>
  <w:num w:numId="13" w16cid:durableId="502626488">
    <w:abstractNumId w:val="35"/>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6"/>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7"/>
  </w:num>
  <w:num w:numId="36" w16cid:durableId="1737513576">
    <w:abstractNumId w:val="26"/>
  </w:num>
  <w:num w:numId="37" w16cid:durableId="1201362699">
    <w:abstractNumId w:val="33"/>
  </w:num>
  <w:num w:numId="38" w16cid:durableId="1472871293">
    <w:abstractNumId w:val="15"/>
  </w:num>
  <w:num w:numId="39" w16cid:durableId="189494074">
    <w:abstractNumId w:val="3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1FDB"/>
    <w:rsid w:val="004037B3"/>
    <w:rsid w:val="00407472"/>
    <w:rsid w:val="00431467"/>
    <w:rsid w:val="0043174C"/>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285B"/>
    <w:rsid w:val="006C407C"/>
    <w:rsid w:val="006D4F36"/>
    <w:rsid w:val="006D6A0F"/>
    <w:rsid w:val="006E3BAE"/>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76CD7"/>
    <w:rsid w:val="008840C7"/>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C0933"/>
    <w:rsid w:val="00AC6621"/>
    <w:rsid w:val="00AF3F5D"/>
    <w:rsid w:val="00AF4C3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069ED"/>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6425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3261</Words>
  <Characters>1859</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2026-06-25T13:29:00Z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