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89930A" w14:textId="77777777" w:rsidR="00245020" w:rsidRPr="00F90C90" w:rsidRDefault="00245020" w:rsidP="00245020">
      <w:pPr>
        <w:widowControl w:val="0"/>
        <w:spacing w:after="0" w:line="240" w:lineRule="auto"/>
        <w:jc w:val="center"/>
        <w:rPr>
          <w:rFonts w:ascii="Times New Roman" w:hAnsi="Times New Roman" w:cs="Times New Roman"/>
          <w:b/>
          <w:sz w:val="24"/>
          <w:szCs w:val="24"/>
        </w:rPr>
      </w:pPr>
      <w:r w:rsidRPr="00F90C90">
        <w:rPr>
          <w:rFonts w:ascii="Times New Roman" w:hAnsi="Times New Roman" w:cs="Times New Roman"/>
          <w:b/>
          <w:sz w:val="24"/>
          <w:szCs w:val="24"/>
        </w:rPr>
        <w:t>ОБҐРУНТУВАННЯ ТЕХНІЧНИХ ТА ЯКІСНИХ ХАРАКТЕРИСТИК ПРЕДМЕТА ЗАКУПІВЛІ, РОЗМІРУ БЮДЖЕТНОГО ПРИЗНАЧЕННЯ, ОЧІКУВАНОЇ ВАРТОСТІ ПРЕДМЕТА ЗАКУПІВЛІ</w:t>
      </w:r>
    </w:p>
    <w:p w14:paraId="39DAE1AA" w14:textId="77777777" w:rsidR="00245020" w:rsidRPr="00F90C90" w:rsidRDefault="00245020" w:rsidP="00245020">
      <w:pPr>
        <w:widowControl w:val="0"/>
        <w:spacing w:after="0" w:line="240" w:lineRule="auto"/>
        <w:jc w:val="center"/>
        <w:rPr>
          <w:rFonts w:ascii="Times New Roman" w:hAnsi="Times New Roman" w:cs="Times New Roman"/>
          <w:b/>
          <w:sz w:val="24"/>
          <w:szCs w:val="24"/>
        </w:rPr>
      </w:pPr>
    </w:p>
    <w:p w14:paraId="1D101A7D" w14:textId="77777777" w:rsidR="00245020" w:rsidRPr="00F90C90" w:rsidRDefault="00245020" w:rsidP="00245020">
      <w:pPr>
        <w:widowControl w:val="0"/>
        <w:spacing w:after="0" w:line="240" w:lineRule="auto"/>
        <w:jc w:val="center"/>
        <w:rPr>
          <w:rFonts w:ascii="Times New Roman" w:hAnsi="Times New Roman" w:cs="Times New Roman"/>
          <w:sz w:val="24"/>
          <w:szCs w:val="24"/>
        </w:rPr>
      </w:pPr>
      <w:r w:rsidRPr="00F90C90">
        <w:rPr>
          <w:rFonts w:ascii="Times New Roman" w:hAnsi="Times New Roman" w:cs="Times New Roman"/>
          <w:sz w:val="24"/>
          <w:szCs w:val="24"/>
        </w:rPr>
        <w:t>(відповідно до пункту 4</w:t>
      </w:r>
      <w:r w:rsidRPr="00F90C90">
        <w:rPr>
          <w:rFonts w:ascii="Times New Roman" w:hAnsi="Times New Roman" w:cs="Times New Roman"/>
          <w:sz w:val="24"/>
          <w:szCs w:val="24"/>
          <w:vertAlign w:val="superscript"/>
        </w:rPr>
        <w:t>1</w:t>
      </w:r>
      <w:r w:rsidRPr="00F90C90">
        <w:rPr>
          <w:rFonts w:ascii="Times New Roman" w:hAnsi="Times New Roman" w:cs="Times New Roman"/>
          <w:sz w:val="24"/>
          <w:szCs w:val="24"/>
        </w:rPr>
        <w:t xml:space="preserve"> постанови КМУ від 11.10.2016 № 710 «Про ефективне використання державних коштів» (зі змінами))</w:t>
      </w:r>
    </w:p>
    <w:p w14:paraId="0DD4FE30" w14:textId="77777777" w:rsidR="00245020" w:rsidRPr="00F90C90" w:rsidRDefault="00245020" w:rsidP="00245020">
      <w:pPr>
        <w:widowControl w:val="0"/>
        <w:spacing w:after="0" w:line="240" w:lineRule="auto"/>
        <w:jc w:val="center"/>
        <w:rPr>
          <w:rFonts w:ascii="Times New Roman" w:hAnsi="Times New Roman" w:cs="Times New Roman"/>
          <w:sz w:val="24"/>
          <w:szCs w:val="24"/>
        </w:rPr>
      </w:pPr>
    </w:p>
    <w:p w14:paraId="3F282392" w14:textId="77777777" w:rsidR="00245020" w:rsidRPr="00F90C90" w:rsidRDefault="00245020" w:rsidP="00245020">
      <w:pPr>
        <w:widowControl w:val="0"/>
        <w:spacing w:after="0" w:line="240" w:lineRule="auto"/>
        <w:jc w:val="both"/>
        <w:rPr>
          <w:rFonts w:ascii="Times New Roman" w:hAnsi="Times New Roman" w:cs="Times New Roman"/>
          <w:sz w:val="24"/>
          <w:szCs w:val="24"/>
        </w:rPr>
      </w:pPr>
      <w:r w:rsidRPr="00F90C90">
        <w:rPr>
          <w:rFonts w:ascii="Times New Roman" w:hAnsi="Times New Roman" w:cs="Times New Roman"/>
          <w:b/>
          <w:sz w:val="24"/>
          <w:szCs w:val="24"/>
        </w:rPr>
        <w:t xml:space="preserve">1. Найменування, місцезнаходження та ідентифікаційний код замовника в Єдиному державному реєстрі юридичних осіб, фізичних осіб-підприємців та громадських формувань, його категорія: </w:t>
      </w:r>
      <w:r w:rsidRPr="00F90C90">
        <w:rPr>
          <w:rFonts w:ascii="Times New Roman" w:hAnsi="Times New Roman" w:cs="Times New Roman"/>
          <w:sz w:val="24"/>
          <w:szCs w:val="24"/>
        </w:rPr>
        <w:t xml:space="preserve">ДЕРЖАВНА УСТАНОВА "ЦЕНТР ІНФРАСТРУКТУРИ ТА ТЕХНОЛОГІЙ МІНІСТЕРСТВА ВНУТРІШНІХ СПРАВ УКРАЇНИ"; 03151, Україна, м. Київ, вул. Володимира </w:t>
      </w:r>
      <w:proofErr w:type="spellStart"/>
      <w:r w:rsidRPr="00F90C90">
        <w:rPr>
          <w:rFonts w:ascii="Times New Roman" w:hAnsi="Times New Roman" w:cs="Times New Roman"/>
          <w:sz w:val="24"/>
          <w:szCs w:val="24"/>
        </w:rPr>
        <w:t>Сікевича</w:t>
      </w:r>
      <w:proofErr w:type="spellEnd"/>
      <w:r w:rsidRPr="00F90C90">
        <w:rPr>
          <w:rFonts w:ascii="Times New Roman" w:hAnsi="Times New Roman" w:cs="Times New Roman"/>
          <w:sz w:val="24"/>
          <w:szCs w:val="24"/>
        </w:rPr>
        <w:t xml:space="preserve">, 28; категорія замовника – бюджетна неприбуткова установа. </w:t>
      </w:r>
    </w:p>
    <w:p w14:paraId="01E9715C" w14:textId="77777777" w:rsidR="00245020" w:rsidRPr="00F90C90" w:rsidRDefault="00245020" w:rsidP="00245020">
      <w:pPr>
        <w:widowControl w:val="0"/>
        <w:spacing w:after="0" w:line="240" w:lineRule="auto"/>
        <w:jc w:val="both"/>
        <w:rPr>
          <w:rFonts w:ascii="Times New Roman" w:hAnsi="Times New Roman" w:cs="Times New Roman"/>
          <w:b/>
          <w:sz w:val="24"/>
          <w:szCs w:val="24"/>
        </w:rPr>
      </w:pPr>
    </w:p>
    <w:p w14:paraId="4379B8B3" w14:textId="7808FA9D" w:rsidR="00F90C90" w:rsidRPr="00295ECA" w:rsidRDefault="00245020" w:rsidP="00F82C72">
      <w:pPr>
        <w:pStyle w:val="2"/>
        <w:shd w:val="clear" w:color="auto" w:fill="FFFFFF" w:themeFill="background1"/>
        <w:spacing w:before="0" w:beforeAutospacing="0" w:after="0" w:afterAutospacing="0"/>
        <w:jc w:val="both"/>
        <w:textAlignment w:val="baseline"/>
        <w:rPr>
          <w:b w:val="0"/>
          <w:bCs w:val="0"/>
          <w:color w:val="585858"/>
          <w:sz w:val="24"/>
          <w:szCs w:val="24"/>
        </w:rPr>
      </w:pPr>
      <w:r w:rsidRPr="00F90C90">
        <w:rPr>
          <w:sz w:val="24"/>
          <w:szCs w:val="24"/>
        </w:rPr>
        <w:t>2</w:t>
      </w:r>
      <w:r w:rsidRPr="00B2511F">
        <w:rPr>
          <w:sz w:val="24"/>
          <w:szCs w:val="24"/>
        </w:rPr>
        <w:t xml:space="preserve">. Назва предмета закупівлі із зазначенням коду за Єдиним закупівельним словником (у разі поділу на лоти такі відомості повинні зазначатися стосовно кожного лота) та назви відповідних класифікаторів предмета закупівлі і частин предмета закупівлі (лотів) (за наявності): </w:t>
      </w:r>
      <w:r w:rsidR="00B2511F" w:rsidRPr="00B2511F">
        <w:rPr>
          <w:b w:val="0"/>
          <w:bCs w:val="0"/>
          <w:sz w:val="24"/>
          <w:szCs w:val="24"/>
          <w:bdr w:val="none" w:sz="0" w:space="0" w:color="auto" w:frame="1"/>
        </w:rPr>
        <w:t xml:space="preserve"> </w:t>
      </w:r>
      <w:bookmarkStart w:id="0" w:name="_Hlk190690480"/>
      <w:r w:rsidR="003B0ECA" w:rsidRPr="003B0ECA">
        <w:rPr>
          <w:b w:val="0"/>
          <w:bCs w:val="0"/>
          <w:sz w:val="24"/>
          <w:szCs w:val="24"/>
        </w:rPr>
        <w:t>Послуги зі встановлення джерела безперебійного живлення за кодом CPV за ЄЗС  ДК 021:2015:51110000-6 «Послуги зі встановлення електричного обладнання»</w:t>
      </w:r>
      <w:bookmarkEnd w:id="0"/>
    </w:p>
    <w:p w14:paraId="07242E4E" w14:textId="77777777" w:rsidR="00245020" w:rsidRPr="00F90C90" w:rsidRDefault="00245020" w:rsidP="00245020">
      <w:pPr>
        <w:widowControl w:val="0"/>
        <w:spacing w:after="0" w:line="240" w:lineRule="auto"/>
        <w:jc w:val="both"/>
        <w:rPr>
          <w:rFonts w:ascii="Times New Roman" w:hAnsi="Times New Roman" w:cs="Times New Roman"/>
          <w:sz w:val="24"/>
          <w:szCs w:val="24"/>
        </w:rPr>
      </w:pPr>
    </w:p>
    <w:p w14:paraId="121122A8" w14:textId="555D67FF" w:rsidR="009D1AE9" w:rsidRPr="00F90C90" w:rsidRDefault="00245020" w:rsidP="009D1AE9">
      <w:pPr>
        <w:widowControl w:val="0"/>
        <w:spacing w:after="0" w:line="240" w:lineRule="auto"/>
        <w:jc w:val="both"/>
        <w:rPr>
          <w:rFonts w:ascii="Times New Roman" w:hAnsi="Times New Roman" w:cs="Times New Roman"/>
          <w:sz w:val="24"/>
          <w:szCs w:val="24"/>
        </w:rPr>
      </w:pPr>
      <w:r w:rsidRPr="00F90C90">
        <w:rPr>
          <w:rFonts w:ascii="Times New Roman" w:hAnsi="Times New Roman" w:cs="Times New Roman"/>
          <w:b/>
          <w:sz w:val="24"/>
          <w:szCs w:val="24"/>
        </w:rPr>
        <w:t xml:space="preserve">3. Ідентифікатор закупівлі: — </w:t>
      </w:r>
      <w:r w:rsidR="00F60A0F" w:rsidRPr="00F90C90">
        <w:rPr>
          <w:rFonts w:ascii="Times New Roman" w:hAnsi="Times New Roman" w:cs="Times New Roman"/>
          <w:sz w:val="24"/>
          <w:szCs w:val="24"/>
        </w:rPr>
        <w:t>UA-202</w:t>
      </w:r>
      <w:r w:rsidR="00D42EB8">
        <w:rPr>
          <w:rFonts w:ascii="Times New Roman" w:hAnsi="Times New Roman" w:cs="Times New Roman"/>
          <w:sz w:val="24"/>
          <w:szCs w:val="24"/>
        </w:rPr>
        <w:t>5</w:t>
      </w:r>
      <w:r w:rsidR="00F60A0F" w:rsidRPr="00F90C90">
        <w:rPr>
          <w:rFonts w:ascii="Times New Roman" w:hAnsi="Times New Roman" w:cs="Times New Roman"/>
          <w:sz w:val="24"/>
          <w:szCs w:val="24"/>
        </w:rPr>
        <w:t>-</w:t>
      </w:r>
      <w:r w:rsidR="001944C8">
        <w:rPr>
          <w:rFonts w:ascii="Times New Roman" w:hAnsi="Times New Roman" w:cs="Times New Roman"/>
          <w:sz w:val="24"/>
          <w:szCs w:val="24"/>
        </w:rPr>
        <w:t>0</w:t>
      </w:r>
      <w:r w:rsidR="001368A9">
        <w:rPr>
          <w:rFonts w:ascii="Times New Roman" w:hAnsi="Times New Roman" w:cs="Times New Roman"/>
          <w:sz w:val="24"/>
          <w:szCs w:val="24"/>
        </w:rPr>
        <w:t>2</w:t>
      </w:r>
      <w:r w:rsidR="001944C8">
        <w:rPr>
          <w:rFonts w:ascii="Times New Roman" w:hAnsi="Times New Roman" w:cs="Times New Roman"/>
          <w:sz w:val="24"/>
          <w:szCs w:val="24"/>
        </w:rPr>
        <w:t>-</w:t>
      </w:r>
      <w:r w:rsidR="003B0ECA">
        <w:rPr>
          <w:rFonts w:ascii="Times New Roman" w:hAnsi="Times New Roman" w:cs="Times New Roman"/>
          <w:sz w:val="24"/>
          <w:szCs w:val="24"/>
        </w:rPr>
        <w:t>18</w:t>
      </w:r>
      <w:r w:rsidR="00F60A0F" w:rsidRPr="00F90C90">
        <w:rPr>
          <w:rFonts w:ascii="Times New Roman" w:hAnsi="Times New Roman" w:cs="Times New Roman"/>
          <w:sz w:val="24"/>
          <w:szCs w:val="24"/>
        </w:rPr>
        <w:t>-</w:t>
      </w:r>
      <w:r w:rsidR="003B0ECA">
        <w:rPr>
          <w:rFonts w:ascii="Times New Roman" w:hAnsi="Times New Roman" w:cs="Times New Roman"/>
          <w:sz w:val="24"/>
          <w:szCs w:val="24"/>
        </w:rPr>
        <w:t>005844</w:t>
      </w:r>
      <w:r w:rsidR="000E4B01">
        <w:rPr>
          <w:rFonts w:ascii="Times New Roman" w:hAnsi="Times New Roman" w:cs="Times New Roman"/>
          <w:sz w:val="24"/>
          <w:szCs w:val="24"/>
        </w:rPr>
        <w:t>-а</w:t>
      </w:r>
    </w:p>
    <w:p w14:paraId="366B42FA" w14:textId="77777777" w:rsidR="009D1AE9" w:rsidRPr="00F90C90" w:rsidRDefault="009D1AE9" w:rsidP="009D1AE9">
      <w:pPr>
        <w:widowControl w:val="0"/>
        <w:spacing w:after="0" w:line="240" w:lineRule="auto"/>
        <w:jc w:val="both"/>
        <w:rPr>
          <w:rFonts w:ascii="Times New Roman" w:hAnsi="Times New Roman" w:cs="Times New Roman"/>
          <w:sz w:val="24"/>
          <w:szCs w:val="24"/>
        </w:rPr>
      </w:pPr>
    </w:p>
    <w:p w14:paraId="7F787F17" w14:textId="52FC0798" w:rsidR="0084770C" w:rsidRPr="001368A9" w:rsidRDefault="009D1AE9" w:rsidP="00362DEB">
      <w:pPr>
        <w:spacing w:after="0" w:line="240" w:lineRule="auto"/>
        <w:jc w:val="both"/>
        <w:rPr>
          <w:rFonts w:ascii="Times New Roman" w:hAnsi="Times New Roman" w:cs="Times New Roman"/>
          <w:bCs/>
          <w:sz w:val="24"/>
          <w:szCs w:val="24"/>
        </w:rPr>
      </w:pPr>
      <w:r w:rsidRPr="00F90C90">
        <w:rPr>
          <w:rFonts w:ascii="Times New Roman" w:eastAsia="Times New Roman" w:hAnsi="Times New Roman" w:cs="Times New Roman"/>
          <w:b/>
          <w:sz w:val="24"/>
          <w:lang w:eastAsia="ru-RU"/>
        </w:rPr>
        <w:t xml:space="preserve">4. Обґрунтування технічних та якісних </w:t>
      </w:r>
      <w:r w:rsidRPr="00766AB0">
        <w:rPr>
          <w:rFonts w:ascii="Times New Roman" w:eastAsia="Times New Roman" w:hAnsi="Times New Roman" w:cs="Times New Roman"/>
          <w:b/>
          <w:sz w:val="24"/>
          <w:lang w:eastAsia="ru-RU"/>
        </w:rPr>
        <w:t>характеристик предмета закупівлі</w:t>
      </w:r>
      <w:r w:rsidRPr="001368A9">
        <w:rPr>
          <w:rFonts w:ascii="Times New Roman" w:eastAsia="Times New Roman" w:hAnsi="Times New Roman" w:cs="Times New Roman"/>
          <w:bCs/>
          <w:sz w:val="24"/>
          <w:lang w:eastAsia="ru-RU"/>
        </w:rPr>
        <w:t xml:space="preserve">:  </w:t>
      </w:r>
      <w:r w:rsidR="003B0ECA" w:rsidRPr="003B0ECA">
        <w:rPr>
          <w:rFonts w:ascii="Times New Roman" w:hAnsi="Times New Roman"/>
          <w:sz w:val="24"/>
          <w:szCs w:val="24"/>
        </w:rPr>
        <w:t>Послуги зі встановлення джерела безперебійного живлення за кодом CPV за ЄЗС  ДК 021:2015:51110000-6 «Послуги зі встановлення електричного обладнання»</w:t>
      </w:r>
    </w:p>
    <w:p w14:paraId="7C8E816B" w14:textId="77777777" w:rsidR="00CD0EC0" w:rsidRPr="00570D3B" w:rsidRDefault="00CD0EC0" w:rsidP="00CD0EC0">
      <w:pPr>
        <w:spacing w:after="0" w:line="240" w:lineRule="auto"/>
        <w:jc w:val="center"/>
        <w:rPr>
          <w:rFonts w:ascii="Times New Roman" w:hAnsi="Times New Roman" w:cs="Times New Roman"/>
          <w:spacing w:val="1"/>
          <w:sz w:val="24"/>
          <w:szCs w:val="24"/>
        </w:rPr>
      </w:pPr>
    </w:p>
    <w:p w14:paraId="0A0F942A" w14:textId="77777777" w:rsidR="001368A9" w:rsidRPr="003B0ECA" w:rsidRDefault="001368A9" w:rsidP="003B0ECA">
      <w:pPr>
        <w:spacing w:after="0" w:line="240" w:lineRule="auto"/>
        <w:ind w:firstLine="357"/>
        <w:jc w:val="center"/>
        <w:rPr>
          <w:rFonts w:ascii="Times New Roman" w:hAnsi="Times New Roman" w:cs="Times New Roman"/>
          <w:b/>
          <w:sz w:val="24"/>
          <w:szCs w:val="24"/>
        </w:rPr>
      </w:pPr>
      <w:r w:rsidRPr="003B0ECA">
        <w:rPr>
          <w:rFonts w:ascii="Times New Roman" w:hAnsi="Times New Roman" w:cs="Times New Roman"/>
          <w:b/>
          <w:sz w:val="24"/>
          <w:szCs w:val="24"/>
        </w:rPr>
        <w:t>ТЕХНІЧНІ ВИМОГИ</w:t>
      </w:r>
    </w:p>
    <w:p w14:paraId="1C7161BB" w14:textId="77777777" w:rsidR="003B0ECA" w:rsidRPr="003B0ECA" w:rsidRDefault="003B0ECA" w:rsidP="003B0ECA">
      <w:pPr>
        <w:spacing w:line="240" w:lineRule="auto"/>
        <w:jc w:val="right"/>
        <w:rPr>
          <w:rFonts w:ascii="Times New Roman" w:hAnsi="Times New Roman" w:cs="Times New Roman"/>
          <w:b/>
          <w:i/>
          <w:iCs/>
          <w:sz w:val="24"/>
          <w:szCs w:val="24"/>
          <w:lang w:eastAsia="uk-UA"/>
        </w:rPr>
      </w:pPr>
    </w:p>
    <w:tbl>
      <w:tblPr>
        <w:tblW w:w="9639"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31"/>
        <w:gridCol w:w="5957"/>
        <w:gridCol w:w="1276"/>
        <w:gridCol w:w="1275"/>
      </w:tblGrid>
      <w:tr w:rsidR="003B0ECA" w:rsidRPr="003B0ECA" w14:paraId="16E8BAA8" w14:textId="77777777" w:rsidTr="009A497C">
        <w:trPr>
          <w:trHeight w:val="248"/>
        </w:trPr>
        <w:tc>
          <w:tcPr>
            <w:tcW w:w="1131" w:type="dxa"/>
            <w:shd w:val="clear" w:color="auto" w:fill="auto"/>
            <w:noWrap/>
            <w:vAlign w:val="center"/>
            <w:hideMark/>
          </w:tcPr>
          <w:p w14:paraId="44BF0E03" w14:textId="77777777" w:rsidR="003B0ECA" w:rsidRPr="003B0ECA" w:rsidRDefault="003B0ECA" w:rsidP="003B0ECA">
            <w:pPr>
              <w:spacing w:line="240" w:lineRule="auto"/>
              <w:jc w:val="center"/>
              <w:rPr>
                <w:rFonts w:ascii="Times New Roman" w:hAnsi="Times New Roman" w:cs="Times New Roman"/>
                <w:b/>
                <w:bCs/>
                <w:sz w:val="24"/>
                <w:szCs w:val="24"/>
              </w:rPr>
            </w:pPr>
            <w:r w:rsidRPr="003B0ECA">
              <w:rPr>
                <w:rFonts w:ascii="Times New Roman" w:hAnsi="Times New Roman" w:cs="Times New Roman"/>
                <w:b/>
                <w:bCs/>
                <w:sz w:val="24"/>
                <w:szCs w:val="24"/>
              </w:rPr>
              <w:t>№</w:t>
            </w:r>
          </w:p>
        </w:tc>
        <w:tc>
          <w:tcPr>
            <w:tcW w:w="5957" w:type="dxa"/>
            <w:shd w:val="clear" w:color="auto" w:fill="auto"/>
            <w:vAlign w:val="center"/>
            <w:hideMark/>
          </w:tcPr>
          <w:p w14:paraId="70896313" w14:textId="77777777" w:rsidR="003B0ECA" w:rsidRPr="003B0ECA" w:rsidRDefault="003B0ECA" w:rsidP="003B0ECA">
            <w:pPr>
              <w:spacing w:line="240" w:lineRule="auto"/>
              <w:jc w:val="center"/>
              <w:rPr>
                <w:rFonts w:ascii="Times New Roman" w:hAnsi="Times New Roman" w:cs="Times New Roman"/>
                <w:b/>
                <w:bCs/>
                <w:sz w:val="24"/>
                <w:szCs w:val="24"/>
              </w:rPr>
            </w:pPr>
            <w:r w:rsidRPr="003B0ECA">
              <w:rPr>
                <w:rFonts w:ascii="Times New Roman" w:hAnsi="Times New Roman" w:cs="Times New Roman"/>
                <w:b/>
                <w:bCs/>
                <w:sz w:val="24"/>
                <w:szCs w:val="24"/>
              </w:rPr>
              <w:t xml:space="preserve">Найменування </w:t>
            </w:r>
          </w:p>
        </w:tc>
        <w:tc>
          <w:tcPr>
            <w:tcW w:w="1276" w:type="dxa"/>
            <w:shd w:val="clear" w:color="auto" w:fill="auto"/>
            <w:vAlign w:val="center"/>
            <w:hideMark/>
          </w:tcPr>
          <w:p w14:paraId="61AAD5DF" w14:textId="77777777" w:rsidR="003B0ECA" w:rsidRPr="003B0ECA" w:rsidRDefault="003B0ECA" w:rsidP="003B0ECA">
            <w:pPr>
              <w:spacing w:line="240" w:lineRule="auto"/>
              <w:jc w:val="center"/>
              <w:rPr>
                <w:rFonts w:ascii="Times New Roman" w:hAnsi="Times New Roman" w:cs="Times New Roman"/>
                <w:b/>
                <w:bCs/>
                <w:sz w:val="24"/>
                <w:szCs w:val="24"/>
              </w:rPr>
            </w:pPr>
            <w:r w:rsidRPr="003B0ECA">
              <w:rPr>
                <w:rFonts w:ascii="Times New Roman" w:hAnsi="Times New Roman" w:cs="Times New Roman"/>
                <w:b/>
                <w:bCs/>
                <w:sz w:val="24"/>
                <w:szCs w:val="24"/>
              </w:rPr>
              <w:t>Од. виміру</w:t>
            </w:r>
          </w:p>
        </w:tc>
        <w:tc>
          <w:tcPr>
            <w:tcW w:w="1275" w:type="dxa"/>
            <w:shd w:val="clear" w:color="auto" w:fill="auto"/>
            <w:vAlign w:val="center"/>
            <w:hideMark/>
          </w:tcPr>
          <w:p w14:paraId="71DBC385" w14:textId="77777777" w:rsidR="003B0ECA" w:rsidRPr="003B0ECA" w:rsidRDefault="003B0ECA" w:rsidP="003B0ECA">
            <w:pPr>
              <w:spacing w:line="240" w:lineRule="auto"/>
              <w:jc w:val="center"/>
              <w:rPr>
                <w:rFonts w:ascii="Times New Roman" w:hAnsi="Times New Roman" w:cs="Times New Roman"/>
                <w:b/>
                <w:bCs/>
                <w:sz w:val="24"/>
                <w:szCs w:val="24"/>
              </w:rPr>
            </w:pPr>
            <w:r w:rsidRPr="003B0ECA">
              <w:rPr>
                <w:rFonts w:ascii="Times New Roman" w:hAnsi="Times New Roman" w:cs="Times New Roman"/>
                <w:b/>
                <w:bCs/>
                <w:sz w:val="24"/>
                <w:szCs w:val="24"/>
              </w:rPr>
              <w:t>Кількість</w:t>
            </w:r>
          </w:p>
        </w:tc>
      </w:tr>
      <w:tr w:rsidR="003B0ECA" w:rsidRPr="003B0ECA" w14:paraId="71311A37" w14:textId="77777777" w:rsidTr="009A497C">
        <w:trPr>
          <w:trHeight w:val="339"/>
        </w:trPr>
        <w:tc>
          <w:tcPr>
            <w:tcW w:w="1131" w:type="dxa"/>
            <w:shd w:val="clear" w:color="auto" w:fill="auto"/>
            <w:noWrap/>
            <w:vAlign w:val="center"/>
            <w:hideMark/>
          </w:tcPr>
          <w:p w14:paraId="794D83E3" w14:textId="77777777" w:rsidR="003B0ECA" w:rsidRPr="003B0ECA" w:rsidRDefault="003B0ECA" w:rsidP="003B0ECA">
            <w:pPr>
              <w:spacing w:line="240" w:lineRule="auto"/>
              <w:jc w:val="center"/>
              <w:rPr>
                <w:rFonts w:ascii="Times New Roman" w:hAnsi="Times New Roman" w:cs="Times New Roman"/>
                <w:b/>
                <w:bCs/>
                <w:sz w:val="24"/>
                <w:szCs w:val="24"/>
              </w:rPr>
            </w:pPr>
            <w:r w:rsidRPr="003B0ECA">
              <w:rPr>
                <w:rFonts w:ascii="Times New Roman" w:hAnsi="Times New Roman" w:cs="Times New Roman"/>
                <w:b/>
                <w:bCs/>
                <w:sz w:val="24"/>
                <w:szCs w:val="24"/>
              </w:rPr>
              <w:t>1</w:t>
            </w:r>
          </w:p>
        </w:tc>
        <w:tc>
          <w:tcPr>
            <w:tcW w:w="5957" w:type="dxa"/>
            <w:shd w:val="clear" w:color="auto" w:fill="auto"/>
            <w:vAlign w:val="center"/>
          </w:tcPr>
          <w:p w14:paraId="2DC998E5" w14:textId="77777777" w:rsidR="003B0ECA" w:rsidRPr="003B0ECA" w:rsidRDefault="003B0ECA" w:rsidP="003B0ECA">
            <w:pPr>
              <w:spacing w:line="240" w:lineRule="auto"/>
              <w:outlineLvl w:val="1"/>
              <w:rPr>
                <w:rFonts w:ascii="Times New Roman" w:hAnsi="Times New Roman" w:cs="Times New Roman"/>
                <w:b/>
                <w:bCs/>
                <w:sz w:val="24"/>
                <w:szCs w:val="24"/>
                <w:highlight w:val="yellow"/>
              </w:rPr>
            </w:pPr>
            <w:r w:rsidRPr="003B0ECA">
              <w:rPr>
                <w:rFonts w:ascii="Times New Roman" w:hAnsi="Times New Roman" w:cs="Times New Roman"/>
                <w:b/>
                <w:bCs/>
                <w:sz w:val="24"/>
                <w:szCs w:val="24"/>
              </w:rPr>
              <w:t>Встановлення джерела безперебійного живлення</w:t>
            </w:r>
          </w:p>
        </w:tc>
        <w:tc>
          <w:tcPr>
            <w:tcW w:w="1276" w:type="dxa"/>
            <w:shd w:val="clear" w:color="auto" w:fill="auto"/>
            <w:vAlign w:val="center"/>
          </w:tcPr>
          <w:p w14:paraId="29FB65BB" w14:textId="77777777" w:rsidR="003B0ECA" w:rsidRPr="003B0ECA" w:rsidRDefault="003B0ECA" w:rsidP="003B0ECA">
            <w:pPr>
              <w:spacing w:line="240" w:lineRule="auto"/>
              <w:jc w:val="center"/>
              <w:rPr>
                <w:rFonts w:ascii="Times New Roman" w:hAnsi="Times New Roman" w:cs="Times New Roman"/>
                <w:b/>
                <w:sz w:val="24"/>
                <w:szCs w:val="24"/>
              </w:rPr>
            </w:pPr>
            <w:r w:rsidRPr="003B0ECA">
              <w:rPr>
                <w:rFonts w:ascii="Times New Roman" w:hAnsi="Times New Roman" w:cs="Times New Roman"/>
                <w:b/>
                <w:bCs/>
                <w:sz w:val="24"/>
                <w:szCs w:val="24"/>
              </w:rPr>
              <w:t>послуга</w:t>
            </w:r>
          </w:p>
        </w:tc>
        <w:tc>
          <w:tcPr>
            <w:tcW w:w="1275" w:type="dxa"/>
            <w:shd w:val="clear" w:color="auto" w:fill="auto"/>
            <w:vAlign w:val="center"/>
          </w:tcPr>
          <w:p w14:paraId="2C7A76ED" w14:textId="77777777" w:rsidR="003B0ECA" w:rsidRPr="003B0ECA" w:rsidRDefault="003B0ECA" w:rsidP="003B0ECA">
            <w:pPr>
              <w:spacing w:line="240" w:lineRule="auto"/>
              <w:jc w:val="center"/>
              <w:rPr>
                <w:rFonts w:ascii="Times New Roman" w:hAnsi="Times New Roman" w:cs="Times New Roman"/>
                <w:b/>
                <w:sz w:val="24"/>
                <w:szCs w:val="24"/>
              </w:rPr>
            </w:pPr>
            <w:r w:rsidRPr="003B0ECA">
              <w:rPr>
                <w:rFonts w:ascii="Times New Roman" w:hAnsi="Times New Roman" w:cs="Times New Roman"/>
                <w:b/>
                <w:bCs/>
                <w:sz w:val="24"/>
                <w:szCs w:val="24"/>
              </w:rPr>
              <w:t>1</w:t>
            </w:r>
          </w:p>
        </w:tc>
      </w:tr>
    </w:tbl>
    <w:p w14:paraId="03C7B20F" w14:textId="77777777" w:rsidR="003B0ECA" w:rsidRPr="003B0ECA" w:rsidRDefault="003B0ECA" w:rsidP="003B0ECA">
      <w:pPr>
        <w:spacing w:line="240" w:lineRule="auto"/>
        <w:jc w:val="center"/>
        <w:rPr>
          <w:rFonts w:ascii="Times New Roman" w:hAnsi="Times New Roman" w:cs="Times New Roman"/>
          <w:b/>
          <w:sz w:val="24"/>
          <w:szCs w:val="24"/>
          <w:lang w:eastAsia="uk-UA"/>
        </w:rPr>
      </w:pPr>
    </w:p>
    <w:p w14:paraId="1F06A984" w14:textId="77777777" w:rsidR="003B0ECA" w:rsidRPr="003B0ECA" w:rsidRDefault="003B0ECA" w:rsidP="003B0ECA">
      <w:pPr>
        <w:spacing w:line="240" w:lineRule="auto"/>
        <w:jc w:val="center"/>
        <w:rPr>
          <w:rFonts w:ascii="Times New Roman" w:eastAsia="Calibri" w:hAnsi="Times New Roman" w:cs="Times New Roman"/>
          <w:b/>
          <w:bCs/>
          <w:sz w:val="24"/>
          <w:szCs w:val="24"/>
          <w:lang w:eastAsia="zh-CN"/>
        </w:rPr>
      </w:pPr>
      <w:r w:rsidRPr="003B0ECA">
        <w:rPr>
          <w:rFonts w:ascii="Times New Roman" w:eastAsia="Calibri" w:hAnsi="Times New Roman" w:cs="Times New Roman"/>
          <w:b/>
          <w:bCs/>
          <w:sz w:val="24"/>
          <w:szCs w:val="24"/>
          <w:lang w:eastAsia="zh-CN"/>
        </w:rPr>
        <w:t>Перелік послуг</w:t>
      </w:r>
    </w:p>
    <w:p w14:paraId="5DA1EC0B" w14:textId="77777777" w:rsidR="003B0ECA" w:rsidRPr="003B0ECA" w:rsidRDefault="003B0ECA" w:rsidP="003B0ECA">
      <w:pPr>
        <w:spacing w:line="240" w:lineRule="auto"/>
        <w:jc w:val="center"/>
        <w:rPr>
          <w:rFonts w:ascii="Times New Roman" w:eastAsia="Calibri" w:hAnsi="Times New Roman" w:cs="Times New Roman"/>
          <w:b/>
          <w:bCs/>
          <w:sz w:val="24"/>
          <w:szCs w:val="24"/>
          <w:lang w:eastAsia="zh-CN"/>
        </w:rPr>
      </w:pPr>
    </w:p>
    <w:p w14:paraId="27E93997" w14:textId="77777777" w:rsidR="003B0ECA" w:rsidRPr="003B0ECA" w:rsidRDefault="003B0ECA" w:rsidP="003B0ECA">
      <w:pPr>
        <w:spacing w:line="240" w:lineRule="auto"/>
        <w:rPr>
          <w:rFonts w:ascii="Times New Roman" w:hAnsi="Times New Roman" w:cs="Times New Roman"/>
          <w:b/>
          <w:sz w:val="24"/>
          <w:szCs w:val="24"/>
        </w:rPr>
      </w:pPr>
      <w:r w:rsidRPr="003B0ECA">
        <w:rPr>
          <w:rFonts w:ascii="Times New Roman" w:hAnsi="Times New Roman" w:cs="Times New Roman"/>
          <w:b/>
          <w:sz w:val="24"/>
          <w:szCs w:val="24"/>
        </w:rPr>
        <w:t>Місце надання послуг: м. Київ, вул. Волинська, 26 (</w:t>
      </w:r>
      <w:r w:rsidRPr="003B0ECA">
        <w:rPr>
          <w:rStyle w:val="aa"/>
          <w:rFonts w:ascii="Times New Roman" w:hAnsi="Times New Roman" w:cs="Times New Roman"/>
          <w:b/>
          <w:color w:val="auto"/>
          <w:sz w:val="24"/>
          <w:szCs w:val="24"/>
        </w:rPr>
        <w:t xml:space="preserve">Послуги зі встановлення з урахуванням матеріалів по підключенню </w:t>
      </w:r>
      <w:r w:rsidRPr="003B0ECA">
        <w:rPr>
          <w:rFonts w:ascii="Times New Roman" w:hAnsi="Times New Roman" w:cs="Times New Roman"/>
          <w:b/>
          <w:sz w:val="24"/>
          <w:szCs w:val="24"/>
        </w:rPr>
        <w:t xml:space="preserve">модульного джерела безперебійного живлення </w:t>
      </w:r>
      <w:r w:rsidRPr="003B0ECA">
        <w:rPr>
          <w:rFonts w:ascii="Times New Roman" w:eastAsia="Calibri" w:hAnsi="Times New Roman" w:cs="Times New Roman"/>
          <w:b/>
          <w:sz w:val="24"/>
          <w:szCs w:val="24"/>
        </w:rPr>
        <w:t xml:space="preserve">VERTIV </w:t>
      </w:r>
      <w:proofErr w:type="spellStart"/>
      <w:r w:rsidRPr="003B0ECA">
        <w:rPr>
          <w:rFonts w:ascii="Times New Roman" w:eastAsia="Calibri" w:hAnsi="Times New Roman" w:cs="Times New Roman"/>
          <w:b/>
          <w:sz w:val="24"/>
          <w:szCs w:val="24"/>
        </w:rPr>
        <w:t>Liebert</w:t>
      </w:r>
      <w:proofErr w:type="spellEnd"/>
      <w:r w:rsidRPr="003B0ECA">
        <w:rPr>
          <w:rFonts w:ascii="Times New Roman" w:eastAsia="Calibri" w:hAnsi="Times New Roman" w:cs="Times New Roman"/>
          <w:b/>
          <w:sz w:val="24"/>
          <w:szCs w:val="24"/>
        </w:rPr>
        <w:t xml:space="preserve"> АРМ в</w:t>
      </w:r>
      <w:r w:rsidRPr="003B0ECA">
        <w:rPr>
          <w:rStyle w:val="aa"/>
          <w:rFonts w:ascii="Times New Roman" w:hAnsi="Times New Roman" w:cs="Times New Roman"/>
          <w:b/>
          <w:color w:val="auto"/>
          <w:sz w:val="24"/>
          <w:szCs w:val="24"/>
        </w:rPr>
        <w:t xml:space="preserve"> Центрі обробки даних на об’єкті ДУ ЦІТ МВС України)</w:t>
      </w:r>
    </w:p>
    <w:p w14:paraId="3953164B" w14:textId="77777777" w:rsidR="003B0ECA" w:rsidRPr="003B0ECA" w:rsidRDefault="003B0ECA" w:rsidP="003B0ECA">
      <w:pPr>
        <w:spacing w:line="240" w:lineRule="auto"/>
        <w:rPr>
          <w:rFonts w:ascii="Times New Roman" w:hAnsi="Times New Roman" w:cs="Times New Roman"/>
          <w:b/>
          <w:sz w:val="24"/>
          <w:szCs w:val="24"/>
        </w:rPr>
      </w:pPr>
      <w:r w:rsidRPr="003B0ECA">
        <w:rPr>
          <w:rFonts w:ascii="Times New Roman" w:hAnsi="Times New Roman" w:cs="Times New Roman"/>
          <w:b/>
          <w:sz w:val="24"/>
          <w:szCs w:val="24"/>
        </w:rPr>
        <w:t>Строк надання послуг: до 31.03.2025 року.</w:t>
      </w:r>
    </w:p>
    <w:p w14:paraId="438B1D2D" w14:textId="77777777" w:rsidR="003B0ECA" w:rsidRPr="003B0ECA" w:rsidRDefault="003B0ECA" w:rsidP="003B0ECA">
      <w:pPr>
        <w:spacing w:line="240" w:lineRule="auto"/>
        <w:rPr>
          <w:rFonts w:ascii="Times New Roman" w:hAnsi="Times New Roman" w:cs="Times New Roman"/>
          <w:b/>
          <w:sz w:val="24"/>
          <w:szCs w:val="24"/>
        </w:rPr>
      </w:pPr>
    </w:p>
    <w:tbl>
      <w:tblPr>
        <w:tblStyle w:val="a5"/>
        <w:tblW w:w="9678" w:type="dxa"/>
        <w:tblLayout w:type="fixed"/>
        <w:tblLook w:val="04A0" w:firstRow="1" w:lastRow="0" w:firstColumn="1" w:lastColumn="0" w:noHBand="0" w:noVBand="1"/>
      </w:tblPr>
      <w:tblGrid>
        <w:gridCol w:w="496"/>
        <w:gridCol w:w="9182"/>
      </w:tblGrid>
      <w:tr w:rsidR="003B0ECA" w:rsidRPr="003B0ECA" w14:paraId="1DB1AAEE" w14:textId="77777777" w:rsidTr="009A497C">
        <w:trPr>
          <w:trHeight w:val="339"/>
        </w:trPr>
        <w:tc>
          <w:tcPr>
            <w:tcW w:w="496" w:type="dxa"/>
            <w:noWrap/>
          </w:tcPr>
          <w:p w14:paraId="4AEB30B2" w14:textId="77777777" w:rsidR="003B0ECA" w:rsidRPr="003B0ECA" w:rsidRDefault="003B0ECA" w:rsidP="003B0ECA">
            <w:pPr>
              <w:jc w:val="center"/>
              <w:rPr>
                <w:rFonts w:ascii="Times New Roman" w:eastAsia="Calibri" w:hAnsi="Times New Roman" w:cs="Times New Roman"/>
                <w:b/>
                <w:bCs/>
                <w:sz w:val="24"/>
                <w:szCs w:val="24"/>
                <w:lang w:eastAsia="zh-CN"/>
              </w:rPr>
            </w:pPr>
            <w:r w:rsidRPr="003B0ECA">
              <w:rPr>
                <w:rFonts w:ascii="Times New Roman" w:eastAsia="Calibri" w:hAnsi="Times New Roman" w:cs="Times New Roman"/>
                <w:b/>
                <w:bCs/>
                <w:sz w:val="24"/>
                <w:szCs w:val="24"/>
                <w:lang w:eastAsia="zh-CN"/>
              </w:rPr>
              <w:t>1</w:t>
            </w:r>
          </w:p>
        </w:tc>
        <w:tc>
          <w:tcPr>
            <w:tcW w:w="9182" w:type="dxa"/>
          </w:tcPr>
          <w:p w14:paraId="3BB80557" w14:textId="77777777" w:rsidR="003B0ECA" w:rsidRPr="003B0ECA" w:rsidRDefault="003B0ECA" w:rsidP="003B0ECA">
            <w:pPr>
              <w:jc w:val="both"/>
              <w:rPr>
                <w:rFonts w:ascii="Times New Roman" w:eastAsia="Calibri" w:hAnsi="Times New Roman" w:cs="Times New Roman"/>
                <w:b/>
                <w:sz w:val="24"/>
                <w:szCs w:val="24"/>
                <w:lang w:eastAsia="zh-CN"/>
              </w:rPr>
            </w:pPr>
            <w:r w:rsidRPr="003B0ECA">
              <w:rPr>
                <w:rStyle w:val="aa"/>
                <w:rFonts w:ascii="Times New Roman" w:hAnsi="Times New Roman" w:cs="Times New Roman"/>
                <w:b/>
                <w:color w:val="auto"/>
                <w:sz w:val="24"/>
                <w:szCs w:val="24"/>
              </w:rPr>
              <w:t xml:space="preserve">Послуги зі встановлення з урахуванням матеріалів по підключенню </w:t>
            </w:r>
            <w:r w:rsidRPr="003B0ECA">
              <w:rPr>
                <w:rFonts w:ascii="Times New Roman" w:hAnsi="Times New Roman" w:cs="Times New Roman"/>
                <w:b/>
                <w:sz w:val="24"/>
                <w:szCs w:val="24"/>
              </w:rPr>
              <w:t xml:space="preserve">модульного джерела безперебійного живлення </w:t>
            </w:r>
            <w:r w:rsidRPr="003B0ECA">
              <w:rPr>
                <w:rFonts w:ascii="Times New Roman" w:eastAsia="Calibri" w:hAnsi="Times New Roman" w:cs="Times New Roman"/>
                <w:b/>
                <w:sz w:val="24"/>
                <w:szCs w:val="24"/>
              </w:rPr>
              <w:t xml:space="preserve">VERTIV </w:t>
            </w:r>
            <w:proofErr w:type="spellStart"/>
            <w:r w:rsidRPr="003B0ECA">
              <w:rPr>
                <w:rFonts w:ascii="Times New Roman" w:eastAsia="Calibri" w:hAnsi="Times New Roman" w:cs="Times New Roman"/>
                <w:b/>
                <w:sz w:val="24"/>
                <w:szCs w:val="24"/>
              </w:rPr>
              <w:t>Liebert</w:t>
            </w:r>
            <w:proofErr w:type="spellEnd"/>
            <w:r w:rsidRPr="003B0ECA">
              <w:rPr>
                <w:rFonts w:ascii="Times New Roman" w:eastAsia="Calibri" w:hAnsi="Times New Roman" w:cs="Times New Roman"/>
                <w:b/>
                <w:sz w:val="24"/>
                <w:szCs w:val="24"/>
              </w:rPr>
              <w:t xml:space="preserve"> АРМ в</w:t>
            </w:r>
            <w:r w:rsidRPr="003B0ECA">
              <w:rPr>
                <w:rStyle w:val="aa"/>
                <w:rFonts w:ascii="Times New Roman" w:hAnsi="Times New Roman" w:cs="Times New Roman"/>
                <w:b/>
                <w:color w:val="auto"/>
                <w:sz w:val="24"/>
                <w:szCs w:val="24"/>
              </w:rPr>
              <w:t xml:space="preserve"> Центрі обробки даних на об’єкті ДУ ЦІТ МВС України</w:t>
            </w:r>
          </w:p>
        </w:tc>
      </w:tr>
      <w:tr w:rsidR="003B0ECA" w:rsidRPr="003B0ECA" w14:paraId="0D44D5E1" w14:textId="77777777" w:rsidTr="009A497C">
        <w:trPr>
          <w:trHeight w:val="339"/>
        </w:trPr>
        <w:tc>
          <w:tcPr>
            <w:tcW w:w="9678" w:type="dxa"/>
            <w:gridSpan w:val="2"/>
            <w:noWrap/>
          </w:tcPr>
          <w:p w14:paraId="43F73B83" w14:textId="77777777" w:rsidR="003B0ECA" w:rsidRPr="003B0ECA" w:rsidRDefault="003B0ECA" w:rsidP="003B0ECA">
            <w:pPr>
              <w:ind w:firstLine="357"/>
              <w:rPr>
                <w:rFonts w:ascii="Times New Roman" w:eastAsia="Calibri" w:hAnsi="Times New Roman" w:cs="Times New Roman"/>
                <w:b/>
                <w:sz w:val="24"/>
                <w:szCs w:val="24"/>
              </w:rPr>
            </w:pPr>
            <w:r w:rsidRPr="003B0ECA">
              <w:rPr>
                <w:rFonts w:ascii="Times New Roman" w:eastAsia="Calibri" w:hAnsi="Times New Roman" w:cs="Times New Roman"/>
                <w:b/>
                <w:sz w:val="24"/>
                <w:szCs w:val="24"/>
              </w:rPr>
              <w:t xml:space="preserve">Перелік </w:t>
            </w:r>
            <w:r w:rsidRPr="003B0ECA">
              <w:rPr>
                <w:rFonts w:ascii="Times New Roman" w:eastAsia="Calibri" w:hAnsi="Times New Roman" w:cs="Times New Roman"/>
                <w:b/>
                <w:sz w:val="24"/>
                <w:szCs w:val="24"/>
                <w:lang w:eastAsia="zh-CN"/>
              </w:rPr>
              <w:t>послуг</w:t>
            </w:r>
            <w:r w:rsidRPr="003B0ECA">
              <w:rPr>
                <w:rFonts w:ascii="Times New Roman" w:eastAsia="Calibri" w:hAnsi="Times New Roman" w:cs="Times New Roman"/>
                <w:b/>
                <w:sz w:val="24"/>
                <w:szCs w:val="24"/>
              </w:rPr>
              <w:t>:</w:t>
            </w:r>
          </w:p>
          <w:p w14:paraId="7EB2DC44" w14:textId="77777777" w:rsidR="003B0ECA" w:rsidRPr="003B0ECA" w:rsidRDefault="003B0ECA" w:rsidP="003B0ECA">
            <w:pPr>
              <w:pStyle w:val="a3"/>
              <w:numPr>
                <w:ilvl w:val="0"/>
                <w:numId w:val="17"/>
              </w:numPr>
              <w:tabs>
                <w:tab w:val="left" w:pos="537"/>
              </w:tabs>
              <w:suppressAutoHyphens w:val="0"/>
              <w:autoSpaceDE w:val="0"/>
              <w:autoSpaceDN w:val="0"/>
              <w:adjustRightInd w:val="0"/>
              <w:spacing w:after="0" w:line="240" w:lineRule="auto"/>
              <w:jc w:val="both"/>
              <w:rPr>
                <w:rFonts w:ascii="Times New Roman" w:hAnsi="Times New Roman" w:cs="Times New Roman"/>
                <w:sz w:val="24"/>
                <w:szCs w:val="24"/>
                <w:lang w:val="uk-UA"/>
              </w:rPr>
            </w:pPr>
            <w:r w:rsidRPr="003B0ECA">
              <w:rPr>
                <w:rFonts w:ascii="Times New Roman" w:hAnsi="Times New Roman" w:cs="Times New Roman"/>
                <w:sz w:val="24"/>
                <w:szCs w:val="24"/>
                <w:lang w:val="uk-UA"/>
              </w:rPr>
              <w:t>Виконати монтаж ДБЖ і кабельних ліній відповідно до затвердженого плану та чинних нормативних актів України</w:t>
            </w:r>
          </w:p>
          <w:p w14:paraId="2EB90814" w14:textId="77777777" w:rsidR="003B0ECA" w:rsidRPr="003B0ECA" w:rsidRDefault="003B0ECA" w:rsidP="003B0ECA">
            <w:pPr>
              <w:tabs>
                <w:tab w:val="left" w:pos="537"/>
              </w:tabs>
              <w:ind w:firstLine="357"/>
              <w:jc w:val="both"/>
              <w:rPr>
                <w:rFonts w:ascii="Times New Roman" w:eastAsia="Calibri" w:hAnsi="Times New Roman" w:cs="Times New Roman"/>
                <w:spacing w:val="-1"/>
                <w:sz w:val="24"/>
                <w:szCs w:val="24"/>
                <w:lang w:eastAsia="zh-CN"/>
              </w:rPr>
            </w:pPr>
            <w:r w:rsidRPr="003B0ECA">
              <w:rPr>
                <w:rFonts w:ascii="Times New Roman" w:eastAsia="Calibri" w:hAnsi="Times New Roman" w:cs="Times New Roman"/>
                <w:spacing w:val="-1"/>
                <w:sz w:val="24"/>
                <w:szCs w:val="24"/>
                <w:lang w:eastAsia="zh-CN"/>
              </w:rPr>
              <w:t xml:space="preserve">2. </w:t>
            </w:r>
            <w:r w:rsidRPr="003B0ECA">
              <w:rPr>
                <w:rFonts w:ascii="Times New Roman" w:hAnsi="Times New Roman" w:cs="Times New Roman"/>
                <w:sz w:val="24"/>
                <w:szCs w:val="24"/>
              </w:rPr>
              <w:t>Виконати</w:t>
            </w:r>
            <w:r w:rsidRPr="003B0ECA">
              <w:rPr>
                <w:rFonts w:ascii="Times New Roman" w:eastAsia="Calibri" w:hAnsi="Times New Roman" w:cs="Times New Roman"/>
                <w:spacing w:val="-1"/>
                <w:sz w:val="24"/>
                <w:szCs w:val="24"/>
                <w:lang w:eastAsia="zh-CN"/>
              </w:rPr>
              <w:t xml:space="preserve"> монтаж щита ДБЖ, у складі:</w:t>
            </w:r>
          </w:p>
          <w:p w14:paraId="0B77A5FC" w14:textId="77777777" w:rsidR="003B0ECA" w:rsidRPr="003B0ECA" w:rsidRDefault="003B0ECA" w:rsidP="003B0ECA">
            <w:pPr>
              <w:tabs>
                <w:tab w:val="left" w:pos="537"/>
              </w:tabs>
              <w:ind w:firstLine="357"/>
              <w:jc w:val="both"/>
              <w:rPr>
                <w:rFonts w:ascii="Times New Roman" w:eastAsia="Calibri" w:hAnsi="Times New Roman" w:cs="Times New Roman"/>
                <w:spacing w:val="-1"/>
                <w:sz w:val="24"/>
                <w:szCs w:val="24"/>
                <w:lang w:eastAsia="zh-CN"/>
              </w:rPr>
            </w:pPr>
            <w:r w:rsidRPr="003B0ECA">
              <w:rPr>
                <w:rFonts w:ascii="Times New Roman" w:eastAsia="Calibri" w:hAnsi="Times New Roman" w:cs="Times New Roman"/>
                <w:spacing w:val="-1"/>
                <w:sz w:val="24"/>
                <w:szCs w:val="24"/>
                <w:lang w:eastAsia="zh-CN"/>
              </w:rPr>
              <w:t>-  Вхід ДБЖ 3ф - 50А С</w:t>
            </w:r>
          </w:p>
          <w:p w14:paraId="0827694D" w14:textId="77777777" w:rsidR="003B0ECA" w:rsidRPr="003B0ECA" w:rsidRDefault="003B0ECA" w:rsidP="003B0ECA">
            <w:pPr>
              <w:tabs>
                <w:tab w:val="left" w:pos="537"/>
              </w:tabs>
              <w:ind w:firstLine="357"/>
              <w:jc w:val="both"/>
              <w:rPr>
                <w:rFonts w:ascii="Times New Roman" w:eastAsia="Calibri" w:hAnsi="Times New Roman" w:cs="Times New Roman"/>
                <w:spacing w:val="-1"/>
                <w:sz w:val="24"/>
                <w:szCs w:val="24"/>
                <w:lang w:eastAsia="zh-CN"/>
              </w:rPr>
            </w:pPr>
            <w:r w:rsidRPr="003B0ECA">
              <w:rPr>
                <w:rFonts w:ascii="Times New Roman" w:eastAsia="Calibri" w:hAnsi="Times New Roman" w:cs="Times New Roman"/>
                <w:spacing w:val="-1"/>
                <w:sz w:val="24"/>
                <w:szCs w:val="24"/>
                <w:lang w:eastAsia="zh-CN"/>
              </w:rPr>
              <w:t>-  Вихід ДБЖ 3ф - 50А С</w:t>
            </w:r>
          </w:p>
          <w:p w14:paraId="6AFF5DA7" w14:textId="77777777" w:rsidR="003B0ECA" w:rsidRPr="003B0ECA" w:rsidRDefault="003B0ECA" w:rsidP="003B0ECA">
            <w:pPr>
              <w:tabs>
                <w:tab w:val="left" w:pos="537"/>
              </w:tabs>
              <w:ind w:firstLine="357"/>
              <w:jc w:val="both"/>
              <w:rPr>
                <w:rFonts w:ascii="Times New Roman" w:eastAsia="Calibri" w:hAnsi="Times New Roman" w:cs="Times New Roman"/>
                <w:spacing w:val="-1"/>
                <w:sz w:val="24"/>
                <w:szCs w:val="24"/>
                <w:lang w:eastAsia="zh-CN"/>
              </w:rPr>
            </w:pPr>
            <w:r w:rsidRPr="003B0ECA">
              <w:rPr>
                <w:rFonts w:ascii="Times New Roman" w:eastAsia="Calibri" w:hAnsi="Times New Roman" w:cs="Times New Roman"/>
                <w:spacing w:val="-1"/>
                <w:sz w:val="24"/>
                <w:szCs w:val="24"/>
                <w:lang w:eastAsia="zh-CN"/>
              </w:rPr>
              <w:t xml:space="preserve">-  </w:t>
            </w:r>
            <w:proofErr w:type="spellStart"/>
            <w:r w:rsidRPr="003B0ECA">
              <w:rPr>
                <w:rFonts w:ascii="Times New Roman" w:eastAsia="Calibri" w:hAnsi="Times New Roman" w:cs="Times New Roman"/>
                <w:spacing w:val="-1"/>
                <w:sz w:val="24"/>
                <w:szCs w:val="24"/>
                <w:lang w:eastAsia="zh-CN"/>
              </w:rPr>
              <w:t>Байпас</w:t>
            </w:r>
            <w:proofErr w:type="spellEnd"/>
            <w:r w:rsidRPr="003B0ECA">
              <w:rPr>
                <w:rFonts w:ascii="Times New Roman" w:eastAsia="Calibri" w:hAnsi="Times New Roman" w:cs="Times New Roman"/>
                <w:spacing w:val="-1"/>
                <w:sz w:val="24"/>
                <w:szCs w:val="24"/>
                <w:lang w:eastAsia="zh-CN"/>
              </w:rPr>
              <w:t xml:space="preserve"> ДБЖ 3ф- 50А С</w:t>
            </w:r>
          </w:p>
          <w:p w14:paraId="61B8AFB9" w14:textId="77777777" w:rsidR="003B0ECA" w:rsidRPr="003B0ECA" w:rsidRDefault="003B0ECA" w:rsidP="003B0ECA">
            <w:pPr>
              <w:tabs>
                <w:tab w:val="left" w:pos="537"/>
              </w:tabs>
              <w:ind w:firstLine="357"/>
              <w:jc w:val="both"/>
              <w:rPr>
                <w:rFonts w:ascii="Times New Roman" w:eastAsia="Calibri" w:hAnsi="Times New Roman" w:cs="Times New Roman"/>
                <w:spacing w:val="-1"/>
                <w:sz w:val="24"/>
                <w:szCs w:val="24"/>
                <w:lang w:eastAsia="zh-CN"/>
              </w:rPr>
            </w:pPr>
            <w:r w:rsidRPr="003B0ECA">
              <w:rPr>
                <w:rFonts w:ascii="Times New Roman" w:eastAsia="Calibri" w:hAnsi="Times New Roman" w:cs="Times New Roman"/>
                <w:spacing w:val="-1"/>
                <w:sz w:val="24"/>
                <w:szCs w:val="24"/>
                <w:lang w:eastAsia="zh-CN"/>
              </w:rPr>
              <w:t>- Клемник нуля та заземлення</w:t>
            </w:r>
          </w:p>
          <w:p w14:paraId="053A4751" w14:textId="77777777" w:rsidR="003B0ECA" w:rsidRPr="003B0ECA" w:rsidRDefault="003B0ECA" w:rsidP="003B0ECA">
            <w:pPr>
              <w:tabs>
                <w:tab w:val="left" w:pos="537"/>
              </w:tabs>
              <w:ind w:firstLine="357"/>
              <w:jc w:val="both"/>
              <w:rPr>
                <w:rFonts w:ascii="Times New Roman" w:eastAsia="Calibri" w:hAnsi="Times New Roman" w:cs="Times New Roman"/>
                <w:spacing w:val="-1"/>
                <w:sz w:val="24"/>
                <w:szCs w:val="24"/>
                <w:lang w:eastAsia="zh-CN"/>
              </w:rPr>
            </w:pPr>
            <w:r w:rsidRPr="003B0ECA">
              <w:rPr>
                <w:rFonts w:ascii="Times New Roman" w:eastAsia="Calibri" w:hAnsi="Times New Roman" w:cs="Times New Roman"/>
                <w:spacing w:val="-1"/>
                <w:sz w:val="24"/>
                <w:szCs w:val="24"/>
                <w:lang w:eastAsia="zh-CN"/>
              </w:rPr>
              <w:lastRenderedPageBreak/>
              <w:t>- Навантаження 1ф 12 автоматів 1ф 10а С</w:t>
            </w:r>
          </w:p>
          <w:p w14:paraId="27CEB29D" w14:textId="77777777" w:rsidR="003B0ECA" w:rsidRPr="003B0ECA" w:rsidRDefault="003B0ECA" w:rsidP="003B0ECA">
            <w:pPr>
              <w:tabs>
                <w:tab w:val="num" w:pos="1767"/>
              </w:tabs>
              <w:jc w:val="both"/>
              <w:rPr>
                <w:rFonts w:ascii="Times New Roman" w:hAnsi="Times New Roman" w:cs="Times New Roman"/>
                <w:sz w:val="24"/>
                <w:szCs w:val="24"/>
              </w:rPr>
            </w:pPr>
            <w:r w:rsidRPr="003B0ECA">
              <w:rPr>
                <w:rFonts w:ascii="Times New Roman" w:eastAsia="Calibri" w:hAnsi="Times New Roman" w:cs="Times New Roman"/>
                <w:spacing w:val="-1"/>
                <w:sz w:val="24"/>
                <w:szCs w:val="24"/>
                <w:lang w:eastAsia="zh-CN"/>
              </w:rPr>
              <w:t xml:space="preserve">Всі комплектуючі мають бути </w:t>
            </w:r>
            <w:r w:rsidRPr="003B0ECA">
              <w:rPr>
                <w:rFonts w:ascii="Times New Roman" w:hAnsi="Times New Roman" w:cs="Times New Roman"/>
                <w:sz w:val="24"/>
                <w:szCs w:val="24"/>
              </w:rPr>
              <w:t xml:space="preserve">і промислових серій європейського виробництва: ABB, </w:t>
            </w:r>
            <w:proofErr w:type="spellStart"/>
            <w:r w:rsidRPr="003B0ECA">
              <w:rPr>
                <w:rFonts w:ascii="Times New Roman" w:hAnsi="Times New Roman" w:cs="Times New Roman"/>
                <w:sz w:val="24"/>
                <w:szCs w:val="24"/>
              </w:rPr>
              <w:t>Merlin</w:t>
            </w:r>
            <w:proofErr w:type="spellEnd"/>
            <w:r w:rsidRPr="003B0ECA">
              <w:rPr>
                <w:rFonts w:ascii="Times New Roman" w:hAnsi="Times New Roman" w:cs="Times New Roman"/>
                <w:sz w:val="24"/>
                <w:szCs w:val="24"/>
              </w:rPr>
              <w:t xml:space="preserve"> </w:t>
            </w:r>
            <w:proofErr w:type="spellStart"/>
            <w:r w:rsidRPr="003B0ECA">
              <w:rPr>
                <w:rFonts w:ascii="Times New Roman" w:hAnsi="Times New Roman" w:cs="Times New Roman"/>
                <w:sz w:val="24"/>
                <w:szCs w:val="24"/>
              </w:rPr>
              <w:t>Gerin</w:t>
            </w:r>
            <w:proofErr w:type="spellEnd"/>
            <w:r w:rsidRPr="003B0ECA">
              <w:rPr>
                <w:rFonts w:ascii="Times New Roman" w:hAnsi="Times New Roman" w:cs="Times New Roman"/>
                <w:sz w:val="24"/>
                <w:szCs w:val="24"/>
              </w:rPr>
              <w:t xml:space="preserve">, </w:t>
            </w:r>
            <w:proofErr w:type="spellStart"/>
            <w:r w:rsidRPr="003B0ECA">
              <w:rPr>
                <w:rFonts w:ascii="Times New Roman" w:hAnsi="Times New Roman" w:cs="Times New Roman"/>
                <w:sz w:val="24"/>
                <w:szCs w:val="24"/>
              </w:rPr>
              <w:t>Eaton</w:t>
            </w:r>
            <w:proofErr w:type="spellEnd"/>
            <w:r w:rsidRPr="003B0ECA">
              <w:rPr>
                <w:rFonts w:ascii="Times New Roman" w:hAnsi="Times New Roman" w:cs="Times New Roman"/>
                <w:sz w:val="24"/>
                <w:szCs w:val="24"/>
              </w:rPr>
              <w:t xml:space="preserve">, </w:t>
            </w:r>
            <w:r w:rsidRPr="003B0ECA">
              <w:rPr>
                <w:rFonts w:ascii="Times New Roman" w:hAnsi="Times New Roman" w:cs="Times New Roman"/>
                <w:sz w:val="24"/>
                <w:szCs w:val="24"/>
                <w:lang w:val="en-US"/>
              </w:rPr>
              <w:t>ETI</w:t>
            </w:r>
            <w:r w:rsidRPr="003B0ECA">
              <w:rPr>
                <w:rFonts w:ascii="Times New Roman" w:hAnsi="Times New Roman" w:cs="Times New Roman"/>
                <w:sz w:val="24"/>
                <w:szCs w:val="24"/>
              </w:rPr>
              <w:t xml:space="preserve">, </w:t>
            </w:r>
            <w:proofErr w:type="spellStart"/>
            <w:r w:rsidRPr="003B0ECA">
              <w:rPr>
                <w:rFonts w:ascii="Times New Roman" w:hAnsi="Times New Roman" w:cs="Times New Roman"/>
                <w:sz w:val="24"/>
                <w:szCs w:val="24"/>
              </w:rPr>
              <w:t>Schneider</w:t>
            </w:r>
            <w:proofErr w:type="spellEnd"/>
            <w:r w:rsidRPr="003B0ECA">
              <w:rPr>
                <w:rFonts w:ascii="Times New Roman" w:hAnsi="Times New Roman" w:cs="Times New Roman"/>
                <w:sz w:val="24"/>
                <w:szCs w:val="24"/>
              </w:rPr>
              <w:t xml:space="preserve"> </w:t>
            </w:r>
            <w:proofErr w:type="spellStart"/>
            <w:r w:rsidRPr="003B0ECA">
              <w:rPr>
                <w:rFonts w:ascii="Times New Roman" w:hAnsi="Times New Roman" w:cs="Times New Roman"/>
                <w:sz w:val="24"/>
                <w:szCs w:val="24"/>
              </w:rPr>
              <w:t>Electric</w:t>
            </w:r>
            <w:proofErr w:type="spellEnd"/>
            <w:r w:rsidRPr="003B0ECA">
              <w:rPr>
                <w:rFonts w:ascii="Times New Roman" w:hAnsi="Times New Roman" w:cs="Times New Roman"/>
                <w:sz w:val="24"/>
                <w:szCs w:val="24"/>
              </w:rPr>
              <w:t xml:space="preserve"> або повнофункціональні аналоги за погодженням із Замовником.</w:t>
            </w:r>
          </w:p>
          <w:p w14:paraId="3FA6EFC0" w14:textId="77777777" w:rsidR="003B0ECA" w:rsidRPr="003B0ECA" w:rsidRDefault="003B0ECA" w:rsidP="003B0ECA">
            <w:pPr>
              <w:pStyle w:val="a3"/>
              <w:numPr>
                <w:ilvl w:val="0"/>
                <w:numId w:val="18"/>
              </w:numPr>
              <w:tabs>
                <w:tab w:val="num" w:pos="1767"/>
              </w:tabs>
              <w:suppressAutoHyphens w:val="0"/>
              <w:spacing w:after="0" w:line="240" w:lineRule="auto"/>
              <w:jc w:val="both"/>
              <w:rPr>
                <w:rFonts w:ascii="Times New Roman" w:hAnsi="Times New Roman" w:cs="Times New Roman"/>
                <w:sz w:val="24"/>
                <w:szCs w:val="24"/>
                <w:lang w:val="uk-UA"/>
              </w:rPr>
            </w:pPr>
            <w:r w:rsidRPr="003B0ECA">
              <w:rPr>
                <w:rFonts w:ascii="Times New Roman" w:hAnsi="Times New Roman" w:cs="Times New Roman"/>
                <w:sz w:val="24"/>
                <w:szCs w:val="24"/>
                <w:lang w:val="uk-UA"/>
              </w:rPr>
              <w:t>Прокласти кабелі:</w:t>
            </w:r>
          </w:p>
          <w:p w14:paraId="024873DE" w14:textId="77777777" w:rsidR="003B0ECA" w:rsidRPr="003B0ECA" w:rsidRDefault="003B0ECA" w:rsidP="003B0ECA">
            <w:pPr>
              <w:tabs>
                <w:tab w:val="left" w:pos="537"/>
              </w:tabs>
              <w:ind w:firstLine="357"/>
              <w:jc w:val="both"/>
              <w:rPr>
                <w:rFonts w:ascii="Times New Roman" w:eastAsia="Calibri" w:hAnsi="Times New Roman" w:cs="Times New Roman"/>
                <w:spacing w:val="-1"/>
                <w:sz w:val="24"/>
                <w:szCs w:val="24"/>
                <w:lang w:eastAsia="zh-CN"/>
              </w:rPr>
            </w:pPr>
            <w:r w:rsidRPr="003B0ECA">
              <w:rPr>
                <w:rFonts w:ascii="Times New Roman" w:hAnsi="Times New Roman" w:cs="Times New Roman"/>
                <w:sz w:val="24"/>
                <w:szCs w:val="24"/>
              </w:rPr>
              <w:t xml:space="preserve">      3.1. від ГРЩ до щита ДБЖ та на вхід/вихід ДБЖ, </w:t>
            </w:r>
            <w:r w:rsidRPr="003B0ECA">
              <w:rPr>
                <w:rFonts w:ascii="Times New Roman" w:eastAsia="Calibri" w:hAnsi="Times New Roman" w:cs="Times New Roman"/>
                <w:spacing w:val="-1"/>
                <w:sz w:val="24"/>
                <w:szCs w:val="24"/>
                <w:lang w:eastAsia="zh-CN"/>
              </w:rPr>
              <w:t xml:space="preserve">кабель </w:t>
            </w:r>
            <w:proofErr w:type="spellStart"/>
            <w:r w:rsidRPr="003B0ECA">
              <w:rPr>
                <w:rFonts w:ascii="Times New Roman" w:eastAsia="Calibri" w:hAnsi="Times New Roman" w:cs="Times New Roman"/>
                <w:spacing w:val="-1"/>
                <w:sz w:val="24"/>
                <w:szCs w:val="24"/>
                <w:lang w:eastAsia="zh-CN"/>
              </w:rPr>
              <w:t>ВВГнгд</w:t>
            </w:r>
            <w:proofErr w:type="spellEnd"/>
            <w:r w:rsidRPr="003B0ECA">
              <w:rPr>
                <w:rFonts w:ascii="Times New Roman" w:eastAsia="Calibri" w:hAnsi="Times New Roman" w:cs="Times New Roman"/>
                <w:spacing w:val="-1"/>
                <w:sz w:val="24"/>
                <w:szCs w:val="24"/>
                <w:lang w:eastAsia="zh-CN"/>
              </w:rPr>
              <w:t xml:space="preserve"> 5*10 - 20 м </w:t>
            </w:r>
          </w:p>
          <w:p w14:paraId="3091BA54" w14:textId="77777777" w:rsidR="003B0ECA" w:rsidRPr="003B0ECA" w:rsidRDefault="003B0ECA" w:rsidP="003B0ECA">
            <w:pPr>
              <w:tabs>
                <w:tab w:val="num" w:pos="1767"/>
              </w:tabs>
              <w:jc w:val="both"/>
              <w:rPr>
                <w:rFonts w:ascii="Times New Roman" w:eastAsia="Calibri" w:hAnsi="Times New Roman" w:cs="Times New Roman"/>
                <w:spacing w:val="-1"/>
                <w:sz w:val="24"/>
                <w:szCs w:val="24"/>
                <w:lang w:eastAsia="zh-CN"/>
              </w:rPr>
            </w:pPr>
            <w:r w:rsidRPr="003B0ECA">
              <w:rPr>
                <w:rFonts w:ascii="Times New Roman" w:hAnsi="Times New Roman" w:cs="Times New Roman"/>
                <w:sz w:val="24"/>
                <w:szCs w:val="24"/>
              </w:rPr>
              <w:t xml:space="preserve">            3.2 З від щита ДБЖ до існуючих 12(дванадцяти) </w:t>
            </w:r>
            <w:r w:rsidRPr="003B0ECA">
              <w:rPr>
                <w:rFonts w:ascii="Times New Roman" w:eastAsia="Calibri" w:hAnsi="Times New Roman" w:cs="Times New Roman"/>
                <w:spacing w:val="-1"/>
                <w:sz w:val="24"/>
                <w:szCs w:val="24"/>
                <w:lang w:eastAsia="zh-CN"/>
              </w:rPr>
              <w:t xml:space="preserve">PDU, кабель </w:t>
            </w:r>
            <w:proofErr w:type="spellStart"/>
            <w:r w:rsidRPr="003B0ECA">
              <w:rPr>
                <w:rFonts w:ascii="Times New Roman" w:eastAsia="Calibri" w:hAnsi="Times New Roman" w:cs="Times New Roman"/>
                <w:spacing w:val="-1"/>
                <w:sz w:val="24"/>
                <w:szCs w:val="24"/>
                <w:lang w:eastAsia="zh-CN"/>
              </w:rPr>
              <w:t>ПВСнг</w:t>
            </w:r>
            <w:proofErr w:type="spellEnd"/>
            <w:r w:rsidRPr="003B0ECA">
              <w:rPr>
                <w:rFonts w:ascii="Times New Roman" w:eastAsia="Calibri" w:hAnsi="Times New Roman" w:cs="Times New Roman"/>
                <w:spacing w:val="-1"/>
                <w:sz w:val="24"/>
                <w:szCs w:val="24"/>
                <w:lang w:eastAsia="zh-CN"/>
              </w:rPr>
              <w:t xml:space="preserve"> 3*1,5 – 180 м.</w:t>
            </w:r>
          </w:p>
          <w:p w14:paraId="61A60893" w14:textId="77777777" w:rsidR="003B0ECA" w:rsidRPr="003B0ECA" w:rsidRDefault="003B0ECA" w:rsidP="003B0ECA">
            <w:pPr>
              <w:tabs>
                <w:tab w:val="num" w:pos="1767"/>
              </w:tabs>
              <w:jc w:val="both"/>
              <w:rPr>
                <w:rFonts w:ascii="Times New Roman" w:eastAsia="Calibri" w:hAnsi="Times New Roman" w:cs="Times New Roman"/>
                <w:spacing w:val="-1"/>
                <w:sz w:val="24"/>
                <w:szCs w:val="24"/>
                <w:lang w:eastAsia="zh-CN"/>
              </w:rPr>
            </w:pPr>
            <w:r w:rsidRPr="003B0ECA">
              <w:rPr>
                <w:rFonts w:ascii="Times New Roman" w:eastAsia="Calibri" w:hAnsi="Times New Roman" w:cs="Times New Roman"/>
                <w:spacing w:val="-1"/>
                <w:sz w:val="24"/>
                <w:szCs w:val="24"/>
                <w:lang w:eastAsia="zh-CN"/>
              </w:rPr>
              <w:t xml:space="preserve">            Підключення до PDU С13 10А.</w:t>
            </w:r>
          </w:p>
          <w:p w14:paraId="39A3DB00" w14:textId="77777777" w:rsidR="003B0ECA" w:rsidRPr="003B0ECA" w:rsidRDefault="003B0ECA" w:rsidP="003B0ECA">
            <w:pPr>
              <w:tabs>
                <w:tab w:val="num" w:pos="1767"/>
              </w:tabs>
              <w:jc w:val="both"/>
              <w:rPr>
                <w:rFonts w:ascii="Times New Roman" w:eastAsia="Calibri" w:hAnsi="Times New Roman" w:cs="Times New Roman"/>
                <w:spacing w:val="-1"/>
                <w:sz w:val="24"/>
                <w:szCs w:val="24"/>
                <w:lang w:eastAsia="zh-CN"/>
              </w:rPr>
            </w:pPr>
            <w:r w:rsidRPr="003B0ECA">
              <w:rPr>
                <w:rFonts w:ascii="Times New Roman" w:eastAsia="Calibri" w:hAnsi="Times New Roman" w:cs="Times New Roman"/>
                <w:spacing w:val="-1"/>
                <w:sz w:val="24"/>
                <w:szCs w:val="24"/>
                <w:lang w:eastAsia="zh-CN"/>
              </w:rPr>
              <w:t xml:space="preserve">      Прокладання кабелів виконати по існуючим лоткам.</w:t>
            </w:r>
          </w:p>
          <w:p w14:paraId="5E15628B" w14:textId="77777777" w:rsidR="003B0ECA" w:rsidRPr="003B0ECA" w:rsidRDefault="003B0ECA" w:rsidP="003B0ECA">
            <w:pPr>
              <w:tabs>
                <w:tab w:val="num" w:pos="1767"/>
              </w:tabs>
              <w:jc w:val="both"/>
              <w:rPr>
                <w:rFonts w:ascii="Times New Roman" w:hAnsi="Times New Roman" w:cs="Times New Roman"/>
                <w:sz w:val="24"/>
                <w:szCs w:val="24"/>
              </w:rPr>
            </w:pPr>
            <w:r w:rsidRPr="003B0ECA">
              <w:rPr>
                <w:rFonts w:ascii="Times New Roman" w:eastAsia="Calibri" w:hAnsi="Times New Roman" w:cs="Times New Roman"/>
                <w:spacing w:val="-1"/>
                <w:sz w:val="24"/>
                <w:szCs w:val="24"/>
                <w:lang w:eastAsia="zh-CN"/>
              </w:rPr>
              <w:t xml:space="preserve">      Додатково потрібно змонтувати для підключення ДБЖ кабельний лоток 150*100 – 6 м.</w:t>
            </w:r>
          </w:p>
          <w:p w14:paraId="75725CA3" w14:textId="77777777" w:rsidR="003B0ECA" w:rsidRPr="003B0ECA" w:rsidRDefault="003B0ECA" w:rsidP="003B0ECA">
            <w:pPr>
              <w:pStyle w:val="a3"/>
              <w:numPr>
                <w:ilvl w:val="0"/>
                <w:numId w:val="18"/>
              </w:numPr>
              <w:suppressAutoHyphens w:val="0"/>
              <w:spacing w:after="0" w:line="240" w:lineRule="auto"/>
              <w:jc w:val="both"/>
              <w:rPr>
                <w:rFonts w:ascii="Times New Roman" w:hAnsi="Times New Roman" w:cs="Times New Roman"/>
                <w:sz w:val="24"/>
                <w:szCs w:val="24"/>
                <w:lang w:val="uk-UA"/>
              </w:rPr>
            </w:pPr>
            <w:r w:rsidRPr="003B0ECA">
              <w:rPr>
                <w:rFonts w:ascii="Times New Roman" w:hAnsi="Times New Roman" w:cs="Times New Roman"/>
                <w:sz w:val="24"/>
                <w:szCs w:val="24"/>
                <w:lang w:val="uk-UA"/>
              </w:rPr>
              <w:t>Провести вимір опору ізоляції кабельних ліній ДБЖ з наданням відповідних протоколів;</w:t>
            </w:r>
          </w:p>
          <w:p w14:paraId="3F58D9DE" w14:textId="77777777" w:rsidR="003B0ECA" w:rsidRPr="003B0ECA" w:rsidRDefault="003B0ECA" w:rsidP="003B0ECA">
            <w:pPr>
              <w:pStyle w:val="a3"/>
              <w:numPr>
                <w:ilvl w:val="0"/>
                <w:numId w:val="18"/>
              </w:numPr>
              <w:suppressAutoHyphens w:val="0"/>
              <w:spacing w:after="0" w:line="240" w:lineRule="auto"/>
              <w:jc w:val="both"/>
              <w:rPr>
                <w:rFonts w:ascii="Times New Roman" w:hAnsi="Times New Roman" w:cs="Times New Roman"/>
                <w:sz w:val="24"/>
                <w:szCs w:val="24"/>
                <w:lang w:val="uk-UA"/>
              </w:rPr>
            </w:pPr>
            <w:r w:rsidRPr="003B0ECA">
              <w:rPr>
                <w:rFonts w:ascii="Times New Roman" w:hAnsi="Times New Roman" w:cs="Times New Roman"/>
                <w:sz w:val="24"/>
                <w:szCs w:val="24"/>
                <w:lang w:val="uk-UA"/>
              </w:rPr>
              <w:t>Виконати пусконалагоджувальні роботи обладнання відповідно до регламенту виробника обладнання. Надати Замовнику відповідні протоколи та акти;</w:t>
            </w:r>
          </w:p>
          <w:p w14:paraId="4EAAEED7" w14:textId="77777777" w:rsidR="003B0ECA" w:rsidRPr="003B0ECA" w:rsidRDefault="003B0ECA" w:rsidP="003B0ECA">
            <w:pPr>
              <w:pStyle w:val="a3"/>
              <w:numPr>
                <w:ilvl w:val="0"/>
                <w:numId w:val="18"/>
              </w:numPr>
              <w:suppressAutoHyphens w:val="0"/>
              <w:spacing w:after="0" w:line="240" w:lineRule="auto"/>
              <w:jc w:val="both"/>
              <w:rPr>
                <w:rFonts w:ascii="Times New Roman" w:hAnsi="Times New Roman" w:cs="Times New Roman"/>
                <w:sz w:val="24"/>
                <w:szCs w:val="24"/>
                <w:lang w:val="uk-UA"/>
              </w:rPr>
            </w:pPr>
            <w:r w:rsidRPr="003B0ECA">
              <w:rPr>
                <w:rFonts w:ascii="Times New Roman" w:hAnsi="Times New Roman" w:cs="Times New Roman"/>
                <w:sz w:val="24"/>
                <w:szCs w:val="24"/>
                <w:lang w:val="uk-UA"/>
              </w:rPr>
              <w:t>Провести тестування всього обладнання в комплексі, у всіх режимах роботи, відповідно до інструкцій з експлуатації та регламентів виробника;</w:t>
            </w:r>
          </w:p>
          <w:p w14:paraId="0E999C1B" w14:textId="77777777" w:rsidR="003B0ECA" w:rsidRPr="003B0ECA" w:rsidRDefault="003B0ECA" w:rsidP="003B0ECA">
            <w:pPr>
              <w:pStyle w:val="a3"/>
              <w:numPr>
                <w:ilvl w:val="0"/>
                <w:numId w:val="18"/>
              </w:numPr>
              <w:suppressAutoHyphens w:val="0"/>
              <w:spacing w:after="0" w:line="240" w:lineRule="auto"/>
              <w:jc w:val="both"/>
              <w:rPr>
                <w:rFonts w:ascii="Times New Roman" w:hAnsi="Times New Roman" w:cs="Times New Roman"/>
                <w:sz w:val="24"/>
                <w:szCs w:val="24"/>
                <w:lang w:val="uk-UA"/>
              </w:rPr>
            </w:pPr>
            <w:r w:rsidRPr="003B0ECA">
              <w:rPr>
                <w:rFonts w:ascii="Times New Roman" w:hAnsi="Times New Roman" w:cs="Times New Roman"/>
                <w:sz w:val="24"/>
                <w:szCs w:val="24"/>
                <w:lang w:val="uk-UA"/>
              </w:rPr>
              <w:t>Провести перемикання електроживлення навантаження на ДБЖ;</w:t>
            </w:r>
          </w:p>
          <w:p w14:paraId="36065DCC" w14:textId="77777777" w:rsidR="003B0ECA" w:rsidRPr="003B0ECA" w:rsidRDefault="003B0ECA" w:rsidP="003B0ECA">
            <w:pPr>
              <w:pStyle w:val="a3"/>
              <w:numPr>
                <w:ilvl w:val="0"/>
                <w:numId w:val="18"/>
              </w:numPr>
              <w:suppressAutoHyphens w:val="0"/>
              <w:spacing w:after="0" w:line="240" w:lineRule="auto"/>
              <w:jc w:val="both"/>
              <w:rPr>
                <w:rFonts w:ascii="Times New Roman" w:hAnsi="Times New Roman" w:cs="Times New Roman"/>
                <w:sz w:val="24"/>
                <w:szCs w:val="24"/>
                <w:lang w:val="uk-UA"/>
              </w:rPr>
            </w:pPr>
            <w:r w:rsidRPr="003B0ECA">
              <w:rPr>
                <w:rFonts w:ascii="Times New Roman" w:hAnsi="Times New Roman" w:cs="Times New Roman"/>
                <w:sz w:val="24"/>
                <w:szCs w:val="24"/>
                <w:lang w:val="uk-UA"/>
              </w:rPr>
              <w:t xml:space="preserve">Виконати тестовий заряд-розряд АКБ ДБЖ на </w:t>
            </w:r>
            <w:proofErr w:type="spellStart"/>
            <w:r w:rsidRPr="003B0ECA">
              <w:rPr>
                <w:rFonts w:ascii="Times New Roman" w:hAnsi="Times New Roman" w:cs="Times New Roman"/>
                <w:sz w:val="24"/>
                <w:szCs w:val="24"/>
              </w:rPr>
              <w:t>існуюче</w:t>
            </w:r>
            <w:proofErr w:type="spellEnd"/>
            <w:r w:rsidRPr="003B0ECA">
              <w:rPr>
                <w:rFonts w:ascii="Times New Roman" w:hAnsi="Times New Roman" w:cs="Times New Roman"/>
                <w:sz w:val="24"/>
                <w:szCs w:val="24"/>
                <w:lang w:val="uk-UA"/>
              </w:rPr>
              <w:t xml:space="preserve"> навантаження.</w:t>
            </w:r>
          </w:p>
          <w:p w14:paraId="2D493879" w14:textId="77777777" w:rsidR="003B0ECA" w:rsidRPr="003B0ECA" w:rsidRDefault="003B0ECA" w:rsidP="003B0ECA">
            <w:pPr>
              <w:pStyle w:val="a3"/>
              <w:spacing w:line="240" w:lineRule="auto"/>
              <w:jc w:val="both"/>
              <w:rPr>
                <w:rFonts w:ascii="Times New Roman" w:hAnsi="Times New Roman" w:cs="Times New Roman"/>
                <w:sz w:val="24"/>
                <w:szCs w:val="24"/>
                <w:lang w:val="uk-UA"/>
              </w:rPr>
            </w:pPr>
            <w:r w:rsidRPr="003B0ECA">
              <w:rPr>
                <w:rFonts w:ascii="Times New Roman" w:hAnsi="Times New Roman" w:cs="Times New Roman"/>
                <w:sz w:val="24"/>
                <w:szCs w:val="24"/>
                <w:lang w:val="uk-UA"/>
              </w:rPr>
              <w:t>Надати протокол розряду АКБ із періодом не більше 5 хвилин;</w:t>
            </w:r>
          </w:p>
          <w:p w14:paraId="6D0839DE" w14:textId="77777777" w:rsidR="003B0ECA" w:rsidRPr="003B0ECA" w:rsidRDefault="003B0ECA" w:rsidP="003B0ECA">
            <w:pPr>
              <w:pStyle w:val="a3"/>
              <w:numPr>
                <w:ilvl w:val="0"/>
                <w:numId w:val="18"/>
              </w:numPr>
              <w:tabs>
                <w:tab w:val="left" w:pos="537"/>
              </w:tabs>
              <w:suppressAutoHyphens w:val="0"/>
              <w:autoSpaceDE w:val="0"/>
              <w:autoSpaceDN w:val="0"/>
              <w:adjustRightInd w:val="0"/>
              <w:spacing w:after="0" w:line="240" w:lineRule="auto"/>
              <w:jc w:val="both"/>
              <w:rPr>
                <w:rFonts w:ascii="Times New Roman" w:hAnsi="Times New Roman" w:cs="Times New Roman"/>
                <w:spacing w:val="-1"/>
                <w:sz w:val="24"/>
                <w:szCs w:val="24"/>
                <w:lang w:val="uk-UA"/>
              </w:rPr>
            </w:pPr>
            <w:r w:rsidRPr="003B0ECA">
              <w:rPr>
                <w:rFonts w:ascii="Times New Roman" w:hAnsi="Times New Roman" w:cs="Times New Roman"/>
                <w:sz w:val="24"/>
                <w:szCs w:val="24"/>
                <w:lang w:val="uk-UA"/>
              </w:rPr>
              <w:t xml:space="preserve">  Передати ДБЖ Замовнику у тестову експлуатацію (не менше 72 годин згідно з ПУЕ) із складанням відповідних актів.</w:t>
            </w:r>
          </w:p>
          <w:p w14:paraId="6FA0F786" w14:textId="77777777" w:rsidR="003B0ECA" w:rsidRPr="003B0ECA" w:rsidRDefault="003B0ECA" w:rsidP="003B0ECA">
            <w:pPr>
              <w:tabs>
                <w:tab w:val="left" w:pos="537"/>
              </w:tabs>
              <w:ind w:firstLine="357"/>
              <w:jc w:val="both"/>
              <w:rPr>
                <w:rFonts w:ascii="Times New Roman" w:eastAsia="Calibri" w:hAnsi="Times New Roman" w:cs="Times New Roman"/>
                <w:b/>
                <w:sz w:val="24"/>
                <w:szCs w:val="24"/>
                <w:lang w:eastAsia="zh-CN"/>
              </w:rPr>
            </w:pPr>
            <w:r w:rsidRPr="003B0ECA">
              <w:rPr>
                <w:rFonts w:ascii="Times New Roman" w:eastAsia="Calibri" w:hAnsi="Times New Roman" w:cs="Times New Roman"/>
                <w:spacing w:val="-1"/>
                <w:sz w:val="24"/>
                <w:szCs w:val="24"/>
                <w:lang w:eastAsia="zh-CN"/>
              </w:rPr>
              <w:t>10. Консультація</w:t>
            </w:r>
            <w:r w:rsidRPr="003B0ECA">
              <w:rPr>
                <w:rFonts w:ascii="Times New Roman" w:eastAsia="Calibri" w:hAnsi="Times New Roman" w:cs="Times New Roman"/>
                <w:spacing w:val="-2"/>
                <w:sz w:val="24"/>
                <w:szCs w:val="24"/>
                <w:lang w:eastAsia="zh-CN"/>
              </w:rPr>
              <w:t xml:space="preserve"> </w:t>
            </w:r>
            <w:r w:rsidRPr="003B0ECA">
              <w:rPr>
                <w:rFonts w:ascii="Times New Roman" w:eastAsia="Calibri" w:hAnsi="Times New Roman" w:cs="Times New Roman"/>
                <w:spacing w:val="-1"/>
                <w:sz w:val="24"/>
                <w:szCs w:val="24"/>
                <w:lang w:eastAsia="zh-CN"/>
              </w:rPr>
              <w:t>Замовника</w:t>
            </w:r>
            <w:r w:rsidRPr="003B0ECA">
              <w:rPr>
                <w:rFonts w:ascii="Times New Roman" w:eastAsia="Calibri" w:hAnsi="Times New Roman" w:cs="Times New Roman"/>
                <w:spacing w:val="-2"/>
                <w:sz w:val="24"/>
                <w:szCs w:val="24"/>
                <w:lang w:eastAsia="zh-CN"/>
              </w:rPr>
              <w:t xml:space="preserve"> </w:t>
            </w:r>
            <w:r w:rsidRPr="003B0ECA">
              <w:rPr>
                <w:rFonts w:ascii="Times New Roman" w:eastAsia="Calibri" w:hAnsi="Times New Roman" w:cs="Times New Roman"/>
                <w:sz w:val="24"/>
                <w:szCs w:val="24"/>
                <w:lang w:eastAsia="zh-CN"/>
              </w:rPr>
              <w:t>щодо</w:t>
            </w:r>
            <w:r w:rsidRPr="003B0ECA">
              <w:rPr>
                <w:rFonts w:ascii="Times New Roman" w:eastAsia="Calibri" w:hAnsi="Times New Roman" w:cs="Times New Roman"/>
                <w:spacing w:val="-1"/>
                <w:sz w:val="24"/>
                <w:szCs w:val="24"/>
                <w:lang w:eastAsia="zh-CN"/>
              </w:rPr>
              <w:t xml:space="preserve"> необхідності</w:t>
            </w:r>
            <w:r w:rsidRPr="003B0ECA">
              <w:rPr>
                <w:rFonts w:ascii="Times New Roman" w:eastAsia="Calibri" w:hAnsi="Times New Roman" w:cs="Times New Roman"/>
                <w:spacing w:val="-3"/>
                <w:sz w:val="24"/>
                <w:szCs w:val="24"/>
                <w:lang w:eastAsia="zh-CN"/>
              </w:rPr>
              <w:t xml:space="preserve"> </w:t>
            </w:r>
            <w:r w:rsidRPr="003B0ECA">
              <w:rPr>
                <w:rFonts w:ascii="Times New Roman" w:eastAsia="Calibri" w:hAnsi="Times New Roman" w:cs="Times New Roman"/>
                <w:spacing w:val="-1"/>
                <w:sz w:val="24"/>
                <w:szCs w:val="24"/>
                <w:lang w:eastAsia="zh-CN"/>
              </w:rPr>
              <w:t>додаткового обслуговування</w:t>
            </w:r>
            <w:r w:rsidRPr="003B0ECA">
              <w:rPr>
                <w:rFonts w:ascii="Times New Roman" w:eastAsia="Calibri" w:hAnsi="Times New Roman" w:cs="Times New Roman"/>
                <w:spacing w:val="-2"/>
                <w:sz w:val="24"/>
                <w:szCs w:val="24"/>
                <w:lang w:eastAsia="zh-CN"/>
              </w:rPr>
              <w:t xml:space="preserve"> </w:t>
            </w:r>
            <w:r w:rsidRPr="003B0ECA">
              <w:rPr>
                <w:rFonts w:ascii="Times New Roman" w:eastAsia="Calibri" w:hAnsi="Times New Roman" w:cs="Times New Roman"/>
                <w:spacing w:val="-1"/>
                <w:sz w:val="24"/>
                <w:szCs w:val="24"/>
                <w:lang w:eastAsia="zh-CN"/>
              </w:rPr>
              <w:t>або</w:t>
            </w:r>
            <w:r w:rsidRPr="003B0ECA">
              <w:rPr>
                <w:rFonts w:ascii="Times New Roman" w:eastAsia="Calibri" w:hAnsi="Times New Roman" w:cs="Times New Roman"/>
                <w:spacing w:val="1"/>
                <w:sz w:val="24"/>
                <w:szCs w:val="24"/>
                <w:lang w:eastAsia="zh-CN"/>
              </w:rPr>
              <w:t xml:space="preserve"> </w:t>
            </w:r>
            <w:r w:rsidRPr="003B0ECA">
              <w:rPr>
                <w:rFonts w:ascii="Times New Roman" w:eastAsia="Calibri" w:hAnsi="Times New Roman" w:cs="Times New Roman"/>
                <w:spacing w:val="-1"/>
                <w:sz w:val="24"/>
                <w:szCs w:val="24"/>
                <w:lang w:eastAsia="zh-CN"/>
              </w:rPr>
              <w:t>додаткових</w:t>
            </w:r>
            <w:r w:rsidRPr="003B0ECA">
              <w:rPr>
                <w:rFonts w:ascii="Times New Roman" w:eastAsia="Calibri" w:hAnsi="Times New Roman" w:cs="Times New Roman"/>
                <w:sz w:val="24"/>
                <w:szCs w:val="24"/>
                <w:lang w:eastAsia="zh-CN"/>
              </w:rPr>
              <w:t xml:space="preserve"> </w:t>
            </w:r>
            <w:r w:rsidRPr="003B0ECA">
              <w:rPr>
                <w:rFonts w:ascii="Times New Roman" w:eastAsia="Calibri" w:hAnsi="Times New Roman" w:cs="Times New Roman"/>
                <w:spacing w:val="-1"/>
                <w:sz w:val="24"/>
                <w:szCs w:val="24"/>
                <w:lang w:eastAsia="zh-CN"/>
              </w:rPr>
              <w:t>заходів</w:t>
            </w:r>
            <w:r w:rsidRPr="003B0ECA">
              <w:rPr>
                <w:rFonts w:ascii="Times New Roman" w:eastAsia="Calibri" w:hAnsi="Times New Roman" w:cs="Times New Roman"/>
                <w:spacing w:val="73"/>
                <w:sz w:val="24"/>
                <w:szCs w:val="24"/>
                <w:lang w:eastAsia="zh-CN"/>
              </w:rPr>
              <w:t xml:space="preserve"> </w:t>
            </w:r>
            <w:r w:rsidRPr="003B0ECA">
              <w:rPr>
                <w:rFonts w:ascii="Times New Roman" w:eastAsia="Calibri" w:hAnsi="Times New Roman" w:cs="Times New Roman"/>
                <w:sz w:val="24"/>
                <w:szCs w:val="24"/>
                <w:lang w:eastAsia="zh-CN"/>
              </w:rPr>
              <w:t>щодо</w:t>
            </w:r>
            <w:r w:rsidRPr="003B0ECA">
              <w:rPr>
                <w:rFonts w:ascii="Times New Roman" w:eastAsia="Calibri" w:hAnsi="Times New Roman" w:cs="Times New Roman"/>
                <w:spacing w:val="-1"/>
                <w:sz w:val="24"/>
                <w:szCs w:val="24"/>
                <w:lang w:eastAsia="zh-CN"/>
              </w:rPr>
              <w:t xml:space="preserve"> захисту</w:t>
            </w:r>
            <w:r w:rsidRPr="003B0ECA">
              <w:rPr>
                <w:rFonts w:ascii="Times New Roman" w:eastAsia="Calibri" w:hAnsi="Times New Roman" w:cs="Times New Roman"/>
                <w:spacing w:val="-2"/>
                <w:sz w:val="24"/>
                <w:szCs w:val="24"/>
                <w:lang w:eastAsia="zh-CN"/>
              </w:rPr>
              <w:t xml:space="preserve"> </w:t>
            </w:r>
            <w:r w:rsidRPr="003B0ECA">
              <w:rPr>
                <w:rFonts w:ascii="Times New Roman" w:eastAsia="Calibri" w:hAnsi="Times New Roman" w:cs="Times New Roman"/>
                <w:spacing w:val="-1"/>
                <w:sz w:val="24"/>
                <w:szCs w:val="24"/>
                <w:lang w:eastAsia="zh-CN"/>
              </w:rPr>
              <w:t>обладнання</w:t>
            </w:r>
            <w:r w:rsidRPr="003B0ECA">
              <w:rPr>
                <w:rFonts w:ascii="Times New Roman" w:eastAsia="Calibri" w:hAnsi="Times New Roman" w:cs="Times New Roman"/>
                <w:spacing w:val="-2"/>
                <w:sz w:val="24"/>
                <w:szCs w:val="24"/>
                <w:lang w:eastAsia="zh-CN"/>
              </w:rPr>
              <w:t xml:space="preserve"> </w:t>
            </w:r>
            <w:r w:rsidRPr="003B0ECA">
              <w:rPr>
                <w:rFonts w:ascii="Times New Roman" w:eastAsia="Calibri" w:hAnsi="Times New Roman" w:cs="Times New Roman"/>
                <w:sz w:val="24"/>
                <w:szCs w:val="24"/>
                <w:lang w:eastAsia="zh-CN"/>
              </w:rPr>
              <w:t>або</w:t>
            </w:r>
            <w:r w:rsidRPr="003B0ECA">
              <w:rPr>
                <w:rFonts w:ascii="Times New Roman" w:eastAsia="Calibri" w:hAnsi="Times New Roman" w:cs="Times New Roman"/>
                <w:spacing w:val="-1"/>
                <w:sz w:val="24"/>
                <w:szCs w:val="24"/>
                <w:lang w:eastAsia="zh-CN"/>
              </w:rPr>
              <w:t xml:space="preserve"> оптимізації</w:t>
            </w:r>
            <w:r w:rsidRPr="003B0ECA">
              <w:rPr>
                <w:rFonts w:ascii="Times New Roman" w:eastAsia="Calibri" w:hAnsi="Times New Roman" w:cs="Times New Roman"/>
                <w:sz w:val="24"/>
                <w:szCs w:val="24"/>
                <w:lang w:eastAsia="zh-CN"/>
              </w:rPr>
              <w:t xml:space="preserve"> </w:t>
            </w:r>
            <w:r w:rsidRPr="003B0ECA">
              <w:rPr>
                <w:rFonts w:ascii="Times New Roman" w:eastAsia="Calibri" w:hAnsi="Times New Roman" w:cs="Times New Roman"/>
                <w:spacing w:val="-1"/>
                <w:sz w:val="24"/>
                <w:szCs w:val="24"/>
                <w:lang w:eastAsia="zh-CN"/>
              </w:rPr>
              <w:t>роботи</w:t>
            </w:r>
            <w:r w:rsidRPr="003B0ECA">
              <w:rPr>
                <w:rFonts w:ascii="Times New Roman" w:eastAsia="Calibri" w:hAnsi="Times New Roman" w:cs="Times New Roman"/>
                <w:spacing w:val="1"/>
                <w:sz w:val="24"/>
                <w:szCs w:val="24"/>
                <w:lang w:eastAsia="zh-CN"/>
              </w:rPr>
              <w:t xml:space="preserve"> </w:t>
            </w:r>
            <w:r w:rsidRPr="003B0ECA">
              <w:rPr>
                <w:rFonts w:ascii="Times New Roman" w:eastAsia="Calibri" w:hAnsi="Times New Roman" w:cs="Times New Roman"/>
                <w:spacing w:val="-1"/>
                <w:sz w:val="24"/>
                <w:szCs w:val="24"/>
                <w:lang w:eastAsia="zh-CN"/>
              </w:rPr>
              <w:t>системи.</w:t>
            </w:r>
          </w:p>
        </w:tc>
      </w:tr>
    </w:tbl>
    <w:p w14:paraId="24CDD881" w14:textId="77777777" w:rsidR="003B0ECA" w:rsidRPr="003B0ECA" w:rsidRDefault="003B0ECA" w:rsidP="003B0ECA">
      <w:pPr>
        <w:tabs>
          <w:tab w:val="left" w:pos="180"/>
        </w:tabs>
        <w:spacing w:line="240" w:lineRule="auto"/>
        <w:ind w:right="-25" w:firstLine="567"/>
        <w:jc w:val="center"/>
        <w:rPr>
          <w:rFonts w:ascii="Times New Roman" w:hAnsi="Times New Roman" w:cs="Times New Roman"/>
          <w:b/>
          <w:sz w:val="24"/>
          <w:szCs w:val="24"/>
        </w:rPr>
      </w:pPr>
    </w:p>
    <w:p w14:paraId="07F79672" w14:textId="77777777" w:rsidR="003B0ECA" w:rsidRPr="003B0ECA" w:rsidRDefault="003B0ECA" w:rsidP="003B0ECA">
      <w:pPr>
        <w:tabs>
          <w:tab w:val="left" w:pos="180"/>
        </w:tabs>
        <w:spacing w:line="240" w:lineRule="auto"/>
        <w:ind w:right="-25" w:firstLine="567"/>
        <w:jc w:val="center"/>
        <w:rPr>
          <w:rFonts w:ascii="Times New Roman" w:hAnsi="Times New Roman" w:cs="Times New Roman"/>
          <w:b/>
          <w:bCs/>
          <w:sz w:val="24"/>
          <w:szCs w:val="24"/>
        </w:rPr>
      </w:pPr>
      <w:r w:rsidRPr="003B0ECA">
        <w:rPr>
          <w:rFonts w:ascii="Times New Roman" w:hAnsi="Times New Roman" w:cs="Times New Roman"/>
          <w:b/>
          <w:sz w:val="24"/>
          <w:szCs w:val="24"/>
        </w:rPr>
        <w:t>Вимоги до потенційних постачальників послуг:</w:t>
      </w:r>
      <w:r w:rsidRPr="003B0ECA">
        <w:rPr>
          <w:rFonts w:ascii="Times New Roman" w:hAnsi="Times New Roman" w:cs="Times New Roman"/>
          <w:b/>
          <w:bCs/>
          <w:sz w:val="24"/>
          <w:szCs w:val="24"/>
        </w:rPr>
        <w:t xml:space="preserve"> </w:t>
      </w:r>
    </w:p>
    <w:p w14:paraId="40535520" w14:textId="77777777" w:rsidR="003B0ECA" w:rsidRPr="003B0ECA" w:rsidRDefault="003B0ECA" w:rsidP="003B0ECA">
      <w:pPr>
        <w:tabs>
          <w:tab w:val="left" w:pos="0"/>
        </w:tabs>
        <w:spacing w:line="240" w:lineRule="auto"/>
        <w:ind w:firstLine="567"/>
        <w:jc w:val="both"/>
        <w:rPr>
          <w:rFonts w:ascii="Times New Roman" w:hAnsi="Times New Roman" w:cs="Times New Roman"/>
          <w:sz w:val="24"/>
          <w:szCs w:val="24"/>
        </w:rPr>
      </w:pPr>
    </w:p>
    <w:p w14:paraId="57F591ED" w14:textId="77777777" w:rsidR="003B0ECA" w:rsidRPr="003B0ECA" w:rsidRDefault="003B0ECA" w:rsidP="003B0ECA">
      <w:pPr>
        <w:tabs>
          <w:tab w:val="left" w:pos="993"/>
        </w:tabs>
        <w:spacing w:line="240" w:lineRule="auto"/>
        <w:ind w:right="56" w:firstLine="567"/>
        <w:jc w:val="both"/>
        <w:rPr>
          <w:rFonts w:ascii="Times New Roman" w:hAnsi="Times New Roman" w:cs="Times New Roman"/>
          <w:sz w:val="24"/>
          <w:szCs w:val="24"/>
        </w:rPr>
      </w:pPr>
      <w:r w:rsidRPr="003B0ECA">
        <w:rPr>
          <w:rFonts w:ascii="Times New Roman" w:hAnsi="Times New Roman" w:cs="Times New Roman"/>
          <w:sz w:val="24"/>
          <w:szCs w:val="24"/>
        </w:rPr>
        <w:t xml:space="preserve">1. Для надання Послуг Учасник надає </w:t>
      </w:r>
      <w:proofErr w:type="spellStart"/>
      <w:r w:rsidRPr="003B0ECA">
        <w:rPr>
          <w:rFonts w:ascii="Times New Roman" w:hAnsi="Times New Roman" w:cs="Times New Roman"/>
          <w:sz w:val="24"/>
          <w:szCs w:val="24"/>
        </w:rPr>
        <w:t>скан</w:t>
      </w:r>
      <w:proofErr w:type="spellEnd"/>
      <w:r w:rsidRPr="003B0ECA">
        <w:rPr>
          <w:rFonts w:ascii="Times New Roman" w:hAnsi="Times New Roman" w:cs="Times New Roman"/>
          <w:sz w:val="24"/>
          <w:szCs w:val="24"/>
        </w:rPr>
        <w:t xml:space="preserve">-копію дозволу (дозволів) на виконання робіт підвищеної небезпеки (далі - Дозвіл) та/або декларацію (декларації) відповідності матеріально-технічної бази вимогам законодавства з охорони праці (далі – Декларація), виданих Учаснику органом </w:t>
      </w:r>
      <w:proofErr w:type="spellStart"/>
      <w:r w:rsidRPr="003B0ECA">
        <w:rPr>
          <w:rFonts w:ascii="Times New Roman" w:hAnsi="Times New Roman" w:cs="Times New Roman"/>
          <w:sz w:val="24"/>
          <w:szCs w:val="24"/>
        </w:rPr>
        <w:t>Держпраці</w:t>
      </w:r>
      <w:proofErr w:type="spellEnd"/>
      <w:r w:rsidRPr="003B0ECA">
        <w:rPr>
          <w:rFonts w:ascii="Times New Roman" w:hAnsi="Times New Roman" w:cs="Times New Roman"/>
          <w:sz w:val="24"/>
          <w:szCs w:val="24"/>
        </w:rPr>
        <w:t xml:space="preserve"> (Держгірпромнагляду) у відповідності до постанови КМУ від 26.10 2011р. №1107 (в </w:t>
      </w:r>
      <w:proofErr w:type="spellStart"/>
      <w:r w:rsidRPr="003B0ECA">
        <w:rPr>
          <w:rFonts w:ascii="Times New Roman" w:hAnsi="Times New Roman" w:cs="Times New Roman"/>
          <w:sz w:val="24"/>
          <w:szCs w:val="24"/>
        </w:rPr>
        <w:t>т.ч</w:t>
      </w:r>
      <w:proofErr w:type="spellEnd"/>
      <w:r w:rsidRPr="003B0ECA">
        <w:rPr>
          <w:rFonts w:ascii="Times New Roman" w:hAnsi="Times New Roman" w:cs="Times New Roman"/>
          <w:sz w:val="24"/>
          <w:szCs w:val="24"/>
        </w:rPr>
        <w:t>. зі змінами від 03.02.2021 №77) з наступним переліком:</w:t>
      </w:r>
    </w:p>
    <w:p w14:paraId="02EC211F" w14:textId="77777777" w:rsidR="003B0ECA" w:rsidRPr="003B0ECA" w:rsidRDefault="003B0ECA" w:rsidP="003B0ECA">
      <w:pPr>
        <w:tabs>
          <w:tab w:val="left" w:pos="993"/>
        </w:tabs>
        <w:spacing w:line="240" w:lineRule="auto"/>
        <w:ind w:right="56" w:firstLine="567"/>
        <w:jc w:val="both"/>
        <w:rPr>
          <w:rFonts w:ascii="Times New Roman" w:hAnsi="Times New Roman" w:cs="Times New Roman"/>
          <w:sz w:val="24"/>
          <w:szCs w:val="24"/>
        </w:rPr>
      </w:pPr>
      <w:r w:rsidRPr="003B0ECA">
        <w:rPr>
          <w:rFonts w:ascii="Times New Roman" w:hAnsi="Times New Roman" w:cs="Times New Roman"/>
          <w:sz w:val="24"/>
          <w:szCs w:val="24"/>
        </w:rPr>
        <w:t>- роботи, що виконуються на висоті.</w:t>
      </w:r>
    </w:p>
    <w:p w14:paraId="37BF4494" w14:textId="77777777" w:rsidR="003B0ECA" w:rsidRPr="003B0ECA" w:rsidRDefault="003B0ECA" w:rsidP="003B0ECA">
      <w:pPr>
        <w:tabs>
          <w:tab w:val="left" w:pos="993"/>
        </w:tabs>
        <w:spacing w:line="240" w:lineRule="auto"/>
        <w:ind w:right="56" w:firstLine="567"/>
        <w:jc w:val="both"/>
        <w:rPr>
          <w:rFonts w:ascii="Times New Roman" w:hAnsi="Times New Roman" w:cs="Times New Roman"/>
          <w:sz w:val="24"/>
          <w:szCs w:val="24"/>
          <w:u w:val="single"/>
        </w:rPr>
      </w:pPr>
    </w:p>
    <w:p w14:paraId="3FB6C2F3" w14:textId="77777777" w:rsidR="003B0ECA" w:rsidRPr="003B0ECA" w:rsidRDefault="003B0ECA" w:rsidP="003B0ECA">
      <w:pPr>
        <w:pStyle w:val="a3"/>
        <w:numPr>
          <w:ilvl w:val="0"/>
          <w:numId w:val="17"/>
        </w:numPr>
        <w:tabs>
          <w:tab w:val="left" w:pos="0"/>
        </w:tabs>
        <w:suppressAutoHyphens w:val="0"/>
        <w:spacing w:after="0" w:line="240" w:lineRule="auto"/>
        <w:ind w:left="0" w:firstLine="567"/>
        <w:contextualSpacing w:val="0"/>
        <w:jc w:val="both"/>
        <w:rPr>
          <w:rFonts w:ascii="Times New Roman" w:hAnsi="Times New Roman" w:cs="Times New Roman"/>
          <w:sz w:val="24"/>
          <w:szCs w:val="24"/>
        </w:rPr>
      </w:pPr>
      <w:proofErr w:type="spellStart"/>
      <w:r w:rsidRPr="003B0ECA">
        <w:rPr>
          <w:rFonts w:ascii="Times New Roman" w:hAnsi="Times New Roman" w:cs="Times New Roman"/>
          <w:sz w:val="24"/>
          <w:szCs w:val="24"/>
        </w:rPr>
        <w:t>Учаснику</w:t>
      </w:r>
      <w:proofErr w:type="spellEnd"/>
      <w:r w:rsidRPr="003B0ECA">
        <w:rPr>
          <w:rFonts w:ascii="Times New Roman" w:hAnsi="Times New Roman" w:cs="Times New Roman"/>
          <w:sz w:val="24"/>
          <w:szCs w:val="24"/>
        </w:rPr>
        <w:t xml:space="preserve"> у </w:t>
      </w:r>
      <w:proofErr w:type="spellStart"/>
      <w:r w:rsidRPr="003B0ECA">
        <w:rPr>
          <w:rFonts w:ascii="Times New Roman" w:hAnsi="Times New Roman" w:cs="Times New Roman"/>
          <w:sz w:val="24"/>
          <w:szCs w:val="24"/>
        </w:rPr>
        <w:t>складі</w:t>
      </w:r>
      <w:proofErr w:type="spellEnd"/>
      <w:r w:rsidRPr="003B0ECA">
        <w:rPr>
          <w:rFonts w:ascii="Times New Roman" w:hAnsi="Times New Roman" w:cs="Times New Roman"/>
          <w:sz w:val="24"/>
          <w:szCs w:val="24"/>
        </w:rPr>
        <w:t xml:space="preserve"> </w:t>
      </w:r>
      <w:proofErr w:type="spellStart"/>
      <w:r w:rsidRPr="003B0ECA">
        <w:rPr>
          <w:rFonts w:ascii="Times New Roman" w:hAnsi="Times New Roman" w:cs="Times New Roman"/>
          <w:sz w:val="24"/>
          <w:szCs w:val="24"/>
        </w:rPr>
        <w:t>тендерної</w:t>
      </w:r>
      <w:proofErr w:type="spellEnd"/>
      <w:r w:rsidRPr="003B0ECA">
        <w:rPr>
          <w:rFonts w:ascii="Times New Roman" w:hAnsi="Times New Roman" w:cs="Times New Roman"/>
          <w:sz w:val="24"/>
          <w:szCs w:val="24"/>
        </w:rPr>
        <w:t xml:space="preserve"> </w:t>
      </w:r>
      <w:proofErr w:type="spellStart"/>
      <w:r w:rsidRPr="003B0ECA">
        <w:rPr>
          <w:rFonts w:ascii="Times New Roman" w:hAnsi="Times New Roman" w:cs="Times New Roman"/>
          <w:sz w:val="24"/>
          <w:szCs w:val="24"/>
        </w:rPr>
        <w:t>пропозиції</w:t>
      </w:r>
      <w:proofErr w:type="spellEnd"/>
      <w:r w:rsidRPr="003B0ECA">
        <w:rPr>
          <w:rFonts w:ascii="Times New Roman" w:hAnsi="Times New Roman" w:cs="Times New Roman"/>
          <w:sz w:val="24"/>
          <w:szCs w:val="24"/>
        </w:rPr>
        <w:t xml:space="preserve"> </w:t>
      </w:r>
      <w:proofErr w:type="spellStart"/>
      <w:r w:rsidRPr="003B0ECA">
        <w:rPr>
          <w:rFonts w:ascii="Times New Roman" w:hAnsi="Times New Roman" w:cs="Times New Roman"/>
          <w:sz w:val="24"/>
          <w:szCs w:val="24"/>
        </w:rPr>
        <w:t>необхідно</w:t>
      </w:r>
      <w:proofErr w:type="spellEnd"/>
      <w:r w:rsidRPr="003B0ECA">
        <w:rPr>
          <w:rFonts w:ascii="Times New Roman" w:hAnsi="Times New Roman" w:cs="Times New Roman"/>
          <w:sz w:val="24"/>
          <w:szCs w:val="24"/>
        </w:rPr>
        <w:t xml:space="preserve"> </w:t>
      </w:r>
      <w:proofErr w:type="spellStart"/>
      <w:r w:rsidRPr="003B0ECA">
        <w:rPr>
          <w:rFonts w:ascii="Times New Roman" w:hAnsi="Times New Roman" w:cs="Times New Roman"/>
          <w:sz w:val="24"/>
          <w:szCs w:val="24"/>
        </w:rPr>
        <w:t>надати</w:t>
      </w:r>
      <w:proofErr w:type="spellEnd"/>
      <w:r w:rsidRPr="003B0ECA">
        <w:rPr>
          <w:rFonts w:ascii="Times New Roman" w:hAnsi="Times New Roman" w:cs="Times New Roman"/>
          <w:sz w:val="24"/>
          <w:szCs w:val="24"/>
        </w:rPr>
        <w:t xml:space="preserve">: </w:t>
      </w:r>
      <w:proofErr w:type="spellStart"/>
      <w:r w:rsidRPr="003B0ECA">
        <w:rPr>
          <w:rFonts w:ascii="Times New Roman" w:hAnsi="Times New Roman" w:cs="Times New Roman"/>
          <w:sz w:val="24"/>
          <w:szCs w:val="24"/>
        </w:rPr>
        <w:t>копії</w:t>
      </w:r>
      <w:proofErr w:type="spellEnd"/>
      <w:r w:rsidRPr="003B0ECA">
        <w:rPr>
          <w:rFonts w:ascii="Times New Roman" w:hAnsi="Times New Roman" w:cs="Times New Roman"/>
          <w:sz w:val="24"/>
          <w:szCs w:val="24"/>
        </w:rPr>
        <w:t xml:space="preserve"> </w:t>
      </w:r>
      <w:proofErr w:type="spellStart"/>
      <w:r w:rsidRPr="003B0ECA">
        <w:rPr>
          <w:rFonts w:ascii="Times New Roman" w:hAnsi="Times New Roman" w:cs="Times New Roman"/>
          <w:sz w:val="24"/>
          <w:szCs w:val="24"/>
        </w:rPr>
        <w:t>дозволів</w:t>
      </w:r>
      <w:proofErr w:type="spellEnd"/>
      <w:r w:rsidRPr="003B0ECA">
        <w:rPr>
          <w:rFonts w:ascii="Times New Roman" w:hAnsi="Times New Roman" w:cs="Times New Roman"/>
          <w:sz w:val="24"/>
          <w:szCs w:val="24"/>
        </w:rPr>
        <w:t xml:space="preserve"> на </w:t>
      </w:r>
      <w:proofErr w:type="spellStart"/>
      <w:r w:rsidRPr="003B0ECA">
        <w:rPr>
          <w:rFonts w:ascii="Times New Roman" w:hAnsi="Times New Roman" w:cs="Times New Roman"/>
          <w:sz w:val="24"/>
          <w:szCs w:val="24"/>
        </w:rPr>
        <w:t>виконання</w:t>
      </w:r>
      <w:proofErr w:type="spellEnd"/>
      <w:r w:rsidRPr="003B0ECA">
        <w:rPr>
          <w:rFonts w:ascii="Times New Roman" w:hAnsi="Times New Roman" w:cs="Times New Roman"/>
          <w:sz w:val="24"/>
          <w:szCs w:val="24"/>
        </w:rPr>
        <w:t xml:space="preserve"> </w:t>
      </w:r>
      <w:proofErr w:type="spellStart"/>
      <w:r w:rsidRPr="003B0ECA">
        <w:rPr>
          <w:rFonts w:ascii="Times New Roman" w:hAnsi="Times New Roman" w:cs="Times New Roman"/>
          <w:sz w:val="24"/>
          <w:szCs w:val="24"/>
        </w:rPr>
        <w:t>електромонтажних</w:t>
      </w:r>
      <w:proofErr w:type="spellEnd"/>
      <w:r w:rsidRPr="003B0ECA">
        <w:rPr>
          <w:rFonts w:ascii="Times New Roman" w:hAnsi="Times New Roman" w:cs="Times New Roman"/>
          <w:sz w:val="24"/>
          <w:szCs w:val="24"/>
        </w:rPr>
        <w:t xml:space="preserve"> </w:t>
      </w:r>
      <w:proofErr w:type="spellStart"/>
      <w:r w:rsidRPr="003B0ECA">
        <w:rPr>
          <w:rFonts w:ascii="Times New Roman" w:hAnsi="Times New Roman" w:cs="Times New Roman"/>
          <w:sz w:val="24"/>
          <w:szCs w:val="24"/>
        </w:rPr>
        <w:t>робіт</w:t>
      </w:r>
      <w:proofErr w:type="spellEnd"/>
      <w:r w:rsidRPr="003B0ECA">
        <w:rPr>
          <w:rFonts w:ascii="Times New Roman" w:hAnsi="Times New Roman" w:cs="Times New Roman"/>
          <w:sz w:val="24"/>
          <w:szCs w:val="24"/>
        </w:rPr>
        <w:t xml:space="preserve"> (не </w:t>
      </w:r>
      <w:proofErr w:type="spellStart"/>
      <w:r w:rsidRPr="003B0ECA">
        <w:rPr>
          <w:rFonts w:ascii="Times New Roman" w:hAnsi="Times New Roman" w:cs="Times New Roman"/>
          <w:sz w:val="24"/>
          <w:szCs w:val="24"/>
        </w:rPr>
        <w:t>нижче</w:t>
      </w:r>
      <w:proofErr w:type="spellEnd"/>
      <w:r w:rsidRPr="003B0ECA">
        <w:rPr>
          <w:rFonts w:ascii="Times New Roman" w:hAnsi="Times New Roman" w:cs="Times New Roman"/>
          <w:sz w:val="24"/>
          <w:szCs w:val="24"/>
        </w:rPr>
        <w:t xml:space="preserve"> 3 </w:t>
      </w:r>
      <w:proofErr w:type="spellStart"/>
      <w:r w:rsidRPr="003B0ECA">
        <w:rPr>
          <w:rFonts w:ascii="Times New Roman" w:hAnsi="Times New Roman" w:cs="Times New Roman"/>
          <w:sz w:val="24"/>
          <w:szCs w:val="24"/>
        </w:rPr>
        <w:t>групи</w:t>
      </w:r>
      <w:proofErr w:type="spellEnd"/>
      <w:r w:rsidRPr="003B0ECA">
        <w:rPr>
          <w:rFonts w:ascii="Times New Roman" w:hAnsi="Times New Roman" w:cs="Times New Roman"/>
          <w:sz w:val="24"/>
          <w:szCs w:val="24"/>
        </w:rPr>
        <w:t>).</w:t>
      </w:r>
    </w:p>
    <w:p w14:paraId="6161C54F" w14:textId="77777777" w:rsidR="003B0ECA" w:rsidRPr="003B0ECA" w:rsidRDefault="003B0ECA" w:rsidP="003B0ECA">
      <w:pPr>
        <w:pBdr>
          <w:top w:val="nil"/>
          <w:left w:val="nil"/>
          <w:bottom w:val="nil"/>
          <w:right w:val="nil"/>
          <w:between w:val="nil"/>
        </w:pBdr>
        <w:tabs>
          <w:tab w:val="left" w:pos="851"/>
        </w:tabs>
        <w:spacing w:line="240" w:lineRule="auto"/>
        <w:ind w:firstLine="567"/>
        <w:jc w:val="both"/>
        <w:rPr>
          <w:rFonts w:ascii="Times New Roman" w:hAnsi="Times New Roman" w:cs="Times New Roman"/>
          <w:sz w:val="24"/>
          <w:szCs w:val="24"/>
        </w:rPr>
      </w:pPr>
    </w:p>
    <w:p w14:paraId="2C980AD9" w14:textId="77777777" w:rsidR="00CD0EC0" w:rsidRDefault="00CD0EC0" w:rsidP="00CD0EC0">
      <w:pPr>
        <w:widowControl w:val="0"/>
        <w:spacing w:after="0" w:line="240" w:lineRule="auto"/>
        <w:ind w:right="-1"/>
        <w:jc w:val="both"/>
        <w:rPr>
          <w:rFonts w:ascii="Times New Roman" w:hAnsi="Times New Roman"/>
          <w:sz w:val="24"/>
          <w:szCs w:val="24"/>
        </w:rPr>
      </w:pPr>
    </w:p>
    <w:p w14:paraId="28B83EFB" w14:textId="0D2DAED0" w:rsidR="00245020" w:rsidRPr="00F90C90" w:rsidRDefault="00245020" w:rsidP="00CD0EC0">
      <w:pPr>
        <w:widowControl w:val="0"/>
        <w:spacing w:after="0" w:line="240" w:lineRule="auto"/>
        <w:ind w:right="-1"/>
        <w:jc w:val="both"/>
        <w:rPr>
          <w:rFonts w:ascii="Times New Roman" w:eastAsia="Times New Roman" w:hAnsi="Times New Roman" w:cs="Times New Roman"/>
          <w:sz w:val="24"/>
          <w:szCs w:val="24"/>
          <w:lang w:eastAsia="ru-RU"/>
        </w:rPr>
      </w:pPr>
      <w:r w:rsidRPr="00F90C90">
        <w:rPr>
          <w:rFonts w:ascii="Times New Roman" w:eastAsia="Times New Roman" w:hAnsi="Times New Roman" w:cs="Times New Roman"/>
          <w:b/>
          <w:sz w:val="24"/>
          <w:szCs w:val="24"/>
          <w:lang w:eastAsia="ru-RU"/>
        </w:rPr>
        <w:t>5. Обґрунтування розміру бюджетного призначення:</w:t>
      </w:r>
      <w:r w:rsidRPr="00F90C90">
        <w:rPr>
          <w:rFonts w:ascii="Times New Roman" w:eastAsia="Times New Roman" w:hAnsi="Times New Roman" w:cs="Times New Roman"/>
          <w:sz w:val="24"/>
          <w:szCs w:val="24"/>
          <w:lang w:eastAsia="ru-RU"/>
        </w:rPr>
        <w:t xml:space="preserve"> </w:t>
      </w:r>
      <w:r w:rsidR="00632F6D">
        <w:rPr>
          <w:rFonts w:ascii="Times New Roman" w:eastAsia="Times New Roman" w:hAnsi="Times New Roman" w:cs="Times New Roman"/>
          <w:sz w:val="24"/>
          <w:szCs w:val="24"/>
          <w:lang w:eastAsia="ru-RU"/>
        </w:rPr>
        <w:t>розмір бюджетного призначення визначено Законом України «Про Державний бюджет України на 202</w:t>
      </w:r>
      <w:r w:rsidR="001944C8">
        <w:rPr>
          <w:rFonts w:ascii="Times New Roman" w:eastAsia="Times New Roman" w:hAnsi="Times New Roman" w:cs="Times New Roman"/>
          <w:sz w:val="24"/>
          <w:szCs w:val="24"/>
          <w:lang w:eastAsia="ru-RU"/>
        </w:rPr>
        <w:t>5</w:t>
      </w:r>
      <w:r w:rsidR="00632F6D">
        <w:rPr>
          <w:rFonts w:ascii="Times New Roman" w:eastAsia="Times New Roman" w:hAnsi="Times New Roman" w:cs="Times New Roman"/>
          <w:sz w:val="24"/>
          <w:szCs w:val="24"/>
          <w:lang w:eastAsia="ru-RU"/>
        </w:rPr>
        <w:t xml:space="preserve"> рік» за КПКВК 1001050 «Забезпечення діяльності органів, установ та закладів Міністерства внутрішніх справ України, підготовка кадрів закладами вищої освіти із спеціальними умовами навчання» відповідно до бюджетного запиту на 202</w:t>
      </w:r>
      <w:r w:rsidR="001944C8">
        <w:rPr>
          <w:rFonts w:ascii="Times New Roman" w:eastAsia="Times New Roman" w:hAnsi="Times New Roman" w:cs="Times New Roman"/>
          <w:sz w:val="24"/>
          <w:szCs w:val="24"/>
          <w:lang w:eastAsia="ru-RU"/>
        </w:rPr>
        <w:t>5</w:t>
      </w:r>
      <w:r w:rsidR="00632F6D">
        <w:rPr>
          <w:rFonts w:ascii="Times New Roman" w:eastAsia="Times New Roman" w:hAnsi="Times New Roman" w:cs="Times New Roman"/>
          <w:sz w:val="24"/>
          <w:szCs w:val="24"/>
          <w:lang w:eastAsia="ru-RU"/>
        </w:rPr>
        <w:t xml:space="preserve"> рік.</w:t>
      </w:r>
      <w:r w:rsidRPr="00F90C90">
        <w:rPr>
          <w:rFonts w:ascii="Times New Roman" w:eastAsia="Times New Roman" w:hAnsi="Times New Roman" w:cs="Times New Roman"/>
          <w:sz w:val="24"/>
          <w:szCs w:val="24"/>
          <w:lang w:eastAsia="ru-RU"/>
        </w:rPr>
        <w:t xml:space="preserve"> </w:t>
      </w:r>
    </w:p>
    <w:p w14:paraId="3F54E7BE" w14:textId="77777777" w:rsidR="00245020" w:rsidRPr="00F90C90" w:rsidRDefault="00245020" w:rsidP="00245020">
      <w:pPr>
        <w:widowControl w:val="0"/>
        <w:spacing w:after="0" w:line="240" w:lineRule="auto"/>
        <w:ind w:right="-1"/>
        <w:jc w:val="both"/>
        <w:rPr>
          <w:rFonts w:ascii="Times New Roman" w:eastAsia="Times New Roman" w:hAnsi="Times New Roman" w:cs="Times New Roman"/>
          <w:sz w:val="24"/>
          <w:szCs w:val="24"/>
          <w:lang w:eastAsia="ru-RU"/>
        </w:rPr>
      </w:pPr>
    </w:p>
    <w:p w14:paraId="374B4595" w14:textId="6A03DE57" w:rsidR="00245020" w:rsidRDefault="00245020" w:rsidP="00245020">
      <w:pPr>
        <w:widowControl w:val="0"/>
        <w:spacing w:after="0" w:line="240" w:lineRule="auto"/>
        <w:ind w:right="-1"/>
        <w:jc w:val="both"/>
        <w:rPr>
          <w:rFonts w:ascii="Times New Roman" w:eastAsia="Times New Roman" w:hAnsi="Times New Roman" w:cs="Times New Roman"/>
          <w:sz w:val="24"/>
          <w:szCs w:val="24"/>
          <w:lang w:eastAsia="ru-RU"/>
        </w:rPr>
      </w:pPr>
      <w:r w:rsidRPr="00F90C90">
        <w:rPr>
          <w:rFonts w:ascii="Times New Roman" w:eastAsia="Times New Roman" w:hAnsi="Times New Roman" w:cs="Times New Roman"/>
          <w:b/>
          <w:sz w:val="24"/>
          <w:szCs w:val="24"/>
          <w:lang w:eastAsia="ru-RU"/>
        </w:rPr>
        <w:t>6. Очікувана вартість предмета закупівлі:</w:t>
      </w:r>
      <w:r w:rsidRPr="00F90C90">
        <w:rPr>
          <w:rFonts w:ascii="Times New Roman" w:eastAsia="Times New Roman" w:hAnsi="Times New Roman" w:cs="Times New Roman"/>
          <w:sz w:val="24"/>
          <w:szCs w:val="24"/>
          <w:lang w:eastAsia="ru-RU"/>
        </w:rPr>
        <w:t xml:space="preserve"> </w:t>
      </w:r>
      <w:r w:rsidR="003B0ECA">
        <w:rPr>
          <w:rFonts w:ascii="Times New Roman" w:eastAsia="Times New Roman" w:hAnsi="Times New Roman" w:cs="Times New Roman"/>
          <w:sz w:val="24"/>
          <w:szCs w:val="24"/>
          <w:lang w:eastAsia="ru-RU"/>
        </w:rPr>
        <w:t>78 432,00</w:t>
      </w:r>
      <w:r w:rsidR="001A4A79">
        <w:rPr>
          <w:rFonts w:ascii="Times New Roman" w:eastAsia="Times New Roman" w:hAnsi="Times New Roman" w:cs="Times New Roman"/>
          <w:sz w:val="24"/>
          <w:szCs w:val="24"/>
          <w:lang w:eastAsia="ru-RU"/>
        </w:rPr>
        <w:t xml:space="preserve"> </w:t>
      </w:r>
      <w:r w:rsidR="00604670">
        <w:rPr>
          <w:rFonts w:ascii="Times New Roman" w:eastAsia="Times New Roman" w:hAnsi="Times New Roman" w:cs="Times New Roman"/>
          <w:sz w:val="24"/>
          <w:szCs w:val="24"/>
          <w:lang w:eastAsia="ru-RU"/>
        </w:rPr>
        <w:t xml:space="preserve"> </w:t>
      </w:r>
      <w:r w:rsidRPr="00F90C90">
        <w:rPr>
          <w:rFonts w:ascii="Times New Roman" w:eastAsia="Times New Roman" w:hAnsi="Times New Roman" w:cs="Times New Roman"/>
          <w:sz w:val="24"/>
          <w:szCs w:val="24"/>
          <w:lang w:eastAsia="ru-RU"/>
        </w:rPr>
        <w:t>грн. (</w:t>
      </w:r>
      <w:r w:rsidR="003B0ECA">
        <w:rPr>
          <w:rFonts w:ascii="Times New Roman" w:eastAsia="Times New Roman" w:hAnsi="Times New Roman" w:cs="Times New Roman"/>
          <w:sz w:val="24"/>
          <w:szCs w:val="24"/>
          <w:lang w:eastAsia="ru-RU"/>
        </w:rPr>
        <w:t>сімдесят вісім тисяч чотириста тридцять дві</w:t>
      </w:r>
      <w:r w:rsidR="001D46A6">
        <w:rPr>
          <w:rFonts w:ascii="Times New Roman" w:eastAsia="Times New Roman" w:hAnsi="Times New Roman" w:cs="Times New Roman"/>
          <w:sz w:val="24"/>
          <w:szCs w:val="24"/>
          <w:lang w:eastAsia="ru-RU"/>
        </w:rPr>
        <w:t xml:space="preserve"> грив</w:t>
      </w:r>
      <w:r w:rsidR="003B0ECA">
        <w:rPr>
          <w:rFonts w:ascii="Times New Roman" w:eastAsia="Times New Roman" w:hAnsi="Times New Roman" w:cs="Times New Roman"/>
          <w:sz w:val="24"/>
          <w:szCs w:val="24"/>
          <w:lang w:eastAsia="ru-RU"/>
        </w:rPr>
        <w:t>ні</w:t>
      </w:r>
      <w:r w:rsidR="000435EB">
        <w:rPr>
          <w:rFonts w:ascii="Times New Roman" w:eastAsia="Times New Roman" w:hAnsi="Times New Roman" w:cs="Times New Roman"/>
          <w:sz w:val="24"/>
          <w:szCs w:val="24"/>
          <w:lang w:eastAsia="ru-RU"/>
        </w:rPr>
        <w:t xml:space="preserve"> </w:t>
      </w:r>
      <w:r w:rsidR="003B0ECA">
        <w:rPr>
          <w:rFonts w:ascii="Times New Roman" w:eastAsia="Times New Roman" w:hAnsi="Times New Roman" w:cs="Times New Roman"/>
          <w:sz w:val="24"/>
          <w:szCs w:val="24"/>
          <w:lang w:eastAsia="ru-RU"/>
        </w:rPr>
        <w:t>00</w:t>
      </w:r>
      <w:r w:rsidRPr="00F90C90">
        <w:rPr>
          <w:rFonts w:ascii="Times New Roman" w:eastAsia="Times New Roman" w:hAnsi="Times New Roman" w:cs="Times New Roman"/>
          <w:sz w:val="24"/>
          <w:szCs w:val="24"/>
          <w:lang w:eastAsia="ru-RU"/>
        </w:rPr>
        <w:t xml:space="preserve"> коп.) з ПДВ. </w:t>
      </w:r>
    </w:p>
    <w:p w14:paraId="6DE7E674" w14:textId="77777777" w:rsidR="00D42EB8" w:rsidRPr="00F90C90" w:rsidRDefault="00D42EB8" w:rsidP="00245020">
      <w:pPr>
        <w:widowControl w:val="0"/>
        <w:spacing w:after="0" w:line="240" w:lineRule="auto"/>
        <w:ind w:right="-1"/>
        <w:jc w:val="both"/>
        <w:rPr>
          <w:rFonts w:ascii="Times New Roman" w:eastAsia="Times New Roman" w:hAnsi="Times New Roman" w:cs="Times New Roman"/>
          <w:sz w:val="24"/>
          <w:szCs w:val="24"/>
          <w:lang w:eastAsia="ru-RU"/>
        </w:rPr>
      </w:pPr>
    </w:p>
    <w:p w14:paraId="4DCD3464" w14:textId="235B3FAD" w:rsidR="005D1561" w:rsidRPr="005D1561" w:rsidRDefault="00245020" w:rsidP="00245020">
      <w:pPr>
        <w:widowControl w:val="0"/>
        <w:spacing w:after="0" w:line="240" w:lineRule="auto"/>
        <w:ind w:right="-1"/>
        <w:jc w:val="both"/>
        <w:rPr>
          <w:rFonts w:ascii="Times New Roman" w:eastAsia="Times New Roman" w:hAnsi="Times New Roman" w:cs="Times New Roman"/>
          <w:sz w:val="24"/>
          <w:szCs w:val="24"/>
          <w:vertAlign w:val="superscript"/>
          <w:lang w:eastAsia="ru-RU"/>
        </w:rPr>
      </w:pPr>
      <w:r w:rsidRPr="00F90C90">
        <w:rPr>
          <w:rFonts w:ascii="Times New Roman" w:eastAsia="Times New Roman" w:hAnsi="Times New Roman" w:cs="Times New Roman"/>
          <w:b/>
          <w:sz w:val="24"/>
          <w:szCs w:val="24"/>
          <w:lang w:eastAsia="ru-RU"/>
        </w:rPr>
        <w:t xml:space="preserve">7. Обґрунтування </w:t>
      </w:r>
      <w:r w:rsidRPr="005D1561">
        <w:rPr>
          <w:rFonts w:ascii="Times New Roman" w:eastAsia="Times New Roman" w:hAnsi="Times New Roman" w:cs="Times New Roman"/>
          <w:b/>
          <w:sz w:val="24"/>
          <w:szCs w:val="24"/>
          <w:lang w:eastAsia="ru-RU"/>
        </w:rPr>
        <w:t>очікуваної вартості предмета закупівлі:</w:t>
      </w:r>
      <w:r w:rsidRPr="005D1561">
        <w:rPr>
          <w:rFonts w:ascii="Times New Roman" w:eastAsia="Times New Roman" w:hAnsi="Times New Roman" w:cs="Times New Roman"/>
          <w:sz w:val="24"/>
          <w:szCs w:val="24"/>
          <w:lang w:eastAsia="ru-RU"/>
        </w:rPr>
        <w:t xml:space="preserve"> </w:t>
      </w:r>
      <w:r w:rsidR="00D42EB8" w:rsidRPr="00F90C90">
        <w:rPr>
          <w:rFonts w:ascii="Times New Roman" w:eastAsia="Times New Roman" w:hAnsi="Times New Roman" w:cs="Times New Roman"/>
          <w:sz w:val="24"/>
          <w:szCs w:val="24"/>
          <w:lang w:eastAsia="ru-RU"/>
        </w:rPr>
        <w:t xml:space="preserve">Очікувана вартість визначена відповідно до частини 1 та 2 пункту 1 Розділу ІІІ «Методи визначення очікуваної вартості» Примірної методики визначення очікуваної вартості предмета закупівлі затвердженої Наказом Міністерства розвитку економіки, торгівлі та сільського господарства України 18.02.2020 № 275 та розрахована, як середньоарифметичне значення масиву отриманих даних, що </w:t>
      </w:r>
      <w:r w:rsidR="00D42EB8" w:rsidRPr="00F90C90">
        <w:rPr>
          <w:rFonts w:ascii="Times New Roman" w:eastAsia="Times New Roman" w:hAnsi="Times New Roman" w:cs="Times New Roman"/>
          <w:sz w:val="24"/>
          <w:szCs w:val="24"/>
          <w:lang w:eastAsia="ru-RU"/>
        </w:rPr>
        <w:lastRenderedPageBreak/>
        <w:t xml:space="preserve">розраховується за такою формулою: </w:t>
      </w:r>
      <w:proofErr w:type="spellStart"/>
      <w:r w:rsidR="00D42EB8" w:rsidRPr="00F90C90">
        <w:rPr>
          <w:rFonts w:ascii="Times New Roman" w:eastAsia="Times New Roman" w:hAnsi="Times New Roman" w:cs="Times New Roman"/>
          <w:sz w:val="24"/>
          <w:szCs w:val="24"/>
          <w:lang w:eastAsia="ru-RU"/>
        </w:rPr>
        <w:t>Цод</w:t>
      </w:r>
      <w:proofErr w:type="spellEnd"/>
      <w:r w:rsidR="00D42EB8" w:rsidRPr="00F90C90">
        <w:rPr>
          <w:rFonts w:ascii="Times New Roman" w:eastAsia="Times New Roman" w:hAnsi="Times New Roman" w:cs="Times New Roman"/>
          <w:sz w:val="24"/>
          <w:szCs w:val="24"/>
          <w:lang w:eastAsia="ru-RU"/>
        </w:rPr>
        <w:t xml:space="preserve"> = (Ц1 +… + </w:t>
      </w:r>
      <w:proofErr w:type="spellStart"/>
      <w:r w:rsidR="00D42EB8" w:rsidRPr="00F90C90">
        <w:rPr>
          <w:rFonts w:ascii="Times New Roman" w:eastAsia="Times New Roman" w:hAnsi="Times New Roman" w:cs="Times New Roman"/>
          <w:sz w:val="24"/>
          <w:szCs w:val="24"/>
          <w:lang w:eastAsia="ru-RU"/>
        </w:rPr>
        <w:t>Цк</w:t>
      </w:r>
      <w:proofErr w:type="spellEnd"/>
      <w:r w:rsidR="00D42EB8" w:rsidRPr="00F90C90">
        <w:rPr>
          <w:rFonts w:ascii="Times New Roman" w:eastAsia="Times New Roman" w:hAnsi="Times New Roman" w:cs="Times New Roman"/>
          <w:sz w:val="24"/>
          <w:szCs w:val="24"/>
          <w:lang w:eastAsia="ru-RU"/>
        </w:rPr>
        <w:t>) / К.</w:t>
      </w:r>
    </w:p>
    <w:p w14:paraId="5FD55DCD" w14:textId="77777777" w:rsidR="00372714" w:rsidRPr="00F90C90" w:rsidRDefault="00372714" w:rsidP="00245020">
      <w:pPr>
        <w:widowControl w:val="0"/>
        <w:spacing w:after="0" w:line="240" w:lineRule="auto"/>
        <w:ind w:right="-1"/>
        <w:jc w:val="both"/>
        <w:rPr>
          <w:rFonts w:ascii="Times New Roman" w:eastAsia="Times New Roman" w:hAnsi="Times New Roman" w:cs="Times New Roman"/>
          <w:sz w:val="24"/>
          <w:szCs w:val="24"/>
          <w:lang w:eastAsia="ru-RU"/>
        </w:rPr>
      </w:pPr>
    </w:p>
    <w:p w14:paraId="177C6222" w14:textId="77777777" w:rsidR="00245020" w:rsidRPr="00F90C90" w:rsidRDefault="00245020" w:rsidP="00245020">
      <w:pPr>
        <w:widowControl w:val="0"/>
        <w:spacing w:after="0" w:line="240" w:lineRule="auto"/>
        <w:ind w:right="-1"/>
        <w:jc w:val="both"/>
        <w:rPr>
          <w:rFonts w:ascii="Times New Roman" w:eastAsia="Times New Roman" w:hAnsi="Times New Roman" w:cs="Times New Roman"/>
          <w:sz w:val="24"/>
          <w:szCs w:val="24"/>
          <w:lang w:eastAsia="ru-RU"/>
        </w:rPr>
      </w:pPr>
      <w:r w:rsidRPr="00F90C90">
        <w:rPr>
          <w:rFonts w:ascii="Times New Roman" w:eastAsia="Times New Roman" w:hAnsi="Times New Roman" w:cs="Times New Roman"/>
          <w:b/>
          <w:sz w:val="24"/>
          <w:szCs w:val="24"/>
          <w:lang w:eastAsia="ru-RU"/>
        </w:rPr>
        <w:t>8. Процедура закупівлі:</w:t>
      </w:r>
      <w:r w:rsidRPr="00F90C90">
        <w:rPr>
          <w:rFonts w:ascii="Times New Roman" w:eastAsia="Times New Roman" w:hAnsi="Times New Roman" w:cs="Times New Roman"/>
          <w:sz w:val="24"/>
          <w:szCs w:val="24"/>
          <w:lang w:eastAsia="ru-RU"/>
        </w:rPr>
        <w:t xml:space="preserve"> Застосовується процедура відкритих торгів з особливостями.</w:t>
      </w:r>
    </w:p>
    <w:p w14:paraId="19CD71F8" w14:textId="77777777" w:rsidR="00245020" w:rsidRPr="00F90C90" w:rsidRDefault="00245020" w:rsidP="007E7B59">
      <w:pPr>
        <w:widowControl w:val="0"/>
        <w:spacing w:after="0" w:line="240" w:lineRule="auto"/>
        <w:ind w:right="-1"/>
        <w:jc w:val="both"/>
        <w:rPr>
          <w:rFonts w:ascii="Times New Roman" w:eastAsia="Times New Roman" w:hAnsi="Times New Roman" w:cs="Times New Roman"/>
          <w:sz w:val="24"/>
          <w:szCs w:val="24"/>
          <w:lang w:eastAsia="ru-RU"/>
        </w:rPr>
      </w:pPr>
    </w:p>
    <w:sectPr w:rsidR="00245020" w:rsidRPr="00F90C90" w:rsidSect="00733EFC">
      <w:footerReference w:type="default" r:id="rId8"/>
      <w:pgSz w:w="11906" w:h="16838" w:code="9"/>
      <w:pgMar w:top="709" w:right="851" w:bottom="851"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5FAB01" w14:textId="77777777" w:rsidR="009D2593" w:rsidRDefault="009D2593">
      <w:pPr>
        <w:spacing w:after="0" w:line="240" w:lineRule="auto"/>
      </w:pPr>
      <w:r>
        <w:separator/>
      </w:r>
    </w:p>
  </w:endnote>
  <w:endnote w:type="continuationSeparator" w:id="0">
    <w:p w14:paraId="3EC238B5" w14:textId="77777777" w:rsidR="009D2593" w:rsidRDefault="009D259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Tms Rmn">
    <w:panose1 w:val="02020603040505020304"/>
    <w:charset w:val="00"/>
    <w:family w:val="roman"/>
    <w:pitch w:val="variable"/>
    <w:sig w:usb0="00000003" w:usb1="00000000" w:usb2="00000000" w:usb3="00000000" w:csb0="00000001" w:csb1="00000000"/>
  </w:font>
  <w:font w:name="Segoe UI">
    <w:panose1 w:val="020B0502040204020203"/>
    <w:charset w:val="CC"/>
    <w:family w:val="swiss"/>
    <w:pitch w:val="variable"/>
    <w:sig w:usb0="E4002EFF" w:usb1="C000E47F" w:usb2="00000009" w:usb3="00000000" w:csb0="000001FF" w:csb1="00000000"/>
  </w:font>
  <w:font w:name="Times New Roman1">
    <w:altName w:val="Times New Roman"/>
    <w:charset w:val="00"/>
    <w:family w:val="auto"/>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27125C" w14:textId="77777777" w:rsidR="0061451B" w:rsidRPr="00C05207" w:rsidRDefault="0061451B" w:rsidP="0061451B">
    <w:pPr>
      <w:pStyle w:val="a8"/>
      <w:rPr>
        <w:sz w:val="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99F2BC" w14:textId="77777777" w:rsidR="009D2593" w:rsidRDefault="009D2593">
      <w:pPr>
        <w:spacing w:after="0" w:line="240" w:lineRule="auto"/>
      </w:pPr>
      <w:r>
        <w:separator/>
      </w:r>
    </w:p>
  </w:footnote>
  <w:footnote w:type="continuationSeparator" w:id="0">
    <w:p w14:paraId="42C499AA" w14:textId="77777777" w:rsidR="009D2593" w:rsidRDefault="009D259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C73438"/>
    <w:multiLevelType w:val="hybridMultilevel"/>
    <w:tmpl w:val="CEF65432"/>
    <w:lvl w:ilvl="0" w:tplc="4F58399E">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DCC79CD"/>
    <w:multiLevelType w:val="hybridMultilevel"/>
    <w:tmpl w:val="E33AB4FE"/>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14B6374F"/>
    <w:multiLevelType w:val="multilevel"/>
    <w:tmpl w:val="1C6E1E1E"/>
    <w:lvl w:ilvl="0">
      <w:start w:val="1"/>
      <w:numFmt w:val="decimal"/>
      <w:lvlText w:val="%1."/>
      <w:lvlJc w:val="left"/>
      <w:pPr>
        <w:tabs>
          <w:tab w:val="num" w:pos="0"/>
        </w:tabs>
        <w:ind w:left="927" w:hanging="360"/>
      </w:pPr>
    </w:lvl>
    <w:lvl w:ilvl="1">
      <w:start w:val="1"/>
      <w:numFmt w:val="lowerLetter"/>
      <w:lvlText w:val="%2."/>
      <w:lvlJc w:val="left"/>
      <w:pPr>
        <w:tabs>
          <w:tab w:val="num" w:pos="0"/>
        </w:tabs>
        <w:ind w:left="1647" w:hanging="360"/>
      </w:pPr>
    </w:lvl>
    <w:lvl w:ilvl="2">
      <w:start w:val="1"/>
      <w:numFmt w:val="lowerRoman"/>
      <w:lvlText w:val="%3."/>
      <w:lvlJc w:val="right"/>
      <w:pPr>
        <w:tabs>
          <w:tab w:val="num" w:pos="0"/>
        </w:tabs>
        <w:ind w:left="2367" w:hanging="180"/>
      </w:pPr>
    </w:lvl>
    <w:lvl w:ilvl="3">
      <w:start w:val="1"/>
      <w:numFmt w:val="decimal"/>
      <w:lvlText w:val="%4."/>
      <w:lvlJc w:val="left"/>
      <w:pPr>
        <w:tabs>
          <w:tab w:val="num" w:pos="0"/>
        </w:tabs>
        <w:ind w:left="3087" w:hanging="360"/>
      </w:pPr>
    </w:lvl>
    <w:lvl w:ilvl="4">
      <w:start w:val="1"/>
      <w:numFmt w:val="lowerLetter"/>
      <w:lvlText w:val="%5."/>
      <w:lvlJc w:val="left"/>
      <w:pPr>
        <w:tabs>
          <w:tab w:val="num" w:pos="0"/>
        </w:tabs>
        <w:ind w:left="3807" w:hanging="360"/>
      </w:pPr>
    </w:lvl>
    <w:lvl w:ilvl="5">
      <w:start w:val="1"/>
      <w:numFmt w:val="lowerRoman"/>
      <w:lvlText w:val="%6."/>
      <w:lvlJc w:val="right"/>
      <w:pPr>
        <w:tabs>
          <w:tab w:val="num" w:pos="0"/>
        </w:tabs>
        <w:ind w:left="4527" w:hanging="180"/>
      </w:pPr>
    </w:lvl>
    <w:lvl w:ilvl="6">
      <w:start w:val="1"/>
      <w:numFmt w:val="decimal"/>
      <w:lvlText w:val="%7."/>
      <w:lvlJc w:val="left"/>
      <w:pPr>
        <w:tabs>
          <w:tab w:val="num" w:pos="0"/>
        </w:tabs>
        <w:ind w:left="5247" w:hanging="360"/>
      </w:pPr>
    </w:lvl>
    <w:lvl w:ilvl="7">
      <w:start w:val="1"/>
      <w:numFmt w:val="lowerLetter"/>
      <w:lvlText w:val="%8."/>
      <w:lvlJc w:val="left"/>
      <w:pPr>
        <w:tabs>
          <w:tab w:val="num" w:pos="0"/>
        </w:tabs>
        <w:ind w:left="5967" w:hanging="360"/>
      </w:pPr>
    </w:lvl>
    <w:lvl w:ilvl="8">
      <w:start w:val="1"/>
      <w:numFmt w:val="lowerRoman"/>
      <w:lvlText w:val="%9."/>
      <w:lvlJc w:val="right"/>
      <w:pPr>
        <w:tabs>
          <w:tab w:val="num" w:pos="0"/>
        </w:tabs>
        <w:ind w:left="6687" w:hanging="180"/>
      </w:pPr>
    </w:lvl>
  </w:abstractNum>
  <w:abstractNum w:abstractNumId="3" w15:restartNumberingAfterBreak="0">
    <w:nsid w:val="16E748E9"/>
    <w:multiLevelType w:val="hybridMultilevel"/>
    <w:tmpl w:val="3766BD9A"/>
    <w:lvl w:ilvl="0" w:tplc="C2968178">
      <w:start w:val="1"/>
      <w:numFmt w:val="decimal"/>
      <w:lvlText w:val="%1."/>
      <w:lvlJc w:val="left"/>
      <w:pPr>
        <w:ind w:left="1800" w:hanging="360"/>
      </w:pPr>
      <w:rPr>
        <w:rFonts w:hint="default"/>
      </w:rPr>
    </w:lvl>
    <w:lvl w:ilvl="1" w:tplc="04220019" w:tentative="1">
      <w:start w:val="1"/>
      <w:numFmt w:val="lowerLetter"/>
      <w:lvlText w:val="%2."/>
      <w:lvlJc w:val="left"/>
      <w:pPr>
        <w:ind w:left="2520" w:hanging="360"/>
      </w:pPr>
    </w:lvl>
    <w:lvl w:ilvl="2" w:tplc="0422001B" w:tentative="1">
      <w:start w:val="1"/>
      <w:numFmt w:val="lowerRoman"/>
      <w:lvlText w:val="%3."/>
      <w:lvlJc w:val="right"/>
      <w:pPr>
        <w:ind w:left="3240" w:hanging="180"/>
      </w:pPr>
    </w:lvl>
    <w:lvl w:ilvl="3" w:tplc="0422000F" w:tentative="1">
      <w:start w:val="1"/>
      <w:numFmt w:val="decimal"/>
      <w:lvlText w:val="%4."/>
      <w:lvlJc w:val="left"/>
      <w:pPr>
        <w:ind w:left="3960" w:hanging="360"/>
      </w:pPr>
    </w:lvl>
    <w:lvl w:ilvl="4" w:tplc="04220019" w:tentative="1">
      <w:start w:val="1"/>
      <w:numFmt w:val="lowerLetter"/>
      <w:lvlText w:val="%5."/>
      <w:lvlJc w:val="left"/>
      <w:pPr>
        <w:ind w:left="4680" w:hanging="360"/>
      </w:pPr>
    </w:lvl>
    <w:lvl w:ilvl="5" w:tplc="0422001B" w:tentative="1">
      <w:start w:val="1"/>
      <w:numFmt w:val="lowerRoman"/>
      <w:lvlText w:val="%6."/>
      <w:lvlJc w:val="right"/>
      <w:pPr>
        <w:ind w:left="5400" w:hanging="180"/>
      </w:pPr>
    </w:lvl>
    <w:lvl w:ilvl="6" w:tplc="0422000F" w:tentative="1">
      <w:start w:val="1"/>
      <w:numFmt w:val="decimal"/>
      <w:lvlText w:val="%7."/>
      <w:lvlJc w:val="left"/>
      <w:pPr>
        <w:ind w:left="6120" w:hanging="360"/>
      </w:pPr>
    </w:lvl>
    <w:lvl w:ilvl="7" w:tplc="04220019" w:tentative="1">
      <w:start w:val="1"/>
      <w:numFmt w:val="lowerLetter"/>
      <w:lvlText w:val="%8."/>
      <w:lvlJc w:val="left"/>
      <w:pPr>
        <w:ind w:left="6840" w:hanging="360"/>
      </w:pPr>
    </w:lvl>
    <w:lvl w:ilvl="8" w:tplc="0422001B" w:tentative="1">
      <w:start w:val="1"/>
      <w:numFmt w:val="lowerRoman"/>
      <w:lvlText w:val="%9."/>
      <w:lvlJc w:val="right"/>
      <w:pPr>
        <w:ind w:left="7560" w:hanging="180"/>
      </w:pPr>
    </w:lvl>
  </w:abstractNum>
  <w:abstractNum w:abstractNumId="4" w15:restartNumberingAfterBreak="0">
    <w:nsid w:val="21574B35"/>
    <w:multiLevelType w:val="hybridMultilevel"/>
    <w:tmpl w:val="0BAC00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4E05947"/>
    <w:multiLevelType w:val="hybridMultilevel"/>
    <w:tmpl w:val="BA9A311E"/>
    <w:lvl w:ilvl="0" w:tplc="C3D451FC">
      <w:start w:val="1"/>
      <w:numFmt w:val="decimal"/>
      <w:lvlText w:val="%1."/>
      <w:lvlJc w:val="left"/>
      <w:pPr>
        <w:ind w:left="1080" w:hanging="360"/>
      </w:pPr>
      <w:rPr>
        <w:rFonts w:hint="default"/>
      </w:rPr>
    </w:lvl>
    <w:lvl w:ilvl="1" w:tplc="04220019" w:tentative="1">
      <w:start w:val="1"/>
      <w:numFmt w:val="lowerLetter"/>
      <w:lvlText w:val="%2."/>
      <w:lvlJc w:val="left"/>
      <w:pPr>
        <w:ind w:left="1800" w:hanging="360"/>
      </w:pPr>
    </w:lvl>
    <w:lvl w:ilvl="2" w:tplc="0422001B" w:tentative="1">
      <w:start w:val="1"/>
      <w:numFmt w:val="lowerRoman"/>
      <w:lvlText w:val="%3."/>
      <w:lvlJc w:val="right"/>
      <w:pPr>
        <w:ind w:left="2520" w:hanging="180"/>
      </w:pPr>
    </w:lvl>
    <w:lvl w:ilvl="3" w:tplc="0422000F" w:tentative="1">
      <w:start w:val="1"/>
      <w:numFmt w:val="decimal"/>
      <w:lvlText w:val="%4."/>
      <w:lvlJc w:val="left"/>
      <w:pPr>
        <w:ind w:left="3240" w:hanging="360"/>
      </w:pPr>
    </w:lvl>
    <w:lvl w:ilvl="4" w:tplc="04220019" w:tentative="1">
      <w:start w:val="1"/>
      <w:numFmt w:val="lowerLetter"/>
      <w:lvlText w:val="%5."/>
      <w:lvlJc w:val="left"/>
      <w:pPr>
        <w:ind w:left="3960" w:hanging="360"/>
      </w:pPr>
    </w:lvl>
    <w:lvl w:ilvl="5" w:tplc="0422001B" w:tentative="1">
      <w:start w:val="1"/>
      <w:numFmt w:val="lowerRoman"/>
      <w:lvlText w:val="%6."/>
      <w:lvlJc w:val="right"/>
      <w:pPr>
        <w:ind w:left="4680" w:hanging="180"/>
      </w:pPr>
    </w:lvl>
    <w:lvl w:ilvl="6" w:tplc="0422000F" w:tentative="1">
      <w:start w:val="1"/>
      <w:numFmt w:val="decimal"/>
      <w:lvlText w:val="%7."/>
      <w:lvlJc w:val="left"/>
      <w:pPr>
        <w:ind w:left="5400" w:hanging="360"/>
      </w:pPr>
    </w:lvl>
    <w:lvl w:ilvl="7" w:tplc="04220019" w:tentative="1">
      <w:start w:val="1"/>
      <w:numFmt w:val="lowerLetter"/>
      <w:lvlText w:val="%8."/>
      <w:lvlJc w:val="left"/>
      <w:pPr>
        <w:ind w:left="6120" w:hanging="360"/>
      </w:pPr>
    </w:lvl>
    <w:lvl w:ilvl="8" w:tplc="0422001B" w:tentative="1">
      <w:start w:val="1"/>
      <w:numFmt w:val="lowerRoman"/>
      <w:lvlText w:val="%9."/>
      <w:lvlJc w:val="right"/>
      <w:pPr>
        <w:ind w:left="6840" w:hanging="180"/>
      </w:pPr>
    </w:lvl>
  </w:abstractNum>
  <w:abstractNum w:abstractNumId="6" w15:restartNumberingAfterBreak="0">
    <w:nsid w:val="2AD316BF"/>
    <w:multiLevelType w:val="multilevel"/>
    <w:tmpl w:val="A956B9F4"/>
    <w:lvl w:ilvl="0">
      <w:start w:val="1"/>
      <w:numFmt w:val="bullet"/>
      <w:lvlText w:val="-"/>
      <w:lvlJc w:val="left"/>
      <w:pPr>
        <w:tabs>
          <w:tab w:val="num" w:pos="0"/>
        </w:tabs>
        <w:ind w:left="-3455" w:hanging="360"/>
      </w:pPr>
      <w:rPr>
        <w:rFonts w:ascii="Times New Roman" w:hAnsi="Times New Roman" w:cs="Times New Roman" w:hint="default"/>
      </w:rPr>
    </w:lvl>
    <w:lvl w:ilvl="1">
      <w:start w:val="1"/>
      <w:numFmt w:val="bullet"/>
      <w:lvlText w:val="o"/>
      <w:lvlJc w:val="left"/>
      <w:pPr>
        <w:tabs>
          <w:tab w:val="num" w:pos="0"/>
        </w:tabs>
        <w:ind w:left="-2735" w:hanging="360"/>
      </w:pPr>
      <w:rPr>
        <w:rFonts w:ascii="Courier New" w:hAnsi="Courier New" w:cs="Courier New" w:hint="default"/>
      </w:rPr>
    </w:lvl>
    <w:lvl w:ilvl="2">
      <w:start w:val="1"/>
      <w:numFmt w:val="bullet"/>
      <w:lvlText w:val=""/>
      <w:lvlJc w:val="left"/>
      <w:pPr>
        <w:tabs>
          <w:tab w:val="num" w:pos="0"/>
        </w:tabs>
        <w:ind w:left="-2015" w:hanging="360"/>
      </w:pPr>
      <w:rPr>
        <w:rFonts w:ascii="Wingdings" w:hAnsi="Wingdings" w:cs="Wingdings" w:hint="default"/>
      </w:rPr>
    </w:lvl>
    <w:lvl w:ilvl="3">
      <w:start w:val="1"/>
      <w:numFmt w:val="bullet"/>
      <w:lvlText w:val=""/>
      <w:lvlJc w:val="left"/>
      <w:pPr>
        <w:tabs>
          <w:tab w:val="num" w:pos="0"/>
        </w:tabs>
        <w:ind w:left="-1295" w:hanging="360"/>
      </w:pPr>
      <w:rPr>
        <w:rFonts w:ascii="Symbol" w:hAnsi="Symbol" w:cs="Symbol" w:hint="default"/>
      </w:rPr>
    </w:lvl>
    <w:lvl w:ilvl="4">
      <w:start w:val="1"/>
      <w:numFmt w:val="bullet"/>
      <w:lvlText w:val="o"/>
      <w:lvlJc w:val="left"/>
      <w:pPr>
        <w:tabs>
          <w:tab w:val="num" w:pos="0"/>
        </w:tabs>
        <w:ind w:left="-575" w:hanging="360"/>
      </w:pPr>
      <w:rPr>
        <w:rFonts w:ascii="Courier New" w:hAnsi="Courier New" w:cs="Courier New" w:hint="default"/>
      </w:rPr>
    </w:lvl>
    <w:lvl w:ilvl="5">
      <w:start w:val="1"/>
      <w:numFmt w:val="bullet"/>
      <w:lvlText w:val=""/>
      <w:lvlJc w:val="left"/>
      <w:pPr>
        <w:tabs>
          <w:tab w:val="num" w:pos="0"/>
        </w:tabs>
        <w:ind w:left="145" w:hanging="360"/>
      </w:pPr>
      <w:rPr>
        <w:rFonts w:ascii="Wingdings" w:hAnsi="Wingdings" w:cs="Wingdings" w:hint="default"/>
      </w:rPr>
    </w:lvl>
    <w:lvl w:ilvl="6">
      <w:start w:val="1"/>
      <w:numFmt w:val="bullet"/>
      <w:lvlText w:val=""/>
      <w:lvlJc w:val="left"/>
      <w:pPr>
        <w:tabs>
          <w:tab w:val="num" w:pos="0"/>
        </w:tabs>
        <w:ind w:left="865" w:hanging="360"/>
      </w:pPr>
      <w:rPr>
        <w:rFonts w:ascii="Symbol" w:hAnsi="Symbol" w:cs="Symbol" w:hint="default"/>
      </w:rPr>
    </w:lvl>
    <w:lvl w:ilvl="7">
      <w:start w:val="1"/>
      <w:numFmt w:val="bullet"/>
      <w:lvlText w:val="o"/>
      <w:lvlJc w:val="left"/>
      <w:pPr>
        <w:tabs>
          <w:tab w:val="num" w:pos="0"/>
        </w:tabs>
        <w:ind w:left="1585" w:hanging="360"/>
      </w:pPr>
      <w:rPr>
        <w:rFonts w:ascii="Courier New" w:hAnsi="Courier New" w:cs="Courier New" w:hint="default"/>
      </w:rPr>
    </w:lvl>
    <w:lvl w:ilvl="8">
      <w:start w:val="1"/>
      <w:numFmt w:val="bullet"/>
      <w:lvlText w:val=""/>
      <w:lvlJc w:val="left"/>
      <w:pPr>
        <w:tabs>
          <w:tab w:val="num" w:pos="0"/>
        </w:tabs>
        <w:ind w:left="2305" w:hanging="360"/>
      </w:pPr>
      <w:rPr>
        <w:rFonts w:ascii="Wingdings" w:hAnsi="Wingdings" w:cs="Wingdings" w:hint="default"/>
      </w:rPr>
    </w:lvl>
  </w:abstractNum>
  <w:abstractNum w:abstractNumId="7" w15:restartNumberingAfterBreak="0">
    <w:nsid w:val="33C53D40"/>
    <w:multiLevelType w:val="hybridMultilevel"/>
    <w:tmpl w:val="C6CC13FA"/>
    <w:lvl w:ilvl="0" w:tplc="89E0D924">
      <w:start w:val="1"/>
      <w:numFmt w:val="decimal"/>
      <w:lvlText w:val="%1."/>
      <w:lvlJc w:val="left"/>
      <w:pPr>
        <w:ind w:left="1440" w:hanging="360"/>
      </w:pPr>
      <w:rPr>
        <w:rFonts w:hint="default"/>
      </w:rPr>
    </w:lvl>
    <w:lvl w:ilvl="1" w:tplc="04220019" w:tentative="1">
      <w:start w:val="1"/>
      <w:numFmt w:val="lowerLetter"/>
      <w:lvlText w:val="%2."/>
      <w:lvlJc w:val="left"/>
      <w:pPr>
        <w:ind w:left="2160" w:hanging="360"/>
      </w:pPr>
    </w:lvl>
    <w:lvl w:ilvl="2" w:tplc="0422001B" w:tentative="1">
      <w:start w:val="1"/>
      <w:numFmt w:val="lowerRoman"/>
      <w:lvlText w:val="%3."/>
      <w:lvlJc w:val="right"/>
      <w:pPr>
        <w:ind w:left="2880" w:hanging="180"/>
      </w:pPr>
    </w:lvl>
    <w:lvl w:ilvl="3" w:tplc="0422000F" w:tentative="1">
      <w:start w:val="1"/>
      <w:numFmt w:val="decimal"/>
      <w:lvlText w:val="%4."/>
      <w:lvlJc w:val="left"/>
      <w:pPr>
        <w:ind w:left="3600" w:hanging="360"/>
      </w:pPr>
    </w:lvl>
    <w:lvl w:ilvl="4" w:tplc="04220019" w:tentative="1">
      <w:start w:val="1"/>
      <w:numFmt w:val="lowerLetter"/>
      <w:lvlText w:val="%5."/>
      <w:lvlJc w:val="left"/>
      <w:pPr>
        <w:ind w:left="4320" w:hanging="360"/>
      </w:pPr>
    </w:lvl>
    <w:lvl w:ilvl="5" w:tplc="0422001B" w:tentative="1">
      <w:start w:val="1"/>
      <w:numFmt w:val="lowerRoman"/>
      <w:lvlText w:val="%6."/>
      <w:lvlJc w:val="right"/>
      <w:pPr>
        <w:ind w:left="5040" w:hanging="180"/>
      </w:pPr>
    </w:lvl>
    <w:lvl w:ilvl="6" w:tplc="0422000F" w:tentative="1">
      <w:start w:val="1"/>
      <w:numFmt w:val="decimal"/>
      <w:lvlText w:val="%7."/>
      <w:lvlJc w:val="left"/>
      <w:pPr>
        <w:ind w:left="5760" w:hanging="360"/>
      </w:pPr>
    </w:lvl>
    <w:lvl w:ilvl="7" w:tplc="04220019" w:tentative="1">
      <w:start w:val="1"/>
      <w:numFmt w:val="lowerLetter"/>
      <w:lvlText w:val="%8."/>
      <w:lvlJc w:val="left"/>
      <w:pPr>
        <w:ind w:left="6480" w:hanging="360"/>
      </w:pPr>
    </w:lvl>
    <w:lvl w:ilvl="8" w:tplc="0422001B" w:tentative="1">
      <w:start w:val="1"/>
      <w:numFmt w:val="lowerRoman"/>
      <w:lvlText w:val="%9."/>
      <w:lvlJc w:val="right"/>
      <w:pPr>
        <w:ind w:left="7200" w:hanging="180"/>
      </w:pPr>
    </w:lvl>
  </w:abstractNum>
  <w:abstractNum w:abstractNumId="8" w15:restartNumberingAfterBreak="0">
    <w:nsid w:val="3B840389"/>
    <w:multiLevelType w:val="hybridMultilevel"/>
    <w:tmpl w:val="BA9A311E"/>
    <w:lvl w:ilvl="0" w:tplc="FFFFFFFF">
      <w:start w:val="1"/>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9" w15:restartNumberingAfterBreak="0">
    <w:nsid w:val="51211F96"/>
    <w:multiLevelType w:val="hybridMultilevel"/>
    <w:tmpl w:val="C6CC13FA"/>
    <w:lvl w:ilvl="0" w:tplc="FFFFFFFF">
      <w:start w:val="1"/>
      <w:numFmt w:val="decimal"/>
      <w:lvlText w:val="%1."/>
      <w:lvlJc w:val="left"/>
      <w:pPr>
        <w:ind w:left="1440" w:hanging="360"/>
      </w:pPr>
      <w:rPr>
        <w:rFonts w:hint="default"/>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10" w15:restartNumberingAfterBreak="0">
    <w:nsid w:val="58BC634E"/>
    <w:multiLevelType w:val="hybridMultilevel"/>
    <w:tmpl w:val="76761246"/>
    <w:lvl w:ilvl="0" w:tplc="A4F4C14E">
      <w:start w:val="1"/>
      <w:numFmt w:val="decimal"/>
      <w:lvlText w:val="%1."/>
      <w:lvlJc w:val="left"/>
      <w:pPr>
        <w:ind w:left="1080" w:hanging="360"/>
      </w:pPr>
      <w:rPr>
        <w:rFonts w:hint="default"/>
      </w:rPr>
    </w:lvl>
    <w:lvl w:ilvl="1" w:tplc="04220019" w:tentative="1">
      <w:start w:val="1"/>
      <w:numFmt w:val="lowerLetter"/>
      <w:lvlText w:val="%2."/>
      <w:lvlJc w:val="left"/>
      <w:pPr>
        <w:ind w:left="1800" w:hanging="360"/>
      </w:pPr>
    </w:lvl>
    <w:lvl w:ilvl="2" w:tplc="0422001B" w:tentative="1">
      <w:start w:val="1"/>
      <w:numFmt w:val="lowerRoman"/>
      <w:lvlText w:val="%3."/>
      <w:lvlJc w:val="right"/>
      <w:pPr>
        <w:ind w:left="2520" w:hanging="180"/>
      </w:pPr>
    </w:lvl>
    <w:lvl w:ilvl="3" w:tplc="0422000F" w:tentative="1">
      <w:start w:val="1"/>
      <w:numFmt w:val="decimal"/>
      <w:lvlText w:val="%4."/>
      <w:lvlJc w:val="left"/>
      <w:pPr>
        <w:ind w:left="3240" w:hanging="360"/>
      </w:pPr>
    </w:lvl>
    <w:lvl w:ilvl="4" w:tplc="04220019" w:tentative="1">
      <w:start w:val="1"/>
      <w:numFmt w:val="lowerLetter"/>
      <w:lvlText w:val="%5."/>
      <w:lvlJc w:val="left"/>
      <w:pPr>
        <w:ind w:left="3960" w:hanging="360"/>
      </w:pPr>
    </w:lvl>
    <w:lvl w:ilvl="5" w:tplc="0422001B" w:tentative="1">
      <w:start w:val="1"/>
      <w:numFmt w:val="lowerRoman"/>
      <w:lvlText w:val="%6."/>
      <w:lvlJc w:val="right"/>
      <w:pPr>
        <w:ind w:left="4680" w:hanging="180"/>
      </w:pPr>
    </w:lvl>
    <w:lvl w:ilvl="6" w:tplc="0422000F" w:tentative="1">
      <w:start w:val="1"/>
      <w:numFmt w:val="decimal"/>
      <w:lvlText w:val="%7."/>
      <w:lvlJc w:val="left"/>
      <w:pPr>
        <w:ind w:left="5400" w:hanging="360"/>
      </w:pPr>
    </w:lvl>
    <w:lvl w:ilvl="7" w:tplc="04220019" w:tentative="1">
      <w:start w:val="1"/>
      <w:numFmt w:val="lowerLetter"/>
      <w:lvlText w:val="%8."/>
      <w:lvlJc w:val="left"/>
      <w:pPr>
        <w:ind w:left="6120" w:hanging="360"/>
      </w:pPr>
    </w:lvl>
    <w:lvl w:ilvl="8" w:tplc="0422001B" w:tentative="1">
      <w:start w:val="1"/>
      <w:numFmt w:val="lowerRoman"/>
      <w:lvlText w:val="%9."/>
      <w:lvlJc w:val="right"/>
      <w:pPr>
        <w:ind w:left="6840" w:hanging="180"/>
      </w:pPr>
    </w:lvl>
  </w:abstractNum>
  <w:abstractNum w:abstractNumId="11" w15:restartNumberingAfterBreak="0">
    <w:nsid w:val="59416EAB"/>
    <w:multiLevelType w:val="hybridMultilevel"/>
    <w:tmpl w:val="256619BC"/>
    <w:lvl w:ilvl="0" w:tplc="885CB422">
      <w:start w:val="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5C4638E6"/>
    <w:multiLevelType w:val="hybridMultilevel"/>
    <w:tmpl w:val="BA9A311E"/>
    <w:lvl w:ilvl="0" w:tplc="FFFFFFFF">
      <w:start w:val="1"/>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3" w15:restartNumberingAfterBreak="0">
    <w:nsid w:val="5D0B459B"/>
    <w:multiLevelType w:val="hybridMultilevel"/>
    <w:tmpl w:val="C6CC13FA"/>
    <w:lvl w:ilvl="0" w:tplc="FFFFFFFF">
      <w:start w:val="1"/>
      <w:numFmt w:val="decimal"/>
      <w:lvlText w:val="%1."/>
      <w:lvlJc w:val="left"/>
      <w:pPr>
        <w:ind w:left="1440" w:hanging="360"/>
      </w:pPr>
      <w:rPr>
        <w:rFonts w:hint="default"/>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14" w15:restartNumberingAfterBreak="0">
    <w:nsid w:val="60F84E88"/>
    <w:multiLevelType w:val="hybridMultilevel"/>
    <w:tmpl w:val="14F8BA60"/>
    <w:lvl w:ilvl="0" w:tplc="AC76B54C">
      <w:start w:val="1"/>
      <w:numFmt w:val="decimal"/>
      <w:lvlText w:val="%1."/>
      <w:lvlJc w:val="left"/>
      <w:pPr>
        <w:ind w:left="720" w:hanging="360"/>
      </w:pPr>
      <w:rPr>
        <w:rFonts w:ascii="Times New Roman" w:hAnsi="Times New Roman" w:cs="Times New Roman" w:hint="default"/>
        <w:b w:val="0"/>
        <w:bCs w:val="0"/>
        <w:sz w:val="22"/>
        <w:szCs w:val="22"/>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632963AC"/>
    <w:multiLevelType w:val="multilevel"/>
    <w:tmpl w:val="354E7384"/>
    <w:lvl w:ilvl="0">
      <w:start w:val="1"/>
      <w:numFmt w:val="bullet"/>
      <w:lvlText w:val="–"/>
      <w:lvlJc w:val="left"/>
      <w:pPr>
        <w:tabs>
          <w:tab w:val="num" w:pos="0"/>
        </w:tabs>
        <w:ind w:left="5321" w:hanging="360"/>
      </w:pPr>
      <w:rPr>
        <w:rFonts w:ascii="Times New Roman" w:hAnsi="Times New Roman" w:cs="Times New Roman" w:hint="default"/>
        <w:b/>
      </w:rPr>
    </w:lvl>
    <w:lvl w:ilvl="1">
      <w:start w:val="1"/>
      <w:numFmt w:val="bullet"/>
      <w:lvlText w:val="o"/>
      <w:lvlJc w:val="left"/>
      <w:pPr>
        <w:tabs>
          <w:tab w:val="num" w:pos="0"/>
        </w:tabs>
        <w:ind w:left="2007" w:hanging="360"/>
      </w:pPr>
      <w:rPr>
        <w:rFonts w:ascii="Courier New" w:hAnsi="Courier New" w:cs="Courier New" w:hint="default"/>
      </w:rPr>
    </w:lvl>
    <w:lvl w:ilvl="2">
      <w:start w:val="1"/>
      <w:numFmt w:val="bullet"/>
      <w:lvlText w:val=""/>
      <w:lvlJc w:val="left"/>
      <w:pPr>
        <w:tabs>
          <w:tab w:val="num" w:pos="0"/>
        </w:tabs>
        <w:ind w:left="2727" w:hanging="360"/>
      </w:pPr>
      <w:rPr>
        <w:rFonts w:ascii="Wingdings" w:hAnsi="Wingdings" w:cs="Wingdings" w:hint="default"/>
      </w:rPr>
    </w:lvl>
    <w:lvl w:ilvl="3">
      <w:start w:val="1"/>
      <w:numFmt w:val="bullet"/>
      <w:lvlText w:val=""/>
      <w:lvlJc w:val="left"/>
      <w:pPr>
        <w:tabs>
          <w:tab w:val="num" w:pos="0"/>
        </w:tabs>
        <w:ind w:left="3447" w:hanging="360"/>
      </w:pPr>
      <w:rPr>
        <w:rFonts w:ascii="Symbol" w:hAnsi="Symbol" w:cs="Symbol" w:hint="default"/>
      </w:rPr>
    </w:lvl>
    <w:lvl w:ilvl="4">
      <w:start w:val="1"/>
      <w:numFmt w:val="bullet"/>
      <w:lvlText w:val="o"/>
      <w:lvlJc w:val="left"/>
      <w:pPr>
        <w:tabs>
          <w:tab w:val="num" w:pos="0"/>
        </w:tabs>
        <w:ind w:left="4167" w:hanging="360"/>
      </w:pPr>
      <w:rPr>
        <w:rFonts w:ascii="Courier New" w:hAnsi="Courier New" w:cs="Courier New" w:hint="default"/>
      </w:rPr>
    </w:lvl>
    <w:lvl w:ilvl="5">
      <w:start w:val="1"/>
      <w:numFmt w:val="bullet"/>
      <w:lvlText w:val=""/>
      <w:lvlJc w:val="left"/>
      <w:pPr>
        <w:tabs>
          <w:tab w:val="num" w:pos="0"/>
        </w:tabs>
        <w:ind w:left="4887" w:hanging="360"/>
      </w:pPr>
      <w:rPr>
        <w:rFonts w:ascii="Wingdings" w:hAnsi="Wingdings" w:cs="Wingdings" w:hint="default"/>
      </w:rPr>
    </w:lvl>
    <w:lvl w:ilvl="6">
      <w:start w:val="1"/>
      <w:numFmt w:val="bullet"/>
      <w:lvlText w:val=""/>
      <w:lvlJc w:val="left"/>
      <w:pPr>
        <w:tabs>
          <w:tab w:val="num" w:pos="0"/>
        </w:tabs>
        <w:ind w:left="5607" w:hanging="360"/>
      </w:pPr>
      <w:rPr>
        <w:rFonts w:ascii="Symbol" w:hAnsi="Symbol" w:cs="Symbol" w:hint="default"/>
      </w:rPr>
    </w:lvl>
    <w:lvl w:ilvl="7">
      <w:start w:val="1"/>
      <w:numFmt w:val="bullet"/>
      <w:lvlText w:val="o"/>
      <w:lvlJc w:val="left"/>
      <w:pPr>
        <w:tabs>
          <w:tab w:val="num" w:pos="0"/>
        </w:tabs>
        <w:ind w:left="6327" w:hanging="360"/>
      </w:pPr>
      <w:rPr>
        <w:rFonts w:ascii="Courier New" w:hAnsi="Courier New" w:cs="Courier New" w:hint="default"/>
      </w:rPr>
    </w:lvl>
    <w:lvl w:ilvl="8">
      <w:start w:val="1"/>
      <w:numFmt w:val="bullet"/>
      <w:lvlText w:val=""/>
      <w:lvlJc w:val="left"/>
      <w:pPr>
        <w:tabs>
          <w:tab w:val="num" w:pos="0"/>
        </w:tabs>
        <w:ind w:left="7047" w:hanging="360"/>
      </w:pPr>
      <w:rPr>
        <w:rFonts w:ascii="Wingdings" w:hAnsi="Wingdings" w:cs="Wingdings" w:hint="default"/>
      </w:rPr>
    </w:lvl>
  </w:abstractNum>
  <w:abstractNum w:abstractNumId="16" w15:restartNumberingAfterBreak="0">
    <w:nsid w:val="6D437783"/>
    <w:multiLevelType w:val="multilevel"/>
    <w:tmpl w:val="7FC2AF5A"/>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7" w15:restartNumberingAfterBreak="0">
    <w:nsid w:val="7E3642BE"/>
    <w:multiLevelType w:val="hybridMultilevel"/>
    <w:tmpl w:val="BA9A311E"/>
    <w:lvl w:ilvl="0" w:tplc="FFFFFFFF">
      <w:start w:val="1"/>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num w:numId="1" w16cid:durableId="1595435461">
    <w:abstractNumId w:val="5"/>
  </w:num>
  <w:num w:numId="2" w16cid:durableId="1729961447">
    <w:abstractNumId w:val="10"/>
  </w:num>
  <w:num w:numId="3" w16cid:durableId="556090777">
    <w:abstractNumId w:val="7"/>
  </w:num>
  <w:num w:numId="4" w16cid:durableId="1865628638">
    <w:abstractNumId w:val="9"/>
  </w:num>
  <w:num w:numId="5" w16cid:durableId="522862248">
    <w:abstractNumId w:val="13"/>
  </w:num>
  <w:num w:numId="6" w16cid:durableId="1128400551">
    <w:abstractNumId w:val="3"/>
  </w:num>
  <w:num w:numId="7" w16cid:durableId="1549879148">
    <w:abstractNumId w:val="8"/>
  </w:num>
  <w:num w:numId="8" w16cid:durableId="537087471">
    <w:abstractNumId w:val="12"/>
  </w:num>
  <w:num w:numId="9" w16cid:durableId="632519650">
    <w:abstractNumId w:val="17"/>
  </w:num>
  <w:num w:numId="10" w16cid:durableId="713892545">
    <w:abstractNumId w:val="15"/>
  </w:num>
  <w:num w:numId="11" w16cid:durableId="2031645203">
    <w:abstractNumId w:val="2"/>
  </w:num>
  <w:num w:numId="12" w16cid:durableId="1392928292">
    <w:abstractNumId w:val="6"/>
  </w:num>
  <w:num w:numId="13" w16cid:durableId="502626488">
    <w:abstractNumId w:val="16"/>
  </w:num>
  <w:num w:numId="14" w16cid:durableId="1996909732">
    <w:abstractNumId w:val="14"/>
  </w:num>
  <w:num w:numId="15" w16cid:durableId="2090689452">
    <w:abstractNumId w:val="4"/>
  </w:num>
  <w:num w:numId="16" w16cid:durableId="1185944727">
    <w:abstractNumId w:val="1"/>
  </w:num>
  <w:num w:numId="17" w16cid:durableId="1724519050">
    <w:abstractNumId w:val="0"/>
  </w:num>
  <w:num w:numId="18" w16cid:durableId="1609695268">
    <w:abstractNumId w:val="11"/>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80A48"/>
    <w:rsid w:val="00001778"/>
    <w:rsid w:val="00020576"/>
    <w:rsid w:val="00033F51"/>
    <w:rsid w:val="000419A3"/>
    <w:rsid w:val="000435EB"/>
    <w:rsid w:val="00067AAD"/>
    <w:rsid w:val="00070350"/>
    <w:rsid w:val="00073CD2"/>
    <w:rsid w:val="00086212"/>
    <w:rsid w:val="000C6369"/>
    <w:rsid w:val="000E4B01"/>
    <w:rsid w:val="00104D19"/>
    <w:rsid w:val="00107450"/>
    <w:rsid w:val="00124D6E"/>
    <w:rsid w:val="001368A9"/>
    <w:rsid w:val="00154B0F"/>
    <w:rsid w:val="001818CA"/>
    <w:rsid w:val="0018656A"/>
    <w:rsid w:val="001944C8"/>
    <w:rsid w:val="001A48BE"/>
    <w:rsid w:val="001A4A79"/>
    <w:rsid w:val="001B3B40"/>
    <w:rsid w:val="001C6354"/>
    <w:rsid w:val="001D3B60"/>
    <w:rsid w:val="001D46A6"/>
    <w:rsid w:val="001F1E18"/>
    <w:rsid w:val="002352AF"/>
    <w:rsid w:val="00245020"/>
    <w:rsid w:val="002924C8"/>
    <w:rsid w:val="00295ECA"/>
    <w:rsid w:val="002D01D5"/>
    <w:rsid w:val="002D4BAA"/>
    <w:rsid w:val="00317AB4"/>
    <w:rsid w:val="00330018"/>
    <w:rsid w:val="00362DEB"/>
    <w:rsid w:val="00372714"/>
    <w:rsid w:val="003819AD"/>
    <w:rsid w:val="00381FCE"/>
    <w:rsid w:val="003B0ECA"/>
    <w:rsid w:val="004037B3"/>
    <w:rsid w:val="00407472"/>
    <w:rsid w:val="00431467"/>
    <w:rsid w:val="004675A8"/>
    <w:rsid w:val="004A340F"/>
    <w:rsid w:val="004B6452"/>
    <w:rsid w:val="004E72F1"/>
    <w:rsid w:val="005161ED"/>
    <w:rsid w:val="00517091"/>
    <w:rsid w:val="00526303"/>
    <w:rsid w:val="00551800"/>
    <w:rsid w:val="00570D3B"/>
    <w:rsid w:val="00593939"/>
    <w:rsid w:val="005B1828"/>
    <w:rsid w:val="005B1EF5"/>
    <w:rsid w:val="005D1561"/>
    <w:rsid w:val="005D42D1"/>
    <w:rsid w:val="00602754"/>
    <w:rsid w:val="00604670"/>
    <w:rsid w:val="0061451B"/>
    <w:rsid w:val="00630A56"/>
    <w:rsid w:val="00632F6D"/>
    <w:rsid w:val="0064697A"/>
    <w:rsid w:val="00662596"/>
    <w:rsid w:val="00672B6A"/>
    <w:rsid w:val="006900D6"/>
    <w:rsid w:val="006A1D09"/>
    <w:rsid w:val="006A294A"/>
    <w:rsid w:val="006A43A6"/>
    <w:rsid w:val="006A59A3"/>
    <w:rsid w:val="006D4F36"/>
    <w:rsid w:val="006E3BAE"/>
    <w:rsid w:val="007005BD"/>
    <w:rsid w:val="00710189"/>
    <w:rsid w:val="007136CE"/>
    <w:rsid w:val="00733EFC"/>
    <w:rsid w:val="00752081"/>
    <w:rsid w:val="00766AB0"/>
    <w:rsid w:val="007B112D"/>
    <w:rsid w:val="007C71D4"/>
    <w:rsid w:val="007D16B4"/>
    <w:rsid w:val="007E7B59"/>
    <w:rsid w:val="008016BE"/>
    <w:rsid w:val="00811CA9"/>
    <w:rsid w:val="008404B8"/>
    <w:rsid w:val="008471EC"/>
    <w:rsid w:val="0084770C"/>
    <w:rsid w:val="008909A3"/>
    <w:rsid w:val="008D4BA3"/>
    <w:rsid w:val="008F6ABC"/>
    <w:rsid w:val="00920A2E"/>
    <w:rsid w:val="0094712E"/>
    <w:rsid w:val="009656F2"/>
    <w:rsid w:val="009A3150"/>
    <w:rsid w:val="009D1AE9"/>
    <w:rsid w:val="009D2593"/>
    <w:rsid w:val="00A15F47"/>
    <w:rsid w:val="00A20E61"/>
    <w:rsid w:val="00A52138"/>
    <w:rsid w:val="00AC0933"/>
    <w:rsid w:val="00AC6621"/>
    <w:rsid w:val="00AF3F5D"/>
    <w:rsid w:val="00B0193C"/>
    <w:rsid w:val="00B02667"/>
    <w:rsid w:val="00B05D8C"/>
    <w:rsid w:val="00B10F8D"/>
    <w:rsid w:val="00B2511F"/>
    <w:rsid w:val="00B50719"/>
    <w:rsid w:val="00B56048"/>
    <w:rsid w:val="00B873C2"/>
    <w:rsid w:val="00BA2C84"/>
    <w:rsid w:val="00BA612B"/>
    <w:rsid w:val="00BD1F30"/>
    <w:rsid w:val="00BE44D5"/>
    <w:rsid w:val="00BE5D0B"/>
    <w:rsid w:val="00C65313"/>
    <w:rsid w:val="00C66F3C"/>
    <w:rsid w:val="00C92558"/>
    <w:rsid w:val="00CC015E"/>
    <w:rsid w:val="00CC0C05"/>
    <w:rsid w:val="00CD0EC0"/>
    <w:rsid w:val="00CD210E"/>
    <w:rsid w:val="00CD40DE"/>
    <w:rsid w:val="00CF3B29"/>
    <w:rsid w:val="00D13D9F"/>
    <w:rsid w:val="00D274F4"/>
    <w:rsid w:val="00D42EB8"/>
    <w:rsid w:val="00D66E58"/>
    <w:rsid w:val="00D824DB"/>
    <w:rsid w:val="00DB1718"/>
    <w:rsid w:val="00DB4D77"/>
    <w:rsid w:val="00DD01DD"/>
    <w:rsid w:val="00DD0F05"/>
    <w:rsid w:val="00E10599"/>
    <w:rsid w:val="00E129BB"/>
    <w:rsid w:val="00E17A11"/>
    <w:rsid w:val="00E62993"/>
    <w:rsid w:val="00E80A48"/>
    <w:rsid w:val="00EA5532"/>
    <w:rsid w:val="00ED61FD"/>
    <w:rsid w:val="00F1103E"/>
    <w:rsid w:val="00F14A71"/>
    <w:rsid w:val="00F360BF"/>
    <w:rsid w:val="00F41442"/>
    <w:rsid w:val="00F4253D"/>
    <w:rsid w:val="00F60A0F"/>
    <w:rsid w:val="00F82C72"/>
    <w:rsid w:val="00F83776"/>
    <w:rsid w:val="00F90C90"/>
    <w:rsid w:val="00FD150B"/>
    <w:rsid w:val="00FE7C57"/>
    <w:rsid w:val="00FF08B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C29598"/>
  <w15:chartTrackingRefBased/>
  <w15:docId w15:val="{D4388F80-4E05-4404-A87B-7630C050AB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lang w:val="uk-UA"/>
    </w:rPr>
  </w:style>
  <w:style w:type="paragraph" w:styleId="1">
    <w:name w:val="heading 1"/>
    <w:basedOn w:val="a"/>
    <w:next w:val="a"/>
    <w:link w:val="10"/>
    <w:uiPriority w:val="9"/>
    <w:qFormat/>
    <w:rsid w:val="00FF08B3"/>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2">
    <w:name w:val="heading 2"/>
    <w:basedOn w:val="a"/>
    <w:link w:val="20"/>
    <w:uiPriority w:val="9"/>
    <w:qFormat/>
    <w:rsid w:val="00B2511F"/>
    <w:pPr>
      <w:spacing w:before="100" w:beforeAutospacing="1" w:after="100" w:afterAutospacing="1" w:line="240" w:lineRule="auto"/>
      <w:outlineLvl w:val="1"/>
    </w:pPr>
    <w:rPr>
      <w:rFonts w:ascii="Times New Roman" w:eastAsia="Times New Roman" w:hAnsi="Times New Roman" w:cs="Times New Roman"/>
      <w:b/>
      <w:bCs/>
      <w:sz w:val="36"/>
      <w:szCs w:val="36"/>
      <w:lang w:eastAsia="uk-UA"/>
    </w:rPr>
  </w:style>
  <w:style w:type="paragraph" w:styleId="3">
    <w:name w:val="heading 3"/>
    <w:basedOn w:val="a"/>
    <w:next w:val="a"/>
    <w:link w:val="30"/>
    <w:uiPriority w:val="9"/>
    <w:semiHidden/>
    <w:unhideWhenUsed/>
    <w:qFormat/>
    <w:rsid w:val="002924C8"/>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4">
    <w:name w:val="heading 4"/>
    <w:basedOn w:val="a"/>
    <w:next w:val="a"/>
    <w:link w:val="40"/>
    <w:uiPriority w:val="9"/>
    <w:semiHidden/>
    <w:unhideWhenUsed/>
    <w:qFormat/>
    <w:rsid w:val="002924C8"/>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aliases w:val="EBRD List,Список уровня 2,название табл/рис,заголовок 1.1,AC List 01,List paragraph,Chapter10,Bullet List,FooterText,numbered,Paragraphe de liste1,lp1,GOST_TableList,Number Bullets,Заголовок первого уровня,SL_Абзац списка,Bullet Number,lp11"/>
    <w:basedOn w:val="a"/>
    <w:link w:val="a4"/>
    <w:uiPriority w:val="34"/>
    <w:qFormat/>
    <w:rsid w:val="006A294A"/>
    <w:pPr>
      <w:suppressAutoHyphens/>
      <w:spacing w:after="200" w:line="276" w:lineRule="auto"/>
      <w:ind w:left="720"/>
      <w:contextualSpacing/>
    </w:pPr>
    <w:rPr>
      <w:rFonts w:ascii="Calibri" w:eastAsia="Calibri" w:hAnsi="Calibri" w:cs="Calibri"/>
      <w:lang w:val="ru-RU" w:eastAsia="zh-CN"/>
    </w:rPr>
  </w:style>
  <w:style w:type="character" w:customStyle="1" w:styleId="a4">
    <w:name w:val="Абзац списку Знак"/>
    <w:aliases w:val="EBRD List Знак,Список уровня 2 Знак,название табл/рис Знак,заголовок 1.1 Знак,AC List 01 Знак,List paragraph Знак,Chapter10 Знак,Bullet List Знак,FooterText Знак,numbered Знак,Paragraphe de liste1 Знак,lp1 Знак,GOST_TableList Знак"/>
    <w:link w:val="a3"/>
    <w:uiPriority w:val="34"/>
    <w:qFormat/>
    <w:rsid w:val="006A294A"/>
    <w:rPr>
      <w:rFonts w:ascii="Calibri" w:eastAsia="Calibri" w:hAnsi="Calibri" w:cs="Calibri"/>
      <w:lang w:eastAsia="zh-CN"/>
    </w:rPr>
  </w:style>
  <w:style w:type="table" w:styleId="a5">
    <w:name w:val="Table Grid"/>
    <w:basedOn w:val="a1"/>
    <w:uiPriority w:val="39"/>
    <w:rsid w:val="0055180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
    <w:name w:val="Сетка таблицы2"/>
    <w:basedOn w:val="a1"/>
    <w:next w:val="a5"/>
    <w:uiPriority w:val="39"/>
    <w:rsid w:val="00551800"/>
    <w:pPr>
      <w:spacing w:after="0" w:line="240" w:lineRule="auto"/>
    </w:pPr>
    <w:rPr>
      <w:rFonts w:ascii="Times New Roman" w:eastAsia="Calibri"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Normal (Web)"/>
    <w:aliases w:val="Обычный (веб) Знак1,Обычный (веб) Знак Знак1,Обычный (Web) Знак Знак Знак Знак,Обычный (веб) Знак Знак Знак,Обычный (Web),Обычный (Web) Знак Знак Знак,Обычный (Web) Знак Знак Знак Знак Знак Знак,Знак18 Знак,Знак17 Знак1,Знак17, Знак17"/>
    <w:basedOn w:val="a"/>
    <w:link w:val="a7"/>
    <w:unhideWhenUsed/>
    <w:qFormat/>
    <w:rsid w:val="0061451B"/>
    <w:rPr>
      <w:rFonts w:ascii="Times New Roman" w:hAnsi="Times New Roman" w:cs="Times New Roman"/>
      <w:sz w:val="24"/>
      <w:szCs w:val="24"/>
    </w:rPr>
  </w:style>
  <w:style w:type="table" w:customStyle="1" w:styleId="11">
    <w:name w:val="Сетка таблицы1"/>
    <w:basedOn w:val="a1"/>
    <w:next w:val="a5"/>
    <w:uiPriority w:val="39"/>
    <w:rsid w:val="0061451B"/>
    <w:pPr>
      <w:spacing w:after="0" w:line="240" w:lineRule="auto"/>
    </w:pPr>
    <w:rPr>
      <w:rFonts w:ascii="Times New Roman" w:hAnsi="Times New Roman"/>
      <w:sz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footer"/>
    <w:basedOn w:val="a"/>
    <w:link w:val="a9"/>
    <w:uiPriority w:val="99"/>
    <w:unhideWhenUsed/>
    <w:rsid w:val="0061451B"/>
    <w:pPr>
      <w:tabs>
        <w:tab w:val="center" w:pos="4819"/>
        <w:tab w:val="right" w:pos="9639"/>
      </w:tabs>
      <w:suppressAutoHyphens/>
      <w:spacing w:after="0" w:line="240" w:lineRule="auto"/>
    </w:pPr>
    <w:rPr>
      <w:rFonts w:ascii="Calibri" w:eastAsia="Calibri" w:hAnsi="Calibri" w:cs="Calibri"/>
      <w:lang w:val="ru-RU" w:eastAsia="zh-CN"/>
    </w:rPr>
  </w:style>
  <w:style w:type="character" w:customStyle="1" w:styleId="a9">
    <w:name w:val="Нижній колонтитул Знак"/>
    <w:basedOn w:val="a0"/>
    <w:link w:val="a8"/>
    <w:uiPriority w:val="99"/>
    <w:rsid w:val="0061451B"/>
    <w:rPr>
      <w:rFonts w:ascii="Calibri" w:eastAsia="Calibri" w:hAnsi="Calibri" w:cs="Calibri"/>
      <w:lang w:eastAsia="zh-CN"/>
    </w:rPr>
  </w:style>
  <w:style w:type="paragraph" w:customStyle="1" w:styleId="FR1">
    <w:name w:val="FR1"/>
    <w:rsid w:val="00F90C90"/>
    <w:pPr>
      <w:widowControl w:val="0"/>
      <w:spacing w:after="0" w:line="240" w:lineRule="auto"/>
      <w:ind w:left="40"/>
      <w:jc w:val="both"/>
    </w:pPr>
    <w:rPr>
      <w:rFonts w:ascii="Calibri" w:eastAsia="Calibri" w:hAnsi="Calibri" w:cs="Times New Roman"/>
      <w:sz w:val="20"/>
      <w:szCs w:val="20"/>
      <w:lang w:val="uk-UA"/>
    </w:rPr>
  </w:style>
  <w:style w:type="character" w:styleId="aa">
    <w:name w:val="Hyperlink"/>
    <w:basedOn w:val="a0"/>
    <w:uiPriority w:val="99"/>
    <w:unhideWhenUsed/>
    <w:rsid w:val="005D1561"/>
    <w:rPr>
      <w:color w:val="0563C1" w:themeColor="hyperlink"/>
      <w:u w:val="single"/>
    </w:rPr>
  </w:style>
  <w:style w:type="character" w:customStyle="1" w:styleId="xfm93972720">
    <w:name w:val="xfm_93972720"/>
    <w:basedOn w:val="a0"/>
    <w:rsid w:val="000E4B01"/>
  </w:style>
  <w:style w:type="character" w:customStyle="1" w:styleId="a7">
    <w:name w:val="Звичайний (веб) Знак"/>
    <w:aliases w:val="Обычный (веб) Знак1 Знак,Обычный (веб) Знак Знак1 Знак,Обычный (Web) Знак Знак Знак Знак Знак,Обычный (веб) Знак Знак Знак Знак,Обычный (Web) Знак,Обычный (Web) Знак Знак Знак Знак1,Обычный (Web) Знак Знак Знак Знак Знак Знак Знак"/>
    <w:link w:val="a6"/>
    <w:qFormat/>
    <w:rsid w:val="00B56048"/>
    <w:rPr>
      <w:rFonts w:ascii="Times New Roman" w:hAnsi="Times New Roman" w:cs="Times New Roman"/>
      <w:sz w:val="24"/>
      <w:szCs w:val="24"/>
      <w:lang w:val="uk-UA"/>
    </w:rPr>
  </w:style>
  <w:style w:type="paragraph" w:styleId="22">
    <w:name w:val="Body Text 2"/>
    <w:basedOn w:val="a"/>
    <w:link w:val="23"/>
    <w:rsid w:val="00F41442"/>
    <w:pPr>
      <w:spacing w:after="0" w:line="240" w:lineRule="auto"/>
    </w:pPr>
    <w:rPr>
      <w:rFonts w:ascii="Times New Roman" w:eastAsia="Times New Roman" w:hAnsi="Times New Roman" w:cs="Times New Roman"/>
      <w:sz w:val="28"/>
      <w:szCs w:val="20"/>
      <w:lang w:val="ru-RU" w:eastAsia="ru-RU"/>
    </w:rPr>
  </w:style>
  <w:style w:type="character" w:customStyle="1" w:styleId="23">
    <w:name w:val="Основний текст 2 Знак"/>
    <w:basedOn w:val="a0"/>
    <w:link w:val="22"/>
    <w:rsid w:val="00F41442"/>
    <w:rPr>
      <w:rFonts w:ascii="Times New Roman" w:eastAsia="Times New Roman" w:hAnsi="Times New Roman" w:cs="Times New Roman"/>
      <w:sz w:val="28"/>
      <w:szCs w:val="20"/>
      <w:lang w:eastAsia="ru-RU"/>
    </w:rPr>
  </w:style>
  <w:style w:type="paragraph" w:customStyle="1" w:styleId="Default">
    <w:name w:val="Default"/>
    <w:rsid w:val="00F41442"/>
    <w:pPr>
      <w:autoSpaceDE w:val="0"/>
      <w:autoSpaceDN w:val="0"/>
      <w:adjustRightInd w:val="0"/>
      <w:spacing w:after="0" w:line="240" w:lineRule="auto"/>
    </w:pPr>
    <w:rPr>
      <w:rFonts w:ascii="Times New Roman" w:eastAsia="Calibri" w:hAnsi="Times New Roman" w:cs="Times New Roman"/>
      <w:color w:val="000000"/>
      <w:sz w:val="24"/>
      <w:szCs w:val="24"/>
      <w:lang w:val="uk-UA" w:eastAsia="uk-UA"/>
    </w:rPr>
  </w:style>
  <w:style w:type="character" w:customStyle="1" w:styleId="20">
    <w:name w:val="Заголовок 2 Знак"/>
    <w:basedOn w:val="a0"/>
    <w:link w:val="2"/>
    <w:uiPriority w:val="9"/>
    <w:rsid w:val="00B2511F"/>
    <w:rPr>
      <w:rFonts w:ascii="Times New Roman" w:eastAsia="Times New Roman" w:hAnsi="Times New Roman" w:cs="Times New Roman"/>
      <w:b/>
      <w:bCs/>
      <w:sz w:val="36"/>
      <w:szCs w:val="36"/>
      <w:lang w:val="uk-UA" w:eastAsia="uk-UA"/>
    </w:rPr>
  </w:style>
  <w:style w:type="paragraph" w:styleId="ab">
    <w:name w:val="No Spacing"/>
    <w:link w:val="ac"/>
    <w:uiPriority w:val="1"/>
    <w:qFormat/>
    <w:rsid w:val="00B2511F"/>
    <w:pPr>
      <w:spacing w:after="0" w:line="240" w:lineRule="auto"/>
    </w:pPr>
    <w:rPr>
      <w:rFonts w:ascii="Calibri" w:eastAsia="Calibri" w:hAnsi="Calibri" w:cs="Times New Roman"/>
      <w:lang w:val="uk-UA"/>
    </w:rPr>
  </w:style>
  <w:style w:type="character" w:customStyle="1" w:styleId="ac">
    <w:name w:val="Без інтервалів Знак"/>
    <w:basedOn w:val="a0"/>
    <w:link w:val="ab"/>
    <w:uiPriority w:val="1"/>
    <w:qFormat/>
    <w:locked/>
    <w:rsid w:val="00B2511F"/>
    <w:rPr>
      <w:rFonts w:ascii="Calibri" w:eastAsia="Calibri" w:hAnsi="Calibri" w:cs="Times New Roman"/>
      <w:lang w:val="uk-UA"/>
    </w:rPr>
  </w:style>
  <w:style w:type="character" w:customStyle="1" w:styleId="ad">
    <w:name w:val="Другое_"/>
    <w:basedOn w:val="a0"/>
    <w:link w:val="ae"/>
    <w:rsid w:val="00B2511F"/>
    <w:rPr>
      <w:rFonts w:ascii="Calibri" w:eastAsia="Calibri" w:hAnsi="Calibri" w:cs="Calibri"/>
      <w:sz w:val="20"/>
      <w:szCs w:val="20"/>
    </w:rPr>
  </w:style>
  <w:style w:type="paragraph" w:customStyle="1" w:styleId="ae">
    <w:name w:val="Другое"/>
    <w:basedOn w:val="a"/>
    <w:link w:val="ad"/>
    <w:qFormat/>
    <w:rsid w:val="00B2511F"/>
    <w:pPr>
      <w:widowControl w:val="0"/>
      <w:spacing w:after="0" w:line="240" w:lineRule="auto"/>
    </w:pPr>
    <w:rPr>
      <w:rFonts w:ascii="Calibri" w:eastAsia="Calibri" w:hAnsi="Calibri" w:cs="Calibri"/>
      <w:sz w:val="20"/>
      <w:szCs w:val="20"/>
      <w:lang w:val="ru-RU"/>
    </w:rPr>
  </w:style>
  <w:style w:type="paragraph" w:customStyle="1" w:styleId="12">
    <w:name w:val="Звичайний1"/>
    <w:qFormat/>
    <w:rsid w:val="00F4253D"/>
    <w:pPr>
      <w:spacing w:after="0" w:line="240" w:lineRule="auto"/>
    </w:pPr>
    <w:rPr>
      <w:rFonts w:ascii="Tms Rmn" w:eastAsia="Times New Roman" w:hAnsi="Tms Rmn" w:cs="Times New Roman"/>
      <w:sz w:val="20"/>
      <w:szCs w:val="20"/>
      <w:lang w:val="uk-UA" w:eastAsia="ru-RU" w:bidi="te-IN"/>
    </w:rPr>
  </w:style>
  <w:style w:type="character" w:customStyle="1" w:styleId="24">
    <w:name w:val="Основной текст (2)_"/>
    <w:basedOn w:val="a0"/>
    <w:link w:val="25"/>
    <w:rsid w:val="008909A3"/>
    <w:rPr>
      <w:rFonts w:eastAsia="Times New Roman" w:cs="Times New Roman"/>
      <w:shd w:val="clear" w:color="auto" w:fill="FFFFFF"/>
    </w:rPr>
  </w:style>
  <w:style w:type="paragraph" w:customStyle="1" w:styleId="25">
    <w:name w:val="Основной текст (2)"/>
    <w:basedOn w:val="a"/>
    <w:link w:val="24"/>
    <w:rsid w:val="008909A3"/>
    <w:pPr>
      <w:widowControl w:val="0"/>
      <w:shd w:val="clear" w:color="auto" w:fill="FFFFFF"/>
      <w:spacing w:before="240" w:after="480" w:line="0" w:lineRule="atLeast"/>
      <w:ind w:hanging="700"/>
      <w:jc w:val="both"/>
    </w:pPr>
    <w:rPr>
      <w:rFonts w:eastAsia="Times New Roman" w:cs="Times New Roman"/>
      <w:lang w:val="ru-RU"/>
    </w:rPr>
  </w:style>
  <w:style w:type="character" w:customStyle="1" w:styleId="af">
    <w:name w:val="Текст у виносці Знак"/>
    <w:basedOn w:val="a0"/>
    <w:link w:val="af0"/>
    <w:uiPriority w:val="99"/>
    <w:semiHidden/>
    <w:locked/>
    <w:rsid w:val="00630A56"/>
    <w:rPr>
      <w:rFonts w:ascii="Segoe UI" w:eastAsia="Times New Roman" w:hAnsi="Segoe UI" w:cs="Segoe UI"/>
      <w:sz w:val="18"/>
      <w:szCs w:val="18"/>
      <w:lang w:eastAsia="ru-RU"/>
    </w:rPr>
  </w:style>
  <w:style w:type="paragraph" w:styleId="af0">
    <w:name w:val="Balloon Text"/>
    <w:basedOn w:val="a"/>
    <w:link w:val="af"/>
    <w:uiPriority w:val="99"/>
    <w:semiHidden/>
    <w:unhideWhenUsed/>
    <w:rsid w:val="00630A56"/>
    <w:pPr>
      <w:widowControl w:val="0"/>
      <w:autoSpaceDE w:val="0"/>
      <w:autoSpaceDN w:val="0"/>
      <w:adjustRightInd w:val="0"/>
      <w:spacing w:after="0" w:line="240" w:lineRule="auto"/>
    </w:pPr>
    <w:rPr>
      <w:rFonts w:ascii="Segoe UI" w:eastAsia="Times New Roman" w:hAnsi="Segoe UI" w:cs="Segoe UI"/>
      <w:sz w:val="18"/>
      <w:szCs w:val="18"/>
      <w:lang w:val="ru-RU" w:eastAsia="ru-RU"/>
    </w:rPr>
  </w:style>
  <w:style w:type="character" w:customStyle="1" w:styleId="13">
    <w:name w:val="Текст у виносці Знак1"/>
    <w:basedOn w:val="a0"/>
    <w:uiPriority w:val="99"/>
    <w:semiHidden/>
    <w:rsid w:val="00630A56"/>
    <w:rPr>
      <w:rFonts w:ascii="Segoe UI" w:hAnsi="Segoe UI" w:cs="Segoe UI"/>
      <w:sz w:val="18"/>
      <w:szCs w:val="18"/>
      <w:lang w:val="uk-UA"/>
    </w:rPr>
  </w:style>
  <w:style w:type="character" w:customStyle="1" w:styleId="T23">
    <w:name w:val="T23"/>
    <w:qFormat/>
    <w:rsid w:val="00B02667"/>
    <w:rPr>
      <w:rFonts w:ascii="Times New Roman" w:eastAsia="Times New Roman1" w:hAnsi="Times New Roman" w:cs="Times New Roman" w:hint="default"/>
    </w:rPr>
  </w:style>
  <w:style w:type="paragraph" w:customStyle="1" w:styleId="14">
    <w:name w:val="Абзац списку1"/>
    <w:basedOn w:val="a"/>
    <w:uiPriority w:val="99"/>
    <w:qFormat/>
    <w:rsid w:val="001F1E18"/>
    <w:pPr>
      <w:spacing w:after="0" w:line="276" w:lineRule="auto"/>
      <w:ind w:left="720"/>
      <w:jc w:val="both"/>
    </w:pPr>
    <w:rPr>
      <w:rFonts w:ascii="Times New Roman" w:eastAsia="Calibri" w:hAnsi="Times New Roman" w:cs="Times New Roman"/>
      <w:sz w:val="24"/>
      <w:szCs w:val="24"/>
      <w:lang w:eastAsia="zh-CN" w:bidi="hi-IN"/>
    </w:rPr>
  </w:style>
  <w:style w:type="character" w:customStyle="1" w:styleId="markedcontent">
    <w:name w:val="markedcontent"/>
    <w:basedOn w:val="a0"/>
    <w:rsid w:val="001F1E18"/>
  </w:style>
  <w:style w:type="paragraph" w:styleId="af1">
    <w:name w:val="annotation text"/>
    <w:basedOn w:val="a"/>
    <w:link w:val="af2"/>
    <w:uiPriority w:val="99"/>
    <w:unhideWhenUsed/>
    <w:rsid w:val="00811CA9"/>
    <w:pPr>
      <w:widowControl w:val="0"/>
      <w:autoSpaceDE w:val="0"/>
      <w:autoSpaceDN w:val="0"/>
      <w:adjustRightInd w:val="0"/>
      <w:spacing w:after="0" w:line="240" w:lineRule="auto"/>
    </w:pPr>
    <w:rPr>
      <w:rFonts w:ascii="Times New Roman" w:eastAsia="Times New Roman" w:hAnsi="Times New Roman" w:cs="Times New Roman"/>
      <w:sz w:val="20"/>
      <w:szCs w:val="20"/>
      <w:lang w:val="ru-RU" w:eastAsia="ru-RU"/>
    </w:rPr>
  </w:style>
  <w:style w:type="character" w:customStyle="1" w:styleId="af2">
    <w:name w:val="Текст примітки Знак"/>
    <w:basedOn w:val="a0"/>
    <w:link w:val="af1"/>
    <w:uiPriority w:val="99"/>
    <w:rsid w:val="00811CA9"/>
    <w:rPr>
      <w:rFonts w:ascii="Times New Roman" w:eastAsia="Times New Roman" w:hAnsi="Times New Roman" w:cs="Times New Roman"/>
      <w:sz w:val="20"/>
      <w:szCs w:val="20"/>
      <w:lang w:eastAsia="ru-RU"/>
    </w:rPr>
  </w:style>
  <w:style w:type="character" w:customStyle="1" w:styleId="docdata">
    <w:name w:val="docdata"/>
    <w:aliases w:val="docy,v5,4161,bqiaagaaeyqcaaagiaiaaanmdwaabxqpaaaaaaaaaaaaaaaaaaaaaaaaaaaaaaaaaaaaaaaaaaaaaaaaaaaaaaaaaaaaaaaaaaaaaaaaaaaaaaaaaaaaaaaaaaaaaaaaaaaaaaaaaaaaaaaaaaaaaaaaaaaaaaaaaaaaaaaaaaaaaaaaaaaaaaaaaaaaaaaaaaaaaaaaaaaaaaaaaaaaaaaaaaaaaaaaaaaaaaaa"/>
    <w:basedOn w:val="a0"/>
    <w:rsid w:val="00362DEB"/>
  </w:style>
  <w:style w:type="character" w:customStyle="1" w:styleId="30">
    <w:name w:val="Заголовок 3 Знак"/>
    <w:basedOn w:val="a0"/>
    <w:link w:val="3"/>
    <w:uiPriority w:val="9"/>
    <w:semiHidden/>
    <w:rsid w:val="002924C8"/>
    <w:rPr>
      <w:rFonts w:asciiTheme="majorHAnsi" w:eastAsiaTheme="majorEastAsia" w:hAnsiTheme="majorHAnsi" w:cstheme="majorBidi"/>
      <w:color w:val="1F4D78" w:themeColor="accent1" w:themeShade="7F"/>
      <w:sz w:val="24"/>
      <w:szCs w:val="24"/>
      <w:lang w:val="uk-UA"/>
    </w:rPr>
  </w:style>
  <w:style w:type="character" w:customStyle="1" w:styleId="40">
    <w:name w:val="Заголовок 4 Знак"/>
    <w:basedOn w:val="a0"/>
    <w:link w:val="4"/>
    <w:uiPriority w:val="9"/>
    <w:semiHidden/>
    <w:rsid w:val="002924C8"/>
    <w:rPr>
      <w:rFonts w:asciiTheme="majorHAnsi" w:eastAsiaTheme="majorEastAsia" w:hAnsiTheme="majorHAnsi" w:cstheme="majorBidi"/>
      <w:i/>
      <w:iCs/>
      <w:color w:val="2E74B5" w:themeColor="accent1" w:themeShade="BF"/>
      <w:lang w:val="uk-UA"/>
    </w:rPr>
  </w:style>
  <w:style w:type="paragraph" w:customStyle="1" w:styleId="name-spec">
    <w:name w:val="name-spec"/>
    <w:basedOn w:val="a"/>
    <w:rsid w:val="002924C8"/>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customStyle="1" w:styleId="cont-spec">
    <w:name w:val="cont-spec"/>
    <w:basedOn w:val="a"/>
    <w:rsid w:val="002924C8"/>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styleId="af3">
    <w:name w:val="Strong"/>
    <w:basedOn w:val="a0"/>
    <w:uiPriority w:val="22"/>
    <w:qFormat/>
    <w:rsid w:val="002924C8"/>
    <w:rPr>
      <w:b/>
      <w:bCs/>
    </w:rPr>
  </w:style>
  <w:style w:type="paragraph" w:customStyle="1" w:styleId="rvps6">
    <w:name w:val="rvps6"/>
    <w:basedOn w:val="a"/>
    <w:uiPriority w:val="99"/>
    <w:qFormat/>
    <w:rsid w:val="001D3B60"/>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table" w:customStyle="1" w:styleId="15">
    <w:name w:val="Сітка таблиці1"/>
    <w:uiPriority w:val="59"/>
    <w:rsid w:val="001D3B60"/>
    <w:pPr>
      <w:spacing w:after="0" w:line="240" w:lineRule="auto"/>
    </w:pPr>
    <w:rPr>
      <w:rFonts w:eastAsiaTheme="minorEastAsia"/>
      <w:lang w:val="uk-UA"/>
    </w:rPr>
    <w:tblPr>
      <w:tblCellMar>
        <w:top w:w="0" w:type="dxa"/>
        <w:left w:w="0" w:type="dxa"/>
        <w:bottom w:w="0" w:type="dxa"/>
        <w:right w:w="0" w:type="dxa"/>
      </w:tblCellMar>
    </w:tblPr>
  </w:style>
  <w:style w:type="paragraph" w:customStyle="1" w:styleId="xfmc1">
    <w:name w:val="xfmc1"/>
    <w:basedOn w:val="a"/>
    <w:rsid w:val="00EA5532"/>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customStyle="1" w:styleId="10">
    <w:name w:val="Заголовок 1 Знак"/>
    <w:basedOn w:val="a0"/>
    <w:link w:val="1"/>
    <w:uiPriority w:val="9"/>
    <w:rsid w:val="00FF08B3"/>
    <w:rPr>
      <w:rFonts w:asciiTheme="majorHAnsi" w:eastAsiaTheme="majorEastAsia" w:hAnsiTheme="majorHAnsi" w:cstheme="majorBidi"/>
      <w:color w:val="2E74B5" w:themeColor="accent1" w:themeShade="BF"/>
      <w:sz w:val="32"/>
      <w:szCs w:val="32"/>
      <w:lang w:val="uk-UA"/>
    </w:rPr>
  </w:style>
  <w:style w:type="paragraph" w:customStyle="1" w:styleId="16">
    <w:name w:val="Абзац списка1"/>
    <w:basedOn w:val="a"/>
    <w:qFormat/>
    <w:rsid w:val="00570D3B"/>
    <w:pPr>
      <w:spacing w:after="0" w:line="240" w:lineRule="auto"/>
      <w:ind w:left="720"/>
      <w:contextualSpacing/>
    </w:pPr>
    <w:rPr>
      <w:rFonts w:ascii="Times New Roman" w:eastAsia="Times New Roman" w:hAnsi="Times New Roman" w:cs="Times New Roman"/>
      <w:sz w:val="24"/>
      <w:szCs w:val="24"/>
      <w:lang w:val="ru-RU" w:eastAsia="ru-RU"/>
    </w:rPr>
  </w:style>
  <w:style w:type="character" w:customStyle="1" w:styleId="3002">
    <w:name w:val="3002"/>
    <w:aliases w:val="baiaagaaboqcaaadoqcaaawvbwaaaaaaaaaaaaaaaaaaaaaaaaaaaaaaaaaaaaaaaaaaaaaaaaaaaaaaaaaaaaaaaaaaaaaaaaaaaaaaaaaaaaaaaaaaaaaaaaaaaaaaaaaaaaaaaaaaaaaaaaaaaaaaaaaaaaaaaaaaaaaaaaaaaaaaaaaaaaaaaaaaaaaaaaaaaaaaaaaaaaaaaaaaaaaaaaaaaaaaaaaaaaaa"/>
    <w:basedOn w:val="a0"/>
    <w:rsid w:val="001A4A7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465533">
      <w:bodyDiv w:val="1"/>
      <w:marLeft w:val="0"/>
      <w:marRight w:val="0"/>
      <w:marTop w:val="0"/>
      <w:marBottom w:val="0"/>
      <w:divBdr>
        <w:top w:val="none" w:sz="0" w:space="0" w:color="auto"/>
        <w:left w:val="none" w:sz="0" w:space="0" w:color="auto"/>
        <w:bottom w:val="none" w:sz="0" w:space="0" w:color="auto"/>
        <w:right w:val="none" w:sz="0" w:space="0" w:color="auto"/>
      </w:divBdr>
    </w:div>
    <w:div w:id="45181364">
      <w:bodyDiv w:val="1"/>
      <w:marLeft w:val="0"/>
      <w:marRight w:val="0"/>
      <w:marTop w:val="0"/>
      <w:marBottom w:val="0"/>
      <w:divBdr>
        <w:top w:val="none" w:sz="0" w:space="0" w:color="auto"/>
        <w:left w:val="none" w:sz="0" w:space="0" w:color="auto"/>
        <w:bottom w:val="none" w:sz="0" w:space="0" w:color="auto"/>
        <w:right w:val="none" w:sz="0" w:space="0" w:color="auto"/>
      </w:divBdr>
    </w:div>
    <w:div w:id="248739316">
      <w:bodyDiv w:val="1"/>
      <w:marLeft w:val="0"/>
      <w:marRight w:val="0"/>
      <w:marTop w:val="0"/>
      <w:marBottom w:val="0"/>
      <w:divBdr>
        <w:top w:val="none" w:sz="0" w:space="0" w:color="auto"/>
        <w:left w:val="none" w:sz="0" w:space="0" w:color="auto"/>
        <w:bottom w:val="none" w:sz="0" w:space="0" w:color="auto"/>
        <w:right w:val="none" w:sz="0" w:space="0" w:color="auto"/>
      </w:divBdr>
    </w:div>
    <w:div w:id="356589801">
      <w:bodyDiv w:val="1"/>
      <w:marLeft w:val="0"/>
      <w:marRight w:val="0"/>
      <w:marTop w:val="0"/>
      <w:marBottom w:val="0"/>
      <w:divBdr>
        <w:top w:val="none" w:sz="0" w:space="0" w:color="auto"/>
        <w:left w:val="none" w:sz="0" w:space="0" w:color="auto"/>
        <w:bottom w:val="none" w:sz="0" w:space="0" w:color="auto"/>
        <w:right w:val="none" w:sz="0" w:space="0" w:color="auto"/>
      </w:divBdr>
    </w:div>
    <w:div w:id="492061980">
      <w:bodyDiv w:val="1"/>
      <w:marLeft w:val="0"/>
      <w:marRight w:val="0"/>
      <w:marTop w:val="0"/>
      <w:marBottom w:val="0"/>
      <w:divBdr>
        <w:top w:val="none" w:sz="0" w:space="0" w:color="auto"/>
        <w:left w:val="none" w:sz="0" w:space="0" w:color="auto"/>
        <w:bottom w:val="none" w:sz="0" w:space="0" w:color="auto"/>
        <w:right w:val="none" w:sz="0" w:space="0" w:color="auto"/>
      </w:divBdr>
    </w:div>
    <w:div w:id="687800460">
      <w:bodyDiv w:val="1"/>
      <w:marLeft w:val="0"/>
      <w:marRight w:val="0"/>
      <w:marTop w:val="0"/>
      <w:marBottom w:val="0"/>
      <w:divBdr>
        <w:top w:val="none" w:sz="0" w:space="0" w:color="auto"/>
        <w:left w:val="none" w:sz="0" w:space="0" w:color="auto"/>
        <w:bottom w:val="none" w:sz="0" w:space="0" w:color="auto"/>
        <w:right w:val="none" w:sz="0" w:space="0" w:color="auto"/>
      </w:divBdr>
    </w:div>
    <w:div w:id="721639515">
      <w:bodyDiv w:val="1"/>
      <w:marLeft w:val="0"/>
      <w:marRight w:val="0"/>
      <w:marTop w:val="0"/>
      <w:marBottom w:val="0"/>
      <w:divBdr>
        <w:top w:val="none" w:sz="0" w:space="0" w:color="auto"/>
        <w:left w:val="none" w:sz="0" w:space="0" w:color="auto"/>
        <w:bottom w:val="none" w:sz="0" w:space="0" w:color="auto"/>
        <w:right w:val="none" w:sz="0" w:space="0" w:color="auto"/>
      </w:divBdr>
    </w:div>
    <w:div w:id="792481597">
      <w:bodyDiv w:val="1"/>
      <w:marLeft w:val="0"/>
      <w:marRight w:val="0"/>
      <w:marTop w:val="0"/>
      <w:marBottom w:val="0"/>
      <w:divBdr>
        <w:top w:val="none" w:sz="0" w:space="0" w:color="auto"/>
        <w:left w:val="none" w:sz="0" w:space="0" w:color="auto"/>
        <w:bottom w:val="none" w:sz="0" w:space="0" w:color="auto"/>
        <w:right w:val="none" w:sz="0" w:space="0" w:color="auto"/>
      </w:divBdr>
    </w:div>
    <w:div w:id="865408972">
      <w:bodyDiv w:val="1"/>
      <w:marLeft w:val="0"/>
      <w:marRight w:val="0"/>
      <w:marTop w:val="0"/>
      <w:marBottom w:val="0"/>
      <w:divBdr>
        <w:top w:val="none" w:sz="0" w:space="0" w:color="auto"/>
        <w:left w:val="none" w:sz="0" w:space="0" w:color="auto"/>
        <w:bottom w:val="none" w:sz="0" w:space="0" w:color="auto"/>
        <w:right w:val="none" w:sz="0" w:space="0" w:color="auto"/>
      </w:divBdr>
    </w:div>
    <w:div w:id="914122761">
      <w:bodyDiv w:val="1"/>
      <w:marLeft w:val="0"/>
      <w:marRight w:val="0"/>
      <w:marTop w:val="0"/>
      <w:marBottom w:val="0"/>
      <w:divBdr>
        <w:top w:val="none" w:sz="0" w:space="0" w:color="auto"/>
        <w:left w:val="none" w:sz="0" w:space="0" w:color="auto"/>
        <w:bottom w:val="none" w:sz="0" w:space="0" w:color="auto"/>
        <w:right w:val="none" w:sz="0" w:space="0" w:color="auto"/>
      </w:divBdr>
    </w:div>
    <w:div w:id="1104423234">
      <w:bodyDiv w:val="1"/>
      <w:marLeft w:val="0"/>
      <w:marRight w:val="0"/>
      <w:marTop w:val="0"/>
      <w:marBottom w:val="0"/>
      <w:divBdr>
        <w:top w:val="none" w:sz="0" w:space="0" w:color="auto"/>
        <w:left w:val="none" w:sz="0" w:space="0" w:color="auto"/>
        <w:bottom w:val="none" w:sz="0" w:space="0" w:color="auto"/>
        <w:right w:val="none" w:sz="0" w:space="0" w:color="auto"/>
      </w:divBdr>
    </w:div>
    <w:div w:id="1112553900">
      <w:bodyDiv w:val="1"/>
      <w:marLeft w:val="0"/>
      <w:marRight w:val="0"/>
      <w:marTop w:val="0"/>
      <w:marBottom w:val="0"/>
      <w:divBdr>
        <w:top w:val="none" w:sz="0" w:space="0" w:color="auto"/>
        <w:left w:val="none" w:sz="0" w:space="0" w:color="auto"/>
        <w:bottom w:val="none" w:sz="0" w:space="0" w:color="auto"/>
        <w:right w:val="none" w:sz="0" w:space="0" w:color="auto"/>
      </w:divBdr>
    </w:div>
    <w:div w:id="1160343516">
      <w:bodyDiv w:val="1"/>
      <w:marLeft w:val="0"/>
      <w:marRight w:val="0"/>
      <w:marTop w:val="0"/>
      <w:marBottom w:val="0"/>
      <w:divBdr>
        <w:top w:val="none" w:sz="0" w:space="0" w:color="auto"/>
        <w:left w:val="none" w:sz="0" w:space="0" w:color="auto"/>
        <w:bottom w:val="none" w:sz="0" w:space="0" w:color="auto"/>
        <w:right w:val="none" w:sz="0" w:space="0" w:color="auto"/>
      </w:divBdr>
    </w:div>
    <w:div w:id="1167018843">
      <w:bodyDiv w:val="1"/>
      <w:marLeft w:val="0"/>
      <w:marRight w:val="0"/>
      <w:marTop w:val="0"/>
      <w:marBottom w:val="0"/>
      <w:divBdr>
        <w:top w:val="none" w:sz="0" w:space="0" w:color="auto"/>
        <w:left w:val="none" w:sz="0" w:space="0" w:color="auto"/>
        <w:bottom w:val="none" w:sz="0" w:space="0" w:color="auto"/>
        <w:right w:val="none" w:sz="0" w:space="0" w:color="auto"/>
      </w:divBdr>
    </w:div>
    <w:div w:id="1237282359">
      <w:bodyDiv w:val="1"/>
      <w:marLeft w:val="0"/>
      <w:marRight w:val="0"/>
      <w:marTop w:val="0"/>
      <w:marBottom w:val="0"/>
      <w:divBdr>
        <w:top w:val="none" w:sz="0" w:space="0" w:color="auto"/>
        <w:left w:val="none" w:sz="0" w:space="0" w:color="auto"/>
        <w:bottom w:val="none" w:sz="0" w:space="0" w:color="auto"/>
        <w:right w:val="none" w:sz="0" w:space="0" w:color="auto"/>
      </w:divBdr>
    </w:div>
    <w:div w:id="1322539156">
      <w:bodyDiv w:val="1"/>
      <w:marLeft w:val="0"/>
      <w:marRight w:val="0"/>
      <w:marTop w:val="0"/>
      <w:marBottom w:val="0"/>
      <w:divBdr>
        <w:top w:val="none" w:sz="0" w:space="0" w:color="auto"/>
        <w:left w:val="none" w:sz="0" w:space="0" w:color="auto"/>
        <w:bottom w:val="none" w:sz="0" w:space="0" w:color="auto"/>
        <w:right w:val="none" w:sz="0" w:space="0" w:color="auto"/>
      </w:divBdr>
    </w:div>
    <w:div w:id="1482381777">
      <w:bodyDiv w:val="1"/>
      <w:marLeft w:val="0"/>
      <w:marRight w:val="0"/>
      <w:marTop w:val="0"/>
      <w:marBottom w:val="0"/>
      <w:divBdr>
        <w:top w:val="none" w:sz="0" w:space="0" w:color="auto"/>
        <w:left w:val="none" w:sz="0" w:space="0" w:color="auto"/>
        <w:bottom w:val="none" w:sz="0" w:space="0" w:color="auto"/>
        <w:right w:val="none" w:sz="0" w:space="0" w:color="auto"/>
      </w:divBdr>
    </w:div>
    <w:div w:id="1485707500">
      <w:bodyDiv w:val="1"/>
      <w:marLeft w:val="0"/>
      <w:marRight w:val="0"/>
      <w:marTop w:val="0"/>
      <w:marBottom w:val="0"/>
      <w:divBdr>
        <w:top w:val="none" w:sz="0" w:space="0" w:color="auto"/>
        <w:left w:val="none" w:sz="0" w:space="0" w:color="auto"/>
        <w:bottom w:val="none" w:sz="0" w:space="0" w:color="auto"/>
        <w:right w:val="none" w:sz="0" w:space="0" w:color="auto"/>
      </w:divBdr>
    </w:div>
    <w:div w:id="1610313736">
      <w:bodyDiv w:val="1"/>
      <w:marLeft w:val="0"/>
      <w:marRight w:val="0"/>
      <w:marTop w:val="0"/>
      <w:marBottom w:val="0"/>
      <w:divBdr>
        <w:top w:val="none" w:sz="0" w:space="0" w:color="auto"/>
        <w:left w:val="none" w:sz="0" w:space="0" w:color="auto"/>
        <w:bottom w:val="none" w:sz="0" w:space="0" w:color="auto"/>
        <w:right w:val="none" w:sz="0" w:space="0" w:color="auto"/>
      </w:divBdr>
    </w:div>
    <w:div w:id="1628583531">
      <w:bodyDiv w:val="1"/>
      <w:marLeft w:val="0"/>
      <w:marRight w:val="0"/>
      <w:marTop w:val="0"/>
      <w:marBottom w:val="0"/>
      <w:divBdr>
        <w:top w:val="none" w:sz="0" w:space="0" w:color="auto"/>
        <w:left w:val="none" w:sz="0" w:space="0" w:color="auto"/>
        <w:bottom w:val="none" w:sz="0" w:space="0" w:color="auto"/>
        <w:right w:val="none" w:sz="0" w:space="0" w:color="auto"/>
      </w:divBdr>
    </w:div>
    <w:div w:id="20494525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53C65B9-6C17-4B00-95F1-8E64DA3633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327</TotalTime>
  <Pages>3</Pages>
  <Words>3399</Words>
  <Characters>1938</Characters>
  <Application>Microsoft Office Word</Application>
  <DocSecurity>0</DocSecurity>
  <Lines>16</Lines>
  <Paragraphs>10</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SPecialiST RePack</Company>
  <LinksUpToDate>false</LinksUpToDate>
  <CharactersWithSpaces>5327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ВЮС 2</dc:creator>
  <cp:keywords/>
  <dc:description/>
  <cp:lastModifiedBy>Олександр Здітовецький</cp:lastModifiedBy>
  <cp:revision>201</cp:revision>
  <dcterms:created xsi:type="dcterms:W3CDTF">2022-11-01T12:47:00Z</dcterms:created>
  <dcterms:modified xsi:type="dcterms:W3CDTF">2025-02-18T10:48:00Z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efa4170-0d19-0005-0004-bc88714345d2_Enabled">
    <vt:lpwstr>true</vt:lpwstr>
  </property>
  <property fmtid="{D5CDD505-2E9C-101B-9397-08002B2CF9AE}" pid="3" name="MSIP_Label_defa4170-0d19-0005-0004-bc88714345d2_SetDate">
    <vt:lpwstr>2025-02-03T13:16:22Z</vt:lpwstr>
  </property>
  <property fmtid="{D5CDD505-2E9C-101B-9397-08002B2CF9AE}" pid="4" name="MSIP_Label_defa4170-0d19-0005-0004-bc88714345d2_Method">
    <vt:lpwstr>Standard</vt:lpwstr>
  </property>
  <property fmtid="{D5CDD505-2E9C-101B-9397-08002B2CF9AE}" pid="5" name="MSIP_Label_defa4170-0d19-0005-0004-bc88714345d2_Name">
    <vt:lpwstr>defa4170-0d19-0005-0004-bc88714345d2</vt:lpwstr>
  </property>
  <property fmtid="{D5CDD505-2E9C-101B-9397-08002B2CF9AE}" pid="6" name="MSIP_Label_defa4170-0d19-0005-0004-bc88714345d2_SiteId">
    <vt:lpwstr>269ae716-e3ac-43c3-afed-32aac9da268f</vt:lpwstr>
  </property>
  <property fmtid="{D5CDD505-2E9C-101B-9397-08002B2CF9AE}" pid="7" name="MSIP_Label_defa4170-0d19-0005-0004-bc88714345d2_ActionId">
    <vt:lpwstr>6c9a8eca-404e-48c5-acba-5b49a03668cb</vt:lpwstr>
  </property>
  <property fmtid="{D5CDD505-2E9C-101B-9397-08002B2CF9AE}" pid="8" name="MSIP_Label_defa4170-0d19-0005-0004-bc88714345d2_ContentBits">
    <vt:lpwstr>0</vt:lpwstr>
  </property>
</Properties>
</file>