
<file path=[Content_Types].xml><?xml version="1.0" encoding="utf-8"?>
<Types xmlns="http://schemas.openxmlformats.org/package/2006/content-types">
  <Default Extension="wmf" ContentType="image/x-wmf"/>
  <Default Extension="png" ContentType="image/png"/>
  <Default Extension="jpeg" ContentType="image/jpeg"/>
  <Default Extension="xml" ContentType="application/xml"/>
  <Default Extension="rels" ContentType="application/vnd.openxmlformats-package.relationships+xml"/>
  <Default Extension="bin" ContentType="application/vnd.openxmlformats-officedocument.oleObject"/>
  <Override PartName="/docProps/core.xml" ContentType="application/vnd.openxmlformats-package.core-properties+xml"/>
  <Override PartName="/docProps/app.xml" ContentType="application/vnd.openxmlformats-officedocument.extended-properties+xml"/>
  <Override PartName="/word/footer1.xml" ContentType="application/vnd.openxmlformats-officedocument.wordprocessingml.footer+xml"/>
  <Override PartName="/word/numbering.xml" ContentType="application/vnd.openxmlformats-officedocument.wordprocessingml.numbering+xml"/>
  <Override PartName="/word/endnotes.xml" ContentType="application/vnd.openxmlformats-officedocument.wordprocessingml.endnot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settings.xml" ContentType="application/vnd.openxmlformats-officedocument.wordprocessingml.settings+xml"/>
  <Override PartName="/word/document.xml" ContentType="application/vnd.openxmlformats-officedocument.wordprocessingml.document.main+xml"/>
  <Override PartName="/word/footnotes.xml" ContentType="application/vnd.openxmlformats-officedocument.wordprocessingml.footnotes+xml"/>
  <Override PartName="/word/styles.xml" ContentType="application/vnd.openxmlformats-officedocument.wordprocessingml.styles+xml"/>
  <Override PartName="/customXml/itemProps1.xml" ContentType="application/vnd.openxmlformats-officedocument.customXmlProperties+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a="http://schemas.openxmlformats.org/drawingml/2006/main" xmlns:wne="http://schemas.microsoft.com/office/word/2006/wordml" xmlns:wps="http://schemas.microsoft.com/office/word/2010/wordprocessingShape" mc:Ignorable="w14 w15 wp14">
  <w:body>
    <w:p>
      <w:pPr>
        <w:jc w:val="center"/>
        <w:spacing w:after="0" w:line="240" w:lineRule="auto"/>
        <w:widowControl w:val="off"/>
        <w:rPr>
          <w:rFonts w:ascii="Times New Roman" w:hAnsi="Times New Roman" w:cs="Times New Roman"/>
          <w:b/>
          <w:sz w:val="24"/>
          <w:szCs w:val="24"/>
        </w:rPr>
      </w:pPr>
      <w:r>
        <w:rPr>
          <w:rFonts w:ascii="Times New Roman" w:hAnsi="Times New Roman" w:cs="Times New Roman"/>
          <w:b/>
          <w:sz w:val="24"/>
          <w:szCs w:val="24"/>
        </w:rPr>
        <w:t xml:space="preserve">ОБҐРУНТУВАННЯ ТЕХНІЧНИХ ТА ЯКІСНИХ ХАРАКТЕРИСТИК ПРЕДМЕТА ЗАКУПІВЛІ, РОЗМІРУ БЮДЖЕТНОГО ПРИЗНАЧЕННЯ, ОЧІКУВАНОЇ ВАРТОСТІ ПРЕДМЕТА ЗАКУПІВЛІ</w:t>
      </w:r>
      <w:r/>
    </w:p>
    <w:p>
      <w:pPr>
        <w:jc w:val="center"/>
        <w:spacing w:after="0" w:line="240" w:lineRule="auto"/>
        <w:widowControl w:val="off"/>
        <w:rPr>
          <w:rFonts w:ascii="Times New Roman" w:hAnsi="Times New Roman" w:cs="Times New Roman"/>
          <w:b/>
          <w:sz w:val="24"/>
          <w:szCs w:val="24"/>
        </w:rPr>
      </w:pPr>
      <w:r>
        <w:rPr>
          <w:rFonts w:ascii="Times New Roman" w:hAnsi="Times New Roman" w:cs="Times New Roman"/>
          <w:b/>
          <w:sz w:val="24"/>
          <w:szCs w:val="24"/>
        </w:rPr>
      </w:r>
      <w:r/>
    </w:p>
    <w:p>
      <w:pPr>
        <w:jc w:val="center"/>
        <w:spacing w:after="0" w:line="240" w:lineRule="auto"/>
        <w:widowControl w:val="off"/>
        <w:rPr>
          <w:rFonts w:ascii="Times New Roman" w:hAnsi="Times New Roman" w:cs="Times New Roman"/>
          <w:sz w:val="24"/>
          <w:szCs w:val="24"/>
        </w:rPr>
      </w:pPr>
      <w:r>
        <w:rPr>
          <w:rFonts w:ascii="Times New Roman" w:hAnsi="Times New Roman" w:cs="Times New Roman"/>
          <w:sz w:val="24"/>
          <w:szCs w:val="24"/>
        </w:rPr>
        <w:t xml:space="preserve">(відповідно до пункту 4</w:t>
      </w:r>
      <w:r>
        <w:rPr>
          <w:rFonts w:ascii="Times New Roman" w:hAnsi="Times New Roman" w:cs="Times New Roman"/>
          <w:sz w:val="24"/>
          <w:szCs w:val="24"/>
          <w:vertAlign w:val="superscript"/>
        </w:rPr>
        <w:t xml:space="preserve">1</w:t>
      </w:r>
      <w:r>
        <w:rPr>
          <w:rFonts w:ascii="Times New Roman" w:hAnsi="Times New Roman" w:cs="Times New Roman"/>
          <w:sz w:val="24"/>
          <w:szCs w:val="24"/>
        </w:rPr>
        <w:t xml:space="preserve"> постанови КМУ від 11.10.2016 № 710 «Про ефективне використання державних коштів» (зі змінами))</w:t>
      </w:r>
      <w:r/>
    </w:p>
    <w:p>
      <w:pPr>
        <w:jc w:val="center"/>
        <w:spacing w:after="0" w:line="240" w:lineRule="auto"/>
        <w:widowControl w:val="off"/>
        <w:rPr>
          <w:rFonts w:ascii="Times New Roman" w:hAnsi="Times New Roman" w:cs="Times New Roman"/>
          <w:sz w:val="24"/>
          <w:szCs w:val="24"/>
        </w:rPr>
      </w:pPr>
      <w:r>
        <w:rPr>
          <w:rFonts w:ascii="Times New Roman" w:hAnsi="Times New Roman" w:cs="Times New Roman"/>
          <w:sz w:val="24"/>
          <w:szCs w:val="24"/>
        </w:rPr>
      </w:r>
      <w:r/>
    </w:p>
    <w:p>
      <w:pPr>
        <w:jc w:val="both"/>
        <w:spacing w:after="0" w:line="240" w:lineRule="auto"/>
        <w:widowControl w:val="off"/>
        <w:rPr>
          <w:rFonts w:ascii="Times New Roman" w:hAnsi="Times New Roman" w:cs="Times New Roman"/>
          <w:sz w:val="24"/>
          <w:szCs w:val="24"/>
        </w:rPr>
      </w:pPr>
      <w:r>
        <w:rPr>
          <w:rFonts w:ascii="Times New Roman" w:hAnsi="Times New Roman" w:cs="Times New Roman"/>
          <w:b/>
          <w:sz w:val="24"/>
          <w:szCs w:val="24"/>
        </w:rPr>
        <w:t xml:space="preserve">1. Найменування, місцезнаходження та ідентифікаційний код замовника в Єдиному державному реєстрі юридичних осіб, фізичних осіб-підприємців та громадських формувань, його категорія: </w:t>
      </w:r>
      <w:r>
        <w:rPr>
          <w:rFonts w:ascii="Times New Roman" w:hAnsi="Times New Roman" w:cs="Times New Roman"/>
          <w:sz w:val="24"/>
          <w:szCs w:val="24"/>
        </w:rPr>
        <w:t xml:space="preserve">ДЕРЖАВНА УСТАНОВА "ЦЕНТР ІНФРАСТРУКТУРИ ТА ТЕХНОЛОГІЙ МІНІСТЕРСТВА ВНУТРІШНІХ СПРАВ УКРАЇНИ"; 03151, Україна, м. Київ, вул. Володимира </w:t>
      </w:r>
      <w:r>
        <w:rPr>
          <w:rFonts w:ascii="Times New Roman" w:hAnsi="Times New Roman" w:cs="Times New Roman"/>
          <w:sz w:val="24"/>
          <w:szCs w:val="24"/>
        </w:rPr>
        <w:t xml:space="preserve">Сікевича</w:t>
      </w:r>
      <w:r>
        <w:rPr>
          <w:rFonts w:ascii="Times New Roman" w:hAnsi="Times New Roman" w:cs="Times New Roman"/>
          <w:sz w:val="24"/>
          <w:szCs w:val="24"/>
        </w:rPr>
        <w:t xml:space="preserve">, 28; категорія замовника – бюджетна неприбуткова установа. </w:t>
      </w:r>
      <w:r/>
    </w:p>
    <w:p>
      <w:pPr>
        <w:jc w:val="both"/>
        <w:spacing w:after="0" w:line="240" w:lineRule="auto"/>
        <w:widowControl w:val="off"/>
        <w:rPr>
          <w:rFonts w:ascii="Times New Roman" w:hAnsi="Times New Roman" w:cs="Times New Roman"/>
          <w:b/>
          <w:sz w:val="24"/>
          <w:szCs w:val="24"/>
        </w:rPr>
      </w:pPr>
      <w:r>
        <w:rPr>
          <w:rFonts w:ascii="Times New Roman" w:hAnsi="Times New Roman" w:cs="Times New Roman"/>
          <w:b/>
          <w:sz w:val="24"/>
          <w:szCs w:val="24"/>
        </w:rPr>
      </w:r>
      <w:r/>
    </w:p>
    <w:p>
      <w:pPr>
        <w:pStyle w:val="718"/>
        <w:jc w:val="both"/>
        <w:spacing w:before="0" w:beforeAutospacing="0" w:after="0" w:afterAutospacing="0"/>
        <w:shd w:val="clear" w:color="auto" w:fill="ffffff" w:themeFill="background1"/>
        <w:rPr>
          <w:color w:val="585858"/>
          <w:sz w:val="28"/>
          <w:szCs w:val="28"/>
        </w:rPr>
      </w:pPr>
      <w:r>
        <w:rPr>
          <w:sz w:val="24"/>
          <w:szCs w:val="24"/>
        </w:rPr>
        <w:t xml:space="preserve">2</w:t>
      </w:r>
      <w:r>
        <w:rPr>
          <w:sz w:val="24"/>
          <w:szCs w:val="24"/>
        </w:rPr>
        <w:t xml:space="preserve">. Назва предм</w:t>
      </w:r>
      <w:r>
        <w:rPr>
          <w:sz w:val="24"/>
          <w:szCs w:val="24"/>
        </w:rPr>
        <w:t xml:space="preserve">ета закупівлі із зазначенням коду за Єдиним закупівельним словником (у разі поділу на лоти такі відомості повинні зазначатися стосовно кожного лота) та назви відповідних класифікаторів предмета закупівлі і частин предмета закупівлі (лотів) (за наявності): </w:t>
      </w:r>
      <w:r>
        <w:rPr>
          <w:b w:val="0"/>
          <w:bCs w:val="0"/>
          <w:sz w:val="24"/>
          <w:szCs w:val="24"/>
        </w:rPr>
        <w:t xml:space="preserve"> </w:t>
      </w:r>
      <w:r>
        <w:rPr>
          <w:b w:val="0"/>
          <w:bCs w:val="0"/>
          <w:sz w:val="24"/>
          <w:szCs w:val="24"/>
        </w:rPr>
        <w:t xml:space="preserve">Реконструкція будівлі кінотеатру «Спутник» під адміністративно-інформаційний центр ДУ ЦІТ МВС України за </w:t>
      </w:r>
      <w:r>
        <w:rPr>
          <w:b w:val="0"/>
          <w:bCs w:val="0"/>
          <w:sz w:val="24"/>
          <w:szCs w:val="24"/>
        </w:rPr>
        <w:t xml:space="preserve">адресою</w:t>
      </w:r>
      <w:r>
        <w:rPr>
          <w:b w:val="0"/>
          <w:bCs w:val="0"/>
          <w:sz w:val="24"/>
          <w:szCs w:val="24"/>
        </w:rPr>
        <w:t xml:space="preserve">: м. Дніпро, вул. Титова, 18 (І</w:t>
      </w:r>
      <w:r>
        <w:rPr>
          <w:b w:val="0"/>
          <w:bCs w:val="0"/>
          <w:sz w:val="24"/>
          <w:szCs w:val="24"/>
          <w:lang w:val="en-US"/>
        </w:rPr>
        <w:t xml:space="preserve">V</w:t>
      </w:r>
      <w:r>
        <w:rPr>
          <w:b w:val="0"/>
          <w:bCs w:val="0"/>
          <w:sz w:val="24"/>
          <w:szCs w:val="24"/>
        </w:rPr>
        <w:t xml:space="preserve"> пусковий комплекс) за кодом CPV за ЄЗС ДК 021:2015:45400000-1 «Завершальні будівельні роботи»</w:t>
      </w:r>
      <w:r>
        <w:rPr>
          <w:b w:val="0"/>
          <w:sz w:val="24"/>
          <w:szCs w:val="24"/>
        </w:rPr>
        <w:t xml:space="preserve">.</w:t>
      </w:r>
      <w:r/>
    </w:p>
    <w:p>
      <w:pPr>
        <w:jc w:val="both"/>
        <w:spacing w:after="0" w:line="240" w:lineRule="auto"/>
        <w:widowControl w:val="off"/>
        <w:rPr>
          <w:rFonts w:ascii="Times New Roman" w:hAnsi="Times New Roman" w:cs="Times New Roman"/>
          <w:sz w:val="24"/>
          <w:szCs w:val="24"/>
        </w:rPr>
      </w:pPr>
      <w:r>
        <w:rPr>
          <w:rFonts w:ascii="Times New Roman" w:hAnsi="Times New Roman" w:cs="Times New Roman"/>
          <w:sz w:val="24"/>
          <w:szCs w:val="24"/>
        </w:rPr>
      </w:r>
      <w:r/>
    </w:p>
    <w:p>
      <w:pPr>
        <w:jc w:val="both"/>
        <w:spacing w:after="0" w:line="240" w:lineRule="auto"/>
        <w:widowControl w:val="off"/>
        <w:rPr>
          <w:rFonts w:ascii="Times New Roman" w:hAnsi="Times New Roman" w:cs="Times New Roman"/>
          <w:sz w:val="24"/>
          <w:szCs w:val="24"/>
        </w:rPr>
      </w:pPr>
      <w:r>
        <w:rPr>
          <w:rFonts w:ascii="Times New Roman" w:hAnsi="Times New Roman" w:cs="Times New Roman"/>
          <w:b/>
          <w:sz w:val="24"/>
          <w:szCs w:val="24"/>
        </w:rPr>
        <w:t xml:space="preserve">3. Ідентифікатор закупівлі: — </w:t>
      </w:r>
      <w:r>
        <w:rPr>
          <w:rFonts w:ascii="Times New Roman" w:hAnsi="Times New Roman" w:cs="Times New Roman"/>
          <w:sz w:val="24"/>
          <w:szCs w:val="24"/>
        </w:rPr>
        <w:t xml:space="preserve">UA-202</w:t>
      </w:r>
      <w:r>
        <w:rPr>
          <w:rFonts w:ascii="Times New Roman" w:hAnsi="Times New Roman" w:cs="Times New Roman"/>
          <w:sz w:val="24"/>
          <w:szCs w:val="24"/>
        </w:rPr>
        <w:t xml:space="preserve">4</w:t>
      </w:r>
      <w:r>
        <w:rPr>
          <w:rFonts w:ascii="Times New Roman" w:hAnsi="Times New Roman" w:cs="Times New Roman"/>
          <w:sz w:val="24"/>
          <w:szCs w:val="24"/>
        </w:rPr>
        <w:t xml:space="preserve">-</w:t>
      </w:r>
      <w:r>
        <w:rPr>
          <w:rFonts w:ascii="Times New Roman" w:hAnsi="Times New Roman" w:cs="Times New Roman"/>
          <w:sz w:val="24"/>
          <w:szCs w:val="24"/>
        </w:rPr>
        <w:t xml:space="preserve">0</w:t>
      </w:r>
      <w:r>
        <w:rPr>
          <w:rFonts w:ascii="Times New Roman" w:hAnsi="Times New Roman" w:cs="Times New Roman"/>
          <w:sz w:val="24"/>
          <w:szCs w:val="24"/>
        </w:rPr>
        <w:t xml:space="preserve">3</w:t>
      </w:r>
      <w:r>
        <w:rPr>
          <w:rFonts w:ascii="Times New Roman" w:hAnsi="Times New Roman" w:cs="Times New Roman"/>
          <w:sz w:val="24"/>
          <w:szCs w:val="24"/>
        </w:rPr>
        <w:t xml:space="preserve">-</w:t>
      </w:r>
      <w:r>
        <w:rPr>
          <w:rFonts w:ascii="Times New Roman" w:hAnsi="Times New Roman" w:cs="Times New Roman"/>
          <w:sz w:val="24"/>
          <w:szCs w:val="24"/>
        </w:rPr>
        <w:t xml:space="preserve">01</w:t>
      </w:r>
      <w:r>
        <w:rPr>
          <w:rFonts w:ascii="Times New Roman" w:hAnsi="Times New Roman" w:cs="Times New Roman"/>
          <w:sz w:val="24"/>
          <w:szCs w:val="24"/>
        </w:rPr>
        <w:t xml:space="preserve">-</w:t>
      </w:r>
      <w:r>
        <w:rPr>
          <w:rFonts w:ascii="Times New Roman" w:hAnsi="Times New Roman" w:cs="Times New Roman"/>
          <w:sz w:val="24"/>
          <w:szCs w:val="24"/>
        </w:rPr>
        <w:t xml:space="preserve">010</w:t>
      </w:r>
      <w:r>
        <w:rPr>
          <w:rFonts w:ascii="Times New Roman" w:hAnsi="Times New Roman" w:cs="Times New Roman"/>
          <w:sz w:val="24"/>
          <w:szCs w:val="24"/>
        </w:rPr>
        <w:t xml:space="preserve">954</w:t>
      </w:r>
      <w:r>
        <w:rPr>
          <w:rFonts w:ascii="Times New Roman" w:hAnsi="Times New Roman" w:cs="Times New Roman"/>
          <w:sz w:val="24"/>
          <w:szCs w:val="24"/>
        </w:rPr>
        <w:t xml:space="preserve">-а</w:t>
      </w:r>
      <w:r/>
    </w:p>
    <w:p>
      <w:pPr>
        <w:jc w:val="both"/>
        <w:spacing w:after="0" w:line="240" w:lineRule="auto"/>
        <w:widowControl w:val="off"/>
        <w:rPr>
          <w:rFonts w:ascii="Times New Roman" w:hAnsi="Times New Roman" w:cs="Times New Roman"/>
          <w:sz w:val="24"/>
          <w:szCs w:val="24"/>
        </w:rPr>
      </w:pPr>
      <w:r>
        <w:rPr>
          <w:rFonts w:ascii="Times New Roman" w:hAnsi="Times New Roman" w:cs="Times New Roman"/>
          <w:sz w:val="24"/>
          <w:szCs w:val="24"/>
        </w:rPr>
      </w:r>
      <w:r/>
    </w:p>
    <w:p>
      <w:pPr>
        <w:jc w:val="both"/>
        <w:spacing w:after="0" w:line="240" w:lineRule="auto"/>
        <w:rPr>
          <w:rFonts w:ascii="Times New Roman" w:hAnsi="Times New Roman" w:cs="Times New Roman"/>
          <w:sz w:val="24"/>
          <w:szCs w:val="24"/>
        </w:rPr>
      </w:pPr>
      <w:r>
        <w:rPr>
          <w:rFonts w:ascii="Times New Roman" w:hAnsi="Times New Roman" w:eastAsia="Times New Roman" w:cs="Times New Roman"/>
          <w:b/>
          <w:sz w:val="24"/>
          <w:lang w:eastAsia="ru-RU"/>
        </w:rPr>
        <w:t xml:space="preserve">4. Обґрунтування технічних та якісних </w:t>
      </w:r>
      <w:r>
        <w:rPr>
          <w:rFonts w:ascii="Times New Roman" w:hAnsi="Times New Roman" w:eastAsia="Times New Roman" w:cs="Times New Roman"/>
          <w:b/>
          <w:sz w:val="24"/>
          <w:lang w:eastAsia="ru-RU"/>
        </w:rPr>
        <w:t xml:space="preserve">характеристик предмета закупівлі</w:t>
      </w:r>
      <w:r>
        <w:rPr>
          <w:rFonts w:ascii="Times New Roman" w:hAnsi="Times New Roman" w:eastAsia="Times New Roman" w:cs="Times New Roman"/>
          <w:bCs/>
          <w:sz w:val="24"/>
          <w:lang w:eastAsia="ru-RU"/>
        </w:rPr>
        <w:t xml:space="preserve">: </w:t>
      </w:r>
      <w:r>
        <w:rPr>
          <w:rFonts w:ascii="Times New Roman" w:hAnsi="Times New Roman" w:eastAsia="Times New Roman" w:cs="Times New Roman"/>
          <w:sz w:val="24"/>
          <w:lang w:eastAsia="ru-RU"/>
        </w:rPr>
        <w:t xml:space="preserve"> </w:t>
      </w:r>
      <w:r>
        <w:rPr>
          <w:rFonts w:ascii="Times New Roman" w:hAnsi="Times New Roman" w:cs="Times New Roman"/>
          <w:sz w:val="24"/>
          <w:szCs w:val="24"/>
        </w:rPr>
        <w:t xml:space="preserve">Реконструкція будівлі кінотеатру «Спутник» під адміністративно-інформаційний центр ДУ ЦІТ МВС України за </w:t>
      </w:r>
      <w:r>
        <w:rPr>
          <w:rFonts w:ascii="Times New Roman" w:hAnsi="Times New Roman" w:cs="Times New Roman"/>
          <w:sz w:val="24"/>
          <w:szCs w:val="24"/>
        </w:rPr>
        <w:t xml:space="preserve">адресою</w:t>
      </w:r>
      <w:r>
        <w:rPr>
          <w:rFonts w:ascii="Times New Roman" w:hAnsi="Times New Roman" w:cs="Times New Roman"/>
          <w:sz w:val="24"/>
          <w:szCs w:val="24"/>
        </w:rPr>
        <w:t xml:space="preserve">: м. Дніпро, вул. Титова, 18 (І</w:t>
      </w:r>
      <w:r>
        <w:rPr>
          <w:rFonts w:ascii="Times New Roman" w:hAnsi="Times New Roman" w:cs="Times New Roman"/>
          <w:sz w:val="24"/>
          <w:szCs w:val="24"/>
          <w:lang w:val="en-US"/>
        </w:rPr>
        <w:t xml:space="preserve">V</w:t>
      </w:r>
      <w:r>
        <w:rPr>
          <w:rFonts w:ascii="Times New Roman" w:hAnsi="Times New Roman" w:cs="Times New Roman"/>
          <w:sz w:val="24"/>
          <w:szCs w:val="24"/>
        </w:rPr>
        <w:t xml:space="preserve"> пусковий комплекс) за кодом CPV за ЄЗС ДК 021:2015:45400000-1 «Завершальні будівельні роботи»</w:t>
      </w:r>
      <w:r>
        <w:rPr>
          <w:rFonts w:ascii="Times New Roman" w:hAnsi="Times New Roman" w:cs="Times New Roman"/>
          <w:sz w:val="24"/>
          <w:szCs w:val="24"/>
        </w:rPr>
        <w:t xml:space="preserve">.</w:t>
      </w:r>
      <w:r/>
    </w:p>
    <w:p>
      <w:pPr>
        <w:spacing w:after="0" w:line="240" w:lineRule="auto"/>
        <w:rPr>
          <w:rFonts w:ascii="Times New Roman" w:hAnsi="Times New Roman" w:cs="Times New Roman"/>
          <w:sz w:val="24"/>
          <w:szCs w:val="24"/>
        </w:rPr>
      </w:pPr>
      <w:r>
        <w:rPr>
          <w:rFonts w:ascii="Times New Roman" w:hAnsi="Times New Roman" w:cs="Times New Roman"/>
          <w:sz w:val="24"/>
          <w:szCs w:val="24"/>
        </w:rPr>
      </w:r>
      <w:r/>
    </w:p>
    <w:p>
      <w:pPr>
        <w:jc w:val="center"/>
        <w:rPr>
          <w:rFonts w:ascii="Times New Roman" w:hAnsi="Times New Roman"/>
          <w:b/>
          <w:sz w:val="28"/>
          <w:szCs w:val="28"/>
          <w:lang w:eastAsia="ar-SA"/>
        </w:rPr>
      </w:pPr>
      <w:r>
        <w:rPr>
          <w:rFonts w:ascii="Times New Roman" w:hAnsi="Times New Roman"/>
          <w:b/>
          <w:sz w:val="28"/>
          <w:szCs w:val="28"/>
        </w:rPr>
        <w:t xml:space="preserve">ІНФОРМАЦІЯ ПРО НЕОБХІДНІ ТЕХНІЧНІ, ЯКІСНІ ТА КІЛЬКІСНІ ХАРАКТЕРИСТИКИ ПРЕДМЕТА ЗАКУПІВЛІ</w:t>
      </w:r>
      <w:r/>
    </w:p>
    <w:p>
      <w:pPr>
        <w:pStyle w:val="793"/>
        <w:jc w:val="center"/>
        <w:rPr>
          <w:b/>
          <w:sz w:val="28"/>
          <w:szCs w:val="28"/>
        </w:rPr>
      </w:pPr>
      <w:r>
        <w:rPr>
          <w:b/>
          <w:bCs/>
        </w:rPr>
        <w:t xml:space="preserve">Реконструкція будівлі кінотеатру «Спутник» під адміністративно-інформаційний центр ДУ ЦІТ МВС України за </w:t>
      </w:r>
      <w:r>
        <w:rPr>
          <w:b/>
          <w:bCs/>
        </w:rPr>
        <w:t xml:space="preserve">адресою</w:t>
      </w:r>
      <w:r>
        <w:rPr>
          <w:b/>
          <w:bCs/>
        </w:rPr>
        <w:t xml:space="preserve">: м. Дніпро, вул. Титова, 18 (І</w:t>
      </w:r>
      <w:r>
        <w:rPr>
          <w:b/>
          <w:bCs/>
          <w:lang w:val="en-US"/>
        </w:rPr>
        <w:t xml:space="preserve">V</w:t>
      </w:r>
      <w:r>
        <w:rPr>
          <w:b/>
          <w:bCs/>
        </w:rPr>
        <w:t xml:space="preserve"> пусковий комплекс) за кодом CPV за ЄЗС ДК 021:2015:45400000-1 «Завершальні будівельні роботи»</w:t>
      </w:r>
      <w:r/>
    </w:p>
    <w:p>
      <w:pPr>
        <w:ind w:firstLine="357"/>
        <w:jc w:val="center"/>
        <w:rPr>
          <w:b/>
          <w:color w:val="000000"/>
        </w:rPr>
      </w:pPr>
      <w:r>
        <w:rPr>
          <w:b/>
          <w:color w:val="000000"/>
        </w:rPr>
      </w:r>
      <w:r/>
    </w:p>
    <w:tbl>
      <w:tblPr>
        <w:tblStyle w:val="731"/>
        <w:tblW w:w="9634" w:type="dxa"/>
        <w:tblLook w:val="04A0" w:firstRow="1" w:lastRow="0" w:firstColumn="1" w:lastColumn="0" w:noHBand="0" w:noVBand="1"/>
      </w:tblPr>
      <w:tblGrid>
        <w:gridCol w:w="562"/>
        <w:gridCol w:w="5670"/>
        <w:gridCol w:w="1701"/>
        <w:gridCol w:w="1701"/>
      </w:tblGrid>
      <w:tr>
        <w:trPr/>
        <w:tc>
          <w:tcPr>
            <w:tcW w:w="562" w:type="dxa"/>
            <w:textDirection w:val="lrTb"/>
            <w:noWrap w:val="false"/>
          </w:tcPr>
          <w:p>
            <w:pPr>
              <w:pStyle w:val="733"/>
              <w:jc w:val="center"/>
              <w:rPr>
                <w:b/>
                <w:bCs/>
              </w:rPr>
            </w:pPr>
            <w:r>
              <w:rPr>
                <w:b/>
                <w:bCs/>
              </w:rPr>
              <w:t xml:space="preserve">№ п/п</w:t>
            </w:r>
            <w:r/>
          </w:p>
        </w:tc>
        <w:tc>
          <w:tcPr>
            <w:tcW w:w="5670" w:type="dxa"/>
            <w:textDirection w:val="lrTb"/>
            <w:noWrap w:val="false"/>
          </w:tcPr>
          <w:p>
            <w:pPr>
              <w:pStyle w:val="733"/>
              <w:jc w:val="center"/>
              <w:rPr>
                <w:b/>
                <w:bCs/>
              </w:rPr>
            </w:pPr>
            <w:r>
              <w:rPr>
                <w:b/>
                <w:bCs/>
              </w:rPr>
              <w:t xml:space="preserve">Назва системи</w:t>
            </w:r>
            <w:r/>
          </w:p>
        </w:tc>
        <w:tc>
          <w:tcPr>
            <w:tcW w:w="1701" w:type="dxa"/>
            <w:textDirection w:val="lrTb"/>
            <w:noWrap w:val="false"/>
          </w:tcPr>
          <w:p>
            <w:pPr>
              <w:pStyle w:val="733"/>
              <w:jc w:val="center"/>
              <w:rPr>
                <w:b/>
                <w:bCs/>
              </w:rPr>
            </w:pPr>
            <w:r>
              <w:rPr>
                <w:b/>
                <w:bCs/>
              </w:rPr>
              <w:t xml:space="preserve">Одиниця виміру</w:t>
            </w:r>
            <w:r/>
          </w:p>
        </w:tc>
        <w:tc>
          <w:tcPr>
            <w:tcW w:w="1701" w:type="dxa"/>
            <w:textDirection w:val="lrTb"/>
            <w:noWrap w:val="false"/>
          </w:tcPr>
          <w:p>
            <w:pPr>
              <w:pStyle w:val="733"/>
              <w:jc w:val="center"/>
              <w:rPr>
                <w:b/>
                <w:bCs/>
              </w:rPr>
            </w:pPr>
            <w:r>
              <w:rPr>
                <w:b/>
                <w:bCs/>
              </w:rPr>
              <w:t xml:space="preserve">Кількість</w:t>
            </w:r>
            <w:r/>
          </w:p>
        </w:tc>
      </w:tr>
      <w:tr>
        <w:trPr/>
        <w:tc>
          <w:tcPr>
            <w:tcW w:w="562" w:type="dxa"/>
            <w:vAlign w:val="center"/>
            <w:textDirection w:val="lrTb"/>
            <w:noWrap w:val="false"/>
          </w:tcPr>
          <w:p>
            <w:pPr>
              <w:pStyle w:val="733"/>
              <w:jc w:val="center"/>
            </w:pPr>
            <w:r>
              <w:rPr>
                <w:b/>
                <w:bCs/>
                <w:sz w:val="21"/>
                <w:szCs w:val="21"/>
              </w:rPr>
              <w:t xml:space="preserve">1</w:t>
            </w:r>
            <w:r/>
          </w:p>
        </w:tc>
        <w:tc>
          <w:tcPr>
            <w:tcW w:w="5670" w:type="dxa"/>
            <w:textDirection w:val="lrTb"/>
            <w:noWrap w:val="false"/>
          </w:tcPr>
          <w:p>
            <w:pPr>
              <w:pStyle w:val="733"/>
              <w:jc w:val="both"/>
              <w:rPr>
                <w:b/>
                <w:bCs/>
              </w:rPr>
            </w:pPr>
            <w:r>
              <w:rPr>
                <w:b/>
              </w:rPr>
              <w:t xml:space="preserve">Реконструкція будівлі кінотеатру «Спутник» під адміністративно-інформаційний центр ДУ ЦІТ МВС України за </w:t>
            </w:r>
            <w:r>
              <w:rPr>
                <w:b/>
              </w:rPr>
              <w:t xml:space="preserve">адресою</w:t>
            </w:r>
            <w:r>
              <w:rPr>
                <w:b/>
              </w:rPr>
              <w:t xml:space="preserve">: м. Дніпро, вул. Титова, 18 (І</w:t>
            </w:r>
            <w:r>
              <w:rPr>
                <w:b/>
                <w:lang w:val="en-US"/>
              </w:rPr>
              <w:t xml:space="preserve">V</w:t>
            </w:r>
            <w:r>
              <w:rPr>
                <w:b/>
              </w:rPr>
              <w:t xml:space="preserve"> пусковий комплекс)</w:t>
            </w:r>
            <w:r/>
          </w:p>
        </w:tc>
        <w:tc>
          <w:tcPr>
            <w:tcW w:w="1701" w:type="dxa"/>
            <w:vAlign w:val="center"/>
            <w:textDirection w:val="lrTb"/>
            <w:noWrap w:val="false"/>
          </w:tcPr>
          <w:p>
            <w:pPr>
              <w:pStyle w:val="733"/>
              <w:jc w:val="center"/>
            </w:pPr>
            <w:r>
              <w:t xml:space="preserve">робота</w:t>
            </w:r>
            <w:r/>
          </w:p>
        </w:tc>
        <w:tc>
          <w:tcPr>
            <w:tcW w:w="1701" w:type="dxa"/>
            <w:vAlign w:val="center"/>
            <w:textDirection w:val="lrTb"/>
            <w:noWrap w:val="false"/>
          </w:tcPr>
          <w:p>
            <w:pPr>
              <w:pStyle w:val="733"/>
              <w:jc w:val="center"/>
              <w:rPr>
                <w:lang w:val="en-US"/>
              </w:rPr>
            </w:pPr>
            <w:r>
              <w:rPr>
                <w:lang w:val="en-US"/>
              </w:rPr>
              <w:t xml:space="preserve">1</w:t>
            </w:r>
            <w:r/>
          </w:p>
        </w:tc>
      </w:tr>
    </w:tbl>
    <w:p>
      <w:pPr>
        <w:pStyle w:val="733"/>
        <w:jc w:val="both"/>
        <w:spacing w:after="0"/>
        <w:rPr>
          <w:b/>
          <w:bCs/>
          <w:i/>
          <w:iCs/>
        </w:rPr>
      </w:pPr>
      <w:r>
        <w:rPr>
          <w:b/>
          <w:bCs/>
          <w:i/>
          <w:iCs/>
        </w:rPr>
      </w:r>
      <w:r/>
    </w:p>
    <w:p>
      <w:pPr>
        <w:pStyle w:val="729"/>
        <w:ind w:left="0" w:firstLine="567"/>
        <w:jc w:val="center"/>
        <w:rPr>
          <w:rFonts w:ascii="Times New Roman" w:hAnsi="Times New Roman" w:cs="Times New Roman"/>
          <w:b/>
          <w:bCs/>
          <w:color w:val="000000" w:themeColor="text1"/>
          <w:sz w:val="24"/>
          <w:szCs w:val="24"/>
          <w:lang w:val="uk-UA"/>
        </w:rPr>
      </w:pPr>
      <w:r>
        <w:rPr>
          <w:rFonts w:ascii="Times New Roman" w:hAnsi="Times New Roman" w:cs="Times New Roman"/>
          <w:b/>
          <w:bCs/>
          <w:color w:val="000000" w:themeColor="text1"/>
          <w:sz w:val="24"/>
          <w:szCs w:val="24"/>
          <w:lang w:val="uk-UA"/>
        </w:rPr>
        <w:t xml:space="preserve">Відомість обсягів робіт</w:t>
      </w:r>
      <w:r/>
    </w:p>
    <w:p>
      <w:pPr>
        <w:pStyle w:val="729"/>
        <w:ind w:left="0" w:firstLine="567"/>
        <w:jc w:val="both"/>
        <w:rPr>
          <w:rFonts w:ascii="Times New Roman" w:hAnsi="Times New Roman" w:cs="Times New Roman"/>
          <w:color w:val="000000" w:themeColor="text1"/>
          <w:sz w:val="24"/>
          <w:szCs w:val="24"/>
          <w:lang w:val="uk-UA"/>
        </w:rPr>
      </w:pPr>
      <w:r>
        <w:rPr>
          <w:rFonts w:ascii="Times New Roman" w:hAnsi="Times New Roman" w:cs="Times New Roman"/>
          <w:color w:val="000000" w:themeColor="text1"/>
          <w:sz w:val="24"/>
          <w:szCs w:val="24"/>
          <w:lang w:val="uk-UA"/>
        </w:rPr>
        <w:t xml:space="preserve">Умови виконання робіт: роботи з реконструкції об</w:t>
      </w:r>
      <w:r>
        <w:rPr>
          <w:rFonts w:ascii="Times New Roman" w:hAnsi="Times New Roman" w:cs="Times New Roman"/>
          <w:color w:val="000000" w:themeColor="text1"/>
          <w:sz w:val="24"/>
          <w:szCs w:val="24"/>
          <w:lang w:val="en-US"/>
        </w:rPr>
        <w:t xml:space="preserve">’</w:t>
      </w:r>
      <w:r>
        <w:rPr>
          <w:rFonts w:ascii="Times New Roman" w:hAnsi="Times New Roman" w:cs="Times New Roman"/>
          <w:color w:val="000000" w:themeColor="text1"/>
          <w:sz w:val="24"/>
          <w:szCs w:val="24"/>
          <w:lang w:val="uk-UA"/>
        </w:rPr>
        <w:t xml:space="preserve">єкта</w:t>
      </w:r>
      <w:r>
        <w:rPr>
          <w:rFonts w:ascii="Times New Roman" w:hAnsi="Times New Roman" w:cs="Times New Roman"/>
          <w:color w:val="000000" w:themeColor="text1"/>
          <w:sz w:val="24"/>
          <w:szCs w:val="24"/>
          <w:lang w:val="uk-UA"/>
        </w:rPr>
        <w:t xml:space="preserve"> виконуються в нормальних, звичних умовах, будь-які обставини, що ускладнюють виконання робіт на об</w:t>
      </w:r>
      <w:r>
        <w:rPr>
          <w:rFonts w:ascii="Times New Roman" w:hAnsi="Times New Roman" w:cs="Times New Roman"/>
          <w:color w:val="000000" w:themeColor="text1"/>
          <w:sz w:val="24"/>
          <w:szCs w:val="24"/>
          <w:lang w:val="en-US"/>
        </w:rPr>
        <w:t xml:space="preserve">’</w:t>
      </w:r>
      <w:r>
        <w:rPr>
          <w:rFonts w:ascii="Times New Roman" w:hAnsi="Times New Roman" w:cs="Times New Roman"/>
          <w:color w:val="000000" w:themeColor="text1"/>
          <w:sz w:val="24"/>
          <w:szCs w:val="24"/>
          <w:lang w:val="uk-UA"/>
        </w:rPr>
        <w:t xml:space="preserve">єкті</w:t>
      </w:r>
      <w:r>
        <w:rPr>
          <w:rFonts w:ascii="Times New Roman" w:hAnsi="Times New Roman" w:cs="Times New Roman"/>
          <w:color w:val="000000" w:themeColor="text1"/>
          <w:sz w:val="24"/>
          <w:szCs w:val="24"/>
          <w:lang w:val="uk-UA"/>
        </w:rPr>
        <w:t xml:space="preserve">, відсутні.</w:t>
      </w:r>
      <w:r/>
    </w:p>
    <w:tbl>
      <w:tblPr>
        <w:tblW w:w="9494" w:type="dxa"/>
        <w:tblLook w:val="04A0" w:firstRow="1" w:lastRow="0" w:firstColumn="1" w:lastColumn="0" w:noHBand="0" w:noVBand="1"/>
      </w:tblPr>
      <w:tblGrid>
        <w:gridCol w:w="6374"/>
        <w:gridCol w:w="1560"/>
        <w:gridCol w:w="1560"/>
      </w:tblGrid>
      <w:tr>
        <w:trPr>
          <w:trHeight w:val="859"/>
        </w:trPr>
        <w:tc>
          <w:tcPr>
            <w:shd w:val="clear" w:color="auto" w:fill="auto"/>
            <w:tcBorders>
              <w:top w:val="single" w:color="auto" w:sz="8" w:space="0"/>
              <w:left w:val="single" w:color="auto" w:sz="4" w:space="0"/>
              <w:bottom w:val="none" w:color="000000" w:sz="4" w:space="0"/>
              <w:right w:val="none" w:color="000000" w:sz="4" w:space="0"/>
            </w:tcBorders>
            <w:tcW w:w="6374" w:type="dxa"/>
            <w:vAlign w:val="center"/>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br/>
              <w:t xml:space="preserve">Найменування робіт та витрат</w:t>
            </w:r>
            <w:r>
              <w:rPr>
                <w:rFonts w:ascii="Times New Roman" w:hAnsi="Times New Roman" w:cs="Times New Roman"/>
                <w:color w:val="000000"/>
                <w:lang w:eastAsia="uk-UA"/>
              </w:rPr>
              <w:br/>
              <w:t xml:space="preserve"> </w:t>
            </w:r>
            <w:r/>
          </w:p>
        </w:tc>
        <w:tc>
          <w:tcPr>
            <w:shd w:val="clear" w:color="auto" w:fill="auto"/>
            <w:tcBorders>
              <w:top w:val="single" w:color="auto" w:sz="8" w:space="0"/>
              <w:left w:val="single" w:color="auto" w:sz="4" w:space="0"/>
              <w:bottom w:val="none" w:color="000000" w:sz="4" w:space="0"/>
              <w:right w:val="none" w:color="000000" w:sz="4" w:space="0"/>
            </w:tcBorders>
            <w:tcW w:w="1560" w:type="dxa"/>
            <w:vAlign w:val="center"/>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Одиниця</w:t>
            </w:r>
            <w:r>
              <w:rPr>
                <w:rFonts w:ascii="Times New Roman" w:hAnsi="Times New Roman" w:cs="Times New Roman"/>
                <w:color w:val="000000"/>
                <w:lang w:eastAsia="uk-UA"/>
              </w:rPr>
              <w:br/>
              <w:t xml:space="preserve">виміру</w:t>
            </w:r>
            <w:r/>
          </w:p>
        </w:tc>
        <w:tc>
          <w:tcPr>
            <w:shd w:val="clear" w:color="auto" w:fill="auto"/>
            <w:tcBorders>
              <w:top w:val="single" w:color="auto" w:sz="8" w:space="0"/>
              <w:left w:val="single" w:color="auto" w:sz="4" w:space="0"/>
              <w:bottom w:val="none" w:color="000000" w:sz="4" w:space="0"/>
              <w:right w:val="single" w:color="000000" w:sz="4" w:space="0"/>
            </w:tcBorders>
            <w:tcW w:w="1560" w:type="dxa"/>
            <w:vAlign w:val="center"/>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  Кількість</w:t>
            </w:r>
            <w:r/>
          </w:p>
        </w:tc>
      </w:tr>
      <w:tr>
        <w:trPr>
          <w:trHeight w:val="308"/>
        </w:trPr>
        <w:tc>
          <w:tcPr>
            <w:shd w:val="clear" w:color="auto" w:fill="auto"/>
            <w:tcBorders>
              <w:top w:val="single" w:color="auto" w:sz="4" w:space="0"/>
              <w:left w:val="single" w:color="auto" w:sz="4" w:space="0"/>
              <w:bottom w:val="single" w:color="auto" w:sz="4" w:space="0"/>
              <w:right w:val="none" w:color="000000" w:sz="4" w:space="0"/>
            </w:tcBorders>
            <w:tcW w:w="6374" w:type="dxa"/>
            <w:vAlign w:val="center"/>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2</w:t>
            </w:r>
            <w:r/>
          </w:p>
        </w:tc>
        <w:tc>
          <w:tcPr>
            <w:shd w:val="clear" w:color="auto" w:fill="auto"/>
            <w:tcBorders>
              <w:top w:val="single" w:color="auto" w:sz="4" w:space="0"/>
              <w:left w:val="single" w:color="auto" w:sz="4" w:space="0"/>
              <w:bottom w:val="single" w:color="auto" w:sz="4" w:space="0"/>
              <w:right w:val="none" w:color="000000" w:sz="4" w:space="0"/>
            </w:tcBorders>
            <w:tcW w:w="1560" w:type="dxa"/>
            <w:vAlign w:val="center"/>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3</w:t>
            </w:r>
            <w:r/>
          </w:p>
        </w:tc>
        <w:tc>
          <w:tcPr>
            <w:shd w:val="clear" w:color="auto" w:fill="auto"/>
            <w:tcBorders>
              <w:top w:val="single" w:color="auto" w:sz="4" w:space="0"/>
              <w:left w:val="single" w:color="auto" w:sz="4" w:space="0"/>
              <w:bottom w:val="single" w:color="auto" w:sz="4" w:space="0"/>
              <w:right w:val="single" w:color="000000" w:sz="4" w:space="0"/>
            </w:tcBorders>
            <w:tcW w:w="1560" w:type="dxa"/>
            <w:vAlign w:val="center"/>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4</w:t>
            </w:r>
            <w:r/>
          </w:p>
        </w:tc>
      </w:tr>
      <w:tr>
        <w:trPr>
          <w:trHeight w:val="297"/>
        </w:trPr>
        <w:tc>
          <w:tcPr>
            <w:shd w:val="clear" w:color="auto" w:fill="auto"/>
            <w:tcBorders>
              <w:top w:val="none" w:color="000000" w:sz="4" w:space="0"/>
              <w:left w:val="single" w:color="auto" w:sz="4" w:space="0"/>
              <w:bottom w:val="none" w:color="000000" w:sz="4" w:space="0"/>
              <w:right w:val="single" w:color="000000" w:sz="4" w:space="0"/>
            </w:tcBorders>
            <w:tcW w:w="6374" w:type="dxa"/>
            <w:vAlign w:val="center"/>
            <w:textDirection w:val="lrTb"/>
            <w:noWrap w:val="false"/>
          </w:tcPr>
          <w:p>
            <w:pPr>
              <w:jc w:val="center"/>
              <w:spacing w:after="0" w:line="240" w:lineRule="auto"/>
              <w:rPr>
                <w:rFonts w:ascii="Times New Roman" w:hAnsi="Times New Roman" w:cs="Times New Roman"/>
                <w:color w:val="000000"/>
                <w:u w:val="single"/>
                <w:lang w:eastAsia="uk-UA"/>
              </w:rPr>
            </w:pPr>
            <w:r>
              <w:rPr>
                <w:rFonts w:ascii="Times New Roman" w:hAnsi="Times New Roman" w:cs="Times New Roman"/>
                <w:color w:val="000000"/>
                <w:u w:val="single"/>
                <w:lang w:eastAsia="uk-UA"/>
              </w:rPr>
              <w:t xml:space="preserve">Локальний кошторис 02-01-01 на будівельні роботи</w:t>
            </w:r>
            <w:r/>
          </w:p>
        </w:tc>
        <w:tc>
          <w:tcPr>
            <w:shd w:val="clear" w:color="auto" w:fill="auto"/>
            <w:tcBorders>
              <w:top w:val="none" w:color="000000" w:sz="4" w:space="0"/>
              <w:left w:val="none" w:color="000000" w:sz="4" w:space="0"/>
              <w:bottom w:val="none" w:color="000000" w:sz="4" w:space="0"/>
              <w:right w:val="single" w:color="auto" w:sz="4" w:space="0"/>
            </w:tcBorders>
            <w:tcW w:w="1560" w:type="dxa"/>
            <w:vAlign w:val="center"/>
            <w:textDirection w:val="lrTb"/>
            <w:noWrap w:val="false"/>
          </w:tcPr>
          <w:p>
            <w:pPr>
              <w:jc w:val="center"/>
              <w:spacing w:after="0" w:line="240" w:lineRule="auto"/>
              <w:rPr>
                <w:rFonts w:ascii="Times New Roman" w:hAnsi="Times New Roman" w:cs="Times New Roman"/>
                <w:color w:val="000000"/>
                <w:u w:val="single"/>
                <w:lang w:eastAsia="uk-UA"/>
              </w:rPr>
            </w:pPr>
            <w:r>
              <w:rPr>
                <w:rFonts w:ascii="Times New Roman" w:hAnsi="Times New Roman" w:cs="Times New Roman"/>
                <w:color w:val="000000"/>
                <w:u w:val="single"/>
                <w:lang w:eastAsia="uk-UA"/>
              </w:rPr>
              <w:t xml:space="preserve"> </w:t>
            </w:r>
            <w:r/>
          </w:p>
        </w:tc>
        <w:tc>
          <w:tcPr>
            <w:shd w:val="clear" w:color="auto" w:fill="auto"/>
            <w:tcBorders>
              <w:top w:val="none" w:color="000000" w:sz="4" w:space="0"/>
              <w:left w:val="none" w:color="000000" w:sz="4" w:space="0"/>
              <w:bottom w:val="none" w:color="000000" w:sz="4" w:space="0"/>
              <w:right w:val="single" w:color="auto" w:sz="4" w:space="0"/>
            </w:tcBorders>
            <w:tcW w:w="1560" w:type="dxa"/>
            <w:vAlign w:val="center"/>
            <w:textDirection w:val="lrTb"/>
            <w:noWrap w:val="false"/>
          </w:tcPr>
          <w:p>
            <w:pPr>
              <w:jc w:val="center"/>
              <w:spacing w:after="0" w:line="240" w:lineRule="auto"/>
              <w:rPr>
                <w:rFonts w:ascii="Times New Roman" w:hAnsi="Times New Roman" w:cs="Times New Roman"/>
                <w:color w:val="000000"/>
                <w:u w:val="single"/>
                <w:lang w:eastAsia="uk-UA"/>
              </w:rPr>
            </w:pPr>
            <w:r>
              <w:rPr>
                <w:rFonts w:ascii="Times New Roman" w:hAnsi="Times New Roman" w:cs="Times New Roman"/>
                <w:color w:val="000000"/>
                <w:u w:val="single"/>
                <w:lang w:eastAsia="uk-UA"/>
              </w:rPr>
              <w:t xml:space="preserve"> </w:t>
            </w:r>
            <w:r/>
          </w:p>
        </w:tc>
      </w:tr>
      <w:tr>
        <w:trPr>
          <w:trHeight w:val="297"/>
        </w:trPr>
        <w:tc>
          <w:tcPr>
            <w:shd w:val="clear" w:color="auto" w:fill="auto"/>
            <w:tcBorders>
              <w:top w:val="none" w:color="000000" w:sz="4" w:space="0"/>
              <w:left w:val="single" w:color="auto" w:sz="4" w:space="0"/>
              <w:bottom w:val="none" w:color="000000" w:sz="4" w:space="0"/>
              <w:right w:val="single" w:color="000000" w:sz="4" w:space="0"/>
            </w:tcBorders>
            <w:tcW w:w="6374" w:type="dxa"/>
            <w:vAlign w:val="center"/>
            <w:textDirection w:val="lrTb"/>
            <w:noWrap w:val="false"/>
          </w:tcPr>
          <w:p>
            <w:pPr>
              <w:jc w:val="center"/>
              <w:spacing w:after="0" w:line="240" w:lineRule="auto"/>
              <w:rPr>
                <w:rFonts w:ascii="Times New Roman" w:hAnsi="Times New Roman" w:cs="Times New Roman"/>
                <w:color w:val="000000"/>
                <w:u w:val="single"/>
                <w:lang w:eastAsia="uk-UA"/>
              </w:rPr>
            </w:pPr>
            <w:r>
              <w:rPr>
                <w:rFonts w:ascii="Times New Roman" w:hAnsi="Times New Roman" w:cs="Times New Roman"/>
                <w:color w:val="000000"/>
                <w:u w:val="single"/>
                <w:lang w:eastAsia="uk-UA"/>
              </w:rPr>
            </w:r>
            <w:r/>
          </w:p>
        </w:tc>
        <w:tc>
          <w:tcPr>
            <w:shd w:val="clear" w:color="auto" w:fill="auto"/>
            <w:tcBorders>
              <w:top w:val="none" w:color="000000" w:sz="4" w:space="0"/>
              <w:left w:val="none" w:color="000000" w:sz="4" w:space="0"/>
              <w:bottom w:val="none" w:color="000000" w:sz="4" w:space="0"/>
              <w:right w:val="single" w:color="auto" w:sz="4" w:space="0"/>
            </w:tcBorders>
            <w:tcW w:w="1560" w:type="dxa"/>
            <w:vAlign w:val="center"/>
            <w:textDirection w:val="lrTb"/>
            <w:noWrap w:val="false"/>
          </w:tcPr>
          <w:p>
            <w:pPr>
              <w:jc w:val="center"/>
              <w:spacing w:after="0" w:line="240" w:lineRule="auto"/>
              <w:rPr>
                <w:rFonts w:ascii="Times New Roman" w:hAnsi="Times New Roman" w:cs="Times New Roman"/>
                <w:color w:val="000000"/>
                <w:u w:val="single"/>
                <w:lang w:eastAsia="uk-UA"/>
              </w:rPr>
            </w:pPr>
            <w:r>
              <w:rPr>
                <w:rFonts w:ascii="Times New Roman" w:hAnsi="Times New Roman" w:cs="Times New Roman"/>
                <w:color w:val="000000"/>
                <w:u w:val="single"/>
                <w:lang w:eastAsia="uk-UA"/>
              </w:rPr>
            </w:r>
            <w:r/>
          </w:p>
        </w:tc>
        <w:tc>
          <w:tcPr>
            <w:shd w:val="clear" w:color="auto" w:fill="auto"/>
            <w:tcBorders>
              <w:top w:val="none" w:color="000000" w:sz="4" w:space="0"/>
              <w:left w:val="none" w:color="000000" w:sz="4" w:space="0"/>
              <w:bottom w:val="none" w:color="000000" w:sz="4" w:space="0"/>
              <w:right w:val="single" w:color="auto" w:sz="4" w:space="0"/>
            </w:tcBorders>
            <w:tcW w:w="1560" w:type="dxa"/>
            <w:vAlign w:val="center"/>
            <w:textDirection w:val="lrTb"/>
            <w:noWrap w:val="false"/>
          </w:tcPr>
          <w:p>
            <w:pPr>
              <w:jc w:val="center"/>
              <w:spacing w:after="0" w:line="240" w:lineRule="auto"/>
              <w:rPr>
                <w:rFonts w:ascii="Times New Roman" w:hAnsi="Times New Roman" w:cs="Times New Roman"/>
                <w:color w:val="000000"/>
                <w:u w:val="single"/>
                <w:lang w:eastAsia="uk-UA"/>
              </w:rPr>
            </w:pPr>
            <w:r>
              <w:rPr>
                <w:rFonts w:ascii="Times New Roman" w:hAnsi="Times New Roman" w:cs="Times New Roman"/>
                <w:color w:val="000000"/>
                <w:u w:val="single"/>
                <w:lang w:eastAsia="uk-UA"/>
              </w:rPr>
            </w:r>
            <w:r/>
          </w:p>
        </w:tc>
      </w:tr>
      <w:tr>
        <w:trPr>
          <w:trHeight w:val="297"/>
        </w:trPr>
        <w:tc>
          <w:tcPr>
            <w:shd w:val="clear" w:color="auto" w:fill="auto"/>
            <w:tcBorders>
              <w:top w:val="none" w:color="000000" w:sz="4" w:space="0"/>
              <w:left w:val="single" w:color="auto" w:sz="4" w:space="0"/>
              <w:bottom w:val="none" w:color="000000" w:sz="4" w:space="0"/>
              <w:right w:val="single" w:color="auto" w:sz="4" w:space="0"/>
            </w:tcBorders>
            <w:tcW w:w="6374" w:type="dxa"/>
            <w:vAlign w:val="center"/>
            <w:textDirection w:val="lrTb"/>
            <w:noWrap w:val="false"/>
          </w:tcPr>
          <w:p>
            <w:pPr>
              <w:jc w:val="center"/>
              <w:spacing w:after="0" w:line="240" w:lineRule="auto"/>
              <w:rPr>
                <w:rFonts w:ascii="Times New Roman" w:hAnsi="Times New Roman" w:cs="Times New Roman"/>
                <w:color w:val="000000"/>
                <w:u w:val="single"/>
                <w:lang w:eastAsia="uk-UA"/>
              </w:rPr>
            </w:pPr>
            <w:r>
              <w:rPr>
                <w:rFonts w:ascii="Times New Roman" w:hAnsi="Times New Roman" w:cs="Times New Roman"/>
                <w:color w:val="000000"/>
                <w:u w:val="single"/>
                <w:lang w:eastAsia="uk-UA"/>
              </w:rPr>
              <w:t xml:space="preserve"> </w:t>
            </w:r>
            <w:r/>
          </w:p>
        </w:tc>
        <w:tc>
          <w:tcPr>
            <w:shd w:val="clear" w:color="auto" w:fill="auto"/>
            <w:tcBorders>
              <w:top w:val="none" w:color="000000" w:sz="4" w:space="0"/>
              <w:left w:val="none" w:color="000000" w:sz="4" w:space="0"/>
              <w:bottom w:val="none" w:color="000000" w:sz="4" w:space="0"/>
              <w:right w:val="single" w:color="auto" w:sz="4" w:space="0"/>
            </w:tcBorders>
            <w:tcW w:w="1560" w:type="dxa"/>
            <w:vAlign w:val="center"/>
            <w:textDirection w:val="lrTb"/>
            <w:noWrap w:val="false"/>
          </w:tcPr>
          <w:p>
            <w:pPr>
              <w:jc w:val="center"/>
              <w:spacing w:after="0" w:line="240" w:lineRule="auto"/>
              <w:rPr>
                <w:rFonts w:ascii="Times New Roman" w:hAnsi="Times New Roman" w:cs="Times New Roman"/>
                <w:color w:val="000000"/>
                <w:u w:val="single"/>
                <w:lang w:eastAsia="uk-UA"/>
              </w:rPr>
            </w:pPr>
            <w:r>
              <w:rPr>
                <w:rFonts w:ascii="Times New Roman" w:hAnsi="Times New Roman" w:cs="Times New Roman"/>
                <w:color w:val="000000"/>
                <w:u w:val="single"/>
                <w:lang w:eastAsia="uk-UA"/>
              </w:rPr>
              <w:t xml:space="preserve"> </w:t>
            </w:r>
            <w:r/>
          </w:p>
        </w:tc>
        <w:tc>
          <w:tcPr>
            <w:shd w:val="clear" w:color="auto" w:fill="auto"/>
            <w:tcBorders>
              <w:top w:val="none" w:color="000000" w:sz="4" w:space="0"/>
              <w:left w:val="none" w:color="000000" w:sz="4" w:space="0"/>
              <w:bottom w:val="none" w:color="000000" w:sz="4" w:space="0"/>
              <w:right w:val="single" w:color="auto" w:sz="4" w:space="0"/>
            </w:tcBorders>
            <w:tcW w:w="1560" w:type="dxa"/>
            <w:vAlign w:val="center"/>
            <w:textDirection w:val="lrTb"/>
            <w:noWrap w:val="false"/>
          </w:tcPr>
          <w:p>
            <w:pPr>
              <w:jc w:val="center"/>
              <w:spacing w:after="0" w:line="240" w:lineRule="auto"/>
              <w:rPr>
                <w:rFonts w:ascii="Times New Roman" w:hAnsi="Times New Roman" w:cs="Times New Roman"/>
                <w:color w:val="000000"/>
                <w:u w:val="single"/>
                <w:lang w:eastAsia="uk-UA"/>
              </w:rPr>
            </w:pPr>
            <w:r>
              <w:rPr>
                <w:rFonts w:ascii="Times New Roman" w:hAnsi="Times New Roman" w:cs="Times New Roman"/>
                <w:color w:val="000000"/>
                <w:u w:val="single"/>
                <w:lang w:eastAsia="uk-UA"/>
              </w:rPr>
              <w:t xml:space="preserve"> </w:t>
            </w:r>
            <w:r/>
          </w:p>
        </w:tc>
      </w:tr>
      <w:tr>
        <w:trPr>
          <w:trHeight w:val="297"/>
        </w:trPr>
        <w:tc>
          <w:tcPr>
            <w:shd w:val="clear" w:color="auto" w:fill="auto"/>
            <w:tcBorders>
              <w:top w:val="none" w:color="000000" w:sz="4" w:space="0"/>
              <w:left w:val="single" w:color="auto" w:sz="4" w:space="0"/>
              <w:bottom w:val="none" w:color="000000" w:sz="4" w:space="0"/>
              <w:right w:val="single" w:color="000000" w:sz="4" w:space="0"/>
            </w:tcBorders>
            <w:tcW w:w="6374" w:type="dxa"/>
            <w:vAlign w:val="center"/>
            <w:textDirection w:val="lrTb"/>
            <w:noWrap w:val="false"/>
          </w:tcPr>
          <w:p>
            <w:pPr>
              <w:jc w:val="center"/>
              <w:spacing w:after="0" w:line="240" w:lineRule="auto"/>
              <w:rPr>
                <w:rFonts w:ascii="Times New Roman" w:hAnsi="Times New Roman" w:cs="Times New Roman"/>
                <w:color w:val="000000"/>
                <w:u w:val="single"/>
                <w:lang w:eastAsia="uk-UA"/>
              </w:rPr>
            </w:pPr>
            <w:r>
              <w:rPr>
                <w:rFonts w:ascii="Times New Roman" w:hAnsi="Times New Roman" w:cs="Times New Roman"/>
                <w:color w:val="000000"/>
                <w:u w:val="single"/>
                <w:lang w:eastAsia="uk-UA"/>
              </w:rPr>
              <w:t xml:space="preserve">Роздiл</w:t>
            </w:r>
            <w:r>
              <w:rPr>
                <w:rFonts w:ascii="Times New Roman" w:hAnsi="Times New Roman" w:cs="Times New Roman"/>
                <w:color w:val="000000"/>
                <w:u w:val="single"/>
                <w:lang w:eastAsia="uk-UA"/>
              </w:rPr>
              <w:t xml:space="preserve"> 1. Демонтажні роботи</w:t>
            </w:r>
            <w:r/>
          </w:p>
        </w:tc>
        <w:tc>
          <w:tcPr>
            <w:shd w:val="clear" w:color="auto" w:fill="auto"/>
            <w:tcBorders>
              <w:top w:val="none" w:color="000000" w:sz="4" w:space="0"/>
              <w:left w:val="none" w:color="000000" w:sz="4" w:space="0"/>
              <w:bottom w:val="none" w:color="000000" w:sz="4" w:space="0"/>
              <w:right w:val="single" w:color="auto" w:sz="4" w:space="0"/>
            </w:tcBorders>
            <w:tcW w:w="1560" w:type="dxa"/>
            <w:vAlign w:val="center"/>
            <w:textDirection w:val="lrTb"/>
            <w:noWrap w:val="false"/>
          </w:tcPr>
          <w:p>
            <w:pPr>
              <w:jc w:val="center"/>
              <w:spacing w:after="0" w:line="240" w:lineRule="auto"/>
              <w:rPr>
                <w:rFonts w:ascii="Times New Roman" w:hAnsi="Times New Roman" w:cs="Times New Roman"/>
                <w:color w:val="000000"/>
                <w:u w:val="single"/>
                <w:lang w:eastAsia="uk-UA"/>
              </w:rPr>
            </w:pPr>
            <w:r>
              <w:rPr>
                <w:rFonts w:ascii="Times New Roman" w:hAnsi="Times New Roman" w:cs="Times New Roman"/>
                <w:color w:val="000000"/>
                <w:u w:val="single"/>
                <w:lang w:eastAsia="uk-UA"/>
              </w:rPr>
              <w:t xml:space="preserve"> </w:t>
            </w:r>
            <w:r/>
          </w:p>
        </w:tc>
        <w:tc>
          <w:tcPr>
            <w:shd w:val="clear" w:color="auto" w:fill="auto"/>
            <w:tcBorders>
              <w:top w:val="none" w:color="000000" w:sz="4" w:space="0"/>
              <w:left w:val="none" w:color="000000" w:sz="4" w:space="0"/>
              <w:bottom w:val="none" w:color="000000" w:sz="4" w:space="0"/>
              <w:right w:val="single" w:color="auto" w:sz="4" w:space="0"/>
            </w:tcBorders>
            <w:tcW w:w="1560" w:type="dxa"/>
            <w:vAlign w:val="center"/>
            <w:textDirection w:val="lrTb"/>
            <w:noWrap w:val="false"/>
          </w:tcPr>
          <w:p>
            <w:pPr>
              <w:jc w:val="center"/>
              <w:spacing w:after="0" w:line="240" w:lineRule="auto"/>
              <w:rPr>
                <w:rFonts w:ascii="Times New Roman" w:hAnsi="Times New Roman" w:cs="Times New Roman"/>
                <w:color w:val="000000"/>
                <w:u w:val="single"/>
                <w:lang w:eastAsia="uk-UA"/>
              </w:rPr>
            </w:pPr>
            <w:r>
              <w:rPr>
                <w:rFonts w:ascii="Times New Roman" w:hAnsi="Times New Roman" w:cs="Times New Roman"/>
                <w:color w:val="000000"/>
                <w:u w:val="single"/>
                <w:lang w:eastAsia="uk-UA"/>
              </w:rPr>
              <w:t xml:space="preserve"> </w:t>
            </w:r>
            <w:r/>
          </w:p>
        </w:tc>
      </w:tr>
      <w:tr>
        <w:trPr>
          <w:trHeight w:val="297"/>
        </w:trPr>
        <w:tc>
          <w:tcPr>
            <w:shd w:val="clear" w:color="auto" w:fill="auto"/>
            <w:tcBorders>
              <w:top w:val="none" w:color="000000" w:sz="4" w:space="0"/>
              <w:left w:val="single" w:color="auto" w:sz="4" w:space="0"/>
              <w:bottom w:val="none" w:color="000000" w:sz="4" w:space="0"/>
              <w:right w:val="single" w:color="auto" w:sz="4" w:space="0"/>
            </w:tcBorders>
            <w:tcW w:w="6374" w:type="dxa"/>
            <w:vAlign w:val="center"/>
            <w:textDirection w:val="lrTb"/>
            <w:noWrap w:val="false"/>
          </w:tcPr>
          <w:p>
            <w:pPr>
              <w:jc w:val="center"/>
              <w:spacing w:after="0" w:line="240" w:lineRule="auto"/>
              <w:rPr>
                <w:rFonts w:ascii="Times New Roman" w:hAnsi="Times New Roman" w:cs="Times New Roman"/>
                <w:color w:val="000000"/>
                <w:u w:val="single"/>
                <w:lang w:eastAsia="uk-UA"/>
              </w:rPr>
            </w:pPr>
            <w:r>
              <w:rPr>
                <w:rFonts w:ascii="Times New Roman" w:hAnsi="Times New Roman" w:cs="Times New Roman"/>
                <w:color w:val="000000"/>
                <w:u w:val="single"/>
                <w:lang w:eastAsia="uk-UA"/>
              </w:rPr>
              <w:t xml:space="preserve"> </w:t>
            </w:r>
            <w:r/>
          </w:p>
        </w:tc>
        <w:tc>
          <w:tcPr>
            <w:shd w:val="clear" w:color="auto" w:fill="auto"/>
            <w:tcBorders>
              <w:top w:val="none" w:color="000000" w:sz="4" w:space="0"/>
              <w:left w:val="none" w:color="000000" w:sz="4" w:space="0"/>
              <w:bottom w:val="none" w:color="000000" w:sz="4" w:space="0"/>
              <w:right w:val="single" w:color="auto" w:sz="4" w:space="0"/>
            </w:tcBorders>
            <w:tcW w:w="1560" w:type="dxa"/>
            <w:vAlign w:val="center"/>
            <w:textDirection w:val="lrTb"/>
            <w:noWrap w:val="false"/>
          </w:tcPr>
          <w:p>
            <w:pPr>
              <w:jc w:val="center"/>
              <w:spacing w:after="0" w:line="240" w:lineRule="auto"/>
              <w:rPr>
                <w:rFonts w:ascii="Times New Roman" w:hAnsi="Times New Roman" w:cs="Times New Roman"/>
                <w:color w:val="000000"/>
                <w:u w:val="single"/>
                <w:lang w:eastAsia="uk-UA"/>
              </w:rPr>
            </w:pPr>
            <w:r>
              <w:rPr>
                <w:rFonts w:ascii="Times New Roman" w:hAnsi="Times New Roman" w:cs="Times New Roman"/>
                <w:color w:val="000000"/>
                <w:u w:val="single"/>
                <w:lang w:eastAsia="uk-UA"/>
              </w:rPr>
              <w:t xml:space="preserve"> </w:t>
            </w:r>
            <w:r/>
          </w:p>
        </w:tc>
        <w:tc>
          <w:tcPr>
            <w:shd w:val="clear" w:color="auto" w:fill="auto"/>
            <w:tcBorders>
              <w:top w:val="none" w:color="000000" w:sz="4" w:space="0"/>
              <w:left w:val="none" w:color="000000" w:sz="4" w:space="0"/>
              <w:bottom w:val="none" w:color="000000" w:sz="4" w:space="0"/>
              <w:right w:val="single" w:color="auto" w:sz="4" w:space="0"/>
            </w:tcBorders>
            <w:tcW w:w="1560" w:type="dxa"/>
            <w:vAlign w:val="center"/>
            <w:textDirection w:val="lrTb"/>
            <w:noWrap w:val="false"/>
          </w:tcPr>
          <w:p>
            <w:pPr>
              <w:jc w:val="center"/>
              <w:spacing w:after="0" w:line="240" w:lineRule="auto"/>
              <w:rPr>
                <w:rFonts w:ascii="Times New Roman" w:hAnsi="Times New Roman" w:cs="Times New Roman"/>
                <w:color w:val="000000"/>
                <w:u w:val="single"/>
                <w:lang w:eastAsia="uk-UA"/>
              </w:rPr>
            </w:pPr>
            <w:r>
              <w:rPr>
                <w:rFonts w:ascii="Times New Roman" w:hAnsi="Times New Roman" w:cs="Times New Roman"/>
                <w:color w:val="000000"/>
                <w:u w:val="single"/>
                <w:lang w:eastAsia="uk-UA"/>
              </w:rPr>
              <w:t xml:space="preserve"> </w:t>
            </w:r>
            <w:r/>
          </w:p>
        </w:tc>
      </w:tr>
      <w:tr>
        <w:trPr>
          <w:trHeight w:val="825"/>
        </w:trPr>
        <w:tc>
          <w:tcPr>
            <w:shd w:val="clear" w:color="auto" w:fill="auto"/>
            <w:tcBorders>
              <w:top w:val="none" w:color="000000" w:sz="4" w:space="0"/>
              <w:left w:val="single" w:color="auto" w:sz="4" w:space="0"/>
              <w:bottom w:val="none" w:color="000000" w:sz="4" w:space="0"/>
              <w:right w:val="none" w:color="000000" w:sz="4" w:space="0"/>
            </w:tcBorders>
            <w:tcW w:w="6374" w:type="dxa"/>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Демонтаж перегородок на металевому однорядному</w:t>
            </w:r>
            <w:r>
              <w:rPr>
                <w:rFonts w:ascii="Times New Roman" w:hAnsi="Times New Roman" w:cs="Times New Roman"/>
                <w:color w:val="000000"/>
                <w:lang w:eastAsia="uk-UA"/>
              </w:rPr>
              <w:br/>
              <w:t xml:space="preserve">каркасі з обшивкою </w:t>
            </w:r>
            <w:r>
              <w:rPr>
                <w:rFonts w:ascii="Times New Roman" w:hAnsi="Times New Roman" w:cs="Times New Roman"/>
                <w:color w:val="000000"/>
                <w:lang w:eastAsia="uk-UA"/>
              </w:rPr>
              <w:t xml:space="preserve">гіпсокартонними</w:t>
            </w:r>
            <w:r>
              <w:rPr>
                <w:rFonts w:ascii="Times New Roman" w:hAnsi="Times New Roman" w:cs="Times New Roman"/>
                <w:color w:val="000000"/>
                <w:lang w:eastAsia="uk-UA"/>
              </w:rPr>
              <w:t xml:space="preserve"> листами або</w:t>
            </w:r>
            <w:r>
              <w:rPr>
                <w:rFonts w:ascii="Times New Roman" w:hAnsi="Times New Roman" w:cs="Times New Roman"/>
                <w:color w:val="000000"/>
                <w:lang w:eastAsia="uk-UA"/>
              </w:rPr>
              <w:br/>
              <w:t xml:space="preserve">гіпсоволокнистими плитами в один шар без ізоляції</w:t>
            </w:r>
            <w:r/>
          </w:p>
        </w:tc>
        <w:tc>
          <w:tcPr>
            <w:shd w:val="clear" w:color="auto" w:fill="auto"/>
            <w:tcBorders>
              <w:top w:val="none" w:color="000000" w:sz="4" w:space="0"/>
              <w:left w:val="single" w:color="auto" w:sz="4" w:space="0"/>
              <w:bottom w:val="none" w:color="000000" w:sz="4" w:space="0"/>
              <w:right w:val="none" w:color="000000" w:sz="4" w:space="0"/>
            </w:tcBorders>
            <w:tcW w:w="1560" w:type="dxa"/>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  м2</w:t>
            </w:r>
            <w:r/>
          </w:p>
        </w:tc>
        <w:tc>
          <w:tcPr>
            <w:shd w:val="clear" w:color="auto" w:fill="auto"/>
            <w:tcBorders>
              <w:top w:val="none" w:color="000000" w:sz="4" w:space="0"/>
              <w:left w:val="single" w:color="auto" w:sz="4" w:space="0"/>
              <w:bottom w:val="none" w:color="000000" w:sz="4" w:space="0"/>
              <w:right w:val="single" w:color="000000" w:sz="4" w:space="0"/>
            </w:tcBorders>
            <w:tcW w:w="1560" w:type="dxa"/>
            <w:textDirection w:val="lrTb"/>
            <w:noWrap w:val="false"/>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236</w:t>
            </w:r>
            <w:r/>
          </w:p>
        </w:tc>
      </w:tr>
      <w:tr>
        <w:trPr>
          <w:trHeight w:val="563"/>
        </w:trPr>
        <w:tc>
          <w:tcPr>
            <w:shd w:val="clear" w:color="auto" w:fill="auto"/>
            <w:tcBorders>
              <w:top w:val="none" w:color="000000" w:sz="4" w:space="0"/>
              <w:left w:val="single" w:color="auto" w:sz="4" w:space="0"/>
              <w:bottom w:val="none" w:color="000000" w:sz="4" w:space="0"/>
              <w:right w:val="none" w:color="000000" w:sz="4" w:space="0"/>
            </w:tcBorders>
            <w:tcW w:w="6374" w:type="dxa"/>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Розбирання кам'яної кладки стін із шлакобетонних</w:t>
            </w:r>
            <w:r>
              <w:rPr>
                <w:rFonts w:ascii="Times New Roman" w:hAnsi="Times New Roman" w:cs="Times New Roman"/>
                <w:color w:val="000000"/>
                <w:lang w:eastAsia="uk-UA"/>
              </w:rPr>
              <w:br/>
              <w:t xml:space="preserve">каменів</w:t>
            </w:r>
            <w:r/>
          </w:p>
        </w:tc>
        <w:tc>
          <w:tcPr>
            <w:shd w:val="clear" w:color="auto" w:fill="auto"/>
            <w:tcBorders>
              <w:top w:val="none" w:color="000000" w:sz="4" w:space="0"/>
              <w:left w:val="single" w:color="auto" w:sz="4" w:space="0"/>
              <w:bottom w:val="none" w:color="000000" w:sz="4" w:space="0"/>
              <w:right w:val="none" w:color="000000" w:sz="4" w:space="0"/>
            </w:tcBorders>
            <w:tcW w:w="1560" w:type="dxa"/>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  м3</w:t>
            </w:r>
            <w:r/>
          </w:p>
        </w:tc>
        <w:tc>
          <w:tcPr>
            <w:shd w:val="clear" w:color="auto" w:fill="auto"/>
            <w:tcBorders>
              <w:top w:val="none" w:color="000000" w:sz="4" w:space="0"/>
              <w:left w:val="single" w:color="auto" w:sz="4" w:space="0"/>
              <w:bottom w:val="none" w:color="000000" w:sz="4" w:space="0"/>
              <w:right w:val="single" w:color="000000" w:sz="4" w:space="0"/>
            </w:tcBorders>
            <w:tcW w:w="1560" w:type="dxa"/>
            <w:textDirection w:val="lrTb"/>
            <w:noWrap w:val="false"/>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18,2</w:t>
            </w:r>
            <w:r/>
          </w:p>
        </w:tc>
      </w:tr>
      <w:tr>
        <w:trPr>
          <w:trHeight w:val="563"/>
        </w:trPr>
        <w:tc>
          <w:tcPr>
            <w:shd w:val="clear" w:color="auto" w:fill="auto"/>
            <w:tcBorders>
              <w:top w:val="none" w:color="000000" w:sz="4" w:space="0"/>
              <w:left w:val="single" w:color="auto" w:sz="4" w:space="0"/>
              <w:bottom w:val="none" w:color="000000" w:sz="4" w:space="0"/>
              <w:right w:val="none" w:color="000000" w:sz="4" w:space="0"/>
            </w:tcBorders>
            <w:tcW w:w="6374" w:type="dxa"/>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Розбирання дощатих покриттів підлог (1224м2 -</w:t>
            </w:r>
            <w:r>
              <w:rPr>
                <w:rFonts w:ascii="Times New Roman" w:hAnsi="Times New Roman" w:cs="Times New Roman"/>
                <w:color w:val="000000"/>
                <w:lang w:eastAsia="uk-UA"/>
              </w:rPr>
              <w:br/>
              <w:t xml:space="preserve">подвійний дощатий настил та 394м2 дощатого настилу)</w:t>
            </w:r>
            <w:r/>
          </w:p>
        </w:tc>
        <w:tc>
          <w:tcPr>
            <w:shd w:val="clear" w:color="auto" w:fill="auto"/>
            <w:tcBorders>
              <w:top w:val="none" w:color="000000" w:sz="4" w:space="0"/>
              <w:left w:val="single" w:color="auto" w:sz="4" w:space="0"/>
              <w:bottom w:val="none" w:color="000000" w:sz="4" w:space="0"/>
              <w:right w:val="none" w:color="000000" w:sz="4" w:space="0"/>
            </w:tcBorders>
            <w:tcW w:w="1560" w:type="dxa"/>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  м2</w:t>
            </w:r>
            <w:r/>
          </w:p>
        </w:tc>
        <w:tc>
          <w:tcPr>
            <w:shd w:val="clear" w:color="auto" w:fill="auto"/>
            <w:tcBorders>
              <w:top w:val="none" w:color="000000" w:sz="4" w:space="0"/>
              <w:left w:val="single" w:color="auto" w:sz="4" w:space="0"/>
              <w:bottom w:val="none" w:color="000000" w:sz="4" w:space="0"/>
              <w:right w:val="single" w:color="000000" w:sz="4" w:space="0"/>
            </w:tcBorders>
            <w:tcW w:w="1560" w:type="dxa"/>
            <w:textDirection w:val="lrTb"/>
            <w:noWrap w:val="false"/>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394</w:t>
            </w:r>
            <w:r/>
          </w:p>
        </w:tc>
      </w:tr>
      <w:tr>
        <w:trPr>
          <w:trHeight w:val="297"/>
        </w:trPr>
        <w:tc>
          <w:tcPr>
            <w:shd w:val="clear" w:color="auto" w:fill="auto"/>
            <w:tcBorders>
              <w:top w:val="none" w:color="000000" w:sz="4" w:space="0"/>
              <w:left w:val="single" w:color="auto" w:sz="4" w:space="0"/>
              <w:bottom w:val="none" w:color="000000" w:sz="4" w:space="0"/>
              <w:right w:val="none" w:color="000000" w:sz="4" w:space="0"/>
            </w:tcBorders>
            <w:tcW w:w="6374" w:type="dxa"/>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Розбирання </w:t>
            </w:r>
            <w:r>
              <w:rPr>
                <w:rFonts w:ascii="Times New Roman" w:hAnsi="Times New Roman" w:cs="Times New Roman"/>
                <w:color w:val="000000"/>
                <w:lang w:eastAsia="uk-UA"/>
              </w:rPr>
              <w:t xml:space="preserve">дерев"яного</w:t>
            </w:r>
            <w:r>
              <w:rPr>
                <w:rFonts w:ascii="Times New Roman" w:hAnsi="Times New Roman" w:cs="Times New Roman"/>
                <w:color w:val="000000"/>
                <w:lang w:eastAsia="uk-UA"/>
              </w:rPr>
              <w:t xml:space="preserve"> каркасу під дощатим настилом</w:t>
            </w:r>
            <w:r/>
          </w:p>
        </w:tc>
        <w:tc>
          <w:tcPr>
            <w:shd w:val="clear" w:color="auto" w:fill="auto"/>
            <w:tcBorders>
              <w:top w:val="none" w:color="000000" w:sz="4" w:space="0"/>
              <w:left w:val="single" w:color="auto" w:sz="4" w:space="0"/>
              <w:bottom w:val="none" w:color="000000" w:sz="4" w:space="0"/>
              <w:right w:val="none" w:color="000000" w:sz="4" w:space="0"/>
            </w:tcBorders>
            <w:tcW w:w="1560" w:type="dxa"/>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  м2</w:t>
            </w:r>
            <w:r/>
          </w:p>
        </w:tc>
        <w:tc>
          <w:tcPr>
            <w:shd w:val="clear" w:color="auto" w:fill="auto"/>
            <w:tcBorders>
              <w:top w:val="none" w:color="000000" w:sz="4" w:space="0"/>
              <w:left w:val="single" w:color="auto" w:sz="4" w:space="0"/>
              <w:bottom w:val="none" w:color="000000" w:sz="4" w:space="0"/>
              <w:right w:val="single" w:color="000000" w:sz="4" w:space="0"/>
            </w:tcBorders>
            <w:tcW w:w="1560" w:type="dxa"/>
            <w:textDirection w:val="lrTb"/>
            <w:noWrap w:val="false"/>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394</w:t>
            </w:r>
            <w:r/>
          </w:p>
        </w:tc>
      </w:tr>
      <w:tr>
        <w:trPr>
          <w:trHeight w:val="297"/>
        </w:trPr>
        <w:tc>
          <w:tcPr>
            <w:shd w:val="clear" w:color="auto" w:fill="auto"/>
            <w:tcBorders>
              <w:top w:val="none" w:color="000000" w:sz="4" w:space="0"/>
              <w:left w:val="single" w:color="auto" w:sz="4" w:space="0"/>
              <w:bottom w:val="none" w:color="000000" w:sz="4" w:space="0"/>
              <w:right w:val="none" w:color="000000" w:sz="4" w:space="0"/>
            </w:tcBorders>
            <w:tcW w:w="6374" w:type="dxa"/>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Демонтаж металопластикових вікон</w:t>
            </w:r>
            <w:r/>
          </w:p>
        </w:tc>
        <w:tc>
          <w:tcPr>
            <w:shd w:val="clear" w:color="auto" w:fill="auto"/>
            <w:tcBorders>
              <w:top w:val="none" w:color="000000" w:sz="4" w:space="0"/>
              <w:left w:val="single" w:color="auto" w:sz="4" w:space="0"/>
              <w:bottom w:val="none" w:color="000000" w:sz="4" w:space="0"/>
              <w:right w:val="none" w:color="000000" w:sz="4" w:space="0"/>
            </w:tcBorders>
            <w:tcW w:w="1560" w:type="dxa"/>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  м2</w:t>
            </w:r>
            <w:r/>
          </w:p>
        </w:tc>
        <w:tc>
          <w:tcPr>
            <w:shd w:val="clear" w:color="auto" w:fill="auto"/>
            <w:tcBorders>
              <w:top w:val="none" w:color="000000" w:sz="4" w:space="0"/>
              <w:left w:val="single" w:color="auto" w:sz="4" w:space="0"/>
              <w:bottom w:val="none" w:color="000000" w:sz="4" w:space="0"/>
              <w:right w:val="single" w:color="000000" w:sz="4" w:space="0"/>
            </w:tcBorders>
            <w:tcW w:w="1560" w:type="dxa"/>
            <w:textDirection w:val="lrTb"/>
            <w:noWrap w:val="false"/>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26</w:t>
            </w:r>
            <w:r/>
          </w:p>
        </w:tc>
      </w:tr>
      <w:tr>
        <w:trPr>
          <w:trHeight w:val="297"/>
        </w:trPr>
        <w:tc>
          <w:tcPr>
            <w:shd w:val="clear" w:color="auto" w:fill="auto"/>
            <w:tcBorders>
              <w:top w:val="none" w:color="000000" w:sz="4" w:space="0"/>
              <w:left w:val="single" w:color="auto" w:sz="4" w:space="0"/>
              <w:bottom w:val="none" w:color="000000" w:sz="4" w:space="0"/>
              <w:right w:val="none" w:color="000000" w:sz="4" w:space="0"/>
            </w:tcBorders>
            <w:tcW w:w="6374" w:type="dxa"/>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Відбивання штукатурки з поверхонь цегляних стін і стелі</w:t>
            </w:r>
            <w:r/>
          </w:p>
        </w:tc>
        <w:tc>
          <w:tcPr>
            <w:shd w:val="clear" w:color="auto" w:fill="auto"/>
            <w:tcBorders>
              <w:top w:val="none" w:color="000000" w:sz="4" w:space="0"/>
              <w:left w:val="single" w:color="auto" w:sz="4" w:space="0"/>
              <w:bottom w:val="none" w:color="000000" w:sz="4" w:space="0"/>
              <w:right w:val="none" w:color="000000" w:sz="4" w:space="0"/>
            </w:tcBorders>
            <w:tcW w:w="1560" w:type="dxa"/>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  м2</w:t>
            </w:r>
            <w:r/>
          </w:p>
        </w:tc>
        <w:tc>
          <w:tcPr>
            <w:shd w:val="clear" w:color="auto" w:fill="auto"/>
            <w:tcBorders>
              <w:top w:val="none" w:color="000000" w:sz="4" w:space="0"/>
              <w:left w:val="single" w:color="auto" w:sz="4" w:space="0"/>
              <w:bottom w:val="none" w:color="000000" w:sz="4" w:space="0"/>
              <w:right w:val="single" w:color="000000" w:sz="4" w:space="0"/>
            </w:tcBorders>
            <w:tcW w:w="1560" w:type="dxa"/>
            <w:textDirection w:val="lrTb"/>
            <w:noWrap w:val="false"/>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254</w:t>
            </w:r>
            <w:r/>
          </w:p>
        </w:tc>
      </w:tr>
      <w:tr>
        <w:trPr>
          <w:trHeight w:val="1088"/>
        </w:trPr>
        <w:tc>
          <w:tcPr>
            <w:shd w:val="clear" w:color="auto" w:fill="auto"/>
            <w:tcBorders>
              <w:top w:val="none" w:color="000000" w:sz="4" w:space="0"/>
              <w:left w:val="single" w:color="auto" w:sz="4" w:space="0"/>
              <w:bottom w:val="none" w:color="000000" w:sz="4" w:space="0"/>
              <w:right w:val="none" w:color="000000" w:sz="4" w:space="0"/>
            </w:tcBorders>
            <w:tcW w:w="6374" w:type="dxa"/>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(Демонтаж) Улаштування обшивки стелі</w:t>
            </w:r>
            <w:r>
              <w:rPr>
                <w:rFonts w:ascii="Times New Roman" w:hAnsi="Times New Roman" w:cs="Times New Roman"/>
                <w:color w:val="000000"/>
                <w:lang w:eastAsia="uk-UA"/>
              </w:rPr>
              <w:br/>
            </w:r>
            <w:r>
              <w:rPr>
                <w:rFonts w:ascii="Times New Roman" w:hAnsi="Times New Roman" w:cs="Times New Roman"/>
                <w:color w:val="000000"/>
                <w:lang w:eastAsia="uk-UA"/>
              </w:rPr>
              <w:t xml:space="preserve">деревноволокнистими</w:t>
            </w:r>
            <w:r>
              <w:rPr>
                <w:rFonts w:ascii="Times New Roman" w:hAnsi="Times New Roman" w:cs="Times New Roman"/>
                <w:color w:val="000000"/>
                <w:lang w:eastAsia="uk-UA"/>
              </w:rPr>
              <w:t xml:space="preserve"> листами з улаштуванням</w:t>
            </w:r>
            <w:r>
              <w:rPr>
                <w:rFonts w:ascii="Times New Roman" w:hAnsi="Times New Roman" w:cs="Times New Roman"/>
                <w:color w:val="000000"/>
                <w:lang w:eastAsia="uk-UA"/>
              </w:rPr>
              <w:br/>
              <w:t xml:space="preserve">дерев'яного решетування (Демонтаж </w:t>
            </w:r>
            <w:r>
              <w:rPr>
                <w:rFonts w:ascii="Times New Roman" w:hAnsi="Times New Roman" w:cs="Times New Roman"/>
                <w:color w:val="000000"/>
                <w:lang w:eastAsia="uk-UA"/>
              </w:rPr>
              <w:t xml:space="preserve">дерев"яних</w:t>
            </w:r>
            <w:r>
              <w:rPr>
                <w:rFonts w:ascii="Times New Roman" w:hAnsi="Times New Roman" w:cs="Times New Roman"/>
                <w:color w:val="000000"/>
                <w:lang w:eastAsia="uk-UA"/>
              </w:rPr>
              <w:br/>
              <w:t xml:space="preserve">панелей та каркасу на стелі h=4,2)</w:t>
            </w:r>
            <w:r/>
          </w:p>
        </w:tc>
        <w:tc>
          <w:tcPr>
            <w:shd w:val="clear" w:color="auto" w:fill="auto"/>
            <w:tcBorders>
              <w:top w:val="none" w:color="000000" w:sz="4" w:space="0"/>
              <w:left w:val="single" w:color="auto" w:sz="4" w:space="0"/>
              <w:bottom w:val="none" w:color="000000" w:sz="4" w:space="0"/>
              <w:right w:val="none" w:color="000000" w:sz="4" w:space="0"/>
            </w:tcBorders>
            <w:tcW w:w="1560" w:type="dxa"/>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  м2</w:t>
            </w:r>
            <w:r/>
          </w:p>
        </w:tc>
        <w:tc>
          <w:tcPr>
            <w:shd w:val="clear" w:color="auto" w:fill="auto"/>
            <w:tcBorders>
              <w:top w:val="none" w:color="000000" w:sz="4" w:space="0"/>
              <w:left w:val="single" w:color="auto" w:sz="4" w:space="0"/>
              <w:bottom w:val="none" w:color="000000" w:sz="4" w:space="0"/>
              <w:right w:val="single" w:color="000000" w:sz="4" w:space="0"/>
            </w:tcBorders>
            <w:tcW w:w="1560" w:type="dxa"/>
            <w:textDirection w:val="lrTb"/>
            <w:noWrap w:val="false"/>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322</w:t>
            </w:r>
            <w:r/>
          </w:p>
        </w:tc>
      </w:tr>
      <w:tr>
        <w:trPr>
          <w:trHeight w:val="563"/>
        </w:trPr>
        <w:tc>
          <w:tcPr>
            <w:shd w:val="clear" w:color="auto" w:fill="auto"/>
            <w:tcBorders>
              <w:top w:val="none" w:color="000000" w:sz="4" w:space="0"/>
              <w:left w:val="single" w:color="auto" w:sz="4" w:space="0"/>
              <w:bottom w:val="none" w:color="000000" w:sz="4" w:space="0"/>
              <w:right w:val="none" w:color="000000" w:sz="4" w:space="0"/>
            </w:tcBorders>
            <w:tcW w:w="6374" w:type="dxa"/>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(Демонтаж) металоконструкцій сходів, площадок,</w:t>
            </w:r>
            <w:r>
              <w:rPr>
                <w:rFonts w:ascii="Times New Roman" w:hAnsi="Times New Roman" w:cs="Times New Roman"/>
                <w:color w:val="000000"/>
                <w:lang w:eastAsia="uk-UA"/>
              </w:rPr>
              <w:br/>
              <w:t xml:space="preserve">перекриття</w:t>
            </w:r>
            <w:r/>
          </w:p>
        </w:tc>
        <w:tc>
          <w:tcPr>
            <w:shd w:val="clear" w:color="auto" w:fill="auto"/>
            <w:tcBorders>
              <w:top w:val="none" w:color="000000" w:sz="4" w:space="0"/>
              <w:left w:val="single" w:color="auto" w:sz="4" w:space="0"/>
              <w:bottom w:val="none" w:color="000000" w:sz="4" w:space="0"/>
              <w:right w:val="none" w:color="000000" w:sz="4" w:space="0"/>
            </w:tcBorders>
            <w:tcW w:w="1560" w:type="dxa"/>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  т</w:t>
            </w:r>
            <w:r/>
          </w:p>
        </w:tc>
        <w:tc>
          <w:tcPr>
            <w:shd w:val="clear" w:color="auto" w:fill="auto"/>
            <w:tcBorders>
              <w:top w:val="none" w:color="000000" w:sz="4" w:space="0"/>
              <w:left w:val="single" w:color="auto" w:sz="4" w:space="0"/>
              <w:bottom w:val="none" w:color="000000" w:sz="4" w:space="0"/>
              <w:right w:val="single" w:color="000000" w:sz="4" w:space="0"/>
            </w:tcBorders>
            <w:tcW w:w="1560" w:type="dxa"/>
            <w:textDirection w:val="lrTb"/>
            <w:noWrap w:val="false"/>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3</w:t>
            </w:r>
            <w:r/>
          </w:p>
        </w:tc>
      </w:tr>
      <w:tr>
        <w:trPr>
          <w:trHeight w:val="563"/>
        </w:trPr>
        <w:tc>
          <w:tcPr>
            <w:shd w:val="clear" w:color="auto" w:fill="auto"/>
            <w:tcBorders>
              <w:top w:val="none" w:color="000000" w:sz="4" w:space="0"/>
              <w:left w:val="single" w:color="auto" w:sz="4" w:space="0"/>
              <w:bottom w:val="none" w:color="000000" w:sz="4" w:space="0"/>
              <w:right w:val="none" w:color="000000" w:sz="4" w:space="0"/>
            </w:tcBorders>
            <w:tcW w:w="6374" w:type="dxa"/>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Розбирання трубопроводів з труб чавунних діаметром</w:t>
            </w:r>
            <w:r>
              <w:rPr>
                <w:rFonts w:ascii="Times New Roman" w:hAnsi="Times New Roman" w:cs="Times New Roman"/>
                <w:color w:val="000000"/>
                <w:lang w:eastAsia="uk-UA"/>
              </w:rPr>
              <w:br/>
              <w:t xml:space="preserve">понад 50 до 100 мм</w:t>
            </w:r>
            <w:r/>
          </w:p>
        </w:tc>
        <w:tc>
          <w:tcPr>
            <w:shd w:val="clear" w:color="auto" w:fill="auto"/>
            <w:tcBorders>
              <w:top w:val="none" w:color="000000" w:sz="4" w:space="0"/>
              <w:left w:val="single" w:color="auto" w:sz="4" w:space="0"/>
              <w:bottom w:val="none" w:color="000000" w:sz="4" w:space="0"/>
              <w:right w:val="none" w:color="000000" w:sz="4" w:space="0"/>
            </w:tcBorders>
            <w:tcW w:w="1560" w:type="dxa"/>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  м</w:t>
            </w:r>
            <w:r/>
          </w:p>
        </w:tc>
        <w:tc>
          <w:tcPr>
            <w:shd w:val="clear" w:color="auto" w:fill="auto"/>
            <w:tcBorders>
              <w:top w:val="none" w:color="000000" w:sz="4" w:space="0"/>
              <w:left w:val="single" w:color="auto" w:sz="4" w:space="0"/>
              <w:bottom w:val="none" w:color="000000" w:sz="4" w:space="0"/>
              <w:right w:val="single" w:color="000000" w:sz="4" w:space="0"/>
            </w:tcBorders>
            <w:tcW w:w="1560" w:type="dxa"/>
            <w:textDirection w:val="lrTb"/>
            <w:noWrap w:val="false"/>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100</w:t>
            </w:r>
            <w:r/>
          </w:p>
        </w:tc>
      </w:tr>
      <w:tr>
        <w:trPr>
          <w:trHeight w:val="297"/>
        </w:trPr>
        <w:tc>
          <w:tcPr>
            <w:shd w:val="clear" w:color="auto" w:fill="auto"/>
            <w:tcBorders>
              <w:top w:val="none" w:color="000000" w:sz="4" w:space="0"/>
              <w:left w:val="single" w:color="auto" w:sz="4" w:space="0"/>
              <w:bottom w:val="none" w:color="000000" w:sz="4" w:space="0"/>
              <w:right w:val="none" w:color="000000" w:sz="4" w:space="0"/>
            </w:tcBorders>
            <w:tcW w:w="6374" w:type="dxa"/>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Демонтаж вимикачів, розеток</w:t>
            </w:r>
            <w:r/>
          </w:p>
        </w:tc>
        <w:tc>
          <w:tcPr>
            <w:shd w:val="clear" w:color="auto" w:fill="auto"/>
            <w:tcBorders>
              <w:top w:val="none" w:color="000000" w:sz="4" w:space="0"/>
              <w:left w:val="single" w:color="auto" w:sz="4" w:space="0"/>
              <w:bottom w:val="none" w:color="000000" w:sz="4" w:space="0"/>
              <w:right w:val="none" w:color="000000" w:sz="4" w:space="0"/>
            </w:tcBorders>
            <w:tcW w:w="1560" w:type="dxa"/>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  </w:t>
            </w:r>
            <w:r>
              <w:rPr>
                <w:rFonts w:ascii="Times New Roman" w:hAnsi="Times New Roman" w:cs="Times New Roman"/>
                <w:color w:val="000000"/>
                <w:lang w:eastAsia="uk-UA"/>
              </w:rPr>
              <w:t xml:space="preserve">шт</w:t>
            </w:r>
            <w:r/>
          </w:p>
        </w:tc>
        <w:tc>
          <w:tcPr>
            <w:shd w:val="clear" w:color="auto" w:fill="auto"/>
            <w:tcBorders>
              <w:top w:val="none" w:color="000000" w:sz="4" w:space="0"/>
              <w:left w:val="single" w:color="auto" w:sz="4" w:space="0"/>
              <w:bottom w:val="none" w:color="000000" w:sz="4" w:space="0"/>
              <w:right w:val="single" w:color="000000" w:sz="4" w:space="0"/>
            </w:tcBorders>
            <w:tcW w:w="1560" w:type="dxa"/>
            <w:textDirection w:val="lrTb"/>
            <w:noWrap w:val="false"/>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50</w:t>
            </w:r>
            <w:r/>
          </w:p>
        </w:tc>
      </w:tr>
      <w:tr>
        <w:trPr>
          <w:trHeight w:val="297"/>
        </w:trPr>
        <w:tc>
          <w:tcPr>
            <w:shd w:val="clear" w:color="auto" w:fill="auto"/>
            <w:tcBorders>
              <w:top w:val="none" w:color="000000" w:sz="4" w:space="0"/>
              <w:left w:val="single" w:color="auto" w:sz="4" w:space="0"/>
              <w:bottom w:val="none" w:color="000000" w:sz="4" w:space="0"/>
              <w:right w:val="none" w:color="000000" w:sz="4" w:space="0"/>
            </w:tcBorders>
            <w:tcW w:w="6374" w:type="dxa"/>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Демонтаж схованої електропроводки</w:t>
            </w:r>
            <w:r/>
          </w:p>
        </w:tc>
        <w:tc>
          <w:tcPr>
            <w:shd w:val="clear" w:color="auto" w:fill="auto"/>
            <w:tcBorders>
              <w:top w:val="none" w:color="000000" w:sz="4" w:space="0"/>
              <w:left w:val="single" w:color="auto" w:sz="4" w:space="0"/>
              <w:bottom w:val="none" w:color="000000" w:sz="4" w:space="0"/>
              <w:right w:val="none" w:color="000000" w:sz="4" w:space="0"/>
            </w:tcBorders>
            <w:tcW w:w="1560" w:type="dxa"/>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  м</w:t>
            </w:r>
            <w:r/>
          </w:p>
        </w:tc>
        <w:tc>
          <w:tcPr>
            <w:shd w:val="clear" w:color="auto" w:fill="auto"/>
            <w:tcBorders>
              <w:top w:val="none" w:color="000000" w:sz="4" w:space="0"/>
              <w:left w:val="single" w:color="auto" w:sz="4" w:space="0"/>
              <w:bottom w:val="none" w:color="000000" w:sz="4" w:space="0"/>
              <w:right w:val="single" w:color="000000" w:sz="4" w:space="0"/>
            </w:tcBorders>
            <w:tcW w:w="1560" w:type="dxa"/>
            <w:textDirection w:val="lrTb"/>
            <w:noWrap w:val="false"/>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2150</w:t>
            </w:r>
            <w:r/>
          </w:p>
        </w:tc>
      </w:tr>
      <w:tr>
        <w:trPr>
          <w:trHeight w:val="297"/>
        </w:trPr>
        <w:tc>
          <w:tcPr>
            <w:shd w:val="clear" w:color="auto" w:fill="auto"/>
            <w:tcBorders>
              <w:top w:val="none" w:color="000000" w:sz="4" w:space="0"/>
              <w:left w:val="single" w:color="auto" w:sz="4" w:space="0"/>
              <w:bottom w:val="none" w:color="000000" w:sz="4" w:space="0"/>
              <w:right w:val="none" w:color="000000" w:sz="4" w:space="0"/>
            </w:tcBorders>
            <w:tcW w:w="6374" w:type="dxa"/>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Навантаження сміття вручну</w:t>
            </w:r>
            <w:r/>
          </w:p>
        </w:tc>
        <w:tc>
          <w:tcPr>
            <w:shd w:val="clear" w:color="auto" w:fill="auto"/>
            <w:tcBorders>
              <w:top w:val="none" w:color="000000" w:sz="4" w:space="0"/>
              <w:left w:val="single" w:color="auto" w:sz="4" w:space="0"/>
              <w:bottom w:val="none" w:color="000000" w:sz="4" w:space="0"/>
              <w:right w:val="none" w:color="000000" w:sz="4" w:space="0"/>
            </w:tcBorders>
            <w:tcW w:w="1560" w:type="dxa"/>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  т</w:t>
            </w:r>
            <w:r/>
          </w:p>
        </w:tc>
        <w:tc>
          <w:tcPr>
            <w:shd w:val="clear" w:color="auto" w:fill="auto"/>
            <w:tcBorders>
              <w:top w:val="none" w:color="000000" w:sz="4" w:space="0"/>
              <w:left w:val="single" w:color="auto" w:sz="4" w:space="0"/>
              <w:bottom w:val="none" w:color="000000" w:sz="4" w:space="0"/>
              <w:right w:val="single" w:color="000000" w:sz="4" w:space="0"/>
            </w:tcBorders>
            <w:tcW w:w="1560" w:type="dxa"/>
            <w:textDirection w:val="lrTb"/>
            <w:noWrap w:val="false"/>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31,82</w:t>
            </w:r>
            <w:r/>
          </w:p>
        </w:tc>
      </w:tr>
      <w:tr>
        <w:trPr>
          <w:trHeight w:val="297"/>
        </w:trPr>
        <w:tc>
          <w:tcPr>
            <w:shd w:val="clear" w:color="auto" w:fill="auto"/>
            <w:tcBorders>
              <w:top w:val="none" w:color="000000" w:sz="4" w:space="0"/>
              <w:left w:val="single" w:color="auto" w:sz="4" w:space="0"/>
              <w:bottom w:val="none" w:color="000000" w:sz="4" w:space="0"/>
              <w:right w:val="none" w:color="000000" w:sz="4" w:space="0"/>
            </w:tcBorders>
            <w:tcW w:w="6374" w:type="dxa"/>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Перевезення сміття до 15 км</w:t>
            </w:r>
            <w:r/>
          </w:p>
        </w:tc>
        <w:tc>
          <w:tcPr>
            <w:shd w:val="clear" w:color="auto" w:fill="auto"/>
            <w:tcBorders>
              <w:top w:val="none" w:color="000000" w:sz="4" w:space="0"/>
              <w:left w:val="single" w:color="auto" w:sz="4" w:space="0"/>
              <w:bottom w:val="none" w:color="000000" w:sz="4" w:space="0"/>
              <w:right w:val="none" w:color="000000" w:sz="4" w:space="0"/>
            </w:tcBorders>
            <w:tcW w:w="1560" w:type="dxa"/>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  т</w:t>
            </w:r>
            <w:r/>
          </w:p>
        </w:tc>
        <w:tc>
          <w:tcPr>
            <w:shd w:val="clear" w:color="auto" w:fill="auto"/>
            <w:tcBorders>
              <w:top w:val="none" w:color="000000" w:sz="4" w:space="0"/>
              <w:left w:val="single" w:color="auto" w:sz="4" w:space="0"/>
              <w:bottom w:val="none" w:color="000000" w:sz="4" w:space="0"/>
              <w:right w:val="single" w:color="000000" w:sz="4" w:space="0"/>
            </w:tcBorders>
            <w:tcW w:w="1560" w:type="dxa"/>
            <w:textDirection w:val="lrTb"/>
            <w:noWrap w:val="false"/>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31,82</w:t>
            </w:r>
            <w:r/>
          </w:p>
        </w:tc>
      </w:tr>
      <w:tr>
        <w:trPr>
          <w:trHeight w:val="297"/>
        </w:trPr>
        <w:tc>
          <w:tcPr>
            <w:shd w:val="clear" w:color="auto" w:fill="auto"/>
            <w:tcBorders>
              <w:top w:val="none" w:color="000000" w:sz="4" w:space="0"/>
              <w:left w:val="single" w:color="auto" w:sz="4" w:space="0"/>
              <w:bottom w:val="none" w:color="000000" w:sz="4" w:space="0"/>
              <w:right w:val="single" w:color="000000" w:sz="4" w:space="0"/>
            </w:tcBorders>
            <w:tcW w:w="6374" w:type="dxa"/>
            <w:vAlign w:val="center"/>
            <w:textDirection w:val="lrTb"/>
            <w:noWrap w:val="false"/>
          </w:tcPr>
          <w:p>
            <w:pPr>
              <w:jc w:val="center"/>
              <w:spacing w:after="0" w:line="240" w:lineRule="auto"/>
              <w:rPr>
                <w:rFonts w:ascii="Times New Roman" w:hAnsi="Times New Roman" w:cs="Times New Roman"/>
                <w:color w:val="000000"/>
                <w:u w:val="single"/>
                <w:lang w:eastAsia="uk-UA"/>
              </w:rPr>
            </w:pPr>
            <w:r>
              <w:rPr>
                <w:rFonts w:ascii="Times New Roman" w:hAnsi="Times New Roman" w:cs="Times New Roman"/>
                <w:color w:val="000000"/>
                <w:u w:val="single"/>
                <w:lang w:eastAsia="uk-UA"/>
              </w:rPr>
              <w:t xml:space="preserve">Роздiл</w:t>
            </w:r>
            <w:r>
              <w:rPr>
                <w:rFonts w:ascii="Times New Roman" w:hAnsi="Times New Roman" w:cs="Times New Roman"/>
                <w:color w:val="000000"/>
                <w:u w:val="single"/>
                <w:lang w:eastAsia="uk-UA"/>
              </w:rPr>
              <w:t xml:space="preserve"> 2. Прорізи</w:t>
            </w:r>
            <w:r/>
          </w:p>
        </w:tc>
        <w:tc>
          <w:tcPr>
            <w:shd w:val="clear" w:color="auto" w:fill="auto"/>
            <w:tcBorders>
              <w:top w:val="none" w:color="000000" w:sz="4" w:space="0"/>
              <w:left w:val="none" w:color="000000" w:sz="4" w:space="0"/>
              <w:bottom w:val="none" w:color="000000" w:sz="4" w:space="0"/>
              <w:right w:val="single" w:color="auto" w:sz="4" w:space="0"/>
            </w:tcBorders>
            <w:tcW w:w="1560" w:type="dxa"/>
            <w:vAlign w:val="center"/>
            <w:textDirection w:val="lrTb"/>
            <w:noWrap w:val="false"/>
          </w:tcPr>
          <w:p>
            <w:pPr>
              <w:jc w:val="center"/>
              <w:spacing w:after="0" w:line="240" w:lineRule="auto"/>
              <w:rPr>
                <w:rFonts w:ascii="Times New Roman" w:hAnsi="Times New Roman" w:cs="Times New Roman"/>
                <w:color w:val="000000"/>
                <w:u w:val="single"/>
                <w:lang w:eastAsia="uk-UA"/>
              </w:rPr>
            </w:pPr>
            <w:r>
              <w:rPr>
                <w:rFonts w:ascii="Times New Roman" w:hAnsi="Times New Roman" w:cs="Times New Roman"/>
                <w:color w:val="000000"/>
                <w:u w:val="single"/>
                <w:lang w:eastAsia="uk-UA"/>
              </w:rPr>
              <w:t xml:space="preserve"> </w:t>
            </w:r>
            <w:r/>
          </w:p>
        </w:tc>
        <w:tc>
          <w:tcPr>
            <w:shd w:val="clear" w:color="auto" w:fill="auto"/>
            <w:tcBorders>
              <w:top w:val="none" w:color="000000" w:sz="4" w:space="0"/>
              <w:left w:val="none" w:color="000000" w:sz="4" w:space="0"/>
              <w:bottom w:val="none" w:color="000000" w:sz="4" w:space="0"/>
              <w:right w:val="single" w:color="auto" w:sz="4" w:space="0"/>
            </w:tcBorders>
            <w:tcW w:w="1560" w:type="dxa"/>
            <w:vAlign w:val="center"/>
            <w:textDirection w:val="lrTb"/>
            <w:noWrap w:val="false"/>
          </w:tcPr>
          <w:p>
            <w:pPr>
              <w:jc w:val="center"/>
              <w:spacing w:after="0" w:line="240" w:lineRule="auto"/>
              <w:rPr>
                <w:rFonts w:ascii="Times New Roman" w:hAnsi="Times New Roman" w:cs="Times New Roman"/>
                <w:color w:val="000000"/>
                <w:u w:val="single"/>
                <w:lang w:eastAsia="uk-UA"/>
              </w:rPr>
            </w:pPr>
            <w:r>
              <w:rPr>
                <w:rFonts w:ascii="Times New Roman" w:hAnsi="Times New Roman" w:cs="Times New Roman"/>
                <w:color w:val="000000"/>
                <w:u w:val="single"/>
                <w:lang w:eastAsia="uk-UA"/>
              </w:rPr>
              <w:t xml:space="preserve"> </w:t>
            </w:r>
            <w:r/>
          </w:p>
        </w:tc>
      </w:tr>
      <w:tr>
        <w:trPr>
          <w:trHeight w:val="297"/>
        </w:trPr>
        <w:tc>
          <w:tcPr>
            <w:shd w:val="clear" w:color="auto" w:fill="auto"/>
            <w:tcBorders>
              <w:top w:val="none" w:color="000000" w:sz="4" w:space="0"/>
              <w:left w:val="single" w:color="auto" w:sz="4" w:space="0"/>
              <w:bottom w:val="none" w:color="000000" w:sz="4" w:space="0"/>
              <w:right w:val="single" w:color="auto" w:sz="4" w:space="0"/>
            </w:tcBorders>
            <w:tcW w:w="6374" w:type="dxa"/>
            <w:vAlign w:val="center"/>
            <w:textDirection w:val="lrTb"/>
            <w:noWrap w:val="false"/>
          </w:tcPr>
          <w:p>
            <w:pPr>
              <w:jc w:val="center"/>
              <w:spacing w:after="0" w:line="240" w:lineRule="auto"/>
              <w:rPr>
                <w:rFonts w:ascii="Times New Roman" w:hAnsi="Times New Roman" w:cs="Times New Roman"/>
                <w:color w:val="000000"/>
                <w:u w:val="single"/>
                <w:lang w:eastAsia="uk-UA"/>
              </w:rPr>
            </w:pPr>
            <w:r>
              <w:rPr>
                <w:rFonts w:ascii="Times New Roman" w:hAnsi="Times New Roman" w:cs="Times New Roman"/>
                <w:color w:val="000000"/>
                <w:u w:val="single"/>
                <w:lang w:eastAsia="uk-UA"/>
              </w:rPr>
              <w:t xml:space="preserve"> </w:t>
            </w:r>
            <w:r/>
          </w:p>
        </w:tc>
        <w:tc>
          <w:tcPr>
            <w:shd w:val="clear" w:color="auto" w:fill="auto"/>
            <w:tcBorders>
              <w:top w:val="none" w:color="000000" w:sz="4" w:space="0"/>
              <w:left w:val="none" w:color="000000" w:sz="4" w:space="0"/>
              <w:bottom w:val="none" w:color="000000" w:sz="4" w:space="0"/>
              <w:right w:val="single" w:color="auto" w:sz="4" w:space="0"/>
            </w:tcBorders>
            <w:tcW w:w="1560" w:type="dxa"/>
            <w:vAlign w:val="center"/>
            <w:textDirection w:val="lrTb"/>
            <w:noWrap w:val="false"/>
          </w:tcPr>
          <w:p>
            <w:pPr>
              <w:jc w:val="center"/>
              <w:spacing w:after="0" w:line="240" w:lineRule="auto"/>
              <w:rPr>
                <w:rFonts w:ascii="Times New Roman" w:hAnsi="Times New Roman" w:cs="Times New Roman"/>
                <w:color w:val="000000"/>
                <w:u w:val="single"/>
                <w:lang w:eastAsia="uk-UA"/>
              </w:rPr>
            </w:pPr>
            <w:r>
              <w:rPr>
                <w:rFonts w:ascii="Times New Roman" w:hAnsi="Times New Roman" w:cs="Times New Roman"/>
                <w:color w:val="000000"/>
                <w:u w:val="single"/>
                <w:lang w:eastAsia="uk-UA"/>
              </w:rPr>
              <w:t xml:space="preserve"> </w:t>
            </w:r>
            <w:r/>
          </w:p>
        </w:tc>
        <w:tc>
          <w:tcPr>
            <w:shd w:val="clear" w:color="auto" w:fill="auto"/>
            <w:tcBorders>
              <w:top w:val="none" w:color="000000" w:sz="4" w:space="0"/>
              <w:left w:val="none" w:color="000000" w:sz="4" w:space="0"/>
              <w:bottom w:val="none" w:color="000000" w:sz="4" w:space="0"/>
              <w:right w:val="single" w:color="auto" w:sz="4" w:space="0"/>
            </w:tcBorders>
            <w:tcW w:w="1560" w:type="dxa"/>
            <w:vAlign w:val="center"/>
            <w:textDirection w:val="lrTb"/>
            <w:noWrap w:val="false"/>
          </w:tcPr>
          <w:p>
            <w:pPr>
              <w:jc w:val="center"/>
              <w:spacing w:after="0" w:line="240" w:lineRule="auto"/>
              <w:rPr>
                <w:rFonts w:ascii="Times New Roman" w:hAnsi="Times New Roman" w:cs="Times New Roman"/>
                <w:color w:val="000000"/>
                <w:u w:val="single"/>
                <w:lang w:eastAsia="uk-UA"/>
              </w:rPr>
            </w:pPr>
            <w:r>
              <w:rPr>
                <w:rFonts w:ascii="Times New Roman" w:hAnsi="Times New Roman" w:cs="Times New Roman"/>
                <w:color w:val="000000"/>
                <w:u w:val="single"/>
                <w:lang w:eastAsia="uk-UA"/>
              </w:rPr>
              <w:t xml:space="preserve"> </w:t>
            </w:r>
            <w:r/>
          </w:p>
        </w:tc>
      </w:tr>
      <w:tr>
        <w:trPr>
          <w:trHeight w:val="297"/>
        </w:trPr>
        <w:tc>
          <w:tcPr>
            <w:shd w:val="clear" w:color="auto" w:fill="auto"/>
            <w:tcBorders>
              <w:top w:val="none" w:color="000000" w:sz="4" w:space="0"/>
              <w:left w:val="single" w:color="auto" w:sz="4" w:space="0"/>
              <w:bottom w:val="none" w:color="000000" w:sz="4" w:space="0"/>
              <w:right w:val="single" w:color="000000" w:sz="4" w:space="0"/>
            </w:tcBorders>
            <w:tcW w:w="6374" w:type="dxa"/>
            <w:vAlign w:val="center"/>
            <w:textDirection w:val="lrTb"/>
            <w:noWrap w:val="false"/>
          </w:tcPr>
          <w:p>
            <w:pPr>
              <w:jc w:val="center"/>
              <w:spacing w:after="0" w:line="240" w:lineRule="auto"/>
              <w:rPr>
                <w:rFonts w:ascii="Times New Roman" w:hAnsi="Times New Roman" w:cs="Times New Roman"/>
                <w:color w:val="000000"/>
                <w:u w:val="single"/>
                <w:lang w:eastAsia="uk-UA"/>
              </w:rPr>
            </w:pPr>
            <w:r>
              <w:rPr>
                <w:rFonts w:ascii="Times New Roman" w:hAnsi="Times New Roman" w:cs="Times New Roman"/>
                <w:color w:val="000000"/>
                <w:u w:val="single"/>
                <w:lang w:eastAsia="uk-UA"/>
              </w:rPr>
              <w:t xml:space="preserve">Двері</w:t>
            </w:r>
            <w:r/>
          </w:p>
        </w:tc>
        <w:tc>
          <w:tcPr>
            <w:shd w:val="clear" w:color="auto" w:fill="auto"/>
            <w:tcBorders>
              <w:top w:val="none" w:color="000000" w:sz="4" w:space="0"/>
              <w:left w:val="none" w:color="000000" w:sz="4" w:space="0"/>
              <w:bottom w:val="none" w:color="000000" w:sz="4" w:space="0"/>
              <w:right w:val="single" w:color="auto" w:sz="4" w:space="0"/>
            </w:tcBorders>
            <w:tcW w:w="1560" w:type="dxa"/>
            <w:vAlign w:val="center"/>
            <w:textDirection w:val="lrTb"/>
            <w:noWrap w:val="false"/>
          </w:tcPr>
          <w:p>
            <w:pPr>
              <w:jc w:val="center"/>
              <w:spacing w:after="0" w:line="240" w:lineRule="auto"/>
              <w:rPr>
                <w:rFonts w:ascii="Times New Roman" w:hAnsi="Times New Roman" w:cs="Times New Roman"/>
                <w:color w:val="000000"/>
                <w:u w:val="single"/>
                <w:lang w:eastAsia="uk-UA"/>
              </w:rPr>
            </w:pPr>
            <w:r>
              <w:rPr>
                <w:rFonts w:ascii="Times New Roman" w:hAnsi="Times New Roman" w:cs="Times New Roman"/>
                <w:color w:val="000000"/>
                <w:u w:val="single"/>
                <w:lang w:eastAsia="uk-UA"/>
              </w:rPr>
              <w:t xml:space="preserve"> </w:t>
            </w:r>
            <w:r/>
          </w:p>
        </w:tc>
        <w:tc>
          <w:tcPr>
            <w:shd w:val="clear" w:color="auto" w:fill="auto"/>
            <w:tcBorders>
              <w:top w:val="none" w:color="000000" w:sz="4" w:space="0"/>
              <w:left w:val="none" w:color="000000" w:sz="4" w:space="0"/>
              <w:bottom w:val="none" w:color="000000" w:sz="4" w:space="0"/>
              <w:right w:val="single" w:color="auto" w:sz="4" w:space="0"/>
            </w:tcBorders>
            <w:tcW w:w="1560" w:type="dxa"/>
            <w:vAlign w:val="center"/>
            <w:textDirection w:val="lrTb"/>
            <w:noWrap w:val="false"/>
          </w:tcPr>
          <w:p>
            <w:pPr>
              <w:jc w:val="center"/>
              <w:spacing w:after="0" w:line="240" w:lineRule="auto"/>
              <w:rPr>
                <w:rFonts w:ascii="Times New Roman" w:hAnsi="Times New Roman" w:cs="Times New Roman"/>
                <w:color w:val="000000"/>
                <w:u w:val="single"/>
                <w:lang w:eastAsia="uk-UA"/>
              </w:rPr>
            </w:pPr>
            <w:r>
              <w:rPr>
                <w:rFonts w:ascii="Times New Roman" w:hAnsi="Times New Roman" w:cs="Times New Roman"/>
                <w:color w:val="000000"/>
                <w:u w:val="single"/>
                <w:lang w:eastAsia="uk-UA"/>
              </w:rPr>
              <w:t xml:space="preserve"> </w:t>
            </w:r>
            <w:r/>
          </w:p>
        </w:tc>
      </w:tr>
      <w:tr>
        <w:trPr>
          <w:trHeight w:val="297"/>
        </w:trPr>
        <w:tc>
          <w:tcPr>
            <w:shd w:val="clear" w:color="auto" w:fill="auto"/>
            <w:tcBorders>
              <w:top w:val="none" w:color="000000" w:sz="4" w:space="0"/>
              <w:left w:val="single" w:color="auto" w:sz="4" w:space="0"/>
              <w:bottom w:val="none" w:color="000000" w:sz="4" w:space="0"/>
              <w:right w:val="single" w:color="auto" w:sz="4" w:space="0"/>
            </w:tcBorders>
            <w:tcW w:w="6374" w:type="dxa"/>
            <w:vAlign w:val="center"/>
            <w:textDirection w:val="lrTb"/>
            <w:noWrap w:val="false"/>
          </w:tcPr>
          <w:p>
            <w:pPr>
              <w:jc w:val="center"/>
              <w:spacing w:after="0" w:line="240" w:lineRule="auto"/>
              <w:rPr>
                <w:rFonts w:ascii="Times New Roman" w:hAnsi="Times New Roman" w:cs="Times New Roman"/>
                <w:color w:val="000000"/>
                <w:u w:val="single"/>
                <w:lang w:eastAsia="uk-UA"/>
              </w:rPr>
            </w:pPr>
            <w:r>
              <w:rPr>
                <w:rFonts w:ascii="Times New Roman" w:hAnsi="Times New Roman" w:cs="Times New Roman"/>
                <w:color w:val="000000"/>
                <w:u w:val="single"/>
                <w:lang w:eastAsia="uk-UA"/>
              </w:rPr>
              <w:t xml:space="preserve"> </w:t>
            </w:r>
            <w:r/>
          </w:p>
        </w:tc>
        <w:tc>
          <w:tcPr>
            <w:shd w:val="clear" w:color="auto" w:fill="auto"/>
            <w:tcBorders>
              <w:top w:val="none" w:color="000000" w:sz="4" w:space="0"/>
              <w:left w:val="none" w:color="000000" w:sz="4" w:space="0"/>
              <w:bottom w:val="none" w:color="000000" w:sz="4" w:space="0"/>
              <w:right w:val="single" w:color="auto" w:sz="4" w:space="0"/>
            </w:tcBorders>
            <w:tcW w:w="1560" w:type="dxa"/>
            <w:vAlign w:val="center"/>
            <w:textDirection w:val="lrTb"/>
            <w:noWrap w:val="false"/>
          </w:tcPr>
          <w:p>
            <w:pPr>
              <w:jc w:val="center"/>
              <w:spacing w:after="0" w:line="240" w:lineRule="auto"/>
              <w:rPr>
                <w:rFonts w:ascii="Times New Roman" w:hAnsi="Times New Roman" w:cs="Times New Roman"/>
                <w:color w:val="000000"/>
                <w:u w:val="single"/>
                <w:lang w:eastAsia="uk-UA"/>
              </w:rPr>
            </w:pPr>
            <w:r>
              <w:rPr>
                <w:rFonts w:ascii="Times New Roman" w:hAnsi="Times New Roman" w:cs="Times New Roman"/>
                <w:color w:val="000000"/>
                <w:u w:val="single"/>
                <w:lang w:eastAsia="uk-UA"/>
              </w:rPr>
              <w:t xml:space="preserve"> </w:t>
            </w:r>
            <w:r/>
          </w:p>
        </w:tc>
        <w:tc>
          <w:tcPr>
            <w:shd w:val="clear" w:color="auto" w:fill="auto"/>
            <w:tcBorders>
              <w:top w:val="none" w:color="000000" w:sz="4" w:space="0"/>
              <w:left w:val="none" w:color="000000" w:sz="4" w:space="0"/>
              <w:bottom w:val="none" w:color="000000" w:sz="4" w:space="0"/>
              <w:right w:val="single" w:color="auto" w:sz="4" w:space="0"/>
            </w:tcBorders>
            <w:tcW w:w="1560" w:type="dxa"/>
            <w:vAlign w:val="center"/>
            <w:textDirection w:val="lrTb"/>
            <w:noWrap w:val="false"/>
          </w:tcPr>
          <w:p>
            <w:pPr>
              <w:jc w:val="center"/>
              <w:spacing w:after="0" w:line="240" w:lineRule="auto"/>
              <w:rPr>
                <w:rFonts w:ascii="Times New Roman" w:hAnsi="Times New Roman" w:cs="Times New Roman"/>
                <w:color w:val="000000"/>
                <w:u w:val="single"/>
                <w:lang w:eastAsia="uk-UA"/>
              </w:rPr>
            </w:pPr>
            <w:r>
              <w:rPr>
                <w:rFonts w:ascii="Times New Roman" w:hAnsi="Times New Roman" w:cs="Times New Roman"/>
                <w:color w:val="000000"/>
                <w:u w:val="single"/>
                <w:lang w:eastAsia="uk-UA"/>
              </w:rPr>
              <w:t xml:space="preserve"> </w:t>
            </w:r>
            <w:r/>
          </w:p>
        </w:tc>
      </w:tr>
      <w:tr>
        <w:trPr>
          <w:trHeight w:val="563"/>
        </w:trPr>
        <w:tc>
          <w:tcPr>
            <w:shd w:val="clear" w:color="auto" w:fill="auto"/>
            <w:tcBorders>
              <w:top w:val="none" w:color="000000" w:sz="4" w:space="0"/>
              <w:left w:val="single" w:color="auto" w:sz="4" w:space="0"/>
              <w:bottom w:val="none" w:color="000000" w:sz="4" w:space="0"/>
              <w:right w:val="none" w:color="000000" w:sz="4" w:space="0"/>
            </w:tcBorders>
            <w:tcW w:w="6374" w:type="dxa"/>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Установлення дверних блоків у зовнішніх і внутрішніх</w:t>
            </w:r>
            <w:r>
              <w:rPr>
                <w:rFonts w:ascii="Times New Roman" w:hAnsi="Times New Roman" w:cs="Times New Roman"/>
                <w:color w:val="000000"/>
                <w:lang w:eastAsia="uk-UA"/>
              </w:rPr>
              <w:br/>
              <w:t xml:space="preserve">прорізах кам'яних стін, площа прорізу до 3 м2</w:t>
            </w:r>
            <w:r/>
          </w:p>
        </w:tc>
        <w:tc>
          <w:tcPr>
            <w:shd w:val="clear" w:color="auto" w:fill="auto"/>
            <w:tcBorders>
              <w:top w:val="none" w:color="000000" w:sz="4" w:space="0"/>
              <w:left w:val="single" w:color="auto" w:sz="4" w:space="0"/>
              <w:bottom w:val="none" w:color="000000" w:sz="4" w:space="0"/>
              <w:right w:val="none" w:color="000000" w:sz="4" w:space="0"/>
            </w:tcBorders>
            <w:tcW w:w="1560" w:type="dxa"/>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  м2</w:t>
            </w:r>
            <w:r/>
          </w:p>
        </w:tc>
        <w:tc>
          <w:tcPr>
            <w:shd w:val="clear" w:color="auto" w:fill="auto"/>
            <w:tcBorders>
              <w:top w:val="none" w:color="000000" w:sz="4" w:space="0"/>
              <w:left w:val="single" w:color="auto" w:sz="4" w:space="0"/>
              <w:bottom w:val="none" w:color="000000" w:sz="4" w:space="0"/>
              <w:right w:val="single" w:color="000000" w:sz="4" w:space="0"/>
            </w:tcBorders>
            <w:tcW w:w="1560" w:type="dxa"/>
            <w:textDirection w:val="lrTb"/>
            <w:noWrap w:val="false"/>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15,12</w:t>
            </w:r>
            <w:r/>
          </w:p>
        </w:tc>
      </w:tr>
      <w:tr>
        <w:trPr>
          <w:trHeight w:val="297"/>
        </w:trPr>
        <w:tc>
          <w:tcPr>
            <w:shd w:val="clear" w:color="auto" w:fill="auto"/>
            <w:tcBorders>
              <w:top w:val="none" w:color="000000" w:sz="4" w:space="0"/>
              <w:left w:val="single" w:color="auto" w:sz="4" w:space="0"/>
              <w:bottom w:val="none" w:color="000000" w:sz="4" w:space="0"/>
              <w:right w:val="none" w:color="000000" w:sz="4" w:space="0"/>
            </w:tcBorders>
            <w:tcW w:w="6374" w:type="dxa"/>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Установлення і кріплення наличників</w:t>
            </w:r>
            <w:r/>
          </w:p>
        </w:tc>
        <w:tc>
          <w:tcPr>
            <w:shd w:val="clear" w:color="auto" w:fill="auto"/>
            <w:tcBorders>
              <w:top w:val="none" w:color="000000" w:sz="4" w:space="0"/>
              <w:left w:val="single" w:color="auto" w:sz="4" w:space="0"/>
              <w:bottom w:val="none" w:color="000000" w:sz="4" w:space="0"/>
              <w:right w:val="none" w:color="000000" w:sz="4" w:space="0"/>
            </w:tcBorders>
            <w:tcW w:w="1560" w:type="dxa"/>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  м</w:t>
            </w:r>
            <w:r/>
          </w:p>
        </w:tc>
        <w:tc>
          <w:tcPr>
            <w:shd w:val="clear" w:color="auto" w:fill="auto"/>
            <w:tcBorders>
              <w:top w:val="none" w:color="000000" w:sz="4" w:space="0"/>
              <w:left w:val="single" w:color="auto" w:sz="4" w:space="0"/>
              <w:bottom w:val="none" w:color="000000" w:sz="4" w:space="0"/>
              <w:right w:val="single" w:color="000000" w:sz="4" w:space="0"/>
            </w:tcBorders>
            <w:tcW w:w="1560" w:type="dxa"/>
            <w:textDirection w:val="lrTb"/>
            <w:noWrap w:val="false"/>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80</w:t>
            </w:r>
            <w:r/>
          </w:p>
        </w:tc>
      </w:tr>
      <w:tr>
        <w:trPr>
          <w:trHeight w:val="297"/>
        </w:trPr>
        <w:tc>
          <w:tcPr>
            <w:shd w:val="clear" w:color="auto" w:fill="auto"/>
            <w:tcBorders>
              <w:top w:val="none" w:color="000000" w:sz="4" w:space="0"/>
              <w:left w:val="single" w:color="auto" w:sz="4" w:space="0"/>
              <w:bottom w:val="none" w:color="000000" w:sz="4" w:space="0"/>
              <w:right w:val="none" w:color="000000" w:sz="4" w:space="0"/>
            </w:tcBorders>
            <w:tcW w:w="6374" w:type="dxa"/>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Дверний блок в комплекті з ручками</w:t>
            </w:r>
            <w:r/>
          </w:p>
        </w:tc>
        <w:tc>
          <w:tcPr>
            <w:shd w:val="clear" w:color="auto" w:fill="auto"/>
            <w:tcBorders>
              <w:top w:val="none" w:color="000000" w:sz="4" w:space="0"/>
              <w:left w:val="single" w:color="auto" w:sz="4" w:space="0"/>
              <w:bottom w:val="none" w:color="000000" w:sz="4" w:space="0"/>
              <w:right w:val="none" w:color="000000" w:sz="4" w:space="0"/>
            </w:tcBorders>
            <w:tcW w:w="1560" w:type="dxa"/>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  </w:t>
            </w:r>
            <w:r>
              <w:rPr>
                <w:rFonts w:ascii="Times New Roman" w:hAnsi="Times New Roman" w:cs="Times New Roman"/>
                <w:color w:val="000000"/>
                <w:lang w:eastAsia="uk-UA"/>
              </w:rPr>
              <w:t xml:space="preserve">шт</w:t>
            </w:r>
            <w:r/>
          </w:p>
        </w:tc>
        <w:tc>
          <w:tcPr>
            <w:shd w:val="clear" w:color="auto" w:fill="auto"/>
            <w:tcBorders>
              <w:top w:val="none" w:color="000000" w:sz="4" w:space="0"/>
              <w:left w:val="single" w:color="auto" w:sz="4" w:space="0"/>
              <w:bottom w:val="none" w:color="000000" w:sz="4" w:space="0"/>
              <w:right w:val="single" w:color="000000" w:sz="4" w:space="0"/>
            </w:tcBorders>
            <w:tcW w:w="1560" w:type="dxa"/>
            <w:textDirection w:val="lrTb"/>
            <w:noWrap w:val="false"/>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8</w:t>
            </w:r>
            <w:r/>
          </w:p>
        </w:tc>
      </w:tr>
      <w:tr>
        <w:trPr>
          <w:trHeight w:val="297"/>
        </w:trPr>
        <w:tc>
          <w:tcPr>
            <w:shd w:val="clear" w:color="auto" w:fill="auto"/>
            <w:tcBorders>
              <w:top w:val="none" w:color="000000" w:sz="4" w:space="0"/>
              <w:left w:val="single" w:color="auto" w:sz="4" w:space="0"/>
              <w:bottom w:val="none" w:color="000000" w:sz="4" w:space="0"/>
              <w:right w:val="none" w:color="000000" w:sz="4" w:space="0"/>
            </w:tcBorders>
            <w:tcW w:w="6374" w:type="dxa"/>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Піна монтажна</w:t>
            </w:r>
            <w:r/>
          </w:p>
        </w:tc>
        <w:tc>
          <w:tcPr>
            <w:shd w:val="clear" w:color="auto" w:fill="auto"/>
            <w:tcBorders>
              <w:top w:val="none" w:color="000000" w:sz="4" w:space="0"/>
              <w:left w:val="single" w:color="auto" w:sz="4" w:space="0"/>
              <w:bottom w:val="none" w:color="000000" w:sz="4" w:space="0"/>
              <w:right w:val="none" w:color="000000" w:sz="4" w:space="0"/>
            </w:tcBorders>
            <w:tcW w:w="1560" w:type="dxa"/>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  л</w:t>
            </w:r>
            <w:r/>
          </w:p>
        </w:tc>
        <w:tc>
          <w:tcPr>
            <w:shd w:val="clear" w:color="auto" w:fill="auto"/>
            <w:tcBorders>
              <w:top w:val="none" w:color="000000" w:sz="4" w:space="0"/>
              <w:left w:val="single" w:color="auto" w:sz="4" w:space="0"/>
              <w:bottom w:val="none" w:color="000000" w:sz="4" w:space="0"/>
              <w:right w:val="single" w:color="000000" w:sz="4" w:space="0"/>
            </w:tcBorders>
            <w:tcW w:w="1560" w:type="dxa"/>
            <w:textDirection w:val="lrTb"/>
            <w:noWrap w:val="false"/>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4</w:t>
            </w:r>
            <w:r/>
          </w:p>
        </w:tc>
      </w:tr>
      <w:tr>
        <w:trPr>
          <w:trHeight w:val="297"/>
        </w:trPr>
        <w:tc>
          <w:tcPr>
            <w:shd w:val="clear" w:color="auto" w:fill="auto"/>
            <w:tcBorders>
              <w:top w:val="none" w:color="000000" w:sz="4" w:space="0"/>
              <w:left w:val="single" w:color="auto" w:sz="4" w:space="0"/>
              <w:bottom w:val="none" w:color="000000" w:sz="4" w:space="0"/>
              <w:right w:val="none" w:color="000000" w:sz="4" w:space="0"/>
            </w:tcBorders>
            <w:tcW w:w="6374" w:type="dxa"/>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Установлення обмежувачів дверних</w:t>
            </w:r>
            <w:r/>
          </w:p>
        </w:tc>
        <w:tc>
          <w:tcPr>
            <w:shd w:val="clear" w:color="auto" w:fill="auto"/>
            <w:tcBorders>
              <w:top w:val="none" w:color="000000" w:sz="4" w:space="0"/>
              <w:left w:val="single" w:color="auto" w:sz="4" w:space="0"/>
              <w:bottom w:val="none" w:color="000000" w:sz="4" w:space="0"/>
              <w:right w:val="none" w:color="000000" w:sz="4" w:space="0"/>
            </w:tcBorders>
            <w:tcW w:w="1560" w:type="dxa"/>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  </w:t>
            </w:r>
            <w:r>
              <w:rPr>
                <w:rFonts w:ascii="Times New Roman" w:hAnsi="Times New Roman" w:cs="Times New Roman"/>
                <w:color w:val="000000"/>
                <w:lang w:eastAsia="uk-UA"/>
              </w:rPr>
              <w:t xml:space="preserve">шт</w:t>
            </w:r>
            <w:r/>
          </w:p>
        </w:tc>
        <w:tc>
          <w:tcPr>
            <w:shd w:val="clear" w:color="auto" w:fill="auto"/>
            <w:tcBorders>
              <w:top w:val="none" w:color="000000" w:sz="4" w:space="0"/>
              <w:left w:val="single" w:color="auto" w:sz="4" w:space="0"/>
              <w:bottom w:val="none" w:color="000000" w:sz="4" w:space="0"/>
              <w:right w:val="single" w:color="000000" w:sz="4" w:space="0"/>
            </w:tcBorders>
            <w:tcW w:w="1560" w:type="dxa"/>
            <w:textDirection w:val="lrTb"/>
            <w:noWrap w:val="false"/>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8</w:t>
            </w:r>
            <w:r/>
          </w:p>
        </w:tc>
      </w:tr>
      <w:tr>
        <w:trPr>
          <w:trHeight w:val="297"/>
        </w:trPr>
        <w:tc>
          <w:tcPr>
            <w:shd w:val="clear" w:color="auto" w:fill="auto"/>
            <w:tcBorders>
              <w:top w:val="none" w:color="000000" w:sz="4" w:space="0"/>
              <w:left w:val="single" w:color="auto" w:sz="4" w:space="0"/>
              <w:bottom w:val="none" w:color="000000" w:sz="4" w:space="0"/>
              <w:right w:val="none" w:color="000000" w:sz="4" w:space="0"/>
            </w:tcBorders>
            <w:tcW w:w="6374" w:type="dxa"/>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Обмежувач дверний  </w:t>
            </w:r>
            <w:r>
              <w:rPr>
                <w:rFonts w:ascii="Times New Roman" w:hAnsi="Times New Roman" w:cs="Times New Roman"/>
                <w:color w:val="000000"/>
                <w:lang w:eastAsia="uk-UA"/>
              </w:rPr>
              <w:t xml:space="preserve">напівсфери</w:t>
            </w:r>
            <w:r>
              <w:rPr>
                <w:rFonts w:ascii="Times New Roman" w:hAnsi="Times New Roman" w:cs="Times New Roman"/>
                <w:color w:val="000000"/>
                <w:lang w:eastAsia="uk-UA"/>
              </w:rPr>
              <w:t xml:space="preserve"> е-010G 2хром</w:t>
            </w:r>
            <w:r/>
          </w:p>
        </w:tc>
        <w:tc>
          <w:tcPr>
            <w:shd w:val="clear" w:color="auto" w:fill="auto"/>
            <w:tcBorders>
              <w:top w:val="none" w:color="000000" w:sz="4" w:space="0"/>
              <w:left w:val="single" w:color="auto" w:sz="4" w:space="0"/>
              <w:bottom w:val="none" w:color="000000" w:sz="4" w:space="0"/>
              <w:right w:val="none" w:color="000000" w:sz="4" w:space="0"/>
            </w:tcBorders>
            <w:tcW w:w="1560" w:type="dxa"/>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  </w:t>
            </w:r>
            <w:r>
              <w:rPr>
                <w:rFonts w:ascii="Times New Roman" w:hAnsi="Times New Roman" w:cs="Times New Roman"/>
                <w:color w:val="000000"/>
                <w:lang w:eastAsia="uk-UA"/>
              </w:rPr>
              <w:t xml:space="preserve">шт</w:t>
            </w:r>
            <w:r/>
          </w:p>
        </w:tc>
        <w:tc>
          <w:tcPr>
            <w:shd w:val="clear" w:color="auto" w:fill="auto"/>
            <w:tcBorders>
              <w:top w:val="none" w:color="000000" w:sz="4" w:space="0"/>
              <w:left w:val="single" w:color="auto" w:sz="4" w:space="0"/>
              <w:bottom w:val="none" w:color="000000" w:sz="4" w:space="0"/>
              <w:right w:val="single" w:color="000000" w:sz="4" w:space="0"/>
            </w:tcBorders>
            <w:tcW w:w="1560" w:type="dxa"/>
            <w:textDirection w:val="lrTb"/>
            <w:noWrap w:val="false"/>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1</w:t>
            </w:r>
            <w:r/>
          </w:p>
        </w:tc>
      </w:tr>
      <w:tr>
        <w:trPr>
          <w:trHeight w:val="297"/>
        </w:trPr>
        <w:tc>
          <w:tcPr>
            <w:shd w:val="clear" w:color="auto" w:fill="auto"/>
            <w:tcBorders>
              <w:top w:val="none" w:color="000000" w:sz="4" w:space="0"/>
              <w:left w:val="single" w:color="auto" w:sz="4" w:space="0"/>
              <w:bottom w:val="none" w:color="000000" w:sz="4" w:space="0"/>
              <w:right w:val="none" w:color="000000" w:sz="4" w:space="0"/>
            </w:tcBorders>
            <w:tcW w:w="6374" w:type="dxa"/>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Дюбель 6х40</w:t>
            </w:r>
            <w:r/>
          </w:p>
        </w:tc>
        <w:tc>
          <w:tcPr>
            <w:shd w:val="clear" w:color="auto" w:fill="auto"/>
            <w:tcBorders>
              <w:top w:val="none" w:color="000000" w:sz="4" w:space="0"/>
              <w:left w:val="single" w:color="auto" w:sz="4" w:space="0"/>
              <w:bottom w:val="none" w:color="000000" w:sz="4" w:space="0"/>
              <w:right w:val="none" w:color="000000" w:sz="4" w:space="0"/>
            </w:tcBorders>
            <w:tcW w:w="1560" w:type="dxa"/>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  </w:t>
            </w:r>
            <w:r>
              <w:rPr>
                <w:rFonts w:ascii="Times New Roman" w:hAnsi="Times New Roman" w:cs="Times New Roman"/>
                <w:color w:val="000000"/>
                <w:lang w:eastAsia="uk-UA"/>
              </w:rPr>
              <w:t xml:space="preserve">шт</w:t>
            </w:r>
            <w:r/>
          </w:p>
        </w:tc>
        <w:tc>
          <w:tcPr>
            <w:shd w:val="clear" w:color="auto" w:fill="auto"/>
            <w:tcBorders>
              <w:top w:val="none" w:color="000000" w:sz="4" w:space="0"/>
              <w:left w:val="single" w:color="auto" w:sz="4" w:space="0"/>
              <w:bottom w:val="none" w:color="000000" w:sz="4" w:space="0"/>
              <w:right w:val="single" w:color="000000" w:sz="4" w:space="0"/>
            </w:tcBorders>
            <w:tcW w:w="1560" w:type="dxa"/>
            <w:textDirection w:val="lrTb"/>
            <w:noWrap w:val="false"/>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8</w:t>
            </w:r>
            <w:r/>
          </w:p>
        </w:tc>
      </w:tr>
      <w:tr>
        <w:trPr>
          <w:trHeight w:val="297"/>
        </w:trPr>
        <w:tc>
          <w:tcPr>
            <w:shd w:val="clear" w:color="auto" w:fill="auto"/>
            <w:tcBorders>
              <w:top w:val="none" w:color="000000" w:sz="4" w:space="0"/>
              <w:left w:val="single" w:color="auto" w:sz="4" w:space="0"/>
              <w:bottom w:val="none" w:color="000000" w:sz="4" w:space="0"/>
              <w:right w:val="single" w:color="000000" w:sz="4" w:space="0"/>
            </w:tcBorders>
            <w:tcW w:w="6374" w:type="dxa"/>
            <w:vAlign w:val="center"/>
            <w:textDirection w:val="lrTb"/>
            <w:noWrap w:val="false"/>
          </w:tcPr>
          <w:p>
            <w:pPr>
              <w:jc w:val="center"/>
              <w:spacing w:after="0" w:line="240" w:lineRule="auto"/>
              <w:rPr>
                <w:rFonts w:ascii="Times New Roman" w:hAnsi="Times New Roman" w:cs="Times New Roman"/>
                <w:color w:val="000000"/>
                <w:u w:val="single"/>
                <w:lang w:eastAsia="uk-UA"/>
              </w:rPr>
            </w:pPr>
            <w:r>
              <w:rPr>
                <w:rFonts w:ascii="Times New Roman" w:hAnsi="Times New Roman" w:cs="Times New Roman"/>
                <w:color w:val="000000"/>
                <w:u w:val="single"/>
                <w:lang w:eastAsia="uk-UA"/>
              </w:rPr>
              <w:t xml:space="preserve">Вітражи</w:t>
            </w:r>
            <w:r/>
          </w:p>
        </w:tc>
        <w:tc>
          <w:tcPr>
            <w:shd w:val="clear" w:color="auto" w:fill="auto"/>
            <w:tcBorders>
              <w:top w:val="none" w:color="000000" w:sz="4" w:space="0"/>
              <w:left w:val="none" w:color="000000" w:sz="4" w:space="0"/>
              <w:bottom w:val="none" w:color="000000" w:sz="4" w:space="0"/>
              <w:right w:val="single" w:color="auto" w:sz="4" w:space="0"/>
            </w:tcBorders>
            <w:tcW w:w="1560" w:type="dxa"/>
            <w:vAlign w:val="center"/>
            <w:textDirection w:val="lrTb"/>
            <w:noWrap w:val="false"/>
          </w:tcPr>
          <w:p>
            <w:pPr>
              <w:jc w:val="center"/>
              <w:spacing w:after="0" w:line="240" w:lineRule="auto"/>
              <w:rPr>
                <w:rFonts w:ascii="Times New Roman" w:hAnsi="Times New Roman" w:cs="Times New Roman"/>
                <w:color w:val="000000"/>
                <w:u w:val="single"/>
                <w:lang w:eastAsia="uk-UA"/>
              </w:rPr>
            </w:pPr>
            <w:r>
              <w:rPr>
                <w:rFonts w:ascii="Times New Roman" w:hAnsi="Times New Roman" w:cs="Times New Roman"/>
                <w:color w:val="000000"/>
                <w:u w:val="single"/>
                <w:lang w:eastAsia="uk-UA"/>
              </w:rPr>
              <w:t xml:space="preserve"> </w:t>
            </w:r>
            <w:r/>
          </w:p>
        </w:tc>
        <w:tc>
          <w:tcPr>
            <w:shd w:val="clear" w:color="auto" w:fill="auto"/>
            <w:tcBorders>
              <w:top w:val="none" w:color="000000" w:sz="4" w:space="0"/>
              <w:left w:val="none" w:color="000000" w:sz="4" w:space="0"/>
              <w:bottom w:val="none" w:color="000000" w:sz="4" w:space="0"/>
              <w:right w:val="single" w:color="auto" w:sz="4" w:space="0"/>
            </w:tcBorders>
            <w:tcW w:w="1560" w:type="dxa"/>
            <w:vAlign w:val="center"/>
            <w:textDirection w:val="lrTb"/>
            <w:noWrap w:val="false"/>
          </w:tcPr>
          <w:p>
            <w:pPr>
              <w:jc w:val="center"/>
              <w:spacing w:after="0" w:line="240" w:lineRule="auto"/>
              <w:rPr>
                <w:rFonts w:ascii="Times New Roman" w:hAnsi="Times New Roman" w:cs="Times New Roman"/>
                <w:color w:val="000000"/>
                <w:u w:val="single"/>
                <w:lang w:eastAsia="uk-UA"/>
              </w:rPr>
            </w:pPr>
            <w:r>
              <w:rPr>
                <w:rFonts w:ascii="Times New Roman" w:hAnsi="Times New Roman" w:cs="Times New Roman"/>
                <w:color w:val="000000"/>
                <w:u w:val="single"/>
                <w:lang w:eastAsia="uk-UA"/>
              </w:rPr>
              <w:t xml:space="preserve"> </w:t>
            </w:r>
            <w:r/>
          </w:p>
        </w:tc>
      </w:tr>
      <w:tr>
        <w:trPr>
          <w:trHeight w:val="297"/>
        </w:trPr>
        <w:tc>
          <w:tcPr>
            <w:shd w:val="clear" w:color="auto" w:fill="auto"/>
            <w:tcBorders>
              <w:top w:val="none" w:color="000000" w:sz="4" w:space="0"/>
              <w:left w:val="single" w:color="auto" w:sz="4" w:space="0"/>
              <w:bottom w:val="none" w:color="000000" w:sz="4" w:space="0"/>
              <w:right w:val="single" w:color="auto" w:sz="4" w:space="0"/>
            </w:tcBorders>
            <w:tcW w:w="6374" w:type="dxa"/>
            <w:vAlign w:val="center"/>
            <w:textDirection w:val="lrTb"/>
            <w:noWrap w:val="false"/>
          </w:tcPr>
          <w:p>
            <w:pPr>
              <w:jc w:val="center"/>
              <w:spacing w:after="0" w:line="240" w:lineRule="auto"/>
              <w:rPr>
                <w:rFonts w:ascii="Times New Roman" w:hAnsi="Times New Roman" w:cs="Times New Roman"/>
                <w:color w:val="000000"/>
                <w:u w:val="single"/>
                <w:lang w:eastAsia="uk-UA"/>
              </w:rPr>
            </w:pPr>
            <w:r>
              <w:rPr>
                <w:rFonts w:ascii="Times New Roman" w:hAnsi="Times New Roman" w:cs="Times New Roman"/>
                <w:color w:val="000000"/>
                <w:u w:val="single"/>
                <w:lang w:eastAsia="uk-UA"/>
              </w:rPr>
              <w:t xml:space="preserve"> </w:t>
            </w:r>
            <w:r/>
          </w:p>
        </w:tc>
        <w:tc>
          <w:tcPr>
            <w:shd w:val="clear" w:color="auto" w:fill="auto"/>
            <w:tcBorders>
              <w:top w:val="none" w:color="000000" w:sz="4" w:space="0"/>
              <w:left w:val="none" w:color="000000" w:sz="4" w:space="0"/>
              <w:bottom w:val="none" w:color="000000" w:sz="4" w:space="0"/>
              <w:right w:val="single" w:color="auto" w:sz="4" w:space="0"/>
            </w:tcBorders>
            <w:tcW w:w="1560" w:type="dxa"/>
            <w:vAlign w:val="center"/>
            <w:textDirection w:val="lrTb"/>
            <w:noWrap w:val="false"/>
          </w:tcPr>
          <w:p>
            <w:pPr>
              <w:jc w:val="center"/>
              <w:spacing w:after="0" w:line="240" w:lineRule="auto"/>
              <w:rPr>
                <w:rFonts w:ascii="Times New Roman" w:hAnsi="Times New Roman" w:cs="Times New Roman"/>
                <w:color w:val="000000"/>
                <w:u w:val="single"/>
                <w:lang w:eastAsia="uk-UA"/>
              </w:rPr>
            </w:pPr>
            <w:r>
              <w:rPr>
                <w:rFonts w:ascii="Times New Roman" w:hAnsi="Times New Roman" w:cs="Times New Roman"/>
                <w:color w:val="000000"/>
                <w:u w:val="single"/>
                <w:lang w:eastAsia="uk-UA"/>
              </w:rPr>
              <w:t xml:space="preserve"> </w:t>
            </w:r>
            <w:r/>
          </w:p>
        </w:tc>
        <w:tc>
          <w:tcPr>
            <w:shd w:val="clear" w:color="auto" w:fill="auto"/>
            <w:tcBorders>
              <w:top w:val="none" w:color="000000" w:sz="4" w:space="0"/>
              <w:left w:val="none" w:color="000000" w:sz="4" w:space="0"/>
              <w:bottom w:val="none" w:color="000000" w:sz="4" w:space="0"/>
              <w:right w:val="single" w:color="auto" w:sz="4" w:space="0"/>
            </w:tcBorders>
            <w:tcW w:w="1560" w:type="dxa"/>
            <w:vAlign w:val="center"/>
            <w:textDirection w:val="lrTb"/>
            <w:noWrap w:val="false"/>
          </w:tcPr>
          <w:p>
            <w:pPr>
              <w:jc w:val="center"/>
              <w:spacing w:after="0" w:line="240" w:lineRule="auto"/>
              <w:rPr>
                <w:rFonts w:ascii="Times New Roman" w:hAnsi="Times New Roman" w:cs="Times New Roman"/>
                <w:color w:val="000000"/>
                <w:u w:val="single"/>
                <w:lang w:eastAsia="uk-UA"/>
              </w:rPr>
            </w:pPr>
            <w:r>
              <w:rPr>
                <w:rFonts w:ascii="Times New Roman" w:hAnsi="Times New Roman" w:cs="Times New Roman"/>
                <w:color w:val="000000"/>
                <w:u w:val="single"/>
                <w:lang w:eastAsia="uk-UA"/>
              </w:rPr>
              <w:t xml:space="preserve"> </w:t>
            </w:r>
            <w:r/>
          </w:p>
        </w:tc>
      </w:tr>
      <w:tr>
        <w:trPr>
          <w:trHeight w:val="297"/>
        </w:trPr>
        <w:tc>
          <w:tcPr>
            <w:shd w:val="clear" w:color="auto" w:fill="auto"/>
            <w:tcBorders>
              <w:top w:val="none" w:color="000000" w:sz="4" w:space="0"/>
              <w:left w:val="single" w:color="auto" w:sz="4" w:space="0"/>
              <w:bottom w:val="none" w:color="000000" w:sz="4" w:space="0"/>
              <w:right w:val="none" w:color="000000" w:sz="4" w:space="0"/>
            </w:tcBorders>
            <w:tcW w:w="6374" w:type="dxa"/>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Монтаж перегородок зі склінням (Подвійний вітраж)</w:t>
            </w:r>
            <w:r/>
          </w:p>
        </w:tc>
        <w:tc>
          <w:tcPr>
            <w:shd w:val="clear" w:color="auto" w:fill="auto"/>
            <w:tcBorders>
              <w:top w:val="none" w:color="000000" w:sz="4" w:space="0"/>
              <w:left w:val="single" w:color="auto" w:sz="4" w:space="0"/>
              <w:bottom w:val="none" w:color="000000" w:sz="4" w:space="0"/>
              <w:right w:val="none" w:color="000000" w:sz="4" w:space="0"/>
            </w:tcBorders>
            <w:tcW w:w="1560" w:type="dxa"/>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  м2</w:t>
            </w:r>
            <w:r/>
          </w:p>
        </w:tc>
        <w:tc>
          <w:tcPr>
            <w:shd w:val="clear" w:color="auto" w:fill="auto"/>
            <w:tcBorders>
              <w:top w:val="none" w:color="000000" w:sz="4" w:space="0"/>
              <w:left w:val="single" w:color="auto" w:sz="4" w:space="0"/>
              <w:bottom w:val="none" w:color="000000" w:sz="4" w:space="0"/>
              <w:right w:val="single" w:color="000000" w:sz="4" w:space="0"/>
            </w:tcBorders>
            <w:tcW w:w="1560" w:type="dxa"/>
            <w:textDirection w:val="lrTb"/>
            <w:noWrap w:val="false"/>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192</w:t>
            </w:r>
            <w:r/>
          </w:p>
        </w:tc>
      </w:tr>
      <w:tr>
        <w:trPr>
          <w:trHeight w:val="2145"/>
        </w:trPr>
        <w:tc>
          <w:tcPr>
            <w:shd w:val="clear" w:color="auto" w:fill="auto"/>
            <w:tcBorders>
              <w:top w:val="none" w:color="000000" w:sz="4" w:space="0"/>
              <w:left w:val="single" w:color="auto" w:sz="4" w:space="0"/>
              <w:bottom w:val="none" w:color="000000" w:sz="4" w:space="0"/>
              <w:right w:val="none" w:color="000000" w:sz="4" w:space="0"/>
            </w:tcBorders>
            <w:tcW w:w="6374" w:type="dxa"/>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SMART GLASS (розумне скло) тоноване, </w:t>
            </w:r>
            <w:r>
              <w:rPr>
                <w:rFonts w:ascii="Times New Roman" w:hAnsi="Times New Roman" w:cs="Times New Roman"/>
                <w:color w:val="000000"/>
                <w:lang w:eastAsia="uk-UA"/>
              </w:rPr>
              <w:t xml:space="preserve">тріплекс</w:t>
            </w:r>
            <w:r>
              <w:rPr>
                <w:rFonts w:ascii="Times New Roman" w:hAnsi="Times New Roman" w:cs="Times New Roman"/>
                <w:color w:val="000000"/>
                <w:lang w:eastAsia="uk-UA"/>
              </w:rPr>
              <w:t xml:space="preserve"> 4.4.1</w:t>
            </w:r>
            <w:r>
              <w:rPr>
                <w:rFonts w:ascii="Times New Roman" w:hAnsi="Times New Roman" w:cs="Times New Roman"/>
                <w:color w:val="000000"/>
                <w:lang w:eastAsia="uk-UA"/>
              </w:rPr>
              <w:br/>
              <w:t xml:space="preserve">гартоване 36м2 Скло прозоре 8мм гартоване 36м2</w:t>
            </w:r>
            <w:r>
              <w:rPr>
                <w:rFonts w:ascii="Times New Roman" w:hAnsi="Times New Roman" w:cs="Times New Roman"/>
                <w:color w:val="000000"/>
                <w:lang w:eastAsia="uk-UA"/>
              </w:rPr>
              <w:br/>
              <w:t xml:space="preserve">Система стаціонарної   перегородки  (Подвійний вітраж)</w:t>
            </w:r>
            <w:r>
              <w:rPr>
                <w:rFonts w:ascii="Times New Roman" w:hAnsi="Times New Roman" w:cs="Times New Roman"/>
                <w:color w:val="000000"/>
                <w:lang w:eastAsia="uk-UA"/>
              </w:rPr>
              <w:br/>
              <w:t xml:space="preserve">Стійка вертикальна Стіновий тримач Рейка 2-й вітрини</w:t>
            </w:r>
            <w:r>
              <w:rPr>
                <w:rFonts w:ascii="Times New Roman" w:hAnsi="Times New Roman" w:cs="Times New Roman"/>
                <w:color w:val="000000"/>
                <w:lang w:eastAsia="uk-UA"/>
              </w:rPr>
              <w:br/>
              <w:t xml:space="preserve">Планка 40"1.5 </w:t>
            </w:r>
            <w:r>
              <w:rPr>
                <w:rFonts w:ascii="Times New Roman" w:hAnsi="Times New Roman" w:cs="Times New Roman"/>
                <w:color w:val="000000"/>
                <w:lang w:eastAsia="uk-UA"/>
              </w:rPr>
              <w:t xml:space="preserve">Standart</w:t>
            </w:r>
            <w:r>
              <w:rPr>
                <w:rFonts w:ascii="Times New Roman" w:hAnsi="Times New Roman" w:cs="Times New Roman"/>
                <w:color w:val="000000"/>
                <w:lang w:eastAsia="uk-UA"/>
              </w:rPr>
              <w:t xml:space="preserve"> Кутник монтажний  Рама в зборі </w:t>
            </w:r>
            <w:r>
              <w:rPr>
                <w:rFonts w:ascii="Times New Roman" w:hAnsi="Times New Roman" w:cs="Times New Roman"/>
                <w:color w:val="000000"/>
                <w:lang w:eastAsia="uk-UA"/>
              </w:rPr>
              <w:br/>
              <w:t xml:space="preserve">Петлі Двері </w:t>
            </w:r>
            <w:r>
              <w:rPr>
                <w:rFonts w:ascii="Times New Roman" w:hAnsi="Times New Roman" w:cs="Times New Roman"/>
                <w:color w:val="000000"/>
                <w:lang w:eastAsia="uk-UA"/>
              </w:rPr>
              <w:t xml:space="preserve">ал.подвійний</w:t>
            </w:r>
            <w:r>
              <w:rPr>
                <w:rFonts w:ascii="Times New Roman" w:hAnsi="Times New Roman" w:cs="Times New Roman"/>
                <w:color w:val="000000"/>
                <w:lang w:eastAsia="uk-UA"/>
              </w:rPr>
              <w:t xml:space="preserve"> вітраж Циліндр ключ Замок</w:t>
            </w:r>
            <w:r>
              <w:rPr>
                <w:rFonts w:ascii="Times New Roman" w:hAnsi="Times New Roman" w:cs="Times New Roman"/>
                <w:color w:val="000000"/>
                <w:lang w:eastAsia="uk-UA"/>
              </w:rPr>
              <w:br/>
            </w:r>
            <w:r>
              <w:rPr>
                <w:rFonts w:ascii="Times New Roman" w:hAnsi="Times New Roman" w:cs="Times New Roman"/>
                <w:color w:val="000000"/>
                <w:lang w:eastAsia="uk-UA"/>
              </w:rPr>
              <w:t xml:space="preserve">Нажимний</w:t>
            </w:r>
            <w:r>
              <w:rPr>
                <w:rFonts w:ascii="Times New Roman" w:hAnsi="Times New Roman" w:cs="Times New Roman"/>
                <w:color w:val="000000"/>
                <w:lang w:eastAsia="uk-UA"/>
              </w:rPr>
              <w:t xml:space="preserve"> гарнітур Поріг </w:t>
            </w:r>
            <w:r>
              <w:rPr>
                <w:rFonts w:ascii="Times New Roman" w:hAnsi="Times New Roman" w:cs="Times New Roman"/>
                <w:color w:val="000000"/>
                <w:lang w:eastAsia="uk-UA"/>
              </w:rPr>
              <w:t xml:space="preserve">викідний</w:t>
            </w:r>
            <w:r>
              <w:rPr>
                <w:rFonts w:ascii="Times New Roman" w:hAnsi="Times New Roman" w:cs="Times New Roman"/>
                <w:color w:val="000000"/>
                <w:lang w:eastAsia="uk-UA"/>
              </w:rPr>
              <w:t xml:space="preserve"> Ущільнювач Труба</w:t>
            </w:r>
            <w:r>
              <w:rPr>
                <w:rFonts w:ascii="Times New Roman" w:hAnsi="Times New Roman" w:cs="Times New Roman"/>
                <w:color w:val="000000"/>
                <w:lang w:eastAsia="uk-UA"/>
              </w:rPr>
              <w:br/>
              <w:t xml:space="preserve">40"20</w:t>
            </w:r>
            <w:r/>
          </w:p>
        </w:tc>
        <w:tc>
          <w:tcPr>
            <w:shd w:val="clear" w:color="auto" w:fill="auto"/>
            <w:tcBorders>
              <w:top w:val="none" w:color="000000" w:sz="4" w:space="0"/>
              <w:left w:val="single" w:color="auto" w:sz="4" w:space="0"/>
              <w:bottom w:val="none" w:color="000000" w:sz="4" w:space="0"/>
              <w:right w:val="none" w:color="000000" w:sz="4" w:space="0"/>
            </w:tcBorders>
            <w:tcW w:w="1560" w:type="dxa"/>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  м2</w:t>
            </w:r>
            <w:r/>
          </w:p>
        </w:tc>
        <w:tc>
          <w:tcPr>
            <w:shd w:val="clear" w:color="auto" w:fill="auto"/>
            <w:tcBorders>
              <w:top w:val="none" w:color="000000" w:sz="4" w:space="0"/>
              <w:left w:val="single" w:color="auto" w:sz="4" w:space="0"/>
              <w:bottom w:val="none" w:color="000000" w:sz="4" w:space="0"/>
              <w:right w:val="single" w:color="000000" w:sz="4" w:space="0"/>
            </w:tcBorders>
            <w:tcW w:w="1560" w:type="dxa"/>
            <w:textDirection w:val="lrTb"/>
            <w:noWrap w:val="false"/>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36</w:t>
            </w:r>
            <w:r/>
          </w:p>
        </w:tc>
      </w:tr>
      <w:tr>
        <w:trPr>
          <w:trHeight w:val="1883"/>
        </w:trPr>
        <w:tc>
          <w:tcPr>
            <w:shd w:val="clear" w:color="auto" w:fill="auto"/>
            <w:tcBorders>
              <w:top w:val="none" w:color="000000" w:sz="4" w:space="0"/>
              <w:left w:val="single" w:color="auto" w:sz="4" w:space="0"/>
              <w:bottom w:val="none" w:color="000000" w:sz="4" w:space="0"/>
              <w:right w:val="none" w:color="000000" w:sz="4" w:space="0"/>
            </w:tcBorders>
            <w:tcW w:w="6374" w:type="dxa"/>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Скло 8 мм, тоноване, гартоване 120,0 м/</w:t>
            </w:r>
            <w:r>
              <w:rPr>
                <w:rFonts w:ascii="Times New Roman" w:hAnsi="Times New Roman" w:cs="Times New Roman"/>
                <w:color w:val="000000"/>
                <w:lang w:eastAsia="uk-UA"/>
              </w:rPr>
              <w:t xml:space="preserve">кв</w:t>
            </w:r>
            <w:r>
              <w:rPr>
                <w:rFonts w:ascii="Times New Roman" w:hAnsi="Times New Roman" w:cs="Times New Roman"/>
                <w:color w:val="000000"/>
                <w:lang w:eastAsia="uk-UA"/>
              </w:rPr>
              <w:t xml:space="preserve"> Система</w:t>
            </w:r>
            <w:r>
              <w:rPr>
                <w:rFonts w:ascii="Times New Roman" w:hAnsi="Times New Roman" w:cs="Times New Roman"/>
                <w:color w:val="000000"/>
                <w:lang w:eastAsia="uk-UA"/>
              </w:rPr>
              <w:br/>
              <w:t xml:space="preserve">стаціонарної перегородки (Подвійний вітраж) Стійка</w:t>
            </w:r>
            <w:r>
              <w:rPr>
                <w:rFonts w:ascii="Times New Roman" w:hAnsi="Times New Roman" w:cs="Times New Roman"/>
                <w:color w:val="000000"/>
                <w:lang w:eastAsia="uk-UA"/>
              </w:rPr>
              <w:br/>
              <w:t xml:space="preserve">вертикальна Стіновий  тримач Рейка 2-й вітрини шт.</w:t>
            </w:r>
            <w:r>
              <w:rPr>
                <w:rFonts w:ascii="Times New Roman" w:hAnsi="Times New Roman" w:cs="Times New Roman"/>
                <w:color w:val="000000"/>
                <w:lang w:eastAsia="uk-UA"/>
              </w:rPr>
              <w:br/>
              <w:t xml:space="preserve">Планка 40"1.5 </w:t>
            </w:r>
            <w:r>
              <w:rPr>
                <w:rFonts w:ascii="Times New Roman" w:hAnsi="Times New Roman" w:cs="Times New Roman"/>
                <w:color w:val="000000"/>
                <w:lang w:eastAsia="uk-UA"/>
              </w:rPr>
              <w:t xml:space="preserve">Standart</w:t>
            </w:r>
            <w:r>
              <w:rPr>
                <w:rFonts w:ascii="Times New Roman" w:hAnsi="Times New Roman" w:cs="Times New Roman"/>
                <w:color w:val="000000"/>
                <w:lang w:eastAsia="uk-UA"/>
              </w:rPr>
              <w:t xml:space="preserve"> Кутник монтажний Рама в зборі</w:t>
            </w:r>
            <w:r>
              <w:rPr>
                <w:rFonts w:ascii="Times New Roman" w:hAnsi="Times New Roman" w:cs="Times New Roman"/>
                <w:color w:val="000000"/>
                <w:lang w:eastAsia="uk-UA"/>
              </w:rPr>
              <w:br/>
              <w:t xml:space="preserve">Петлі Двері </w:t>
            </w:r>
            <w:r>
              <w:rPr>
                <w:rFonts w:ascii="Times New Roman" w:hAnsi="Times New Roman" w:cs="Times New Roman"/>
                <w:color w:val="000000"/>
                <w:lang w:eastAsia="uk-UA"/>
              </w:rPr>
              <w:t xml:space="preserve">ал.подвійний</w:t>
            </w:r>
            <w:r>
              <w:rPr>
                <w:rFonts w:ascii="Times New Roman" w:hAnsi="Times New Roman" w:cs="Times New Roman"/>
                <w:color w:val="000000"/>
                <w:lang w:eastAsia="uk-UA"/>
              </w:rPr>
              <w:t xml:space="preserve"> вітраж Циліндр ключ  Замок</w:t>
            </w:r>
            <w:r>
              <w:rPr>
                <w:rFonts w:ascii="Times New Roman" w:hAnsi="Times New Roman" w:cs="Times New Roman"/>
                <w:color w:val="000000"/>
                <w:lang w:eastAsia="uk-UA"/>
              </w:rPr>
              <w:br/>
            </w:r>
            <w:r>
              <w:rPr>
                <w:rFonts w:ascii="Times New Roman" w:hAnsi="Times New Roman" w:cs="Times New Roman"/>
                <w:color w:val="000000"/>
                <w:lang w:eastAsia="uk-UA"/>
              </w:rPr>
              <w:t xml:space="preserve">Нажимний</w:t>
            </w:r>
            <w:r>
              <w:rPr>
                <w:rFonts w:ascii="Times New Roman" w:hAnsi="Times New Roman" w:cs="Times New Roman"/>
                <w:color w:val="000000"/>
                <w:lang w:eastAsia="uk-UA"/>
              </w:rPr>
              <w:t xml:space="preserve"> гарнітур Поріг </w:t>
            </w:r>
            <w:r>
              <w:rPr>
                <w:rFonts w:ascii="Times New Roman" w:hAnsi="Times New Roman" w:cs="Times New Roman"/>
                <w:color w:val="000000"/>
                <w:lang w:eastAsia="uk-UA"/>
              </w:rPr>
              <w:t xml:space="preserve">викідний</w:t>
            </w:r>
            <w:r>
              <w:rPr>
                <w:rFonts w:ascii="Times New Roman" w:hAnsi="Times New Roman" w:cs="Times New Roman"/>
                <w:color w:val="000000"/>
                <w:lang w:eastAsia="uk-UA"/>
              </w:rPr>
              <w:t xml:space="preserve"> Ущільнювач Труба</w:t>
            </w:r>
            <w:r>
              <w:rPr>
                <w:rFonts w:ascii="Times New Roman" w:hAnsi="Times New Roman" w:cs="Times New Roman"/>
                <w:color w:val="000000"/>
                <w:lang w:eastAsia="uk-UA"/>
              </w:rPr>
              <w:br/>
              <w:t xml:space="preserve">40"20</w:t>
            </w:r>
            <w:r/>
          </w:p>
        </w:tc>
        <w:tc>
          <w:tcPr>
            <w:shd w:val="clear" w:color="auto" w:fill="auto"/>
            <w:tcBorders>
              <w:top w:val="none" w:color="000000" w:sz="4" w:space="0"/>
              <w:left w:val="single" w:color="auto" w:sz="4" w:space="0"/>
              <w:bottom w:val="none" w:color="000000" w:sz="4" w:space="0"/>
              <w:right w:val="none" w:color="000000" w:sz="4" w:space="0"/>
            </w:tcBorders>
            <w:tcW w:w="1560" w:type="dxa"/>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  м2</w:t>
            </w:r>
            <w:r/>
          </w:p>
        </w:tc>
        <w:tc>
          <w:tcPr>
            <w:shd w:val="clear" w:color="auto" w:fill="auto"/>
            <w:tcBorders>
              <w:top w:val="none" w:color="000000" w:sz="4" w:space="0"/>
              <w:left w:val="single" w:color="auto" w:sz="4" w:space="0"/>
              <w:bottom w:val="none" w:color="000000" w:sz="4" w:space="0"/>
              <w:right w:val="single" w:color="000000" w:sz="4" w:space="0"/>
            </w:tcBorders>
            <w:tcW w:w="1560" w:type="dxa"/>
            <w:textDirection w:val="lrTb"/>
            <w:noWrap w:val="false"/>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120</w:t>
            </w:r>
            <w:r/>
          </w:p>
        </w:tc>
      </w:tr>
      <w:tr>
        <w:trPr>
          <w:trHeight w:val="297"/>
        </w:trPr>
        <w:tc>
          <w:tcPr>
            <w:shd w:val="clear" w:color="auto" w:fill="auto"/>
            <w:tcBorders>
              <w:top w:val="none" w:color="000000" w:sz="4" w:space="0"/>
              <w:left w:val="single" w:color="auto" w:sz="4" w:space="0"/>
              <w:bottom w:val="none" w:color="000000" w:sz="4" w:space="0"/>
              <w:right w:val="single" w:color="000000" w:sz="4" w:space="0"/>
            </w:tcBorders>
            <w:tcW w:w="6374" w:type="dxa"/>
            <w:vAlign w:val="center"/>
            <w:textDirection w:val="lrTb"/>
            <w:noWrap w:val="false"/>
          </w:tcPr>
          <w:p>
            <w:pPr>
              <w:jc w:val="center"/>
              <w:spacing w:after="0" w:line="240" w:lineRule="auto"/>
              <w:rPr>
                <w:rFonts w:ascii="Times New Roman" w:hAnsi="Times New Roman" w:cs="Times New Roman"/>
                <w:color w:val="000000"/>
                <w:u w:val="single"/>
                <w:lang w:eastAsia="uk-UA"/>
              </w:rPr>
            </w:pPr>
            <w:r>
              <w:rPr>
                <w:rFonts w:ascii="Times New Roman" w:hAnsi="Times New Roman" w:cs="Times New Roman"/>
                <w:color w:val="000000"/>
                <w:u w:val="single"/>
                <w:lang w:eastAsia="uk-UA"/>
              </w:rPr>
              <w:t xml:space="preserve">Роздiл</w:t>
            </w:r>
            <w:r>
              <w:rPr>
                <w:rFonts w:ascii="Times New Roman" w:hAnsi="Times New Roman" w:cs="Times New Roman"/>
                <w:color w:val="000000"/>
                <w:u w:val="single"/>
                <w:lang w:eastAsia="uk-UA"/>
              </w:rPr>
              <w:t xml:space="preserve"> 3. Цегляна кладка</w:t>
            </w:r>
            <w:r/>
          </w:p>
        </w:tc>
        <w:tc>
          <w:tcPr>
            <w:shd w:val="clear" w:color="auto" w:fill="auto"/>
            <w:tcBorders>
              <w:top w:val="none" w:color="000000" w:sz="4" w:space="0"/>
              <w:left w:val="none" w:color="000000" w:sz="4" w:space="0"/>
              <w:bottom w:val="none" w:color="000000" w:sz="4" w:space="0"/>
              <w:right w:val="single" w:color="auto" w:sz="4" w:space="0"/>
            </w:tcBorders>
            <w:tcW w:w="1560" w:type="dxa"/>
            <w:vAlign w:val="center"/>
            <w:textDirection w:val="lrTb"/>
            <w:noWrap w:val="false"/>
          </w:tcPr>
          <w:p>
            <w:pPr>
              <w:jc w:val="center"/>
              <w:spacing w:after="0" w:line="240" w:lineRule="auto"/>
              <w:rPr>
                <w:rFonts w:ascii="Times New Roman" w:hAnsi="Times New Roman" w:cs="Times New Roman"/>
                <w:color w:val="000000"/>
                <w:u w:val="single"/>
                <w:lang w:eastAsia="uk-UA"/>
              </w:rPr>
            </w:pPr>
            <w:r>
              <w:rPr>
                <w:rFonts w:ascii="Times New Roman" w:hAnsi="Times New Roman" w:cs="Times New Roman"/>
                <w:color w:val="000000"/>
                <w:u w:val="single"/>
                <w:lang w:eastAsia="uk-UA"/>
              </w:rPr>
              <w:t xml:space="preserve"> </w:t>
            </w:r>
            <w:r/>
          </w:p>
        </w:tc>
        <w:tc>
          <w:tcPr>
            <w:shd w:val="clear" w:color="auto" w:fill="auto"/>
            <w:tcBorders>
              <w:top w:val="none" w:color="000000" w:sz="4" w:space="0"/>
              <w:left w:val="none" w:color="000000" w:sz="4" w:space="0"/>
              <w:bottom w:val="none" w:color="000000" w:sz="4" w:space="0"/>
              <w:right w:val="single" w:color="auto" w:sz="4" w:space="0"/>
            </w:tcBorders>
            <w:tcW w:w="1560" w:type="dxa"/>
            <w:vAlign w:val="center"/>
            <w:textDirection w:val="lrTb"/>
            <w:noWrap w:val="false"/>
          </w:tcPr>
          <w:p>
            <w:pPr>
              <w:jc w:val="center"/>
              <w:spacing w:after="0" w:line="240" w:lineRule="auto"/>
              <w:rPr>
                <w:rFonts w:ascii="Times New Roman" w:hAnsi="Times New Roman" w:cs="Times New Roman"/>
                <w:color w:val="000000"/>
                <w:u w:val="single"/>
                <w:lang w:eastAsia="uk-UA"/>
              </w:rPr>
            </w:pPr>
            <w:r>
              <w:rPr>
                <w:rFonts w:ascii="Times New Roman" w:hAnsi="Times New Roman" w:cs="Times New Roman"/>
                <w:color w:val="000000"/>
                <w:u w:val="single"/>
                <w:lang w:eastAsia="uk-UA"/>
              </w:rPr>
              <w:t xml:space="preserve"> </w:t>
            </w:r>
            <w:r/>
          </w:p>
        </w:tc>
      </w:tr>
      <w:tr>
        <w:trPr>
          <w:trHeight w:val="297"/>
        </w:trPr>
        <w:tc>
          <w:tcPr>
            <w:shd w:val="clear" w:color="auto" w:fill="auto"/>
            <w:tcBorders>
              <w:top w:val="none" w:color="000000" w:sz="4" w:space="0"/>
              <w:left w:val="single" w:color="auto" w:sz="4" w:space="0"/>
              <w:bottom w:val="none" w:color="000000" w:sz="4" w:space="0"/>
              <w:right w:val="single" w:color="auto" w:sz="4" w:space="0"/>
            </w:tcBorders>
            <w:tcW w:w="6374" w:type="dxa"/>
            <w:vAlign w:val="center"/>
            <w:textDirection w:val="lrTb"/>
            <w:noWrap w:val="false"/>
          </w:tcPr>
          <w:p>
            <w:pPr>
              <w:jc w:val="center"/>
              <w:spacing w:after="0" w:line="240" w:lineRule="auto"/>
              <w:rPr>
                <w:rFonts w:ascii="Times New Roman" w:hAnsi="Times New Roman" w:cs="Times New Roman"/>
                <w:color w:val="000000"/>
                <w:u w:val="single"/>
                <w:lang w:eastAsia="uk-UA"/>
              </w:rPr>
            </w:pPr>
            <w:r>
              <w:rPr>
                <w:rFonts w:ascii="Times New Roman" w:hAnsi="Times New Roman" w:cs="Times New Roman"/>
                <w:color w:val="000000"/>
                <w:u w:val="single"/>
                <w:lang w:eastAsia="uk-UA"/>
              </w:rPr>
              <w:t xml:space="preserve"> </w:t>
            </w:r>
            <w:r/>
          </w:p>
        </w:tc>
        <w:tc>
          <w:tcPr>
            <w:shd w:val="clear" w:color="auto" w:fill="auto"/>
            <w:tcBorders>
              <w:top w:val="none" w:color="000000" w:sz="4" w:space="0"/>
              <w:left w:val="none" w:color="000000" w:sz="4" w:space="0"/>
              <w:bottom w:val="none" w:color="000000" w:sz="4" w:space="0"/>
              <w:right w:val="single" w:color="auto" w:sz="4" w:space="0"/>
            </w:tcBorders>
            <w:tcW w:w="1560" w:type="dxa"/>
            <w:vAlign w:val="center"/>
            <w:textDirection w:val="lrTb"/>
            <w:noWrap w:val="false"/>
          </w:tcPr>
          <w:p>
            <w:pPr>
              <w:jc w:val="center"/>
              <w:spacing w:after="0" w:line="240" w:lineRule="auto"/>
              <w:rPr>
                <w:rFonts w:ascii="Times New Roman" w:hAnsi="Times New Roman" w:cs="Times New Roman"/>
                <w:color w:val="000000"/>
                <w:u w:val="single"/>
                <w:lang w:eastAsia="uk-UA"/>
              </w:rPr>
            </w:pPr>
            <w:r>
              <w:rPr>
                <w:rFonts w:ascii="Times New Roman" w:hAnsi="Times New Roman" w:cs="Times New Roman"/>
                <w:color w:val="000000"/>
                <w:u w:val="single"/>
                <w:lang w:eastAsia="uk-UA"/>
              </w:rPr>
              <w:t xml:space="preserve"> </w:t>
            </w:r>
            <w:r/>
          </w:p>
        </w:tc>
        <w:tc>
          <w:tcPr>
            <w:shd w:val="clear" w:color="auto" w:fill="auto"/>
            <w:tcBorders>
              <w:top w:val="none" w:color="000000" w:sz="4" w:space="0"/>
              <w:left w:val="none" w:color="000000" w:sz="4" w:space="0"/>
              <w:bottom w:val="none" w:color="000000" w:sz="4" w:space="0"/>
              <w:right w:val="single" w:color="auto" w:sz="4" w:space="0"/>
            </w:tcBorders>
            <w:tcW w:w="1560" w:type="dxa"/>
            <w:vAlign w:val="center"/>
            <w:textDirection w:val="lrTb"/>
            <w:noWrap w:val="false"/>
          </w:tcPr>
          <w:p>
            <w:pPr>
              <w:jc w:val="center"/>
              <w:spacing w:after="0" w:line="240" w:lineRule="auto"/>
              <w:rPr>
                <w:rFonts w:ascii="Times New Roman" w:hAnsi="Times New Roman" w:cs="Times New Roman"/>
                <w:color w:val="000000"/>
                <w:u w:val="single"/>
                <w:lang w:eastAsia="uk-UA"/>
              </w:rPr>
            </w:pPr>
            <w:r>
              <w:rPr>
                <w:rFonts w:ascii="Times New Roman" w:hAnsi="Times New Roman" w:cs="Times New Roman"/>
                <w:color w:val="000000"/>
                <w:u w:val="single"/>
                <w:lang w:eastAsia="uk-UA"/>
              </w:rPr>
              <w:t xml:space="preserve"> </w:t>
            </w:r>
            <w:r/>
          </w:p>
        </w:tc>
      </w:tr>
      <w:tr>
        <w:trPr>
          <w:trHeight w:val="297"/>
        </w:trPr>
        <w:tc>
          <w:tcPr>
            <w:shd w:val="clear" w:color="auto" w:fill="auto"/>
            <w:tcBorders>
              <w:top w:val="none" w:color="000000" w:sz="4" w:space="0"/>
              <w:left w:val="single" w:color="auto" w:sz="4" w:space="0"/>
              <w:bottom w:val="none" w:color="000000" w:sz="4" w:space="0"/>
              <w:right w:val="none" w:color="000000" w:sz="4" w:space="0"/>
            </w:tcBorders>
            <w:tcW w:w="6374" w:type="dxa"/>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Армування мурування стін та інших конструкцій</w:t>
            </w:r>
            <w:r/>
          </w:p>
        </w:tc>
        <w:tc>
          <w:tcPr>
            <w:shd w:val="clear" w:color="auto" w:fill="auto"/>
            <w:tcBorders>
              <w:top w:val="none" w:color="000000" w:sz="4" w:space="0"/>
              <w:left w:val="single" w:color="auto" w:sz="4" w:space="0"/>
              <w:bottom w:val="none" w:color="000000" w:sz="4" w:space="0"/>
              <w:right w:val="none" w:color="000000" w:sz="4" w:space="0"/>
            </w:tcBorders>
            <w:tcW w:w="1560" w:type="dxa"/>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  т</w:t>
            </w:r>
            <w:r/>
          </w:p>
        </w:tc>
        <w:tc>
          <w:tcPr>
            <w:shd w:val="clear" w:color="auto" w:fill="auto"/>
            <w:tcBorders>
              <w:top w:val="none" w:color="000000" w:sz="4" w:space="0"/>
              <w:left w:val="single" w:color="auto" w:sz="4" w:space="0"/>
              <w:bottom w:val="none" w:color="000000" w:sz="4" w:space="0"/>
              <w:right w:val="single" w:color="000000" w:sz="4" w:space="0"/>
            </w:tcBorders>
            <w:tcW w:w="1560" w:type="dxa"/>
            <w:textDirection w:val="lrTb"/>
            <w:noWrap w:val="false"/>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1,55484</w:t>
            </w:r>
            <w:r/>
          </w:p>
        </w:tc>
      </w:tr>
      <w:tr>
        <w:trPr>
          <w:trHeight w:val="297"/>
        </w:trPr>
        <w:tc>
          <w:tcPr>
            <w:shd w:val="clear" w:color="auto" w:fill="auto"/>
            <w:tcBorders>
              <w:top w:val="none" w:color="000000" w:sz="4" w:space="0"/>
              <w:left w:val="single" w:color="auto" w:sz="4" w:space="0"/>
              <w:bottom w:val="none" w:color="000000" w:sz="4" w:space="0"/>
              <w:right w:val="none" w:color="000000" w:sz="4" w:space="0"/>
            </w:tcBorders>
            <w:tcW w:w="6374" w:type="dxa"/>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Сітки арматурні</w:t>
            </w:r>
            <w:r/>
          </w:p>
        </w:tc>
        <w:tc>
          <w:tcPr>
            <w:shd w:val="clear" w:color="auto" w:fill="auto"/>
            <w:tcBorders>
              <w:top w:val="none" w:color="000000" w:sz="4" w:space="0"/>
              <w:left w:val="single" w:color="auto" w:sz="4" w:space="0"/>
              <w:bottom w:val="none" w:color="000000" w:sz="4" w:space="0"/>
              <w:right w:val="none" w:color="000000" w:sz="4" w:space="0"/>
            </w:tcBorders>
            <w:tcW w:w="1560" w:type="dxa"/>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  т</w:t>
            </w:r>
            <w:r/>
          </w:p>
        </w:tc>
        <w:tc>
          <w:tcPr>
            <w:shd w:val="clear" w:color="auto" w:fill="auto"/>
            <w:tcBorders>
              <w:top w:val="none" w:color="000000" w:sz="4" w:space="0"/>
              <w:left w:val="single" w:color="auto" w:sz="4" w:space="0"/>
              <w:bottom w:val="none" w:color="000000" w:sz="4" w:space="0"/>
              <w:right w:val="single" w:color="000000" w:sz="4" w:space="0"/>
            </w:tcBorders>
            <w:tcW w:w="1560" w:type="dxa"/>
            <w:textDirection w:val="lrTb"/>
            <w:noWrap w:val="false"/>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1,55484</w:t>
            </w:r>
            <w:r/>
          </w:p>
        </w:tc>
      </w:tr>
      <w:tr>
        <w:trPr>
          <w:trHeight w:val="563"/>
        </w:trPr>
        <w:tc>
          <w:tcPr>
            <w:shd w:val="clear" w:color="auto" w:fill="auto"/>
            <w:tcBorders>
              <w:top w:val="none" w:color="000000" w:sz="4" w:space="0"/>
              <w:left w:val="single" w:color="auto" w:sz="4" w:space="0"/>
              <w:bottom w:val="none" w:color="000000" w:sz="4" w:space="0"/>
              <w:right w:val="none" w:color="000000" w:sz="4" w:space="0"/>
            </w:tcBorders>
            <w:tcW w:w="6374" w:type="dxa"/>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Заповнення каркасів з цегли керамічної при висоті</w:t>
            </w:r>
            <w:r>
              <w:rPr>
                <w:rFonts w:ascii="Times New Roman" w:hAnsi="Times New Roman" w:cs="Times New Roman"/>
                <w:color w:val="000000"/>
                <w:lang w:eastAsia="uk-UA"/>
              </w:rPr>
              <w:br/>
              <w:t xml:space="preserve">поверху до 4 м</w:t>
            </w:r>
            <w:r/>
          </w:p>
        </w:tc>
        <w:tc>
          <w:tcPr>
            <w:shd w:val="clear" w:color="auto" w:fill="auto"/>
            <w:tcBorders>
              <w:top w:val="none" w:color="000000" w:sz="4" w:space="0"/>
              <w:left w:val="single" w:color="auto" w:sz="4" w:space="0"/>
              <w:bottom w:val="none" w:color="000000" w:sz="4" w:space="0"/>
              <w:right w:val="none" w:color="000000" w:sz="4" w:space="0"/>
            </w:tcBorders>
            <w:tcW w:w="1560" w:type="dxa"/>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  м3</w:t>
            </w:r>
            <w:r/>
          </w:p>
        </w:tc>
        <w:tc>
          <w:tcPr>
            <w:shd w:val="clear" w:color="auto" w:fill="auto"/>
            <w:tcBorders>
              <w:top w:val="none" w:color="000000" w:sz="4" w:space="0"/>
              <w:left w:val="single" w:color="auto" w:sz="4" w:space="0"/>
              <w:bottom w:val="none" w:color="000000" w:sz="4" w:space="0"/>
              <w:right w:val="single" w:color="000000" w:sz="4" w:space="0"/>
            </w:tcBorders>
            <w:tcW w:w="1560" w:type="dxa"/>
            <w:textDirection w:val="lrTb"/>
            <w:noWrap w:val="false"/>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61,7</w:t>
            </w:r>
            <w:r/>
          </w:p>
        </w:tc>
      </w:tr>
      <w:tr>
        <w:trPr>
          <w:trHeight w:val="563"/>
        </w:trPr>
        <w:tc>
          <w:tcPr>
            <w:shd w:val="clear" w:color="auto" w:fill="auto"/>
            <w:tcBorders>
              <w:top w:val="none" w:color="000000" w:sz="4" w:space="0"/>
              <w:left w:val="single" w:color="auto" w:sz="4" w:space="0"/>
              <w:bottom w:val="none" w:color="000000" w:sz="4" w:space="0"/>
              <w:right w:val="none" w:color="000000" w:sz="4" w:space="0"/>
            </w:tcBorders>
            <w:tcW w:w="6374" w:type="dxa"/>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Цегла керамічна одинарна повнотіла, розміри</w:t>
            </w:r>
            <w:r>
              <w:rPr>
                <w:rFonts w:ascii="Times New Roman" w:hAnsi="Times New Roman" w:cs="Times New Roman"/>
                <w:color w:val="000000"/>
                <w:lang w:eastAsia="uk-UA"/>
              </w:rPr>
              <w:br/>
              <w:t xml:space="preserve">250х120х65 мм, марка М100</w:t>
            </w:r>
            <w:r/>
          </w:p>
        </w:tc>
        <w:tc>
          <w:tcPr>
            <w:shd w:val="clear" w:color="auto" w:fill="auto"/>
            <w:tcBorders>
              <w:top w:val="none" w:color="000000" w:sz="4" w:space="0"/>
              <w:left w:val="single" w:color="auto" w:sz="4" w:space="0"/>
              <w:bottom w:val="none" w:color="000000" w:sz="4" w:space="0"/>
              <w:right w:val="none" w:color="000000" w:sz="4" w:space="0"/>
            </w:tcBorders>
            <w:tcW w:w="1560" w:type="dxa"/>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  </w:t>
            </w:r>
            <w:r>
              <w:rPr>
                <w:rFonts w:ascii="Times New Roman" w:hAnsi="Times New Roman" w:cs="Times New Roman"/>
                <w:color w:val="000000"/>
                <w:lang w:eastAsia="uk-UA"/>
              </w:rPr>
              <w:t xml:space="preserve">шт</w:t>
            </w:r>
            <w:r/>
          </w:p>
        </w:tc>
        <w:tc>
          <w:tcPr>
            <w:shd w:val="clear" w:color="auto" w:fill="auto"/>
            <w:tcBorders>
              <w:top w:val="none" w:color="000000" w:sz="4" w:space="0"/>
              <w:left w:val="single" w:color="auto" w:sz="4" w:space="0"/>
              <w:bottom w:val="none" w:color="000000" w:sz="4" w:space="0"/>
              <w:right w:val="single" w:color="000000" w:sz="4" w:space="0"/>
            </w:tcBorders>
            <w:tcW w:w="1560" w:type="dxa"/>
            <w:textDirection w:val="lrTb"/>
            <w:noWrap w:val="false"/>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24680</w:t>
            </w:r>
            <w:r/>
          </w:p>
        </w:tc>
      </w:tr>
      <w:tr>
        <w:trPr>
          <w:trHeight w:val="563"/>
        </w:trPr>
        <w:tc>
          <w:tcPr>
            <w:shd w:val="clear" w:color="auto" w:fill="auto"/>
            <w:tcBorders>
              <w:top w:val="none" w:color="000000" w:sz="4" w:space="0"/>
              <w:left w:val="single" w:color="auto" w:sz="4" w:space="0"/>
              <w:bottom w:val="none" w:color="000000" w:sz="4" w:space="0"/>
              <w:right w:val="none" w:color="000000" w:sz="4" w:space="0"/>
            </w:tcBorders>
            <w:tcW w:w="6374" w:type="dxa"/>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Укладання перемичок масою від 0,3 до 0,7 т при</w:t>
            </w:r>
            <w:r>
              <w:rPr>
                <w:rFonts w:ascii="Times New Roman" w:hAnsi="Times New Roman" w:cs="Times New Roman"/>
                <w:color w:val="000000"/>
                <w:lang w:eastAsia="uk-UA"/>
              </w:rPr>
              <w:br/>
              <w:t xml:space="preserve">найбільшій масі монтажних елементів у будівлі до 5 т</w:t>
            </w:r>
            <w:r/>
          </w:p>
        </w:tc>
        <w:tc>
          <w:tcPr>
            <w:shd w:val="clear" w:color="auto" w:fill="auto"/>
            <w:tcBorders>
              <w:top w:val="none" w:color="000000" w:sz="4" w:space="0"/>
              <w:left w:val="single" w:color="auto" w:sz="4" w:space="0"/>
              <w:bottom w:val="none" w:color="000000" w:sz="4" w:space="0"/>
              <w:right w:val="none" w:color="000000" w:sz="4" w:space="0"/>
            </w:tcBorders>
            <w:tcW w:w="1560" w:type="dxa"/>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  </w:t>
            </w:r>
            <w:r>
              <w:rPr>
                <w:rFonts w:ascii="Times New Roman" w:hAnsi="Times New Roman" w:cs="Times New Roman"/>
                <w:color w:val="000000"/>
                <w:lang w:eastAsia="uk-UA"/>
              </w:rPr>
              <w:t xml:space="preserve">шт</w:t>
            </w:r>
            <w:r/>
          </w:p>
        </w:tc>
        <w:tc>
          <w:tcPr>
            <w:shd w:val="clear" w:color="auto" w:fill="auto"/>
            <w:tcBorders>
              <w:top w:val="none" w:color="000000" w:sz="4" w:space="0"/>
              <w:left w:val="single" w:color="auto" w:sz="4" w:space="0"/>
              <w:bottom w:val="none" w:color="000000" w:sz="4" w:space="0"/>
              <w:right w:val="single" w:color="000000" w:sz="4" w:space="0"/>
            </w:tcBorders>
            <w:tcW w:w="1560" w:type="dxa"/>
            <w:textDirection w:val="lrTb"/>
            <w:noWrap w:val="false"/>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8</w:t>
            </w:r>
            <w:r/>
          </w:p>
        </w:tc>
      </w:tr>
      <w:tr>
        <w:trPr>
          <w:trHeight w:val="297"/>
        </w:trPr>
        <w:tc>
          <w:tcPr>
            <w:shd w:val="clear" w:color="auto" w:fill="auto"/>
            <w:tcBorders>
              <w:top w:val="none" w:color="000000" w:sz="4" w:space="0"/>
              <w:left w:val="single" w:color="auto" w:sz="4" w:space="0"/>
              <w:bottom w:val="none" w:color="000000" w:sz="4" w:space="0"/>
              <w:right w:val="none" w:color="000000" w:sz="4" w:space="0"/>
            </w:tcBorders>
            <w:tcW w:w="6374" w:type="dxa"/>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Перемички з/б марки </w:t>
            </w:r>
            <w:r/>
          </w:p>
        </w:tc>
        <w:tc>
          <w:tcPr>
            <w:shd w:val="clear" w:color="auto" w:fill="auto"/>
            <w:tcBorders>
              <w:top w:val="none" w:color="000000" w:sz="4" w:space="0"/>
              <w:left w:val="single" w:color="auto" w:sz="4" w:space="0"/>
              <w:bottom w:val="none" w:color="000000" w:sz="4" w:space="0"/>
              <w:right w:val="none" w:color="000000" w:sz="4" w:space="0"/>
            </w:tcBorders>
            <w:tcW w:w="1560" w:type="dxa"/>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  </w:t>
            </w:r>
            <w:r>
              <w:rPr>
                <w:rFonts w:ascii="Times New Roman" w:hAnsi="Times New Roman" w:cs="Times New Roman"/>
                <w:color w:val="000000"/>
                <w:lang w:eastAsia="uk-UA"/>
              </w:rPr>
              <w:t xml:space="preserve">шт</w:t>
            </w:r>
            <w:r/>
          </w:p>
        </w:tc>
        <w:tc>
          <w:tcPr>
            <w:shd w:val="clear" w:color="auto" w:fill="auto"/>
            <w:tcBorders>
              <w:top w:val="none" w:color="000000" w:sz="4" w:space="0"/>
              <w:left w:val="single" w:color="auto" w:sz="4" w:space="0"/>
              <w:bottom w:val="none" w:color="000000" w:sz="4" w:space="0"/>
              <w:right w:val="single" w:color="000000" w:sz="4" w:space="0"/>
            </w:tcBorders>
            <w:tcW w:w="1560" w:type="dxa"/>
            <w:textDirection w:val="lrTb"/>
            <w:noWrap w:val="false"/>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8</w:t>
            </w:r>
            <w:r/>
          </w:p>
        </w:tc>
      </w:tr>
      <w:tr>
        <w:trPr>
          <w:trHeight w:val="297"/>
        </w:trPr>
        <w:tc>
          <w:tcPr>
            <w:shd w:val="clear" w:color="auto" w:fill="auto"/>
            <w:tcBorders>
              <w:top w:val="none" w:color="000000" w:sz="4" w:space="0"/>
              <w:left w:val="single" w:color="auto" w:sz="4" w:space="0"/>
              <w:bottom w:val="none" w:color="000000" w:sz="4" w:space="0"/>
              <w:right w:val="single" w:color="000000" w:sz="4" w:space="0"/>
            </w:tcBorders>
            <w:tcW w:w="6374" w:type="dxa"/>
            <w:vAlign w:val="center"/>
            <w:textDirection w:val="lrTb"/>
            <w:noWrap w:val="false"/>
          </w:tcPr>
          <w:p>
            <w:pPr>
              <w:jc w:val="center"/>
              <w:spacing w:after="0" w:line="240" w:lineRule="auto"/>
              <w:rPr>
                <w:rFonts w:ascii="Times New Roman" w:hAnsi="Times New Roman" w:cs="Times New Roman"/>
                <w:color w:val="000000"/>
                <w:u w:val="single"/>
                <w:lang w:eastAsia="uk-UA"/>
              </w:rPr>
            </w:pPr>
            <w:r>
              <w:rPr>
                <w:rFonts w:ascii="Times New Roman" w:hAnsi="Times New Roman" w:cs="Times New Roman"/>
                <w:color w:val="000000"/>
                <w:u w:val="single"/>
                <w:lang w:eastAsia="uk-UA"/>
              </w:rPr>
              <w:t xml:space="preserve">Роздiл</w:t>
            </w:r>
            <w:r>
              <w:rPr>
                <w:rFonts w:ascii="Times New Roman" w:hAnsi="Times New Roman" w:cs="Times New Roman"/>
                <w:color w:val="000000"/>
                <w:u w:val="single"/>
                <w:lang w:eastAsia="uk-UA"/>
              </w:rPr>
              <w:t xml:space="preserve"> 4. Влаштування </w:t>
            </w:r>
            <w:r>
              <w:rPr>
                <w:rFonts w:ascii="Times New Roman" w:hAnsi="Times New Roman" w:cs="Times New Roman"/>
                <w:color w:val="000000"/>
                <w:u w:val="single"/>
                <w:lang w:eastAsia="uk-UA"/>
              </w:rPr>
              <w:t xml:space="preserve">стяжек</w:t>
            </w:r>
            <w:r>
              <w:rPr>
                <w:rFonts w:ascii="Times New Roman" w:hAnsi="Times New Roman" w:cs="Times New Roman"/>
                <w:color w:val="000000"/>
                <w:u w:val="single"/>
                <w:lang w:eastAsia="uk-UA"/>
              </w:rPr>
              <w:t xml:space="preserve"> </w:t>
            </w:r>
            <w:r/>
          </w:p>
        </w:tc>
        <w:tc>
          <w:tcPr>
            <w:shd w:val="clear" w:color="auto" w:fill="auto"/>
            <w:tcBorders>
              <w:top w:val="none" w:color="000000" w:sz="4" w:space="0"/>
              <w:left w:val="none" w:color="000000" w:sz="4" w:space="0"/>
              <w:bottom w:val="none" w:color="000000" w:sz="4" w:space="0"/>
              <w:right w:val="single" w:color="auto" w:sz="4" w:space="0"/>
            </w:tcBorders>
            <w:tcW w:w="1560" w:type="dxa"/>
            <w:vAlign w:val="center"/>
            <w:textDirection w:val="lrTb"/>
            <w:noWrap w:val="false"/>
          </w:tcPr>
          <w:p>
            <w:pPr>
              <w:jc w:val="center"/>
              <w:spacing w:after="0" w:line="240" w:lineRule="auto"/>
              <w:rPr>
                <w:rFonts w:ascii="Times New Roman" w:hAnsi="Times New Roman" w:cs="Times New Roman"/>
                <w:color w:val="000000"/>
                <w:u w:val="single"/>
                <w:lang w:eastAsia="uk-UA"/>
              </w:rPr>
            </w:pPr>
            <w:r>
              <w:rPr>
                <w:rFonts w:ascii="Times New Roman" w:hAnsi="Times New Roman" w:cs="Times New Roman"/>
                <w:color w:val="000000"/>
                <w:u w:val="single"/>
                <w:lang w:eastAsia="uk-UA"/>
              </w:rPr>
              <w:t xml:space="preserve"> </w:t>
            </w:r>
            <w:r/>
          </w:p>
        </w:tc>
        <w:tc>
          <w:tcPr>
            <w:shd w:val="clear" w:color="auto" w:fill="auto"/>
            <w:tcBorders>
              <w:top w:val="none" w:color="000000" w:sz="4" w:space="0"/>
              <w:left w:val="none" w:color="000000" w:sz="4" w:space="0"/>
              <w:bottom w:val="none" w:color="000000" w:sz="4" w:space="0"/>
              <w:right w:val="single" w:color="auto" w:sz="4" w:space="0"/>
            </w:tcBorders>
            <w:tcW w:w="1560" w:type="dxa"/>
            <w:vAlign w:val="center"/>
            <w:textDirection w:val="lrTb"/>
            <w:noWrap w:val="false"/>
          </w:tcPr>
          <w:p>
            <w:pPr>
              <w:jc w:val="center"/>
              <w:spacing w:after="0" w:line="240" w:lineRule="auto"/>
              <w:rPr>
                <w:rFonts w:ascii="Times New Roman" w:hAnsi="Times New Roman" w:cs="Times New Roman"/>
                <w:color w:val="000000"/>
                <w:u w:val="single"/>
                <w:lang w:eastAsia="uk-UA"/>
              </w:rPr>
            </w:pPr>
            <w:r>
              <w:rPr>
                <w:rFonts w:ascii="Times New Roman" w:hAnsi="Times New Roman" w:cs="Times New Roman"/>
                <w:color w:val="000000"/>
                <w:u w:val="single"/>
                <w:lang w:eastAsia="uk-UA"/>
              </w:rPr>
              <w:t xml:space="preserve"> </w:t>
            </w:r>
            <w:r/>
          </w:p>
        </w:tc>
      </w:tr>
      <w:tr>
        <w:trPr>
          <w:trHeight w:val="297"/>
        </w:trPr>
        <w:tc>
          <w:tcPr>
            <w:shd w:val="clear" w:color="auto" w:fill="auto"/>
            <w:tcBorders>
              <w:top w:val="none" w:color="000000" w:sz="4" w:space="0"/>
              <w:left w:val="single" w:color="auto" w:sz="4" w:space="0"/>
              <w:bottom w:val="none" w:color="000000" w:sz="4" w:space="0"/>
              <w:right w:val="single" w:color="auto" w:sz="4" w:space="0"/>
            </w:tcBorders>
            <w:tcW w:w="6374" w:type="dxa"/>
            <w:vAlign w:val="center"/>
            <w:textDirection w:val="lrTb"/>
            <w:noWrap w:val="false"/>
          </w:tcPr>
          <w:p>
            <w:pPr>
              <w:jc w:val="center"/>
              <w:spacing w:after="0" w:line="240" w:lineRule="auto"/>
              <w:rPr>
                <w:rFonts w:ascii="Times New Roman" w:hAnsi="Times New Roman" w:cs="Times New Roman"/>
                <w:color w:val="000000"/>
                <w:u w:val="single"/>
                <w:lang w:eastAsia="uk-UA"/>
              </w:rPr>
            </w:pPr>
            <w:r>
              <w:rPr>
                <w:rFonts w:ascii="Times New Roman" w:hAnsi="Times New Roman" w:cs="Times New Roman"/>
                <w:color w:val="000000"/>
                <w:u w:val="single"/>
                <w:lang w:eastAsia="uk-UA"/>
              </w:rPr>
              <w:t xml:space="preserve"> </w:t>
            </w:r>
            <w:r/>
          </w:p>
        </w:tc>
        <w:tc>
          <w:tcPr>
            <w:shd w:val="clear" w:color="auto" w:fill="auto"/>
            <w:tcBorders>
              <w:top w:val="none" w:color="000000" w:sz="4" w:space="0"/>
              <w:left w:val="none" w:color="000000" w:sz="4" w:space="0"/>
              <w:bottom w:val="none" w:color="000000" w:sz="4" w:space="0"/>
              <w:right w:val="single" w:color="auto" w:sz="4" w:space="0"/>
            </w:tcBorders>
            <w:tcW w:w="1560" w:type="dxa"/>
            <w:vAlign w:val="center"/>
            <w:textDirection w:val="lrTb"/>
            <w:noWrap w:val="false"/>
          </w:tcPr>
          <w:p>
            <w:pPr>
              <w:jc w:val="center"/>
              <w:spacing w:after="0" w:line="240" w:lineRule="auto"/>
              <w:rPr>
                <w:rFonts w:ascii="Times New Roman" w:hAnsi="Times New Roman" w:cs="Times New Roman"/>
                <w:color w:val="000000"/>
                <w:u w:val="single"/>
                <w:lang w:eastAsia="uk-UA"/>
              </w:rPr>
            </w:pPr>
            <w:r>
              <w:rPr>
                <w:rFonts w:ascii="Times New Roman" w:hAnsi="Times New Roman" w:cs="Times New Roman"/>
                <w:color w:val="000000"/>
                <w:u w:val="single"/>
                <w:lang w:eastAsia="uk-UA"/>
              </w:rPr>
              <w:t xml:space="preserve"> </w:t>
            </w:r>
            <w:r/>
          </w:p>
        </w:tc>
        <w:tc>
          <w:tcPr>
            <w:shd w:val="clear" w:color="auto" w:fill="auto"/>
            <w:tcBorders>
              <w:top w:val="none" w:color="000000" w:sz="4" w:space="0"/>
              <w:left w:val="none" w:color="000000" w:sz="4" w:space="0"/>
              <w:bottom w:val="none" w:color="000000" w:sz="4" w:space="0"/>
              <w:right w:val="single" w:color="auto" w:sz="4" w:space="0"/>
            </w:tcBorders>
            <w:tcW w:w="1560" w:type="dxa"/>
            <w:vAlign w:val="center"/>
            <w:textDirection w:val="lrTb"/>
            <w:noWrap w:val="false"/>
          </w:tcPr>
          <w:p>
            <w:pPr>
              <w:jc w:val="center"/>
              <w:spacing w:after="0" w:line="240" w:lineRule="auto"/>
              <w:rPr>
                <w:rFonts w:ascii="Times New Roman" w:hAnsi="Times New Roman" w:cs="Times New Roman"/>
                <w:color w:val="000000"/>
                <w:u w:val="single"/>
                <w:lang w:eastAsia="uk-UA"/>
              </w:rPr>
            </w:pPr>
            <w:r>
              <w:rPr>
                <w:rFonts w:ascii="Times New Roman" w:hAnsi="Times New Roman" w:cs="Times New Roman"/>
                <w:color w:val="000000"/>
                <w:u w:val="single"/>
                <w:lang w:eastAsia="uk-UA"/>
              </w:rPr>
              <w:t xml:space="preserve"> </w:t>
            </w:r>
            <w:r/>
          </w:p>
        </w:tc>
      </w:tr>
      <w:tr>
        <w:trPr>
          <w:trHeight w:val="297"/>
        </w:trPr>
        <w:tc>
          <w:tcPr>
            <w:shd w:val="clear" w:color="auto" w:fill="auto"/>
            <w:tcBorders>
              <w:top w:val="none" w:color="000000" w:sz="4" w:space="0"/>
              <w:left w:val="single" w:color="auto" w:sz="4" w:space="0"/>
              <w:bottom w:val="none" w:color="000000" w:sz="4" w:space="0"/>
              <w:right w:val="single" w:color="000000" w:sz="4" w:space="0"/>
            </w:tcBorders>
            <w:tcW w:w="6374" w:type="dxa"/>
            <w:vAlign w:val="center"/>
            <w:textDirection w:val="lrTb"/>
            <w:noWrap w:val="false"/>
          </w:tcPr>
          <w:p>
            <w:pPr>
              <w:jc w:val="center"/>
              <w:spacing w:after="0" w:line="240" w:lineRule="auto"/>
              <w:rPr>
                <w:rFonts w:ascii="Times New Roman" w:hAnsi="Times New Roman" w:cs="Times New Roman"/>
                <w:color w:val="000000"/>
                <w:u w:val="single"/>
                <w:lang w:eastAsia="uk-UA"/>
              </w:rPr>
            </w:pPr>
            <w:r>
              <w:rPr>
                <w:rFonts w:ascii="Times New Roman" w:hAnsi="Times New Roman" w:cs="Times New Roman"/>
                <w:color w:val="000000"/>
                <w:u w:val="single"/>
                <w:lang w:eastAsia="uk-UA"/>
              </w:rPr>
              <w:t xml:space="preserve">.</w:t>
            </w:r>
            <w:r/>
          </w:p>
        </w:tc>
        <w:tc>
          <w:tcPr>
            <w:shd w:val="clear" w:color="auto" w:fill="auto"/>
            <w:tcBorders>
              <w:top w:val="none" w:color="000000" w:sz="4" w:space="0"/>
              <w:left w:val="none" w:color="000000" w:sz="4" w:space="0"/>
              <w:bottom w:val="none" w:color="000000" w:sz="4" w:space="0"/>
              <w:right w:val="single" w:color="auto" w:sz="4" w:space="0"/>
            </w:tcBorders>
            <w:tcW w:w="1560" w:type="dxa"/>
            <w:vAlign w:val="center"/>
            <w:textDirection w:val="lrTb"/>
            <w:noWrap w:val="false"/>
          </w:tcPr>
          <w:p>
            <w:pPr>
              <w:jc w:val="center"/>
              <w:spacing w:after="0" w:line="240" w:lineRule="auto"/>
              <w:rPr>
                <w:rFonts w:ascii="Times New Roman" w:hAnsi="Times New Roman" w:cs="Times New Roman"/>
                <w:color w:val="000000"/>
                <w:u w:val="single"/>
                <w:lang w:eastAsia="uk-UA"/>
              </w:rPr>
            </w:pPr>
            <w:r>
              <w:rPr>
                <w:rFonts w:ascii="Times New Roman" w:hAnsi="Times New Roman" w:cs="Times New Roman"/>
                <w:color w:val="000000"/>
                <w:u w:val="single"/>
                <w:lang w:eastAsia="uk-UA"/>
              </w:rPr>
              <w:t xml:space="preserve"> </w:t>
            </w:r>
            <w:r/>
          </w:p>
        </w:tc>
        <w:tc>
          <w:tcPr>
            <w:shd w:val="clear" w:color="auto" w:fill="auto"/>
            <w:tcBorders>
              <w:top w:val="none" w:color="000000" w:sz="4" w:space="0"/>
              <w:left w:val="none" w:color="000000" w:sz="4" w:space="0"/>
              <w:bottom w:val="none" w:color="000000" w:sz="4" w:space="0"/>
              <w:right w:val="single" w:color="auto" w:sz="4" w:space="0"/>
            </w:tcBorders>
            <w:tcW w:w="1560" w:type="dxa"/>
            <w:vAlign w:val="center"/>
            <w:textDirection w:val="lrTb"/>
            <w:noWrap w:val="false"/>
          </w:tcPr>
          <w:p>
            <w:pPr>
              <w:jc w:val="center"/>
              <w:spacing w:after="0" w:line="240" w:lineRule="auto"/>
              <w:rPr>
                <w:rFonts w:ascii="Times New Roman" w:hAnsi="Times New Roman" w:cs="Times New Roman"/>
                <w:color w:val="000000"/>
                <w:u w:val="single"/>
                <w:lang w:eastAsia="uk-UA"/>
              </w:rPr>
            </w:pPr>
            <w:r>
              <w:rPr>
                <w:rFonts w:ascii="Times New Roman" w:hAnsi="Times New Roman" w:cs="Times New Roman"/>
                <w:color w:val="000000"/>
                <w:u w:val="single"/>
                <w:lang w:eastAsia="uk-UA"/>
              </w:rPr>
              <w:t xml:space="preserve"> </w:t>
            </w:r>
            <w:r/>
          </w:p>
        </w:tc>
      </w:tr>
      <w:tr>
        <w:trPr>
          <w:trHeight w:val="297"/>
        </w:trPr>
        <w:tc>
          <w:tcPr>
            <w:shd w:val="clear" w:color="auto" w:fill="auto"/>
            <w:tcBorders>
              <w:top w:val="none" w:color="000000" w:sz="4" w:space="0"/>
              <w:left w:val="single" w:color="auto" w:sz="4" w:space="0"/>
              <w:bottom w:val="none" w:color="000000" w:sz="4" w:space="0"/>
              <w:right w:val="single" w:color="auto" w:sz="4" w:space="0"/>
            </w:tcBorders>
            <w:tcW w:w="6374" w:type="dxa"/>
            <w:vAlign w:val="center"/>
            <w:textDirection w:val="lrTb"/>
            <w:noWrap w:val="false"/>
          </w:tcPr>
          <w:p>
            <w:pPr>
              <w:jc w:val="center"/>
              <w:spacing w:after="0" w:line="240" w:lineRule="auto"/>
              <w:rPr>
                <w:rFonts w:ascii="Times New Roman" w:hAnsi="Times New Roman" w:cs="Times New Roman"/>
                <w:color w:val="000000"/>
                <w:u w:val="single"/>
                <w:lang w:eastAsia="uk-UA"/>
              </w:rPr>
            </w:pPr>
            <w:r>
              <w:rPr>
                <w:rFonts w:ascii="Times New Roman" w:hAnsi="Times New Roman" w:cs="Times New Roman"/>
                <w:color w:val="000000"/>
                <w:u w:val="single"/>
                <w:lang w:eastAsia="uk-UA"/>
              </w:rPr>
              <w:t xml:space="preserve"> </w:t>
            </w:r>
            <w:r/>
          </w:p>
        </w:tc>
        <w:tc>
          <w:tcPr>
            <w:shd w:val="clear" w:color="auto" w:fill="auto"/>
            <w:tcBorders>
              <w:top w:val="none" w:color="000000" w:sz="4" w:space="0"/>
              <w:left w:val="none" w:color="000000" w:sz="4" w:space="0"/>
              <w:bottom w:val="none" w:color="000000" w:sz="4" w:space="0"/>
              <w:right w:val="single" w:color="auto" w:sz="4" w:space="0"/>
            </w:tcBorders>
            <w:tcW w:w="1560" w:type="dxa"/>
            <w:vAlign w:val="center"/>
            <w:textDirection w:val="lrTb"/>
            <w:noWrap w:val="false"/>
          </w:tcPr>
          <w:p>
            <w:pPr>
              <w:jc w:val="center"/>
              <w:spacing w:after="0" w:line="240" w:lineRule="auto"/>
              <w:rPr>
                <w:rFonts w:ascii="Times New Roman" w:hAnsi="Times New Roman" w:cs="Times New Roman"/>
                <w:color w:val="000000"/>
                <w:u w:val="single"/>
                <w:lang w:eastAsia="uk-UA"/>
              </w:rPr>
            </w:pPr>
            <w:r>
              <w:rPr>
                <w:rFonts w:ascii="Times New Roman" w:hAnsi="Times New Roman" w:cs="Times New Roman"/>
                <w:color w:val="000000"/>
                <w:u w:val="single"/>
                <w:lang w:eastAsia="uk-UA"/>
              </w:rPr>
              <w:t xml:space="preserve"> </w:t>
            </w:r>
            <w:r/>
          </w:p>
        </w:tc>
        <w:tc>
          <w:tcPr>
            <w:shd w:val="clear" w:color="auto" w:fill="auto"/>
            <w:tcBorders>
              <w:top w:val="none" w:color="000000" w:sz="4" w:space="0"/>
              <w:left w:val="none" w:color="000000" w:sz="4" w:space="0"/>
              <w:bottom w:val="none" w:color="000000" w:sz="4" w:space="0"/>
              <w:right w:val="single" w:color="auto" w:sz="4" w:space="0"/>
            </w:tcBorders>
            <w:tcW w:w="1560" w:type="dxa"/>
            <w:vAlign w:val="center"/>
            <w:textDirection w:val="lrTb"/>
            <w:noWrap w:val="false"/>
          </w:tcPr>
          <w:p>
            <w:pPr>
              <w:jc w:val="center"/>
              <w:spacing w:after="0" w:line="240" w:lineRule="auto"/>
              <w:rPr>
                <w:rFonts w:ascii="Times New Roman" w:hAnsi="Times New Roman" w:cs="Times New Roman"/>
                <w:color w:val="000000"/>
                <w:u w:val="single"/>
                <w:lang w:eastAsia="uk-UA"/>
              </w:rPr>
            </w:pPr>
            <w:r>
              <w:rPr>
                <w:rFonts w:ascii="Times New Roman" w:hAnsi="Times New Roman" w:cs="Times New Roman"/>
                <w:color w:val="000000"/>
                <w:u w:val="single"/>
                <w:lang w:eastAsia="uk-UA"/>
              </w:rPr>
              <w:t xml:space="preserve"> </w:t>
            </w:r>
            <w:r/>
          </w:p>
        </w:tc>
      </w:tr>
      <w:tr>
        <w:trPr>
          <w:trHeight w:val="297"/>
        </w:trPr>
        <w:tc>
          <w:tcPr>
            <w:shd w:val="clear" w:color="auto" w:fill="auto"/>
            <w:tcBorders>
              <w:top w:val="none" w:color="000000" w:sz="4" w:space="0"/>
              <w:left w:val="single" w:color="auto" w:sz="4" w:space="0"/>
              <w:bottom w:val="none" w:color="000000" w:sz="4" w:space="0"/>
              <w:right w:val="none" w:color="000000" w:sz="4" w:space="0"/>
            </w:tcBorders>
            <w:tcW w:w="6374" w:type="dxa"/>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Улаштування стяжок бетонних товщиною 20 мм</w:t>
            </w:r>
            <w:r/>
          </w:p>
        </w:tc>
        <w:tc>
          <w:tcPr>
            <w:shd w:val="clear" w:color="auto" w:fill="auto"/>
            <w:tcBorders>
              <w:top w:val="none" w:color="000000" w:sz="4" w:space="0"/>
              <w:left w:val="single" w:color="auto" w:sz="4" w:space="0"/>
              <w:bottom w:val="none" w:color="000000" w:sz="4" w:space="0"/>
              <w:right w:val="none" w:color="000000" w:sz="4" w:space="0"/>
            </w:tcBorders>
            <w:tcW w:w="1560" w:type="dxa"/>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  м2</w:t>
            </w:r>
            <w:r/>
          </w:p>
        </w:tc>
        <w:tc>
          <w:tcPr>
            <w:shd w:val="clear" w:color="auto" w:fill="auto"/>
            <w:tcBorders>
              <w:top w:val="none" w:color="000000" w:sz="4" w:space="0"/>
              <w:left w:val="single" w:color="auto" w:sz="4" w:space="0"/>
              <w:bottom w:val="none" w:color="000000" w:sz="4" w:space="0"/>
              <w:right w:val="single" w:color="000000" w:sz="4" w:space="0"/>
            </w:tcBorders>
            <w:tcW w:w="1560" w:type="dxa"/>
            <w:textDirection w:val="lrTb"/>
            <w:noWrap w:val="false"/>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318,25</w:t>
            </w:r>
            <w:r/>
          </w:p>
        </w:tc>
      </w:tr>
      <w:tr>
        <w:trPr>
          <w:trHeight w:val="563"/>
        </w:trPr>
        <w:tc>
          <w:tcPr>
            <w:shd w:val="clear" w:color="auto" w:fill="auto"/>
            <w:tcBorders>
              <w:top w:val="none" w:color="000000" w:sz="4" w:space="0"/>
              <w:left w:val="single" w:color="auto" w:sz="4" w:space="0"/>
              <w:bottom w:val="none" w:color="000000" w:sz="4" w:space="0"/>
              <w:right w:val="none" w:color="000000" w:sz="4" w:space="0"/>
            </w:tcBorders>
            <w:tcW w:w="6374" w:type="dxa"/>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Додавати або виключати на кожні 5 мм зміни товщини</w:t>
            </w:r>
            <w:r>
              <w:rPr>
                <w:rFonts w:ascii="Times New Roman" w:hAnsi="Times New Roman" w:cs="Times New Roman"/>
                <w:color w:val="000000"/>
                <w:lang w:eastAsia="uk-UA"/>
              </w:rPr>
              <w:br/>
              <w:t xml:space="preserve">бетонних стяжок (до 100мм)</w:t>
            </w:r>
            <w:r/>
          </w:p>
        </w:tc>
        <w:tc>
          <w:tcPr>
            <w:shd w:val="clear" w:color="auto" w:fill="auto"/>
            <w:tcBorders>
              <w:top w:val="none" w:color="000000" w:sz="4" w:space="0"/>
              <w:left w:val="single" w:color="auto" w:sz="4" w:space="0"/>
              <w:bottom w:val="none" w:color="000000" w:sz="4" w:space="0"/>
              <w:right w:val="none" w:color="000000" w:sz="4" w:space="0"/>
            </w:tcBorders>
            <w:tcW w:w="1560" w:type="dxa"/>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  м2</w:t>
            </w:r>
            <w:r/>
          </w:p>
        </w:tc>
        <w:tc>
          <w:tcPr>
            <w:shd w:val="clear" w:color="auto" w:fill="auto"/>
            <w:tcBorders>
              <w:top w:val="none" w:color="000000" w:sz="4" w:space="0"/>
              <w:left w:val="single" w:color="auto" w:sz="4" w:space="0"/>
              <w:bottom w:val="none" w:color="000000" w:sz="4" w:space="0"/>
              <w:right w:val="single" w:color="000000" w:sz="4" w:space="0"/>
            </w:tcBorders>
            <w:tcW w:w="1560" w:type="dxa"/>
            <w:textDirection w:val="lrTb"/>
            <w:noWrap w:val="false"/>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318,25</w:t>
            </w:r>
            <w:r/>
          </w:p>
        </w:tc>
      </w:tr>
      <w:tr>
        <w:trPr>
          <w:trHeight w:val="297"/>
        </w:trPr>
        <w:tc>
          <w:tcPr>
            <w:shd w:val="clear" w:color="auto" w:fill="auto"/>
            <w:tcBorders>
              <w:top w:val="none" w:color="000000" w:sz="4" w:space="0"/>
              <w:left w:val="single" w:color="auto" w:sz="4" w:space="0"/>
              <w:bottom w:val="none" w:color="000000" w:sz="4" w:space="0"/>
              <w:right w:val="none" w:color="000000" w:sz="4" w:space="0"/>
            </w:tcBorders>
            <w:tcW w:w="6374" w:type="dxa"/>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Бетон В25 (М350) C 20/25 П4 W6 F150</w:t>
            </w:r>
            <w:r/>
          </w:p>
        </w:tc>
        <w:tc>
          <w:tcPr>
            <w:shd w:val="clear" w:color="auto" w:fill="auto"/>
            <w:tcBorders>
              <w:top w:val="none" w:color="000000" w:sz="4" w:space="0"/>
              <w:left w:val="single" w:color="auto" w:sz="4" w:space="0"/>
              <w:bottom w:val="none" w:color="000000" w:sz="4" w:space="0"/>
              <w:right w:val="none" w:color="000000" w:sz="4" w:space="0"/>
            </w:tcBorders>
            <w:tcW w:w="1560" w:type="dxa"/>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  м3</w:t>
            </w:r>
            <w:r/>
          </w:p>
        </w:tc>
        <w:tc>
          <w:tcPr>
            <w:shd w:val="clear" w:color="auto" w:fill="auto"/>
            <w:tcBorders>
              <w:top w:val="none" w:color="000000" w:sz="4" w:space="0"/>
              <w:left w:val="single" w:color="auto" w:sz="4" w:space="0"/>
              <w:bottom w:val="none" w:color="000000" w:sz="4" w:space="0"/>
              <w:right w:val="single" w:color="000000" w:sz="4" w:space="0"/>
            </w:tcBorders>
            <w:tcW w:w="1560" w:type="dxa"/>
            <w:textDirection w:val="lrTb"/>
            <w:noWrap w:val="false"/>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32,46</w:t>
            </w:r>
            <w:r/>
          </w:p>
        </w:tc>
      </w:tr>
      <w:tr>
        <w:trPr>
          <w:trHeight w:val="563"/>
        </w:trPr>
        <w:tc>
          <w:tcPr>
            <w:shd w:val="clear" w:color="auto" w:fill="auto"/>
            <w:tcBorders>
              <w:top w:val="none" w:color="000000" w:sz="4" w:space="0"/>
              <w:left w:val="single" w:color="auto" w:sz="4" w:space="0"/>
              <w:bottom w:val="none" w:color="000000" w:sz="4" w:space="0"/>
              <w:right w:val="none" w:color="000000" w:sz="4" w:space="0"/>
            </w:tcBorders>
            <w:tcW w:w="6374" w:type="dxa"/>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Установлення арматури окремими стрижнями з</w:t>
            </w:r>
            <w:r>
              <w:rPr>
                <w:rFonts w:ascii="Times New Roman" w:hAnsi="Times New Roman" w:cs="Times New Roman"/>
                <w:color w:val="000000"/>
                <w:lang w:eastAsia="uk-UA"/>
              </w:rPr>
              <w:br/>
              <w:t xml:space="preserve">в'язанням вузлів з'єднань в плити покриття і перекриття</w:t>
            </w:r>
            <w:r/>
          </w:p>
        </w:tc>
        <w:tc>
          <w:tcPr>
            <w:shd w:val="clear" w:color="auto" w:fill="auto"/>
            <w:tcBorders>
              <w:top w:val="none" w:color="000000" w:sz="4" w:space="0"/>
              <w:left w:val="single" w:color="auto" w:sz="4" w:space="0"/>
              <w:bottom w:val="none" w:color="000000" w:sz="4" w:space="0"/>
              <w:right w:val="none" w:color="000000" w:sz="4" w:space="0"/>
            </w:tcBorders>
            <w:tcW w:w="1560" w:type="dxa"/>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  т</w:t>
            </w:r>
            <w:r/>
          </w:p>
        </w:tc>
        <w:tc>
          <w:tcPr>
            <w:shd w:val="clear" w:color="auto" w:fill="auto"/>
            <w:tcBorders>
              <w:top w:val="none" w:color="000000" w:sz="4" w:space="0"/>
              <w:left w:val="single" w:color="auto" w:sz="4" w:space="0"/>
              <w:bottom w:val="none" w:color="000000" w:sz="4" w:space="0"/>
              <w:right w:val="single" w:color="000000" w:sz="4" w:space="0"/>
            </w:tcBorders>
            <w:tcW w:w="1560" w:type="dxa"/>
            <w:textDirection w:val="lrTb"/>
            <w:noWrap w:val="false"/>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1,528</w:t>
            </w:r>
            <w:r/>
          </w:p>
        </w:tc>
      </w:tr>
      <w:tr>
        <w:trPr>
          <w:trHeight w:val="297"/>
        </w:trPr>
        <w:tc>
          <w:tcPr>
            <w:shd w:val="clear" w:color="auto" w:fill="auto"/>
            <w:tcBorders>
              <w:top w:val="none" w:color="000000" w:sz="4" w:space="0"/>
              <w:left w:val="single" w:color="auto" w:sz="4" w:space="0"/>
              <w:bottom w:val="none" w:color="000000" w:sz="4" w:space="0"/>
              <w:right w:val="none" w:color="000000" w:sz="4" w:space="0"/>
            </w:tcBorders>
            <w:tcW w:w="6374" w:type="dxa"/>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Стрижнева арматура А-ІІІ, діаметр 8 мм</w:t>
            </w:r>
            <w:r/>
          </w:p>
        </w:tc>
        <w:tc>
          <w:tcPr>
            <w:shd w:val="clear" w:color="auto" w:fill="auto"/>
            <w:tcBorders>
              <w:top w:val="none" w:color="000000" w:sz="4" w:space="0"/>
              <w:left w:val="single" w:color="auto" w:sz="4" w:space="0"/>
              <w:bottom w:val="none" w:color="000000" w:sz="4" w:space="0"/>
              <w:right w:val="none" w:color="000000" w:sz="4" w:space="0"/>
            </w:tcBorders>
            <w:tcW w:w="1560" w:type="dxa"/>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  </w:t>
            </w:r>
            <w:r>
              <w:rPr>
                <w:rFonts w:ascii="Times New Roman" w:hAnsi="Times New Roman" w:cs="Times New Roman"/>
                <w:color w:val="000000"/>
                <w:lang w:eastAsia="uk-UA"/>
              </w:rPr>
              <w:t xml:space="preserve">тн</w:t>
            </w:r>
            <w:r/>
          </w:p>
        </w:tc>
        <w:tc>
          <w:tcPr>
            <w:shd w:val="clear" w:color="auto" w:fill="auto"/>
            <w:tcBorders>
              <w:top w:val="none" w:color="000000" w:sz="4" w:space="0"/>
              <w:left w:val="single" w:color="auto" w:sz="4" w:space="0"/>
              <w:bottom w:val="none" w:color="000000" w:sz="4" w:space="0"/>
              <w:right w:val="single" w:color="000000" w:sz="4" w:space="0"/>
            </w:tcBorders>
            <w:tcW w:w="1560" w:type="dxa"/>
            <w:textDirection w:val="lrTb"/>
            <w:noWrap w:val="false"/>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1,54328</w:t>
            </w:r>
            <w:r/>
          </w:p>
        </w:tc>
      </w:tr>
      <w:tr>
        <w:trPr>
          <w:trHeight w:val="297"/>
        </w:trPr>
        <w:tc>
          <w:tcPr>
            <w:shd w:val="clear" w:color="auto" w:fill="auto"/>
            <w:tcBorders>
              <w:top w:val="none" w:color="000000" w:sz="4" w:space="0"/>
              <w:left w:val="single" w:color="auto" w:sz="4" w:space="0"/>
              <w:bottom w:val="none" w:color="000000" w:sz="4" w:space="0"/>
              <w:right w:val="none" w:color="000000" w:sz="4" w:space="0"/>
            </w:tcBorders>
            <w:tcW w:w="6374" w:type="dxa"/>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Фиксатор</w:t>
            </w:r>
            <w:r>
              <w:rPr>
                <w:rFonts w:ascii="Times New Roman" w:hAnsi="Times New Roman" w:cs="Times New Roman"/>
                <w:color w:val="000000"/>
                <w:lang w:eastAsia="uk-UA"/>
              </w:rPr>
              <w:t xml:space="preserve"> </w:t>
            </w:r>
            <w:r>
              <w:rPr>
                <w:rFonts w:ascii="Times New Roman" w:hAnsi="Times New Roman" w:cs="Times New Roman"/>
                <w:color w:val="000000"/>
                <w:lang w:eastAsia="uk-UA"/>
              </w:rPr>
              <w:t xml:space="preserve">арматуры</w:t>
            </w:r>
            <w:r>
              <w:rPr>
                <w:rFonts w:ascii="Times New Roman" w:hAnsi="Times New Roman" w:cs="Times New Roman"/>
                <w:color w:val="000000"/>
                <w:lang w:eastAsia="uk-UA"/>
              </w:rPr>
              <w:t xml:space="preserve"> "Настил" 30х40</w:t>
            </w:r>
            <w:r/>
          </w:p>
        </w:tc>
        <w:tc>
          <w:tcPr>
            <w:shd w:val="clear" w:color="auto" w:fill="auto"/>
            <w:tcBorders>
              <w:top w:val="none" w:color="000000" w:sz="4" w:space="0"/>
              <w:left w:val="single" w:color="auto" w:sz="4" w:space="0"/>
              <w:bottom w:val="none" w:color="000000" w:sz="4" w:space="0"/>
              <w:right w:val="none" w:color="000000" w:sz="4" w:space="0"/>
            </w:tcBorders>
            <w:tcW w:w="1560" w:type="dxa"/>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  </w:t>
            </w:r>
            <w:r>
              <w:rPr>
                <w:rFonts w:ascii="Times New Roman" w:hAnsi="Times New Roman" w:cs="Times New Roman"/>
                <w:color w:val="000000"/>
                <w:lang w:eastAsia="uk-UA"/>
              </w:rPr>
              <w:t xml:space="preserve">шт</w:t>
            </w:r>
            <w:r/>
          </w:p>
        </w:tc>
        <w:tc>
          <w:tcPr>
            <w:shd w:val="clear" w:color="auto" w:fill="auto"/>
            <w:tcBorders>
              <w:top w:val="none" w:color="000000" w:sz="4" w:space="0"/>
              <w:left w:val="single" w:color="auto" w:sz="4" w:space="0"/>
              <w:bottom w:val="none" w:color="000000" w:sz="4" w:space="0"/>
              <w:right w:val="single" w:color="000000" w:sz="4" w:space="0"/>
            </w:tcBorders>
            <w:tcW w:w="1560" w:type="dxa"/>
            <w:textDirection w:val="lrTb"/>
            <w:noWrap w:val="false"/>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955</w:t>
            </w:r>
            <w:r/>
          </w:p>
        </w:tc>
      </w:tr>
      <w:tr>
        <w:trPr>
          <w:trHeight w:val="825"/>
        </w:trPr>
        <w:tc>
          <w:tcPr>
            <w:shd w:val="clear" w:color="auto" w:fill="auto"/>
            <w:tcBorders>
              <w:top w:val="none" w:color="000000" w:sz="4" w:space="0"/>
              <w:left w:val="single" w:color="auto" w:sz="4" w:space="0"/>
              <w:bottom w:val="none" w:color="000000" w:sz="4" w:space="0"/>
              <w:right w:val="none" w:color="000000" w:sz="4" w:space="0"/>
            </w:tcBorders>
            <w:tcW w:w="6374" w:type="dxa"/>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Шліфування бетонних або </w:t>
            </w:r>
            <w:r>
              <w:rPr>
                <w:rFonts w:ascii="Times New Roman" w:hAnsi="Times New Roman" w:cs="Times New Roman"/>
                <w:color w:val="000000"/>
                <w:lang w:eastAsia="uk-UA"/>
              </w:rPr>
              <w:t xml:space="preserve">металоцементних</w:t>
            </w:r>
            <w:r>
              <w:rPr>
                <w:rFonts w:ascii="Times New Roman" w:hAnsi="Times New Roman" w:cs="Times New Roman"/>
                <w:color w:val="000000"/>
                <w:lang w:eastAsia="uk-UA"/>
              </w:rPr>
              <w:t xml:space="preserve"> основ під</w:t>
            </w:r>
            <w:r>
              <w:rPr>
                <w:rFonts w:ascii="Times New Roman" w:hAnsi="Times New Roman" w:cs="Times New Roman"/>
                <w:color w:val="000000"/>
                <w:lang w:eastAsia="uk-UA"/>
              </w:rPr>
              <w:br/>
              <w:t xml:space="preserve">наливні підлоги мозаїчно-шліфувальною машиною,</w:t>
            </w:r>
            <w:r>
              <w:rPr>
                <w:rFonts w:ascii="Times New Roman" w:hAnsi="Times New Roman" w:cs="Times New Roman"/>
                <w:color w:val="000000"/>
                <w:lang w:eastAsia="uk-UA"/>
              </w:rPr>
              <w:br/>
              <w:t xml:space="preserve">площа підлоги понад 20 м2</w:t>
            </w:r>
            <w:r/>
          </w:p>
        </w:tc>
        <w:tc>
          <w:tcPr>
            <w:shd w:val="clear" w:color="auto" w:fill="auto"/>
            <w:tcBorders>
              <w:top w:val="none" w:color="000000" w:sz="4" w:space="0"/>
              <w:left w:val="single" w:color="auto" w:sz="4" w:space="0"/>
              <w:bottom w:val="none" w:color="000000" w:sz="4" w:space="0"/>
              <w:right w:val="none" w:color="000000" w:sz="4" w:space="0"/>
            </w:tcBorders>
            <w:tcW w:w="1560" w:type="dxa"/>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  м2</w:t>
            </w:r>
            <w:r/>
          </w:p>
        </w:tc>
        <w:tc>
          <w:tcPr>
            <w:shd w:val="clear" w:color="auto" w:fill="auto"/>
            <w:tcBorders>
              <w:top w:val="none" w:color="000000" w:sz="4" w:space="0"/>
              <w:left w:val="single" w:color="auto" w:sz="4" w:space="0"/>
              <w:bottom w:val="none" w:color="000000" w:sz="4" w:space="0"/>
              <w:right w:val="single" w:color="000000" w:sz="4" w:space="0"/>
            </w:tcBorders>
            <w:tcW w:w="1560" w:type="dxa"/>
            <w:textDirection w:val="lrTb"/>
            <w:noWrap w:val="false"/>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318,25</w:t>
            </w:r>
            <w:r/>
          </w:p>
        </w:tc>
      </w:tr>
      <w:tr>
        <w:trPr>
          <w:trHeight w:val="563"/>
        </w:trPr>
        <w:tc>
          <w:tcPr>
            <w:shd w:val="clear" w:color="auto" w:fill="auto"/>
            <w:tcBorders>
              <w:top w:val="none" w:color="000000" w:sz="4" w:space="0"/>
              <w:left w:val="single" w:color="auto" w:sz="4" w:space="0"/>
              <w:bottom w:val="none" w:color="000000" w:sz="4" w:space="0"/>
              <w:right w:val="none" w:color="000000" w:sz="4" w:space="0"/>
            </w:tcBorders>
            <w:tcW w:w="6374" w:type="dxa"/>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Нарізування, прочищення та заливання температурних</w:t>
            </w:r>
            <w:r>
              <w:rPr>
                <w:rFonts w:ascii="Times New Roman" w:hAnsi="Times New Roman" w:cs="Times New Roman"/>
                <w:color w:val="000000"/>
                <w:lang w:eastAsia="uk-UA"/>
              </w:rPr>
              <w:br/>
              <w:t xml:space="preserve">швів у затверділому </w:t>
            </w:r>
            <w:r>
              <w:rPr>
                <w:rFonts w:ascii="Times New Roman" w:hAnsi="Times New Roman" w:cs="Times New Roman"/>
                <w:color w:val="000000"/>
                <w:lang w:eastAsia="uk-UA"/>
              </w:rPr>
              <w:t xml:space="preserve">цементобетоні</w:t>
            </w:r>
            <w:r/>
          </w:p>
        </w:tc>
        <w:tc>
          <w:tcPr>
            <w:shd w:val="clear" w:color="auto" w:fill="auto"/>
            <w:tcBorders>
              <w:top w:val="none" w:color="000000" w:sz="4" w:space="0"/>
              <w:left w:val="single" w:color="auto" w:sz="4" w:space="0"/>
              <w:bottom w:val="none" w:color="000000" w:sz="4" w:space="0"/>
              <w:right w:val="none" w:color="000000" w:sz="4" w:space="0"/>
            </w:tcBorders>
            <w:tcW w:w="1560" w:type="dxa"/>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  м</w:t>
            </w:r>
            <w:r/>
          </w:p>
        </w:tc>
        <w:tc>
          <w:tcPr>
            <w:shd w:val="clear" w:color="auto" w:fill="auto"/>
            <w:tcBorders>
              <w:top w:val="none" w:color="000000" w:sz="4" w:space="0"/>
              <w:left w:val="single" w:color="auto" w:sz="4" w:space="0"/>
              <w:bottom w:val="none" w:color="000000" w:sz="4" w:space="0"/>
              <w:right w:val="single" w:color="000000" w:sz="4" w:space="0"/>
            </w:tcBorders>
            <w:tcW w:w="1560" w:type="dxa"/>
            <w:textDirection w:val="lrTb"/>
            <w:noWrap w:val="false"/>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111,4</w:t>
            </w:r>
            <w:r/>
          </w:p>
        </w:tc>
      </w:tr>
      <w:tr>
        <w:trPr>
          <w:trHeight w:val="297"/>
        </w:trPr>
        <w:tc>
          <w:tcPr>
            <w:shd w:val="clear" w:color="auto" w:fill="auto"/>
            <w:tcBorders>
              <w:top w:val="none" w:color="000000" w:sz="4" w:space="0"/>
              <w:left w:val="single" w:color="auto" w:sz="4" w:space="0"/>
              <w:bottom w:val="none" w:color="000000" w:sz="4" w:space="0"/>
              <w:right w:val="none" w:color="000000" w:sz="4" w:space="0"/>
            </w:tcBorders>
            <w:tcW w:w="6374" w:type="dxa"/>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Герметик для температурних швів</w:t>
            </w:r>
            <w:r/>
          </w:p>
        </w:tc>
        <w:tc>
          <w:tcPr>
            <w:shd w:val="clear" w:color="auto" w:fill="auto"/>
            <w:tcBorders>
              <w:top w:val="none" w:color="000000" w:sz="4" w:space="0"/>
              <w:left w:val="single" w:color="auto" w:sz="4" w:space="0"/>
              <w:bottom w:val="none" w:color="000000" w:sz="4" w:space="0"/>
              <w:right w:val="none" w:color="000000" w:sz="4" w:space="0"/>
            </w:tcBorders>
            <w:tcW w:w="1560" w:type="dxa"/>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  кг</w:t>
            </w:r>
            <w:r/>
          </w:p>
        </w:tc>
        <w:tc>
          <w:tcPr>
            <w:shd w:val="clear" w:color="auto" w:fill="auto"/>
            <w:tcBorders>
              <w:top w:val="none" w:color="000000" w:sz="4" w:space="0"/>
              <w:left w:val="single" w:color="auto" w:sz="4" w:space="0"/>
              <w:bottom w:val="none" w:color="000000" w:sz="4" w:space="0"/>
              <w:right w:val="single" w:color="000000" w:sz="4" w:space="0"/>
            </w:tcBorders>
            <w:tcW w:w="1560" w:type="dxa"/>
            <w:textDirection w:val="lrTb"/>
            <w:noWrap w:val="false"/>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22</w:t>
            </w:r>
            <w:r/>
          </w:p>
        </w:tc>
      </w:tr>
      <w:tr>
        <w:trPr>
          <w:trHeight w:val="563"/>
        </w:trPr>
        <w:tc>
          <w:tcPr>
            <w:shd w:val="clear" w:color="auto" w:fill="auto"/>
            <w:tcBorders>
              <w:top w:val="none" w:color="000000" w:sz="4" w:space="0"/>
              <w:left w:val="single" w:color="auto" w:sz="4" w:space="0"/>
              <w:bottom w:val="none" w:color="000000" w:sz="4" w:space="0"/>
              <w:right w:val="none" w:color="000000" w:sz="4" w:space="0"/>
            </w:tcBorders>
            <w:tcW w:w="6374" w:type="dxa"/>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Улаштування стяжок </w:t>
            </w:r>
            <w:r>
              <w:rPr>
                <w:rFonts w:ascii="Times New Roman" w:hAnsi="Times New Roman" w:cs="Times New Roman"/>
                <w:color w:val="000000"/>
                <w:lang w:eastAsia="uk-UA"/>
              </w:rPr>
              <w:t xml:space="preserve">самовирівнювальних</w:t>
            </w:r>
            <w:r>
              <w:rPr>
                <w:rFonts w:ascii="Times New Roman" w:hAnsi="Times New Roman" w:cs="Times New Roman"/>
                <w:color w:val="000000"/>
                <w:lang w:eastAsia="uk-UA"/>
              </w:rPr>
              <w:t xml:space="preserve"> з суміші</w:t>
            </w:r>
            <w:r>
              <w:rPr>
                <w:rFonts w:ascii="Times New Roman" w:hAnsi="Times New Roman" w:cs="Times New Roman"/>
                <w:color w:val="000000"/>
                <w:lang w:eastAsia="uk-UA"/>
              </w:rPr>
              <w:br/>
              <w:t xml:space="preserve">цементної для </w:t>
            </w:r>
            <w:r>
              <w:rPr>
                <w:rFonts w:ascii="Times New Roman" w:hAnsi="Times New Roman" w:cs="Times New Roman"/>
                <w:color w:val="000000"/>
                <w:lang w:eastAsia="uk-UA"/>
              </w:rPr>
              <w:t xml:space="preserve">недеформівниїх</w:t>
            </w:r>
            <w:r>
              <w:rPr>
                <w:rFonts w:ascii="Times New Roman" w:hAnsi="Times New Roman" w:cs="Times New Roman"/>
                <w:color w:val="000000"/>
                <w:lang w:eastAsia="uk-UA"/>
              </w:rPr>
              <w:t xml:space="preserve"> основ товщиною 5 мм</w:t>
            </w:r>
            <w:r/>
          </w:p>
        </w:tc>
        <w:tc>
          <w:tcPr>
            <w:shd w:val="clear" w:color="auto" w:fill="auto"/>
            <w:tcBorders>
              <w:top w:val="none" w:color="000000" w:sz="4" w:space="0"/>
              <w:left w:val="single" w:color="auto" w:sz="4" w:space="0"/>
              <w:bottom w:val="none" w:color="000000" w:sz="4" w:space="0"/>
              <w:right w:val="none" w:color="000000" w:sz="4" w:space="0"/>
            </w:tcBorders>
            <w:tcW w:w="1560" w:type="dxa"/>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  м2</w:t>
            </w:r>
            <w:r/>
          </w:p>
        </w:tc>
        <w:tc>
          <w:tcPr>
            <w:shd w:val="clear" w:color="auto" w:fill="auto"/>
            <w:tcBorders>
              <w:top w:val="none" w:color="000000" w:sz="4" w:space="0"/>
              <w:left w:val="single" w:color="auto" w:sz="4" w:space="0"/>
              <w:bottom w:val="none" w:color="000000" w:sz="4" w:space="0"/>
              <w:right w:val="single" w:color="000000" w:sz="4" w:space="0"/>
            </w:tcBorders>
            <w:tcW w:w="1560" w:type="dxa"/>
            <w:textDirection w:val="lrTb"/>
            <w:noWrap w:val="false"/>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318,25</w:t>
            </w:r>
            <w:r/>
          </w:p>
        </w:tc>
      </w:tr>
      <w:tr>
        <w:trPr>
          <w:trHeight w:val="563"/>
        </w:trPr>
        <w:tc>
          <w:tcPr>
            <w:shd w:val="clear" w:color="auto" w:fill="auto"/>
            <w:tcBorders>
              <w:top w:val="none" w:color="000000" w:sz="4" w:space="0"/>
              <w:left w:val="single" w:color="auto" w:sz="4" w:space="0"/>
              <w:bottom w:val="none" w:color="000000" w:sz="4" w:space="0"/>
              <w:right w:val="none" w:color="000000" w:sz="4" w:space="0"/>
            </w:tcBorders>
            <w:tcW w:w="6374" w:type="dxa"/>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Епоксидний компаунд WERIPOX 120 RAL 7040 -</w:t>
            </w:r>
            <w:r>
              <w:rPr>
                <w:rFonts w:ascii="Times New Roman" w:hAnsi="Times New Roman" w:cs="Times New Roman"/>
                <w:color w:val="000000"/>
                <w:lang w:eastAsia="uk-UA"/>
              </w:rPr>
              <w:br/>
              <w:t xml:space="preserve">Пігментована смола</w:t>
            </w:r>
            <w:r/>
          </w:p>
        </w:tc>
        <w:tc>
          <w:tcPr>
            <w:shd w:val="clear" w:color="auto" w:fill="auto"/>
            <w:tcBorders>
              <w:top w:val="none" w:color="000000" w:sz="4" w:space="0"/>
              <w:left w:val="single" w:color="auto" w:sz="4" w:space="0"/>
              <w:bottom w:val="none" w:color="000000" w:sz="4" w:space="0"/>
              <w:right w:val="none" w:color="000000" w:sz="4" w:space="0"/>
            </w:tcBorders>
            <w:tcW w:w="1560" w:type="dxa"/>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  кг</w:t>
            </w:r>
            <w:r/>
          </w:p>
        </w:tc>
        <w:tc>
          <w:tcPr>
            <w:shd w:val="clear" w:color="auto" w:fill="auto"/>
            <w:tcBorders>
              <w:top w:val="none" w:color="000000" w:sz="4" w:space="0"/>
              <w:left w:val="single" w:color="auto" w:sz="4" w:space="0"/>
              <w:bottom w:val="none" w:color="000000" w:sz="4" w:space="0"/>
              <w:right w:val="single" w:color="000000" w:sz="4" w:space="0"/>
            </w:tcBorders>
            <w:tcW w:w="1560" w:type="dxa"/>
            <w:textDirection w:val="lrTb"/>
            <w:noWrap w:val="false"/>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1591,25</w:t>
            </w:r>
            <w:r/>
          </w:p>
        </w:tc>
      </w:tr>
      <w:tr>
        <w:trPr>
          <w:trHeight w:val="297"/>
        </w:trPr>
        <w:tc>
          <w:tcPr>
            <w:shd w:val="clear" w:color="auto" w:fill="auto"/>
            <w:tcBorders>
              <w:top w:val="none" w:color="000000" w:sz="4" w:space="0"/>
              <w:left w:val="single" w:color="auto" w:sz="4" w:space="0"/>
              <w:bottom w:val="none" w:color="000000" w:sz="4" w:space="0"/>
              <w:right w:val="single" w:color="000000" w:sz="4" w:space="0"/>
            </w:tcBorders>
            <w:tcW w:w="6374" w:type="dxa"/>
            <w:vAlign w:val="center"/>
            <w:textDirection w:val="lrTb"/>
            <w:noWrap w:val="false"/>
          </w:tcPr>
          <w:p>
            <w:pPr>
              <w:jc w:val="center"/>
              <w:spacing w:after="0" w:line="240" w:lineRule="auto"/>
              <w:rPr>
                <w:rFonts w:ascii="Times New Roman" w:hAnsi="Times New Roman" w:cs="Times New Roman"/>
                <w:color w:val="000000"/>
                <w:u w:val="single"/>
                <w:lang w:eastAsia="uk-UA"/>
              </w:rPr>
            </w:pPr>
            <w:r>
              <w:rPr>
                <w:rFonts w:ascii="Times New Roman" w:hAnsi="Times New Roman" w:cs="Times New Roman"/>
                <w:color w:val="000000"/>
                <w:u w:val="single"/>
                <w:lang w:eastAsia="uk-UA"/>
              </w:rPr>
              <w:t xml:space="preserve">Роздiл</w:t>
            </w:r>
            <w:r>
              <w:rPr>
                <w:rFonts w:ascii="Times New Roman" w:hAnsi="Times New Roman" w:cs="Times New Roman"/>
                <w:color w:val="000000"/>
                <w:u w:val="single"/>
                <w:lang w:eastAsia="uk-UA"/>
              </w:rPr>
              <w:t xml:space="preserve"> 5. Влаштування підлог</w:t>
            </w:r>
            <w:r/>
          </w:p>
        </w:tc>
        <w:tc>
          <w:tcPr>
            <w:shd w:val="clear" w:color="auto" w:fill="auto"/>
            <w:tcBorders>
              <w:top w:val="none" w:color="000000" w:sz="4" w:space="0"/>
              <w:left w:val="none" w:color="000000" w:sz="4" w:space="0"/>
              <w:bottom w:val="none" w:color="000000" w:sz="4" w:space="0"/>
              <w:right w:val="single" w:color="auto" w:sz="4" w:space="0"/>
            </w:tcBorders>
            <w:tcW w:w="1560" w:type="dxa"/>
            <w:vAlign w:val="center"/>
            <w:textDirection w:val="lrTb"/>
            <w:noWrap w:val="false"/>
          </w:tcPr>
          <w:p>
            <w:pPr>
              <w:jc w:val="center"/>
              <w:spacing w:after="0" w:line="240" w:lineRule="auto"/>
              <w:rPr>
                <w:rFonts w:ascii="Times New Roman" w:hAnsi="Times New Roman" w:cs="Times New Roman"/>
                <w:color w:val="000000"/>
                <w:u w:val="single"/>
                <w:lang w:eastAsia="uk-UA"/>
              </w:rPr>
            </w:pPr>
            <w:r>
              <w:rPr>
                <w:rFonts w:ascii="Times New Roman" w:hAnsi="Times New Roman" w:cs="Times New Roman"/>
                <w:color w:val="000000"/>
                <w:u w:val="single"/>
                <w:lang w:eastAsia="uk-UA"/>
              </w:rPr>
              <w:t xml:space="preserve"> </w:t>
            </w:r>
            <w:r/>
          </w:p>
        </w:tc>
        <w:tc>
          <w:tcPr>
            <w:shd w:val="clear" w:color="auto" w:fill="auto"/>
            <w:tcBorders>
              <w:top w:val="none" w:color="000000" w:sz="4" w:space="0"/>
              <w:left w:val="none" w:color="000000" w:sz="4" w:space="0"/>
              <w:bottom w:val="none" w:color="000000" w:sz="4" w:space="0"/>
              <w:right w:val="single" w:color="auto" w:sz="4" w:space="0"/>
            </w:tcBorders>
            <w:tcW w:w="1560" w:type="dxa"/>
            <w:vAlign w:val="center"/>
            <w:textDirection w:val="lrTb"/>
            <w:noWrap w:val="false"/>
          </w:tcPr>
          <w:p>
            <w:pPr>
              <w:jc w:val="center"/>
              <w:spacing w:after="0" w:line="240" w:lineRule="auto"/>
              <w:rPr>
                <w:rFonts w:ascii="Times New Roman" w:hAnsi="Times New Roman" w:cs="Times New Roman"/>
                <w:color w:val="000000"/>
                <w:u w:val="single"/>
                <w:lang w:eastAsia="uk-UA"/>
              </w:rPr>
            </w:pPr>
            <w:r>
              <w:rPr>
                <w:rFonts w:ascii="Times New Roman" w:hAnsi="Times New Roman" w:cs="Times New Roman"/>
                <w:color w:val="000000"/>
                <w:u w:val="single"/>
                <w:lang w:eastAsia="uk-UA"/>
              </w:rPr>
              <w:t xml:space="preserve"> </w:t>
            </w:r>
            <w:r/>
          </w:p>
        </w:tc>
      </w:tr>
      <w:tr>
        <w:trPr>
          <w:trHeight w:val="297"/>
        </w:trPr>
        <w:tc>
          <w:tcPr>
            <w:shd w:val="clear" w:color="auto" w:fill="auto"/>
            <w:tcBorders>
              <w:top w:val="none" w:color="000000" w:sz="4" w:space="0"/>
              <w:left w:val="single" w:color="auto" w:sz="4" w:space="0"/>
              <w:bottom w:val="none" w:color="000000" w:sz="4" w:space="0"/>
              <w:right w:val="single" w:color="auto" w:sz="4" w:space="0"/>
            </w:tcBorders>
            <w:tcW w:w="6374" w:type="dxa"/>
            <w:vAlign w:val="center"/>
            <w:textDirection w:val="lrTb"/>
            <w:noWrap w:val="false"/>
          </w:tcPr>
          <w:p>
            <w:pPr>
              <w:jc w:val="center"/>
              <w:spacing w:after="0" w:line="240" w:lineRule="auto"/>
              <w:rPr>
                <w:rFonts w:ascii="Times New Roman" w:hAnsi="Times New Roman" w:cs="Times New Roman"/>
                <w:color w:val="000000"/>
                <w:u w:val="single"/>
                <w:lang w:eastAsia="uk-UA"/>
              </w:rPr>
            </w:pPr>
            <w:r>
              <w:rPr>
                <w:rFonts w:ascii="Times New Roman" w:hAnsi="Times New Roman" w:cs="Times New Roman"/>
                <w:color w:val="000000"/>
                <w:u w:val="single"/>
                <w:lang w:eastAsia="uk-UA"/>
              </w:rPr>
              <w:t xml:space="preserve"> </w:t>
            </w:r>
            <w:r/>
          </w:p>
        </w:tc>
        <w:tc>
          <w:tcPr>
            <w:shd w:val="clear" w:color="auto" w:fill="auto"/>
            <w:tcBorders>
              <w:top w:val="none" w:color="000000" w:sz="4" w:space="0"/>
              <w:left w:val="none" w:color="000000" w:sz="4" w:space="0"/>
              <w:bottom w:val="none" w:color="000000" w:sz="4" w:space="0"/>
              <w:right w:val="single" w:color="auto" w:sz="4" w:space="0"/>
            </w:tcBorders>
            <w:tcW w:w="1560" w:type="dxa"/>
            <w:vAlign w:val="center"/>
            <w:textDirection w:val="lrTb"/>
            <w:noWrap w:val="false"/>
          </w:tcPr>
          <w:p>
            <w:pPr>
              <w:jc w:val="center"/>
              <w:spacing w:after="0" w:line="240" w:lineRule="auto"/>
              <w:rPr>
                <w:rFonts w:ascii="Times New Roman" w:hAnsi="Times New Roman" w:cs="Times New Roman"/>
                <w:color w:val="000000"/>
                <w:u w:val="single"/>
                <w:lang w:eastAsia="uk-UA"/>
              </w:rPr>
            </w:pPr>
            <w:r>
              <w:rPr>
                <w:rFonts w:ascii="Times New Roman" w:hAnsi="Times New Roman" w:cs="Times New Roman"/>
                <w:color w:val="000000"/>
                <w:u w:val="single"/>
                <w:lang w:eastAsia="uk-UA"/>
              </w:rPr>
              <w:t xml:space="preserve"> </w:t>
            </w:r>
            <w:r/>
          </w:p>
        </w:tc>
        <w:tc>
          <w:tcPr>
            <w:shd w:val="clear" w:color="auto" w:fill="auto"/>
            <w:tcBorders>
              <w:top w:val="none" w:color="000000" w:sz="4" w:space="0"/>
              <w:left w:val="none" w:color="000000" w:sz="4" w:space="0"/>
              <w:bottom w:val="none" w:color="000000" w:sz="4" w:space="0"/>
              <w:right w:val="single" w:color="auto" w:sz="4" w:space="0"/>
            </w:tcBorders>
            <w:tcW w:w="1560" w:type="dxa"/>
            <w:vAlign w:val="center"/>
            <w:textDirection w:val="lrTb"/>
            <w:noWrap w:val="false"/>
          </w:tcPr>
          <w:p>
            <w:pPr>
              <w:jc w:val="center"/>
              <w:spacing w:after="0" w:line="240" w:lineRule="auto"/>
              <w:rPr>
                <w:rFonts w:ascii="Times New Roman" w:hAnsi="Times New Roman" w:cs="Times New Roman"/>
                <w:color w:val="000000"/>
                <w:u w:val="single"/>
                <w:lang w:eastAsia="uk-UA"/>
              </w:rPr>
            </w:pPr>
            <w:r>
              <w:rPr>
                <w:rFonts w:ascii="Times New Roman" w:hAnsi="Times New Roman" w:cs="Times New Roman"/>
                <w:color w:val="000000"/>
                <w:u w:val="single"/>
                <w:lang w:eastAsia="uk-UA"/>
              </w:rPr>
              <w:t xml:space="preserve"> </w:t>
            </w:r>
            <w:r/>
          </w:p>
        </w:tc>
      </w:tr>
      <w:tr>
        <w:trPr>
          <w:trHeight w:val="297"/>
        </w:trPr>
        <w:tc>
          <w:tcPr>
            <w:shd w:val="clear" w:color="auto" w:fill="auto"/>
            <w:tcBorders>
              <w:top w:val="none" w:color="000000" w:sz="4" w:space="0"/>
              <w:left w:val="single" w:color="auto" w:sz="4" w:space="0"/>
              <w:bottom w:val="none" w:color="000000" w:sz="4" w:space="0"/>
              <w:right w:val="none" w:color="000000" w:sz="4" w:space="0"/>
            </w:tcBorders>
            <w:tcW w:w="6374" w:type="dxa"/>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Установлення </w:t>
            </w:r>
            <w:r>
              <w:rPr>
                <w:rFonts w:ascii="Times New Roman" w:hAnsi="Times New Roman" w:cs="Times New Roman"/>
                <w:color w:val="000000"/>
                <w:lang w:eastAsia="uk-UA"/>
              </w:rPr>
              <w:t xml:space="preserve">лючка</w:t>
            </w:r>
            <w:r/>
          </w:p>
        </w:tc>
        <w:tc>
          <w:tcPr>
            <w:shd w:val="clear" w:color="auto" w:fill="auto"/>
            <w:tcBorders>
              <w:top w:val="none" w:color="000000" w:sz="4" w:space="0"/>
              <w:left w:val="single" w:color="auto" w:sz="4" w:space="0"/>
              <w:bottom w:val="none" w:color="000000" w:sz="4" w:space="0"/>
              <w:right w:val="none" w:color="000000" w:sz="4" w:space="0"/>
            </w:tcBorders>
            <w:tcW w:w="1560" w:type="dxa"/>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  </w:t>
            </w:r>
            <w:r>
              <w:rPr>
                <w:rFonts w:ascii="Times New Roman" w:hAnsi="Times New Roman" w:cs="Times New Roman"/>
                <w:color w:val="000000"/>
                <w:lang w:eastAsia="uk-UA"/>
              </w:rPr>
              <w:t xml:space="preserve">шт</w:t>
            </w:r>
            <w:r/>
          </w:p>
        </w:tc>
        <w:tc>
          <w:tcPr>
            <w:shd w:val="clear" w:color="auto" w:fill="auto"/>
            <w:tcBorders>
              <w:top w:val="none" w:color="000000" w:sz="4" w:space="0"/>
              <w:left w:val="single" w:color="auto" w:sz="4" w:space="0"/>
              <w:bottom w:val="none" w:color="000000" w:sz="4" w:space="0"/>
              <w:right w:val="single" w:color="000000" w:sz="4" w:space="0"/>
            </w:tcBorders>
            <w:tcW w:w="1560" w:type="dxa"/>
            <w:textDirection w:val="lrTb"/>
            <w:noWrap w:val="false"/>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1</w:t>
            </w:r>
            <w:r/>
          </w:p>
        </w:tc>
      </w:tr>
      <w:tr>
        <w:trPr>
          <w:trHeight w:val="297"/>
        </w:trPr>
        <w:tc>
          <w:tcPr>
            <w:shd w:val="clear" w:color="auto" w:fill="auto"/>
            <w:tcBorders>
              <w:top w:val="none" w:color="000000" w:sz="4" w:space="0"/>
              <w:left w:val="single" w:color="auto" w:sz="4" w:space="0"/>
              <w:bottom w:val="none" w:color="000000" w:sz="4" w:space="0"/>
              <w:right w:val="none" w:color="000000" w:sz="4" w:space="0"/>
            </w:tcBorders>
            <w:tcW w:w="6374" w:type="dxa"/>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Лючок</w:t>
            </w:r>
            <w:r>
              <w:rPr>
                <w:rFonts w:ascii="Times New Roman" w:hAnsi="Times New Roman" w:cs="Times New Roman"/>
                <w:color w:val="000000"/>
                <w:lang w:eastAsia="uk-UA"/>
              </w:rPr>
              <w:t xml:space="preserve"> 100_100мм</w:t>
            </w:r>
            <w:r/>
          </w:p>
        </w:tc>
        <w:tc>
          <w:tcPr>
            <w:shd w:val="clear" w:color="auto" w:fill="auto"/>
            <w:tcBorders>
              <w:top w:val="none" w:color="000000" w:sz="4" w:space="0"/>
              <w:left w:val="single" w:color="auto" w:sz="4" w:space="0"/>
              <w:bottom w:val="none" w:color="000000" w:sz="4" w:space="0"/>
              <w:right w:val="none" w:color="000000" w:sz="4" w:space="0"/>
            </w:tcBorders>
            <w:tcW w:w="1560" w:type="dxa"/>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  </w:t>
            </w:r>
            <w:r>
              <w:rPr>
                <w:rFonts w:ascii="Times New Roman" w:hAnsi="Times New Roman" w:cs="Times New Roman"/>
                <w:color w:val="000000"/>
                <w:lang w:eastAsia="uk-UA"/>
              </w:rPr>
              <w:t xml:space="preserve">шт</w:t>
            </w:r>
            <w:r/>
          </w:p>
        </w:tc>
        <w:tc>
          <w:tcPr>
            <w:shd w:val="clear" w:color="auto" w:fill="auto"/>
            <w:tcBorders>
              <w:top w:val="none" w:color="000000" w:sz="4" w:space="0"/>
              <w:left w:val="single" w:color="auto" w:sz="4" w:space="0"/>
              <w:bottom w:val="none" w:color="000000" w:sz="4" w:space="0"/>
              <w:right w:val="single" w:color="000000" w:sz="4" w:space="0"/>
            </w:tcBorders>
            <w:tcW w:w="1560" w:type="dxa"/>
            <w:textDirection w:val="lrTb"/>
            <w:noWrap w:val="false"/>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1</w:t>
            </w:r>
            <w:r/>
          </w:p>
        </w:tc>
      </w:tr>
      <w:tr>
        <w:trPr>
          <w:trHeight w:val="297"/>
        </w:trPr>
        <w:tc>
          <w:tcPr>
            <w:shd w:val="clear" w:color="auto" w:fill="auto"/>
            <w:tcBorders>
              <w:top w:val="none" w:color="000000" w:sz="4" w:space="0"/>
              <w:left w:val="single" w:color="auto" w:sz="4" w:space="0"/>
              <w:bottom w:val="none" w:color="000000" w:sz="4" w:space="0"/>
              <w:right w:val="none" w:color="000000" w:sz="4" w:space="0"/>
            </w:tcBorders>
            <w:tcW w:w="6374" w:type="dxa"/>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Cилікон</w:t>
            </w:r>
            <w:r>
              <w:rPr>
                <w:rFonts w:ascii="Times New Roman" w:hAnsi="Times New Roman" w:cs="Times New Roman"/>
                <w:color w:val="000000"/>
                <w:lang w:eastAsia="uk-UA"/>
              </w:rPr>
              <w:t xml:space="preserve"> прозорий 380мл</w:t>
            </w:r>
            <w:r/>
          </w:p>
        </w:tc>
        <w:tc>
          <w:tcPr>
            <w:shd w:val="clear" w:color="auto" w:fill="auto"/>
            <w:tcBorders>
              <w:top w:val="none" w:color="000000" w:sz="4" w:space="0"/>
              <w:left w:val="single" w:color="auto" w:sz="4" w:space="0"/>
              <w:bottom w:val="none" w:color="000000" w:sz="4" w:space="0"/>
              <w:right w:val="none" w:color="000000" w:sz="4" w:space="0"/>
            </w:tcBorders>
            <w:tcW w:w="1560" w:type="dxa"/>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  </w:t>
            </w:r>
            <w:r>
              <w:rPr>
                <w:rFonts w:ascii="Times New Roman" w:hAnsi="Times New Roman" w:cs="Times New Roman"/>
                <w:color w:val="000000"/>
                <w:lang w:eastAsia="uk-UA"/>
              </w:rPr>
              <w:t xml:space="preserve">шт</w:t>
            </w:r>
            <w:r/>
          </w:p>
        </w:tc>
        <w:tc>
          <w:tcPr>
            <w:shd w:val="clear" w:color="auto" w:fill="auto"/>
            <w:tcBorders>
              <w:top w:val="none" w:color="000000" w:sz="4" w:space="0"/>
              <w:left w:val="single" w:color="auto" w:sz="4" w:space="0"/>
              <w:bottom w:val="none" w:color="000000" w:sz="4" w:space="0"/>
              <w:right w:val="single" w:color="000000" w:sz="4" w:space="0"/>
            </w:tcBorders>
            <w:tcW w:w="1560" w:type="dxa"/>
            <w:textDirection w:val="lrTb"/>
            <w:noWrap w:val="false"/>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1</w:t>
            </w:r>
            <w:r/>
          </w:p>
        </w:tc>
      </w:tr>
      <w:tr>
        <w:trPr>
          <w:trHeight w:val="297"/>
        </w:trPr>
        <w:tc>
          <w:tcPr>
            <w:shd w:val="clear" w:color="auto" w:fill="auto"/>
            <w:tcBorders>
              <w:top w:val="none" w:color="000000" w:sz="4" w:space="0"/>
              <w:left w:val="single" w:color="auto" w:sz="4" w:space="0"/>
              <w:bottom w:val="none" w:color="000000" w:sz="4" w:space="0"/>
              <w:right w:val="none" w:color="000000" w:sz="4" w:space="0"/>
            </w:tcBorders>
            <w:tcW w:w="6374" w:type="dxa"/>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Монтаж </w:t>
            </w:r>
            <w:r>
              <w:rPr>
                <w:rFonts w:ascii="Times New Roman" w:hAnsi="Times New Roman" w:cs="Times New Roman"/>
                <w:color w:val="000000"/>
                <w:lang w:eastAsia="uk-UA"/>
              </w:rPr>
              <w:t xml:space="preserve">спецпланки</w:t>
            </w:r>
            <w:r>
              <w:rPr>
                <w:rFonts w:ascii="Times New Roman" w:hAnsi="Times New Roman" w:cs="Times New Roman"/>
                <w:color w:val="000000"/>
                <w:lang w:eastAsia="uk-UA"/>
              </w:rPr>
              <w:t xml:space="preserve"> (</w:t>
            </w:r>
            <w:r>
              <w:rPr>
                <w:rFonts w:ascii="Times New Roman" w:hAnsi="Times New Roman" w:cs="Times New Roman"/>
                <w:color w:val="000000"/>
                <w:lang w:eastAsia="uk-UA"/>
              </w:rPr>
              <w:t xml:space="preserve">порожки</w:t>
            </w:r>
            <w:r>
              <w:rPr>
                <w:rFonts w:ascii="Times New Roman" w:hAnsi="Times New Roman" w:cs="Times New Roman"/>
                <w:color w:val="000000"/>
                <w:lang w:eastAsia="uk-UA"/>
              </w:rPr>
              <w:t xml:space="preserve">)</w:t>
            </w:r>
            <w:r/>
          </w:p>
        </w:tc>
        <w:tc>
          <w:tcPr>
            <w:shd w:val="clear" w:color="auto" w:fill="auto"/>
            <w:tcBorders>
              <w:top w:val="none" w:color="000000" w:sz="4" w:space="0"/>
              <w:left w:val="single" w:color="auto" w:sz="4" w:space="0"/>
              <w:bottom w:val="none" w:color="000000" w:sz="4" w:space="0"/>
              <w:right w:val="none" w:color="000000" w:sz="4" w:space="0"/>
            </w:tcBorders>
            <w:tcW w:w="1560" w:type="dxa"/>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  м</w:t>
            </w:r>
            <w:r/>
          </w:p>
        </w:tc>
        <w:tc>
          <w:tcPr>
            <w:shd w:val="clear" w:color="auto" w:fill="auto"/>
            <w:tcBorders>
              <w:top w:val="none" w:color="000000" w:sz="4" w:space="0"/>
              <w:left w:val="single" w:color="auto" w:sz="4" w:space="0"/>
              <w:bottom w:val="none" w:color="000000" w:sz="4" w:space="0"/>
              <w:right w:val="single" w:color="000000" w:sz="4" w:space="0"/>
            </w:tcBorders>
            <w:tcW w:w="1560" w:type="dxa"/>
            <w:textDirection w:val="lrTb"/>
            <w:noWrap w:val="false"/>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2</w:t>
            </w:r>
            <w:r/>
          </w:p>
        </w:tc>
      </w:tr>
      <w:tr>
        <w:trPr>
          <w:trHeight w:val="297"/>
        </w:trPr>
        <w:tc>
          <w:tcPr>
            <w:shd w:val="clear" w:color="auto" w:fill="auto"/>
            <w:tcBorders>
              <w:top w:val="none" w:color="000000" w:sz="4" w:space="0"/>
              <w:left w:val="single" w:color="auto" w:sz="4" w:space="0"/>
              <w:bottom w:val="none" w:color="000000" w:sz="4" w:space="0"/>
              <w:right w:val="none" w:color="000000" w:sz="4" w:space="0"/>
            </w:tcBorders>
            <w:tcW w:w="6374" w:type="dxa"/>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Порожки</w:t>
            </w:r>
            <w:r>
              <w:rPr>
                <w:rFonts w:ascii="Times New Roman" w:hAnsi="Times New Roman" w:cs="Times New Roman"/>
                <w:color w:val="000000"/>
                <w:lang w:eastAsia="uk-UA"/>
              </w:rPr>
              <w:t xml:space="preserve"> довж.1000мм</w:t>
            </w:r>
            <w:r/>
          </w:p>
        </w:tc>
        <w:tc>
          <w:tcPr>
            <w:shd w:val="clear" w:color="auto" w:fill="auto"/>
            <w:tcBorders>
              <w:top w:val="none" w:color="000000" w:sz="4" w:space="0"/>
              <w:left w:val="single" w:color="auto" w:sz="4" w:space="0"/>
              <w:bottom w:val="none" w:color="000000" w:sz="4" w:space="0"/>
              <w:right w:val="none" w:color="000000" w:sz="4" w:space="0"/>
            </w:tcBorders>
            <w:tcW w:w="1560" w:type="dxa"/>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  </w:t>
            </w:r>
            <w:r>
              <w:rPr>
                <w:rFonts w:ascii="Times New Roman" w:hAnsi="Times New Roman" w:cs="Times New Roman"/>
                <w:color w:val="000000"/>
                <w:lang w:eastAsia="uk-UA"/>
              </w:rPr>
              <w:t xml:space="preserve">шт</w:t>
            </w:r>
            <w:r/>
          </w:p>
        </w:tc>
        <w:tc>
          <w:tcPr>
            <w:shd w:val="clear" w:color="auto" w:fill="auto"/>
            <w:tcBorders>
              <w:top w:val="none" w:color="000000" w:sz="4" w:space="0"/>
              <w:left w:val="single" w:color="auto" w:sz="4" w:space="0"/>
              <w:bottom w:val="none" w:color="000000" w:sz="4" w:space="0"/>
              <w:right w:val="single" w:color="000000" w:sz="4" w:space="0"/>
            </w:tcBorders>
            <w:tcW w:w="1560" w:type="dxa"/>
            <w:textDirection w:val="lrTb"/>
            <w:noWrap w:val="false"/>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2</w:t>
            </w:r>
            <w:r/>
          </w:p>
        </w:tc>
      </w:tr>
      <w:tr>
        <w:trPr>
          <w:trHeight w:val="825"/>
        </w:trPr>
        <w:tc>
          <w:tcPr>
            <w:shd w:val="clear" w:color="auto" w:fill="auto"/>
            <w:tcBorders>
              <w:top w:val="none" w:color="000000" w:sz="4" w:space="0"/>
              <w:left w:val="single" w:color="auto" w:sz="4" w:space="0"/>
              <w:bottom w:val="none" w:color="000000" w:sz="4" w:space="0"/>
              <w:right w:val="none" w:color="000000" w:sz="4" w:space="0"/>
            </w:tcBorders>
            <w:tcW w:w="6374" w:type="dxa"/>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Улаштування покриттів з керамічних плиток на розчині із</w:t>
            </w:r>
            <w:r>
              <w:rPr>
                <w:rFonts w:ascii="Times New Roman" w:hAnsi="Times New Roman" w:cs="Times New Roman"/>
                <w:color w:val="000000"/>
                <w:lang w:eastAsia="uk-UA"/>
              </w:rPr>
              <w:br/>
              <w:t xml:space="preserve">сухої </w:t>
            </w:r>
            <w:r>
              <w:rPr>
                <w:rFonts w:ascii="Times New Roman" w:hAnsi="Times New Roman" w:cs="Times New Roman"/>
                <w:color w:val="000000"/>
                <w:lang w:eastAsia="uk-UA"/>
              </w:rPr>
              <w:t xml:space="preserve">клеючої</w:t>
            </w:r>
            <w:r>
              <w:rPr>
                <w:rFonts w:ascii="Times New Roman" w:hAnsi="Times New Roman" w:cs="Times New Roman"/>
                <w:color w:val="000000"/>
                <w:lang w:eastAsia="uk-UA"/>
              </w:rPr>
              <w:t xml:space="preserve"> суміші, кількість плиток в 1 м2 понад 7 до</w:t>
            </w:r>
            <w:r>
              <w:rPr>
                <w:rFonts w:ascii="Times New Roman" w:hAnsi="Times New Roman" w:cs="Times New Roman"/>
                <w:color w:val="000000"/>
                <w:lang w:eastAsia="uk-UA"/>
              </w:rPr>
              <w:br/>
              <w:t xml:space="preserve">12 </w:t>
            </w:r>
            <w:r>
              <w:rPr>
                <w:rFonts w:ascii="Times New Roman" w:hAnsi="Times New Roman" w:cs="Times New Roman"/>
                <w:color w:val="000000"/>
                <w:lang w:eastAsia="uk-UA"/>
              </w:rPr>
              <w:t xml:space="preserve">шт</w:t>
            </w:r>
            <w:r/>
          </w:p>
        </w:tc>
        <w:tc>
          <w:tcPr>
            <w:shd w:val="clear" w:color="auto" w:fill="auto"/>
            <w:tcBorders>
              <w:top w:val="none" w:color="000000" w:sz="4" w:space="0"/>
              <w:left w:val="single" w:color="auto" w:sz="4" w:space="0"/>
              <w:bottom w:val="none" w:color="000000" w:sz="4" w:space="0"/>
              <w:right w:val="none" w:color="000000" w:sz="4" w:space="0"/>
            </w:tcBorders>
            <w:tcW w:w="1560" w:type="dxa"/>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  м2</w:t>
            </w:r>
            <w:r/>
          </w:p>
        </w:tc>
        <w:tc>
          <w:tcPr>
            <w:shd w:val="clear" w:color="auto" w:fill="auto"/>
            <w:tcBorders>
              <w:top w:val="none" w:color="000000" w:sz="4" w:space="0"/>
              <w:left w:val="single" w:color="auto" w:sz="4" w:space="0"/>
              <w:bottom w:val="none" w:color="000000" w:sz="4" w:space="0"/>
              <w:right w:val="single" w:color="000000" w:sz="4" w:space="0"/>
            </w:tcBorders>
            <w:tcW w:w="1560" w:type="dxa"/>
            <w:textDirection w:val="lrTb"/>
            <w:noWrap w:val="false"/>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55,2</w:t>
            </w:r>
            <w:r/>
          </w:p>
        </w:tc>
      </w:tr>
      <w:tr>
        <w:trPr>
          <w:trHeight w:val="297"/>
        </w:trPr>
        <w:tc>
          <w:tcPr>
            <w:shd w:val="clear" w:color="auto" w:fill="auto"/>
            <w:tcBorders>
              <w:top w:val="none" w:color="000000" w:sz="4" w:space="0"/>
              <w:left w:val="single" w:color="auto" w:sz="4" w:space="0"/>
              <w:bottom w:val="none" w:color="000000" w:sz="4" w:space="0"/>
              <w:right w:val="none" w:color="000000" w:sz="4" w:space="0"/>
            </w:tcBorders>
            <w:tcW w:w="6374" w:type="dxa"/>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Плитка для підлоги 300х300</w:t>
            </w:r>
            <w:r/>
          </w:p>
        </w:tc>
        <w:tc>
          <w:tcPr>
            <w:shd w:val="clear" w:color="auto" w:fill="auto"/>
            <w:tcBorders>
              <w:top w:val="none" w:color="000000" w:sz="4" w:space="0"/>
              <w:left w:val="single" w:color="auto" w:sz="4" w:space="0"/>
              <w:bottom w:val="none" w:color="000000" w:sz="4" w:space="0"/>
              <w:right w:val="none" w:color="000000" w:sz="4" w:space="0"/>
            </w:tcBorders>
            <w:tcW w:w="1560" w:type="dxa"/>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  м2</w:t>
            </w:r>
            <w:r/>
          </w:p>
        </w:tc>
        <w:tc>
          <w:tcPr>
            <w:shd w:val="clear" w:color="auto" w:fill="auto"/>
            <w:tcBorders>
              <w:top w:val="none" w:color="000000" w:sz="4" w:space="0"/>
              <w:left w:val="single" w:color="auto" w:sz="4" w:space="0"/>
              <w:bottom w:val="none" w:color="000000" w:sz="4" w:space="0"/>
              <w:right w:val="single" w:color="000000" w:sz="4" w:space="0"/>
            </w:tcBorders>
            <w:tcW w:w="1560" w:type="dxa"/>
            <w:textDirection w:val="lrTb"/>
            <w:noWrap w:val="false"/>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56,3</w:t>
            </w:r>
            <w:r/>
          </w:p>
        </w:tc>
      </w:tr>
      <w:tr>
        <w:trPr>
          <w:trHeight w:val="297"/>
        </w:trPr>
        <w:tc>
          <w:tcPr>
            <w:shd w:val="clear" w:color="auto" w:fill="auto"/>
            <w:tcBorders>
              <w:top w:val="none" w:color="000000" w:sz="4" w:space="0"/>
              <w:left w:val="single" w:color="auto" w:sz="4" w:space="0"/>
              <w:bottom w:val="none" w:color="000000" w:sz="4" w:space="0"/>
              <w:right w:val="none" w:color="000000" w:sz="4" w:space="0"/>
            </w:tcBorders>
            <w:tcW w:w="6374" w:type="dxa"/>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Клей для плитки CERESIT CM-11</w:t>
            </w:r>
            <w:r/>
          </w:p>
        </w:tc>
        <w:tc>
          <w:tcPr>
            <w:shd w:val="clear" w:color="auto" w:fill="auto"/>
            <w:tcBorders>
              <w:top w:val="none" w:color="000000" w:sz="4" w:space="0"/>
              <w:left w:val="single" w:color="auto" w:sz="4" w:space="0"/>
              <w:bottom w:val="none" w:color="000000" w:sz="4" w:space="0"/>
              <w:right w:val="none" w:color="000000" w:sz="4" w:space="0"/>
            </w:tcBorders>
            <w:tcW w:w="1560" w:type="dxa"/>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  кг</w:t>
            </w:r>
            <w:r/>
          </w:p>
        </w:tc>
        <w:tc>
          <w:tcPr>
            <w:shd w:val="clear" w:color="auto" w:fill="auto"/>
            <w:tcBorders>
              <w:top w:val="none" w:color="000000" w:sz="4" w:space="0"/>
              <w:left w:val="single" w:color="auto" w:sz="4" w:space="0"/>
              <w:bottom w:val="none" w:color="000000" w:sz="4" w:space="0"/>
              <w:right w:val="single" w:color="000000" w:sz="4" w:space="0"/>
            </w:tcBorders>
            <w:tcW w:w="1560" w:type="dxa"/>
            <w:textDirection w:val="lrTb"/>
            <w:noWrap w:val="false"/>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287,04</w:t>
            </w:r>
            <w:r/>
          </w:p>
        </w:tc>
      </w:tr>
      <w:tr>
        <w:trPr>
          <w:trHeight w:val="297"/>
        </w:trPr>
        <w:tc>
          <w:tcPr>
            <w:shd w:val="clear" w:color="auto" w:fill="auto"/>
            <w:tcBorders>
              <w:top w:val="none" w:color="000000" w:sz="4" w:space="0"/>
              <w:left w:val="single" w:color="auto" w:sz="4" w:space="0"/>
              <w:bottom w:val="none" w:color="000000" w:sz="4" w:space="0"/>
              <w:right w:val="none" w:color="000000" w:sz="4" w:space="0"/>
            </w:tcBorders>
            <w:tcW w:w="6374" w:type="dxa"/>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Кольоровий шов 2-5мм </w:t>
            </w:r>
            <w:r>
              <w:rPr>
                <w:rFonts w:ascii="Times New Roman" w:hAnsi="Times New Roman" w:cs="Times New Roman"/>
                <w:color w:val="000000"/>
                <w:lang w:eastAsia="uk-UA"/>
              </w:rPr>
              <w:t xml:space="preserve">Ceresit</w:t>
            </w:r>
            <w:r/>
          </w:p>
        </w:tc>
        <w:tc>
          <w:tcPr>
            <w:shd w:val="clear" w:color="auto" w:fill="auto"/>
            <w:tcBorders>
              <w:top w:val="none" w:color="000000" w:sz="4" w:space="0"/>
              <w:left w:val="single" w:color="auto" w:sz="4" w:space="0"/>
              <w:bottom w:val="none" w:color="000000" w:sz="4" w:space="0"/>
              <w:right w:val="none" w:color="000000" w:sz="4" w:space="0"/>
            </w:tcBorders>
            <w:tcW w:w="1560" w:type="dxa"/>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  кг</w:t>
            </w:r>
            <w:r/>
          </w:p>
        </w:tc>
        <w:tc>
          <w:tcPr>
            <w:shd w:val="clear" w:color="auto" w:fill="auto"/>
            <w:tcBorders>
              <w:top w:val="none" w:color="000000" w:sz="4" w:space="0"/>
              <w:left w:val="single" w:color="auto" w:sz="4" w:space="0"/>
              <w:bottom w:val="none" w:color="000000" w:sz="4" w:space="0"/>
              <w:right w:val="single" w:color="000000" w:sz="4" w:space="0"/>
            </w:tcBorders>
            <w:tcW w:w="1560" w:type="dxa"/>
            <w:textDirection w:val="lrTb"/>
            <w:noWrap w:val="false"/>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25,06</w:t>
            </w:r>
            <w:r/>
          </w:p>
        </w:tc>
      </w:tr>
      <w:tr>
        <w:trPr>
          <w:trHeight w:val="297"/>
        </w:trPr>
        <w:tc>
          <w:tcPr>
            <w:shd w:val="clear" w:color="auto" w:fill="auto"/>
            <w:tcBorders>
              <w:top w:val="none" w:color="000000" w:sz="4" w:space="0"/>
              <w:left w:val="single" w:color="auto" w:sz="4" w:space="0"/>
              <w:bottom w:val="none" w:color="000000" w:sz="4" w:space="0"/>
              <w:right w:val="none" w:color="000000" w:sz="4" w:space="0"/>
            </w:tcBorders>
            <w:tcW w:w="6374" w:type="dxa"/>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Пластмасові хрестики для укладання плитки 2 мм</w:t>
            </w:r>
            <w:r/>
          </w:p>
        </w:tc>
        <w:tc>
          <w:tcPr>
            <w:shd w:val="clear" w:color="auto" w:fill="auto"/>
            <w:tcBorders>
              <w:top w:val="none" w:color="000000" w:sz="4" w:space="0"/>
              <w:left w:val="single" w:color="auto" w:sz="4" w:space="0"/>
              <w:bottom w:val="none" w:color="000000" w:sz="4" w:space="0"/>
              <w:right w:val="none" w:color="000000" w:sz="4" w:space="0"/>
            </w:tcBorders>
            <w:tcW w:w="1560" w:type="dxa"/>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  </w:t>
            </w:r>
            <w:r>
              <w:rPr>
                <w:rFonts w:ascii="Times New Roman" w:hAnsi="Times New Roman" w:cs="Times New Roman"/>
                <w:color w:val="000000"/>
                <w:lang w:eastAsia="uk-UA"/>
              </w:rPr>
              <w:t xml:space="preserve">шт</w:t>
            </w:r>
            <w:r/>
          </w:p>
        </w:tc>
        <w:tc>
          <w:tcPr>
            <w:shd w:val="clear" w:color="auto" w:fill="auto"/>
            <w:tcBorders>
              <w:top w:val="none" w:color="000000" w:sz="4" w:space="0"/>
              <w:left w:val="single" w:color="auto" w:sz="4" w:space="0"/>
              <w:bottom w:val="none" w:color="000000" w:sz="4" w:space="0"/>
              <w:right w:val="single" w:color="000000" w:sz="4" w:space="0"/>
            </w:tcBorders>
            <w:tcW w:w="1560" w:type="dxa"/>
            <w:textDirection w:val="lrTb"/>
            <w:noWrap w:val="false"/>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399</w:t>
            </w:r>
            <w:r/>
          </w:p>
        </w:tc>
      </w:tr>
      <w:tr>
        <w:trPr>
          <w:trHeight w:val="563"/>
        </w:trPr>
        <w:tc>
          <w:tcPr>
            <w:shd w:val="clear" w:color="auto" w:fill="auto"/>
            <w:tcBorders>
              <w:top w:val="none" w:color="000000" w:sz="4" w:space="0"/>
              <w:left w:val="single" w:color="auto" w:sz="4" w:space="0"/>
              <w:bottom w:val="none" w:color="000000" w:sz="4" w:space="0"/>
              <w:right w:val="none" w:color="000000" w:sz="4" w:space="0"/>
            </w:tcBorders>
            <w:tcW w:w="6374" w:type="dxa"/>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Улаштування стяжок </w:t>
            </w:r>
            <w:r>
              <w:rPr>
                <w:rFonts w:ascii="Times New Roman" w:hAnsi="Times New Roman" w:cs="Times New Roman"/>
                <w:color w:val="000000"/>
                <w:lang w:eastAsia="uk-UA"/>
              </w:rPr>
              <w:t xml:space="preserve">самовирівнювальних</w:t>
            </w:r>
            <w:r>
              <w:rPr>
                <w:rFonts w:ascii="Times New Roman" w:hAnsi="Times New Roman" w:cs="Times New Roman"/>
                <w:color w:val="000000"/>
                <w:lang w:eastAsia="uk-UA"/>
              </w:rPr>
              <w:t xml:space="preserve"> з суміші</w:t>
            </w:r>
            <w:r>
              <w:rPr>
                <w:rFonts w:ascii="Times New Roman" w:hAnsi="Times New Roman" w:cs="Times New Roman"/>
                <w:color w:val="000000"/>
                <w:lang w:eastAsia="uk-UA"/>
              </w:rPr>
              <w:br/>
              <w:t xml:space="preserve">цементної для </w:t>
            </w:r>
            <w:r>
              <w:rPr>
                <w:rFonts w:ascii="Times New Roman" w:hAnsi="Times New Roman" w:cs="Times New Roman"/>
                <w:color w:val="000000"/>
                <w:lang w:eastAsia="uk-UA"/>
              </w:rPr>
              <w:t xml:space="preserve">недеформівниїх</w:t>
            </w:r>
            <w:r>
              <w:rPr>
                <w:rFonts w:ascii="Times New Roman" w:hAnsi="Times New Roman" w:cs="Times New Roman"/>
                <w:color w:val="000000"/>
                <w:lang w:eastAsia="uk-UA"/>
              </w:rPr>
              <w:t xml:space="preserve"> основ товщиною 5 мм</w:t>
            </w:r>
            <w:r/>
          </w:p>
        </w:tc>
        <w:tc>
          <w:tcPr>
            <w:shd w:val="clear" w:color="auto" w:fill="auto"/>
            <w:tcBorders>
              <w:top w:val="none" w:color="000000" w:sz="4" w:space="0"/>
              <w:left w:val="single" w:color="auto" w:sz="4" w:space="0"/>
              <w:bottom w:val="none" w:color="000000" w:sz="4" w:space="0"/>
              <w:right w:val="none" w:color="000000" w:sz="4" w:space="0"/>
            </w:tcBorders>
            <w:tcW w:w="1560" w:type="dxa"/>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  м2</w:t>
            </w:r>
            <w:r/>
          </w:p>
        </w:tc>
        <w:tc>
          <w:tcPr>
            <w:shd w:val="clear" w:color="auto" w:fill="auto"/>
            <w:tcBorders>
              <w:top w:val="none" w:color="000000" w:sz="4" w:space="0"/>
              <w:left w:val="single" w:color="auto" w:sz="4" w:space="0"/>
              <w:bottom w:val="none" w:color="000000" w:sz="4" w:space="0"/>
              <w:right w:val="single" w:color="000000" w:sz="4" w:space="0"/>
            </w:tcBorders>
            <w:tcW w:w="1560" w:type="dxa"/>
            <w:textDirection w:val="lrTb"/>
            <w:noWrap w:val="false"/>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310,62</w:t>
            </w:r>
            <w:r/>
          </w:p>
        </w:tc>
      </w:tr>
      <w:tr>
        <w:trPr>
          <w:trHeight w:val="297"/>
        </w:trPr>
        <w:tc>
          <w:tcPr>
            <w:shd w:val="clear" w:color="auto" w:fill="auto"/>
            <w:tcBorders>
              <w:top w:val="none" w:color="000000" w:sz="4" w:space="0"/>
              <w:left w:val="single" w:color="auto" w:sz="4" w:space="0"/>
              <w:bottom w:val="none" w:color="000000" w:sz="4" w:space="0"/>
              <w:right w:val="none" w:color="000000" w:sz="4" w:space="0"/>
            </w:tcBorders>
            <w:tcW w:w="6374" w:type="dxa"/>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Самовирівнююча</w:t>
            </w:r>
            <w:r>
              <w:rPr>
                <w:rFonts w:ascii="Times New Roman" w:hAnsi="Times New Roman" w:cs="Times New Roman"/>
                <w:color w:val="000000"/>
                <w:lang w:eastAsia="uk-UA"/>
              </w:rPr>
              <w:t xml:space="preserve"> суміш </w:t>
            </w:r>
            <w:r>
              <w:rPr>
                <w:rFonts w:ascii="Times New Roman" w:hAnsi="Times New Roman" w:cs="Times New Roman"/>
                <w:color w:val="000000"/>
                <w:lang w:eastAsia="uk-UA"/>
              </w:rPr>
              <w:t xml:space="preserve">Ceresit</w:t>
            </w:r>
            <w:r>
              <w:rPr>
                <w:rFonts w:ascii="Times New Roman" w:hAnsi="Times New Roman" w:cs="Times New Roman"/>
                <w:color w:val="000000"/>
                <w:lang w:eastAsia="uk-UA"/>
              </w:rPr>
              <w:t xml:space="preserve"> DG / 25 кг</w:t>
            </w:r>
            <w:r/>
          </w:p>
        </w:tc>
        <w:tc>
          <w:tcPr>
            <w:shd w:val="clear" w:color="auto" w:fill="auto"/>
            <w:tcBorders>
              <w:top w:val="none" w:color="000000" w:sz="4" w:space="0"/>
              <w:left w:val="single" w:color="auto" w:sz="4" w:space="0"/>
              <w:bottom w:val="none" w:color="000000" w:sz="4" w:space="0"/>
              <w:right w:val="none" w:color="000000" w:sz="4" w:space="0"/>
            </w:tcBorders>
            <w:tcW w:w="1560" w:type="dxa"/>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  кг</w:t>
            </w:r>
            <w:r/>
          </w:p>
        </w:tc>
        <w:tc>
          <w:tcPr>
            <w:shd w:val="clear" w:color="auto" w:fill="auto"/>
            <w:tcBorders>
              <w:top w:val="none" w:color="000000" w:sz="4" w:space="0"/>
              <w:left w:val="single" w:color="auto" w:sz="4" w:space="0"/>
              <w:bottom w:val="none" w:color="000000" w:sz="4" w:space="0"/>
              <w:right w:val="single" w:color="000000" w:sz="4" w:space="0"/>
            </w:tcBorders>
            <w:tcW w:w="1560" w:type="dxa"/>
            <w:textDirection w:val="lrTb"/>
            <w:noWrap w:val="false"/>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2795,58</w:t>
            </w:r>
            <w:r/>
          </w:p>
        </w:tc>
      </w:tr>
      <w:tr>
        <w:trPr>
          <w:trHeight w:val="297"/>
        </w:trPr>
        <w:tc>
          <w:tcPr>
            <w:shd w:val="clear" w:color="auto" w:fill="auto"/>
            <w:tcBorders>
              <w:top w:val="none" w:color="000000" w:sz="4" w:space="0"/>
              <w:left w:val="single" w:color="auto" w:sz="4" w:space="0"/>
              <w:bottom w:val="none" w:color="000000" w:sz="4" w:space="0"/>
              <w:right w:val="none" w:color="000000" w:sz="4" w:space="0"/>
            </w:tcBorders>
            <w:tcW w:w="6374" w:type="dxa"/>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050 </w:t>
            </w:r>
            <w:r>
              <w:rPr>
                <w:rFonts w:ascii="Times New Roman" w:hAnsi="Times New Roman" w:cs="Times New Roman"/>
                <w:color w:val="000000"/>
                <w:lang w:eastAsia="uk-UA"/>
              </w:rPr>
              <w:t xml:space="preserve">Europrimer</w:t>
            </w:r>
            <w:r>
              <w:rPr>
                <w:rFonts w:ascii="Times New Roman" w:hAnsi="Times New Roman" w:cs="Times New Roman"/>
                <w:color w:val="000000"/>
                <w:lang w:eastAsia="uk-UA"/>
              </w:rPr>
              <w:t xml:space="preserve"> </w:t>
            </w:r>
            <w:r>
              <w:rPr>
                <w:rFonts w:ascii="Times New Roman" w:hAnsi="Times New Roman" w:cs="Times New Roman"/>
                <w:color w:val="000000"/>
                <w:lang w:eastAsia="uk-UA"/>
              </w:rPr>
              <w:t xml:space="preserve">Mix</w:t>
            </w:r>
            <w:r>
              <w:rPr>
                <w:rFonts w:ascii="Times New Roman" w:hAnsi="Times New Roman" w:cs="Times New Roman"/>
                <w:color w:val="000000"/>
                <w:lang w:eastAsia="uk-UA"/>
              </w:rPr>
              <w:t xml:space="preserve"> - Дисперсійний </w:t>
            </w:r>
            <w:r>
              <w:rPr>
                <w:rFonts w:ascii="Times New Roman" w:hAnsi="Times New Roman" w:cs="Times New Roman"/>
                <w:color w:val="000000"/>
                <w:lang w:eastAsia="uk-UA"/>
              </w:rPr>
              <w:t xml:space="preserve">грунт</w:t>
            </w:r>
            <w:r>
              <w:rPr>
                <w:rFonts w:ascii="Times New Roman" w:hAnsi="Times New Roman" w:cs="Times New Roman"/>
                <w:color w:val="000000"/>
                <w:lang w:eastAsia="uk-UA"/>
              </w:rPr>
              <w:t xml:space="preserve"> / 10 кг.</w:t>
            </w:r>
            <w:r/>
          </w:p>
        </w:tc>
        <w:tc>
          <w:tcPr>
            <w:shd w:val="clear" w:color="auto" w:fill="auto"/>
            <w:tcBorders>
              <w:top w:val="none" w:color="000000" w:sz="4" w:space="0"/>
              <w:left w:val="single" w:color="auto" w:sz="4" w:space="0"/>
              <w:bottom w:val="none" w:color="000000" w:sz="4" w:space="0"/>
              <w:right w:val="none" w:color="000000" w:sz="4" w:space="0"/>
            </w:tcBorders>
            <w:tcW w:w="1560" w:type="dxa"/>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  кг</w:t>
            </w:r>
            <w:r/>
          </w:p>
        </w:tc>
        <w:tc>
          <w:tcPr>
            <w:shd w:val="clear" w:color="auto" w:fill="auto"/>
            <w:tcBorders>
              <w:top w:val="none" w:color="000000" w:sz="4" w:space="0"/>
              <w:left w:val="single" w:color="auto" w:sz="4" w:space="0"/>
              <w:bottom w:val="none" w:color="000000" w:sz="4" w:space="0"/>
              <w:right w:val="single" w:color="000000" w:sz="4" w:space="0"/>
            </w:tcBorders>
            <w:tcW w:w="1560" w:type="dxa"/>
            <w:textDirection w:val="lrTb"/>
            <w:noWrap w:val="false"/>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61,19</w:t>
            </w:r>
            <w:r/>
          </w:p>
        </w:tc>
      </w:tr>
      <w:tr>
        <w:trPr>
          <w:trHeight w:val="297"/>
        </w:trPr>
        <w:tc>
          <w:tcPr>
            <w:shd w:val="clear" w:color="auto" w:fill="auto"/>
            <w:tcBorders>
              <w:top w:val="none" w:color="000000" w:sz="4" w:space="0"/>
              <w:left w:val="single" w:color="auto" w:sz="4" w:space="0"/>
              <w:bottom w:val="none" w:color="000000" w:sz="4" w:space="0"/>
              <w:right w:val="none" w:color="000000" w:sz="4" w:space="0"/>
            </w:tcBorders>
            <w:tcW w:w="6374" w:type="dxa"/>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Ceresit</w:t>
            </w:r>
            <w:r>
              <w:rPr>
                <w:rFonts w:ascii="Times New Roman" w:hAnsi="Times New Roman" w:cs="Times New Roman"/>
                <w:color w:val="000000"/>
                <w:lang w:eastAsia="uk-UA"/>
              </w:rPr>
              <w:t xml:space="preserve"> RS 88 / 25 кг</w:t>
            </w:r>
            <w:r/>
          </w:p>
        </w:tc>
        <w:tc>
          <w:tcPr>
            <w:shd w:val="clear" w:color="auto" w:fill="auto"/>
            <w:tcBorders>
              <w:top w:val="none" w:color="000000" w:sz="4" w:space="0"/>
              <w:left w:val="single" w:color="auto" w:sz="4" w:space="0"/>
              <w:bottom w:val="none" w:color="000000" w:sz="4" w:space="0"/>
              <w:right w:val="none" w:color="000000" w:sz="4" w:space="0"/>
            </w:tcBorders>
            <w:tcW w:w="1560" w:type="dxa"/>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  кг</w:t>
            </w:r>
            <w:r/>
          </w:p>
        </w:tc>
        <w:tc>
          <w:tcPr>
            <w:shd w:val="clear" w:color="auto" w:fill="auto"/>
            <w:tcBorders>
              <w:top w:val="none" w:color="000000" w:sz="4" w:space="0"/>
              <w:left w:val="single" w:color="auto" w:sz="4" w:space="0"/>
              <w:bottom w:val="none" w:color="000000" w:sz="4" w:space="0"/>
              <w:right w:val="single" w:color="000000" w:sz="4" w:space="0"/>
            </w:tcBorders>
            <w:tcW w:w="1560" w:type="dxa"/>
            <w:textDirection w:val="lrTb"/>
            <w:noWrap w:val="false"/>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23,45</w:t>
            </w:r>
            <w:r/>
          </w:p>
        </w:tc>
      </w:tr>
      <w:tr>
        <w:trPr>
          <w:trHeight w:val="563"/>
        </w:trPr>
        <w:tc>
          <w:tcPr>
            <w:shd w:val="clear" w:color="auto" w:fill="auto"/>
            <w:tcBorders>
              <w:top w:val="none" w:color="000000" w:sz="4" w:space="0"/>
              <w:left w:val="single" w:color="auto" w:sz="4" w:space="0"/>
              <w:bottom w:val="none" w:color="000000" w:sz="4" w:space="0"/>
              <w:right w:val="none" w:color="000000" w:sz="4" w:space="0"/>
            </w:tcBorders>
            <w:tcW w:w="6374" w:type="dxa"/>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Улаштування покриттів з лінолеуму ПВХ на клеї зі</w:t>
            </w:r>
            <w:r>
              <w:rPr>
                <w:rFonts w:ascii="Times New Roman" w:hAnsi="Times New Roman" w:cs="Times New Roman"/>
                <w:color w:val="000000"/>
                <w:lang w:eastAsia="uk-UA"/>
              </w:rPr>
              <w:br/>
              <w:t xml:space="preserve">зварюванням полотнища у стиках</w:t>
            </w:r>
            <w:r/>
          </w:p>
        </w:tc>
        <w:tc>
          <w:tcPr>
            <w:shd w:val="clear" w:color="auto" w:fill="auto"/>
            <w:tcBorders>
              <w:top w:val="none" w:color="000000" w:sz="4" w:space="0"/>
              <w:left w:val="single" w:color="auto" w:sz="4" w:space="0"/>
              <w:bottom w:val="none" w:color="000000" w:sz="4" w:space="0"/>
              <w:right w:val="none" w:color="000000" w:sz="4" w:space="0"/>
            </w:tcBorders>
            <w:tcW w:w="1560" w:type="dxa"/>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  м2</w:t>
            </w:r>
            <w:r/>
          </w:p>
        </w:tc>
        <w:tc>
          <w:tcPr>
            <w:shd w:val="clear" w:color="auto" w:fill="auto"/>
            <w:tcBorders>
              <w:top w:val="none" w:color="000000" w:sz="4" w:space="0"/>
              <w:left w:val="single" w:color="auto" w:sz="4" w:space="0"/>
              <w:bottom w:val="none" w:color="000000" w:sz="4" w:space="0"/>
              <w:right w:val="single" w:color="000000" w:sz="4" w:space="0"/>
            </w:tcBorders>
            <w:tcW w:w="1560" w:type="dxa"/>
            <w:textDirection w:val="lrTb"/>
            <w:noWrap w:val="false"/>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310,62</w:t>
            </w:r>
            <w:r/>
          </w:p>
        </w:tc>
      </w:tr>
      <w:tr>
        <w:trPr>
          <w:trHeight w:val="297"/>
        </w:trPr>
        <w:tc>
          <w:tcPr>
            <w:shd w:val="clear" w:color="auto" w:fill="auto"/>
            <w:tcBorders>
              <w:top w:val="none" w:color="000000" w:sz="4" w:space="0"/>
              <w:left w:val="single" w:color="auto" w:sz="4" w:space="0"/>
              <w:bottom w:val="none" w:color="000000" w:sz="4" w:space="0"/>
              <w:right w:val="none" w:color="000000" w:sz="4" w:space="0"/>
            </w:tcBorders>
            <w:tcW w:w="6374" w:type="dxa"/>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050 </w:t>
            </w:r>
            <w:r>
              <w:rPr>
                <w:rFonts w:ascii="Times New Roman" w:hAnsi="Times New Roman" w:cs="Times New Roman"/>
                <w:color w:val="000000"/>
                <w:lang w:eastAsia="uk-UA"/>
              </w:rPr>
              <w:t xml:space="preserve">Europrimer</w:t>
            </w:r>
            <w:r>
              <w:rPr>
                <w:rFonts w:ascii="Times New Roman" w:hAnsi="Times New Roman" w:cs="Times New Roman"/>
                <w:color w:val="000000"/>
                <w:lang w:eastAsia="uk-UA"/>
              </w:rPr>
              <w:t xml:space="preserve"> </w:t>
            </w:r>
            <w:r>
              <w:rPr>
                <w:rFonts w:ascii="Times New Roman" w:hAnsi="Times New Roman" w:cs="Times New Roman"/>
                <w:color w:val="000000"/>
                <w:lang w:eastAsia="uk-UA"/>
              </w:rPr>
              <w:t xml:space="preserve">Mix</w:t>
            </w:r>
            <w:r>
              <w:rPr>
                <w:rFonts w:ascii="Times New Roman" w:hAnsi="Times New Roman" w:cs="Times New Roman"/>
                <w:color w:val="000000"/>
                <w:lang w:eastAsia="uk-UA"/>
              </w:rPr>
              <w:t xml:space="preserve"> - Дисперсійний </w:t>
            </w:r>
            <w:r>
              <w:rPr>
                <w:rFonts w:ascii="Times New Roman" w:hAnsi="Times New Roman" w:cs="Times New Roman"/>
                <w:color w:val="000000"/>
                <w:lang w:eastAsia="uk-UA"/>
              </w:rPr>
              <w:t xml:space="preserve">грунт</w:t>
            </w:r>
            <w:r>
              <w:rPr>
                <w:rFonts w:ascii="Times New Roman" w:hAnsi="Times New Roman" w:cs="Times New Roman"/>
                <w:color w:val="000000"/>
                <w:lang w:eastAsia="uk-UA"/>
              </w:rPr>
              <w:t xml:space="preserve"> / 10 кг.</w:t>
            </w:r>
            <w:r/>
          </w:p>
        </w:tc>
        <w:tc>
          <w:tcPr>
            <w:shd w:val="clear" w:color="auto" w:fill="auto"/>
            <w:tcBorders>
              <w:top w:val="none" w:color="000000" w:sz="4" w:space="0"/>
              <w:left w:val="single" w:color="auto" w:sz="4" w:space="0"/>
              <w:bottom w:val="none" w:color="000000" w:sz="4" w:space="0"/>
              <w:right w:val="none" w:color="000000" w:sz="4" w:space="0"/>
            </w:tcBorders>
            <w:tcW w:w="1560" w:type="dxa"/>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  кг</w:t>
            </w:r>
            <w:r/>
          </w:p>
        </w:tc>
        <w:tc>
          <w:tcPr>
            <w:shd w:val="clear" w:color="auto" w:fill="auto"/>
            <w:tcBorders>
              <w:top w:val="none" w:color="000000" w:sz="4" w:space="0"/>
              <w:left w:val="single" w:color="auto" w:sz="4" w:space="0"/>
              <w:bottom w:val="none" w:color="000000" w:sz="4" w:space="0"/>
              <w:right w:val="single" w:color="000000" w:sz="4" w:space="0"/>
            </w:tcBorders>
            <w:tcW w:w="1560" w:type="dxa"/>
            <w:textDirection w:val="lrTb"/>
            <w:noWrap w:val="false"/>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63,37</w:t>
            </w:r>
            <w:r/>
          </w:p>
        </w:tc>
      </w:tr>
      <w:tr>
        <w:trPr>
          <w:trHeight w:val="297"/>
        </w:trPr>
        <w:tc>
          <w:tcPr>
            <w:shd w:val="clear" w:color="auto" w:fill="auto"/>
            <w:tcBorders>
              <w:top w:val="none" w:color="000000" w:sz="4" w:space="0"/>
              <w:left w:val="single" w:color="auto" w:sz="4" w:space="0"/>
              <w:bottom w:val="none" w:color="000000" w:sz="4" w:space="0"/>
              <w:right w:val="none" w:color="000000" w:sz="4" w:space="0"/>
            </w:tcBorders>
            <w:tcW w:w="6374" w:type="dxa"/>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Покриття для підлоги </w:t>
            </w:r>
            <w:r>
              <w:rPr>
                <w:rFonts w:ascii="Times New Roman" w:hAnsi="Times New Roman" w:cs="Times New Roman"/>
                <w:color w:val="000000"/>
                <w:lang w:eastAsia="uk-UA"/>
              </w:rPr>
              <w:t xml:space="preserve">Flotex</w:t>
            </w:r>
            <w:r>
              <w:rPr>
                <w:rFonts w:ascii="Times New Roman" w:hAnsi="Times New Roman" w:cs="Times New Roman"/>
                <w:color w:val="000000"/>
                <w:lang w:eastAsia="uk-UA"/>
              </w:rPr>
              <w:t xml:space="preserve"> </w:t>
            </w:r>
            <w:r>
              <w:rPr>
                <w:rFonts w:ascii="Times New Roman" w:hAnsi="Times New Roman" w:cs="Times New Roman"/>
                <w:color w:val="000000"/>
                <w:lang w:eastAsia="uk-UA"/>
              </w:rPr>
              <w:t xml:space="preserve">by</w:t>
            </w:r>
            <w:r>
              <w:rPr>
                <w:rFonts w:ascii="Times New Roman" w:hAnsi="Times New Roman" w:cs="Times New Roman"/>
                <w:color w:val="000000"/>
                <w:lang w:eastAsia="uk-UA"/>
              </w:rPr>
              <w:t xml:space="preserve"> </w:t>
            </w:r>
            <w:r>
              <w:rPr>
                <w:rFonts w:ascii="Times New Roman" w:hAnsi="Times New Roman" w:cs="Times New Roman"/>
                <w:color w:val="000000"/>
                <w:lang w:eastAsia="uk-UA"/>
              </w:rPr>
              <w:t xml:space="preserve">Starck</w:t>
            </w:r>
            <w:r>
              <w:rPr>
                <w:rFonts w:ascii="Times New Roman" w:hAnsi="Times New Roman" w:cs="Times New Roman"/>
                <w:color w:val="000000"/>
                <w:lang w:eastAsia="uk-UA"/>
              </w:rPr>
              <w:t xml:space="preserve"> (2,0 м) Тип 1</w:t>
            </w:r>
            <w:r/>
          </w:p>
        </w:tc>
        <w:tc>
          <w:tcPr>
            <w:shd w:val="clear" w:color="auto" w:fill="auto"/>
            <w:tcBorders>
              <w:top w:val="none" w:color="000000" w:sz="4" w:space="0"/>
              <w:left w:val="single" w:color="auto" w:sz="4" w:space="0"/>
              <w:bottom w:val="none" w:color="000000" w:sz="4" w:space="0"/>
              <w:right w:val="none" w:color="000000" w:sz="4" w:space="0"/>
            </w:tcBorders>
            <w:tcW w:w="1560" w:type="dxa"/>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  м2</w:t>
            </w:r>
            <w:r/>
          </w:p>
        </w:tc>
        <w:tc>
          <w:tcPr>
            <w:shd w:val="clear" w:color="auto" w:fill="auto"/>
            <w:tcBorders>
              <w:top w:val="none" w:color="000000" w:sz="4" w:space="0"/>
              <w:left w:val="single" w:color="auto" w:sz="4" w:space="0"/>
              <w:bottom w:val="none" w:color="000000" w:sz="4" w:space="0"/>
              <w:right w:val="single" w:color="000000" w:sz="4" w:space="0"/>
            </w:tcBorders>
            <w:tcW w:w="1560" w:type="dxa"/>
            <w:textDirection w:val="lrTb"/>
            <w:noWrap w:val="false"/>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78,72</w:t>
            </w:r>
            <w:r/>
          </w:p>
        </w:tc>
      </w:tr>
      <w:tr>
        <w:trPr>
          <w:trHeight w:val="297"/>
        </w:trPr>
        <w:tc>
          <w:tcPr>
            <w:shd w:val="clear" w:color="auto" w:fill="auto"/>
            <w:tcBorders>
              <w:top w:val="none" w:color="000000" w:sz="4" w:space="0"/>
              <w:left w:val="single" w:color="auto" w:sz="4" w:space="0"/>
              <w:bottom w:val="none" w:color="000000" w:sz="4" w:space="0"/>
              <w:right w:val="none" w:color="000000" w:sz="4" w:space="0"/>
            </w:tcBorders>
            <w:tcW w:w="6374" w:type="dxa"/>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Покриття для підлоги </w:t>
            </w:r>
            <w:r>
              <w:rPr>
                <w:rFonts w:ascii="Times New Roman" w:hAnsi="Times New Roman" w:cs="Times New Roman"/>
                <w:color w:val="000000"/>
                <w:lang w:eastAsia="uk-UA"/>
              </w:rPr>
              <w:t xml:space="preserve">Flotex</w:t>
            </w:r>
            <w:r>
              <w:rPr>
                <w:rFonts w:ascii="Times New Roman" w:hAnsi="Times New Roman" w:cs="Times New Roman"/>
                <w:color w:val="000000"/>
                <w:lang w:eastAsia="uk-UA"/>
              </w:rPr>
              <w:t xml:space="preserve"> </w:t>
            </w:r>
            <w:r>
              <w:rPr>
                <w:rFonts w:ascii="Times New Roman" w:hAnsi="Times New Roman" w:cs="Times New Roman"/>
                <w:color w:val="000000"/>
                <w:lang w:eastAsia="uk-UA"/>
              </w:rPr>
              <w:t xml:space="preserve">by</w:t>
            </w:r>
            <w:r>
              <w:rPr>
                <w:rFonts w:ascii="Times New Roman" w:hAnsi="Times New Roman" w:cs="Times New Roman"/>
                <w:color w:val="000000"/>
                <w:lang w:eastAsia="uk-UA"/>
              </w:rPr>
              <w:t xml:space="preserve"> </w:t>
            </w:r>
            <w:r>
              <w:rPr>
                <w:rFonts w:ascii="Times New Roman" w:hAnsi="Times New Roman" w:cs="Times New Roman"/>
                <w:color w:val="000000"/>
                <w:lang w:eastAsia="uk-UA"/>
              </w:rPr>
              <w:t xml:space="preserve">Starck</w:t>
            </w:r>
            <w:r>
              <w:rPr>
                <w:rFonts w:ascii="Times New Roman" w:hAnsi="Times New Roman" w:cs="Times New Roman"/>
                <w:color w:val="000000"/>
                <w:lang w:eastAsia="uk-UA"/>
              </w:rPr>
              <w:t xml:space="preserve"> (2,0 м) Тип 2</w:t>
            </w:r>
            <w:r/>
          </w:p>
        </w:tc>
        <w:tc>
          <w:tcPr>
            <w:shd w:val="clear" w:color="auto" w:fill="auto"/>
            <w:tcBorders>
              <w:top w:val="none" w:color="000000" w:sz="4" w:space="0"/>
              <w:left w:val="single" w:color="auto" w:sz="4" w:space="0"/>
              <w:bottom w:val="none" w:color="000000" w:sz="4" w:space="0"/>
              <w:right w:val="none" w:color="000000" w:sz="4" w:space="0"/>
            </w:tcBorders>
            <w:tcW w:w="1560" w:type="dxa"/>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  м2</w:t>
            </w:r>
            <w:r/>
          </w:p>
        </w:tc>
        <w:tc>
          <w:tcPr>
            <w:shd w:val="clear" w:color="auto" w:fill="auto"/>
            <w:tcBorders>
              <w:top w:val="none" w:color="000000" w:sz="4" w:space="0"/>
              <w:left w:val="single" w:color="auto" w:sz="4" w:space="0"/>
              <w:bottom w:val="none" w:color="000000" w:sz="4" w:space="0"/>
              <w:right w:val="single" w:color="000000" w:sz="4" w:space="0"/>
            </w:tcBorders>
            <w:tcW w:w="1560" w:type="dxa"/>
            <w:textDirection w:val="lrTb"/>
            <w:noWrap w:val="false"/>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162,46</w:t>
            </w:r>
            <w:r/>
          </w:p>
        </w:tc>
      </w:tr>
      <w:tr>
        <w:trPr>
          <w:trHeight w:val="297"/>
        </w:trPr>
        <w:tc>
          <w:tcPr>
            <w:shd w:val="clear" w:color="auto" w:fill="auto"/>
            <w:tcBorders>
              <w:top w:val="none" w:color="000000" w:sz="4" w:space="0"/>
              <w:left w:val="single" w:color="auto" w:sz="4" w:space="0"/>
              <w:bottom w:val="none" w:color="000000" w:sz="4" w:space="0"/>
              <w:right w:val="none" w:color="000000" w:sz="4" w:space="0"/>
            </w:tcBorders>
            <w:tcW w:w="6374" w:type="dxa"/>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Покриття для підлоги </w:t>
            </w:r>
            <w:r>
              <w:rPr>
                <w:rFonts w:ascii="Times New Roman" w:hAnsi="Times New Roman" w:cs="Times New Roman"/>
                <w:color w:val="000000"/>
                <w:lang w:eastAsia="uk-UA"/>
              </w:rPr>
              <w:t xml:space="preserve">Flotex</w:t>
            </w:r>
            <w:r>
              <w:rPr>
                <w:rFonts w:ascii="Times New Roman" w:hAnsi="Times New Roman" w:cs="Times New Roman"/>
                <w:color w:val="000000"/>
                <w:lang w:eastAsia="uk-UA"/>
              </w:rPr>
              <w:t xml:space="preserve"> </w:t>
            </w:r>
            <w:r>
              <w:rPr>
                <w:rFonts w:ascii="Times New Roman" w:hAnsi="Times New Roman" w:cs="Times New Roman"/>
                <w:color w:val="000000"/>
                <w:lang w:eastAsia="uk-UA"/>
              </w:rPr>
              <w:t xml:space="preserve">by</w:t>
            </w:r>
            <w:r>
              <w:rPr>
                <w:rFonts w:ascii="Times New Roman" w:hAnsi="Times New Roman" w:cs="Times New Roman"/>
                <w:color w:val="000000"/>
                <w:lang w:eastAsia="uk-UA"/>
              </w:rPr>
              <w:t xml:space="preserve"> </w:t>
            </w:r>
            <w:r>
              <w:rPr>
                <w:rFonts w:ascii="Times New Roman" w:hAnsi="Times New Roman" w:cs="Times New Roman"/>
                <w:color w:val="000000"/>
                <w:lang w:eastAsia="uk-UA"/>
              </w:rPr>
              <w:t xml:space="preserve">Starck</w:t>
            </w:r>
            <w:r>
              <w:rPr>
                <w:rFonts w:ascii="Times New Roman" w:hAnsi="Times New Roman" w:cs="Times New Roman"/>
                <w:color w:val="000000"/>
                <w:lang w:eastAsia="uk-UA"/>
              </w:rPr>
              <w:t xml:space="preserve"> (2,0 м) Тип 3</w:t>
            </w:r>
            <w:r/>
          </w:p>
        </w:tc>
        <w:tc>
          <w:tcPr>
            <w:shd w:val="clear" w:color="auto" w:fill="auto"/>
            <w:tcBorders>
              <w:top w:val="none" w:color="000000" w:sz="4" w:space="0"/>
              <w:left w:val="single" w:color="auto" w:sz="4" w:space="0"/>
              <w:bottom w:val="none" w:color="000000" w:sz="4" w:space="0"/>
              <w:right w:val="none" w:color="000000" w:sz="4" w:space="0"/>
            </w:tcBorders>
            <w:tcW w:w="1560" w:type="dxa"/>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  м2</w:t>
            </w:r>
            <w:r/>
          </w:p>
        </w:tc>
        <w:tc>
          <w:tcPr>
            <w:shd w:val="clear" w:color="auto" w:fill="auto"/>
            <w:tcBorders>
              <w:top w:val="none" w:color="000000" w:sz="4" w:space="0"/>
              <w:left w:val="single" w:color="auto" w:sz="4" w:space="0"/>
              <w:bottom w:val="none" w:color="000000" w:sz="4" w:space="0"/>
              <w:right w:val="single" w:color="000000" w:sz="4" w:space="0"/>
            </w:tcBorders>
            <w:tcW w:w="1560" w:type="dxa"/>
            <w:textDirection w:val="lrTb"/>
            <w:noWrap w:val="false"/>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86,02</w:t>
            </w:r>
            <w:r/>
          </w:p>
        </w:tc>
      </w:tr>
      <w:tr>
        <w:trPr>
          <w:trHeight w:val="297"/>
        </w:trPr>
        <w:tc>
          <w:tcPr>
            <w:shd w:val="clear" w:color="auto" w:fill="auto"/>
            <w:tcBorders>
              <w:top w:val="none" w:color="000000" w:sz="4" w:space="0"/>
              <w:left w:val="single" w:color="auto" w:sz="4" w:space="0"/>
              <w:bottom w:val="none" w:color="000000" w:sz="4" w:space="0"/>
              <w:right w:val="none" w:color="000000" w:sz="4" w:space="0"/>
            </w:tcBorders>
            <w:tcW w:w="6374" w:type="dxa"/>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522 </w:t>
            </w:r>
            <w:r>
              <w:rPr>
                <w:rFonts w:ascii="Times New Roman" w:hAnsi="Times New Roman" w:cs="Times New Roman"/>
                <w:color w:val="000000"/>
                <w:lang w:eastAsia="uk-UA"/>
              </w:rPr>
              <w:t xml:space="preserve">Eurosafe</w:t>
            </w:r>
            <w:r>
              <w:rPr>
                <w:rFonts w:ascii="Times New Roman" w:hAnsi="Times New Roman" w:cs="Times New Roman"/>
                <w:color w:val="000000"/>
                <w:lang w:eastAsia="uk-UA"/>
              </w:rPr>
              <w:t xml:space="preserve"> </w:t>
            </w:r>
            <w:r>
              <w:rPr>
                <w:rFonts w:ascii="Times New Roman" w:hAnsi="Times New Roman" w:cs="Times New Roman"/>
                <w:color w:val="000000"/>
                <w:lang w:eastAsia="uk-UA"/>
              </w:rPr>
              <w:t xml:space="preserve">Star</w:t>
            </w:r>
            <w:r>
              <w:rPr>
                <w:rFonts w:ascii="Times New Roman" w:hAnsi="Times New Roman" w:cs="Times New Roman"/>
                <w:color w:val="000000"/>
                <w:lang w:eastAsia="uk-UA"/>
              </w:rPr>
              <w:t xml:space="preserve"> </w:t>
            </w:r>
            <w:r>
              <w:rPr>
                <w:rFonts w:ascii="Times New Roman" w:hAnsi="Times New Roman" w:cs="Times New Roman"/>
                <w:color w:val="000000"/>
                <w:lang w:eastAsia="uk-UA"/>
              </w:rPr>
              <w:t xml:space="preserve">Tack</w:t>
            </w:r>
            <w:r>
              <w:rPr>
                <w:rFonts w:ascii="Times New Roman" w:hAnsi="Times New Roman" w:cs="Times New Roman"/>
                <w:color w:val="000000"/>
                <w:lang w:eastAsia="uk-UA"/>
              </w:rPr>
              <w:t xml:space="preserve"> - Універсальний клей / 13 кг</w:t>
            </w:r>
            <w:r/>
          </w:p>
        </w:tc>
        <w:tc>
          <w:tcPr>
            <w:shd w:val="clear" w:color="auto" w:fill="auto"/>
            <w:tcBorders>
              <w:top w:val="none" w:color="000000" w:sz="4" w:space="0"/>
              <w:left w:val="single" w:color="auto" w:sz="4" w:space="0"/>
              <w:bottom w:val="none" w:color="000000" w:sz="4" w:space="0"/>
              <w:right w:val="none" w:color="000000" w:sz="4" w:space="0"/>
            </w:tcBorders>
            <w:tcW w:w="1560" w:type="dxa"/>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  кг</w:t>
            </w:r>
            <w:r/>
          </w:p>
        </w:tc>
        <w:tc>
          <w:tcPr>
            <w:shd w:val="clear" w:color="auto" w:fill="auto"/>
            <w:tcBorders>
              <w:top w:val="none" w:color="000000" w:sz="4" w:space="0"/>
              <w:left w:val="single" w:color="auto" w:sz="4" w:space="0"/>
              <w:bottom w:val="none" w:color="000000" w:sz="4" w:space="0"/>
              <w:right w:val="single" w:color="000000" w:sz="4" w:space="0"/>
            </w:tcBorders>
            <w:tcW w:w="1560" w:type="dxa"/>
            <w:textDirection w:val="lrTb"/>
            <w:noWrap w:val="false"/>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95,05</w:t>
            </w:r>
            <w:r/>
          </w:p>
        </w:tc>
      </w:tr>
      <w:tr>
        <w:trPr>
          <w:trHeight w:val="297"/>
        </w:trPr>
        <w:tc>
          <w:tcPr>
            <w:shd w:val="clear" w:color="auto" w:fill="auto"/>
            <w:tcBorders>
              <w:top w:val="none" w:color="000000" w:sz="4" w:space="0"/>
              <w:left w:val="single" w:color="auto" w:sz="4" w:space="0"/>
              <w:bottom w:val="none" w:color="000000" w:sz="4" w:space="0"/>
              <w:right w:val="none" w:color="000000" w:sz="4" w:space="0"/>
            </w:tcBorders>
            <w:tcW w:w="6374" w:type="dxa"/>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Улаштування плінтусів </w:t>
            </w:r>
            <w:r>
              <w:rPr>
                <w:rFonts w:ascii="Times New Roman" w:hAnsi="Times New Roman" w:cs="Times New Roman"/>
                <w:color w:val="000000"/>
                <w:lang w:eastAsia="uk-UA"/>
              </w:rPr>
              <w:t xml:space="preserve">полівінілхлоридних</w:t>
            </w:r>
            <w:r/>
          </w:p>
        </w:tc>
        <w:tc>
          <w:tcPr>
            <w:shd w:val="clear" w:color="auto" w:fill="auto"/>
            <w:tcBorders>
              <w:top w:val="none" w:color="000000" w:sz="4" w:space="0"/>
              <w:left w:val="single" w:color="auto" w:sz="4" w:space="0"/>
              <w:bottom w:val="none" w:color="000000" w:sz="4" w:space="0"/>
              <w:right w:val="none" w:color="000000" w:sz="4" w:space="0"/>
            </w:tcBorders>
            <w:tcW w:w="1560" w:type="dxa"/>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  м</w:t>
            </w:r>
            <w:r/>
          </w:p>
        </w:tc>
        <w:tc>
          <w:tcPr>
            <w:shd w:val="clear" w:color="auto" w:fill="auto"/>
            <w:tcBorders>
              <w:top w:val="none" w:color="000000" w:sz="4" w:space="0"/>
              <w:left w:val="single" w:color="auto" w:sz="4" w:space="0"/>
              <w:bottom w:val="none" w:color="000000" w:sz="4" w:space="0"/>
              <w:right w:val="single" w:color="000000" w:sz="4" w:space="0"/>
            </w:tcBorders>
            <w:tcW w:w="1560" w:type="dxa"/>
            <w:textDirection w:val="lrTb"/>
            <w:noWrap w:val="false"/>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251,46</w:t>
            </w:r>
            <w:r/>
          </w:p>
        </w:tc>
      </w:tr>
      <w:tr>
        <w:trPr>
          <w:trHeight w:val="297"/>
        </w:trPr>
        <w:tc>
          <w:tcPr>
            <w:shd w:val="clear" w:color="auto" w:fill="auto"/>
            <w:tcBorders>
              <w:top w:val="none" w:color="000000" w:sz="4" w:space="0"/>
              <w:left w:val="single" w:color="auto" w:sz="4" w:space="0"/>
              <w:bottom w:val="none" w:color="000000" w:sz="4" w:space="0"/>
              <w:right w:val="none" w:color="000000" w:sz="4" w:space="0"/>
            </w:tcBorders>
            <w:tcW w:w="6374" w:type="dxa"/>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Плінтус TLE55 (2,5 </w:t>
            </w:r>
            <w:r>
              <w:rPr>
                <w:rFonts w:ascii="Times New Roman" w:hAnsi="Times New Roman" w:cs="Times New Roman"/>
                <w:color w:val="000000"/>
                <w:lang w:eastAsia="uk-UA"/>
              </w:rPr>
              <w:t xml:space="preserve">м.п</w:t>
            </w:r>
            <w:r>
              <w:rPr>
                <w:rFonts w:ascii="Times New Roman" w:hAnsi="Times New Roman" w:cs="Times New Roman"/>
                <w:color w:val="000000"/>
                <w:lang w:eastAsia="uk-UA"/>
              </w:rPr>
              <w:t xml:space="preserve">.)</w:t>
            </w:r>
            <w:r/>
          </w:p>
        </w:tc>
        <w:tc>
          <w:tcPr>
            <w:shd w:val="clear" w:color="auto" w:fill="auto"/>
            <w:tcBorders>
              <w:top w:val="none" w:color="000000" w:sz="4" w:space="0"/>
              <w:left w:val="single" w:color="auto" w:sz="4" w:space="0"/>
              <w:bottom w:val="none" w:color="000000" w:sz="4" w:space="0"/>
              <w:right w:val="none" w:color="000000" w:sz="4" w:space="0"/>
            </w:tcBorders>
            <w:tcW w:w="1560" w:type="dxa"/>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  м</w:t>
            </w:r>
            <w:r/>
          </w:p>
        </w:tc>
        <w:tc>
          <w:tcPr>
            <w:shd w:val="clear" w:color="auto" w:fill="auto"/>
            <w:tcBorders>
              <w:top w:val="none" w:color="000000" w:sz="4" w:space="0"/>
              <w:left w:val="single" w:color="auto" w:sz="4" w:space="0"/>
              <w:bottom w:val="none" w:color="000000" w:sz="4" w:space="0"/>
              <w:right w:val="single" w:color="000000" w:sz="4" w:space="0"/>
            </w:tcBorders>
            <w:tcW w:w="1560" w:type="dxa"/>
            <w:textDirection w:val="lrTb"/>
            <w:noWrap w:val="false"/>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254</w:t>
            </w:r>
            <w:r/>
          </w:p>
        </w:tc>
      </w:tr>
      <w:tr>
        <w:trPr>
          <w:trHeight w:val="297"/>
        </w:trPr>
        <w:tc>
          <w:tcPr>
            <w:shd w:val="clear" w:color="auto" w:fill="auto"/>
            <w:tcBorders>
              <w:top w:val="none" w:color="000000" w:sz="4" w:space="0"/>
              <w:left w:val="single" w:color="auto" w:sz="4" w:space="0"/>
              <w:bottom w:val="none" w:color="000000" w:sz="4" w:space="0"/>
              <w:right w:val="none" w:color="000000" w:sz="4" w:space="0"/>
            </w:tcBorders>
            <w:tcW w:w="6374" w:type="dxa"/>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Клей </w:t>
            </w:r>
            <w:r>
              <w:rPr>
                <w:rFonts w:ascii="Times New Roman" w:hAnsi="Times New Roman" w:cs="Times New Roman"/>
                <w:color w:val="000000"/>
                <w:lang w:eastAsia="uk-UA"/>
              </w:rPr>
              <w:t xml:space="preserve">темоплавкий</w:t>
            </w:r>
            <w:r>
              <w:rPr>
                <w:rFonts w:ascii="Times New Roman" w:hAnsi="Times New Roman" w:cs="Times New Roman"/>
                <w:color w:val="000000"/>
                <w:lang w:eastAsia="uk-UA"/>
              </w:rPr>
              <w:t xml:space="preserve"> HKS 18/300</w:t>
            </w:r>
            <w:r/>
          </w:p>
        </w:tc>
        <w:tc>
          <w:tcPr>
            <w:shd w:val="clear" w:color="auto" w:fill="auto"/>
            <w:tcBorders>
              <w:top w:val="none" w:color="000000" w:sz="4" w:space="0"/>
              <w:left w:val="single" w:color="auto" w:sz="4" w:space="0"/>
              <w:bottom w:val="none" w:color="000000" w:sz="4" w:space="0"/>
              <w:right w:val="none" w:color="000000" w:sz="4" w:space="0"/>
            </w:tcBorders>
            <w:tcW w:w="1560" w:type="dxa"/>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  </w:t>
            </w:r>
            <w:r>
              <w:rPr>
                <w:rFonts w:ascii="Times New Roman" w:hAnsi="Times New Roman" w:cs="Times New Roman"/>
                <w:color w:val="000000"/>
                <w:lang w:eastAsia="uk-UA"/>
              </w:rPr>
              <w:t xml:space="preserve">шт</w:t>
            </w:r>
            <w:r/>
          </w:p>
        </w:tc>
        <w:tc>
          <w:tcPr>
            <w:shd w:val="clear" w:color="auto" w:fill="auto"/>
            <w:tcBorders>
              <w:top w:val="none" w:color="000000" w:sz="4" w:space="0"/>
              <w:left w:val="single" w:color="auto" w:sz="4" w:space="0"/>
              <w:bottom w:val="none" w:color="000000" w:sz="4" w:space="0"/>
              <w:right w:val="single" w:color="000000" w:sz="4" w:space="0"/>
            </w:tcBorders>
            <w:tcW w:w="1560" w:type="dxa"/>
            <w:textDirection w:val="lrTb"/>
            <w:noWrap w:val="false"/>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51</w:t>
            </w:r>
            <w:r/>
          </w:p>
        </w:tc>
      </w:tr>
      <w:tr>
        <w:trPr>
          <w:trHeight w:val="297"/>
        </w:trPr>
        <w:tc>
          <w:tcPr>
            <w:shd w:val="clear" w:color="auto" w:fill="auto"/>
            <w:tcBorders>
              <w:top w:val="none" w:color="000000" w:sz="4" w:space="0"/>
              <w:left w:val="single" w:color="auto" w:sz="4" w:space="0"/>
              <w:bottom w:val="none" w:color="000000" w:sz="4" w:space="0"/>
              <w:right w:val="single" w:color="000000" w:sz="4" w:space="0"/>
            </w:tcBorders>
            <w:tcW w:w="6374" w:type="dxa"/>
            <w:vAlign w:val="center"/>
            <w:textDirection w:val="lrTb"/>
            <w:noWrap w:val="false"/>
          </w:tcPr>
          <w:p>
            <w:pPr>
              <w:jc w:val="center"/>
              <w:spacing w:after="0" w:line="240" w:lineRule="auto"/>
              <w:rPr>
                <w:rFonts w:ascii="Times New Roman" w:hAnsi="Times New Roman" w:cs="Times New Roman"/>
                <w:color w:val="000000"/>
                <w:u w:val="single"/>
                <w:lang w:eastAsia="uk-UA"/>
              </w:rPr>
            </w:pPr>
            <w:r>
              <w:rPr>
                <w:rFonts w:ascii="Times New Roman" w:hAnsi="Times New Roman" w:cs="Times New Roman"/>
                <w:color w:val="000000"/>
                <w:u w:val="single"/>
                <w:lang w:eastAsia="uk-UA"/>
              </w:rPr>
              <w:t xml:space="preserve">Роздiл</w:t>
            </w:r>
            <w:r>
              <w:rPr>
                <w:rFonts w:ascii="Times New Roman" w:hAnsi="Times New Roman" w:cs="Times New Roman"/>
                <w:color w:val="000000"/>
                <w:u w:val="single"/>
                <w:lang w:eastAsia="uk-UA"/>
              </w:rPr>
              <w:t xml:space="preserve"> 6. Оздоблення стін</w:t>
            </w:r>
            <w:r/>
          </w:p>
        </w:tc>
        <w:tc>
          <w:tcPr>
            <w:shd w:val="clear" w:color="auto" w:fill="auto"/>
            <w:tcBorders>
              <w:top w:val="none" w:color="000000" w:sz="4" w:space="0"/>
              <w:left w:val="none" w:color="000000" w:sz="4" w:space="0"/>
              <w:bottom w:val="none" w:color="000000" w:sz="4" w:space="0"/>
              <w:right w:val="single" w:color="auto" w:sz="4" w:space="0"/>
            </w:tcBorders>
            <w:tcW w:w="1560" w:type="dxa"/>
            <w:vAlign w:val="center"/>
            <w:textDirection w:val="lrTb"/>
            <w:noWrap w:val="false"/>
          </w:tcPr>
          <w:p>
            <w:pPr>
              <w:jc w:val="center"/>
              <w:spacing w:after="0" w:line="240" w:lineRule="auto"/>
              <w:rPr>
                <w:rFonts w:ascii="Times New Roman" w:hAnsi="Times New Roman" w:cs="Times New Roman"/>
                <w:color w:val="000000"/>
                <w:u w:val="single"/>
                <w:lang w:eastAsia="uk-UA"/>
              </w:rPr>
            </w:pPr>
            <w:r>
              <w:rPr>
                <w:rFonts w:ascii="Times New Roman" w:hAnsi="Times New Roman" w:cs="Times New Roman"/>
                <w:color w:val="000000"/>
                <w:u w:val="single"/>
                <w:lang w:eastAsia="uk-UA"/>
              </w:rPr>
              <w:t xml:space="preserve"> </w:t>
            </w:r>
            <w:r/>
          </w:p>
        </w:tc>
        <w:tc>
          <w:tcPr>
            <w:shd w:val="clear" w:color="auto" w:fill="auto"/>
            <w:tcBorders>
              <w:top w:val="none" w:color="000000" w:sz="4" w:space="0"/>
              <w:left w:val="none" w:color="000000" w:sz="4" w:space="0"/>
              <w:bottom w:val="none" w:color="000000" w:sz="4" w:space="0"/>
              <w:right w:val="single" w:color="auto" w:sz="4" w:space="0"/>
            </w:tcBorders>
            <w:tcW w:w="1560" w:type="dxa"/>
            <w:vAlign w:val="center"/>
            <w:textDirection w:val="lrTb"/>
            <w:noWrap w:val="false"/>
          </w:tcPr>
          <w:p>
            <w:pPr>
              <w:jc w:val="center"/>
              <w:spacing w:after="0" w:line="240" w:lineRule="auto"/>
              <w:rPr>
                <w:rFonts w:ascii="Times New Roman" w:hAnsi="Times New Roman" w:cs="Times New Roman"/>
                <w:color w:val="000000"/>
                <w:u w:val="single"/>
                <w:lang w:eastAsia="uk-UA"/>
              </w:rPr>
            </w:pPr>
            <w:r>
              <w:rPr>
                <w:rFonts w:ascii="Times New Roman" w:hAnsi="Times New Roman" w:cs="Times New Roman"/>
                <w:color w:val="000000"/>
                <w:u w:val="single"/>
                <w:lang w:eastAsia="uk-UA"/>
              </w:rPr>
              <w:t xml:space="preserve"> </w:t>
            </w:r>
            <w:r/>
          </w:p>
        </w:tc>
      </w:tr>
      <w:tr>
        <w:trPr>
          <w:trHeight w:val="297"/>
        </w:trPr>
        <w:tc>
          <w:tcPr>
            <w:shd w:val="clear" w:color="auto" w:fill="auto"/>
            <w:tcBorders>
              <w:top w:val="none" w:color="000000" w:sz="4" w:space="0"/>
              <w:left w:val="single" w:color="auto" w:sz="4" w:space="0"/>
              <w:bottom w:val="none" w:color="000000" w:sz="4" w:space="0"/>
              <w:right w:val="single" w:color="auto" w:sz="4" w:space="0"/>
            </w:tcBorders>
            <w:tcW w:w="6374" w:type="dxa"/>
            <w:vAlign w:val="center"/>
            <w:textDirection w:val="lrTb"/>
            <w:noWrap w:val="false"/>
          </w:tcPr>
          <w:p>
            <w:pPr>
              <w:jc w:val="center"/>
              <w:spacing w:after="0" w:line="240" w:lineRule="auto"/>
              <w:rPr>
                <w:rFonts w:ascii="Times New Roman" w:hAnsi="Times New Roman" w:cs="Times New Roman"/>
                <w:color w:val="000000"/>
                <w:u w:val="single"/>
                <w:lang w:eastAsia="uk-UA"/>
              </w:rPr>
            </w:pPr>
            <w:r>
              <w:rPr>
                <w:rFonts w:ascii="Times New Roman" w:hAnsi="Times New Roman" w:cs="Times New Roman"/>
                <w:color w:val="000000"/>
                <w:u w:val="single"/>
                <w:lang w:eastAsia="uk-UA"/>
              </w:rPr>
              <w:t xml:space="preserve"> </w:t>
            </w:r>
            <w:r/>
          </w:p>
        </w:tc>
        <w:tc>
          <w:tcPr>
            <w:shd w:val="clear" w:color="auto" w:fill="auto"/>
            <w:tcBorders>
              <w:top w:val="none" w:color="000000" w:sz="4" w:space="0"/>
              <w:left w:val="none" w:color="000000" w:sz="4" w:space="0"/>
              <w:bottom w:val="none" w:color="000000" w:sz="4" w:space="0"/>
              <w:right w:val="single" w:color="auto" w:sz="4" w:space="0"/>
            </w:tcBorders>
            <w:tcW w:w="1560" w:type="dxa"/>
            <w:vAlign w:val="center"/>
            <w:textDirection w:val="lrTb"/>
            <w:noWrap w:val="false"/>
          </w:tcPr>
          <w:p>
            <w:pPr>
              <w:jc w:val="center"/>
              <w:spacing w:after="0" w:line="240" w:lineRule="auto"/>
              <w:rPr>
                <w:rFonts w:ascii="Times New Roman" w:hAnsi="Times New Roman" w:cs="Times New Roman"/>
                <w:color w:val="000000"/>
                <w:u w:val="single"/>
                <w:lang w:eastAsia="uk-UA"/>
              </w:rPr>
            </w:pPr>
            <w:r>
              <w:rPr>
                <w:rFonts w:ascii="Times New Roman" w:hAnsi="Times New Roman" w:cs="Times New Roman"/>
                <w:color w:val="000000"/>
                <w:u w:val="single"/>
                <w:lang w:eastAsia="uk-UA"/>
              </w:rPr>
              <w:t xml:space="preserve"> </w:t>
            </w:r>
            <w:r/>
          </w:p>
        </w:tc>
        <w:tc>
          <w:tcPr>
            <w:shd w:val="clear" w:color="auto" w:fill="auto"/>
            <w:tcBorders>
              <w:top w:val="none" w:color="000000" w:sz="4" w:space="0"/>
              <w:left w:val="none" w:color="000000" w:sz="4" w:space="0"/>
              <w:bottom w:val="none" w:color="000000" w:sz="4" w:space="0"/>
              <w:right w:val="single" w:color="auto" w:sz="4" w:space="0"/>
            </w:tcBorders>
            <w:tcW w:w="1560" w:type="dxa"/>
            <w:vAlign w:val="center"/>
            <w:textDirection w:val="lrTb"/>
            <w:noWrap w:val="false"/>
          </w:tcPr>
          <w:p>
            <w:pPr>
              <w:jc w:val="center"/>
              <w:spacing w:after="0" w:line="240" w:lineRule="auto"/>
              <w:rPr>
                <w:rFonts w:ascii="Times New Roman" w:hAnsi="Times New Roman" w:cs="Times New Roman"/>
                <w:color w:val="000000"/>
                <w:u w:val="single"/>
                <w:lang w:eastAsia="uk-UA"/>
              </w:rPr>
            </w:pPr>
            <w:r>
              <w:rPr>
                <w:rFonts w:ascii="Times New Roman" w:hAnsi="Times New Roman" w:cs="Times New Roman"/>
                <w:color w:val="000000"/>
                <w:u w:val="single"/>
                <w:lang w:eastAsia="uk-UA"/>
              </w:rPr>
              <w:t xml:space="preserve"> </w:t>
            </w:r>
            <w:r/>
          </w:p>
        </w:tc>
      </w:tr>
      <w:tr>
        <w:trPr>
          <w:trHeight w:val="297"/>
        </w:trPr>
        <w:tc>
          <w:tcPr>
            <w:shd w:val="clear" w:color="auto" w:fill="auto"/>
            <w:tcBorders>
              <w:top w:val="none" w:color="000000" w:sz="4" w:space="0"/>
              <w:left w:val="single" w:color="auto" w:sz="4" w:space="0"/>
              <w:bottom w:val="none" w:color="000000" w:sz="4" w:space="0"/>
              <w:right w:val="single" w:color="000000" w:sz="4" w:space="0"/>
            </w:tcBorders>
            <w:tcW w:w="6374" w:type="dxa"/>
            <w:vAlign w:val="center"/>
            <w:textDirection w:val="lrTb"/>
            <w:noWrap w:val="false"/>
          </w:tcPr>
          <w:p>
            <w:pPr>
              <w:jc w:val="center"/>
              <w:spacing w:after="0" w:line="240" w:lineRule="auto"/>
              <w:rPr>
                <w:rFonts w:ascii="Times New Roman" w:hAnsi="Times New Roman" w:cs="Times New Roman"/>
                <w:color w:val="000000"/>
                <w:u w:val="single"/>
                <w:lang w:eastAsia="uk-UA"/>
              </w:rPr>
            </w:pPr>
            <w:r>
              <w:rPr>
                <w:rFonts w:ascii="Times New Roman" w:hAnsi="Times New Roman" w:cs="Times New Roman"/>
                <w:color w:val="000000"/>
                <w:u w:val="single"/>
                <w:lang w:eastAsia="uk-UA"/>
              </w:rPr>
              <w:t xml:space="preserve">Декоративні панелі</w:t>
            </w:r>
            <w:r/>
          </w:p>
        </w:tc>
        <w:tc>
          <w:tcPr>
            <w:shd w:val="clear" w:color="auto" w:fill="auto"/>
            <w:tcBorders>
              <w:top w:val="none" w:color="000000" w:sz="4" w:space="0"/>
              <w:left w:val="none" w:color="000000" w:sz="4" w:space="0"/>
              <w:bottom w:val="none" w:color="000000" w:sz="4" w:space="0"/>
              <w:right w:val="single" w:color="auto" w:sz="4" w:space="0"/>
            </w:tcBorders>
            <w:tcW w:w="1560" w:type="dxa"/>
            <w:vAlign w:val="center"/>
            <w:textDirection w:val="lrTb"/>
            <w:noWrap w:val="false"/>
          </w:tcPr>
          <w:p>
            <w:pPr>
              <w:jc w:val="center"/>
              <w:spacing w:after="0" w:line="240" w:lineRule="auto"/>
              <w:rPr>
                <w:rFonts w:ascii="Times New Roman" w:hAnsi="Times New Roman" w:cs="Times New Roman"/>
                <w:color w:val="000000"/>
                <w:u w:val="single"/>
                <w:lang w:eastAsia="uk-UA"/>
              </w:rPr>
            </w:pPr>
            <w:r>
              <w:rPr>
                <w:rFonts w:ascii="Times New Roman" w:hAnsi="Times New Roman" w:cs="Times New Roman"/>
                <w:color w:val="000000"/>
                <w:u w:val="single"/>
                <w:lang w:eastAsia="uk-UA"/>
              </w:rPr>
              <w:t xml:space="preserve"> </w:t>
            </w:r>
            <w:r/>
          </w:p>
        </w:tc>
        <w:tc>
          <w:tcPr>
            <w:shd w:val="clear" w:color="auto" w:fill="auto"/>
            <w:tcBorders>
              <w:top w:val="none" w:color="000000" w:sz="4" w:space="0"/>
              <w:left w:val="none" w:color="000000" w:sz="4" w:space="0"/>
              <w:bottom w:val="none" w:color="000000" w:sz="4" w:space="0"/>
              <w:right w:val="single" w:color="auto" w:sz="4" w:space="0"/>
            </w:tcBorders>
            <w:tcW w:w="1560" w:type="dxa"/>
            <w:vAlign w:val="center"/>
            <w:textDirection w:val="lrTb"/>
            <w:noWrap w:val="false"/>
          </w:tcPr>
          <w:p>
            <w:pPr>
              <w:jc w:val="center"/>
              <w:spacing w:after="0" w:line="240" w:lineRule="auto"/>
              <w:rPr>
                <w:rFonts w:ascii="Times New Roman" w:hAnsi="Times New Roman" w:cs="Times New Roman"/>
                <w:color w:val="000000"/>
                <w:u w:val="single"/>
                <w:lang w:eastAsia="uk-UA"/>
              </w:rPr>
            </w:pPr>
            <w:r>
              <w:rPr>
                <w:rFonts w:ascii="Times New Roman" w:hAnsi="Times New Roman" w:cs="Times New Roman"/>
                <w:color w:val="000000"/>
                <w:u w:val="single"/>
                <w:lang w:eastAsia="uk-UA"/>
              </w:rPr>
              <w:t xml:space="preserve"> </w:t>
            </w:r>
            <w:r/>
          </w:p>
        </w:tc>
      </w:tr>
      <w:tr>
        <w:trPr>
          <w:trHeight w:val="297"/>
        </w:trPr>
        <w:tc>
          <w:tcPr>
            <w:shd w:val="clear" w:color="auto" w:fill="auto"/>
            <w:tcBorders>
              <w:top w:val="none" w:color="000000" w:sz="4" w:space="0"/>
              <w:left w:val="single" w:color="auto" w:sz="4" w:space="0"/>
              <w:bottom w:val="none" w:color="000000" w:sz="4" w:space="0"/>
              <w:right w:val="single" w:color="auto" w:sz="4" w:space="0"/>
            </w:tcBorders>
            <w:tcW w:w="6374" w:type="dxa"/>
            <w:vAlign w:val="center"/>
            <w:textDirection w:val="lrTb"/>
            <w:noWrap w:val="false"/>
          </w:tcPr>
          <w:p>
            <w:pPr>
              <w:jc w:val="center"/>
              <w:spacing w:after="0" w:line="240" w:lineRule="auto"/>
              <w:rPr>
                <w:rFonts w:ascii="Times New Roman" w:hAnsi="Times New Roman" w:cs="Times New Roman"/>
                <w:color w:val="000000"/>
                <w:u w:val="single"/>
                <w:lang w:eastAsia="uk-UA"/>
              </w:rPr>
            </w:pPr>
            <w:r>
              <w:rPr>
                <w:rFonts w:ascii="Times New Roman" w:hAnsi="Times New Roman" w:cs="Times New Roman"/>
                <w:color w:val="000000"/>
                <w:u w:val="single"/>
                <w:lang w:eastAsia="uk-UA"/>
              </w:rPr>
              <w:t xml:space="preserve"> </w:t>
            </w:r>
            <w:r/>
          </w:p>
        </w:tc>
        <w:tc>
          <w:tcPr>
            <w:shd w:val="clear" w:color="auto" w:fill="auto"/>
            <w:tcBorders>
              <w:top w:val="none" w:color="000000" w:sz="4" w:space="0"/>
              <w:left w:val="none" w:color="000000" w:sz="4" w:space="0"/>
              <w:bottom w:val="none" w:color="000000" w:sz="4" w:space="0"/>
              <w:right w:val="single" w:color="auto" w:sz="4" w:space="0"/>
            </w:tcBorders>
            <w:tcW w:w="1560" w:type="dxa"/>
            <w:vAlign w:val="center"/>
            <w:textDirection w:val="lrTb"/>
            <w:noWrap w:val="false"/>
          </w:tcPr>
          <w:p>
            <w:pPr>
              <w:jc w:val="center"/>
              <w:spacing w:after="0" w:line="240" w:lineRule="auto"/>
              <w:rPr>
                <w:rFonts w:ascii="Times New Roman" w:hAnsi="Times New Roman" w:cs="Times New Roman"/>
                <w:color w:val="000000"/>
                <w:u w:val="single"/>
                <w:lang w:eastAsia="uk-UA"/>
              </w:rPr>
            </w:pPr>
            <w:r>
              <w:rPr>
                <w:rFonts w:ascii="Times New Roman" w:hAnsi="Times New Roman" w:cs="Times New Roman"/>
                <w:color w:val="000000"/>
                <w:u w:val="single"/>
                <w:lang w:eastAsia="uk-UA"/>
              </w:rPr>
              <w:t xml:space="preserve"> </w:t>
            </w:r>
            <w:r/>
          </w:p>
        </w:tc>
        <w:tc>
          <w:tcPr>
            <w:shd w:val="clear" w:color="auto" w:fill="auto"/>
            <w:tcBorders>
              <w:top w:val="none" w:color="000000" w:sz="4" w:space="0"/>
              <w:left w:val="none" w:color="000000" w:sz="4" w:space="0"/>
              <w:bottom w:val="none" w:color="000000" w:sz="4" w:space="0"/>
              <w:right w:val="single" w:color="auto" w:sz="4" w:space="0"/>
            </w:tcBorders>
            <w:tcW w:w="1560" w:type="dxa"/>
            <w:vAlign w:val="center"/>
            <w:textDirection w:val="lrTb"/>
            <w:noWrap w:val="false"/>
          </w:tcPr>
          <w:p>
            <w:pPr>
              <w:jc w:val="center"/>
              <w:spacing w:after="0" w:line="240" w:lineRule="auto"/>
              <w:rPr>
                <w:rFonts w:ascii="Times New Roman" w:hAnsi="Times New Roman" w:cs="Times New Roman"/>
                <w:color w:val="000000"/>
                <w:u w:val="single"/>
                <w:lang w:eastAsia="uk-UA"/>
              </w:rPr>
            </w:pPr>
            <w:r>
              <w:rPr>
                <w:rFonts w:ascii="Times New Roman" w:hAnsi="Times New Roman" w:cs="Times New Roman"/>
                <w:color w:val="000000"/>
                <w:u w:val="single"/>
                <w:lang w:eastAsia="uk-UA"/>
              </w:rPr>
              <w:t xml:space="preserve"> </w:t>
            </w:r>
            <w:r/>
          </w:p>
        </w:tc>
      </w:tr>
      <w:tr>
        <w:trPr>
          <w:trHeight w:val="825"/>
        </w:trPr>
        <w:tc>
          <w:tcPr>
            <w:shd w:val="clear" w:color="auto" w:fill="auto"/>
            <w:tcBorders>
              <w:top w:val="none" w:color="000000" w:sz="4" w:space="0"/>
              <w:left w:val="single" w:color="auto" w:sz="4" w:space="0"/>
              <w:bottom w:val="none" w:color="000000" w:sz="4" w:space="0"/>
              <w:right w:val="none" w:color="000000" w:sz="4" w:space="0"/>
            </w:tcBorders>
            <w:tcW w:w="6374" w:type="dxa"/>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Улаштування обшивки стін плитами [</w:t>
            </w:r>
            <w:r>
              <w:rPr>
                <w:rFonts w:ascii="Times New Roman" w:hAnsi="Times New Roman" w:cs="Times New Roman"/>
                <w:color w:val="000000"/>
                <w:lang w:eastAsia="uk-UA"/>
              </w:rPr>
              <w:t xml:space="preserve">фальшстіни</w:t>
            </w:r>
            <w:r>
              <w:rPr>
                <w:rFonts w:ascii="Times New Roman" w:hAnsi="Times New Roman" w:cs="Times New Roman"/>
                <w:color w:val="000000"/>
                <w:lang w:eastAsia="uk-UA"/>
              </w:rPr>
              <w:t xml:space="preserve">] по</w:t>
            </w:r>
            <w:r>
              <w:rPr>
                <w:rFonts w:ascii="Times New Roman" w:hAnsi="Times New Roman" w:cs="Times New Roman"/>
                <w:color w:val="000000"/>
                <w:lang w:eastAsia="uk-UA"/>
              </w:rPr>
              <w:br/>
              <w:t xml:space="preserve">металевому каркасу (без опорядження стиків між</w:t>
            </w:r>
            <w:r>
              <w:rPr>
                <w:rFonts w:ascii="Times New Roman" w:hAnsi="Times New Roman" w:cs="Times New Roman"/>
                <w:color w:val="000000"/>
                <w:lang w:eastAsia="uk-UA"/>
              </w:rPr>
              <w:br/>
              <w:t xml:space="preserve">панелями та влаштування теплоізоляції насухо)</w:t>
            </w:r>
            <w:r/>
          </w:p>
        </w:tc>
        <w:tc>
          <w:tcPr>
            <w:shd w:val="clear" w:color="auto" w:fill="auto"/>
            <w:tcBorders>
              <w:top w:val="none" w:color="000000" w:sz="4" w:space="0"/>
              <w:left w:val="single" w:color="auto" w:sz="4" w:space="0"/>
              <w:bottom w:val="none" w:color="000000" w:sz="4" w:space="0"/>
              <w:right w:val="none" w:color="000000" w:sz="4" w:space="0"/>
            </w:tcBorders>
            <w:tcW w:w="1560" w:type="dxa"/>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  м2</w:t>
            </w:r>
            <w:r/>
          </w:p>
        </w:tc>
        <w:tc>
          <w:tcPr>
            <w:shd w:val="clear" w:color="auto" w:fill="auto"/>
            <w:tcBorders>
              <w:top w:val="none" w:color="000000" w:sz="4" w:space="0"/>
              <w:left w:val="single" w:color="auto" w:sz="4" w:space="0"/>
              <w:bottom w:val="none" w:color="000000" w:sz="4" w:space="0"/>
              <w:right w:val="single" w:color="000000" w:sz="4" w:space="0"/>
            </w:tcBorders>
            <w:tcW w:w="1560" w:type="dxa"/>
            <w:textDirection w:val="lrTb"/>
            <w:noWrap w:val="false"/>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753</w:t>
            </w:r>
            <w:r/>
          </w:p>
        </w:tc>
      </w:tr>
      <w:tr>
        <w:trPr>
          <w:trHeight w:val="825"/>
        </w:trPr>
        <w:tc>
          <w:tcPr>
            <w:shd w:val="clear" w:color="auto" w:fill="auto"/>
            <w:tcBorders>
              <w:top w:val="none" w:color="000000" w:sz="4" w:space="0"/>
              <w:left w:val="single" w:color="auto" w:sz="4" w:space="0"/>
              <w:bottom w:val="none" w:color="000000" w:sz="4" w:space="0"/>
              <w:right w:val="none" w:color="000000" w:sz="4" w:space="0"/>
            </w:tcBorders>
            <w:tcW w:w="6374" w:type="dxa"/>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Додавати на кожний наступний шар при утепленні</w:t>
            </w:r>
            <w:r>
              <w:rPr>
                <w:rFonts w:ascii="Times New Roman" w:hAnsi="Times New Roman" w:cs="Times New Roman"/>
                <w:color w:val="000000"/>
                <w:lang w:eastAsia="uk-UA"/>
              </w:rPr>
              <w:br/>
              <w:t xml:space="preserve">покриттів плитами із мінеральної вати або перліту на</w:t>
            </w:r>
            <w:r>
              <w:rPr>
                <w:rFonts w:ascii="Times New Roman" w:hAnsi="Times New Roman" w:cs="Times New Roman"/>
                <w:color w:val="000000"/>
                <w:lang w:eastAsia="uk-UA"/>
              </w:rPr>
              <w:br/>
              <w:t xml:space="preserve">бітумній мастиці</w:t>
            </w:r>
            <w:r/>
          </w:p>
        </w:tc>
        <w:tc>
          <w:tcPr>
            <w:shd w:val="clear" w:color="auto" w:fill="auto"/>
            <w:tcBorders>
              <w:top w:val="none" w:color="000000" w:sz="4" w:space="0"/>
              <w:left w:val="single" w:color="auto" w:sz="4" w:space="0"/>
              <w:bottom w:val="none" w:color="000000" w:sz="4" w:space="0"/>
              <w:right w:val="none" w:color="000000" w:sz="4" w:space="0"/>
            </w:tcBorders>
            <w:tcW w:w="1560" w:type="dxa"/>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  м2</w:t>
            </w:r>
            <w:r/>
          </w:p>
        </w:tc>
        <w:tc>
          <w:tcPr>
            <w:shd w:val="clear" w:color="auto" w:fill="auto"/>
            <w:tcBorders>
              <w:top w:val="none" w:color="000000" w:sz="4" w:space="0"/>
              <w:left w:val="single" w:color="auto" w:sz="4" w:space="0"/>
              <w:bottom w:val="none" w:color="000000" w:sz="4" w:space="0"/>
              <w:right w:val="single" w:color="000000" w:sz="4" w:space="0"/>
            </w:tcBorders>
            <w:tcW w:w="1560" w:type="dxa"/>
            <w:textDirection w:val="lrTb"/>
            <w:noWrap w:val="false"/>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-753</w:t>
            </w:r>
            <w:r/>
          </w:p>
        </w:tc>
      </w:tr>
      <w:tr>
        <w:trPr>
          <w:trHeight w:val="563"/>
        </w:trPr>
        <w:tc>
          <w:tcPr>
            <w:shd w:val="clear" w:color="auto" w:fill="auto"/>
            <w:tcBorders>
              <w:top w:val="none" w:color="000000" w:sz="4" w:space="0"/>
              <w:left w:val="single" w:color="auto" w:sz="4" w:space="0"/>
              <w:bottom w:val="none" w:color="000000" w:sz="4" w:space="0"/>
              <w:right w:val="none" w:color="000000" w:sz="4" w:space="0"/>
            </w:tcBorders>
            <w:tcW w:w="6374" w:type="dxa"/>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Опорядження швів сухої штукатурки обклеюванням</w:t>
            </w:r>
            <w:r>
              <w:rPr>
                <w:rFonts w:ascii="Times New Roman" w:hAnsi="Times New Roman" w:cs="Times New Roman"/>
                <w:color w:val="000000"/>
                <w:lang w:eastAsia="uk-UA"/>
              </w:rPr>
              <w:br/>
            </w:r>
            <w:r>
              <w:rPr>
                <w:rFonts w:ascii="Times New Roman" w:hAnsi="Times New Roman" w:cs="Times New Roman"/>
                <w:color w:val="000000"/>
                <w:lang w:eastAsia="uk-UA"/>
              </w:rPr>
              <w:t xml:space="preserve">армувальною</w:t>
            </w:r>
            <w:r>
              <w:rPr>
                <w:rFonts w:ascii="Times New Roman" w:hAnsi="Times New Roman" w:cs="Times New Roman"/>
                <w:color w:val="000000"/>
                <w:lang w:eastAsia="uk-UA"/>
              </w:rPr>
              <w:t xml:space="preserve"> стрічкою</w:t>
            </w:r>
            <w:r/>
          </w:p>
        </w:tc>
        <w:tc>
          <w:tcPr>
            <w:shd w:val="clear" w:color="auto" w:fill="auto"/>
            <w:tcBorders>
              <w:top w:val="none" w:color="000000" w:sz="4" w:space="0"/>
              <w:left w:val="single" w:color="auto" w:sz="4" w:space="0"/>
              <w:bottom w:val="none" w:color="000000" w:sz="4" w:space="0"/>
              <w:right w:val="none" w:color="000000" w:sz="4" w:space="0"/>
            </w:tcBorders>
            <w:tcW w:w="1560" w:type="dxa"/>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  м шва</w:t>
            </w:r>
            <w:r/>
          </w:p>
        </w:tc>
        <w:tc>
          <w:tcPr>
            <w:shd w:val="clear" w:color="auto" w:fill="auto"/>
            <w:tcBorders>
              <w:top w:val="none" w:color="000000" w:sz="4" w:space="0"/>
              <w:left w:val="single" w:color="auto" w:sz="4" w:space="0"/>
              <w:bottom w:val="none" w:color="000000" w:sz="4" w:space="0"/>
              <w:right w:val="single" w:color="000000" w:sz="4" w:space="0"/>
            </w:tcBorders>
            <w:tcW w:w="1560" w:type="dxa"/>
            <w:textDirection w:val="lrTb"/>
            <w:noWrap w:val="false"/>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-647,58</w:t>
            </w:r>
            <w:r/>
          </w:p>
        </w:tc>
      </w:tr>
      <w:tr>
        <w:trPr>
          <w:trHeight w:val="297"/>
        </w:trPr>
        <w:tc>
          <w:tcPr>
            <w:shd w:val="clear" w:color="auto" w:fill="auto"/>
            <w:tcBorders>
              <w:top w:val="none" w:color="000000" w:sz="4" w:space="0"/>
              <w:left w:val="single" w:color="auto" w:sz="4" w:space="0"/>
              <w:bottom w:val="none" w:color="000000" w:sz="4" w:space="0"/>
              <w:right w:val="none" w:color="000000" w:sz="4" w:space="0"/>
            </w:tcBorders>
            <w:tcW w:w="6374" w:type="dxa"/>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Декоративні панелі </w:t>
            </w:r>
            <w:r/>
          </w:p>
        </w:tc>
        <w:tc>
          <w:tcPr>
            <w:shd w:val="clear" w:color="auto" w:fill="auto"/>
            <w:tcBorders>
              <w:top w:val="none" w:color="000000" w:sz="4" w:space="0"/>
              <w:left w:val="single" w:color="auto" w:sz="4" w:space="0"/>
              <w:bottom w:val="none" w:color="000000" w:sz="4" w:space="0"/>
              <w:right w:val="none" w:color="000000" w:sz="4" w:space="0"/>
            </w:tcBorders>
            <w:tcW w:w="1560" w:type="dxa"/>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  м2</w:t>
            </w:r>
            <w:r/>
          </w:p>
        </w:tc>
        <w:tc>
          <w:tcPr>
            <w:shd w:val="clear" w:color="auto" w:fill="auto"/>
            <w:tcBorders>
              <w:top w:val="none" w:color="000000" w:sz="4" w:space="0"/>
              <w:left w:val="single" w:color="auto" w:sz="4" w:space="0"/>
              <w:bottom w:val="none" w:color="000000" w:sz="4" w:space="0"/>
              <w:right w:val="single" w:color="000000" w:sz="4" w:space="0"/>
            </w:tcBorders>
            <w:tcW w:w="1560" w:type="dxa"/>
            <w:textDirection w:val="lrTb"/>
            <w:noWrap w:val="false"/>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790,65</w:t>
            </w:r>
            <w:r/>
          </w:p>
        </w:tc>
      </w:tr>
      <w:tr>
        <w:trPr>
          <w:trHeight w:val="297"/>
        </w:trPr>
        <w:tc>
          <w:tcPr>
            <w:shd w:val="clear" w:color="auto" w:fill="auto"/>
            <w:tcBorders>
              <w:top w:val="none" w:color="000000" w:sz="4" w:space="0"/>
              <w:left w:val="single" w:color="auto" w:sz="4" w:space="0"/>
              <w:bottom w:val="none" w:color="000000" w:sz="4" w:space="0"/>
              <w:right w:val="none" w:color="000000" w:sz="4" w:space="0"/>
            </w:tcBorders>
            <w:tcW w:w="6374" w:type="dxa"/>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Профіль UD-27 0,6мм 0,55мм</w:t>
            </w:r>
            <w:r/>
          </w:p>
        </w:tc>
        <w:tc>
          <w:tcPr>
            <w:shd w:val="clear" w:color="auto" w:fill="auto"/>
            <w:tcBorders>
              <w:top w:val="none" w:color="000000" w:sz="4" w:space="0"/>
              <w:left w:val="single" w:color="auto" w:sz="4" w:space="0"/>
              <w:bottom w:val="none" w:color="000000" w:sz="4" w:space="0"/>
              <w:right w:val="none" w:color="000000" w:sz="4" w:space="0"/>
            </w:tcBorders>
            <w:tcW w:w="1560" w:type="dxa"/>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  м</w:t>
            </w:r>
            <w:r/>
          </w:p>
        </w:tc>
        <w:tc>
          <w:tcPr>
            <w:shd w:val="clear" w:color="auto" w:fill="auto"/>
            <w:tcBorders>
              <w:top w:val="none" w:color="000000" w:sz="4" w:space="0"/>
              <w:left w:val="single" w:color="auto" w:sz="4" w:space="0"/>
              <w:bottom w:val="none" w:color="000000" w:sz="4" w:space="0"/>
              <w:right w:val="single" w:color="000000" w:sz="4" w:space="0"/>
            </w:tcBorders>
            <w:tcW w:w="1560" w:type="dxa"/>
            <w:textDirection w:val="lrTb"/>
            <w:noWrap w:val="false"/>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336,79</w:t>
            </w:r>
            <w:r/>
          </w:p>
        </w:tc>
      </w:tr>
      <w:tr>
        <w:trPr>
          <w:trHeight w:val="297"/>
        </w:trPr>
        <w:tc>
          <w:tcPr>
            <w:shd w:val="clear" w:color="auto" w:fill="auto"/>
            <w:tcBorders>
              <w:top w:val="none" w:color="000000" w:sz="4" w:space="0"/>
              <w:left w:val="single" w:color="auto" w:sz="4" w:space="0"/>
              <w:bottom w:val="none" w:color="000000" w:sz="4" w:space="0"/>
              <w:right w:val="none" w:color="000000" w:sz="4" w:space="0"/>
            </w:tcBorders>
            <w:tcW w:w="6374" w:type="dxa"/>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Профіль CD-60 0,6мм 0,55мм</w:t>
            </w:r>
            <w:r/>
          </w:p>
        </w:tc>
        <w:tc>
          <w:tcPr>
            <w:shd w:val="clear" w:color="auto" w:fill="auto"/>
            <w:tcBorders>
              <w:top w:val="none" w:color="000000" w:sz="4" w:space="0"/>
              <w:left w:val="single" w:color="auto" w:sz="4" w:space="0"/>
              <w:bottom w:val="none" w:color="000000" w:sz="4" w:space="0"/>
              <w:right w:val="none" w:color="000000" w:sz="4" w:space="0"/>
            </w:tcBorders>
            <w:tcW w:w="1560" w:type="dxa"/>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  м</w:t>
            </w:r>
            <w:r/>
          </w:p>
        </w:tc>
        <w:tc>
          <w:tcPr>
            <w:shd w:val="clear" w:color="auto" w:fill="auto"/>
            <w:tcBorders>
              <w:top w:val="none" w:color="000000" w:sz="4" w:space="0"/>
              <w:left w:val="single" w:color="auto" w:sz="4" w:space="0"/>
              <w:bottom w:val="none" w:color="000000" w:sz="4" w:space="0"/>
              <w:right w:val="single" w:color="000000" w:sz="4" w:space="0"/>
            </w:tcBorders>
            <w:tcW w:w="1560" w:type="dxa"/>
            <w:textDirection w:val="lrTb"/>
            <w:noWrap w:val="false"/>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602,87</w:t>
            </w:r>
            <w:r/>
          </w:p>
        </w:tc>
      </w:tr>
      <w:tr>
        <w:trPr>
          <w:trHeight w:val="297"/>
        </w:trPr>
        <w:tc>
          <w:tcPr>
            <w:shd w:val="clear" w:color="auto" w:fill="auto"/>
            <w:tcBorders>
              <w:top w:val="none" w:color="000000" w:sz="4" w:space="0"/>
              <w:left w:val="single" w:color="auto" w:sz="4" w:space="0"/>
              <w:bottom w:val="none" w:color="000000" w:sz="4" w:space="0"/>
              <w:right w:val="none" w:color="000000" w:sz="4" w:space="0"/>
            </w:tcBorders>
            <w:tcW w:w="6374" w:type="dxa"/>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Прямий підвіс універсальний для профілю CD-60</w:t>
            </w:r>
            <w:r/>
          </w:p>
        </w:tc>
        <w:tc>
          <w:tcPr>
            <w:shd w:val="clear" w:color="auto" w:fill="auto"/>
            <w:tcBorders>
              <w:top w:val="none" w:color="000000" w:sz="4" w:space="0"/>
              <w:left w:val="single" w:color="auto" w:sz="4" w:space="0"/>
              <w:bottom w:val="none" w:color="000000" w:sz="4" w:space="0"/>
              <w:right w:val="none" w:color="000000" w:sz="4" w:space="0"/>
            </w:tcBorders>
            <w:tcW w:w="1560" w:type="dxa"/>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  елемент</w:t>
            </w:r>
            <w:r/>
          </w:p>
        </w:tc>
        <w:tc>
          <w:tcPr>
            <w:shd w:val="clear" w:color="auto" w:fill="auto"/>
            <w:tcBorders>
              <w:top w:val="none" w:color="000000" w:sz="4" w:space="0"/>
              <w:left w:val="single" w:color="auto" w:sz="4" w:space="0"/>
              <w:bottom w:val="none" w:color="000000" w:sz="4" w:space="0"/>
              <w:right w:val="single" w:color="000000" w:sz="4" w:space="0"/>
            </w:tcBorders>
            <w:tcW w:w="1560" w:type="dxa"/>
            <w:textDirection w:val="lrTb"/>
            <w:noWrap w:val="false"/>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702,51</w:t>
            </w:r>
            <w:r/>
          </w:p>
        </w:tc>
      </w:tr>
      <w:tr>
        <w:trPr>
          <w:trHeight w:val="297"/>
        </w:trPr>
        <w:tc>
          <w:tcPr>
            <w:shd w:val="clear" w:color="auto" w:fill="auto"/>
            <w:tcBorders>
              <w:top w:val="none" w:color="000000" w:sz="4" w:space="0"/>
              <w:left w:val="single" w:color="auto" w:sz="4" w:space="0"/>
              <w:bottom w:val="none" w:color="000000" w:sz="4" w:space="0"/>
              <w:right w:val="none" w:color="000000" w:sz="4" w:space="0"/>
            </w:tcBorders>
            <w:tcW w:w="6374" w:type="dxa"/>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Профіль UW-100  0,55мм</w:t>
            </w:r>
            <w:r/>
          </w:p>
        </w:tc>
        <w:tc>
          <w:tcPr>
            <w:shd w:val="clear" w:color="auto" w:fill="auto"/>
            <w:tcBorders>
              <w:top w:val="none" w:color="000000" w:sz="4" w:space="0"/>
              <w:left w:val="single" w:color="auto" w:sz="4" w:space="0"/>
              <w:bottom w:val="none" w:color="000000" w:sz="4" w:space="0"/>
              <w:right w:val="none" w:color="000000" w:sz="4" w:space="0"/>
            </w:tcBorders>
            <w:tcW w:w="1560" w:type="dxa"/>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  м</w:t>
            </w:r>
            <w:r/>
          </w:p>
        </w:tc>
        <w:tc>
          <w:tcPr>
            <w:shd w:val="clear" w:color="auto" w:fill="auto"/>
            <w:tcBorders>
              <w:top w:val="none" w:color="000000" w:sz="4" w:space="0"/>
              <w:left w:val="single" w:color="auto" w:sz="4" w:space="0"/>
              <w:bottom w:val="none" w:color="000000" w:sz="4" w:space="0"/>
              <w:right w:val="single" w:color="000000" w:sz="4" w:space="0"/>
            </w:tcBorders>
            <w:tcW w:w="1560" w:type="dxa"/>
            <w:textDirection w:val="lrTb"/>
            <w:noWrap w:val="false"/>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251</w:t>
            </w:r>
            <w:r/>
          </w:p>
        </w:tc>
      </w:tr>
      <w:tr>
        <w:trPr>
          <w:trHeight w:val="297"/>
        </w:trPr>
        <w:tc>
          <w:tcPr>
            <w:shd w:val="clear" w:color="auto" w:fill="auto"/>
            <w:tcBorders>
              <w:top w:val="none" w:color="000000" w:sz="4" w:space="0"/>
              <w:left w:val="single" w:color="auto" w:sz="4" w:space="0"/>
              <w:bottom w:val="none" w:color="000000" w:sz="4" w:space="0"/>
              <w:right w:val="none" w:color="000000" w:sz="4" w:space="0"/>
            </w:tcBorders>
            <w:tcW w:w="6374" w:type="dxa"/>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Профіль CW-100 0,55мм</w:t>
            </w:r>
            <w:r/>
          </w:p>
        </w:tc>
        <w:tc>
          <w:tcPr>
            <w:shd w:val="clear" w:color="auto" w:fill="auto"/>
            <w:tcBorders>
              <w:top w:val="none" w:color="000000" w:sz="4" w:space="0"/>
              <w:left w:val="single" w:color="auto" w:sz="4" w:space="0"/>
              <w:bottom w:val="none" w:color="000000" w:sz="4" w:space="0"/>
              <w:right w:val="none" w:color="000000" w:sz="4" w:space="0"/>
            </w:tcBorders>
            <w:tcW w:w="1560" w:type="dxa"/>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  м</w:t>
            </w:r>
            <w:r/>
          </w:p>
        </w:tc>
        <w:tc>
          <w:tcPr>
            <w:shd w:val="clear" w:color="auto" w:fill="auto"/>
            <w:tcBorders>
              <w:top w:val="none" w:color="000000" w:sz="4" w:space="0"/>
              <w:left w:val="single" w:color="auto" w:sz="4" w:space="0"/>
              <w:bottom w:val="none" w:color="000000" w:sz="4" w:space="0"/>
              <w:right w:val="single" w:color="000000" w:sz="4" w:space="0"/>
            </w:tcBorders>
            <w:tcW w:w="1560" w:type="dxa"/>
            <w:textDirection w:val="lrTb"/>
            <w:noWrap w:val="false"/>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753</w:t>
            </w:r>
            <w:r/>
          </w:p>
        </w:tc>
      </w:tr>
      <w:tr>
        <w:trPr>
          <w:trHeight w:val="563"/>
        </w:trPr>
        <w:tc>
          <w:tcPr>
            <w:shd w:val="clear" w:color="auto" w:fill="auto"/>
            <w:tcBorders>
              <w:top w:val="none" w:color="000000" w:sz="4" w:space="0"/>
              <w:left w:val="single" w:color="auto" w:sz="4" w:space="0"/>
              <w:bottom w:val="none" w:color="000000" w:sz="4" w:space="0"/>
              <w:right w:val="none" w:color="000000" w:sz="4" w:space="0"/>
            </w:tcBorders>
            <w:tcW w:w="6374" w:type="dxa"/>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Теплозвукоізоляція </w:t>
            </w:r>
            <w:r>
              <w:rPr>
                <w:rFonts w:ascii="Times New Roman" w:hAnsi="Times New Roman" w:cs="Times New Roman"/>
                <w:color w:val="000000"/>
                <w:lang w:eastAsia="uk-UA"/>
              </w:rPr>
              <w:t xml:space="preserve">Isover</w:t>
            </w:r>
            <w:r>
              <w:rPr>
                <w:rFonts w:ascii="Times New Roman" w:hAnsi="Times New Roman" w:cs="Times New Roman"/>
                <w:color w:val="000000"/>
                <w:lang w:eastAsia="uk-UA"/>
              </w:rPr>
              <w:t xml:space="preserve"> ЕКО 1х100х1200х8000 мм 100</w:t>
            </w:r>
            <w:r>
              <w:rPr>
                <w:rFonts w:ascii="Times New Roman" w:hAnsi="Times New Roman" w:cs="Times New Roman"/>
                <w:color w:val="000000"/>
                <w:lang w:eastAsia="uk-UA"/>
              </w:rPr>
              <w:br/>
              <w:t xml:space="preserve">мм 9,6 </w:t>
            </w:r>
            <w:r>
              <w:rPr>
                <w:rFonts w:ascii="Times New Roman" w:hAnsi="Times New Roman" w:cs="Times New Roman"/>
                <w:color w:val="000000"/>
                <w:lang w:eastAsia="uk-UA"/>
              </w:rPr>
              <w:t xml:space="preserve">кв.м</w:t>
            </w:r>
            <w:r/>
          </w:p>
        </w:tc>
        <w:tc>
          <w:tcPr>
            <w:shd w:val="clear" w:color="auto" w:fill="auto"/>
            <w:tcBorders>
              <w:top w:val="none" w:color="000000" w:sz="4" w:space="0"/>
              <w:left w:val="single" w:color="auto" w:sz="4" w:space="0"/>
              <w:bottom w:val="none" w:color="000000" w:sz="4" w:space="0"/>
              <w:right w:val="none" w:color="000000" w:sz="4" w:space="0"/>
            </w:tcBorders>
            <w:tcW w:w="1560" w:type="dxa"/>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  м2</w:t>
            </w:r>
            <w:r/>
          </w:p>
        </w:tc>
        <w:tc>
          <w:tcPr>
            <w:shd w:val="clear" w:color="auto" w:fill="auto"/>
            <w:tcBorders>
              <w:top w:val="none" w:color="000000" w:sz="4" w:space="0"/>
              <w:left w:val="single" w:color="auto" w:sz="4" w:space="0"/>
              <w:bottom w:val="none" w:color="000000" w:sz="4" w:space="0"/>
              <w:right w:val="single" w:color="000000" w:sz="4" w:space="0"/>
            </w:tcBorders>
            <w:tcW w:w="1560" w:type="dxa"/>
            <w:textDirection w:val="lrTb"/>
            <w:noWrap w:val="false"/>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143,43</w:t>
            </w:r>
            <w:r/>
          </w:p>
        </w:tc>
      </w:tr>
      <w:tr>
        <w:trPr>
          <w:trHeight w:val="297"/>
        </w:trPr>
        <w:tc>
          <w:tcPr>
            <w:shd w:val="clear" w:color="auto" w:fill="auto"/>
            <w:tcBorders>
              <w:top w:val="none" w:color="000000" w:sz="4" w:space="0"/>
              <w:left w:val="single" w:color="auto" w:sz="4" w:space="0"/>
              <w:bottom w:val="none" w:color="000000" w:sz="4" w:space="0"/>
              <w:right w:val="none" w:color="000000" w:sz="4" w:space="0"/>
            </w:tcBorders>
            <w:tcW w:w="6374" w:type="dxa"/>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Дюбель 6х60 ПП бурт </w:t>
            </w:r>
            <w:r>
              <w:rPr>
                <w:rFonts w:ascii="Times New Roman" w:hAnsi="Times New Roman" w:cs="Times New Roman"/>
                <w:color w:val="000000"/>
                <w:lang w:eastAsia="uk-UA"/>
              </w:rPr>
              <w:t xml:space="preserve">швид</w:t>
            </w:r>
            <w:r>
              <w:rPr>
                <w:rFonts w:ascii="Times New Roman" w:hAnsi="Times New Roman" w:cs="Times New Roman"/>
                <w:color w:val="000000"/>
                <w:lang w:eastAsia="uk-UA"/>
              </w:rPr>
              <w:t xml:space="preserve">. монтаж</w:t>
            </w:r>
            <w:r/>
          </w:p>
        </w:tc>
        <w:tc>
          <w:tcPr>
            <w:shd w:val="clear" w:color="auto" w:fill="auto"/>
            <w:tcBorders>
              <w:top w:val="none" w:color="000000" w:sz="4" w:space="0"/>
              <w:left w:val="single" w:color="auto" w:sz="4" w:space="0"/>
              <w:bottom w:val="none" w:color="000000" w:sz="4" w:space="0"/>
              <w:right w:val="none" w:color="000000" w:sz="4" w:space="0"/>
            </w:tcBorders>
            <w:tcW w:w="1560" w:type="dxa"/>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  </w:t>
            </w:r>
            <w:r>
              <w:rPr>
                <w:rFonts w:ascii="Times New Roman" w:hAnsi="Times New Roman" w:cs="Times New Roman"/>
                <w:color w:val="000000"/>
                <w:lang w:eastAsia="uk-UA"/>
              </w:rPr>
              <w:t xml:space="preserve">шт</w:t>
            </w:r>
            <w:r/>
          </w:p>
        </w:tc>
        <w:tc>
          <w:tcPr>
            <w:shd w:val="clear" w:color="auto" w:fill="auto"/>
            <w:tcBorders>
              <w:top w:val="none" w:color="000000" w:sz="4" w:space="0"/>
              <w:left w:val="single" w:color="auto" w:sz="4" w:space="0"/>
              <w:bottom w:val="none" w:color="000000" w:sz="4" w:space="0"/>
              <w:right w:val="single" w:color="000000" w:sz="4" w:space="0"/>
            </w:tcBorders>
            <w:tcW w:w="1560" w:type="dxa"/>
            <w:textDirection w:val="lrTb"/>
            <w:noWrap w:val="false"/>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5020</w:t>
            </w:r>
            <w:r/>
          </w:p>
        </w:tc>
      </w:tr>
      <w:tr>
        <w:trPr>
          <w:trHeight w:val="297"/>
        </w:trPr>
        <w:tc>
          <w:tcPr>
            <w:shd w:val="clear" w:color="auto" w:fill="auto"/>
            <w:tcBorders>
              <w:top w:val="none" w:color="000000" w:sz="4" w:space="0"/>
              <w:left w:val="single" w:color="auto" w:sz="4" w:space="0"/>
              <w:bottom w:val="none" w:color="000000" w:sz="4" w:space="0"/>
              <w:right w:val="none" w:color="000000" w:sz="4" w:space="0"/>
            </w:tcBorders>
            <w:tcW w:w="6374" w:type="dxa"/>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Гвинти самонарiзнi,3.5х25мм</w:t>
            </w:r>
            <w:r/>
          </w:p>
        </w:tc>
        <w:tc>
          <w:tcPr>
            <w:shd w:val="clear" w:color="auto" w:fill="auto"/>
            <w:tcBorders>
              <w:top w:val="none" w:color="000000" w:sz="4" w:space="0"/>
              <w:left w:val="single" w:color="auto" w:sz="4" w:space="0"/>
              <w:bottom w:val="none" w:color="000000" w:sz="4" w:space="0"/>
              <w:right w:val="none" w:color="000000" w:sz="4" w:space="0"/>
            </w:tcBorders>
            <w:tcW w:w="1560" w:type="dxa"/>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  </w:t>
            </w:r>
            <w:r>
              <w:rPr>
                <w:rFonts w:ascii="Times New Roman" w:hAnsi="Times New Roman" w:cs="Times New Roman"/>
                <w:color w:val="000000"/>
                <w:lang w:eastAsia="uk-UA"/>
              </w:rPr>
              <w:t xml:space="preserve">шт</w:t>
            </w:r>
            <w:r/>
          </w:p>
        </w:tc>
        <w:tc>
          <w:tcPr>
            <w:shd w:val="clear" w:color="auto" w:fill="auto"/>
            <w:tcBorders>
              <w:top w:val="none" w:color="000000" w:sz="4" w:space="0"/>
              <w:left w:val="single" w:color="auto" w:sz="4" w:space="0"/>
              <w:bottom w:val="none" w:color="000000" w:sz="4" w:space="0"/>
              <w:right w:val="single" w:color="000000" w:sz="4" w:space="0"/>
            </w:tcBorders>
            <w:tcW w:w="1560" w:type="dxa"/>
            <w:textDirection w:val="lrTb"/>
            <w:noWrap w:val="false"/>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3012</w:t>
            </w:r>
            <w:r/>
          </w:p>
        </w:tc>
      </w:tr>
      <w:tr>
        <w:trPr>
          <w:trHeight w:val="297"/>
        </w:trPr>
        <w:tc>
          <w:tcPr>
            <w:shd w:val="clear" w:color="auto" w:fill="auto"/>
            <w:tcBorders>
              <w:top w:val="none" w:color="000000" w:sz="4" w:space="0"/>
              <w:left w:val="single" w:color="auto" w:sz="4" w:space="0"/>
              <w:bottom w:val="none" w:color="000000" w:sz="4" w:space="0"/>
              <w:right w:val="none" w:color="000000" w:sz="4" w:space="0"/>
            </w:tcBorders>
            <w:tcW w:w="6374" w:type="dxa"/>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Гвинт 3,5х9,5 </w:t>
            </w:r>
            <w:r>
              <w:rPr>
                <w:rFonts w:ascii="Times New Roman" w:hAnsi="Times New Roman" w:cs="Times New Roman"/>
                <w:color w:val="000000"/>
                <w:lang w:eastAsia="uk-UA"/>
              </w:rPr>
              <w:t xml:space="preserve">цб</w:t>
            </w:r>
            <w:r/>
          </w:p>
        </w:tc>
        <w:tc>
          <w:tcPr>
            <w:shd w:val="clear" w:color="auto" w:fill="auto"/>
            <w:tcBorders>
              <w:top w:val="none" w:color="000000" w:sz="4" w:space="0"/>
              <w:left w:val="single" w:color="auto" w:sz="4" w:space="0"/>
              <w:bottom w:val="none" w:color="000000" w:sz="4" w:space="0"/>
              <w:right w:val="none" w:color="000000" w:sz="4" w:space="0"/>
            </w:tcBorders>
            <w:tcW w:w="1560" w:type="dxa"/>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  </w:t>
            </w:r>
            <w:r>
              <w:rPr>
                <w:rFonts w:ascii="Times New Roman" w:hAnsi="Times New Roman" w:cs="Times New Roman"/>
                <w:color w:val="000000"/>
                <w:lang w:eastAsia="uk-UA"/>
              </w:rPr>
              <w:t xml:space="preserve">шт</w:t>
            </w:r>
            <w:r/>
          </w:p>
        </w:tc>
        <w:tc>
          <w:tcPr>
            <w:shd w:val="clear" w:color="auto" w:fill="auto"/>
            <w:tcBorders>
              <w:top w:val="none" w:color="000000" w:sz="4" w:space="0"/>
              <w:left w:val="single" w:color="auto" w:sz="4" w:space="0"/>
              <w:bottom w:val="none" w:color="000000" w:sz="4" w:space="0"/>
              <w:right w:val="single" w:color="000000" w:sz="4" w:space="0"/>
            </w:tcBorders>
            <w:tcW w:w="1560" w:type="dxa"/>
            <w:textDirection w:val="lrTb"/>
            <w:noWrap w:val="false"/>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13057,8</w:t>
            </w:r>
            <w:r/>
          </w:p>
        </w:tc>
      </w:tr>
      <w:tr>
        <w:trPr>
          <w:trHeight w:val="297"/>
        </w:trPr>
        <w:tc>
          <w:tcPr>
            <w:shd w:val="clear" w:color="auto" w:fill="auto"/>
            <w:tcBorders>
              <w:top w:val="none" w:color="000000" w:sz="4" w:space="0"/>
              <w:left w:val="single" w:color="auto" w:sz="4" w:space="0"/>
              <w:bottom w:val="none" w:color="000000" w:sz="4" w:space="0"/>
              <w:right w:val="none" w:color="000000" w:sz="4" w:space="0"/>
            </w:tcBorders>
            <w:tcW w:w="6374" w:type="dxa"/>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Установлення профільних елементів</w:t>
            </w:r>
            <w:r/>
          </w:p>
        </w:tc>
        <w:tc>
          <w:tcPr>
            <w:shd w:val="clear" w:color="auto" w:fill="auto"/>
            <w:tcBorders>
              <w:top w:val="none" w:color="000000" w:sz="4" w:space="0"/>
              <w:left w:val="single" w:color="auto" w:sz="4" w:space="0"/>
              <w:bottom w:val="none" w:color="000000" w:sz="4" w:space="0"/>
              <w:right w:val="none" w:color="000000" w:sz="4" w:space="0"/>
            </w:tcBorders>
            <w:tcW w:w="1560" w:type="dxa"/>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  м</w:t>
            </w:r>
            <w:r/>
          </w:p>
        </w:tc>
        <w:tc>
          <w:tcPr>
            <w:shd w:val="clear" w:color="auto" w:fill="auto"/>
            <w:tcBorders>
              <w:top w:val="none" w:color="000000" w:sz="4" w:space="0"/>
              <w:left w:val="single" w:color="auto" w:sz="4" w:space="0"/>
              <w:bottom w:val="none" w:color="000000" w:sz="4" w:space="0"/>
              <w:right w:val="single" w:color="000000" w:sz="4" w:space="0"/>
            </w:tcBorders>
            <w:tcW w:w="1560" w:type="dxa"/>
            <w:textDirection w:val="lrTb"/>
            <w:noWrap w:val="false"/>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2398,2</w:t>
            </w:r>
            <w:r/>
          </w:p>
        </w:tc>
      </w:tr>
      <w:tr>
        <w:trPr>
          <w:trHeight w:val="297"/>
        </w:trPr>
        <w:tc>
          <w:tcPr>
            <w:shd w:val="clear" w:color="auto" w:fill="auto"/>
            <w:tcBorders>
              <w:top w:val="none" w:color="000000" w:sz="4" w:space="0"/>
              <w:left w:val="single" w:color="auto" w:sz="4" w:space="0"/>
              <w:bottom w:val="none" w:color="000000" w:sz="4" w:space="0"/>
              <w:right w:val="none" w:color="000000" w:sz="4" w:space="0"/>
            </w:tcBorders>
            <w:tcW w:w="6374" w:type="dxa"/>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Алюм</w:t>
            </w:r>
            <w:r>
              <w:rPr>
                <w:rFonts w:ascii="Times New Roman" w:hAnsi="Times New Roman" w:cs="Times New Roman"/>
                <w:color w:val="000000"/>
                <w:lang w:eastAsia="uk-UA"/>
              </w:rPr>
              <w:t xml:space="preserve">. профіль АН-101 RAL</w:t>
            </w:r>
            <w:r/>
          </w:p>
        </w:tc>
        <w:tc>
          <w:tcPr>
            <w:shd w:val="clear" w:color="auto" w:fill="auto"/>
            <w:tcBorders>
              <w:top w:val="none" w:color="000000" w:sz="4" w:space="0"/>
              <w:left w:val="single" w:color="auto" w:sz="4" w:space="0"/>
              <w:bottom w:val="none" w:color="000000" w:sz="4" w:space="0"/>
              <w:right w:val="none" w:color="000000" w:sz="4" w:space="0"/>
            </w:tcBorders>
            <w:tcW w:w="1560" w:type="dxa"/>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  м</w:t>
            </w:r>
            <w:r/>
          </w:p>
        </w:tc>
        <w:tc>
          <w:tcPr>
            <w:shd w:val="clear" w:color="auto" w:fill="auto"/>
            <w:tcBorders>
              <w:top w:val="none" w:color="000000" w:sz="4" w:space="0"/>
              <w:left w:val="single" w:color="auto" w:sz="4" w:space="0"/>
              <w:bottom w:val="none" w:color="000000" w:sz="4" w:space="0"/>
              <w:right w:val="single" w:color="000000" w:sz="4" w:space="0"/>
            </w:tcBorders>
            <w:tcW w:w="1560" w:type="dxa"/>
            <w:textDirection w:val="lrTb"/>
            <w:noWrap w:val="false"/>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804,34</w:t>
            </w:r>
            <w:r/>
          </w:p>
        </w:tc>
      </w:tr>
      <w:tr>
        <w:trPr>
          <w:trHeight w:val="297"/>
        </w:trPr>
        <w:tc>
          <w:tcPr>
            <w:shd w:val="clear" w:color="auto" w:fill="auto"/>
            <w:tcBorders>
              <w:top w:val="none" w:color="000000" w:sz="4" w:space="0"/>
              <w:left w:val="single" w:color="auto" w:sz="4" w:space="0"/>
              <w:bottom w:val="none" w:color="000000" w:sz="4" w:space="0"/>
              <w:right w:val="none" w:color="000000" w:sz="4" w:space="0"/>
            </w:tcBorders>
            <w:tcW w:w="6374" w:type="dxa"/>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Алюм</w:t>
            </w:r>
            <w:r>
              <w:rPr>
                <w:rFonts w:ascii="Times New Roman" w:hAnsi="Times New Roman" w:cs="Times New Roman"/>
                <w:color w:val="000000"/>
                <w:lang w:eastAsia="uk-UA"/>
              </w:rPr>
              <w:t xml:space="preserve">. профіль АН-102 RAL</w:t>
            </w:r>
            <w:r/>
          </w:p>
        </w:tc>
        <w:tc>
          <w:tcPr>
            <w:shd w:val="clear" w:color="auto" w:fill="auto"/>
            <w:tcBorders>
              <w:top w:val="none" w:color="000000" w:sz="4" w:space="0"/>
              <w:left w:val="single" w:color="auto" w:sz="4" w:space="0"/>
              <w:bottom w:val="none" w:color="000000" w:sz="4" w:space="0"/>
              <w:right w:val="none" w:color="000000" w:sz="4" w:space="0"/>
            </w:tcBorders>
            <w:tcW w:w="1560" w:type="dxa"/>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  м</w:t>
            </w:r>
            <w:r/>
          </w:p>
        </w:tc>
        <w:tc>
          <w:tcPr>
            <w:shd w:val="clear" w:color="auto" w:fill="auto"/>
            <w:tcBorders>
              <w:top w:val="none" w:color="000000" w:sz="4" w:space="0"/>
              <w:left w:val="single" w:color="auto" w:sz="4" w:space="0"/>
              <w:bottom w:val="none" w:color="000000" w:sz="4" w:space="0"/>
              <w:right w:val="single" w:color="000000" w:sz="4" w:space="0"/>
            </w:tcBorders>
            <w:tcW w:w="1560" w:type="dxa"/>
            <w:textDirection w:val="lrTb"/>
            <w:noWrap w:val="false"/>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198,39</w:t>
            </w:r>
            <w:r/>
          </w:p>
        </w:tc>
      </w:tr>
      <w:tr>
        <w:trPr>
          <w:trHeight w:val="297"/>
        </w:trPr>
        <w:tc>
          <w:tcPr>
            <w:shd w:val="clear" w:color="auto" w:fill="auto"/>
            <w:tcBorders>
              <w:top w:val="none" w:color="000000" w:sz="4" w:space="0"/>
              <w:left w:val="single" w:color="auto" w:sz="4" w:space="0"/>
              <w:bottom w:val="none" w:color="000000" w:sz="4" w:space="0"/>
              <w:right w:val="none" w:color="000000" w:sz="4" w:space="0"/>
            </w:tcBorders>
            <w:tcW w:w="6374" w:type="dxa"/>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Алюм</w:t>
            </w:r>
            <w:r>
              <w:rPr>
                <w:rFonts w:ascii="Times New Roman" w:hAnsi="Times New Roman" w:cs="Times New Roman"/>
                <w:color w:val="000000"/>
                <w:lang w:eastAsia="uk-UA"/>
              </w:rPr>
              <w:t xml:space="preserve">. профіль АН-103 RAL</w:t>
            </w:r>
            <w:r/>
          </w:p>
        </w:tc>
        <w:tc>
          <w:tcPr>
            <w:shd w:val="clear" w:color="auto" w:fill="auto"/>
            <w:tcBorders>
              <w:top w:val="none" w:color="000000" w:sz="4" w:space="0"/>
              <w:left w:val="single" w:color="auto" w:sz="4" w:space="0"/>
              <w:bottom w:val="none" w:color="000000" w:sz="4" w:space="0"/>
              <w:right w:val="none" w:color="000000" w:sz="4" w:space="0"/>
            </w:tcBorders>
            <w:tcW w:w="1560" w:type="dxa"/>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  м</w:t>
            </w:r>
            <w:r/>
          </w:p>
        </w:tc>
        <w:tc>
          <w:tcPr>
            <w:shd w:val="clear" w:color="auto" w:fill="auto"/>
            <w:tcBorders>
              <w:top w:val="none" w:color="000000" w:sz="4" w:space="0"/>
              <w:left w:val="single" w:color="auto" w:sz="4" w:space="0"/>
              <w:bottom w:val="none" w:color="000000" w:sz="4" w:space="0"/>
              <w:right w:val="single" w:color="000000" w:sz="4" w:space="0"/>
            </w:tcBorders>
            <w:tcW w:w="1560" w:type="dxa"/>
            <w:textDirection w:val="lrTb"/>
            <w:noWrap w:val="false"/>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697,75</w:t>
            </w:r>
            <w:r/>
          </w:p>
        </w:tc>
      </w:tr>
      <w:tr>
        <w:trPr>
          <w:trHeight w:val="297"/>
        </w:trPr>
        <w:tc>
          <w:tcPr>
            <w:shd w:val="clear" w:color="auto" w:fill="auto"/>
            <w:tcBorders>
              <w:top w:val="none" w:color="000000" w:sz="4" w:space="0"/>
              <w:left w:val="single" w:color="auto" w:sz="4" w:space="0"/>
              <w:bottom w:val="none" w:color="000000" w:sz="4" w:space="0"/>
              <w:right w:val="none" w:color="000000" w:sz="4" w:space="0"/>
            </w:tcBorders>
            <w:tcW w:w="6374" w:type="dxa"/>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Алюм</w:t>
            </w:r>
            <w:r>
              <w:rPr>
                <w:rFonts w:ascii="Times New Roman" w:hAnsi="Times New Roman" w:cs="Times New Roman"/>
                <w:color w:val="000000"/>
                <w:lang w:eastAsia="uk-UA"/>
              </w:rPr>
              <w:t xml:space="preserve">. профіль АН-104 RAL</w:t>
            </w:r>
            <w:r/>
          </w:p>
        </w:tc>
        <w:tc>
          <w:tcPr>
            <w:shd w:val="clear" w:color="auto" w:fill="auto"/>
            <w:tcBorders>
              <w:top w:val="none" w:color="000000" w:sz="4" w:space="0"/>
              <w:left w:val="single" w:color="auto" w:sz="4" w:space="0"/>
              <w:bottom w:val="none" w:color="000000" w:sz="4" w:space="0"/>
              <w:right w:val="none" w:color="000000" w:sz="4" w:space="0"/>
            </w:tcBorders>
            <w:tcW w:w="1560" w:type="dxa"/>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  м</w:t>
            </w:r>
            <w:r/>
          </w:p>
        </w:tc>
        <w:tc>
          <w:tcPr>
            <w:shd w:val="clear" w:color="auto" w:fill="auto"/>
            <w:tcBorders>
              <w:top w:val="none" w:color="000000" w:sz="4" w:space="0"/>
              <w:left w:val="single" w:color="auto" w:sz="4" w:space="0"/>
              <w:bottom w:val="none" w:color="000000" w:sz="4" w:space="0"/>
              <w:right w:val="single" w:color="000000" w:sz="4" w:space="0"/>
            </w:tcBorders>
            <w:tcW w:w="1560" w:type="dxa"/>
            <w:textDirection w:val="lrTb"/>
            <w:noWrap w:val="false"/>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697,75</w:t>
            </w:r>
            <w:r/>
          </w:p>
        </w:tc>
      </w:tr>
      <w:tr>
        <w:trPr>
          <w:trHeight w:val="297"/>
        </w:trPr>
        <w:tc>
          <w:tcPr>
            <w:shd w:val="clear" w:color="auto" w:fill="auto"/>
            <w:tcBorders>
              <w:top w:val="none" w:color="000000" w:sz="4" w:space="0"/>
              <w:left w:val="single" w:color="auto" w:sz="4" w:space="0"/>
              <w:bottom w:val="none" w:color="000000" w:sz="4" w:space="0"/>
              <w:right w:val="single" w:color="000000" w:sz="4" w:space="0"/>
            </w:tcBorders>
            <w:tcW w:w="6374" w:type="dxa"/>
            <w:vAlign w:val="center"/>
            <w:textDirection w:val="lrTb"/>
            <w:noWrap w:val="false"/>
          </w:tcPr>
          <w:p>
            <w:pPr>
              <w:jc w:val="center"/>
              <w:spacing w:after="0" w:line="240" w:lineRule="auto"/>
              <w:rPr>
                <w:rFonts w:ascii="Times New Roman" w:hAnsi="Times New Roman" w:cs="Times New Roman"/>
                <w:color w:val="000000"/>
                <w:u w:val="single"/>
                <w:lang w:eastAsia="uk-UA"/>
              </w:rPr>
            </w:pPr>
            <w:r>
              <w:rPr>
                <w:rFonts w:ascii="Times New Roman" w:hAnsi="Times New Roman" w:cs="Times New Roman"/>
                <w:color w:val="000000"/>
                <w:u w:val="single"/>
                <w:lang w:eastAsia="uk-UA"/>
              </w:rPr>
              <w:t xml:space="preserve">штукатурення, фарбування</w:t>
            </w:r>
            <w:r/>
          </w:p>
        </w:tc>
        <w:tc>
          <w:tcPr>
            <w:shd w:val="clear" w:color="auto" w:fill="auto"/>
            <w:tcBorders>
              <w:top w:val="none" w:color="000000" w:sz="4" w:space="0"/>
              <w:left w:val="none" w:color="000000" w:sz="4" w:space="0"/>
              <w:bottom w:val="none" w:color="000000" w:sz="4" w:space="0"/>
              <w:right w:val="single" w:color="auto" w:sz="4" w:space="0"/>
            </w:tcBorders>
            <w:tcW w:w="1560" w:type="dxa"/>
            <w:vAlign w:val="center"/>
            <w:textDirection w:val="lrTb"/>
            <w:noWrap w:val="false"/>
          </w:tcPr>
          <w:p>
            <w:pPr>
              <w:jc w:val="center"/>
              <w:spacing w:after="0" w:line="240" w:lineRule="auto"/>
              <w:rPr>
                <w:rFonts w:ascii="Times New Roman" w:hAnsi="Times New Roman" w:cs="Times New Roman"/>
                <w:color w:val="000000"/>
                <w:u w:val="single"/>
                <w:lang w:eastAsia="uk-UA"/>
              </w:rPr>
            </w:pPr>
            <w:r>
              <w:rPr>
                <w:rFonts w:ascii="Times New Roman" w:hAnsi="Times New Roman" w:cs="Times New Roman"/>
                <w:color w:val="000000"/>
                <w:u w:val="single"/>
                <w:lang w:eastAsia="uk-UA"/>
              </w:rPr>
              <w:t xml:space="preserve"> </w:t>
            </w:r>
            <w:r/>
          </w:p>
        </w:tc>
        <w:tc>
          <w:tcPr>
            <w:shd w:val="clear" w:color="auto" w:fill="auto"/>
            <w:tcBorders>
              <w:top w:val="none" w:color="000000" w:sz="4" w:space="0"/>
              <w:left w:val="none" w:color="000000" w:sz="4" w:space="0"/>
              <w:bottom w:val="none" w:color="000000" w:sz="4" w:space="0"/>
              <w:right w:val="single" w:color="auto" w:sz="4" w:space="0"/>
            </w:tcBorders>
            <w:tcW w:w="1560" w:type="dxa"/>
            <w:vAlign w:val="center"/>
            <w:textDirection w:val="lrTb"/>
            <w:noWrap w:val="false"/>
          </w:tcPr>
          <w:p>
            <w:pPr>
              <w:jc w:val="center"/>
              <w:spacing w:after="0" w:line="240" w:lineRule="auto"/>
              <w:rPr>
                <w:rFonts w:ascii="Times New Roman" w:hAnsi="Times New Roman" w:cs="Times New Roman"/>
                <w:color w:val="000000"/>
                <w:u w:val="single"/>
                <w:lang w:eastAsia="uk-UA"/>
              </w:rPr>
            </w:pPr>
            <w:r>
              <w:rPr>
                <w:rFonts w:ascii="Times New Roman" w:hAnsi="Times New Roman" w:cs="Times New Roman"/>
                <w:color w:val="000000"/>
                <w:u w:val="single"/>
                <w:lang w:eastAsia="uk-UA"/>
              </w:rPr>
              <w:t xml:space="preserve"> </w:t>
            </w:r>
            <w:r/>
          </w:p>
        </w:tc>
      </w:tr>
      <w:tr>
        <w:trPr>
          <w:trHeight w:val="297"/>
        </w:trPr>
        <w:tc>
          <w:tcPr>
            <w:shd w:val="clear" w:color="auto" w:fill="auto"/>
            <w:tcBorders>
              <w:top w:val="none" w:color="000000" w:sz="4" w:space="0"/>
              <w:left w:val="single" w:color="auto" w:sz="4" w:space="0"/>
              <w:bottom w:val="none" w:color="000000" w:sz="4" w:space="0"/>
              <w:right w:val="single" w:color="auto" w:sz="4" w:space="0"/>
            </w:tcBorders>
            <w:tcW w:w="6374" w:type="dxa"/>
            <w:vAlign w:val="center"/>
            <w:textDirection w:val="lrTb"/>
            <w:noWrap w:val="false"/>
          </w:tcPr>
          <w:p>
            <w:pPr>
              <w:jc w:val="center"/>
              <w:spacing w:after="0" w:line="240" w:lineRule="auto"/>
              <w:rPr>
                <w:rFonts w:ascii="Times New Roman" w:hAnsi="Times New Roman" w:cs="Times New Roman"/>
                <w:color w:val="000000"/>
                <w:u w:val="single"/>
                <w:lang w:eastAsia="uk-UA"/>
              </w:rPr>
            </w:pPr>
            <w:r>
              <w:rPr>
                <w:rFonts w:ascii="Times New Roman" w:hAnsi="Times New Roman" w:cs="Times New Roman"/>
                <w:color w:val="000000"/>
                <w:u w:val="single"/>
                <w:lang w:eastAsia="uk-UA"/>
              </w:rPr>
              <w:t xml:space="preserve"> </w:t>
            </w:r>
            <w:r/>
          </w:p>
        </w:tc>
        <w:tc>
          <w:tcPr>
            <w:shd w:val="clear" w:color="auto" w:fill="auto"/>
            <w:tcBorders>
              <w:top w:val="none" w:color="000000" w:sz="4" w:space="0"/>
              <w:left w:val="none" w:color="000000" w:sz="4" w:space="0"/>
              <w:bottom w:val="none" w:color="000000" w:sz="4" w:space="0"/>
              <w:right w:val="single" w:color="auto" w:sz="4" w:space="0"/>
            </w:tcBorders>
            <w:tcW w:w="1560" w:type="dxa"/>
            <w:vAlign w:val="center"/>
            <w:textDirection w:val="lrTb"/>
            <w:noWrap w:val="false"/>
          </w:tcPr>
          <w:p>
            <w:pPr>
              <w:jc w:val="center"/>
              <w:spacing w:after="0" w:line="240" w:lineRule="auto"/>
              <w:rPr>
                <w:rFonts w:ascii="Times New Roman" w:hAnsi="Times New Roman" w:cs="Times New Roman"/>
                <w:color w:val="000000"/>
                <w:u w:val="single"/>
                <w:lang w:eastAsia="uk-UA"/>
              </w:rPr>
            </w:pPr>
            <w:r>
              <w:rPr>
                <w:rFonts w:ascii="Times New Roman" w:hAnsi="Times New Roman" w:cs="Times New Roman"/>
                <w:color w:val="000000"/>
                <w:u w:val="single"/>
                <w:lang w:eastAsia="uk-UA"/>
              </w:rPr>
              <w:t xml:space="preserve"> </w:t>
            </w:r>
            <w:r/>
          </w:p>
        </w:tc>
        <w:tc>
          <w:tcPr>
            <w:shd w:val="clear" w:color="auto" w:fill="auto"/>
            <w:tcBorders>
              <w:top w:val="none" w:color="000000" w:sz="4" w:space="0"/>
              <w:left w:val="none" w:color="000000" w:sz="4" w:space="0"/>
              <w:bottom w:val="none" w:color="000000" w:sz="4" w:space="0"/>
              <w:right w:val="single" w:color="auto" w:sz="4" w:space="0"/>
            </w:tcBorders>
            <w:tcW w:w="1560" w:type="dxa"/>
            <w:vAlign w:val="center"/>
            <w:textDirection w:val="lrTb"/>
            <w:noWrap w:val="false"/>
          </w:tcPr>
          <w:p>
            <w:pPr>
              <w:jc w:val="center"/>
              <w:spacing w:after="0" w:line="240" w:lineRule="auto"/>
              <w:rPr>
                <w:rFonts w:ascii="Times New Roman" w:hAnsi="Times New Roman" w:cs="Times New Roman"/>
                <w:color w:val="000000"/>
                <w:u w:val="single"/>
                <w:lang w:eastAsia="uk-UA"/>
              </w:rPr>
            </w:pPr>
            <w:r>
              <w:rPr>
                <w:rFonts w:ascii="Times New Roman" w:hAnsi="Times New Roman" w:cs="Times New Roman"/>
                <w:color w:val="000000"/>
                <w:u w:val="single"/>
                <w:lang w:eastAsia="uk-UA"/>
              </w:rPr>
              <w:t xml:space="preserve"> </w:t>
            </w:r>
            <w:r/>
          </w:p>
        </w:tc>
      </w:tr>
      <w:tr>
        <w:trPr>
          <w:trHeight w:val="825"/>
        </w:trPr>
        <w:tc>
          <w:tcPr>
            <w:shd w:val="clear" w:color="auto" w:fill="auto"/>
            <w:tcBorders>
              <w:top w:val="none" w:color="000000" w:sz="4" w:space="0"/>
              <w:left w:val="single" w:color="auto" w:sz="4" w:space="0"/>
              <w:bottom w:val="none" w:color="000000" w:sz="4" w:space="0"/>
              <w:right w:val="none" w:color="000000" w:sz="4" w:space="0"/>
            </w:tcBorders>
            <w:tcW w:w="6374" w:type="dxa"/>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Просте штукатурення цементно-вапняним або</w:t>
            </w:r>
            <w:r>
              <w:rPr>
                <w:rFonts w:ascii="Times New Roman" w:hAnsi="Times New Roman" w:cs="Times New Roman"/>
                <w:color w:val="000000"/>
                <w:lang w:eastAsia="uk-UA"/>
              </w:rPr>
              <w:br/>
              <w:t xml:space="preserve">цементним розчином по каменю і бетону стін</w:t>
            </w:r>
            <w:r>
              <w:rPr>
                <w:rFonts w:ascii="Times New Roman" w:hAnsi="Times New Roman" w:cs="Times New Roman"/>
                <w:color w:val="000000"/>
                <w:lang w:eastAsia="uk-UA"/>
              </w:rPr>
              <w:br/>
              <w:t xml:space="preserve">механізованим способом</w:t>
            </w:r>
            <w:r/>
          </w:p>
        </w:tc>
        <w:tc>
          <w:tcPr>
            <w:shd w:val="clear" w:color="auto" w:fill="auto"/>
            <w:tcBorders>
              <w:top w:val="none" w:color="000000" w:sz="4" w:space="0"/>
              <w:left w:val="single" w:color="auto" w:sz="4" w:space="0"/>
              <w:bottom w:val="none" w:color="000000" w:sz="4" w:space="0"/>
              <w:right w:val="none" w:color="000000" w:sz="4" w:space="0"/>
            </w:tcBorders>
            <w:tcW w:w="1560" w:type="dxa"/>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  м2</w:t>
            </w:r>
            <w:r/>
          </w:p>
        </w:tc>
        <w:tc>
          <w:tcPr>
            <w:shd w:val="clear" w:color="auto" w:fill="auto"/>
            <w:tcBorders>
              <w:top w:val="none" w:color="000000" w:sz="4" w:space="0"/>
              <w:left w:val="single" w:color="auto" w:sz="4" w:space="0"/>
              <w:bottom w:val="none" w:color="000000" w:sz="4" w:space="0"/>
              <w:right w:val="single" w:color="000000" w:sz="4" w:space="0"/>
            </w:tcBorders>
            <w:tcW w:w="1560" w:type="dxa"/>
            <w:textDirection w:val="lrTb"/>
            <w:noWrap w:val="false"/>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683,4</w:t>
            </w:r>
            <w:r/>
          </w:p>
        </w:tc>
      </w:tr>
      <w:tr>
        <w:trPr>
          <w:trHeight w:val="297"/>
        </w:trPr>
        <w:tc>
          <w:tcPr>
            <w:shd w:val="clear" w:color="auto" w:fill="auto"/>
            <w:tcBorders>
              <w:top w:val="none" w:color="000000" w:sz="4" w:space="0"/>
              <w:left w:val="single" w:color="auto" w:sz="4" w:space="0"/>
              <w:bottom w:val="none" w:color="000000" w:sz="4" w:space="0"/>
              <w:right w:val="none" w:color="000000" w:sz="4" w:space="0"/>
            </w:tcBorders>
            <w:tcW w:w="6374" w:type="dxa"/>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Опорядження поверхні стін </w:t>
            </w:r>
            <w:r>
              <w:rPr>
                <w:rFonts w:ascii="Times New Roman" w:hAnsi="Times New Roman" w:cs="Times New Roman"/>
                <w:color w:val="000000"/>
                <w:lang w:eastAsia="uk-UA"/>
              </w:rPr>
              <w:t xml:space="preserve">набризком</w:t>
            </w:r>
            <w:r/>
          </w:p>
        </w:tc>
        <w:tc>
          <w:tcPr>
            <w:shd w:val="clear" w:color="auto" w:fill="auto"/>
            <w:tcBorders>
              <w:top w:val="none" w:color="000000" w:sz="4" w:space="0"/>
              <w:left w:val="single" w:color="auto" w:sz="4" w:space="0"/>
              <w:bottom w:val="none" w:color="000000" w:sz="4" w:space="0"/>
              <w:right w:val="none" w:color="000000" w:sz="4" w:space="0"/>
            </w:tcBorders>
            <w:tcW w:w="1560" w:type="dxa"/>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  м2</w:t>
            </w:r>
            <w:r/>
          </w:p>
        </w:tc>
        <w:tc>
          <w:tcPr>
            <w:shd w:val="clear" w:color="auto" w:fill="auto"/>
            <w:tcBorders>
              <w:top w:val="none" w:color="000000" w:sz="4" w:space="0"/>
              <w:left w:val="single" w:color="auto" w:sz="4" w:space="0"/>
              <w:bottom w:val="none" w:color="000000" w:sz="4" w:space="0"/>
              <w:right w:val="single" w:color="000000" w:sz="4" w:space="0"/>
            </w:tcBorders>
            <w:tcW w:w="1560" w:type="dxa"/>
            <w:textDirection w:val="lrTb"/>
            <w:noWrap w:val="false"/>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683,4</w:t>
            </w:r>
            <w:r/>
          </w:p>
        </w:tc>
      </w:tr>
      <w:tr>
        <w:trPr>
          <w:trHeight w:val="563"/>
        </w:trPr>
        <w:tc>
          <w:tcPr>
            <w:shd w:val="clear" w:color="auto" w:fill="auto"/>
            <w:tcBorders>
              <w:top w:val="none" w:color="000000" w:sz="4" w:space="0"/>
              <w:left w:val="single" w:color="auto" w:sz="4" w:space="0"/>
              <w:bottom w:val="none" w:color="000000" w:sz="4" w:space="0"/>
              <w:right w:val="none" w:color="000000" w:sz="4" w:space="0"/>
            </w:tcBorders>
            <w:tcW w:w="6374" w:type="dxa"/>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Декоративна цементна штукатурка </w:t>
            </w:r>
            <w:r>
              <w:rPr>
                <w:rFonts w:ascii="Times New Roman" w:hAnsi="Times New Roman" w:cs="Times New Roman"/>
                <w:color w:val="000000"/>
                <w:lang w:eastAsia="uk-UA"/>
              </w:rPr>
              <w:t xml:space="preserve">Baumit</w:t>
            </w:r>
            <w:r>
              <w:rPr>
                <w:rFonts w:ascii="Times New Roman" w:hAnsi="Times New Roman" w:cs="Times New Roman"/>
                <w:color w:val="000000"/>
                <w:lang w:eastAsia="uk-UA"/>
              </w:rPr>
              <w:t xml:space="preserve">  баранець 1.5</w:t>
            </w:r>
            <w:r>
              <w:rPr>
                <w:rFonts w:ascii="Times New Roman" w:hAnsi="Times New Roman" w:cs="Times New Roman"/>
                <w:color w:val="000000"/>
                <w:lang w:eastAsia="uk-UA"/>
              </w:rPr>
              <w:br/>
              <w:t xml:space="preserve">мм 25 кг</w:t>
            </w:r>
            <w:r/>
          </w:p>
        </w:tc>
        <w:tc>
          <w:tcPr>
            <w:shd w:val="clear" w:color="auto" w:fill="auto"/>
            <w:tcBorders>
              <w:top w:val="none" w:color="000000" w:sz="4" w:space="0"/>
              <w:left w:val="single" w:color="auto" w:sz="4" w:space="0"/>
              <w:bottom w:val="none" w:color="000000" w:sz="4" w:space="0"/>
              <w:right w:val="none" w:color="000000" w:sz="4" w:space="0"/>
            </w:tcBorders>
            <w:tcW w:w="1560" w:type="dxa"/>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  кг</w:t>
            </w:r>
            <w:r/>
          </w:p>
        </w:tc>
        <w:tc>
          <w:tcPr>
            <w:shd w:val="clear" w:color="auto" w:fill="auto"/>
            <w:tcBorders>
              <w:top w:val="none" w:color="000000" w:sz="4" w:space="0"/>
              <w:left w:val="single" w:color="auto" w:sz="4" w:space="0"/>
              <w:bottom w:val="none" w:color="000000" w:sz="4" w:space="0"/>
              <w:right w:val="single" w:color="000000" w:sz="4" w:space="0"/>
            </w:tcBorders>
            <w:tcW w:w="1560" w:type="dxa"/>
            <w:textDirection w:val="lrTb"/>
            <w:noWrap w:val="false"/>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902,1</w:t>
            </w:r>
            <w:r/>
          </w:p>
        </w:tc>
      </w:tr>
      <w:tr>
        <w:trPr>
          <w:trHeight w:val="297"/>
        </w:trPr>
        <w:tc>
          <w:tcPr>
            <w:shd w:val="clear" w:color="auto" w:fill="auto"/>
            <w:tcBorders>
              <w:top w:val="none" w:color="000000" w:sz="4" w:space="0"/>
              <w:left w:val="single" w:color="auto" w:sz="4" w:space="0"/>
              <w:bottom w:val="none" w:color="000000" w:sz="4" w:space="0"/>
              <w:right w:val="none" w:color="000000" w:sz="4" w:space="0"/>
            </w:tcBorders>
            <w:tcW w:w="6374" w:type="dxa"/>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Баумит</w:t>
            </w:r>
            <w:r>
              <w:rPr>
                <w:rFonts w:ascii="Times New Roman" w:hAnsi="Times New Roman" w:cs="Times New Roman"/>
                <w:color w:val="000000"/>
                <w:lang w:eastAsia="uk-UA"/>
              </w:rPr>
              <w:t xml:space="preserve"> </w:t>
            </w:r>
            <w:r>
              <w:rPr>
                <w:rFonts w:ascii="Times New Roman" w:hAnsi="Times New Roman" w:cs="Times New Roman"/>
                <w:color w:val="000000"/>
                <w:lang w:eastAsia="uk-UA"/>
              </w:rPr>
              <w:t xml:space="preserve">грунт</w:t>
            </w:r>
            <w:r>
              <w:rPr>
                <w:rFonts w:ascii="Times New Roman" w:hAnsi="Times New Roman" w:cs="Times New Roman"/>
                <w:color w:val="000000"/>
                <w:lang w:eastAsia="uk-UA"/>
              </w:rPr>
              <w:t xml:space="preserve"> Унипраймер,25кг</w:t>
            </w:r>
            <w:r/>
          </w:p>
        </w:tc>
        <w:tc>
          <w:tcPr>
            <w:shd w:val="clear" w:color="auto" w:fill="auto"/>
            <w:tcBorders>
              <w:top w:val="none" w:color="000000" w:sz="4" w:space="0"/>
              <w:left w:val="single" w:color="auto" w:sz="4" w:space="0"/>
              <w:bottom w:val="none" w:color="000000" w:sz="4" w:space="0"/>
              <w:right w:val="none" w:color="000000" w:sz="4" w:space="0"/>
            </w:tcBorders>
            <w:tcW w:w="1560" w:type="dxa"/>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  кг</w:t>
            </w:r>
            <w:r/>
          </w:p>
        </w:tc>
        <w:tc>
          <w:tcPr>
            <w:shd w:val="clear" w:color="auto" w:fill="auto"/>
            <w:tcBorders>
              <w:top w:val="none" w:color="000000" w:sz="4" w:space="0"/>
              <w:left w:val="single" w:color="auto" w:sz="4" w:space="0"/>
              <w:bottom w:val="none" w:color="000000" w:sz="4" w:space="0"/>
              <w:right w:val="single" w:color="000000" w:sz="4" w:space="0"/>
            </w:tcBorders>
            <w:tcW w:w="1560" w:type="dxa"/>
            <w:textDirection w:val="lrTb"/>
            <w:noWrap w:val="false"/>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205</w:t>
            </w:r>
            <w:r/>
          </w:p>
        </w:tc>
      </w:tr>
      <w:tr>
        <w:trPr>
          <w:trHeight w:val="825"/>
        </w:trPr>
        <w:tc>
          <w:tcPr>
            <w:shd w:val="clear" w:color="auto" w:fill="auto"/>
            <w:tcBorders>
              <w:top w:val="none" w:color="000000" w:sz="4" w:space="0"/>
              <w:left w:val="single" w:color="auto" w:sz="4" w:space="0"/>
              <w:bottom w:val="none" w:color="000000" w:sz="4" w:space="0"/>
              <w:right w:val="none" w:color="000000" w:sz="4" w:space="0"/>
            </w:tcBorders>
            <w:tcW w:w="6374" w:type="dxa"/>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Просте фарбування стін </w:t>
            </w:r>
            <w:r>
              <w:rPr>
                <w:rFonts w:ascii="Times New Roman" w:hAnsi="Times New Roman" w:cs="Times New Roman"/>
                <w:color w:val="000000"/>
                <w:lang w:eastAsia="uk-UA"/>
              </w:rPr>
              <w:t xml:space="preserve">полівінілацетатними</w:t>
            </w:r>
            <w:r>
              <w:rPr>
                <w:rFonts w:ascii="Times New Roman" w:hAnsi="Times New Roman" w:cs="Times New Roman"/>
                <w:color w:val="000000"/>
                <w:lang w:eastAsia="uk-UA"/>
              </w:rPr>
              <w:br/>
              <w:t xml:space="preserve">водоемульсійними сумішами по штукатурці та збірних</w:t>
            </w:r>
            <w:r>
              <w:rPr>
                <w:rFonts w:ascii="Times New Roman" w:hAnsi="Times New Roman" w:cs="Times New Roman"/>
                <w:color w:val="000000"/>
                <w:lang w:eastAsia="uk-UA"/>
              </w:rPr>
              <w:br/>
              <w:t xml:space="preserve">конструкціях, підготовлених під фарбування</w:t>
            </w:r>
            <w:r/>
          </w:p>
        </w:tc>
        <w:tc>
          <w:tcPr>
            <w:shd w:val="clear" w:color="auto" w:fill="auto"/>
            <w:tcBorders>
              <w:top w:val="none" w:color="000000" w:sz="4" w:space="0"/>
              <w:left w:val="single" w:color="auto" w:sz="4" w:space="0"/>
              <w:bottom w:val="none" w:color="000000" w:sz="4" w:space="0"/>
              <w:right w:val="none" w:color="000000" w:sz="4" w:space="0"/>
            </w:tcBorders>
            <w:tcW w:w="1560" w:type="dxa"/>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  м2</w:t>
            </w:r>
            <w:r/>
          </w:p>
        </w:tc>
        <w:tc>
          <w:tcPr>
            <w:shd w:val="clear" w:color="auto" w:fill="auto"/>
            <w:tcBorders>
              <w:top w:val="none" w:color="000000" w:sz="4" w:space="0"/>
              <w:left w:val="single" w:color="auto" w:sz="4" w:space="0"/>
              <w:bottom w:val="none" w:color="000000" w:sz="4" w:space="0"/>
              <w:right w:val="single" w:color="000000" w:sz="4" w:space="0"/>
            </w:tcBorders>
            <w:tcW w:w="1560" w:type="dxa"/>
            <w:textDirection w:val="lrTb"/>
            <w:noWrap w:val="false"/>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683,4</w:t>
            </w:r>
            <w:r/>
          </w:p>
        </w:tc>
      </w:tr>
      <w:tr>
        <w:trPr>
          <w:trHeight w:val="297"/>
        </w:trPr>
        <w:tc>
          <w:tcPr>
            <w:shd w:val="clear" w:color="auto" w:fill="auto"/>
            <w:tcBorders>
              <w:top w:val="none" w:color="000000" w:sz="4" w:space="0"/>
              <w:left w:val="single" w:color="auto" w:sz="4" w:space="0"/>
              <w:bottom w:val="none" w:color="000000" w:sz="4" w:space="0"/>
              <w:right w:val="single" w:color="000000" w:sz="4" w:space="0"/>
            </w:tcBorders>
            <w:tcW w:w="6374" w:type="dxa"/>
            <w:vAlign w:val="center"/>
            <w:textDirection w:val="lrTb"/>
            <w:noWrap w:val="false"/>
          </w:tcPr>
          <w:p>
            <w:pPr>
              <w:jc w:val="center"/>
              <w:spacing w:after="0" w:line="240" w:lineRule="auto"/>
              <w:rPr>
                <w:rFonts w:ascii="Times New Roman" w:hAnsi="Times New Roman" w:cs="Times New Roman"/>
                <w:color w:val="000000"/>
                <w:u w:val="single"/>
                <w:lang w:eastAsia="uk-UA"/>
              </w:rPr>
            </w:pPr>
            <w:r>
              <w:rPr>
                <w:rFonts w:ascii="Times New Roman" w:hAnsi="Times New Roman" w:cs="Times New Roman"/>
                <w:color w:val="000000"/>
                <w:u w:val="single"/>
                <w:lang w:eastAsia="uk-UA"/>
              </w:rPr>
              <w:t xml:space="preserve">Роздiл</w:t>
            </w:r>
            <w:r>
              <w:rPr>
                <w:rFonts w:ascii="Times New Roman" w:hAnsi="Times New Roman" w:cs="Times New Roman"/>
                <w:color w:val="000000"/>
                <w:u w:val="single"/>
                <w:lang w:eastAsia="uk-UA"/>
              </w:rPr>
              <w:t xml:space="preserve"> 7. Стелі</w:t>
            </w:r>
            <w:r/>
          </w:p>
        </w:tc>
        <w:tc>
          <w:tcPr>
            <w:shd w:val="clear" w:color="auto" w:fill="auto"/>
            <w:tcBorders>
              <w:top w:val="none" w:color="000000" w:sz="4" w:space="0"/>
              <w:left w:val="none" w:color="000000" w:sz="4" w:space="0"/>
              <w:bottom w:val="none" w:color="000000" w:sz="4" w:space="0"/>
              <w:right w:val="single" w:color="auto" w:sz="4" w:space="0"/>
            </w:tcBorders>
            <w:tcW w:w="1560" w:type="dxa"/>
            <w:vAlign w:val="center"/>
            <w:textDirection w:val="lrTb"/>
            <w:noWrap w:val="false"/>
          </w:tcPr>
          <w:p>
            <w:pPr>
              <w:jc w:val="center"/>
              <w:spacing w:after="0" w:line="240" w:lineRule="auto"/>
              <w:rPr>
                <w:rFonts w:ascii="Times New Roman" w:hAnsi="Times New Roman" w:cs="Times New Roman"/>
                <w:color w:val="000000"/>
                <w:u w:val="single"/>
                <w:lang w:eastAsia="uk-UA"/>
              </w:rPr>
            </w:pPr>
            <w:r>
              <w:rPr>
                <w:rFonts w:ascii="Times New Roman" w:hAnsi="Times New Roman" w:cs="Times New Roman"/>
                <w:color w:val="000000"/>
                <w:u w:val="single"/>
                <w:lang w:eastAsia="uk-UA"/>
              </w:rPr>
              <w:t xml:space="preserve"> </w:t>
            </w:r>
            <w:r/>
          </w:p>
        </w:tc>
        <w:tc>
          <w:tcPr>
            <w:shd w:val="clear" w:color="auto" w:fill="auto"/>
            <w:tcBorders>
              <w:top w:val="none" w:color="000000" w:sz="4" w:space="0"/>
              <w:left w:val="none" w:color="000000" w:sz="4" w:space="0"/>
              <w:bottom w:val="none" w:color="000000" w:sz="4" w:space="0"/>
              <w:right w:val="single" w:color="auto" w:sz="4" w:space="0"/>
            </w:tcBorders>
            <w:tcW w:w="1560" w:type="dxa"/>
            <w:vAlign w:val="center"/>
            <w:textDirection w:val="lrTb"/>
            <w:noWrap w:val="false"/>
          </w:tcPr>
          <w:p>
            <w:pPr>
              <w:jc w:val="center"/>
              <w:spacing w:after="0" w:line="240" w:lineRule="auto"/>
              <w:rPr>
                <w:rFonts w:ascii="Times New Roman" w:hAnsi="Times New Roman" w:cs="Times New Roman"/>
                <w:color w:val="000000"/>
                <w:u w:val="single"/>
                <w:lang w:eastAsia="uk-UA"/>
              </w:rPr>
            </w:pPr>
            <w:r>
              <w:rPr>
                <w:rFonts w:ascii="Times New Roman" w:hAnsi="Times New Roman" w:cs="Times New Roman"/>
                <w:color w:val="000000"/>
                <w:u w:val="single"/>
                <w:lang w:eastAsia="uk-UA"/>
              </w:rPr>
              <w:t xml:space="preserve"> </w:t>
            </w:r>
            <w:r/>
          </w:p>
        </w:tc>
      </w:tr>
      <w:tr>
        <w:trPr>
          <w:trHeight w:val="297"/>
        </w:trPr>
        <w:tc>
          <w:tcPr>
            <w:shd w:val="clear" w:color="auto" w:fill="auto"/>
            <w:tcBorders>
              <w:top w:val="none" w:color="000000" w:sz="4" w:space="0"/>
              <w:left w:val="single" w:color="auto" w:sz="4" w:space="0"/>
              <w:bottom w:val="none" w:color="000000" w:sz="4" w:space="0"/>
              <w:right w:val="single" w:color="auto" w:sz="4" w:space="0"/>
            </w:tcBorders>
            <w:tcW w:w="6374" w:type="dxa"/>
            <w:vAlign w:val="center"/>
            <w:textDirection w:val="lrTb"/>
            <w:noWrap w:val="false"/>
          </w:tcPr>
          <w:p>
            <w:pPr>
              <w:jc w:val="center"/>
              <w:spacing w:after="0" w:line="240" w:lineRule="auto"/>
              <w:rPr>
                <w:rFonts w:ascii="Times New Roman" w:hAnsi="Times New Roman" w:cs="Times New Roman"/>
                <w:color w:val="000000"/>
                <w:u w:val="single"/>
                <w:lang w:eastAsia="uk-UA"/>
              </w:rPr>
            </w:pPr>
            <w:r>
              <w:rPr>
                <w:rFonts w:ascii="Times New Roman" w:hAnsi="Times New Roman" w:cs="Times New Roman"/>
                <w:color w:val="000000"/>
                <w:u w:val="single"/>
                <w:lang w:eastAsia="uk-UA"/>
              </w:rPr>
              <w:t xml:space="preserve"> </w:t>
            </w:r>
            <w:r/>
          </w:p>
        </w:tc>
        <w:tc>
          <w:tcPr>
            <w:shd w:val="clear" w:color="auto" w:fill="auto"/>
            <w:tcBorders>
              <w:top w:val="none" w:color="000000" w:sz="4" w:space="0"/>
              <w:left w:val="none" w:color="000000" w:sz="4" w:space="0"/>
              <w:bottom w:val="none" w:color="000000" w:sz="4" w:space="0"/>
              <w:right w:val="single" w:color="auto" w:sz="4" w:space="0"/>
            </w:tcBorders>
            <w:tcW w:w="1560" w:type="dxa"/>
            <w:vAlign w:val="center"/>
            <w:textDirection w:val="lrTb"/>
            <w:noWrap w:val="false"/>
          </w:tcPr>
          <w:p>
            <w:pPr>
              <w:jc w:val="center"/>
              <w:spacing w:after="0" w:line="240" w:lineRule="auto"/>
              <w:rPr>
                <w:rFonts w:ascii="Times New Roman" w:hAnsi="Times New Roman" w:cs="Times New Roman"/>
                <w:color w:val="000000"/>
                <w:u w:val="single"/>
                <w:lang w:eastAsia="uk-UA"/>
              </w:rPr>
            </w:pPr>
            <w:r>
              <w:rPr>
                <w:rFonts w:ascii="Times New Roman" w:hAnsi="Times New Roman" w:cs="Times New Roman"/>
                <w:color w:val="000000"/>
                <w:u w:val="single"/>
                <w:lang w:eastAsia="uk-UA"/>
              </w:rPr>
              <w:t xml:space="preserve"> </w:t>
            </w:r>
            <w:r/>
          </w:p>
        </w:tc>
        <w:tc>
          <w:tcPr>
            <w:shd w:val="clear" w:color="auto" w:fill="auto"/>
            <w:tcBorders>
              <w:top w:val="none" w:color="000000" w:sz="4" w:space="0"/>
              <w:left w:val="none" w:color="000000" w:sz="4" w:space="0"/>
              <w:bottom w:val="none" w:color="000000" w:sz="4" w:space="0"/>
              <w:right w:val="single" w:color="auto" w:sz="4" w:space="0"/>
            </w:tcBorders>
            <w:tcW w:w="1560" w:type="dxa"/>
            <w:vAlign w:val="center"/>
            <w:textDirection w:val="lrTb"/>
            <w:noWrap w:val="false"/>
          </w:tcPr>
          <w:p>
            <w:pPr>
              <w:jc w:val="center"/>
              <w:spacing w:after="0" w:line="240" w:lineRule="auto"/>
              <w:rPr>
                <w:rFonts w:ascii="Times New Roman" w:hAnsi="Times New Roman" w:cs="Times New Roman"/>
                <w:color w:val="000000"/>
                <w:u w:val="single"/>
                <w:lang w:eastAsia="uk-UA"/>
              </w:rPr>
            </w:pPr>
            <w:r>
              <w:rPr>
                <w:rFonts w:ascii="Times New Roman" w:hAnsi="Times New Roman" w:cs="Times New Roman"/>
                <w:color w:val="000000"/>
                <w:u w:val="single"/>
                <w:lang w:eastAsia="uk-UA"/>
              </w:rPr>
              <w:t xml:space="preserve"> </w:t>
            </w:r>
            <w:r/>
          </w:p>
        </w:tc>
      </w:tr>
      <w:tr>
        <w:trPr>
          <w:trHeight w:val="297"/>
        </w:trPr>
        <w:tc>
          <w:tcPr>
            <w:shd w:val="clear" w:color="auto" w:fill="auto"/>
            <w:tcBorders>
              <w:top w:val="none" w:color="000000" w:sz="4" w:space="0"/>
              <w:left w:val="single" w:color="auto" w:sz="4" w:space="0"/>
              <w:bottom w:val="none" w:color="000000" w:sz="4" w:space="0"/>
              <w:right w:val="single" w:color="000000" w:sz="4" w:space="0"/>
            </w:tcBorders>
            <w:tcW w:w="6374" w:type="dxa"/>
            <w:vAlign w:val="center"/>
            <w:textDirection w:val="lrTb"/>
            <w:noWrap w:val="false"/>
          </w:tcPr>
          <w:p>
            <w:pPr>
              <w:jc w:val="center"/>
              <w:spacing w:after="0" w:line="240" w:lineRule="auto"/>
              <w:rPr>
                <w:rFonts w:ascii="Times New Roman" w:hAnsi="Times New Roman" w:cs="Times New Roman"/>
                <w:color w:val="000000"/>
                <w:u w:val="single"/>
                <w:lang w:eastAsia="uk-UA"/>
              </w:rPr>
            </w:pPr>
            <w:r>
              <w:rPr>
                <w:rFonts w:ascii="Times New Roman" w:hAnsi="Times New Roman" w:cs="Times New Roman"/>
                <w:color w:val="000000"/>
                <w:u w:val="single"/>
                <w:lang w:eastAsia="uk-UA"/>
              </w:rPr>
              <w:t xml:space="preserve">Стеля   ARMSTRONG</w:t>
            </w:r>
            <w:r/>
          </w:p>
        </w:tc>
        <w:tc>
          <w:tcPr>
            <w:shd w:val="clear" w:color="auto" w:fill="auto"/>
            <w:tcBorders>
              <w:top w:val="none" w:color="000000" w:sz="4" w:space="0"/>
              <w:left w:val="none" w:color="000000" w:sz="4" w:space="0"/>
              <w:bottom w:val="none" w:color="000000" w:sz="4" w:space="0"/>
              <w:right w:val="single" w:color="auto" w:sz="4" w:space="0"/>
            </w:tcBorders>
            <w:tcW w:w="1560" w:type="dxa"/>
            <w:vAlign w:val="center"/>
            <w:textDirection w:val="lrTb"/>
            <w:noWrap w:val="false"/>
          </w:tcPr>
          <w:p>
            <w:pPr>
              <w:jc w:val="center"/>
              <w:spacing w:after="0" w:line="240" w:lineRule="auto"/>
              <w:rPr>
                <w:rFonts w:ascii="Times New Roman" w:hAnsi="Times New Roman" w:cs="Times New Roman"/>
                <w:color w:val="000000"/>
                <w:u w:val="single"/>
                <w:lang w:eastAsia="uk-UA"/>
              </w:rPr>
            </w:pPr>
            <w:r>
              <w:rPr>
                <w:rFonts w:ascii="Times New Roman" w:hAnsi="Times New Roman" w:cs="Times New Roman"/>
                <w:color w:val="000000"/>
                <w:u w:val="single"/>
                <w:lang w:eastAsia="uk-UA"/>
              </w:rPr>
              <w:t xml:space="preserve"> </w:t>
            </w:r>
            <w:r/>
          </w:p>
        </w:tc>
        <w:tc>
          <w:tcPr>
            <w:shd w:val="clear" w:color="auto" w:fill="auto"/>
            <w:tcBorders>
              <w:top w:val="none" w:color="000000" w:sz="4" w:space="0"/>
              <w:left w:val="none" w:color="000000" w:sz="4" w:space="0"/>
              <w:bottom w:val="none" w:color="000000" w:sz="4" w:space="0"/>
              <w:right w:val="single" w:color="auto" w:sz="4" w:space="0"/>
            </w:tcBorders>
            <w:tcW w:w="1560" w:type="dxa"/>
            <w:vAlign w:val="center"/>
            <w:textDirection w:val="lrTb"/>
            <w:noWrap w:val="false"/>
          </w:tcPr>
          <w:p>
            <w:pPr>
              <w:jc w:val="center"/>
              <w:spacing w:after="0" w:line="240" w:lineRule="auto"/>
              <w:rPr>
                <w:rFonts w:ascii="Times New Roman" w:hAnsi="Times New Roman" w:cs="Times New Roman"/>
                <w:color w:val="000000"/>
                <w:u w:val="single"/>
                <w:lang w:eastAsia="uk-UA"/>
              </w:rPr>
            </w:pPr>
            <w:r>
              <w:rPr>
                <w:rFonts w:ascii="Times New Roman" w:hAnsi="Times New Roman" w:cs="Times New Roman"/>
                <w:color w:val="000000"/>
                <w:u w:val="single"/>
                <w:lang w:eastAsia="uk-UA"/>
              </w:rPr>
              <w:t xml:space="preserve"> </w:t>
            </w:r>
            <w:r/>
          </w:p>
        </w:tc>
      </w:tr>
      <w:tr>
        <w:trPr>
          <w:trHeight w:val="297"/>
        </w:trPr>
        <w:tc>
          <w:tcPr>
            <w:shd w:val="clear" w:color="auto" w:fill="auto"/>
            <w:tcBorders>
              <w:top w:val="none" w:color="000000" w:sz="4" w:space="0"/>
              <w:left w:val="single" w:color="auto" w:sz="4" w:space="0"/>
              <w:bottom w:val="none" w:color="000000" w:sz="4" w:space="0"/>
              <w:right w:val="single" w:color="auto" w:sz="4" w:space="0"/>
            </w:tcBorders>
            <w:tcW w:w="6374" w:type="dxa"/>
            <w:vAlign w:val="center"/>
            <w:textDirection w:val="lrTb"/>
            <w:noWrap w:val="false"/>
          </w:tcPr>
          <w:p>
            <w:pPr>
              <w:jc w:val="center"/>
              <w:spacing w:after="0" w:line="240" w:lineRule="auto"/>
              <w:rPr>
                <w:rFonts w:ascii="Times New Roman" w:hAnsi="Times New Roman" w:cs="Times New Roman"/>
                <w:color w:val="000000"/>
                <w:u w:val="single"/>
                <w:lang w:eastAsia="uk-UA"/>
              </w:rPr>
            </w:pPr>
            <w:r>
              <w:rPr>
                <w:rFonts w:ascii="Times New Roman" w:hAnsi="Times New Roman" w:cs="Times New Roman"/>
                <w:color w:val="000000"/>
                <w:u w:val="single"/>
                <w:lang w:eastAsia="uk-UA"/>
              </w:rPr>
              <w:t xml:space="preserve"> </w:t>
            </w:r>
            <w:r/>
          </w:p>
        </w:tc>
        <w:tc>
          <w:tcPr>
            <w:shd w:val="clear" w:color="auto" w:fill="auto"/>
            <w:tcBorders>
              <w:top w:val="none" w:color="000000" w:sz="4" w:space="0"/>
              <w:left w:val="none" w:color="000000" w:sz="4" w:space="0"/>
              <w:bottom w:val="none" w:color="000000" w:sz="4" w:space="0"/>
              <w:right w:val="single" w:color="auto" w:sz="4" w:space="0"/>
            </w:tcBorders>
            <w:tcW w:w="1560" w:type="dxa"/>
            <w:vAlign w:val="center"/>
            <w:textDirection w:val="lrTb"/>
            <w:noWrap w:val="false"/>
          </w:tcPr>
          <w:p>
            <w:pPr>
              <w:jc w:val="center"/>
              <w:spacing w:after="0" w:line="240" w:lineRule="auto"/>
              <w:rPr>
                <w:rFonts w:ascii="Times New Roman" w:hAnsi="Times New Roman" w:cs="Times New Roman"/>
                <w:color w:val="000000"/>
                <w:u w:val="single"/>
                <w:lang w:eastAsia="uk-UA"/>
              </w:rPr>
            </w:pPr>
            <w:r>
              <w:rPr>
                <w:rFonts w:ascii="Times New Roman" w:hAnsi="Times New Roman" w:cs="Times New Roman"/>
                <w:color w:val="000000"/>
                <w:u w:val="single"/>
                <w:lang w:eastAsia="uk-UA"/>
              </w:rPr>
              <w:t xml:space="preserve"> </w:t>
            </w:r>
            <w:r/>
          </w:p>
        </w:tc>
        <w:tc>
          <w:tcPr>
            <w:shd w:val="clear" w:color="auto" w:fill="auto"/>
            <w:tcBorders>
              <w:top w:val="none" w:color="000000" w:sz="4" w:space="0"/>
              <w:left w:val="none" w:color="000000" w:sz="4" w:space="0"/>
              <w:bottom w:val="none" w:color="000000" w:sz="4" w:space="0"/>
              <w:right w:val="single" w:color="auto" w:sz="4" w:space="0"/>
            </w:tcBorders>
            <w:tcW w:w="1560" w:type="dxa"/>
            <w:vAlign w:val="center"/>
            <w:textDirection w:val="lrTb"/>
            <w:noWrap w:val="false"/>
          </w:tcPr>
          <w:p>
            <w:pPr>
              <w:jc w:val="center"/>
              <w:spacing w:after="0" w:line="240" w:lineRule="auto"/>
              <w:rPr>
                <w:rFonts w:ascii="Times New Roman" w:hAnsi="Times New Roman" w:cs="Times New Roman"/>
                <w:color w:val="000000"/>
                <w:u w:val="single"/>
                <w:lang w:eastAsia="uk-UA"/>
              </w:rPr>
            </w:pPr>
            <w:r>
              <w:rPr>
                <w:rFonts w:ascii="Times New Roman" w:hAnsi="Times New Roman" w:cs="Times New Roman"/>
                <w:color w:val="000000"/>
                <w:u w:val="single"/>
                <w:lang w:eastAsia="uk-UA"/>
              </w:rPr>
              <w:t xml:space="preserve"> </w:t>
            </w:r>
            <w:r/>
          </w:p>
        </w:tc>
      </w:tr>
      <w:tr>
        <w:trPr>
          <w:trHeight w:val="297"/>
        </w:trPr>
        <w:tc>
          <w:tcPr>
            <w:shd w:val="clear" w:color="auto" w:fill="auto"/>
            <w:tcBorders>
              <w:top w:val="none" w:color="000000" w:sz="4" w:space="0"/>
              <w:left w:val="single" w:color="auto" w:sz="4" w:space="0"/>
              <w:bottom w:val="none" w:color="000000" w:sz="4" w:space="0"/>
              <w:right w:val="none" w:color="000000" w:sz="4" w:space="0"/>
            </w:tcBorders>
            <w:tcW w:w="6374" w:type="dxa"/>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Влаштування каркасу підвісних стель "Армстронг"</w:t>
            </w:r>
            <w:r/>
          </w:p>
        </w:tc>
        <w:tc>
          <w:tcPr>
            <w:shd w:val="clear" w:color="auto" w:fill="auto"/>
            <w:tcBorders>
              <w:top w:val="none" w:color="000000" w:sz="4" w:space="0"/>
              <w:left w:val="single" w:color="auto" w:sz="4" w:space="0"/>
              <w:bottom w:val="none" w:color="000000" w:sz="4" w:space="0"/>
              <w:right w:val="none" w:color="000000" w:sz="4" w:space="0"/>
            </w:tcBorders>
            <w:tcW w:w="1560" w:type="dxa"/>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  м2</w:t>
            </w:r>
            <w:r/>
          </w:p>
        </w:tc>
        <w:tc>
          <w:tcPr>
            <w:shd w:val="clear" w:color="auto" w:fill="auto"/>
            <w:tcBorders>
              <w:top w:val="none" w:color="000000" w:sz="4" w:space="0"/>
              <w:left w:val="single" w:color="auto" w:sz="4" w:space="0"/>
              <w:bottom w:val="none" w:color="000000" w:sz="4" w:space="0"/>
              <w:right w:val="single" w:color="000000" w:sz="4" w:space="0"/>
            </w:tcBorders>
            <w:tcW w:w="1560" w:type="dxa"/>
            <w:textDirection w:val="lrTb"/>
            <w:noWrap w:val="false"/>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362,18</w:t>
            </w:r>
            <w:r/>
          </w:p>
        </w:tc>
      </w:tr>
      <w:tr>
        <w:trPr>
          <w:trHeight w:val="297"/>
        </w:trPr>
        <w:tc>
          <w:tcPr>
            <w:shd w:val="clear" w:color="auto" w:fill="auto"/>
            <w:tcBorders>
              <w:top w:val="none" w:color="000000" w:sz="4" w:space="0"/>
              <w:left w:val="single" w:color="auto" w:sz="4" w:space="0"/>
              <w:bottom w:val="none" w:color="000000" w:sz="4" w:space="0"/>
              <w:right w:val="none" w:color="000000" w:sz="4" w:space="0"/>
            </w:tcBorders>
            <w:tcW w:w="6374" w:type="dxa"/>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Підвіси в комплекті</w:t>
            </w:r>
            <w:r/>
          </w:p>
        </w:tc>
        <w:tc>
          <w:tcPr>
            <w:shd w:val="clear" w:color="auto" w:fill="auto"/>
            <w:tcBorders>
              <w:top w:val="none" w:color="000000" w:sz="4" w:space="0"/>
              <w:left w:val="single" w:color="auto" w:sz="4" w:space="0"/>
              <w:bottom w:val="none" w:color="000000" w:sz="4" w:space="0"/>
              <w:right w:val="none" w:color="000000" w:sz="4" w:space="0"/>
            </w:tcBorders>
            <w:tcW w:w="1560" w:type="dxa"/>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  </w:t>
            </w:r>
            <w:r>
              <w:rPr>
                <w:rFonts w:ascii="Times New Roman" w:hAnsi="Times New Roman" w:cs="Times New Roman"/>
                <w:color w:val="000000"/>
                <w:lang w:eastAsia="uk-UA"/>
              </w:rPr>
              <w:t xml:space="preserve">шт</w:t>
            </w:r>
            <w:r/>
          </w:p>
        </w:tc>
        <w:tc>
          <w:tcPr>
            <w:shd w:val="clear" w:color="auto" w:fill="auto"/>
            <w:tcBorders>
              <w:top w:val="none" w:color="000000" w:sz="4" w:space="0"/>
              <w:left w:val="single" w:color="auto" w:sz="4" w:space="0"/>
              <w:bottom w:val="none" w:color="000000" w:sz="4" w:space="0"/>
              <w:right w:val="single" w:color="000000" w:sz="4" w:space="0"/>
            </w:tcBorders>
            <w:tcW w:w="1560" w:type="dxa"/>
            <w:textDirection w:val="lrTb"/>
            <w:noWrap w:val="false"/>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289,7</w:t>
            </w:r>
            <w:r/>
          </w:p>
        </w:tc>
      </w:tr>
      <w:tr>
        <w:trPr>
          <w:trHeight w:val="297"/>
        </w:trPr>
        <w:tc>
          <w:tcPr>
            <w:shd w:val="clear" w:color="auto" w:fill="auto"/>
            <w:tcBorders>
              <w:top w:val="none" w:color="000000" w:sz="4" w:space="0"/>
              <w:left w:val="single" w:color="auto" w:sz="4" w:space="0"/>
              <w:bottom w:val="none" w:color="000000" w:sz="4" w:space="0"/>
              <w:right w:val="none" w:color="000000" w:sz="4" w:space="0"/>
            </w:tcBorders>
            <w:tcW w:w="6374" w:type="dxa"/>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Тяга підвісу</w:t>
            </w:r>
            <w:r/>
          </w:p>
        </w:tc>
        <w:tc>
          <w:tcPr>
            <w:shd w:val="clear" w:color="auto" w:fill="auto"/>
            <w:tcBorders>
              <w:top w:val="none" w:color="000000" w:sz="4" w:space="0"/>
              <w:left w:val="single" w:color="auto" w:sz="4" w:space="0"/>
              <w:bottom w:val="none" w:color="000000" w:sz="4" w:space="0"/>
              <w:right w:val="none" w:color="000000" w:sz="4" w:space="0"/>
            </w:tcBorders>
            <w:tcW w:w="1560" w:type="dxa"/>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  </w:t>
            </w:r>
            <w:r>
              <w:rPr>
                <w:rFonts w:ascii="Times New Roman" w:hAnsi="Times New Roman" w:cs="Times New Roman"/>
                <w:color w:val="000000"/>
                <w:lang w:eastAsia="uk-UA"/>
              </w:rPr>
              <w:t xml:space="preserve">шт</w:t>
            </w:r>
            <w:r/>
          </w:p>
        </w:tc>
        <w:tc>
          <w:tcPr>
            <w:shd w:val="clear" w:color="auto" w:fill="auto"/>
            <w:tcBorders>
              <w:top w:val="none" w:color="000000" w:sz="4" w:space="0"/>
              <w:left w:val="single" w:color="auto" w:sz="4" w:space="0"/>
              <w:bottom w:val="none" w:color="000000" w:sz="4" w:space="0"/>
              <w:right w:val="single" w:color="000000" w:sz="4" w:space="0"/>
            </w:tcBorders>
            <w:tcW w:w="1560" w:type="dxa"/>
            <w:textDirection w:val="lrTb"/>
            <w:noWrap w:val="false"/>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289,7</w:t>
            </w:r>
            <w:r/>
          </w:p>
        </w:tc>
      </w:tr>
      <w:tr>
        <w:trPr>
          <w:trHeight w:val="563"/>
        </w:trPr>
        <w:tc>
          <w:tcPr>
            <w:shd w:val="clear" w:color="auto" w:fill="auto"/>
            <w:tcBorders>
              <w:top w:val="none" w:color="000000" w:sz="4" w:space="0"/>
              <w:left w:val="single" w:color="auto" w:sz="4" w:space="0"/>
              <w:bottom w:val="none" w:color="000000" w:sz="4" w:space="0"/>
              <w:right w:val="none" w:color="000000" w:sz="4" w:space="0"/>
            </w:tcBorders>
            <w:tcW w:w="6374" w:type="dxa"/>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Профiлi</w:t>
            </w:r>
            <w:r>
              <w:rPr>
                <w:rFonts w:ascii="Times New Roman" w:hAnsi="Times New Roman" w:cs="Times New Roman"/>
                <w:color w:val="000000"/>
                <w:lang w:eastAsia="uk-UA"/>
              </w:rPr>
              <w:t xml:space="preserve"> металеві основні напрямні довжиною 3,7 м</w:t>
            </w:r>
            <w:r>
              <w:rPr>
                <w:rFonts w:ascii="Times New Roman" w:hAnsi="Times New Roman" w:cs="Times New Roman"/>
                <w:color w:val="000000"/>
                <w:lang w:eastAsia="uk-UA"/>
              </w:rPr>
              <w:br/>
            </w:r>
            <w:r>
              <w:rPr>
                <w:rFonts w:ascii="Times New Roman" w:hAnsi="Times New Roman" w:cs="Times New Roman"/>
                <w:color w:val="000000"/>
                <w:lang w:eastAsia="uk-UA"/>
              </w:rPr>
              <w:t xml:space="preserve">jeveline</w:t>
            </w:r>
            <w:r/>
          </w:p>
        </w:tc>
        <w:tc>
          <w:tcPr>
            <w:shd w:val="clear" w:color="auto" w:fill="auto"/>
            <w:tcBorders>
              <w:top w:val="none" w:color="000000" w:sz="4" w:space="0"/>
              <w:left w:val="single" w:color="auto" w:sz="4" w:space="0"/>
              <w:bottom w:val="none" w:color="000000" w:sz="4" w:space="0"/>
              <w:right w:val="none" w:color="000000" w:sz="4" w:space="0"/>
            </w:tcBorders>
            <w:tcW w:w="1560" w:type="dxa"/>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  м</w:t>
            </w:r>
            <w:r/>
          </w:p>
        </w:tc>
        <w:tc>
          <w:tcPr>
            <w:shd w:val="clear" w:color="auto" w:fill="auto"/>
            <w:tcBorders>
              <w:top w:val="none" w:color="000000" w:sz="4" w:space="0"/>
              <w:left w:val="single" w:color="auto" w:sz="4" w:space="0"/>
              <w:bottom w:val="none" w:color="000000" w:sz="4" w:space="0"/>
              <w:right w:val="single" w:color="000000" w:sz="4" w:space="0"/>
            </w:tcBorders>
            <w:tcW w:w="1560" w:type="dxa"/>
            <w:textDirection w:val="lrTb"/>
            <w:noWrap w:val="false"/>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344,1</w:t>
            </w:r>
            <w:r/>
          </w:p>
        </w:tc>
      </w:tr>
      <w:tr>
        <w:trPr>
          <w:trHeight w:val="297"/>
        </w:trPr>
        <w:tc>
          <w:tcPr>
            <w:shd w:val="clear" w:color="auto" w:fill="auto"/>
            <w:tcBorders>
              <w:top w:val="none" w:color="000000" w:sz="4" w:space="0"/>
              <w:left w:val="single" w:color="auto" w:sz="4" w:space="0"/>
              <w:bottom w:val="none" w:color="000000" w:sz="4" w:space="0"/>
              <w:right w:val="none" w:color="000000" w:sz="4" w:space="0"/>
            </w:tcBorders>
            <w:tcW w:w="6374" w:type="dxa"/>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Профiлi</w:t>
            </w:r>
            <w:r>
              <w:rPr>
                <w:rFonts w:ascii="Times New Roman" w:hAnsi="Times New Roman" w:cs="Times New Roman"/>
                <w:color w:val="000000"/>
                <w:lang w:eastAsia="uk-UA"/>
              </w:rPr>
              <w:t xml:space="preserve"> металеві поперечні довжиною 1,2 м  </w:t>
            </w:r>
            <w:r>
              <w:rPr>
                <w:rFonts w:ascii="Times New Roman" w:hAnsi="Times New Roman" w:cs="Times New Roman"/>
                <w:color w:val="000000"/>
                <w:lang w:eastAsia="uk-UA"/>
              </w:rPr>
              <w:t xml:space="preserve">jeveline</w:t>
            </w:r>
            <w:r/>
          </w:p>
        </w:tc>
        <w:tc>
          <w:tcPr>
            <w:shd w:val="clear" w:color="auto" w:fill="auto"/>
            <w:tcBorders>
              <w:top w:val="none" w:color="000000" w:sz="4" w:space="0"/>
              <w:left w:val="single" w:color="auto" w:sz="4" w:space="0"/>
              <w:bottom w:val="none" w:color="000000" w:sz="4" w:space="0"/>
              <w:right w:val="none" w:color="000000" w:sz="4" w:space="0"/>
            </w:tcBorders>
            <w:tcW w:w="1560" w:type="dxa"/>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  м</w:t>
            </w:r>
            <w:r/>
          </w:p>
        </w:tc>
        <w:tc>
          <w:tcPr>
            <w:shd w:val="clear" w:color="auto" w:fill="auto"/>
            <w:tcBorders>
              <w:top w:val="none" w:color="000000" w:sz="4" w:space="0"/>
              <w:left w:val="single" w:color="auto" w:sz="4" w:space="0"/>
              <w:bottom w:val="none" w:color="000000" w:sz="4" w:space="0"/>
              <w:right w:val="single" w:color="000000" w:sz="4" w:space="0"/>
            </w:tcBorders>
            <w:tcW w:w="1560" w:type="dxa"/>
            <w:textDirection w:val="lrTb"/>
            <w:noWrap w:val="false"/>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688,1</w:t>
            </w:r>
            <w:r/>
          </w:p>
        </w:tc>
      </w:tr>
      <w:tr>
        <w:trPr>
          <w:trHeight w:val="297"/>
        </w:trPr>
        <w:tc>
          <w:tcPr>
            <w:shd w:val="clear" w:color="auto" w:fill="auto"/>
            <w:tcBorders>
              <w:top w:val="none" w:color="000000" w:sz="4" w:space="0"/>
              <w:left w:val="single" w:color="auto" w:sz="4" w:space="0"/>
              <w:bottom w:val="none" w:color="000000" w:sz="4" w:space="0"/>
              <w:right w:val="none" w:color="000000" w:sz="4" w:space="0"/>
            </w:tcBorders>
            <w:tcW w:w="6374" w:type="dxa"/>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Профiлi</w:t>
            </w:r>
            <w:r>
              <w:rPr>
                <w:rFonts w:ascii="Times New Roman" w:hAnsi="Times New Roman" w:cs="Times New Roman"/>
                <w:color w:val="000000"/>
                <w:lang w:eastAsia="uk-UA"/>
              </w:rPr>
              <w:t xml:space="preserve"> металеві поперечні довжиною 0,6 м </w:t>
            </w:r>
            <w:r>
              <w:rPr>
                <w:rFonts w:ascii="Times New Roman" w:hAnsi="Times New Roman" w:cs="Times New Roman"/>
                <w:color w:val="000000"/>
                <w:lang w:eastAsia="uk-UA"/>
              </w:rPr>
              <w:t xml:space="preserve">jeveline</w:t>
            </w:r>
            <w:r/>
          </w:p>
        </w:tc>
        <w:tc>
          <w:tcPr>
            <w:shd w:val="clear" w:color="auto" w:fill="auto"/>
            <w:tcBorders>
              <w:top w:val="none" w:color="000000" w:sz="4" w:space="0"/>
              <w:left w:val="single" w:color="auto" w:sz="4" w:space="0"/>
              <w:bottom w:val="none" w:color="000000" w:sz="4" w:space="0"/>
              <w:right w:val="none" w:color="000000" w:sz="4" w:space="0"/>
            </w:tcBorders>
            <w:tcW w:w="1560" w:type="dxa"/>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  м</w:t>
            </w:r>
            <w:r/>
          </w:p>
        </w:tc>
        <w:tc>
          <w:tcPr>
            <w:shd w:val="clear" w:color="auto" w:fill="auto"/>
            <w:tcBorders>
              <w:top w:val="none" w:color="000000" w:sz="4" w:space="0"/>
              <w:left w:val="single" w:color="auto" w:sz="4" w:space="0"/>
              <w:bottom w:val="none" w:color="000000" w:sz="4" w:space="0"/>
              <w:right w:val="single" w:color="000000" w:sz="4" w:space="0"/>
            </w:tcBorders>
            <w:tcW w:w="1560" w:type="dxa"/>
            <w:textDirection w:val="lrTb"/>
            <w:noWrap w:val="false"/>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344,1</w:t>
            </w:r>
            <w:r/>
          </w:p>
        </w:tc>
      </w:tr>
      <w:tr>
        <w:trPr>
          <w:trHeight w:val="297"/>
        </w:trPr>
        <w:tc>
          <w:tcPr>
            <w:shd w:val="clear" w:color="auto" w:fill="auto"/>
            <w:tcBorders>
              <w:top w:val="none" w:color="000000" w:sz="4" w:space="0"/>
              <w:left w:val="single" w:color="auto" w:sz="4" w:space="0"/>
              <w:bottom w:val="none" w:color="000000" w:sz="4" w:space="0"/>
              <w:right w:val="none" w:color="000000" w:sz="4" w:space="0"/>
            </w:tcBorders>
            <w:tcW w:w="6374" w:type="dxa"/>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Кутик металевий пристінний  </w:t>
            </w:r>
            <w:r>
              <w:rPr>
                <w:rFonts w:ascii="Times New Roman" w:hAnsi="Times New Roman" w:cs="Times New Roman"/>
                <w:color w:val="000000"/>
                <w:lang w:eastAsia="uk-UA"/>
              </w:rPr>
              <w:t xml:space="preserve">jeveline</w:t>
            </w:r>
            <w:r/>
          </w:p>
        </w:tc>
        <w:tc>
          <w:tcPr>
            <w:shd w:val="clear" w:color="auto" w:fill="auto"/>
            <w:tcBorders>
              <w:top w:val="none" w:color="000000" w:sz="4" w:space="0"/>
              <w:left w:val="single" w:color="auto" w:sz="4" w:space="0"/>
              <w:bottom w:val="none" w:color="000000" w:sz="4" w:space="0"/>
              <w:right w:val="none" w:color="000000" w:sz="4" w:space="0"/>
            </w:tcBorders>
            <w:tcW w:w="1560" w:type="dxa"/>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  м</w:t>
            </w:r>
            <w:r/>
          </w:p>
        </w:tc>
        <w:tc>
          <w:tcPr>
            <w:shd w:val="clear" w:color="auto" w:fill="auto"/>
            <w:tcBorders>
              <w:top w:val="none" w:color="000000" w:sz="4" w:space="0"/>
              <w:left w:val="single" w:color="auto" w:sz="4" w:space="0"/>
              <w:bottom w:val="none" w:color="000000" w:sz="4" w:space="0"/>
              <w:right w:val="single" w:color="000000" w:sz="4" w:space="0"/>
            </w:tcBorders>
            <w:tcW w:w="1560" w:type="dxa"/>
            <w:textDirection w:val="lrTb"/>
            <w:noWrap w:val="false"/>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391,2</w:t>
            </w:r>
            <w:r/>
          </w:p>
        </w:tc>
      </w:tr>
      <w:tr>
        <w:trPr>
          <w:trHeight w:val="297"/>
        </w:trPr>
        <w:tc>
          <w:tcPr>
            <w:shd w:val="clear" w:color="auto" w:fill="auto"/>
            <w:tcBorders>
              <w:top w:val="none" w:color="000000" w:sz="4" w:space="0"/>
              <w:left w:val="single" w:color="auto" w:sz="4" w:space="0"/>
              <w:bottom w:val="none" w:color="000000" w:sz="4" w:space="0"/>
              <w:right w:val="none" w:color="000000" w:sz="4" w:space="0"/>
            </w:tcBorders>
            <w:tcW w:w="6374" w:type="dxa"/>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Дюбелi</w:t>
            </w:r>
            <w:r>
              <w:rPr>
                <w:rFonts w:ascii="Times New Roman" w:hAnsi="Times New Roman" w:cs="Times New Roman"/>
                <w:color w:val="000000"/>
                <w:lang w:eastAsia="uk-UA"/>
              </w:rPr>
              <w:t xml:space="preserve"> 6х40,0 мм в комплекті</w:t>
            </w:r>
            <w:r/>
          </w:p>
        </w:tc>
        <w:tc>
          <w:tcPr>
            <w:shd w:val="clear" w:color="auto" w:fill="auto"/>
            <w:tcBorders>
              <w:top w:val="none" w:color="000000" w:sz="4" w:space="0"/>
              <w:left w:val="single" w:color="auto" w:sz="4" w:space="0"/>
              <w:bottom w:val="none" w:color="000000" w:sz="4" w:space="0"/>
              <w:right w:val="none" w:color="000000" w:sz="4" w:space="0"/>
            </w:tcBorders>
            <w:tcW w:w="1560" w:type="dxa"/>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  </w:t>
            </w:r>
            <w:r>
              <w:rPr>
                <w:rFonts w:ascii="Times New Roman" w:hAnsi="Times New Roman" w:cs="Times New Roman"/>
                <w:color w:val="000000"/>
                <w:lang w:eastAsia="uk-UA"/>
              </w:rPr>
              <w:t xml:space="preserve">шт</w:t>
            </w:r>
            <w:r/>
          </w:p>
        </w:tc>
        <w:tc>
          <w:tcPr>
            <w:shd w:val="clear" w:color="auto" w:fill="auto"/>
            <w:tcBorders>
              <w:top w:val="none" w:color="000000" w:sz="4" w:space="0"/>
              <w:left w:val="single" w:color="auto" w:sz="4" w:space="0"/>
              <w:bottom w:val="none" w:color="000000" w:sz="4" w:space="0"/>
              <w:right w:val="single" w:color="000000" w:sz="4" w:space="0"/>
            </w:tcBorders>
            <w:tcW w:w="1560" w:type="dxa"/>
            <w:textDirection w:val="lrTb"/>
            <w:noWrap w:val="false"/>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507,1</w:t>
            </w:r>
            <w:r/>
          </w:p>
        </w:tc>
      </w:tr>
      <w:tr>
        <w:trPr>
          <w:trHeight w:val="297"/>
        </w:trPr>
        <w:tc>
          <w:tcPr>
            <w:shd w:val="clear" w:color="auto" w:fill="auto"/>
            <w:tcBorders>
              <w:top w:val="none" w:color="000000" w:sz="4" w:space="0"/>
              <w:left w:val="single" w:color="auto" w:sz="4" w:space="0"/>
              <w:bottom w:val="none" w:color="000000" w:sz="4" w:space="0"/>
              <w:right w:val="none" w:color="000000" w:sz="4" w:space="0"/>
            </w:tcBorders>
            <w:tcW w:w="6374" w:type="dxa"/>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Укладання плит стельових в каркас стелі</w:t>
            </w:r>
            <w:r/>
          </w:p>
        </w:tc>
        <w:tc>
          <w:tcPr>
            <w:shd w:val="clear" w:color="auto" w:fill="auto"/>
            <w:tcBorders>
              <w:top w:val="none" w:color="000000" w:sz="4" w:space="0"/>
              <w:left w:val="single" w:color="auto" w:sz="4" w:space="0"/>
              <w:bottom w:val="none" w:color="000000" w:sz="4" w:space="0"/>
              <w:right w:val="none" w:color="000000" w:sz="4" w:space="0"/>
            </w:tcBorders>
            <w:tcW w:w="1560" w:type="dxa"/>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  м2</w:t>
            </w:r>
            <w:r/>
          </w:p>
        </w:tc>
        <w:tc>
          <w:tcPr>
            <w:shd w:val="clear" w:color="auto" w:fill="auto"/>
            <w:tcBorders>
              <w:top w:val="none" w:color="000000" w:sz="4" w:space="0"/>
              <w:left w:val="single" w:color="auto" w:sz="4" w:space="0"/>
              <w:bottom w:val="none" w:color="000000" w:sz="4" w:space="0"/>
              <w:right w:val="single" w:color="000000" w:sz="4" w:space="0"/>
            </w:tcBorders>
            <w:tcW w:w="1560" w:type="dxa"/>
            <w:textDirection w:val="lrTb"/>
            <w:noWrap w:val="false"/>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362,18</w:t>
            </w:r>
            <w:r/>
          </w:p>
        </w:tc>
      </w:tr>
      <w:tr>
        <w:trPr>
          <w:trHeight w:val="563"/>
        </w:trPr>
        <w:tc>
          <w:tcPr>
            <w:shd w:val="clear" w:color="auto" w:fill="auto"/>
            <w:tcBorders>
              <w:top w:val="none" w:color="000000" w:sz="4" w:space="0"/>
              <w:left w:val="single" w:color="auto" w:sz="4" w:space="0"/>
              <w:bottom w:val="none" w:color="000000" w:sz="4" w:space="0"/>
              <w:right w:val="none" w:color="000000" w:sz="4" w:space="0"/>
            </w:tcBorders>
            <w:tcW w:w="6374" w:type="dxa"/>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Плита  Армстронг -  AMF </w:t>
            </w:r>
            <w:r>
              <w:rPr>
                <w:rFonts w:ascii="Times New Roman" w:hAnsi="Times New Roman" w:cs="Times New Roman"/>
                <w:color w:val="000000"/>
                <w:lang w:eastAsia="uk-UA"/>
              </w:rPr>
              <w:t xml:space="preserve">Thermatex</w:t>
            </w:r>
            <w:r>
              <w:rPr>
                <w:rFonts w:ascii="Times New Roman" w:hAnsi="Times New Roman" w:cs="Times New Roman"/>
                <w:color w:val="000000"/>
                <w:lang w:eastAsia="uk-UA"/>
              </w:rPr>
              <w:t xml:space="preserve"> </w:t>
            </w:r>
            <w:r>
              <w:rPr>
                <w:rFonts w:ascii="Times New Roman" w:hAnsi="Times New Roman" w:cs="Times New Roman"/>
                <w:color w:val="000000"/>
                <w:lang w:eastAsia="uk-UA"/>
              </w:rPr>
              <w:t xml:space="preserve">Feinstratos</w:t>
            </w:r>
            <w:r>
              <w:rPr>
                <w:rFonts w:ascii="Times New Roman" w:hAnsi="Times New Roman" w:cs="Times New Roman"/>
                <w:color w:val="000000"/>
                <w:lang w:eastAsia="uk-UA"/>
              </w:rPr>
              <w:br/>
              <w:t xml:space="preserve">600х600х15 мм</w:t>
            </w:r>
            <w:r/>
          </w:p>
        </w:tc>
        <w:tc>
          <w:tcPr>
            <w:shd w:val="clear" w:color="auto" w:fill="auto"/>
            <w:tcBorders>
              <w:top w:val="none" w:color="000000" w:sz="4" w:space="0"/>
              <w:left w:val="single" w:color="auto" w:sz="4" w:space="0"/>
              <w:bottom w:val="none" w:color="000000" w:sz="4" w:space="0"/>
              <w:right w:val="none" w:color="000000" w:sz="4" w:space="0"/>
            </w:tcBorders>
            <w:tcW w:w="1560" w:type="dxa"/>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  м2</w:t>
            </w:r>
            <w:r/>
          </w:p>
        </w:tc>
        <w:tc>
          <w:tcPr>
            <w:shd w:val="clear" w:color="auto" w:fill="auto"/>
            <w:tcBorders>
              <w:top w:val="none" w:color="000000" w:sz="4" w:space="0"/>
              <w:left w:val="single" w:color="auto" w:sz="4" w:space="0"/>
              <w:bottom w:val="none" w:color="000000" w:sz="4" w:space="0"/>
              <w:right w:val="single" w:color="000000" w:sz="4" w:space="0"/>
            </w:tcBorders>
            <w:tcW w:w="1560" w:type="dxa"/>
            <w:textDirection w:val="lrTb"/>
            <w:noWrap w:val="false"/>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380,3</w:t>
            </w:r>
            <w:r/>
          </w:p>
        </w:tc>
      </w:tr>
      <w:tr>
        <w:trPr>
          <w:trHeight w:val="563"/>
        </w:trPr>
        <w:tc>
          <w:tcPr>
            <w:shd w:val="clear" w:color="auto" w:fill="auto"/>
            <w:tcBorders>
              <w:top w:val="none" w:color="000000" w:sz="4" w:space="0"/>
              <w:left w:val="single" w:color="auto" w:sz="4" w:space="0"/>
              <w:bottom w:val="none" w:color="000000" w:sz="4" w:space="0"/>
              <w:right w:val="single" w:color="000000" w:sz="4" w:space="0"/>
            </w:tcBorders>
            <w:tcW w:w="6374" w:type="dxa"/>
            <w:vAlign w:val="center"/>
            <w:textDirection w:val="lrTb"/>
            <w:noWrap w:val="false"/>
          </w:tcPr>
          <w:p>
            <w:pPr>
              <w:jc w:val="center"/>
              <w:spacing w:after="0" w:line="240" w:lineRule="auto"/>
              <w:rPr>
                <w:rFonts w:ascii="Times New Roman" w:hAnsi="Times New Roman" w:cs="Times New Roman"/>
                <w:color w:val="000000"/>
                <w:u w:val="single"/>
                <w:lang w:eastAsia="uk-UA"/>
              </w:rPr>
            </w:pPr>
            <w:r>
              <w:rPr>
                <w:rFonts w:ascii="Times New Roman" w:hAnsi="Times New Roman" w:cs="Times New Roman"/>
                <w:color w:val="000000"/>
                <w:u w:val="single"/>
                <w:lang w:eastAsia="uk-UA"/>
              </w:rPr>
              <w:t xml:space="preserve">Роздiл</w:t>
            </w:r>
            <w:r>
              <w:rPr>
                <w:rFonts w:ascii="Times New Roman" w:hAnsi="Times New Roman" w:cs="Times New Roman"/>
                <w:color w:val="000000"/>
                <w:u w:val="single"/>
                <w:lang w:eastAsia="uk-UA"/>
              </w:rPr>
              <w:t xml:space="preserve"> 8. Оздоблення </w:t>
            </w:r>
            <w:r>
              <w:rPr>
                <w:rFonts w:ascii="Times New Roman" w:hAnsi="Times New Roman" w:cs="Times New Roman"/>
                <w:color w:val="000000"/>
                <w:u w:val="single"/>
                <w:lang w:eastAsia="uk-UA"/>
              </w:rPr>
              <w:t xml:space="preserve">навігазійними</w:t>
            </w:r>
            <w:r>
              <w:rPr>
                <w:rFonts w:ascii="Times New Roman" w:hAnsi="Times New Roman" w:cs="Times New Roman"/>
                <w:color w:val="000000"/>
                <w:u w:val="single"/>
                <w:lang w:eastAsia="uk-UA"/>
              </w:rPr>
              <w:t xml:space="preserve"> конструкціями</w:t>
            </w:r>
            <w:r>
              <w:rPr>
                <w:rFonts w:ascii="Times New Roman" w:hAnsi="Times New Roman" w:cs="Times New Roman"/>
                <w:color w:val="000000"/>
                <w:u w:val="single"/>
                <w:lang w:eastAsia="uk-UA"/>
              </w:rPr>
              <w:br/>
              <w:t xml:space="preserve">приміщення та </w:t>
            </w:r>
            <w:r>
              <w:rPr>
                <w:rFonts w:ascii="Times New Roman" w:hAnsi="Times New Roman" w:cs="Times New Roman"/>
                <w:color w:val="000000"/>
                <w:u w:val="single"/>
                <w:lang w:eastAsia="uk-UA"/>
              </w:rPr>
              <w:t xml:space="preserve">інтер"єру</w:t>
            </w:r>
            <w:r/>
          </w:p>
        </w:tc>
        <w:tc>
          <w:tcPr>
            <w:shd w:val="clear" w:color="auto" w:fill="auto"/>
            <w:tcBorders>
              <w:top w:val="none" w:color="000000" w:sz="4" w:space="0"/>
              <w:left w:val="none" w:color="000000" w:sz="4" w:space="0"/>
              <w:bottom w:val="none" w:color="000000" w:sz="4" w:space="0"/>
              <w:right w:val="single" w:color="auto" w:sz="4" w:space="0"/>
            </w:tcBorders>
            <w:tcW w:w="1560" w:type="dxa"/>
            <w:vAlign w:val="center"/>
            <w:textDirection w:val="lrTb"/>
            <w:noWrap w:val="false"/>
          </w:tcPr>
          <w:p>
            <w:pPr>
              <w:jc w:val="center"/>
              <w:spacing w:after="0" w:line="240" w:lineRule="auto"/>
              <w:rPr>
                <w:rFonts w:ascii="Times New Roman" w:hAnsi="Times New Roman" w:cs="Times New Roman"/>
                <w:color w:val="000000"/>
                <w:u w:val="single"/>
                <w:lang w:eastAsia="uk-UA"/>
              </w:rPr>
            </w:pPr>
            <w:r>
              <w:rPr>
                <w:rFonts w:ascii="Times New Roman" w:hAnsi="Times New Roman" w:cs="Times New Roman"/>
                <w:color w:val="000000"/>
                <w:u w:val="single"/>
                <w:lang w:eastAsia="uk-UA"/>
              </w:rPr>
              <w:t xml:space="preserve"> </w:t>
            </w:r>
            <w:r/>
          </w:p>
        </w:tc>
        <w:tc>
          <w:tcPr>
            <w:shd w:val="clear" w:color="auto" w:fill="auto"/>
            <w:tcBorders>
              <w:top w:val="none" w:color="000000" w:sz="4" w:space="0"/>
              <w:left w:val="none" w:color="000000" w:sz="4" w:space="0"/>
              <w:bottom w:val="none" w:color="000000" w:sz="4" w:space="0"/>
              <w:right w:val="single" w:color="auto" w:sz="4" w:space="0"/>
            </w:tcBorders>
            <w:tcW w:w="1560" w:type="dxa"/>
            <w:vAlign w:val="center"/>
            <w:textDirection w:val="lrTb"/>
            <w:noWrap w:val="false"/>
          </w:tcPr>
          <w:p>
            <w:pPr>
              <w:jc w:val="center"/>
              <w:spacing w:after="0" w:line="240" w:lineRule="auto"/>
              <w:rPr>
                <w:rFonts w:ascii="Times New Roman" w:hAnsi="Times New Roman" w:cs="Times New Roman"/>
                <w:color w:val="000000"/>
                <w:u w:val="single"/>
                <w:lang w:eastAsia="uk-UA"/>
              </w:rPr>
            </w:pPr>
            <w:r>
              <w:rPr>
                <w:rFonts w:ascii="Times New Roman" w:hAnsi="Times New Roman" w:cs="Times New Roman"/>
                <w:color w:val="000000"/>
                <w:u w:val="single"/>
                <w:lang w:eastAsia="uk-UA"/>
              </w:rPr>
              <w:t xml:space="preserve"> </w:t>
            </w:r>
            <w:r/>
          </w:p>
        </w:tc>
      </w:tr>
      <w:tr>
        <w:trPr>
          <w:trHeight w:val="297"/>
        </w:trPr>
        <w:tc>
          <w:tcPr>
            <w:shd w:val="clear" w:color="auto" w:fill="auto"/>
            <w:tcBorders>
              <w:top w:val="none" w:color="000000" w:sz="4" w:space="0"/>
              <w:left w:val="single" w:color="auto" w:sz="4" w:space="0"/>
              <w:bottom w:val="none" w:color="000000" w:sz="4" w:space="0"/>
              <w:right w:val="single" w:color="auto" w:sz="4" w:space="0"/>
            </w:tcBorders>
            <w:tcW w:w="6374" w:type="dxa"/>
            <w:vAlign w:val="center"/>
            <w:textDirection w:val="lrTb"/>
            <w:noWrap w:val="false"/>
          </w:tcPr>
          <w:p>
            <w:pPr>
              <w:jc w:val="center"/>
              <w:spacing w:after="0" w:line="240" w:lineRule="auto"/>
              <w:rPr>
                <w:rFonts w:ascii="Times New Roman" w:hAnsi="Times New Roman" w:cs="Times New Roman"/>
                <w:color w:val="000000"/>
                <w:u w:val="single"/>
                <w:lang w:eastAsia="uk-UA"/>
              </w:rPr>
            </w:pPr>
            <w:r>
              <w:rPr>
                <w:rFonts w:ascii="Times New Roman" w:hAnsi="Times New Roman" w:cs="Times New Roman"/>
                <w:color w:val="000000"/>
                <w:u w:val="single"/>
                <w:lang w:eastAsia="uk-UA"/>
              </w:rPr>
              <w:t xml:space="preserve"> </w:t>
            </w:r>
            <w:r/>
          </w:p>
        </w:tc>
        <w:tc>
          <w:tcPr>
            <w:shd w:val="clear" w:color="auto" w:fill="auto"/>
            <w:tcBorders>
              <w:top w:val="none" w:color="000000" w:sz="4" w:space="0"/>
              <w:left w:val="none" w:color="000000" w:sz="4" w:space="0"/>
              <w:bottom w:val="none" w:color="000000" w:sz="4" w:space="0"/>
              <w:right w:val="single" w:color="auto" w:sz="4" w:space="0"/>
            </w:tcBorders>
            <w:tcW w:w="1560" w:type="dxa"/>
            <w:vAlign w:val="center"/>
            <w:textDirection w:val="lrTb"/>
            <w:noWrap w:val="false"/>
          </w:tcPr>
          <w:p>
            <w:pPr>
              <w:jc w:val="center"/>
              <w:spacing w:after="0" w:line="240" w:lineRule="auto"/>
              <w:rPr>
                <w:rFonts w:ascii="Times New Roman" w:hAnsi="Times New Roman" w:cs="Times New Roman"/>
                <w:color w:val="000000"/>
                <w:u w:val="single"/>
                <w:lang w:eastAsia="uk-UA"/>
              </w:rPr>
            </w:pPr>
            <w:r>
              <w:rPr>
                <w:rFonts w:ascii="Times New Roman" w:hAnsi="Times New Roman" w:cs="Times New Roman"/>
                <w:color w:val="000000"/>
                <w:u w:val="single"/>
                <w:lang w:eastAsia="uk-UA"/>
              </w:rPr>
              <w:t xml:space="preserve"> </w:t>
            </w:r>
            <w:r/>
          </w:p>
        </w:tc>
        <w:tc>
          <w:tcPr>
            <w:shd w:val="clear" w:color="auto" w:fill="auto"/>
            <w:tcBorders>
              <w:top w:val="none" w:color="000000" w:sz="4" w:space="0"/>
              <w:left w:val="none" w:color="000000" w:sz="4" w:space="0"/>
              <w:bottom w:val="none" w:color="000000" w:sz="4" w:space="0"/>
              <w:right w:val="single" w:color="auto" w:sz="4" w:space="0"/>
            </w:tcBorders>
            <w:tcW w:w="1560" w:type="dxa"/>
            <w:vAlign w:val="center"/>
            <w:textDirection w:val="lrTb"/>
            <w:noWrap w:val="false"/>
          </w:tcPr>
          <w:p>
            <w:pPr>
              <w:jc w:val="center"/>
              <w:spacing w:after="0" w:line="240" w:lineRule="auto"/>
              <w:rPr>
                <w:rFonts w:ascii="Times New Roman" w:hAnsi="Times New Roman" w:cs="Times New Roman"/>
                <w:color w:val="000000"/>
                <w:u w:val="single"/>
                <w:lang w:eastAsia="uk-UA"/>
              </w:rPr>
            </w:pPr>
            <w:r>
              <w:rPr>
                <w:rFonts w:ascii="Times New Roman" w:hAnsi="Times New Roman" w:cs="Times New Roman"/>
                <w:color w:val="000000"/>
                <w:u w:val="single"/>
                <w:lang w:eastAsia="uk-UA"/>
              </w:rPr>
              <w:t xml:space="preserve"> </w:t>
            </w:r>
            <w:r/>
          </w:p>
        </w:tc>
      </w:tr>
      <w:tr>
        <w:trPr>
          <w:trHeight w:val="563"/>
        </w:trPr>
        <w:tc>
          <w:tcPr>
            <w:shd w:val="clear" w:color="auto" w:fill="auto"/>
            <w:tcBorders>
              <w:top w:val="none" w:color="000000" w:sz="4" w:space="0"/>
              <w:left w:val="single" w:color="auto" w:sz="4" w:space="0"/>
              <w:bottom w:val="none" w:color="000000" w:sz="4" w:space="0"/>
              <w:right w:val="none" w:color="000000" w:sz="4" w:space="0"/>
            </w:tcBorders>
            <w:tcW w:w="6374" w:type="dxa"/>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Прилади, апарати і світлове табло (фасадна та</w:t>
            </w:r>
            <w:r>
              <w:rPr>
                <w:rFonts w:ascii="Times New Roman" w:hAnsi="Times New Roman" w:cs="Times New Roman"/>
                <w:color w:val="000000"/>
                <w:lang w:eastAsia="uk-UA"/>
              </w:rPr>
              <w:br/>
            </w:r>
            <w:r>
              <w:rPr>
                <w:rFonts w:ascii="Times New Roman" w:hAnsi="Times New Roman" w:cs="Times New Roman"/>
                <w:color w:val="000000"/>
                <w:lang w:eastAsia="uk-UA"/>
              </w:rPr>
              <w:t xml:space="preserve">інтер'єрна</w:t>
            </w:r>
            <w:r>
              <w:rPr>
                <w:rFonts w:ascii="Times New Roman" w:hAnsi="Times New Roman" w:cs="Times New Roman"/>
                <w:color w:val="000000"/>
                <w:lang w:eastAsia="uk-UA"/>
              </w:rPr>
              <w:t xml:space="preserve"> вивіски)</w:t>
            </w:r>
            <w:r/>
          </w:p>
        </w:tc>
        <w:tc>
          <w:tcPr>
            <w:shd w:val="clear" w:color="auto" w:fill="auto"/>
            <w:tcBorders>
              <w:top w:val="none" w:color="000000" w:sz="4" w:space="0"/>
              <w:left w:val="single" w:color="auto" w:sz="4" w:space="0"/>
              <w:bottom w:val="none" w:color="000000" w:sz="4" w:space="0"/>
              <w:right w:val="none" w:color="000000" w:sz="4" w:space="0"/>
            </w:tcBorders>
            <w:tcW w:w="1560" w:type="dxa"/>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  </w:t>
            </w:r>
            <w:r>
              <w:rPr>
                <w:rFonts w:ascii="Times New Roman" w:hAnsi="Times New Roman" w:cs="Times New Roman"/>
                <w:color w:val="000000"/>
                <w:lang w:eastAsia="uk-UA"/>
              </w:rPr>
              <w:t xml:space="preserve">шт</w:t>
            </w:r>
            <w:r/>
          </w:p>
        </w:tc>
        <w:tc>
          <w:tcPr>
            <w:shd w:val="clear" w:color="auto" w:fill="auto"/>
            <w:tcBorders>
              <w:top w:val="none" w:color="000000" w:sz="4" w:space="0"/>
              <w:left w:val="single" w:color="auto" w:sz="4" w:space="0"/>
              <w:bottom w:val="none" w:color="000000" w:sz="4" w:space="0"/>
              <w:right w:val="single" w:color="000000" w:sz="4" w:space="0"/>
            </w:tcBorders>
            <w:tcW w:w="1560" w:type="dxa"/>
            <w:textDirection w:val="lrTb"/>
            <w:noWrap w:val="false"/>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9</w:t>
            </w:r>
            <w:r/>
          </w:p>
        </w:tc>
      </w:tr>
      <w:tr>
        <w:trPr>
          <w:trHeight w:val="563"/>
        </w:trPr>
        <w:tc>
          <w:tcPr>
            <w:shd w:val="clear" w:color="auto" w:fill="auto"/>
            <w:tcBorders>
              <w:top w:val="none" w:color="000000" w:sz="4" w:space="0"/>
              <w:left w:val="single" w:color="auto" w:sz="4" w:space="0"/>
              <w:bottom w:val="none" w:color="000000" w:sz="4" w:space="0"/>
              <w:right w:val="none" w:color="000000" w:sz="4" w:space="0"/>
            </w:tcBorders>
            <w:tcW w:w="6374" w:type="dxa"/>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Фасадна вивіска "Служба 112" 1460х1500мм світлові</w:t>
            </w:r>
            <w:r>
              <w:rPr>
                <w:rFonts w:ascii="Times New Roman" w:hAnsi="Times New Roman" w:cs="Times New Roman"/>
                <w:color w:val="000000"/>
                <w:lang w:eastAsia="uk-UA"/>
              </w:rPr>
              <w:br/>
              <w:t xml:space="preserve">літери</w:t>
            </w:r>
            <w:r/>
          </w:p>
        </w:tc>
        <w:tc>
          <w:tcPr>
            <w:shd w:val="clear" w:color="auto" w:fill="auto"/>
            <w:tcBorders>
              <w:top w:val="none" w:color="000000" w:sz="4" w:space="0"/>
              <w:left w:val="single" w:color="auto" w:sz="4" w:space="0"/>
              <w:bottom w:val="none" w:color="000000" w:sz="4" w:space="0"/>
              <w:right w:val="none" w:color="000000" w:sz="4" w:space="0"/>
            </w:tcBorders>
            <w:tcW w:w="1560" w:type="dxa"/>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  </w:t>
            </w:r>
            <w:r>
              <w:rPr>
                <w:rFonts w:ascii="Times New Roman" w:hAnsi="Times New Roman" w:cs="Times New Roman"/>
                <w:color w:val="000000"/>
                <w:lang w:eastAsia="uk-UA"/>
              </w:rPr>
              <w:t xml:space="preserve">шт</w:t>
            </w:r>
            <w:r/>
          </w:p>
        </w:tc>
        <w:tc>
          <w:tcPr>
            <w:shd w:val="clear" w:color="auto" w:fill="auto"/>
            <w:tcBorders>
              <w:top w:val="none" w:color="000000" w:sz="4" w:space="0"/>
              <w:left w:val="single" w:color="auto" w:sz="4" w:space="0"/>
              <w:bottom w:val="none" w:color="000000" w:sz="4" w:space="0"/>
              <w:right w:val="single" w:color="000000" w:sz="4" w:space="0"/>
            </w:tcBorders>
            <w:tcW w:w="1560" w:type="dxa"/>
            <w:textDirection w:val="lrTb"/>
            <w:noWrap w:val="false"/>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1</w:t>
            </w:r>
            <w:r/>
          </w:p>
        </w:tc>
      </w:tr>
      <w:tr>
        <w:trPr>
          <w:trHeight w:val="297"/>
        </w:trPr>
        <w:tc>
          <w:tcPr>
            <w:shd w:val="clear" w:color="auto" w:fill="auto"/>
            <w:tcBorders>
              <w:top w:val="none" w:color="000000" w:sz="4" w:space="0"/>
              <w:left w:val="single" w:color="auto" w:sz="4" w:space="0"/>
              <w:bottom w:val="none" w:color="000000" w:sz="4" w:space="0"/>
              <w:right w:val="none" w:color="000000" w:sz="4" w:space="0"/>
            </w:tcBorders>
            <w:tcW w:w="6374" w:type="dxa"/>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Герб МВС з підсвіткою на фасаді 1200х1200</w:t>
            </w:r>
            <w:r/>
          </w:p>
        </w:tc>
        <w:tc>
          <w:tcPr>
            <w:shd w:val="clear" w:color="auto" w:fill="auto"/>
            <w:tcBorders>
              <w:top w:val="none" w:color="000000" w:sz="4" w:space="0"/>
              <w:left w:val="single" w:color="auto" w:sz="4" w:space="0"/>
              <w:bottom w:val="none" w:color="000000" w:sz="4" w:space="0"/>
              <w:right w:val="none" w:color="000000" w:sz="4" w:space="0"/>
            </w:tcBorders>
            <w:tcW w:w="1560" w:type="dxa"/>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  </w:t>
            </w:r>
            <w:r>
              <w:rPr>
                <w:rFonts w:ascii="Times New Roman" w:hAnsi="Times New Roman" w:cs="Times New Roman"/>
                <w:color w:val="000000"/>
                <w:lang w:eastAsia="uk-UA"/>
              </w:rPr>
              <w:t xml:space="preserve">шт</w:t>
            </w:r>
            <w:r/>
          </w:p>
        </w:tc>
        <w:tc>
          <w:tcPr>
            <w:shd w:val="clear" w:color="auto" w:fill="auto"/>
            <w:tcBorders>
              <w:top w:val="none" w:color="000000" w:sz="4" w:space="0"/>
              <w:left w:val="single" w:color="auto" w:sz="4" w:space="0"/>
              <w:bottom w:val="none" w:color="000000" w:sz="4" w:space="0"/>
              <w:right w:val="single" w:color="000000" w:sz="4" w:space="0"/>
            </w:tcBorders>
            <w:tcW w:w="1560" w:type="dxa"/>
            <w:textDirection w:val="lrTb"/>
            <w:noWrap w:val="false"/>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1</w:t>
            </w:r>
            <w:r/>
          </w:p>
        </w:tc>
      </w:tr>
      <w:tr>
        <w:trPr>
          <w:trHeight w:val="297"/>
        </w:trPr>
        <w:tc>
          <w:tcPr>
            <w:shd w:val="clear" w:color="auto" w:fill="auto"/>
            <w:tcBorders>
              <w:top w:val="none" w:color="000000" w:sz="4" w:space="0"/>
              <w:left w:val="single" w:color="auto" w:sz="4" w:space="0"/>
              <w:bottom w:val="none" w:color="000000" w:sz="4" w:space="0"/>
              <w:right w:val="none" w:color="000000" w:sz="4" w:space="0"/>
            </w:tcBorders>
            <w:tcW w:w="6374" w:type="dxa"/>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Герб МВС не світловий 1100х1100</w:t>
            </w:r>
            <w:r/>
          </w:p>
        </w:tc>
        <w:tc>
          <w:tcPr>
            <w:shd w:val="clear" w:color="auto" w:fill="auto"/>
            <w:tcBorders>
              <w:top w:val="none" w:color="000000" w:sz="4" w:space="0"/>
              <w:left w:val="single" w:color="auto" w:sz="4" w:space="0"/>
              <w:bottom w:val="none" w:color="000000" w:sz="4" w:space="0"/>
              <w:right w:val="none" w:color="000000" w:sz="4" w:space="0"/>
            </w:tcBorders>
            <w:tcW w:w="1560" w:type="dxa"/>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  </w:t>
            </w:r>
            <w:r>
              <w:rPr>
                <w:rFonts w:ascii="Times New Roman" w:hAnsi="Times New Roman" w:cs="Times New Roman"/>
                <w:color w:val="000000"/>
                <w:lang w:eastAsia="uk-UA"/>
              </w:rPr>
              <w:t xml:space="preserve">шт</w:t>
            </w:r>
            <w:r/>
          </w:p>
        </w:tc>
        <w:tc>
          <w:tcPr>
            <w:shd w:val="clear" w:color="auto" w:fill="auto"/>
            <w:tcBorders>
              <w:top w:val="none" w:color="000000" w:sz="4" w:space="0"/>
              <w:left w:val="single" w:color="auto" w:sz="4" w:space="0"/>
              <w:bottom w:val="none" w:color="000000" w:sz="4" w:space="0"/>
              <w:right w:val="single" w:color="000000" w:sz="4" w:space="0"/>
            </w:tcBorders>
            <w:tcW w:w="1560" w:type="dxa"/>
            <w:textDirection w:val="lrTb"/>
            <w:noWrap w:val="false"/>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1</w:t>
            </w:r>
            <w:r/>
          </w:p>
        </w:tc>
      </w:tr>
      <w:tr>
        <w:trPr>
          <w:trHeight w:val="563"/>
        </w:trPr>
        <w:tc>
          <w:tcPr>
            <w:shd w:val="clear" w:color="auto" w:fill="auto"/>
            <w:tcBorders>
              <w:top w:val="none" w:color="000000" w:sz="4" w:space="0"/>
              <w:left w:val="single" w:color="auto" w:sz="4" w:space="0"/>
              <w:bottom w:val="none" w:color="000000" w:sz="4" w:space="0"/>
              <w:right w:val="none" w:color="000000" w:sz="4" w:space="0"/>
            </w:tcBorders>
            <w:tcW w:w="6374" w:type="dxa"/>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Інтерєрнна</w:t>
            </w:r>
            <w:r>
              <w:rPr>
                <w:rFonts w:ascii="Times New Roman" w:hAnsi="Times New Roman" w:cs="Times New Roman"/>
                <w:color w:val="000000"/>
                <w:lang w:eastAsia="uk-UA"/>
              </w:rPr>
              <w:t xml:space="preserve"> вивіска "Служба 112" на площині</w:t>
            </w:r>
            <w:r>
              <w:rPr>
                <w:rFonts w:ascii="Times New Roman" w:hAnsi="Times New Roman" w:cs="Times New Roman"/>
                <w:color w:val="000000"/>
                <w:lang w:eastAsia="uk-UA"/>
              </w:rPr>
              <w:br/>
              <w:t xml:space="preserve">2350х5500мм (актова зала)</w:t>
            </w:r>
            <w:r/>
          </w:p>
        </w:tc>
        <w:tc>
          <w:tcPr>
            <w:shd w:val="clear" w:color="auto" w:fill="auto"/>
            <w:tcBorders>
              <w:top w:val="none" w:color="000000" w:sz="4" w:space="0"/>
              <w:left w:val="single" w:color="auto" w:sz="4" w:space="0"/>
              <w:bottom w:val="none" w:color="000000" w:sz="4" w:space="0"/>
              <w:right w:val="none" w:color="000000" w:sz="4" w:space="0"/>
            </w:tcBorders>
            <w:tcW w:w="1560" w:type="dxa"/>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  </w:t>
            </w:r>
            <w:r>
              <w:rPr>
                <w:rFonts w:ascii="Times New Roman" w:hAnsi="Times New Roman" w:cs="Times New Roman"/>
                <w:color w:val="000000"/>
                <w:lang w:eastAsia="uk-UA"/>
              </w:rPr>
              <w:t xml:space="preserve">шт</w:t>
            </w:r>
            <w:r/>
          </w:p>
        </w:tc>
        <w:tc>
          <w:tcPr>
            <w:shd w:val="clear" w:color="auto" w:fill="auto"/>
            <w:tcBorders>
              <w:top w:val="none" w:color="000000" w:sz="4" w:space="0"/>
              <w:left w:val="single" w:color="auto" w:sz="4" w:space="0"/>
              <w:bottom w:val="none" w:color="000000" w:sz="4" w:space="0"/>
              <w:right w:val="single" w:color="000000" w:sz="4" w:space="0"/>
            </w:tcBorders>
            <w:tcW w:w="1560" w:type="dxa"/>
            <w:textDirection w:val="lrTb"/>
            <w:noWrap w:val="false"/>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1</w:t>
            </w:r>
            <w:r/>
          </w:p>
        </w:tc>
      </w:tr>
      <w:tr>
        <w:trPr>
          <w:trHeight w:val="563"/>
        </w:trPr>
        <w:tc>
          <w:tcPr>
            <w:shd w:val="clear" w:color="auto" w:fill="auto"/>
            <w:tcBorders>
              <w:top w:val="none" w:color="000000" w:sz="4" w:space="0"/>
              <w:left w:val="single" w:color="auto" w:sz="4" w:space="0"/>
              <w:bottom w:val="none" w:color="000000" w:sz="4" w:space="0"/>
              <w:right w:val="none" w:color="000000" w:sz="4" w:space="0"/>
            </w:tcBorders>
            <w:tcW w:w="6374" w:type="dxa"/>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Інтер"єрна</w:t>
            </w:r>
            <w:r>
              <w:rPr>
                <w:rFonts w:ascii="Times New Roman" w:hAnsi="Times New Roman" w:cs="Times New Roman"/>
                <w:color w:val="000000"/>
                <w:lang w:eastAsia="uk-UA"/>
              </w:rPr>
              <w:t xml:space="preserve"> вивіска "</w:t>
            </w:r>
            <w:r>
              <w:rPr>
                <w:rFonts w:ascii="Times New Roman" w:hAnsi="Times New Roman" w:cs="Times New Roman"/>
                <w:color w:val="000000"/>
                <w:lang w:eastAsia="uk-UA"/>
              </w:rPr>
              <w:t xml:space="preserve">Service</w:t>
            </w:r>
            <w:r>
              <w:rPr>
                <w:rFonts w:ascii="Times New Roman" w:hAnsi="Times New Roman" w:cs="Times New Roman"/>
                <w:color w:val="000000"/>
                <w:lang w:eastAsia="uk-UA"/>
              </w:rPr>
              <w:t xml:space="preserve"> 112" на площині 1770х5500</w:t>
            </w:r>
            <w:r>
              <w:rPr>
                <w:rFonts w:ascii="Times New Roman" w:hAnsi="Times New Roman" w:cs="Times New Roman"/>
                <w:color w:val="000000"/>
                <w:lang w:eastAsia="uk-UA"/>
              </w:rPr>
              <w:br/>
              <w:t xml:space="preserve">(актова зала)</w:t>
            </w:r>
            <w:r/>
          </w:p>
        </w:tc>
        <w:tc>
          <w:tcPr>
            <w:shd w:val="clear" w:color="auto" w:fill="auto"/>
            <w:tcBorders>
              <w:top w:val="none" w:color="000000" w:sz="4" w:space="0"/>
              <w:left w:val="single" w:color="auto" w:sz="4" w:space="0"/>
              <w:bottom w:val="none" w:color="000000" w:sz="4" w:space="0"/>
              <w:right w:val="none" w:color="000000" w:sz="4" w:space="0"/>
            </w:tcBorders>
            <w:tcW w:w="1560" w:type="dxa"/>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  </w:t>
            </w:r>
            <w:r>
              <w:rPr>
                <w:rFonts w:ascii="Times New Roman" w:hAnsi="Times New Roman" w:cs="Times New Roman"/>
                <w:color w:val="000000"/>
                <w:lang w:eastAsia="uk-UA"/>
              </w:rPr>
              <w:t xml:space="preserve">шт</w:t>
            </w:r>
            <w:r/>
          </w:p>
        </w:tc>
        <w:tc>
          <w:tcPr>
            <w:shd w:val="clear" w:color="auto" w:fill="auto"/>
            <w:tcBorders>
              <w:top w:val="none" w:color="000000" w:sz="4" w:space="0"/>
              <w:left w:val="single" w:color="auto" w:sz="4" w:space="0"/>
              <w:bottom w:val="none" w:color="000000" w:sz="4" w:space="0"/>
              <w:right w:val="single" w:color="000000" w:sz="4" w:space="0"/>
            </w:tcBorders>
            <w:tcW w:w="1560" w:type="dxa"/>
            <w:textDirection w:val="lrTb"/>
            <w:noWrap w:val="false"/>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1</w:t>
            </w:r>
            <w:r/>
          </w:p>
        </w:tc>
      </w:tr>
      <w:tr>
        <w:trPr>
          <w:trHeight w:val="297"/>
        </w:trPr>
        <w:tc>
          <w:tcPr>
            <w:shd w:val="clear" w:color="auto" w:fill="auto"/>
            <w:tcBorders>
              <w:top w:val="none" w:color="000000" w:sz="4" w:space="0"/>
              <w:left w:val="single" w:color="auto" w:sz="4" w:space="0"/>
              <w:bottom w:val="none" w:color="000000" w:sz="4" w:space="0"/>
              <w:right w:val="none" w:color="000000" w:sz="4" w:space="0"/>
            </w:tcBorders>
            <w:tcW w:w="6374" w:type="dxa"/>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Медійний екран 3600х2000 мм модуль P4</w:t>
            </w:r>
            <w:r/>
          </w:p>
        </w:tc>
        <w:tc>
          <w:tcPr>
            <w:shd w:val="clear" w:color="auto" w:fill="auto"/>
            <w:tcBorders>
              <w:top w:val="none" w:color="000000" w:sz="4" w:space="0"/>
              <w:left w:val="single" w:color="auto" w:sz="4" w:space="0"/>
              <w:bottom w:val="none" w:color="000000" w:sz="4" w:space="0"/>
              <w:right w:val="none" w:color="000000" w:sz="4" w:space="0"/>
            </w:tcBorders>
            <w:tcW w:w="1560" w:type="dxa"/>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  </w:t>
            </w:r>
            <w:r>
              <w:rPr>
                <w:rFonts w:ascii="Times New Roman" w:hAnsi="Times New Roman" w:cs="Times New Roman"/>
                <w:color w:val="000000"/>
                <w:lang w:eastAsia="uk-UA"/>
              </w:rPr>
              <w:t xml:space="preserve">шт</w:t>
            </w:r>
            <w:r/>
          </w:p>
        </w:tc>
        <w:tc>
          <w:tcPr>
            <w:shd w:val="clear" w:color="auto" w:fill="auto"/>
            <w:tcBorders>
              <w:top w:val="none" w:color="000000" w:sz="4" w:space="0"/>
              <w:left w:val="single" w:color="auto" w:sz="4" w:space="0"/>
              <w:bottom w:val="none" w:color="000000" w:sz="4" w:space="0"/>
              <w:right w:val="single" w:color="000000" w:sz="4" w:space="0"/>
            </w:tcBorders>
            <w:tcW w:w="1560" w:type="dxa"/>
            <w:textDirection w:val="lrTb"/>
            <w:noWrap w:val="false"/>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4</w:t>
            </w:r>
            <w:r/>
          </w:p>
        </w:tc>
      </w:tr>
      <w:tr>
        <w:trPr>
          <w:trHeight w:val="297"/>
        </w:trPr>
        <w:tc>
          <w:tcPr>
            <w:shd w:val="clear" w:color="auto" w:fill="auto"/>
            <w:tcBorders>
              <w:top w:val="none" w:color="000000" w:sz="4" w:space="0"/>
              <w:left w:val="single" w:color="auto" w:sz="4" w:space="0"/>
              <w:bottom w:val="none" w:color="000000" w:sz="4" w:space="0"/>
              <w:right w:val="none" w:color="000000" w:sz="4" w:space="0"/>
            </w:tcBorders>
            <w:tcW w:w="6374" w:type="dxa"/>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Встановлення дверних табличок</w:t>
            </w:r>
            <w:r/>
          </w:p>
        </w:tc>
        <w:tc>
          <w:tcPr>
            <w:shd w:val="clear" w:color="auto" w:fill="auto"/>
            <w:tcBorders>
              <w:top w:val="none" w:color="000000" w:sz="4" w:space="0"/>
              <w:left w:val="single" w:color="auto" w:sz="4" w:space="0"/>
              <w:bottom w:val="none" w:color="000000" w:sz="4" w:space="0"/>
              <w:right w:val="none" w:color="000000" w:sz="4" w:space="0"/>
            </w:tcBorders>
            <w:tcW w:w="1560" w:type="dxa"/>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  </w:t>
            </w:r>
            <w:r>
              <w:rPr>
                <w:rFonts w:ascii="Times New Roman" w:hAnsi="Times New Roman" w:cs="Times New Roman"/>
                <w:color w:val="000000"/>
                <w:lang w:eastAsia="uk-UA"/>
              </w:rPr>
              <w:t xml:space="preserve">шт</w:t>
            </w:r>
            <w:r/>
          </w:p>
        </w:tc>
        <w:tc>
          <w:tcPr>
            <w:shd w:val="clear" w:color="auto" w:fill="auto"/>
            <w:tcBorders>
              <w:top w:val="none" w:color="000000" w:sz="4" w:space="0"/>
              <w:left w:val="single" w:color="auto" w:sz="4" w:space="0"/>
              <w:bottom w:val="none" w:color="000000" w:sz="4" w:space="0"/>
              <w:right w:val="single" w:color="000000" w:sz="4" w:space="0"/>
            </w:tcBorders>
            <w:tcW w:w="1560" w:type="dxa"/>
            <w:textDirection w:val="lrTb"/>
            <w:noWrap w:val="false"/>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76</w:t>
            </w:r>
            <w:r/>
          </w:p>
        </w:tc>
      </w:tr>
      <w:tr>
        <w:trPr>
          <w:trHeight w:val="297"/>
        </w:trPr>
        <w:tc>
          <w:tcPr>
            <w:shd w:val="clear" w:color="auto" w:fill="auto"/>
            <w:tcBorders>
              <w:top w:val="none" w:color="000000" w:sz="4" w:space="0"/>
              <w:left w:val="single" w:color="auto" w:sz="4" w:space="0"/>
              <w:bottom w:val="none" w:color="000000" w:sz="4" w:space="0"/>
              <w:right w:val="none" w:color="000000" w:sz="4" w:space="0"/>
            </w:tcBorders>
            <w:tcW w:w="6374" w:type="dxa"/>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Табличка для кабінетів 210х220 мм</w:t>
            </w:r>
            <w:r/>
          </w:p>
        </w:tc>
        <w:tc>
          <w:tcPr>
            <w:shd w:val="clear" w:color="auto" w:fill="auto"/>
            <w:tcBorders>
              <w:top w:val="none" w:color="000000" w:sz="4" w:space="0"/>
              <w:left w:val="single" w:color="auto" w:sz="4" w:space="0"/>
              <w:bottom w:val="none" w:color="000000" w:sz="4" w:space="0"/>
              <w:right w:val="none" w:color="000000" w:sz="4" w:space="0"/>
            </w:tcBorders>
            <w:tcW w:w="1560" w:type="dxa"/>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  </w:t>
            </w:r>
            <w:r>
              <w:rPr>
                <w:rFonts w:ascii="Times New Roman" w:hAnsi="Times New Roman" w:cs="Times New Roman"/>
                <w:color w:val="000000"/>
                <w:lang w:eastAsia="uk-UA"/>
              </w:rPr>
              <w:t xml:space="preserve">шт</w:t>
            </w:r>
            <w:r/>
          </w:p>
        </w:tc>
        <w:tc>
          <w:tcPr>
            <w:shd w:val="clear" w:color="auto" w:fill="auto"/>
            <w:tcBorders>
              <w:top w:val="none" w:color="000000" w:sz="4" w:space="0"/>
              <w:left w:val="single" w:color="auto" w:sz="4" w:space="0"/>
              <w:bottom w:val="none" w:color="000000" w:sz="4" w:space="0"/>
              <w:right w:val="single" w:color="000000" w:sz="4" w:space="0"/>
            </w:tcBorders>
            <w:tcW w:w="1560" w:type="dxa"/>
            <w:textDirection w:val="lrTb"/>
            <w:noWrap w:val="false"/>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50</w:t>
            </w:r>
            <w:r/>
          </w:p>
        </w:tc>
      </w:tr>
      <w:tr>
        <w:trPr>
          <w:trHeight w:val="297"/>
        </w:trPr>
        <w:tc>
          <w:tcPr>
            <w:shd w:val="clear" w:color="auto" w:fill="auto"/>
            <w:tcBorders>
              <w:top w:val="none" w:color="000000" w:sz="4" w:space="0"/>
              <w:left w:val="single" w:color="auto" w:sz="4" w:space="0"/>
              <w:bottom w:val="none" w:color="000000" w:sz="4" w:space="0"/>
              <w:right w:val="none" w:color="000000" w:sz="4" w:space="0"/>
            </w:tcBorders>
            <w:tcW w:w="6374" w:type="dxa"/>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Табличка WC (прозорий акрил 5мм)</w:t>
            </w:r>
            <w:r/>
          </w:p>
        </w:tc>
        <w:tc>
          <w:tcPr>
            <w:shd w:val="clear" w:color="auto" w:fill="auto"/>
            <w:tcBorders>
              <w:top w:val="none" w:color="000000" w:sz="4" w:space="0"/>
              <w:left w:val="single" w:color="auto" w:sz="4" w:space="0"/>
              <w:bottom w:val="none" w:color="000000" w:sz="4" w:space="0"/>
              <w:right w:val="none" w:color="000000" w:sz="4" w:space="0"/>
            </w:tcBorders>
            <w:tcW w:w="1560" w:type="dxa"/>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  </w:t>
            </w:r>
            <w:r>
              <w:rPr>
                <w:rFonts w:ascii="Times New Roman" w:hAnsi="Times New Roman" w:cs="Times New Roman"/>
                <w:color w:val="000000"/>
                <w:lang w:eastAsia="uk-UA"/>
              </w:rPr>
              <w:t xml:space="preserve">шт</w:t>
            </w:r>
            <w:r/>
          </w:p>
        </w:tc>
        <w:tc>
          <w:tcPr>
            <w:shd w:val="clear" w:color="auto" w:fill="auto"/>
            <w:tcBorders>
              <w:top w:val="none" w:color="000000" w:sz="4" w:space="0"/>
              <w:left w:val="single" w:color="auto" w:sz="4" w:space="0"/>
              <w:bottom w:val="none" w:color="000000" w:sz="4" w:space="0"/>
              <w:right w:val="single" w:color="000000" w:sz="4" w:space="0"/>
            </w:tcBorders>
            <w:tcW w:w="1560" w:type="dxa"/>
            <w:textDirection w:val="lrTb"/>
            <w:noWrap w:val="false"/>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20</w:t>
            </w:r>
            <w:r/>
          </w:p>
        </w:tc>
      </w:tr>
      <w:tr>
        <w:trPr>
          <w:trHeight w:val="563"/>
        </w:trPr>
        <w:tc>
          <w:tcPr>
            <w:shd w:val="clear" w:color="auto" w:fill="auto"/>
            <w:tcBorders>
              <w:top w:val="none" w:color="000000" w:sz="4" w:space="0"/>
              <w:left w:val="single" w:color="auto" w:sz="4" w:space="0"/>
              <w:bottom w:val="none" w:color="000000" w:sz="4" w:space="0"/>
              <w:right w:val="none" w:color="000000" w:sz="4" w:space="0"/>
            </w:tcBorders>
            <w:tcW w:w="6374" w:type="dxa"/>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Навігаційна табличка "Вказівник поверху з</w:t>
            </w:r>
            <w:r>
              <w:rPr>
                <w:rFonts w:ascii="Times New Roman" w:hAnsi="Times New Roman" w:cs="Times New Roman"/>
                <w:color w:val="000000"/>
                <w:lang w:eastAsia="uk-UA"/>
              </w:rPr>
              <w:br/>
              <w:t xml:space="preserve">найменуванням" 1000х400 мм</w:t>
            </w:r>
            <w:r/>
          </w:p>
        </w:tc>
        <w:tc>
          <w:tcPr>
            <w:shd w:val="clear" w:color="auto" w:fill="auto"/>
            <w:tcBorders>
              <w:top w:val="none" w:color="000000" w:sz="4" w:space="0"/>
              <w:left w:val="single" w:color="auto" w:sz="4" w:space="0"/>
              <w:bottom w:val="none" w:color="000000" w:sz="4" w:space="0"/>
              <w:right w:val="none" w:color="000000" w:sz="4" w:space="0"/>
            </w:tcBorders>
            <w:tcW w:w="1560" w:type="dxa"/>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  </w:t>
            </w:r>
            <w:r>
              <w:rPr>
                <w:rFonts w:ascii="Times New Roman" w:hAnsi="Times New Roman" w:cs="Times New Roman"/>
                <w:color w:val="000000"/>
                <w:lang w:eastAsia="uk-UA"/>
              </w:rPr>
              <w:t xml:space="preserve">шт</w:t>
            </w:r>
            <w:r/>
          </w:p>
        </w:tc>
        <w:tc>
          <w:tcPr>
            <w:shd w:val="clear" w:color="auto" w:fill="auto"/>
            <w:tcBorders>
              <w:top w:val="none" w:color="000000" w:sz="4" w:space="0"/>
              <w:left w:val="single" w:color="auto" w:sz="4" w:space="0"/>
              <w:bottom w:val="none" w:color="000000" w:sz="4" w:space="0"/>
              <w:right w:val="single" w:color="000000" w:sz="4" w:space="0"/>
            </w:tcBorders>
            <w:tcW w:w="1560" w:type="dxa"/>
            <w:textDirection w:val="lrTb"/>
            <w:noWrap w:val="false"/>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5</w:t>
            </w:r>
            <w:r/>
          </w:p>
        </w:tc>
      </w:tr>
      <w:tr>
        <w:trPr>
          <w:trHeight w:val="563"/>
        </w:trPr>
        <w:tc>
          <w:tcPr>
            <w:shd w:val="clear" w:color="auto" w:fill="auto"/>
            <w:tcBorders>
              <w:top w:val="none" w:color="000000" w:sz="4" w:space="0"/>
              <w:left w:val="single" w:color="auto" w:sz="4" w:space="0"/>
              <w:bottom w:val="none" w:color="000000" w:sz="4" w:space="0"/>
              <w:right w:val="none" w:color="000000" w:sz="4" w:space="0"/>
            </w:tcBorders>
            <w:tcW w:w="6374" w:type="dxa"/>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Напис на стіні об'ємні літери "Міністерство внутрішніх</w:t>
            </w:r>
            <w:r>
              <w:rPr>
                <w:rFonts w:ascii="Times New Roman" w:hAnsi="Times New Roman" w:cs="Times New Roman"/>
                <w:color w:val="000000"/>
                <w:lang w:eastAsia="uk-UA"/>
              </w:rPr>
              <w:br/>
              <w:t xml:space="preserve">справ України"</w:t>
            </w:r>
            <w:r/>
          </w:p>
        </w:tc>
        <w:tc>
          <w:tcPr>
            <w:shd w:val="clear" w:color="auto" w:fill="auto"/>
            <w:tcBorders>
              <w:top w:val="none" w:color="000000" w:sz="4" w:space="0"/>
              <w:left w:val="single" w:color="auto" w:sz="4" w:space="0"/>
              <w:bottom w:val="none" w:color="000000" w:sz="4" w:space="0"/>
              <w:right w:val="none" w:color="000000" w:sz="4" w:space="0"/>
            </w:tcBorders>
            <w:tcW w:w="1560" w:type="dxa"/>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  </w:t>
            </w:r>
            <w:r>
              <w:rPr>
                <w:rFonts w:ascii="Times New Roman" w:hAnsi="Times New Roman" w:cs="Times New Roman"/>
                <w:color w:val="000000"/>
                <w:lang w:eastAsia="uk-UA"/>
              </w:rPr>
              <w:t xml:space="preserve">шт</w:t>
            </w:r>
            <w:r/>
          </w:p>
        </w:tc>
        <w:tc>
          <w:tcPr>
            <w:shd w:val="clear" w:color="auto" w:fill="auto"/>
            <w:tcBorders>
              <w:top w:val="none" w:color="000000" w:sz="4" w:space="0"/>
              <w:left w:val="single" w:color="auto" w:sz="4" w:space="0"/>
              <w:bottom w:val="none" w:color="000000" w:sz="4" w:space="0"/>
              <w:right w:val="single" w:color="000000" w:sz="4" w:space="0"/>
            </w:tcBorders>
            <w:tcW w:w="1560" w:type="dxa"/>
            <w:textDirection w:val="lrTb"/>
            <w:noWrap w:val="false"/>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1</w:t>
            </w:r>
            <w:r/>
          </w:p>
        </w:tc>
      </w:tr>
      <w:tr>
        <w:trPr>
          <w:trHeight w:val="297"/>
        </w:trPr>
        <w:tc>
          <w:tcPr>
            <w:shd w:val="clear" w:color="auto" w:fill="auto"/>
            <w:tcBorders>
              <w:top w:val="none" w:color="000000" w:sz="4" w:space="0"/>
              <w:left w:val="single" w:color="auto" w:sz="4" w:space="0"/>
              <w:bottom w:val="none" w:color="000000" w:sz="4" w:space="0"/>
              <w:right w:val="single" w:color="000000" w:sz="4" w:space="0"/>
            </w:tcBorders>
            <w:tcW w:w="6374" w:type="dxa"/>
            <w:vAlign w:val="center"/>
            <w:textDirection w:val="lrTb"/>
            <w:noWrap w:val="false"/>
          </w:tcPr>
          <w:p>
            <w:pPr>
              <w:jc w:val="center"/>
              <w:spacing w:after="0" w:line="240" w:lineRule="auto"/>
              <w:rPr>
                <w:rFonts w:ascii="Times New Roman" w:hAnsi="Times New Roman" w:cs="Times New Roman"/>
                <w:color w:val="000000"/>
                <w:u w:val="single"/>
                <w:lang w:eastAsia="uk-UA"/>
              </w:rPr>
            </w:pPr>
            <w:r>
              <w:rPr>
                <w:rFonts w:ascii="Times New Roman" w:hAnsi="Times New Roman" w:cs="Times New Roman"/>
                <w:color w:val="000000"/>
                <w:u w:val="single"/>
                <w:lang w:eastAsia="uk-UA"/>
              </w:rPr>
              <w:t xml:space="preserve">Роздiл</w:t>
            </w:r>
            <w:r>
              <w:rPr>
                <w:rFonts w:ascii="Times New Roman" w:hAnsi="Times New Roman" w:cs="Times New Roman"/>
                <w:color w:val="000000"/>
                <w:u w:val="single"/>
                <w:lang w:eastAsia="uk-UA"/>
              </w:rPr>
              <w:t xml:space="preserve"> 9. Акустичне оздоблення</w:t>
            </w:r>
            <w:r/>
          </w:p>
        </w:tc>
        <w:tc>
          <w:tcPr>
            <w:shd w:val="clear" w:color="auto" w:fill="auto"/>
            <w:tcBorders>
              <w:top w:val="none" w:color="000000" w:sz="4" w:space="0"/>
              <w:left w:val="none" w:color="000000" w:sz="4" w:space="0"/>
              <w:bottom w:val="none" w:color="000000" w:sz="4" w:space="0"/>
              <w:right w:val="single" w:color="auto" w:sz="4" w:space="0"/>
            </w:tcBorders>
            <w:tcW w:w="1560" w:type="dxa"/>
            <w:vAlign w:val="center"/>
            <w:textDirection w:val="lrTb"/>
            <w:noWrap w:val="false"/>
          </w:tcPr>
          <w:p>
            <w:pPr>
              <w:jc w:val="center"/>
              <w:spacing w:after="0" w:line="240" w:lineRule="auto"/>
              <w:rPr>
                <w:rFonts w:ascii="Times New Roman" w:hAnsi="Times New Roman" w:cs="Times New Roman"/>
                <w:color w:val="000000"/>
                <w:u w:val="single"/>
                <w:lang w:eastAsia="uk-UA"/>
              </w:rPr>
            </w:pPr>
            <w:r>
              <w:rPr>
                <w:rFonts w:ascii="Times New Roman" w:hAnsi="Times New Roman" w:cs="Times New Roman"/>
                <w:color w:val="000000"/>
                <w:u w:val="single"/>
                <w:lang w:eastAsia="uk-UA"/>
              </w:rPr>
              <w:t xml:space="preserve"> </w:t>
            </w:r>
            <w:r/>
          </w:p>
        </w:tc>
        <w:tc>
          <w:tcPr>
            <w:shd w:val="clear" w:color="auto" w:fill="auto"/>
            <w:tcBorders>
              <w:top w:val="none" w:color="000000" w:sz="4" w:space="0"/>
              <w:left w:val="none" w:color="000000" w:sz="4" w:space="0"/>
              <w:bottom w:val="none" w:color="000000" w:sz="4" w:space="0"/>
              <w:right w:val="single" w:color="auto" w:sz="4" w:space="0"/>
            </w:tcBorders>
            <w:tcW w:w="1560" w:type="dxa"/>
            <w:vAlign w:val="center"/>
            <w:textDirection w:val="lrTb"/>
            <w:noWrap w:val="false"/>
          </w:tcPr>
          <w:p>
            <w:pPr>
              <w:jc w:val="center"/>
              <w:spacing w:after="0" w:line="240" w:lineRule="auto"/>
              <w:rPr>
                <w:rFonts w:ascii="Times New Roman" w:hAnsi="Times New Roman" w:cs="Times New Roman"/>
                <w:color w:val="000000"/>
                <w:u w:val="single"/>
                <w:lang w:eastAsia="uk-UA"/>
              </w:rPr>
            </w:pPr>
            <w:r>
              <w:rPr>
                <w:rFonts w:ascii="Times New Roman" w:hAnsi="Times New Roman" w:cs="Times New Roman"/>
                <w:color w:val="000000"/>
                <w:u w:val="single"/>
                <w:lang w:eastAsia="uk-UA"/>
              </w:rPr>
              <w:t xml:space="preserve"> </w:t>
            </w:r>
            <w:r/>
          </w:p>
        </w:tc>
      </w:tr>
      <w:tr>
        <w:trPr>
          <w:trHeight w:val="297"/>
        </w:trPr>
        <w:tc>
          <w:tcPr>
            <w:shd w:val="clear" w:color="auto" w:fill="auto"/>
            <w:tcBorders>
              <w:top w:val="none" w:color="000000" w:sz="4" w:space="0"/>
              <w:left w:val="single" w:color="auto" w:sz="4" w:space="0"/>
              <w:bottom w:val="none" w:color="000000" w:sz="4" w:space="0"/>
              <w:right w:val="single" w:color="auto" w:sz="4" w:space="0"/>
            </w:tcBorders>
            <w:tcW w:w="6374" w:type="dxa"/>
            <w:vAlign w:val="center"/>
            <w:textDirection w:val="lrTb"/>
            <w:noWrap w:val="false"/>
          </w:tcPr>
          <w:p>
            <w:pPr>
              <w:jc w:val="center"/>
              <w:spacing w:after="0" w:line="240" w:lineRule="auto"/>
              <w:rPr>
                <w:rFonts w:ascii="Times New Roman" w:hAnsi="Times New Roman" w:cs="Times New Roman"/>
                <w:color w:val="000000"/>
                <w:u w:val="single"/>
                <w:lang w:eastAsia="uk-UA"/>
              </w:rPr>
            </w:pPr>
            <w:r>
              <w:rPr>
                <w:rFonts w:ascii="Times New Roman" w:hAnsi="Times New Roman" w:cs="Times New Roman"/>
                <w:color w:val="000000"/>
                <w:u w:val="single"/>
                <w:lang w:eastAsia="uk-UA"/>
              </w:rPr>
              <w:t xml:space="preserve"> </w:t>
            </w:r>
            <w:r/>
          </w:p>
        </w:tc>
        <w:tc>
          <w:tcPr>
            <w:shd w:val="clear" w:color="auto" w:fill="auto"/>
            <w:tcBorders>
              <w:top w:val="none" w:color="000000" w:sz="4" w:space="0"/>
              <w:left w:val="none" w:color="000000" w:sz="4" w:space="0"/>
              <w:bottom w:val="none" w:color="000000" w:sz="4" w:space="0"/>
              <w:right w:val="single" w:color="auto" w:sz="4" w:space="0"/>
            </w:tcBorders>
            <w:tcW w:w="1560" w:type="dxa"/>
            <w:vAlign w:val="center"/>
            <w:textDirection w:val="lrTb"/>
            <w:noWrap w:val="false"/>
          </w:tcPr>
          <w:p>
            <w:pPr>
              <w:jc w:val="center"/>
              <w:spacing w:after="0" w:line="240" w:lineRule="auto"/>
              <w:rPr>
                <w:rFonts w:ascii="Times New Roman" w:hAnsi="Times New Roman" w:cs="Times New Roman"/>
                <w:color w:val="000000"/>
                <w:u w:val="single"/>
                <w:lang w:eastAsia="uk-UA"/>
              </w:rPr>
            </w:pPr>
            <w:r>
              <w:rPr>
                <w:rFonts w:ascii="Times New Roman" w:hAnsi="Times New Roman" w:cs="Times New Roman"/>
                <w:color w:val="000000"/>
                <w:u w:val="single"/>
                <w:lang w:eastAsia="uk-UA"/>
              </w:rPr>
              <w:t xml:space="preserve"> </w:t>
            </w:r>
            <w:r/>
          </w:p>
        </w:tc>
        <w:tc>
          <w:tcPr>
            <w:shd w:val="clear" w:color="auto" w:fill="auto"/>
            <w:tcBorders>
              <w:top w:val="none" w:color="000000" w:sz="4" w:space="0"/>
              <w:left w:val="none" w:color="000000" w:sz="4" w:space="0"/>
              <w:bottom w:val="none" w:color="000000" w:sz="4" w:space="0"/>
              <w:right w:val="single" w:color="auto" w:sz="4" w:space="0"/>
            </w:tcBorders>
            <w:tcW w:w="1560" w:type="dxa"/>
            <w:vAlign w:val="center"/>
            <w:textDirection w:val="lrTb"/>
            <w:noWrap w:val="false"/>
          </w:tcPr>
          <w:p>
            <w:pPr>
              <w:jc w:val="center"/>
              <w:spacing w:after="0" w:line="240" w:lineRule="auto"/>
              <w:rPr>
                <w:rFonts w:ascii="Times New Roman" w:hAnsi="Times New Roman" w:cs="Times New Roman"/>
                <w:color w:val="000000"/>
                <w:u w:val="single"/>
                <w:lang w:eastAsia="uk-UA"/>
              </w:rPr>
            </w:pPr>
            <w:r>
              <w:rPr>
                <w:rFonts w:ascii="Times New Roman" w:hAnsi="Times New Roman" w:cs="Times New Roman"/>
                <w:color w:val="000000"/>
                <w:u w:val="single"/>
                <w:lang w:eastAsia="uk-UA"/>
              </w:rPr>
              <w:t xml:space="preserve"> </w:t>
            </w:r>
            <w:r/>
          </w:p>
        </w:tc>
      </w:tr>
      <w:tr>
        <w:trPr>
          <w:trHeight w:val="825"/>
        </w:trPr>
        <w:tc>
          <w:tcPr>
            <w:shd w:val="clear" w:color="auto" w:fill="auto"/>
            <w:tcBorders>
              <w:top w:val="none" w:color="000000" w:sz="4" w:space="0"/>
              <w:left w:val="single" w:color="auto" w:sz="4" w:space="0"/>
              <w:bottom w:val="none" w:color="000000" w:sz="4" w:space="0"/>
              <w:right w:val="none" w:color="000000" w:sz="4" w:space="0"/>
            </w:tcBorders>
            <w:tcW w:w="6374" w:type="dxa"/>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Улаштування обшивки стін акустичними панелями (без</w:t>
            </w:r>
            <w:r>
              <w:rPr>
                <w:rFonts w:ascii="Times New Roman" w:hAnsi="Times New Roman" w:cs="Times New Roman"/>
                <w:color w:val="000000"/>
                <w:lang w:eastAsia="uk-UA"/>
              </w:rPr>
              <w:br/>
              <w:t xml:space="preserve">заповнення каркасів теплоізоляційними плитами та без</w:t>
            </w:r>
            <w:r>
              <w:rPr>
                <w:rFonts w:ascii="Times New Roman" w:hAnsi="Times New Roman" w:cs="Times New Roman"/>
                <w:color w:val="000000"/>
                <w:lang w:eastAsia="uk-UA"/>
              </w:rPr>
              <w:br/>
              <w:t xml:space="preserve">опорядження швів між плитами)</w:t>
            </w:r>
            <w:r/>
          </w:p>
        </w:tc>
        <w:tc>
          <w:tcPr>
            <w:shd w:val="clear" w:color="auto" w:fill="auto"/>
            <w:tcBorders>
              <w:top w:val="none" w:color="000000" w:sz="4" w:space="0"/>
              <w:left w:val="single" w:color="auto" w:sz="4" w:space="0"/>
              <w:bottom w:val="none" w:color="000000" w:sz="4" w:space="0"/>
              <w:right w:val="none" w:color="000000" w:sz="4" w:space="0"/>
            </w:tcBorders>
            <w:tcW w:w="1560" w:type="dxa"/>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  м2</w:t>
            </w:r>
            <w:r/>
          </w:p>
        </w:tc>
        <w:tc>
          <w:tcPr>
            <w:shd w:val="clear" w:color="auto" w:fill="auto"/>
            <w:tcBorders>
              <w:top w:val="none" w:color="000000" w:sz="4" w:space="0"/>
              <w:left w:val="single" w:color="auto" w:sz="4" w:space="0"/>
              <w:bottom w:val="none" w:color="000000" w:sz="4" w:space="0"/>
              <w:right w:val="single" w:color="000000" w:sz="4" w:space="0"/>
            </w:tcBorders>
            <w:tcW w:w="1560" w:type="dxa"/>
            <w:textDirection w:val="lrTb"/>
            <w:noWrap w:val="false"/>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81,6</w:t>
            </w:r>
            <w:r/>
          </w:p>
        </w:tc>
      </w:tr>
      <w:tr>
        <w:trPr>
          <w:trHeight w:val="825"/>
        </w:trPr>
        <w:tc>
          <w:tcPr>
            <w:shd w:val="clear" w:color="auto" w:fill="auto"/>
            <w:tcBorders>
              <w:top w:val="none" w:color="000000" w:sz="4" w:space="0"/>
              <w:left w:val="single" w:color="auto" w:sz="4" w:space="0"/>
              <w:bottom w:val="none" w:color="000000" w:sz="4" w:space="0"/>
              <w:right w:val="none" w:color="000000" w:sz="4" w:space="0"/>
            </w:tcBorders>
            <w:tcW w:w="6374" w:type="dxa"/>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Додавати на кожний наступний шар при утепленні</w:t>
            </w:r>
            <w:r>
              <w:rPr>
                <w:rFonts w:ascii="Times New Roman" w:hAnsi="Times New Roman" w:cs="Times New Roman"/>
                <w:color w:val="000000"/>
                <w:lang w:eastAsia="uk-UA"/>
              </w:rPr>
              <w:br/>
              <w:t xml:space="preserve">покриттів плитами із мінеральної вати або перліту на</w:t>
            </w:r>
            <w:r>
              <w:rPr>
                <w:rFonts w:ascii="Times New Roman" w:hAnsi="Times New Roman" w:cs="Times New Roman"/>
                <w:color w:val="000000"/>
                <w:lang w:eastAsia="uk-UA"/>
              </w:rPr>
              <w:br/>
              <w:t xml:space="preserve">бітумній мастиці</w:t>
            </w:r>
            <w:r/>
          </w:p>
        </w:tc>
        <w:tc>
          <w:tcPr>
            <w:shd w:val="clear" w:color="auto" w:fill="auto"/>
            <w:tcBorders>
              <w:top w:val="none" w:color="000000" w:sz="4" w:space="0"/>
              <w:left w:val="single" w:color="auto" w:sz="4" w:space="0"/>
              <w:bottom w:val="none" w:color="000000" w:sz="4" w:space="0"/>
              <w:right w:val="none" w:color="000000" w:sz="4" w:space="0"/>
            </w:tcBorders>
            <w:tcW w:w="1560" w:type="dxa"/>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  м2</w:t>
            </w:r>
            <w:r/>
          </w:p>
        </w:tc>
        <w:tc>
          <w:tcPr>
            <w:shd w:val="clear" w:color="auto" w:fill="auto"/>
            <w:tcBorders>
              <w:top w:val="none" w:color="000000" w:sz="4" w:space="0"/>
              <w:left w:val="single" w:color="auto" w:sz="4" w:space="0"/>
              <w:bottom w:val="none" w:color="000000" w:sz="4" w:space="0"/>
              <w:right w:val="single" w:color="000000" w:sz="4" w:space="0"/>
            </w:tcBorders>
            <w:tcW w:w="1560" w:type="dxa"/>
            <w:textDirection w:val="lrTb"/>
            <w:noWrap w:val="false"/>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-81,6</w:t>
            </w:r>
            <w:r/>
          </w:p>
        </w:tc>
      </w:tr>
      <w:tr>
        <w:trPr>
          <w:trHeight w:val="563"/>
        </w:trPr>
        <w:tc>
          <w:tcPr>
            <w:shd w:val="clear" w:color="auto" w:fill="auto"/>
            <w:tcBorders>
              <w:top w:val="none" w:color="000000" w:sz="4" w:space="0"/>
              <w:left w:val="single" w:color="auto" w:sz="4" w:space="0"/>
              <w:bottom w:val="none" w:color="000000" w:sz="4" w:space="0"/>
              <w:right w:val="none" w:color="000000" w:sz="4" w:space="0"/>
            </w:tcBorders>
            <w:tcW w:w="6374" w:type="dxa"/>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Опорядження швів сухої штукатурки обклеюванням</w:t>
            </w:r>
            <w:r>
              <w:rPr>
                <w:rFonts w:ascii="Times New Roman" w:hAnsi="Times New Roman" w:cs="Times New Roman"/>
                <w:color w:val="000000"/>
                <w:lang w:eastAsia="uk-UA"/>
              </w:rPr>
              <w:br/>
            </w:r>
            <w:r>
              <w:rPr>
                <w:rFonts w:ascii="Times New Roman" w:hAnsi="Times New Roman" w:cs="Times New Roman"/>
                <w:color w:val="000000"/>
                <w:lang w:eastAsia="uk-UA"/>
              </w:rPr>
              <w:t xml:space="preserve">армувальною</w:t>
            </w:r>
            <w:r>
              <w:rPr>
                <w:rFonts w:ascii="Times New Roman" w:hAnsi="Times New Roman" w:cs="Times New Roman"/>
                <w:color w:val="000000"/>
                <w:lang w:eastAsia="uk-UA"/>
              </w:rPr>
              <w:t xml:space="preserve"> стрічкою</w:t>
            </w:r>
            <w:r/>
          </w:p>
        </w:tc>
        <w:tc>
          <w:tcPr>
            <w:shd w:val="clear" w:color="auto" w:fill="auto"/>
            <w:tcBorders>
              <w:top w:val="none" w:color="000000" w:sz="4" w:space="0"/>
              <w:left w:val="single" w:color="auto" w:sz="4" w:space="0"/>
              <w:bottom w:val="none" w:color="000000" w:sz="4" w:space="0"/>
              <w:right w:val="none" w:color="000000" w:sz="4" w:space="0"/>
            </w:tcBorders>
            <w:tcW w:w="1560" w:type="dxa"/>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  м шва</w:t>
            </w:r>
            <w:r/>
          </w:p>
        </w:tc>
        <w:tc>
          <w:tcPr>
            <w:shd w:val="clear" w:color="auto" w:fill="auto"/>
            <w:tcBorders>
              <w:top w:val="none" w:color="000000" w:sz="4" w:space="0"/>
              <w:left w:val="single" w:color="auto" w:sz="4" w:space="0"/>
              <w:bottom w:val="none" w:color="000000" w:sz="4" w:space="0"/>
              <w:right w:val="single" w:color="000000" w:sz="4" w:space="0"/>
            </w:tcBorders>
            <w:tcW w:w="1560" w:type="dxa"/>
            <w:textDirection w:val="lrTb"/>
            <w:noWrap w:val="false"/>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-70,17</w:t>
            </w:r>
            <w:r/>
          </w:p>
        </w:tc>
      </w:tr>
      <w:tr>
        <w:trPr>
          <w:trHeight w:val="563"/>
        </w:trPr>
        <w:tc>
          <w:tcPr>
            <w:shd w:val="clear" w:color="auto" w:fill="auto"/>
            <w:tcBorders>
              <w:top w:val="none" w:color="000000" w:sz="4" w:space="0"/>
              <w:left w:val="single" w:color="auto" w:sz="4" w:space="0"/>
              <w:bottom w:val="none" w:color="000000" w:sz="4" w:space="0"/>
              <w:right w:val="none" w:color="000000" w:sz="4" w:space="0"/>
            </w:tcBorders>
            <w:tcW w:w="6374" w:type="dxa"/>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Акустичний гіпсокартон </w:t>
            </w:r>
            <w:r>
              <w:rPr>
                <w:rFonts w:ascii="Times New Roman" w:hAnsi="Times New Roman" w:cs="Times New Roman"/>
                <w:color w:val="000000"/>
                <w:lang w:eastAsia="uk-UA"/>
              </w:rPr>
              <w:t xml:space="preserve">Knauf</w:t>
            </w:r>
            <w:r>
              <w:rPr>
                <w:rFonts w:ascii="Times New Roman" w:hAnsi="Times New Roman" w:cs="Times New Roman"/>
                <w:color w:val="000000"/>
                <w:lang w:eastAsia="uk-UA"/>
              </w:rPr>
              <w:t xml:space="preserve"> </w:t>
            </w:r>
            <w:r>
              <w:rPr>
                <w:rFonts w:ascii="Times New Roman" w:hAnsi="Times New Roman" w:cs="Times New Roman"/>
                <w:color w:val="000000"/>
                <w:lang w:eastAsia="uk-UA"/>
              </w:rPr>
              <w:t xml:space="preserve">Cleaneo</w:t>
            </w:r>
            <w:r>
              <w:rPr>
                <w:rFonts w:ascii="Times New Roman" w:hAnsi="Times New Roman" w:cs="Times New Roman"/>
                <w:color w:val="000000"/>
                <w:lang w:eastAsia="uk-UA"/>
              </w:rPr>
              <w:t xml:space="preserve"> 12/25, квадратна</w:t>
            </w:r>
            <w:r>
              <w:rPr>
                <w:rFonts w:ascii="Times New Roman" w:hAnsi="Times New Roman" w:cs="Times New Roman"/>
                <w:color w:val="000000"/>
                <w:lang w:eastAsia="uk-UA"/>
              </w:rPr>
              <w:br/>
              <w:t xml:space="preserve">перфорація (2,4 м2/лист)</w:t>
            </w:r>
            <w:r/>
          </w:p>
        </w:tc>
        <w:tc>
          <w:tcPr>
            <w:shd w:val="clear" w:color="auto" w:fill="auto"/>
            <w:tcBorders>
              <w:top w:val="none" w:color="000000" w:sz="4" w:space="0"/>
              <w:left w:val="single" w:color="auto" w:sz="4" w:space="0"/>
              <w:bottom w:val="none" w:color="000000" w:sz="4" w:space="0"/>
              <w:right w:val="none" w:color="000000" w:sz="4" w:space="0"/>
            </w:tcBorders>
            <w:tcW w:w="1560" w:type="dxa"/>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  м2</w:t>
            </w:r>
            <w:r/>
          </w:p>
        </w:tc>
        <w:tc>
          <w:tcPr>
            <w:shd w:val="clear" w:color="auto" w:fill="auto"/>
            <w:tcBorders>
              <w:top w:val="none" w:color="000000" w:sz="4" w:space="0"/>
              <w:left w:val="single" w:color="auto" w:sz="4" w:space="0"/>
              <w:bottom w:val="none" w:color="000000" w:sz="4" w:space="0"/>
              <w:right w:val="single" w:color="000000" w:sz="4" w:space="0"/>
            </w:tcBorders>
            <w:tcW w:w="1560" w:type="dxa"/>
            <w:textDirection w:val="lrTb"/>
            <w:noWrap w:val="false"/>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81,6</w:t>
            </w:r>
            <w:r/>
          </w:p>
        </w:tc>
      </w:tr>
      <w:tr>
        <w:trPr>
          <w:trHeight w:val="297"/>
        </w:trPr>
        <w:tc>
          <w:tcPr>
            <w:shd w:val="clear" w:color="auto" w:fill="auto"/>
            <w:tcBorders>
              <w:top w:val="none" w:color="000000" w:sz="4" w:space="0"/>
              <w:left w:val="single" w:color="auto" w:sz="4" w:space="0"/>
              <w:bottom w:val="none" w:color="000000" w:sz="4" w:space="0"/>
              <w:right w:val="single" w:color="000000" w:sz="4" w:space="0"/>
            </w:tcBorders>
            <w:tcW w:w="6374" w:type="dxa"/>
            <w:vAlign w:val="center"/>
            <w:textDirection w:val="lrTb"/>
            <w:noWrap w:val="false"/>
          </w:tcPr>
          <w:p>
            <w:pPr>
              <w:jc w:val="center"/>
              <w:spacing w:after="0" w:line="240" w:lineRule="auto"/>
              <w:rPr>
                <w:rFonts w:ascii="Times New Roman" w:hAnsi="Times New Roman" w:cs="Times New Roman"/>
                <w:color w:val="000000"/>
                <w:u w:val="single"/>
                <w:lang w:eastAsia="uk-UA"/>
              </w:rPr>
            </w:pPr>
            <w:r>
              <w:rPr>
                <w:rFonts w:ascii="Times New Roman" w:hAnsi="Times New Roman" w:cs="Times New Roman"/>
                <w:color w:val="000000"/>
                <w:u w:val="single"/>
                <w:lang w:eastAsia="uk-UA"/>
              </w:rPr>
              <w:t xml:space="preserve">Локальний кошторис 02-01-02 на електротехнічні роботи</w:t>
            </w:r>
            <w:r/>
          </w:p>
        </w:tc>
        <w:tc>
          <w:tcPr>
            <w:shd w:val="clear" w:color="auto" w:fill="auto"/>
            <w:tcBorders>
              <w:top w:val="none" w:color="000000" w:sz="4" w:space="0"/>
              <w:left w:val="none" w:color="000000" w:sz="4" w:space="0"/>
              <w:bottom w:val="none" w:color="000000" w:sz="4" w:space="0"/>
              <w:right w:val="single" w:color="auto" w:sz="4" w:space="0"/>
            </w:tcBorders>
            <w:tcW w:w="1560" w:type="dxa"/>
            <w:vAlign w:val="center"/>
            <w:textDirection w:val="lrTb"/>
            <w:noWrap w:val="false"/>
          </w:tcPr>
          <w:p>
            <w:pPr>
              <w:jc w:val="center"/>
              <w:spacing w:after="0" w:line="240" w:lineRule="auto"/>
              <w:rPr>
                <w:rFonts w:ascii="Times New Roman" w:hAnsi="Times New Roman" w:cs="Times New Roman"/>
                <w:color w:val="000000"/>
                <w:u w:val="single"/>
                <w:lang w:eastAsia="uk-UA"/>
              </w:rPr>
            </w:pPr>
            <w:r>
              <w:rPr>
                <w:rFonts w:ascii="Times New Roman" w:hAnsi="Times New Roman" w:cs="Times New Roman"/>
                <w:color w:val="000000"/>
                <w:u w:val="single"/>
                <w:lang w:eastAsia="uk-UA"/>
              </w:rPr>
              <w:t xml:space="preserve"> </w:t>
            </w:r>
            <w:r/>
          </w:p>
        </w:tc>
        <w:tc>
          <w:tcPr>
            <w:shd w:val="clear" w:color="auto" w:fill="auto"/>
            <w:tcBorders>
              <w:top w:val="none" w:color="000000" w:sz="4" w:space="0"/>
              <w:left w:val="none" w:color="000000" w:sz="4" w:space="0"/>
              <w:bottom w:val="none" w:color="000000" w:sz="4" w:space="0"/>
              <w:right w:val="single" w:color="auto" w:sz="4" w:space="0"/>
            </w:tcBorders>
            <w:tcW w:w="1560" w:type="dxa"/>
            <w:vAlign w:val="center"/>
            <w:textDirection w:val="lrTb"/>
            <w:noWrap w:val="false"/>
          </w:tcPr>
          <w:p>
            <w:pPr>
              <w:jc w:val="center"/>
              <w:spacing w:after="0" w:line="240" w:lineRule="auto"/>
              <w:rPr>
                <w:rFonts w:ascii="Times New Roman" w:hAnsi="Times New Roman" w:cs="Times New Roman"/>
                <w:color w:val="000000"/>
                <w:u w:val="single"/>
                <w:lang w:eastAsia="uk-UA"/>
              </w:rPr>
            </w:pPr>
            <w:r>
              <w:rPr>
                <w:rFonts w:ascii="Times New Roman" w:hAnsi="Times New Roman" w:cs="Times New Roman"/>
                <w:color w:val="000000"/>
                <w:u w:val="single"/>
                <w:lang w:eastAsia="uk-UA"/>
              </w:rPr>
              <w:t xml:space="preserve"> </w:t>
            </w:r>
            <w:r/>
          </w:p>
        </w:tc>
      </w:tr>
      <w:tr>
        <w:trPr>
          <w:trHeight w:val="297"/>
        </w:trPr>
        <w:tc>
          <w:tcPr>
            <w:shd w:val="clear" w:color="auto" w:fill="auto"/>
            <w:tcBorders>
              <w:top w:val="none" w:color="000000" w:sz="4" w:space="0"/>
              <w:left w:val="single" w:color="auto" w:sz="4" w:space="0"/>
              <w:bottom w:val="none" w:color="000000" w:sz="4" w:space="0"/>
              <w:right w:val="single" w:color="auto" w:sz="4" w:space="0"/>
            </w:tcBorders>
            <w:tcW w:w="6374" w:type="dxa"/>
            <w:vAlign w:val="center"/>
            <w:textDirection w:val="lrTb"/>
            <w:noWrap w:val="false"/>
          </w:tcPr>
          <w:p>
            <w:pPr>
              <w:jc w:val="center"/>
              <w:spacing w:after="0" w:line="240" w:lineRule="auto"/>
              <w:rPr>
                <w:rFonts w:ascii="Times New Roman" w:hAnsi="Times New Roman" w:cs="Times New Roman"/>
                <w:color w:val="000000"/>
                <w:u w:val="single"/>
                <w:lang w:eastAsia="uk-UA"/>
              </w:rPr>
            </w:pPr>
            <w:r>
              <w:rPr>
                <w:rFonts w:ascii="Times New Roman" w:hAnsi="Times New Roman" w:cs="Times New Roman"/>
                <w:color w:val="000000"/>
                <w:u w:val="single"/>
                <w:lang w:eastAsia="uk-UA"/>
              </w:rPr>
              <w:t xml:space="preserve"> </w:t>
            </w:r>
            <w:r/>
          </w:p>
        </w:tc>
        <w:tc>
          <w:tcPr>
            <w:shd w:val="clear" w:color="auto" w:fill="auto"/>
            <w:tcBorders>
              <w:top w:val="none" w:color="000000" w:sz="4" w:space="0"/>
              <w:left w:val="none" w:color="000000" w:sz="4" w:space="0"/>
              <w:bottom w:val="none" w:color="000000" w:sz="4" w:space="0"/>
              <w:right w:val="single" w:color="auto" w:sz="4" w:space="0"/>
            </w:tcBorders>
            <w:tcW w:w="1560" w:type="dxa"/>
            <w:vAlign w:val="center"/>
            <w:textDirection w:val="lrTb"/>
            <w:noWrap w:val="false"/>
          </w:tcPr>
          <w:p>
            <w:pPr>
              <w:jc w:val="center"/>
              <w:spacing w:after="0" w:line="240" w:lineRule="auto"/>
              <w:rPr>
                <w:rFonts w:ascii="Times New Roman" w:hAnsi="Times New Roman" w:cs="Times New Roman"/>
                <w:color w:val="000000"/>
                <w:u w:val="single"/>
                <w:lang w:eastAsia="uk-UA"/>
              </w:rPr>
            </w:pPr>
            <w:r>
              <w:rPr>
                <w:rFonts w:ascii="Times New Roman" w:hAnsi="Times New Roman" w:cs="Times New Roman"/>
                <w:color w:val="000000"/>
                <w:u w:val="single"/>
                <w:lang w:eastAsia="uk-UA"/>
              </w:rPr>
              <w:t xml:space="preserve"> </w:t>
            </w:r>
            <w:r/>
          </w:p>
        </w:tc>
        <w:tc>
          <w:tcPr>
            <w:shd w:val="clear" w:color="auto" w:fill="auto"/>
            <w:tcBorders>
              <w:top w:val="none" w:color="000000" w:sz="4" w:space="0"/>
              <w:left w:val="none" w:color="000000" w:sz="4" w:space="0"/>
              <w:bottom w:val="none" w:color="000000" w:sz="4" w:space="0"/>
              <w:right w:val="single" w:color="auto" w:sz="4" w:space="0"/>
            </w:tcBorders>
            <w:tcW w:w="1560" w:type="dxa"/>
            <w:vAlign w:val="center"/>
            <w:textDirection w:val="lrTb"/>
            <w:noWrap w:val="false"/>
          </w:tcPr>
          <w:p>
            <w:pPr>
              <w:jc w:val="center"/>
              <w:spacing w:after="0" w:line="240" w:lineRule="auto"/>
              <w:rPr>
                <w:rFonts w:ascii="Times New Roman" w:hAnsi="Times New Roman" w:cs="Times New Roman"/>
                <w:color w:val="000000"/>
                <w:u w:val="single"/>
                <w:lang w:eastAsia="uk-UA"/>
              </w:rPr>
            </w:pPr>
            <w:r>
              <w:rPr>
                <w:rFonts w:ascii="Times New Roman" w:hAnsi="Times New Roman" w:cs="Times New Roman"/>
                <w:color w:val="000000"/>
                <w:u w:val="single"/>
                <w:lang w:eastAsia="uk-UA"/>
              </w:rPr>
              <w:t xml:space="preserve"> </w:t>
            </w:r>
            <w:r/>
          </w:p>
        </w:tc>
      </w:tr>
      <w:tr>
        <w:trPr>
          <w:trHeight w:val="297"/>
        </w:trPr>
        <w:tc>
          <w:tcPr>
            <w:shd w:val="clear" w:color="auto" w:fill="auto"/>
            <w:tcBorders>
              <w:top w:val="none" w:color="000000" w:sz="4" w:space="0"/>
              <w:left w:val="single" w:color="auto" w:sz="4" w:space="0"/>
              <w:bottom w:val="none" w:color="000000" w:sz="4" w:space="0"/>
              <w:right w:val="single" w:color="000000" w:sz="4" w:space="0"/>
            </w:tcBorders>
            <w:tcW w:w="6374" w:type="dxa"/>
            <w:vAlign w:val="center"/>
            <w:textDirection w:val="lrTb"/>
            <w:noWrap w:val="false"/>
          </w:tcPr>
          <w:p>
            <w:pPr>
              <w:jc w:val="center"/>
              <w:spacing w:after="0" w:line="240" w:lineRule="auto"/>
              <w:rPr>
                <w:rFonts w:ascii="Times New Roman" w:hAnsi="Times New Roman" w:cs="Times New Roman"/>
                <w:color w:val="000000"/>
                <w:u w:val="single"/>
                <w:lang w:eastAsia="uk-UA"/>
              </w:rPr>
            </w:pPr>
            <w:r>
              <w:rPr>
                <w:rFonts w:ascii="Times New Roman" w:hAnsi="Times New Roman" w:cs="Times New Roman"/>
                <w:color w:val="000000"/>
                <w:u w:val="single"/>
                <w:lang w:eastAsia="uk-UA"/>
              </w:rPr>
              <w:t xml:space="preserve">====== Світильники ======</w:t>
            </w:r>
            <w:r/>
          </w:p>
        </w:tc>
        <w:tc>
          <w:tcPr>
            <w:shd w:val="clear" w:color="auto" w:fill="auto"/>
            <w:tcBorders>
              <w:top w:val="none" w:color="000000" w:sz="4" w:space="0"/>
              <w:left w:val="none" w:color="000000" w:sz="4" w:space="0"/>
              <w:bottom w:val="none" w:color="000000" w:sz="4" w:space="0"/>
              <w:right w:val="single" w:color="auto" w:sz="4" w:space="0"/>
            </w:tcBorders>
            <w:tcW w:w="1560" w:type="dxa"/>
            <w:vAlign w:val="center"/>
            <w:textDirection w:val="lrTb"/>
            <w:noWrap w:val="false"/>
          </w:tcPr>
          <w:p>
            <w:pPr>
              <w:jc w:val="center"/>
              <w:spacing w:after="0" w:line="240" w:lineRule="auto"/>
              <w:rPr>
                <w:rFonts w:ascii="Times New Roman" w:hAnsi="Times New Roman" w:cs="Times New Roman"/>
                <w:color w:val="000000"/>
                <w:u w:val="single"/>
                <w:lang w:eastAsia="uk-UA"/>
              </w:rPr>
            </w:pPr>
            <w:r>
              <w:rPr>
                <w:rFonts w:ascii="Times New Roman" w:hAnsi="Times New Roman" w:cs="Times New Roman"/>
                <w:color w:val="000000"/>
                <w:u w:val="single"/>
                <w:lang w:eastAsia="uk-UA"/>
              </w:rPr>
              <w:t xml:space="preserve"> </w:t>
            </w:r>
            <w:r/>
          </w:p>
        </w:tc>
        <w:tc>
          <w:tcPr>
            <w:shd w:val="clear" w:color="auto" w:fill="auto"/>
            <w:tcBorders>
              <w:top w:val="none" w:color="000000" w:sz="4" w:space="0"/>
              <w:left w:val="none" w:color="000000" w:sz="4" w:space="0"/>
              <w:bottom w:val="none" w:color="000000" w:sz="4" w:space="0"/>
              <w:right w:val="single" w:color="auto" w:sz="4" w:space="0"/>
            </w:tcBorders>
            <w:tcW w:w="1560" w:type="dxa"/>
            <w:vAlign w:val="center"/>
            <w:textDirection w:val="lrTb"/>
            <w:noWrap w:val="false"/>
          </w:tcPr>
          <w:p>
            <w:pPr>
              <w:jc w:val="center"/>
              <w:spacing w:after="0" w:line="240" w:lineRule="auto"/>
              <w:rPr>
                <w:rFonts w:ascii="Times New Roman" w:hAnsi="Times New Roman" w:cs="Times New Roman"/>
                <w:color w:val="000000"/>
                <w:u w:val="single"/>
                <w:lang w:eastAsia="uk-UA"/>
              </w:rPr>
            </w:pPr>
            <w:r>
              <w:rPr>
                <w:rFonts w:ascii="Times New Roman" w:hAnsi="Times New Roman" w:cs="Times New Roman"/>
                <w:color w:val="000000"/>
                <w:u w:val="single"/>
                <w:lang w:eastAsia="uk-UA"/>
              </w:rPr>
              <w:t xml:space="preserve"> </w:t>
            </w:r>
            <w:r/>
          </w:p>
        </w:tc>
      </w:tr>
      <w:tr>
        <w:trPr>
          <w:trHeight w:val="297"/>
        </w:trPr>
        <w:tc>
          <w:tcPr>
            <w:shd w:val="clear" w:color="auto" w:fill="auto"/>
            <w:tcBorders>
              <w:top w:val="none" w:color="000000" w:sz="4" w:space="0"/>
              <w:left w:val="single" w:color="auto" w:sz="4" w:space="0"/>
              <w:bottom w:val="none" w:color="000000" w:sz="4" w:space="0"/>
              <w:right w:val="single" w:color="auto" w:sz="4" w:space="0"/>
            </w:tcBorders>
            <w:tcW w:w="6374" w:type="dxa"/>
            <w:vAlign w:val="center"/>
            <w:textDirection w:val="lrTb"/>
            <w:noWrap w:val="false"/>
          </w:tcPr>
          <w:p>
            <w:pPr>
              <w:jc w:val="center"/>
              <w:spacing w:after="0" w:line="240" w:lineRule="auto"/>
              <w:rPr>
                <w:rFonts w:ascii="Times New Roman" w:hAnsi="Times New Roman" w:cs="Times New Roman"/>
                <w:color w:val="000000"/>
                <w:u w:val="single"/>
                <w:lang w:eastAsia="uk-UA"/>
              </w:rPr>
            </w:pPr>
            <w:r>
              <w:rPr>
                <w:rFonts w:ascii="Times New Roman" w:hAnsi="Times New Roman" w:cs="Times New Roman"/>
                <w:color w:val="000000"/>
                <w:u w:val="single"/>
                <w:lang w:eastAsia="uk-UA"/>
              </w:rPr>
              <w:t xml:space="preserve"> </w:t>
            </w:r>
            <w:r/>
          </w:p>
        </w:tc>
        <w:tc>
          <w:tcPr>
            <w:shd w:val="clear" w:color="auto" w:fill="auto"/>
            <w:tcBorders>
              <w:top w:val="none" w:color="000000" w:sz="4" w:space="0"/>
              <w:left w:val="none" w:color="000000" w:sz="4" w:space="0"/>
              <w:bottom w:val="none" w:color="000000" w:sz="4" w:space="0"/>
              <w:right w:val="single" w:color="auto" w:sz="4" w:space="0"/>
            </w:tcBorders>
            <w:tcW w:w="1560" w:type="dxa"/>
            <w:vAlign w:val="center"/>
            <w:textDirection w:val="lrTb"/>
            <w:noWrap w:val="false"/>
          </w:tcPr>
          <w:p>
            <w:pPr>
              <w:jc w:val="center"/>
              <w:spacing w:after="0" w:line="240" w:lineRule="auto"/>
              <w:rPr>
                <w:rFonts w:ascii="Times New Roman" w:hAnsi="Times New Roman" w:cs="Times New Roman"/>
                <w:color w:val="000000"/>
                <w:u w:val="single"/>
                <w:lang w:eastAsia="uk-UA"/>
              </w:rPr>
            </w:pPr>
            <w:r>
              <w:rPr>
                <w:rFonts w:ascii="Times New Roman" w:hAnsi="Times New Roman" w:cs="Times New Roman"/>
                <w:color w:val="000000"/>
                <w:u w:val="single"/>
                <w:lang w:eastAsia="uk-UA"/>
              </w:rPr>
              <w:t xml:space="preserve"> </w:t>
            </w:r>
            <w:r/>
          </w:p>
        </w:tc>
        <w:tc>
          <w:tcPr>
            <w:shd w:val="clear" w:color="auto" w:fill="auto"/>
            <w:tcBorders>
              <w:top w:val="none" w:color="000000" w:sz="4" w:space="0"/>
              <w:left w:val="none" w:color="000000" w:sz="4" w:space="0"/>
              <w:bottom w:val="none" w:color="000000" w:sz="4" w:space="0"/>
              <w:right w:val="single" w:color="auto" w:sz="4" w:space="0"/>
            </w:tcBorders>
            <w:tcW w:w="1560" w:type="dxa"/>
            <w:vAlign w:val="center"/>
            <w:textDirection w:val="lrTb"/>
            <w:noWrap w:val="false"/>
          </w:tcPr>
          <w:p>
            <w:pPr>
              <w:jc w:val="center"/>
              <w:spacing w:after="0" w:line="240" w:lineRule="auto"/>
              <w:rPr>
                <w:rFonts w:ascii="Times New Roman" w:hAnsi="Times New Roman" w:cs="Times New Roman"/>
                <w:color w:val="000000"/>
                <w:u w:val="single"/>
                <w:lang w:eastAsia="uk-UA"/>
              </w:rPr>
            </w:pPr>
            <w:r>
              <w:rPr>
                <w:rFonts w:ascii="Times New Roman" w:hAnsi="Times New Roman" w:cs="Times New Roman"/>
                <w:color w:val="000000"/>
                <w:u w:val="single"/>
                <w:lang w:eastAsia="uk-UA"/>
              </w:rPr>
              <w:t xml:space="preserve"> </w:t>
            </w:r>
            <w:r/>
          </w:p>
        </w:tc>
      </w:tr>
      <w:tr>
        <w:trPr>
          <w:trHeight w:val="825"/>
        </w:trPr>
        <w:tc>
          <w:tcPr>
            <w:shd w:val="clear" w:color="auto" w:fill="auto"/>
            <w:tcBorders>
              <w:top w:val="none" w:color="000000" w:sz="4" w:space="0"/>
              <w:left w:val="single" w:color="auto" w:sz="4" w:space="0"/>
              <w:bottom w:val="none" w:color="000000" w:sz="4" w:space="0"/>
              <w:right w:val="none" w:color="000000" w:sz="4" w:space="0"/>
            </w:tcBorders>
            <w:tcW w:w="6374" w:type="dxa"/>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Монтаж світильників для люмінесцентних ламп, що</w:t>
            </w:r>
            <w:r>
              <w:rPr>
                <w:rFonts w:ascii="Times New Roman" w:hAnsi="Times New Roman" w:cs="Times New Roman"/>
                <w:color w:val="000000"/>
                <w:lang w:eastAsia="uk-UA"/>
              </w:rPr>
              <w:br/>
              <w:t xml:space="preserve">установлюються блоками на коробах на скобах, кількість</w:t>
            </w:r>
            <w:r>
              <w:rPr>
                <w:rFonts w:ascii="Times New Roman" w:hAnsi="Times New Roman" w:cs="Times New Roman"/>
                <w:color w:val="000000"/>
                <w:lang w:eastAsia="uk-UA"/>
              </w:rPr>
              <w:br/>
              <w:t xml:space="preserve">світильників у ряду 1</w:t>
            </w:r>
            <w:r/>
          </w:p>
        </w:tc>
        <w:tc>
          <w:tcPr>
            <w:shd w:val="clear" w:color="auto" w:fill="auto"/>
            <w:tcBorders>
              <w:top w:val="none" w:color="000000" w:sz="4" w:space="0"/>
              <w:left w:val="single" w:color="auto" w:sz="4" w:space="0"/>
              <w:bottom w:val="none" w:color="000000" w:sz="4" w:space="0"/>
              <w:right w:val="none" w:color="000000" w:sz="4" w:space="0"/>
            </w:tcBorders>
            <w:tcW w:w="1560" w:type="dxa"/>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  </w:t>
            </w:r>
            <w:r>
              <w:rPr>
                <w:rFonts w:ascii="Times New Roman" w:hAnsi="Times New Roman" w:cs="Times New Roman"/>
                <w:color w:val="000000"/>
                <w:lang w:eastAsia="uk-UA"/>
              </w:rPr>
              <w:t xml:space="preserve">шт</w:t>
            </w:r>
            <w:r/>
          </w:p>
        </w:tc>
        <w:tc>
          <w:tcPr>
            <w:shd w:val="clear" w:color="auto" w:fill="auto"/>
            <w:tcBorders>
              <w:top w:val="none" w:color="000000" w:sz="4" w:space="0"/>
              <w:left w:val="single" w:color="auto" w:sz="4" w:space="0"/>
              <w:bottom w:val="none" w:color="000000" w:sz="4" w:space="0"/>
              <w:right w:val="single" w:color="000000" w:sz="4" w:space="0"/>
            </w:tcBorders>
            <w:tcW w:w="1560" w:type="dxa"/>
            <w:textDirection w:val="lrTb"/>
            <w:noWrap w:val="false"/>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6</w:t>
            </w:r>
            <w:r/>
          </w:p>
        </w:tc>
      </w:tr>
      <w:tr>
        <w:trPr>
          <w:trHeight w:val="563"/>
        </w:trPr>
        <w:tc>
          <w:tcPr>
            <w:shd w:val="clear" w:color="auto" w:fill="auto"/>
            <w:tcBorders>
              <w:top w:val="none" w:color="000000" w:sz="4" w:space="0"/>
              <w:left w:val="single" w:color="auto" w:sz="4" w:space="0"/>
              <w:bottom w:val="none" w:color="000000" w:sz="4" w:space="0"/>
              <w:right w:val="none" w:color="000000" w:sz="4" w:space="0"/>
            </w:tcBorders>
            <w:tcW w:w="6374" w:type="dxa"/>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Світильник LED DL ECOCLASS 175 круг 18W/840  IP44</w:t>
            </w:r>
            <w:r>
              <w:rPr>
                <w:rFonts w:ascii="Times New Roman" w:hAnsi="Times New Roman" w:cs="Times New Roman"/>
                <w:color w:val="000000"/>
                <w:lang w:eastAsia="uk-UA"/>
              </w:rPr>
              <w:br/>
              <w:t xml:space="preserve">WT </w:t>
            </w:r>
            <w:r>
              <w:rPr>
                <w:rFonts w:ascii="Times New Roman" w:hAnsi="Times New Roman" w:cs="Times New Roman"/>
                <w:color w:val="000000"/>
                <w:lang w:eastAsia="uk-UA"/>
              </w:rPr>
              <w:t xml:space="preserve">Ledvance</w:t>
            </w:r>
            <w:r/>
          </w:p>
        </w:tc>
        <w:tc>
          <w:tcPr>
            <w:shd w:val="clear" w:color="auto" w:fill="auto"/>
            <w:tcBorders>
              <w:top w:val="none" w:color="000000" w:sz="4" w:space="0"/>
              <w:left w:val="single" w:color="auto" w:sz="4" w:space="0"/>
              <w:bottom w:val="none" w:color="000000" w:sz="4" w:space="0"/>
              <w:right w:val="none" w:color="000000" w:sz="4" w:space="0"/>
            </w:tcBorders>
            <w:tcW w:w="1560" w:type="dxa"/>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  </w:t>
            </w:r>
            <w:r>
              <w:rPr>
                <w:rFonts w:ascii="Times New Roman" w:hAnsi="Times New Roman" w:cs="Times New Roman"/>
                <w:color w:val="000000"/>
                <w:lang w:eastAsia="uk-UA"/>
              </w:rPr>
              <w:t xml:space="preserve">шт</w:t>
            </w:r>
            <w:r/>
          </w:p>
        </w:tc>
        <w:tc>
          <w:tcPr>
            <w:shd w:val="clear" w:color="auto" w:fill="auto"/>
            <w:tcBorders>
              <w:top w:val="none" w:color="000000" w:sz="4" w:space="0"/>
              <w:left w:val="single" w:color="auto" w:sz="4" w:space="0"/>
              <w:bottom w:val="none" w:color="000000" w:sz="4" w:space="0"/>
              <w:right w:val="single" w:color="000000" w:sz="4" w:space="0"/>
            </w:tcBorders>
            <w:tcW w:w="1560" w:type="dxa"/>
            <w:textDirection w:val="lrTb"/>
            <w:noWrap w:val="false"/>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6</w:t>
            </w:r>
            <w:r/>
          </w:p>
        </w:tc>
      </w:tr>
      <w:tr>
        <w:trPr>
          <w:trHeight w:val="825"/>
        </w:trPr>
        <w:tc>
          <w:tcPr>
            <w:shd w:val="clear" w:color="auto" w:fill="auto"/>
            <w:tcBorders>
              <w:top w:val="none" w:color="000000" w:sz="4" w:space="0"/>
              <w:left w:val="single" w:color="auto" w:sz="4" w:space="0"/>
              <w:bottom w:val="none" w:color="000000" w:sz="4" w:space="0"/>
              <w:right w:val="none" w:color="000000" w:sz="4" w:space="0"/>
            </w:tcBorders>
            <w:tcW w:w="6374" w:type="dxa"/>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Світильник з люмінесцентними лампами, що</w:t>
            </w:r>
            <w:r>
              <w:rPr>
                <w:rFonts w:ascii="Times New Roman" w:hAnsi="Times New Roman" w:cs="Times New Roman"/>
                <w:color w:val="000000"/>
                <w:lang w:eastAsia="uk-UA"/>
              </w:rPr>
              <w:br/>
              <w:t xml:space="preserve">установлюється окремо, на штирях, кількість ламп у</w:t>
            </w:r>
            <w:r>
              <w:rPr>
                <w:rFonts w:ascii="Times New Roman" w:hAnsi="Times New Roman" w:cs="Times New Roman"/>
                <w:color w:val="000000"/>
                <w:lang w:eastAsia="uk-UA"/>
              </w:rPr>
              <w:br/>
              <w:t xml:space="preserve">світильнику 1 [при </w:t>
            </w:r>
            <w:r>
              <w:rPr>
                <w:rFonts w:ascii="Times New Roman" w:hAnsi="Times New Roman" w:cs="Times New Roman"/>
                <w:color w:val="000000"/>
                <w:lang w:eastAsia="uk-UA"/>
              </w:rPr>
              <w:t xml:space="preserve">роботi</w:t>
            </w:r>
            <w:r>
              <w:rPr>
                <w:rFonts w:ascii="Times New Roman" w:hAnsi="Times New Roman" w:cs="Times New Roman"/>
                <w:color w:val="000000"/>
                <w:lang w:eastAsia="uk-UA"/>
              </w:rPr>
              <w:t xml:space="preserve"> на </w:t>
            </w:r>
            <w:r>
              <w:rPr>
                <w:rFonts w:ascii="Times New Roman" w:hAnsi="Times New Roman" w:cs="Times New Roman"/>
                <w:color w:val="000000"/>
                <w:lang w:eastAsia="uk-UA"/>
              </w:rPr>
              <w:t xml:space="preserve">висотi</w:t>
            </w:r>
            <w:r>
              <w:rPr>
                <w:rFonts w:ascii="Times New Roman" w:hAnsi="Times New Roman" w:cs="Times New Roman"/>
                <w:color w:val="000000"/>
                <w:lang w:eastAsia="uk-UA"/>
              </w:rPr>
              <w:t xml:space="preserve"> понад 2 до 8 м]</w:t>
            </w:r>
            <w:r/>
          </w:p>
        </w:tc>
        <w:tc>
          <w:tcPr>
            <w:shd w:val="clear" w:color="auto" w:fill="auto"/>
            <w:tcBorders>
              <w:top w:val="none" w:color="000000" w:sz="4" w:space="0"/>
              <w:left w:val="single" w:color="auto" w:sz="4" w:space="0"/>
              <w:bottom w:val="none" w:color="000000" w:sz="4" w:space="0"/>
              <w:right w:val="none" w:color="000000" w:sz="4" w:space="0"/>
            </w:tcBorders>
            <w:tcW w:w="1560" w:type="dxa"/>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  </w:t>
            </w:r>
            <w:r>
              <w:rPr>
                <w:rFonts w:ascii="Times New Roman" w:hAnsi="Times New Roman" w:cs="Times New Roman"/>
                <w:color w:val="000000"/>
                <w:lang w:eastAsia="uk-UA"/>
              </w:rPr>
              <w:t xml:space="preserve">шт</w:t>
            </w:r>
            <w:r/>
          </w:p>
        </w:tc>
        <w:tc>
          <w:tcPr>
            <w:shd w:val="clear" w:color="auto" w:fill="auto"/>
            <w:tcBorders>
              <w:top w:val="none" w:color="000000" w:sz="4" w:space="0"/>
              <w:left w:val="single" w:color="auto" w:sz="4" w:space="0"/>
              <w:bottom w:val="none" w:color="000000" w:sz="4" w:space="0"/>
              <w:right w:val="single" w:color="000000" w:sz="4" w:space="0"/>
            </w:tcBorders>
            <w:tcW w:w="1560" w:type="dxa"/>
            <w:textDirection w:val="lrTb"/>
            <w:noWrap w:val="false"/>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131</w:t>
            </w:r>
            <w:r/>
          </w:p>
        </w:tc>
      </w:tr>
      <w:tr>
        <w:trPr>
          <w:trHeight w:val="297"/>
        </w:trPr>
        <w:tc>
          <w:tcPr>
            <w:shd w:val="clear" w:color="auto" w:fill="auto"/>
            <w:tcBorders>
              <w:top w:val="none" w:color="000000" w:sz="4" w:space="0"/>
              <w:left w:val="single" w:color="auto" w:sz="4" w:space="0"/>
              <w:bottom w:val="none" w:color="000000" w:sz="4" w:space="0"/>
              <w:right w:val="none" w:color="000000" w:sz="4" w:space="0"/>
            </w:tcBorders>
            <w:tcW w:w="6374" w:type="dxa"/>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Світильник Підвісний кільце Д1500</w:t>
            </w:r>
            <w:r/>
          </w:p>
        </w:tc>
        <w:tc>
          <w:tcPr>
            <w:shd w:val="clear" w:color="auto" w:fill="auto"/>
            <w:tcBorders>
              <w:top w:val="none" w:color="000000" w:sz="4" w:space="0"/>
              <w:left w:val="single" w:color="auto" w:sz="4" w:space="0"/>
              <w:bottom w:val="none" w:color="000000" w:sz="4" w:space="0"/>
              <w:right w:val="none" w:color="000000" w:sz="4" w:space="0"/>
            </w:tcBorders>
            <w:tcW w:w="1560" w:type="dxa"/>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  </w:t>
            </w:r>
            <w:r>
              <w:rPr>
                <w:rFonts w:ascii="Times New Roman" w:hAnsi="Times New Roman" w:cs="Times New Roman"/>
                <w:color w:val="000000"/>
                <w:lang w:eastAsia="uk-UA"/>
              </w:rPr>
              <w:t xml:space="preserve">шт</w:t>
            </w:r>
            <w:r/>
          </w:p>
        </w:tc>
        <w:tc>
          <w:tcPr>
            <w:shd w:val="clear" w:color="auto" w:fill="auto"/>
            <w:tcBorders>
              <w:top w:val="none" w:color="000000" w:sz="4" w:space="0"/>
              <w:left w:val="single" w:color="auto" w:sz="4" w:space="0"/>
              <w:bottom w:val="none" w:color="000000" w:sz="4" w:space="0"/>
              <w:right w:val="single" w:color="000000" w:sz="4" w:space="0"/>
            </w:tcBorders>
            <w:tcW w:w="1560" w:type="dxa"/>
            <w:textDirection w:val="lrTb"/>
            <w:noWrap w:val="false"/>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3</w:t>
            </w:r>
            <w:r/>
          </w:p>
        </w:tc>
      </w:tr>
      <w:tr>
        <w:trPr>
          <w:trHeight w:val="297"/>
        </w:trPr>
        <w:tc>
          <w:tcPr>
            <w:shd w:val="clear" w:color="auto" w:fill="auto"/>
            <w:tcBorders>
              <w:top w:val="none" w:color="000000" w:sz="4" w:space="0"/>
              <w:left w:val="single" w:color="auto" w:sz="4" w:space="0"/>
              <w:bottom w:val="none" w:color="000000" w:sz="4" w:space="0"/>
              <w:right w:val="none" w:color="000000" w:sz="4" w:space="0"/>
            </w:tcBorders>
            <w:tcW w:w="6374" w:type="dxa"/>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 Світильник лінійний підвісний L1250 h72 b 45 32Вт</w:t>
            </w:r>
            <w:r/>
          </w:p>
        </w:tc>
        <w:tc>
          <w:tcPr>
            <w:shd w:val="clear" w:color="auto" w:fill="auto"/>
            <w:tcBorders>
              <w:top w:val="none" w:color="000000" w:sz="4" w:space="0"/>
              <w:left w:val="single" w:color="auto" w:sz="4" w:space="0"/>
              <w:bottom w:val="none" w:color="000000" w:sz="4" w:space="0"/>
              <w:right w:val="none" w:color="000000" w:sz="4" w:space="0"/>
            </w:tcBorders>
            <w:tcW w:w="1560" w:type="dxa"/>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  </w:t>
            </w:r>
            <w:r>
              <w:rPr>
                <w:rFonts w:ascii="Times New Roman" w:hAnsi="Times New Roman" w:cs="Times New Roman"/>
                <w:color w:val="000000"/>
                <w:lang w:eastAsia="uk-UA"/>
              </w:rPr>
              <w:t xml:space="preserve">шт</w:t>
            </w:r>
            <w:r/>
          </w:p>
        </w:tc>
        <w:tc>
          <w:tcPr>
            <w:shd w:val="clear" w:color="auto" w:fill="auto"/>
            <w:tcBorders>
              <w:top w:val="none" w:color="000000" w:sz="4" w:space="0"/>
              <w:left w:val="single" w:color="auto" w:sz="4" w:space="0"/>
              <w:bottom w:val="none" w:color="000000" w:sz="4" w:space="0"/>
              <w:right w:val="single" w:color="000000" w:sz="4" w:space="0"/>
            </w:tcBorders>
            <w:tcW w:w="1560" w:type="dxa"/>
            <w:textDirection w:val="lrTb"/>
            <w:noWrap w:val="false"/>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28</w:t>
            </w:r>
            <w:r/>
          </w:p>
        </w:tc>
      </w:tr>
      <w:tr>
        <w:trPr>
          <w:trHeight w:val="297"/>
        </w:trPr>
        <w:tc>
          <w:tcPr>
            <w:shd w:val="clear" w:color="auto" w:fill="auto"/>
            <w:tcBorders>
              <w:top w:val="none" w:color="000000" w:sz="4" w:space="0"/>
              <w:left w:val="single" w:color="auto" w:sz="4" w:space="0"/>
              <w:bottom w:val="none" w:color="000000" w:sz="4" w:space="0"/>
              <w:right w:val="none" w:color="000000" w:sz="4" w:space="0"/>
            </w:tcBorders>
            <w:tcW w:w="6374" w:type="dxa"/>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Світильник лінійний підвісний L2500 h72 b 45</w:t>
            </w:r>
            <w:r/>
          </w:p>
        </w:tc>
        <w:tc>
          <w:tcPr>
            <w:shd w:val="clear" w:color="auto" w:fill="auto"/>
            <w:tcBorders>
              <w:top w:val="none" w:color="000000" w:sz="4" w:space="0"/>
              <w:left w:val="single" w:color="auto" w:sz="4" w:space="0"/>
              <w:bottom w:val="none" w:color="000000" w:sz="4" w:space="0"/>
              <w:right w:val="none" w:color="000000" w:sz="4" w:space="0"/>
            </w:tcBorders>
            <w:tcW w:w="1560" w:type="dxa"/>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  </w:t>
            </w:r>
            <w:r>
              <w:rPr>
                <w:rFonts w:ascii="Times New Roman" w:hAnsi="Times New Roman" w:cs="Times New Roman"/>
                <w:color w:val="000000"/>
                <w:lang w:eastAsia="uk-UA"/>
              </w:rPr>
              <w:t xml:space="preserve">шт</w:t>
            </w:r>
            <w:r/>
          </w:p>
        </w:tc>
        <w:tc>
          <w:tcPr>
            <w:shd w:val="clear" w:color="auto" w:fill="auto"/>
            <w:tcBorders>
              <w:top w:val="none" w:color="000000" w:sz="4" w:space="0"/>
              <w:left w:val="single" w:color="auto" w:sz="4" w:space="0"/>
              <w:bottom w:val="none" w:color="000000" w:sz="4" w:space="0"/>
              <w:right w:val="single" w:color="000000" w:sz="4" w:space="0"/>
            </w:tcBorders>
            <w:tcW w:w="1560" w:type="dxa"/>
            <w:textDirection w:val="lrTb"/>
            <w:noWrap w:val="false"/>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3</w:t>
            </w:r>
            <w:r/>
          </w:p>
        </w:tc>
      </w:tr>
      <w:tr>
        <w:trPr>
          <w:trHeight w:val="297"/>
        </w:trPr>
        <w:tc>
          <w:tcPr>
            <w:shd w:val="clear" w:color="auto" w:fill="auto"/>
            <w:tcBorders>
              <w:top w:val="none" w:color="000000" w:sz="4" w:space="0"/>
              <w:left w:val="single" w:color="auto" w:sz="4" w:space="0"/>
              <w:bottom w:val="none" w:color="000000" w:sz="4" w:space="0"/>
              <w:right w:val="none" w:color="000000" w:sz="4" w:space="0"/>
            </w:tcBorders>
            <w:tcW w:w="6374" w:type="dxa"/>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 Світильник лінійний підвісний L650*650 h72 b 45 115Вт</w:t>
            </w:r>
            <w:r/>
          </w:p>
        </w:tc>
        <w:tc>
          <w:tcPr>
            <w:shd w:val="clear" w:color="auto" w:fill="auto"/>
            <w:tcBorders>
              <w:top w:val="none" w:color="000000" w:sz="4" w:space="0"/>
              <w:left w:val="single" w:color="auto" w:sz="4" w:space="0"/>
              <w:bottom w:val="none" w:color="000000" w:sz="4" w:space="0"/>
              <w:right w:val="none" w:color="000000" w:sz="4" w:space="0"/>
            </w:tcBorders>
            <w:tcW w:w="1560" w:type="dxa"/>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  </w:t>
            </w:r>
            <w:r>
              <w:rPr>
                <w:rFonts w:ascii="Times New Roman" w:hAnsi="Times New Roman" w:cs="Times New Roman"/>
                <w:color w:val="000000"/>
                <w:lang w:eastAsia="uk-UA"/>
              </w:rPr>
              <w:t xml:space="preserve">шт</w:t>
            </w:r>
            <w:r/>
          </w:p>
        </w:tc>
        <w:tc>
          <w:tcPr>
            <w:shd w:val="clear" w:color="auto" w:fill="auto"/>
            <w:tcBorders>
              <w:top w:val="none" w:color="000000" w:sz="4" w:space="0"/>
              <w:left w:val="single" w:color="auto" w:sz="4" w:space="0"/>
              <w:bottom w:val="none" w:color="000000" w:sz="4" w:space="0"/>
              <w:right w:val="single" w:color="000000" w:sz="4" w:space="0"/>
            </w:tcBorders>
            <w:tcW w:w="1560" w:type="dxa"/>
            <w:textDirection w:val="lrTb"/>
            <w:noWrap w:val="false"/>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6</w:t>
            </w:r>
            <w:r/>
          </w:p>
        </w:tc>
      </w:tr>
      <w:tr>
        <w:trPr>
          <w:trHeight w:val="297"/>
        </w:trPr>
        <w:tc>
          <w:tcPr>
            <w:shd w:val="clear" w:color="auto" w:fill="auto"/>
            <w:tcBorders>
              <w:top w:val="none" w:color="000000" w:sz="4" w:space="0"/>
              <w:left w:val="single" w:color="auto" w:sz="4" w:space="0"/>
              <w:bottom w:val="none" w:color="000000" w:sz="4" w:space="0"/>
              <w:right w:val="none" w:color="000000" w:sz="4" w:space="0"/>
            </w:tcBorders>
            <w:tcW w:w="6374" w:type="dxa"/>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Світильник </w:t>
            </w:r>
            <w:r>
              <w:rPr>
                <w:rFonts w:ascii="Times New Roman" w:hAnsi="Times New Roman" w:cs="Times New Roman"/>
                <w:color w:val="000000"/>
                <w:lang w:eastAsia="uk-UA"/>
              </w:rPr>
              <w:t xml:space="preserve">Panel</w:t>
            </w:r>
            <w:r>
              <w:rPr>
                <w:rFonts w:ascii="Times New Roman" w:hAnsi="Times New Roman" w:cs="Times New Roman"/>
                <w:color w:val="000000"/>
                <w:lang w:eastAsia="uk-UA"/>
              </w:rPr>
              <w:t xml:space="preserve"> CIRCLE 600</w:t>
            </w:r>
            <w:r/>
          </w:p>
        </w:tc>
        <w:tc>
          <w:tcPr>
            <w:shd w:val="clear" w:color="auto" w:fill="auto"/>
            <w:tcBorders>
              <w:top w:val="none" w:color="000000" w:sz="4" w:space="0"/>
              <w:left w:val="single" w:color="auto" w:sz="4" w:space="0"/>
              <w:bottom w:val="none" w:color="000000" w:sz="4" w:space="0"/>
              <w:right w:val="none" w:color="000000" w:sz="4" w:space="0"/>
            </w:tcBorders>
            <w:tcW w:w="1560" w:type="dxa"/>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  </w:t>
            </w:r>
            <w:r>
              <w:rPr>
                <w:rFonts w:ascii="Times New Roman" w:hAnsi="Times New Roman" w:cs="Times New Roman"/>
                <w:color w:val="000000"/>
                <w:lang w:eastAsia="uk-UA"/>
              </w:rPr>
              <w:t xml:space="preserve">шт</w:t>
            </w:r>
            <w:r/>
          </w:p>
        </w:tc>
        <w:tc>
          <w:tcPr>
            <w:shd w:val="clear" w:color="auto" w:fill="auto"/>
            <w:tcBorders>
              <w:top w:val="none" w:color="000000" w:sz="4" w:space="0"/>
              <w:left w:val="single" w:color="auto" w:sz="4" w:space="0"/>
              <w:bottom w:val="none" w:color="000000" w:sz="4" w:space="0"/>
              <w:right w:val="single" w:color="000000" w:sz="4" w:space="0"/>
            </w:tcBorders>
            <w:tcW w:w="1560" w:type="dxa"/>
            <w:textDirection w:val="lrTb"/>
            <w:noWrap w:val="false"/>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7</w:t>
            </w:r>
            <w:r/>
          </w:p>
        </w:tc>
      </w:tr>
      <w:tr>
        <w:trPr>
          <w:trHeight w:val="297"/>
        </w:trPr>
        <w:tc>
          <w:tcPr>
            <w:shd w:val="clear" w:color="auto" w:fill="auto"/>
            <w:tcBorders>
              <w:top w:val="none" w:color="000000" w:sz="4" w:space="0"/>
              <w:left w:val="single" w:color="auto" w:sz="4" w:space="0"/>
              <w:bottom w:val="none" w:color="000000" w:sz="4" w:space="0"/>
              <w:right w:val="none" w:color="000000" w:sz="4" w:space="0"/>
            </w:tcBorders>
            <w:tcW w:w="6374" w:type="dxa"/>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Трековий прожектор 48в 4000К 11Вт</w:t>
            </w:r>
            <w:r/>
          </w:p>
        </w:tc>
        <w:tc>
          <w:tcPr>
            <w:shd w:val="clear" w:color="auto" w:fill="auto"/>
            <w:tcBorders>
              <w:top w:val="none" w:color="000000" w:sz="4" w:space="0"/>
              <w:left w:val="single" w:color="auto" w:sz="4" w:space="0"/>
              <w:bottom w:val="none" w:color="000000" w:sz="4" w:space="0"/>
              <w:right w:val="none" w:color="000000" w:sz="4" w:space="0"/>
            </w:tcBorders>
            <w:tcW w:w="1560" w:type="dxa"/>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  </w:t>
            </w:r>
            <w:r>
              <w:rPr>
                <w:rFonts w:ascii="Times New Roman" w:hAnsi="Times New Roman" w:cs="Times New Roman"/>
                <w:color w:val="000000"/>
                <w:lang w:eastAsia="uk-UA"/>
              </w:rPr>
              <w:t xml:space="preserve">шт</w:t>
            </w:r>
            <w:r/>
          </w:p>
        </w:tc>
        <w:tc>
          <w:tcPr>
            <w:shd w:val="clear" w:color="auto" w:fill="auto"/>
            <w:tcBorders>
              <w:top w:val="none" w:color="000000" w:sz="4" w:space="0"/>
              <w:left w:val="single" w:color="auto" w:sz="4" w:space="0"/>
              <w:bottom w:val="none" w:color="000000" w:sz="4" w:space="0"/>
              <w:right w:val="single" w:color="000000" w:sz="4" w:space="0"/>
            </w:tcBorders>
            <w:tcW w:w="1560" w:type="dxa"/>
            <w:textDirection w:val="lrTb"/>
            <w:noWrap w:val="false"/>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30</w:t>
            </w:r>
            <w:r/>
          </w:p>
        </w:tc>
      </w:tr>
      <w:tr>
        <w:trPr>
          <w:trHeight w:val="297"/>
        </w:trPr>
        <w:tc>
          <w:tcPr>
            <w:shd w:val="clear" w:color="auto" w:fill="auto"/>
            <w:tcBorders>
              <w:top w:val="none" w:color="000000" w:sz="4" w:space="0"/>
              <w:left w:val="single" w:color="auto" w:sz="4" w:space="0"/>
              <w:bottom w:val="none" w:color="000000" w:sz="4" w:space="0"/>
              <w:right w:val="none" w:color="000000" w:sz="4" w:space="0"/>
            </w:tcBorders>
            <w:tcW w:w="6374" w:type="dxa"/>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Трековий </w:t>
            </w:r>
            <w:r>
              <w:rPr>
                <w:rFonts w:ascii="Times New Roman" w:hAnsi="Times New Roman" w:cs="Times New Roman"/>
                <w:color w:val="000000"/>
                <w:lang w:eastAsia="uk-UA"/>
              </w:rPr>
              <w:t xml:space="preserve">Лыныйний</w:t>
            </w:r>
            <w:r>
              <w:rPr>
                <w:rFonts w:ascii="Times New Roman" w:hAnsi="Times New Roman" w:cs="Times New Roman"/>
                <w:color w:val="000000"/>
                <w:lang w:eastAsia="uk-UA"/>
              </w:rPr>
              <w:t xml:space="preserve"> </w:t>
            </w:r>
            <w:r>
              <w:rPr>
                <w:rFonts w:ascii="Times New Roman" w:hAnsi="Times New Roman" w:cs="Times New Roman"/>
                <w:color w:val="000000"/>
                <w:lang w:eastAsia="uk-UA"/>
              </w:rPr>
              <w:t xml:space="preserve">свытильник</w:t>
            </w:r>
            <w:r>
              <w:rPr>
                <w:rFonts w:ascii="Times New Roman" w:hAnsi="Times New Roman" w:cs="Times New Roman"/>
                <w:color w:val="000000"/>
                <w:lang w:eastAsia="uk-UA"/>
              </w:rPr>
              <w:t xml:space="preserve">  L-400 48в 4000К 8Вт</w:t>
            </w:r>
            <w:r/>
          </w:p>
        </w:tc>
        <w:tc>
          <w:tcPr>
            <w:shd w:val="clear" w:color="auto" w:fill="auto"/>
            <w:tcBorders>
              <w:top w:val="none" w:color="000000" w:sz="4" w:space="0"/>
              <w:left w:val="single" w:color="auto" w:sz="4" w:space="0"/>
              <w:bottom w:val="none" w:color="000000" w:sz="4" w:space="0"/>
              <w:right w:val="none" w:color="000000" w:sz="4" w:space="0"/>
            </w:tcBorders>
            <w:tcW w:w="1560" w:type="dxa"/>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  </w:t>
            </w:r>
            <w:r>
              <w:rPr>
                <w:rFonts w:ascii="Times New Roman" w:hAnsi="Times New Roman" w:cs="Times New Roman"/>
                <w:color w:val="000000"/>
                <w:lang w:eastAsia="uk-UA"/>
              </w:rPr>
              <w:t xml:space="preserve">шт</w:t>
            </w:r>
            <w:r/>
          </w:p>
        </w:tc>
        <w:tc>
          <w:tcPr>
            <w:shd w:val="clear" w:color="auto" w:fill="auto"/>
            <w:tcBorders>
              <w:top w:val="none" w:color="000000" w:sz="4" w:space="0"/>
              <w:left w:val="single" w:color="auto" w:sz="4" w:space="0"/>
              <w:bottom w:val="none" w:color="000000" w:sz="4" w:space="0"/>
              <w:right w:val="single" w:color="000000" w:sz="4" w:space="0"/>
            </w:tcBorders>
            <w:tcW w:w="1560" w:type="dxa"/>
            <w:textDirection w:val="lrTb"/>
            <w:noWrap w:val="false"/>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30</w:t>
            </w:r>
            <w:r/>
          </w:p>
        </w:tc>
      </w:tr>
      <w:tr>
        <w:trPr>
          <w:trHeight w:val="297"/>
        </w:trPr>
        <w:tc>
          <w:tcPr>
            <w:shd w:val="clear" w:color="auto" w:fill="auto"/>
            <w:tcBorders>
              <w:top w:val="none" w:color="000000" w:sz="4" w:space="0"/>
              <w:left w:val="single" w:color="auto" w:sz="4" w:space="0"/>
              <w:bottom w:val="none" w:color="000000" w:sz="4" w:space="0"/>
              <w:right w:val="none" w:color="000000" w:sz="4" w:space="0"/>
            </w:tcBorders>
            <w:tcW w:w="6374" w:type="dxa"/>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ТРЕК-ШИНА ВРІЗНА 2М</w:t>
            </w:r>
            <w:r/>
          </w:p>
        </w:tc>
        <w:tc>
          <w:tcPr>
            <w:shd w:val="clear" w:color="auto" w:fill="auto"/>
            <w:tcBorders>
              <w:top w:val="none" w:color="000000" w:sz="4" w:space="0"/>
              <w:left w:val="single" w:color="auto" w:sz="4" w:space="0"/>
              <w:bottom w:val="none" w:color="000000" w:sz="4" w:space="0"/>
              <w:right w:val="none" w:color="000000" w:sz="4" w:space="0"/>
            </w:tcBorders>
            <w:tcW w:w="1560" w:type="dxa"/>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  </w:t>
            </w:r>
            <w:r>
              <w:rPr>
                <w:rFonts w:ascii="Times New Roman" w:hAnsi="Times New Roman" w:cs="Times New Roman"/>
                <w:color w:val="000000"/>
                <w:lang w:eastAsia="uk-UA"/>
              </w:rPr>
              <w:t xml:space="preserve">шт</w:t>
            </w:r>
            <w:r/>
          </w:p>
        </w:tc>
        <w:tc>
          <w:tcPr>
            <w:shd w:val="clear" w:color="auto" w:fill="auto"/>
            <w:tcBorders>
              <w:top w:val="none" w:color="000000" w:sz="4" w:space="0"/>
              <w:left w:val="single" w:color="auto" w:sz="4" w:space="0"/>
              <w:bottom w:val="none" w:color="000000" w:sz="4" w:space="0"/>
              <w:right w:val="single" w:color="000000" w:sz="4" w:space="0"/>
            </w:tcBorders>
            <w:tcW w:w="1560" w:type="dxa"/>
            <w:textDirection w:val="lrTb"/>
            <w:noWrap w:val="false"/>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24</w:t>
            </w:r>
            <w:r/>
          </w:p>
        </w:tc>
      </w:tr>
      <w:tr>
        <w:trPr>
          <w:trHeight w:val="297"/>
        </w:trPr>
        <w:tc>
          <w:tcPr>
            <w:shd w:val="clear" w:color="auto" w:fill="auto"/>
            <w:tcBorders>
              <w:top w:val="none" w:color="000000" w:sz="4" w:space="0"/>
              <w:left w:val="single" w:color="auto" w:sz="4" w:space="0"/>
              <w:bottom w:val="none" w:color="000000" w:sz="4" w:space="0"/>
              <w:right w:val="none" w:color="000000" w:sz="4" w:space="0"/>
            </w:tcBorders>
            <w:tcW w:w="6374" w:type="dxa"/>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ЛІНІЙНИЙ  З’ЄДНУВАЧ  ДО ТРЕК-ШИНИ</w:t>
            </w:r>
            <w:r/>
          </w:p>
        </w:tc>
        <w:tc>
          <w:tcPr>
            <w:shd w:val="clear" w:color="auto" w:fill="auto"/>
            <w:tcBorders>
              <w:top w:val="none" w:color="000000" w:sz="4" w:space="0"/>
              <w:left w:val="single" w:color="auto" w:sz="4" w:space="0"/>
              <w:bottom w:val="none" w:color="000000" w:sz="4" w:space="0"/>
              <w:right w:val="none" w:color="000000" w:sz="4" w:space="0"/>
            </w:tcBorders>
            <w:tcW w:w="1560" w:type="dxa"/>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  </w:t>
            </w:r>
            <w:r>
              <w:rPr>
                <w:rFonts w:ascii="Times New Roman" w:hAnsi="Times New Roman" w:cs="Times New Roman"/>
                <w:color w:val="000000"/>
                <w:lang w:eastAsia="uk-UA"/>
              </w:rPr>
              <w:t xml:space="preserve">шт</w:t>
            </w:r>
            <w:r/>
          </w:p>
        </w:tc>
        <w:tc>
          <w:tcPr>
            <w:shd w:val="clear" w:color="auto" w:fill="auto"/>
            <w:tcBorders>
              <w:top w:val="none" w:color="000000" w:sz="4" w:space="0"/>
              <w:left w:val="single" w:color="auto" w:sz="4" w:space="0"/>
              <w:bottom w:val="none" w:color="000000" w:sz="4" w:space="0"/>
              <w:right w:val="single" w:color="000000" w:sz="4" w:space="0"/>
            </w:tcBorders>
            <w:tcW w:w="1560" w:type="dxa"/>
            <w:textDirection w:val="lrTb"/>
            <w:noWrap w:val="false"/>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20</w:t>
            </w:r>
            <w:r/>
          </w:p>
        </w:tc>
      </w:tr>
      <w:tr>
        <w:trPr>
          <w:trHeight w:val="297"/>
        </w:trPr>
        <w:tc>
          <w:tcPr>
            <w:shd w:val="clear" w:color="auto" w:fill="auto"/>
            <w:tcBorders>
              <w:top w:val="none" w:color="000000" w:sz="4" w:space="0"/>
              <w:left w:val="single" w:color="auto" w:sz="4" w:space="0"/>
              <w:bottom w:val="none" w:color="000000" w:sz="4" w:space="0"/>
              <w:right w:val="none" w:color="000000" w:sz="4" w:space="0"/>
            </w:tcBorders>
            <w:tcW w:w="6374" w:type="dxa"/>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ДЖЕРЕЛО  ЖИВЛЕННЯ 100 W  ДО ТРЕК ШИНИ</w:t>
            </w:r>
            <w:r/>
          </w:p>
        </w:tc>
        <w:tc>
          <w:tcPr>
            <w:shd w:val="clear" w:color="auto" w:fill="auto"/>
            <w:tcBorders>
              <w:top w:val="none" w:color="000000" w:sz="4" w:space="0"/>
              <w:left w:val="single" w:color="auto" w:sz="4" w:space="0"/>
              <w:bottom w:val="none" w:color="000000" w:sz="4" w:space="0"/>
              <w:right w:val="none" w:color="000000" w:sz="4" w:space="0"/>
            </w:tcBorders>
            <w:tcW w:w="1560" w:type="dxa"/>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  </w:t>
            </w:r>
            <w:r>
              <w:rPr>
                <w:rFonts w:ascii="Times New Roman" w:hAnsi="Times New Roman" w:cs="Times New Roman"/>
                <w:color w:val="000000"/>
                <w:lang w:eastAsia="uk-UA"/>
              </w:rPr>
              <w:t xml:space="preserve">шт</w:t>
            </w:r>
            <w:r/>
          </w:p>
        </w:tc>
        <w:tc>
          <w:tcPr>
            <w:shd w:val="clear" w:color="auto" w:fill="auto"/>
            <w:tcBorders>
              <w:top w:val="none" w:color="000000" w:sz="4" w:space="0"/>
              <w:left w:val="single" w:color="auto" w:sz="4" w:space="0"/>
              <w:bottom w:val="none" w:color="000000" w:sz="4" w:space="0"/>
              <w:right w:val="single" w:color="000000" w:sz="4" w:space="0"/>
            </w:tcBorders>
            <w:tcW w:w="1560" w:type="dxa"/>
            <w:textDirection w:val="lrTb"/>
            <w:noWrap w:val="false"/>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6</w:t>
            </w:r>
            <w:r/>
          </w:p>
        </w:tc>
      </w:tr>
      <w:tr>
        <w:trPr>
          <w:trHeight w:val="297"/>
        </w:trPr>
        <w:tc>
          <w:tcPr>
            <w:shd w:val="clear" w:color="auto" w:fill="auto"/>
            <w:tcBorders>
              <w:top w:val="none" w:color="000000" w:sz="4" w:space="0"/>
              <w:left w:val="single" w:color="auto" w:sz="4" w:space="0"/>
              <w:bottom w:val="none" w:color="000000" w:sz="4" w:space="0"/>
              <w:right w:val="none" w:color="000000" w:sz="4" w:space="0"/>
            </w:tcBorders>
            <w:tcW w:w="6374" w:type="dxa"/>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З’ЄДН. ПЛАСТ.ДО ВРІЗНОЇТРЕК-ШИНИ</w:t>
            </w:r>
            <w:r/>
          </w:p>
        </w:tc>
        <w:tc>
          <w:tcPr>
            <w:shd w:val="clear" w:color="auto" w:fill="auto"/>
            <w:tcBorders>
              <w:top w:val="none" w:color="000000" w:sz="4" w:space="0"/>
              <w:left w:val="single" w:color="auto" w:sz="4" w:space="0"/>
              <w:bottom w:val="none" w:color="000000" w:sz="4" w:space="0"/>
              <w:right w:val="none" w:color="000000" w:sz="4" w:space="0"/>
            </w:tcBorders>
            <w:tcW w:w="1560" w:type="dxa"/>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  </w:t>
            </w:r>
            <w:r>
              <w:rPr>
                <w:rFonts w:ascii="Times New Roman" w:hAnsi="Times New Roman" w:cs="Times New Roman"/>
                <w:color w:val="000000"/>
                <w:lang w:eastAsia="uk-UA"/>
              </w:rPr>
              <w:t xml:space="preserve">шт</w:t>
            </w:r>
            <w:r/>
          </w:p>
        </w:tc>
        <w:tc>
          <w:tcPr>
            <w:shd w:val="clear" w:color="auto" w:fill="auto"/>
            <w:tcBorders>
              <w:top w:val="none" w:color="000000" w:sz="4" w:space="0"/>
              <w:left w:val="single" w:color="auto" w:sz="4" w:space="0"/>
              <w:bottom w:val="none" w:color="000000" w:sz="4" w:space="0"/>
              <w:right w:val="single" w:color="000000" w:sz="4" w:space="0"/>
            </w:tcBorders>
            <w:tcW w:w="1560" w:type="dxa"/>
            <w:textDirection w:val="lrTb"/>
            <w:noWrap w:val="false"/>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20</w:t>
            </w:r>
            <w:r/>
          </w:p>
        </w:tc>
      </w:tr>
      <w:tr>
        <w:trPr>
          <w:trHeight w:val="297"/>
        </w:trPr>
        <w:tc>
          <w:tcPr>
            <w:shd w:val="clear" w:color="auto" w:fill="auto"/>
            <w:tcBorders>
              <w:top w:val="none" w:color="000000" w:sz="4" w:space="0"/>
              <w:left w:val="single" w:color="auto" w:sz="4" w:space="0"/>
              <w:bottom w:val="none" w:color="000000" w:sz="4" w:space="0"/>
              <w:right w:val="none" w:color="000000" w:sz="4" w:space="0"/>
            </w:tcBorders>
            <w:tcW w:w="6374" w:type="dxa"/>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Кронштейн для світильника</w:t>
            </w:r>
            <w:r/>
          </w:p>
        </w:tc>
        <w:tc>
          <w:tcPr>
            <w:shd w:val="clear" w:color="auto" w:fill="auto"/>
            <w:tcBorders>
              <w:top w:val="none" w:color="000000" w:sz="4" w:space="0"/>
              <w:left w:val="single" w:color="auto" w:sz="4" w:space="0"/>
              <w:bottom w:val="none" w:color="000000" w:sz="4" w:space="0"/>
              <w:right w:val="none" w:color="000000" w:sz="4" w:space="0"/>
            </w:tcBorders>
            <w:tcW w:w="1560" w:type="dxa"/>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  </w:t>
            </w:r>
            <w:r>
              <w:rPr>
                <w:rFonts w:ascii="Times New Roman" w:hAnsi="Times New Roman" w:cs="Times New Roman"/>
                <w:color w:val="000000"/>
                <w:lang w:eastAsia="uk-UA"/>
              </w:rPr>
              <w:t xml:space="preserve">шт</w:t>
            </w:r>
            <w:r/>
          </w:p>
        </w:tc>
        <w:tc>
          <w:tcPr>
            <w:shd w:val="clear" w:color="auto" w:fill="auto"/>
            <w:tcBorders>
              <w:top w:val="none" w:color="000000" w:sz="4" w:space="0"/>
              <w:left w:val="single" w:color="auto" w:sz="4" w:space="0"/>
              <w:bottom w:val="none" w:color="000000" w:sz="4" w:space="0"/>
              <w:right w:val="single" w:color="000000" w:sz="4" w:space="0"/>
            </w:tcBorders>
            <w:tcW w:w="1560" w:type="dxa"/>
            <w:textDirection w:val="lrTb"/>
            <w:noWrap w:val="false"/>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131</w:t>
            </w:r>
            <w:r/>
          </w:p>
        </w:tc>
      </w:tr>
      <w:tr>
        <w:trPr>
          <w:trHeight w:val="563"/>
        </w:trPr>
        <w:tc>
          <w:tcPr>
            <w:shd w:val="clear" w:color="auto" w:fill="auto"/>
            <w:tcBorders>
              <w:top w:val="none" w:color="000000" w:sz="4" w:space="0"/>
              <w:left w:val="single" w:color="auto" w:sz="4" w:space="0"/>
              <w:bottom w:val="none" w:color="000000" w:sz="4" w:space="0"/>
              <w:right w:val="single" w:color="000000" w:sz="4" w:space="0"/>
            </w:tcBorders>
            <w:tcW w:w="6374" w:type="dxa"/>
            <w:vAlign w:val="center"/>
            <w:textDirection w:val="lrTb"/>
            <w:noWrap w:val="false"/>
          </w:tcPr>
          <w:p>
            <w:pPr>
              <w:jc w:val="center"/>
              <w:spacing w:after="0" w:line="240" w:lineRule="auto"/>
              <w:rPr>
                <w:rFonts w:ascii="Times New Roman" w:hAnsi="Times New Roman" w:cs="Times New Roman"/>
                <w:color w:val="000000"/>
                <w:u w:val="single"/>
                <w:lang w:eastAsia="uk-UA"/>
              </w:rPr>
            </w:pPr>
            <w:r>
              <w:rPr>
                <w:rFonts w:ascii="Times New Roman" w:hAnsi="Times New Roman" w:cs="Times New Roman"/>
                <w:color w:val="000000"/>
                <w:u w:val="single"/>
                <w:lang w:eastAsia="uk-UA"/>
              </w:rPr>
              <w:t xml:space="preserve">Локальний кошторис 02-01-03 на система</w:t>
            </w:r>
            <w:r>
              <w:rPr>
                <w:rFonts w:ascii="Times New Roman" w:hAnsi="Times New Roman" w:cs="Times New Roman"/>
                <w:color w:val="000000"/>
                <w:u w:val="single"/>
                <w:lang w:eastAsia="uk-UA"/>
              </w:rPr>
              <w:br/>
              <w:t xml:space="preserve">водопостачання</w:t>
            </w:r>
            <w:r/>
          </w:p>
        </w:tc>
        <w:tc>
          <w:tcPr>
            <w:shd w:val="clear" w:color="auto" w:fill="auto"/>
            <w:tcBorders>
              <w:top w:val="none" w:color="000000" w:sz="4" w:space="0"/>
              <w:left w:val="none" w:color="000000" w:sz="4" w:space="0"/>
              <w:bottom w:val="none" w:color="000000" w:sz="4" w:space="0"/>
              <w:right w:val="single" w:color="auto" w:sz="4" w:space="0"/>
            </w:tcBorders>
            <w:tcW w:w="1560" w:type="dxa"/>
            <w:vAlign w:val="center"/>
            <w:textDirection w:val="lrTb"/>
            <w:noWrap w:val="false"/>
          </w:tcPr>
          <w:p>
            <w:pPr>
              <w:jc w:val="center"/>
              <w:spacing w:after="0" w:line="240" w:lineRule="auto"/>
              <w:rPr>
                <w:rFonts w:ascii="Times New Roman" w:hAnsi="Times New Roman" w:cs="Times New Roman"/>
                <w:color w:val="000000"/>
                <w:u w:val="single"/>
                <w:lang w:eastAsia="uk-UA"/>
              </w:rPr>
            </w:pPr>
            <w:r>
              <w:rPr>
                <w:rFonts w:ascii="Times New Roman" w:hAnsi="Times New Roman" w:cs="Times New Roman"/>
                <w:color w:val="000000"/>
                <w:u w:val="single"/>
                <w:lang w:eastAsia="uk-UA"/>
              </w:rPr>
              <w:t xml:space="preserve"> </w:t>
            </w:r>
            <w:r/>
          </w:p>
        </w:tc>
        <w:tc>
          <w:tcPr>
            <w:shd w:val="clear" w:color="auto" w:fill="auto"/>
            <w:tcBorders>
              <w:top w:val="none" w:color="000000" w:sz="4" w:space="0"/>
              <w:left w:val="none" w:color="000000" w:sz="4" w:space="0"/>
              <w:bottom w:val="none" w:color="000000" w:sz="4" w:space="0"/>
              <w:right w:val="single" w:color="auto" w:sz="4" w:space="0"/>
            </w:tcBorders>
            <w:tcW w:w="1560" w:type="dxa"/>
            <w:vAlign w:val="center"/>
            <w:textDirection w:val="lrTb"/>
            <w:noWrap w:val="false"/>
          </w:tcPr>
          <w:p>
            <w:pPr>
              <w:jc w:val="center"/>
              <w:spacing w:after="0" w:line="240" w:lineRule="auto"/>
              <w:rPr>
                <w:rFonts w:ascii="Times New Roman" w:hAnsi="Times New Roman" w:cs="Times New Roman"/>
                <w:color w:val="000000"/>
                <w:u w:val="single"/>
                <w:lang w:eastAsia="uk-UA"/>
              </w:rPr>
            </w:pPr>
            <w:r>
              <w:rPr>
                <w:rFonts w:ascii="Times New Roman" w:hAnsi="Times New Roman" w:cs="Times New Roman"/>
                <w:color w:val="000000"/>
                <w:u w:val="single"/>
                <w:lang w:eastAsia="uk-UA"/>
              </w:rPr>
              <w:t xml:space="preserve"> </w:t>
            </w:r>
            <w:r/>
          </w:p>
        </w:tc>
      </w:tr>
      <w:tr>
        <w:trPr>
          <w:trHeight w:val="297"/>
        </w:trPr>
        <w:tc>
          <w:tcPr>
            <w:shd w:val="clear" w:color="auto" w:fill="auto"/>
            <w:tcBorders>
              <w:top w:val="none" w:color="000000" w:sz="4" w:space="0"/>
              <w:left w:val="single" w:color="auto" w:sz="4" w:space="0"/>
              <w:bottom w:val="none" w:color="000000" w:sz="4" w:space="0"/>
              <w:right w:val="single" w:color="auto" w:sz="4" w:space="0"/>
            </w:tcBorders>
            <w:tcW w:w="6374" w:type="dxa"/>
            <w:vAlign w:val="center"/>
            <w:textDirection w:val="lrTb"/>
            <w:noWrap w:val="false"/>
          </w:tcPr>
          <w:p>
            <w:pPr>
              <w:jc w:val="center"/>
              <w:spacing w:after="0" w:line="240" w:lineRule="auto"/>
              <w:rPr>
                <w:rFonts w:ascii="Times New Roman" w:hAnsi="Times New Roman" w:cs="Times New Roman"/>
                <w:color w:val="000000"/>
                <w:u w:val="single"/>
                <w:lang w:eastAsia="uk-UA"/>
              </w:rPr>
            </w:pPr>
            <w:r>
              <w:rPr>
                <w:rFonts w:ascii="Times New Roman" w:hAnsi="Times New Roman" w:cs="Times New Roman"/>
                <w:color w:val="000000"/>
                <w:u w:val="single"/>
                <w:lang w:eastAsia="uk-UA"/>
              </w:rPr>
              <w:t xml:space="preserve"> </w:t>
            </w:r>
            <w:r/>
          </w:p>
        </w:tc>
        <w:tc>
          <w:tcPr>
            <w:shd w:val="clear" w:color="auto" w:fill="auto"/>
            <w:tcBorders>
              <w:top w:val="none" w:color="000000" w:sz="4" w:space="0"/>
              <w:left w:val="none" w:color="000000" w:sz="4" w:space="0"/>
              <w:bottom w:val="none" w:color="000000" w:sz="4" w:space="0"/>
              <w:right w:val="single" w:color="auto" w:sz="4" w:space="0"/>
            </w:tcBorders>
            <w:tcW w:w="1560" w:type="dxa"/>
            <w:vAlign w:val="center"/>
            <w:textDirection w:val="lrTb"/>
            <w:noWrap w:val="false"/>
          </w:tcPr>
          <w:p>
            <w:pPr>
              <w:jc w:val="center"/>
              <w:spacing w:after="0" w:line="240" w:lineRule="auto"/>
              <w:rPr>
                <w:rFonts w:ascii="Times New Roman" w:hAnsi="Times New Roman" w:cs="Times New Roman"/>
                <w:color w:val="000000"/>
                <w:u w:val="single"/>
                <w:lang w:eastAsia="uk-UA"/>
              </w:rPr>
            </w:pPr>
            <w:r>
              <w:rPr>
                <w:rFonts w:ascii="Times New Roman" w:hAnsi="Times New Roman" w:cs="Times New Roman"/>
                <w:color w:val="000000"/>
                <w:u w:val="single"/>
                <w:lang w:eastAsia="uk-UA"/>
              </w:rPr>
              <w:t xml:space="preserve"> </w:t>
            </w:r>
            <w:r/>
          </w:p>
        </w:tc>
        <w:tc>
          <w:tcPr>
            <w:shd w:val="clear" w:color="auto" w:fill="auto"/>
            <w:tcBorders>
              <w:top w:val="none" w:color="000000" w:sz="4" w:space="0"/>
              <w:left w:val="none" w:color="000000" w:sz="4" w:space="0"/>
              <w:bottom w:val="none" w:color="000000" w:sz="4" w:space="0"/>
              <w:right w:val="single" w:color="auto" w:sz="4" w:space="0"/>
            </w:tcBorders>
            <w:tcW w:w="1560" w:type="dxa"/>
            <w:vAlign w:val="center"/>
            <w:textDirection w:val="lrTb"/>
            <w:noWrap w:val="false"/>
          </w:tcPr>
          <w:p>
            <w:pPr>
              <w:jc w:val="center"/>
              <w:spacing w:after="0" w:line="240" w:lineRule="auto"/>
              <w:rPr>
                <w:rFonts w:ascii="Times New Roman" w:hAnsi="Times New Roman" w:cs="Times New Roman"/>
                <w:color w:val="000000"/>
                <w:u w:val="single"/>
                <w:lang w:eastAsia="uk-UA"/>
              </w:rPr>
            </w:pPr>
            <w:r>
              <w:rPr>
                <w:rFonts w:ascii="Times New Roman" w:hAnsi="Times New Roman" w:cs="Times New Roman"/>
                <w:color w:val="000000"/>
                <w:u w:val="single"/>
                <w:lang w:eastAsia="uk-UA"/>
              </w:rPr>
              <w:t xml:space="preserve"> </w:t>
            </w:r>
            <w:r/>
          </w:p>
        </w:tc>
      </w:tr>
      <w:tr>
        <w:trPr>
          <w:trHeight w:val="563"/>
        </w:trPr>
        <w:tc>
          <w:tcPr>
            <w:shd w:val="clear" w:color="auto" w:fill="auto"/>
            <w:tcBorders>
              <w:top w:val="none" w:color="000000" w:sz="4" w:space="0"/>
              <w:left w:val="single" w:color="auto" w:sz="4" w:space="0"/>
              <w:bottom w:val="none" w:color="000000" w:sz="4" w:space="0"/>
              <w:right w:val="single" w:color="000000" w:sz="4" w:space="0"/>
            </w:tcBorders>
            <w:tcW w:w="6374" w:type="dxa"/>
            <w:vAlign w:val="center"/>
            <w:textDirection w:val="lrTb"/>
            <w:noWrap w:val="false"/>
          </w:tcPr>
          <w:p>
            <w:pPr>
              <w:jc w:val="center"/>
              <w:spacing w:after="0" w:line="240" w:lineRule="auto"/>
              <w:rPr>
                <w:rFonts w:ascii="Times New Roman" w:hAnsi="Times New Roman" w:cs="Times New Roman"/>
                <w:color w:val="000000"/>
                <w:u w:val="single"/>
                <w:lang w:eastAsia="uk-UA"/>
              </w:rPr>
            </w:pPr>
            <w:r>
              <w:rPr>
                <w:rFonts w:ascii="Times New Roman" w:hAnsi="Times New Roman" w:cs="Times New Roman"/>
                <w:color w:val="000000"/>
                <w:u w:val="single"/>
                <w:lang w:eastAsia="uk-UA"/>
              </w:rPr>
              <w:t xml:space="preserve">Роздiл</w:t>
            </w:r>
            <w:r>
              <w:rPr>
                <w:rFonts w:ascii="Times New Roman" w:hAnsi="Times New Roman" w:cs="Times New Roman"/>
                <w:color w:val="000000"/>
                <w:u w:val="single"/>
                <w:lang w:eastAsia="uk-UA"/>
              </w:rPr>
              <w:t xml:space="preserve"> 1. </w:t>
            </w:r>
            <w:r>
              <w:rPr>
                <w:rFonts w:ascii="Times New Roman" w:hAnsi="Times New Roman" w:cs="Times New Roman"/>
                <w:color w:val="000000"/>
                <w:u w:val="single"/>
                <w:lang w:eastAsia="uk-UA"/>
              </w:rPr>
              <w:t xml:space="preserve">Вoдоnpoвід</w:t>
            </w:r>
            <w:r>
              <w:rPr>
                <w:rFonts w:ascii="Times New Roman" w:hAnsi="Times New Roman" w:cs="Times New Roman"/>
                <w:color w:val="000000"/>
                <w:u w:val="single"/>
                <w:lang w:eastAsia="uk-UA"/>
              </w:rPr>
              <w:t xml:space="preserve"> </w:t>
            </w:r>
            <w:r>
              <w:rPr>
                <w:rFonts w:ascii="Times New Roman" w:hAnsi="Times New Roman" w:cs="Times New Roman"/>
                <w:color w:val="000000"/>
                <w:u w:val="single"/>
                <w:lang w:eastAsia="uk-UA"/>
              </w:rPr>
              <w:t xml:space="preserve">Гocnoдapчo-numнuй</w:t>
            </w:r>
            <w:r>
              <w:rPr>
                <w:rFonts w:ascii="Times New Roman" w:hAnsi="Times New Roman" w:cs="Times New Roman"/>
                <w:color w:val="000000"/>
                <w:u w:val="single"/>
                <w:lang w:eastAsia="uk-UA"/>
              </w:rPr>
              <w:t xml:space="preserve">,</w:t>
            </w:r>
            <w:r>
              <w:rPr>
                <w:rFonts w:ascii="Times New Roman" w:hAnsi="Times New Roman" w:cs="Times New Roman"/>
                <w:color w:val="000000"/>
                <w:u w:val="single"/>
                <w:lang w:eastAsia="uk-UA"/>
              </w:rPr>
              <w:br/>
            </w:r>
            <w:r>
              <w:rPr>
                <w:rFonts w:ascii="Times New Roman" w:hAnsi="Times New Roman" w:cs="Times New Roman"/>
                <w:color w:val="000000"/>
                <w:u w:val="single"/>
                <w:lang w:eastAsia="uk-UA"/>
              </w:rPr>
              <w:t xml:space="preserve">npomunoжeжнuй</w:t>
            </w:r>
            <w:r>
              <w:rPr>
                <w:rFonts w:ascii="Times New Roman" w:hAnsi="Times New Roman" w:cs="Times New Roman"/>
                <w:color w:val="000000"/>
                <w:u w:val="single"/>
                <w:lang w:eastAsia="uk-UA"/>
              </w:rPr>
              <w:t xml:space="preserve"> (В1)</w:t>
            </w:r>
            <w:r/>
          </w:p>
        </w:tc>
        <w:tc>
          <w:tcPr>
            <w:shd w:val="clear" w:color="auto" w:fill="auto"/>
            <w:tcBorders>
              <w:top w:val="none" w:color="000000" w:sz="4" w:space="0"/>
              <w:left w:val="none" w:color="000000" w:sz="4" w:space="0"/>
              <w:bottom w:val="none" w:color="000000" w:sz="4" w:space="0"/>
              <w:right w:val="single" w:color="auto" w:sz="4" w:space="0"/>
            </w:tcBorders>
            <w:tcW w:w="1560" w:type="dxa"/>
            <w:vAlign w:val="center"/>
            <w:textDirection w:val="lrTb"/>
            <w:noWrap w:val="false"/>
          </w:tcPr>
          <w:p>
            <w:pPr>
              <w:jc w:val="center"/>
              <w:spacing w:after="0" w:line="240" w:lineRule="auto"/>
              <w:rPr>
                <w:rFonts w:ascii="Times New Roman" w:hAnsi="Times New Roman" w:cs="Times New Roman"/>
                <w:color w:val="000000"/>
                <w:u w:val="single"/>
                <w:lang w:eastAsia="uk-UA"/>
              </w:rPr>
            </w:pPr>
            <w:r>
              <w:rPr>
                <w:rFonts w:ascii="Times New Roman" w:hAnsi="Times New Roman" w:cs="Times New Roman"/>
                <w:color w:val="000000"/>
                <w:u w:val="single"/>
                <w:lang w:eastAsia="uk-UA"/>
              </w:rPr>
              <w:t xml:space="preserve"> </w:t>
            </w:r>
            <w:r/>
          </w:p>
        </w:tc>
        <w:tc>
          <w:tcPr>
            <w:shd w:val="clear" w:color="auto" w:fill="auto"/>
            <w:tcBorders>
              <w:top w:val="none" w:color="000000" w:sz="4" w:space="0"/>
              <w:left w:val="none" w:color="000000" w:sz="4" w:space="0"/>
              <w:bottom w:val="none" w:color="000000" w:sz="4" w:space="0"/>
              <w:right w:val="single" w:color="auto" w:sz="4" w:space="0"/>
            </w:tcBorders>
            <w:tcW w:w="1560" w:type="dxa"/>
            <w:vAlign w:val="center"/>
            <w:textDirection w:val="lrTb"/>
            <w:noWrap w:val="false"/>
          </w:tcPr>
          <w:p>
            <w:pPr>
              <w:jc w:val="center"/>
              <w:spacing w:after="0" w:line="240" w:lineRule="auto"/>
              <w:rPr>
                <w:rFonts w:ascii="Times New Roman" w:hAnsi="Times New Roman" w:cs="Times New Roman"/>
                <w:color w:val="000000"/>
                <w:u w:val="single"/>
                <w:lang w:eastAsia="uk-UA"/>
              </w:rPr>
            </w:pPr>
            <w:r>
              <w:rPr>
                <w:rFonts w:ascii="Times New Roman" w:hAnsi="Times New Roman" w:cs="Times New Roman"/>
                <w:color w:val="000000"/>
                <w:u w:val="single"/>
                <w:lang w:eastAsia="uk-UA"/>
              </w:rPr>
              <w:t xml:space="preserve"> </w:t>
            </w:r>
            <w:r/>
          </w:p>
        </w:tc>
      </w:tr>
      <w:tr>
        <w:trPr>
          <w:trHeight w:val="297"/>
        </w:trPr>
        <w:tc>
          <w:tcPr>
            <w:shd w:val="clear" w:color="auto" w:fill="auto"/>
            <w:tcBorders>
              <w:top w:val="none" w:color="000000" w:sz="4" w:space="0"/>
              <w:left w:val="single" w:color="auto" w:sz="4" w:space="0"/>
              <w:bottom w:val="none" w:color="000000" w:sz="4" w:space="0"/>
              <w:right w:val="single" w:color="auto" w:sz="4" w:space="0"/>
            </w:tcBorders>
            <w:tcW w:w="6374" w:type="dxa"/>
            <w:vAlign w:val="center"/>
            <w:textDirection w:val="lrTb"/>
            <w:noWrap w:val="false"/>
          </w:tcPr>
          <w:p>
            <w:pPr>
              <w:jc w:val="center"/>
              <w:spacing w:after="0" w:line="240" w:lineRule="auto"/>
              <w:rPr>
                <w:rFonts w:ascii="Times New Roman" w:hAnsi="Times New Roman" w:cs="Times New Roman"/>
                <w:color w:val="000000"/>
                <w:u w:val="single"/>
                <w:lang w:eastAsia="uk-UA"/>
              </w:rPr>
            </w:pPr>
            <w:r>
              <w:rPr>
                <w:rFonts w:ascii="Times New Roman" w:hAnsi="Times New Roman" w:cs="Times New Roman"/>
                <w:color w:val="000000"/>
                <w:u w:val="single"/>
                <w:lang w:eastAsia="uk-UA"/>
              </w:rPr>
              <w:t xml:space="preserve"> </w:t>
            </w:r>
            <w:r/>
          </w:p>
        </w:tc>
        <w:tc>
          <w:tcPr>
            <w:shd w:val="clear" w:color="auto" w:fill="auto"/>
            <w:tcBorders>
              <w:top w:val="none" w:color="000000" w:sz="4" w:space="0"/>
              <w:left w:val="none" w:color="000000" w:sz="4" w:space="0"/>
              <w:bottom w:val="none" w:color="000000" w:sz="4" w:space="0"/>
              <w:right w:val="single" w:color="auto" w:sz="4" w:space="0"/>
            </w:tcBorders>
            <w:tcW w:w="1560" w:type="dxa"/>
            <w:vAlign w:val="center"/>
            <w:textDirection w:val="lrTb"/>
            <w:noWrap w:val="false"/>
          </w:tcPr>
          <w:p>
            <w:pPr>
              <w:jc w:val="center"/>
              <w:spacing w:after="0" w:line="240" w:lineRule="auto"/>
              <w:rPr>
                <w:rFonts w:ascii="Times New Roman" w:hAnsi="Times New Roman" w:cs="Times New Roman"/>
                <w:color w:val="000000"/>
                <w:u w:val="single"/>
                <w:lang w:eastAsia="uk-UA"/>
              </w:rPr>
            </w:pPr>
            <w:r>
              <w:rPr>
                <w:rFonts w:ascii="Times New Roman" w:hAnsi="Times New Roman" w:cs="Times New Roman"/>
                <w:color w:val="000000"/>
                <w:u w:val="single"/>
                <w:lang w:eastAsia="uk-UA"/>
              </w:rPr>
              <w:t xml:space="preserve"> </w:t>
            </w:r>
            <w:r/>
          </w:p>
        </w:tc>
        <w:tc>
          <w:tcPr>
            <w:shd w:val="clear" w:color="auto" w:fill="auto"/>
            <w:tcBorders>
              <w:top w:val="none" w:color="000000" w:sz="4" w:space="0"/>
              <w:left w:val="none" w:color="000000" w:sz="4" w:space="0"/>
              <w:bottom w:val="none" w:color="000000" w:sz="4" w:space="0"/>
              <w:right w:val="single" w:color="auto" w:sz="4" w:space="0"/>
            </w:tcBorders>
            <w:tcW w:w="1560" w:type="dxa"/>
            <w:vAlign w:val="center"/>
            <w:textDirection w:val="lrTb"/>
            <w:noWrap w:val="false"/>
          </w:tcPr>
          <w:p>
            <w:pPr>
              <w:jc w:val="center"/>
              <w:spacing w:after="0" w:line="240" w:lineRule="auto"/>
              <w:rPr>
                <w:rFonts w:ascii="Times New Roman" w:hAnsi="Times New Roman" w:cs="Times New Roman"/>
                <w:color w:val="000000"/>
                <w:u w:val="single"/>
                <w:lang w:eastAsia="uk-UA"/>
              </w:rPr>
            </w:pPr>
            <w:r>
              <w:rPr>
                <w:rFonts w:ascii="Times New Roman" w:hAnsi="Times New Roman" w:cs="Times New Roman"/>
                <w:color w:val="000000"/>
                <w:u w:val="single"/>
                <w:lang w:eastAsia="uk-UA"/>
              </w:rPr>
              <w:t xml:space="preserve"> </w:t>
            </w:r>
            <w:r/>
          </w:p>
        </w:tc>
      </w:tr>
      <w:tr>
        <w:trPr>
          <w:trHeight w:val="297"/>
        </w:trPr>
        <w:tc>
          <w:tcPr>
            <w:shd w:val="clear" w:color="auto" w:fill="auto"/>
            <w:tcBorders>
              <w:top w:val="none" w:color="000000" w:sz="4" w:space="0"/>
              <w:left w:val="single" w:color="auto" w:sz="4" w:space="0"/>
              <w:bottom w:val="none" w:color="000000" w:sz="4" w:space="0"/>
              <w:right w:val="none" w:color="000000" w:sz="4" w:space="0"/>
            </w:tcBorders>
            <w:tcW w:w="6374" w:type="dxa"/>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Установлення муфтових кранів водорозбірних</w:t>
            </w:r>
            <w:r/>
          </w:p>
        </w:tc>
        <w:tc>
          <w:tcPr>
            <w:shd w:val="clear" w:color="auto" w:fill="auto"/>
            <w:tcBorders>
              <w:top w:val="none" w:color="000000" w:sz="4" w:space="0"/>
              <w:left w:val="single" w:color="auto" w:sz="4" w:space="0"/>
              <w:bottom w:val="none" w:color="000000" w:sz="4" w:space="0"/>
              <w:right w:val="none" w:color="000000" w:sz="4" w:space="0"/>
            </w:tcBorders>
            <w:tcW w:w="1560" w:type="dxa"/>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  </w:t>
            </w:r>
            <w:r>
              <w:rPr>
                <w:rFonts w:ascii="Times New Roman" w:hAnsi="Times New Roman" w:cs="Times New Roman"/>
                <w:color w:val="000000"/>
                <w:lang w:eastAsia="uk-UA"/>
              </w:rPr>
              <w:t xml:space="preserve">шт</w:t>
            </w:r>
            <w:r/>
          </w:p>
        </w:tc>
        <w:tc>
          <w:tcPr>
            <w:shd w:val="clear" w:color="auto" w:fill="auto"/>
            <w:tcBorders>
              <w:top w:val="none" w:color="000000" w:sz="4" w:space="0"/>
              <w:left w:val="single" w:color="auto" w:sz="4" w:space="0"/>
              <w:bottom w:val="none" w:color="000000" w:sz="4" w:space="0"/>
              <w:right w:val="single" w:color="000000" w:sz="4" w:space="0"/>
            </w:tcBorders>
            <w:tcW w:w="1560" w:type="dxa"/>
            <w:textDirection w:val="lrTb"/>
            <w:noWrap w:val="false"/>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50</w:t>
            </w:r>
            <w:r/>
          </w:p>
        </w:tc>
      </w:tr>
      <w:tr>
        <w:trPr>
          <w:trHeight w:val="297"/>
        </w:trPr>
        <w:tc>
          <w:tcPr>
            <w:shd w:val="clear" w:color="auto" w:fill="auto"/>
            <w:tcBorders>
              <w:top w:val="none" w:color="000000" w:sz="4" w:space="0"/>
              <w:left w:val="single" w:color="auto" w:sz="4" w:space="0"/>
              <w:bottom w:val="none" w:color="000000" w:sz="4" w:space="0"/>
              <w:right w:val="none" w:color="000000" w:sz="4" w:space="0"/>
            </w:tcBorders>
            <w:tcW w:w="6374" w:type="dxa"/>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Кран кульовий </w:t>
            </w:r>
            <w:r>
              <w:rPr>
                <w:rFonts w:ascii="Times New Roman" w:hAnsi="Times New Roman" w:cs="Times New Roman"/>
                <w:color w:val="000000"/>
                <w:lang w:eastAsia="uk-UA"/>
              </w:rPr>
              <w:t xml:space="preserve">повнопрохідний</w:t>
            </w:r>
            <w:r>
              <w:rPr>
                <w:rFonts w:ascii="Times New Roman" w:hAnsi="Times New Roman" w:cs="Times New Roman"/>
                <w:color w:val="000000"/>
                <w:lang w:eastAsia="uk-UA"/>
              </w:rPr>
              <w:t xml:space="preserve"> IDEAL 1-1/2" 3В ручка</w:t>
            </w:r>
            <w:r/>
          </w:p>
        </w:tc>
        <w:tc>
          <w:tcPr>
            <w:shd w:val="clear" w:color="auto" w:fill="auto"/>
            <w:tcBorders>
              <w:top w:val="none" w:color="000000" w:sz="4" w:space="0"/>
              <w:left w:val="single" w:color="auto" w:sz="4" w:space="0"/>
              <w:bottom w:val="none" w:color="000000" w:sz="4" w:space="0"/>
              <w:right w:val="none" w:color="000000" w:sz="4" w:space="0"/>
            </w:tcBorders>
            <w:tcW w:w="1560" w:type="dxa"/>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  </w:t>
            </w:r>
            <w:r>
              <w:rPr>
                <w:rFonts w:ascii="Times New Roman" w:hAnsi="Times New Roman" w:cs="Times New Roman"/>
                <w:color w:val="000000"/>
                <w:lang w:eastAsia="uk-UA"/>
              </w:rPr>
              <w:t xml:space="preserve">шт</w:t>
            </w:r>
            <w:r/>
          </w:p>
        </w:tc>
        <w:tc>
          <w:tcPr>
            <w:shd w:val="clear" w:color="auto" w:fill="auto"/>
            <w:tcBorders>
              <w:top w:val="none" w:color="000000" w:sz="4" w:space="0"/>
              <w:left w:val="single" w:color="auto" w:sz="4" w:space="0"/>
              <w:bottom w:val="none" w:color="000000" w:sz="4" w:space="0"/>
              <w:right w:val="single" w:color="000000" w:sz="4" w:space="0"/>
            </w:tcBorders>
            <w:tcW w:w="1560" w:type="dxa"/>
            <w:textDirection w:val="lrTb"/>
            <w:noWrap w:val="false"/>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2</w:t>
            </w:r>
            <w:r/>
          </w:p>
        </w:tc>
      </w:tr>
      <w:tr>
        <w:trPr>
          <w:trHeight w:val="297"/>
        </w:trPr>
        <w:tc>
          <w:tcPr>
            <w:shd w:val="clear" w:color="auto" w:fill="auto"/>
            <w:tcBorders>
              <w:top w:val="none" w:color="000000" w:sz="4" w:space="0"/>
              <w:left w:val="single" w:color="auto" w:sz="4" w:space="0"/>
              <w:bottom w:val="none" w:color="000000" w:sz="4" w:space="0"/>
              <w:right w:val="none" w:color="000000" w:sz="4" w:space="0"/>
            </w:tcBorders>
            <w:tcW w:w="6374" w:type="dxa"/>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Кран кульовий </w:t>
            </w:r>
            <w:r>
              <w:rPr>
                <w:rFonts w:ascii="Times New Roman" w:hAnsi="Times New Roman" w:cs="Times New Roman"/>
                <w:color w:val="000000"/>
                <w:lang w:eastAsia="uk-UA"/>
              </w:rPr>
              <w:t xml:space="preserve">повнопрохідний</w:t>
            </w:r>
            <w:r>
              <w:rPr>
                <w:rFonts w:ascii="Times New Roman" w:hAnsi="Times New Roman" w:cs="Times New Roman"/>
                <w:color w:val="000000"/>
                <w:lang w:eastAsia="uk-UA"/>
              </w:rPr>
              <w:t xml:space="preserve"> IDEAL 1-1/4" 3В ручка</w:t>
            </w:r>
            <w:r/>
          </w:p>
        </w:tc>
        <w:tc>
          <w:tcPr>
            <w:shd w:val="clear" w:color="auto" w:fill="auto"/>
            <w:tcBorders>
              <w:top w:val="none" w:color="000000" w:sz="4" w:space="0"/>
              <w:left w:val="single" w:color="auto" w:sz="4" w:space="0"/>
              <w:bottom w:val="none" w:color="000000" w:sz="4" w:space="0"/>
              <w:right w:val="none" w:color="000000" w:sz="4" w:space="0"/>
            </w:tcBorders>
            <w:tcW w:w="1560" w:type="dxa"/>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  </w:t>
            </w:r>
            <w:r>
              <w:rPr>
                <w:rFonts w:ascii="Times New Roman" w:hAnsi="Times New Roman" w:cs="Times New Roman"/>
                <w:color w:val="000000"/>
                <w:lang w:eastAsia="uk-UA"/>
              </w:rPr>
              <w:t xml:space="preserve">шт</w:t>
            </w:r>
            <w:r/>
          </w:p>
        </w:tc>
        <w:tc>
          <w:tcPr>
            <w:shd w:val="clear" w:color="auto" w:fill="auto"/>
            <w:tcBorders>
              <w:top w:val="none" w:color="000000" w:sz="4" w:space="0"/>
              <w:left w:val="single" w:color="auto" w:sz="4" w:space="0"/>
              <w:bottom w:val="none" w:color="000000" w:sz="4" w:space="0"/>
              <w:right w:val="single" w:color="000000" w:sz="4" w:space="0"/>
            </w:tcBorders>
            <w:tcW w:w="1560" w:type="dxa"/>
            <w:textDirection w:val="lrTb"/>
            <w:noWrap w:val="false"/>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5</w:t>
            </w:r>
            <w:r/>
          </w:p>
        </w:tc>
      </w:tr>
      <w:tr>
        <w:trPr>
          <w:trHeight w:val="297"/>
        </w:trPr>
        <w:tc>
          <w:tcPr>
            <w:shd w:val="clear" w:color="auto" w:fill="auto"/>
            <w:tcBorders>
              <w:top w:val="none" w:color="000000" w:sz="4" w:space="0"/>
              <w:left w:val="single" w:color="auto" w:sz="4" w:space="0"/>
              <w:bottom w:val="none" w:color="000000" w:sz="4" w:space="0"/>
              <w:right w:val="none" w:color="000000" w:sz="4" w:space="0"/>
            </w:tcBorders>
            <w:tcW w:w="6374" w:type="dxa"/>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Кран кульовий </w:t>
            </w:r>
            <w:r>
              <w:rPr>
                <w:rFonts w:ascii="Times New Roman" w:hAnsi="Times New Roman" w:cs="Times New Roman"/>
                <w:color w:val="000000"/>
                <w:lang w:eastAsia="uk-UA"/>
              </w:rPr>
              <w:t xml:space="preserve">повнопрохідний</w:t>
            </w:r>
            <w:r>
              <w:rPr>
                <w:rFonts w:ascii="Times New Roman" w:hAnsi="Times New Roman" w:cs="Times New Roman"/>
                <w:color w:val="000000"/>
                <w:lang w:eastAsia="uk-UA"/>
              </w:rPr>
              <w:t xml:space="preserve"> IDEAL 1" 3В метелик</w:t>
            </w:r>
            <w:r/>
          </w:p>
        </w:tc>
        <w:tc>
          <w:tcPr>
            <w:shd w:val="clear" w:color="auto" w:fill="auto"/>
            <w:tcBorders>
              <w:top w:val="none" w:color="000000" w:sz="4" w:space="0"/>
              <w:left w:val="single" w:color="auto" w:sz="4" w:space="0"/>
              <w:bottom w:val="none" w:color="000000" w:sz="4" w:space="0"/>
              <w:right w:val="none" w:color="000000" w:sz="4" w:space="0"/>
            </w:tcBorders>
            <w:tcW w:w="1560" w:type="dxa"/>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  </w:t>
            </w:r>
            <w:r>
              <w:rPr>
                <w:rFonts w:ascii="Times New Roman" w:hAnsi="Times New Roman" w:cs="Times New Roman"/>
                <w:color w:val="000000"/>
                <w:lang w:eastAsia="uk-UA"/>
              </w:rPr>
              <w:t xml:space="preserve">шт</w:t>
            </w:r>
            <w:r/>
          </w:p>
        </w:tc>
        <w:tc>
          <w:tcPr>
            <w:shd w:val="clear" w:color="auto" w:fill="auto"/>
            <w:tcBorders>
              <w:top w:val="none" w:color="000000" w:sz="4" w:space="0"/>
              <w:left w:val="single" w:color="auto" w:sz="4" w:space="0"/>
              <w:bottom w:val="none" w:color="000000" w:sz="4" w:space="0"/>
              <w:right w:val="single" w:color="000000" w:sz="4" w:space="0"/>
            </w:tcBorders>
            <w:tcW w:w="1560" w:type="dxa"/>
            <w:textDirection w:val="lrTb"/>
            <w:noWrap w:val="false"/>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11</w:t>
            </w:r>
            <w:r/>
          </w:p>
        </w:tc>
      </w:tr>
      <w:tr>
        <w:trPr>
          <w:trHeight w:val="297"/>
        </w:trPr>
        <w:tc>
          <w:tcPr>
            <w:shd w:val="clear" w:color="auto" w:fill="auto"/>
            <w:tcBorders>
              <w:top w:val="none" w:color="000000" w:sz="4" w:space="0"/>
              <w:left w:val="single" w:color="auto" w:sz="4" w:space="0"/>
              <w:bottom w:val="none" w:color="000000" w:sz="4" w:space="0"/>
              <w:right w:val="none" w:color="000000" w:sz="4" w:space="0"/>
            </w:tcBorders>
            <w:tcW w:w="6374" w:type="dxa"/>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Кран кульовий </w:t>
            </w:r>
            <w:r>
              <w:rPr>
                <w:rFonts w:ascii="Times New Roman" w:hAnsi="Times New Roman" w:cs="Times New Roman"/>
                <w:color w:val="000000"/>
                <w:lang w:eastAsia="uk-UA"/>
              </w:rPr>
              <w:t xml:space="preserve">повнопрохідний</w:t>
            </w:r>
            <w:r>
              <w:rPr>
                <w:rFonts w:ascii="Times New Roman" w:hAnsi="Times New Roman" w:cs="Times New Roman"/>
                <w:color w:val="000000"/>
                <w:lang w:eastAsia="uk-UA"/>
              </w:rPr>
              <w:t xml:space="preserve"> IDEAL 3/4" 3В метелик</w:t>
            </w:r>
            <w:r/>
          </w:p>
        </w:tc>
        <w:tc>
          <w:tcPr>
            <w:shd w:val="clear" w:color="auto" w:fill="auto"/>
            <w:tcBorders>
              <w:top w:val="none" w:color="000000" w:sz="4" w:space="0"/>
              <w:left w:val="single" w:color="auto" w:sz="4" w:space="0"/>
              <w:bottom w:val="none" w:color="000000" w:sz="4" w:space="0"/>
              <w:right w:val="none" w:color="000000" w:sz="4" w:space="0"/>
            </w:tcBorders>
            <w:tcW w:w="1560" w:type="dxa"/>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  </w:t>
            </w:r>
            <w:r>
              <w:rPr>
                <w:rFonts w:ascii="Times New Roman" w:hAnsi="Times New Roman" w:cs="Times New Roman"/>
                <w:color w:val="000000"/>
                <w:lang w:eastAsia="uk-UA"/>
              </w:rPr>
              <w:t xml:space="preserve">шт</w:t>
            </w:r>
            <w:r/>
          </w:p>
        </w:tc>
        <w:tc>
          <w:tcPr>
            <w:shd w:val="clear" w:color="auto" w:fill="auto"/>
            <w:tcBorders>
              <w:top w:val="none" w:color="000000" w:sz="4" w:space="0"/>
              <w:left w:val="single" w:color="auto" w:sz="4" w:space="0"/>
              <w:bottom w:val="none" w:color="000000" w:sz="4" w:space="0"/>
              <w:right w:val="single" w:color="000000" w:sz="4" w:space="0"/>
            </w:tcBorders>
            <w:tcW w:w="1560" w:type="dxa"/>
            <w:textDirection w:val="lrTb"/>
            <w:noWrap w:val="false"/>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9</w:t>
            </w:r>
            <w:r/>
          </w:p>
        </w:tc>
      </w:tr>
      <w:tr>
        <w:trPr>
          <w:trHeight w:val="297"/>
        </w:trPr>
        <w:tc>
          <w:tcPr>
            <w:shd w:val="clear" w:color="auto" w:fill="auto"/>
            <w:tcBorders>
              <w:top w:val="none" w:color="000000" w:sz="4" w:space="0"/>
              <w:left w:val="single" w:color="auto" w:sz="4" w:space="0"/>
              <w:bottom w:val="none" w:color="000000" w:sz="4" w:space="0"/>
              <w:right w:val="none" w:color="000000" w:sz="4" w:space="0"/>
            </w:tcBorders>
            <w:tcW w:w="6374" w:type="dxa"/>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Кран кульовий </w:t>
            </w:r>
            <w:r>
              <w:rPr>
                <w:rFonts w:ascii="Times New Roman" w:hAnsi="Times New Roman" w:cs="Times New Roman"/>
                <w:color w:val="000000"/>
                <w:lang w:eastAsia="uk-UA"/>
              </w:rPr>
              <w:t xml:space="preserve">повнопрохідний</w:t>
            </w:r>
            <w:r>
              <w:rPr>
                <w:rFonts w:ascii="Times New Roman" w:hAnsi="Times New Roman" w:cs="Times New Roman"/>
                <w:color w:val="000000"/>
                <w:lang w:eastAsia="uk-UA"/>
              </w:rPr>
              <w:t xml:space="preserve"> IDEAL 1/2" 3В метелик</w:t>
            </w:r>
            <w:r/>
          </w:p>
        </w:tc>
        <w:tc>
          <w:tcPr>
            <w:shd w:val="clear" w:color="auto" w:fill="auto"/>
            <w:tcBorders>
              <w:top w:val="none" w:color="000000" w:sz="4" w:space="0"/>
              <w:left w:val="single" w:color="auto" w:sz="4" w:space="0"/>
              <w:bottom w:val="none" w:color="000000" w:sz="4" w:space="0"/>
              <w:right w:val="none" w:color="000000" w:sz="4" w:space="0"/>
            </w:tcBorders>
            <w:tcW w:w="1560" w:type="dxa"/>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  </w:t>
            </w:r>
            <w:r>
              <w:rPr>
                <w:rFonts w:ascii="Times New Roman" w:hAnsi="Times New Roman" w:cs="Times New Roman"/>
                <w:color w:val="000000"/>
                <w:lang w:eastAsia="uk-UA"/>
              </w:rPr>
              <w:t xml:space="preserve">шт</w:t>
            </w:r>
            <w:r/>
          </w:p>
        </w:tc>
        <w:tc>
          <w:tcPr>
            <w:shd w:val="clear" w:color="auto" w:fill="auto"/>
            <w:tcBorders>
              <w:top w:val="none" w:color="000000" w:sz="4" w:space="0"/>
              <w:left w:val="single" w:color="auto" w:sz="4" w:space="0"/>
              <w:bottom w:val="none" w:color="000000" w:sz="4" w:space="0"/>
              <w:right w:val="single" w:color="000000" w:sz="4" w:space="0"/>
            </w:tcBorders>
            <w:tcW w:w="1560" w:type="dxa"/>
            <w:textDirection w:val="lrTb"/>
            <w:noWrap w:val="false"/>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8</w:t>
            </w:r>
            <w:r/>
          </w:p>
        </w:tc>
      </w:tr>
      <w:tr>
        <w:trPr>
          <w:trHeight w:val="297"/>
        </w:trPr>
        <w:tc>
          <w:tcPr>
            <w:shd w:val="clear" w:color="auto" w:fill="auto"/>
            <w:tcBorders>
              <w:top w:val="none" w:color="000000" w:sz="4" w:space="0"/>
              <w:left w:val="single" w:color="auto" w:sz="4" w:space="0"/>
              <w:bottom w:val="none" w:color="000000" w:sz="4" w:space="0"/>
              <w:right w:val="none" w:color="000000" w:sz="4" w:space="0"/>
            </w:tcBorders>
            <w:tcW w:w="6374" w:type="dxa"/>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Кран кульовий зі </w:t>
            </w:r>
            <w:r>
              <w:rPr>
                <w:rFonts w:ascii="Times New Roman" w:hAnsi="Times New Roman" w:cs="Times New Roman"/>
                <w:color w:val="000000"/>
                <w:lang w:eastAsia="uk-UA"/>
              </w:rPr>
              <w:t xml:space="preserve">спускником</w:t>
            </w:r>
            <w:r>
              <w:rPr>
                <w:rFonts w:ascii="Times New Roman" w:hAnsi="Times New Roman" w:cs="Times New Roman"/>
                <w:color w:val="000000"/>
                <w:lang w:eastAsia="uk-UA"/>
              </w:rPr>
              <w:t xml:space="preserve"> 1/2" ВВ</w:t>
            </w:r>
            <w:r/>
          </w:p>
        </w:tc>
        <w:tc>
          <w:tcPr>
            <w:shd w:val="clear" w:color="auto" w:fill="auto"/>
            <w:tcBorders>
              <w:top w:val="none" w:color="000000" w:sz="4" w:space="0"/>
              <w:left w:val="single" w:color="auto" w:sz="4" w:space="0"/>
              <w:bottom w:val="none" w:color="000000" w:sz="4" w:space="0"/>
              <w:right w:val="none" w:color="000000" w:sz="4" w:space="0"/>
            </w:tcBorders>
            <w:tcW w:w="1560" w:type="dxa"/>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  комплект</w:t>
            </w:r>
            <w:r/>
          </w:p>
        </w:tc>
        <w:tc>
          <w:tcPr>
            <w:shd w:val="clear" w:color="auto" w:fill="auto"/>
            <w:tcBorders>
              <w:top w:val="none" w:color="000000" w:sz="4" w:space="0"/>
              <w:left w:val="single" w:color="auto" w:sz="4" w:space="0"/>
              <w:bottom w:val="none" w:color="000000" w:sz="4" w:space="0"/>
              <w:right w:val="single" w:color="000000" w:sz="4" w:space="0"/>
            </w:tcBorders>
            <w:tcW w:w="1560" w:type="dxa"/>
            <w:textDirection w:val="lrTb"/>
            <w:noWrap w:val="false"/>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13</w:t>
            </w:r>
            <w:r/>
          </w:p>
        </w:tc>
      </w:tr>
      <w:tr>
        <w:trPr>
          <w:trHeight w:val="297"/>
        </w:trPr>
        <w:tc>
          <w:tcPr>
            <w:shd w:val="clear" w:color="auto" w:fill="auto"/>
            <w:tcBorders>
              <w:top w:val="none" w:color="000000" w:sz="4" w:space="0"/>
              <w:left w:val="single" w:color="auto" w:sz="4" w:space="0"/>
              <w:bottom w:val="none" w:color="000000" w:sz="4" w:space="0"/>
              <w:right w:val="none" w:color="000000" w:sz="4" w:space="0"/>
            </w:tcBorders>
            <w:tcW w:w="6374" w:type="dxa"/>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Установлення кранів поливальних діаметром 25 мм</w:t>
            </w:r>
            <w:r/>
          </w:p>
        </w:tc>
        <w:tc>
          <w:tcPr>
            <w:shd w:val="clear" w:color="auto" w:fill="auto"/>
            <w:tcBorders>
              <w:top w:val="none" w:color="000000" w:sz="4" w:space="0"/>
              <w:left w:val="single" w:color="auto" w:sz="4" w:space="0"/>
              <w:bottom w:val="none" w:color="000000" w:sz="4" w:space="0"/>
              <w:right w:val="none" w:color="000000" w:sz="4" w:space="0"/>
            </w:tcBorders>
            <w:tcW w:w="1560" w:type="dxa"/>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  </w:t>
            </w:r>
            <w:r>
              <w:rPr>
                <w:rFonts w:ascii="Times New Roman" w:hAnsi="Times New Roman" w:cs="Times New Roman"/>
                <w:color w:val="000000"/>
                <w:lang w:eastAsia="uk-UA"/>
              </w:rPr>
              <w:t xml:space="preserve">шт</w:t>
            </w:r>
            <w:r/>
          </w:p>
        </w:tc>
        <w:tc>
          <w:tcPr>
            <w:shd w:val="clear" w:color="auto" w:fill="auto"/>
            <w:tcBorders>
              <w:top w:val="none" w:color="000000" w:sz="4" w:space="0"/>
              <w:left w:val="single" w:color="auto" w:sz="4" w:space="0"/>
              <w:bottom w:val="none" w:color="000000" w:sz="4" w:space="0"/>
              <w:right w:val="single" w:color="000000" w:sz="4" w:space="0"/>
            </w:tcBorders>
            <w:tcW w:w="1560" w:type="dxa"/>
            <w:textDirection w:val="lrTb"/>
            <w:noWrap w:val="false"/>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11</w:t>
            </w:r>
            <w:r/>
          </w:p>
        </w:tc>
      </w:tr>
      <w:tr>
        <w:trPr>
          <w:trHeight w:val="297"/>
        </w:trPr>
        <w:tc>
          <w:tcPr>
            <w:shd w:val="clear" w:color="auto" w:fill="auto"/>
            <w:tcBorders>
              <w:top w:val="none" w:color="000000" w:sz="4" w:space="0"/>
              <w:left w:val="single" w:color="auto" w:sz="4" w:space="0"/>
              <w:bottom w:val="none" w:color="000000" w:sz="4" w:space="0"/>
              <w:right w:val="none" w:color="000000" w:sz="4" w:space="0"/>
            </w:tcBorders>
            <w:tcW w:w="6374" w:type="dxa"/>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Кран поливу FADO 1/2'' </w:t>
            </w:r>
            <w:r>
              <w:rPr>
                <w:rFonts w:ascii="Times New Roman" w:hAnsi="Times New Roman" w:cs="Times New Roman"/>
                <w:color w:val="000000"/>
                <w:lang w:eastAsia="uk-UA"/>
              </w:rPr>
              <w:t xml:space="preserve">зовнiшнiй</w:t>
            </w:r>
            <w:r>
              <w:rPr>
                <w:rFonts w:ascii="Times New Roman" w:hAnsi="Times New Roman" w:cs="Times New Roman"/>
                <w:color w:val="000000"/>
                <w:lang w:eastAsia="uk-UA"/>
              </w:rPr>
              <w:t xml:space="preserve"> </w:t>
            </w:r>
            <w:r/>
          </w:p>
        </w:tc>
        <w:tc>
          <w:tcPr>
            <w:shd w:val="clear" w:color="auto" w:fill="auto"/>
            <w:tcBorders>
              <w:top w:val="none" w:color="000000" w:sz="4" w:space="0"/>
              <w:left w:val="single" w:color="auto" w:sz="4" w:space="0"/>
              <w:bottom w:val="none" w:color="000000" w:sz="4" w:space="0"/>
              <w:right w:val="none" w:color="000000" w:sz="4" w:space="0"/>
            </w:tcBorders>
            <w:tcW w:w="1560" w:type="dxa"/>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  комплект</w:t>
            </w:r>
            <w:r/>
          </w:p>
        </w:tc>
        <w:tc>
          <w:tcPr>
            <w:shd w:val="clear" w:color="auto" w:fill="auto"/>
            <w:tcBorders>
              <w:top w:val="none" w:color="000000" w:sz="4" w:space="0"/>
              <w:left w:val="single" w:color="auto" w:sz="4" w:space="0"/>
              <w:bottom w:val="none" w:color="000000" w:sz="4" w:space="0"/>
              <w:right w:val="single" w:color="000000" w:sz="4" w:space="0"/>
            </w:tcBorders>
            <w:tcW w:w="1560" w:type="dxa"/>
            <w:textDirection w:val="lrTb"/>
            <w:noWrap w:val="false"/>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5</w:t>
            </w:r>
            <w:r/>
          </w:p>
        </w:tc>
      </w:tr>
      <w:tr>
        <w:trPr>
          <w:trHeight w:val="297"/>
        </w:trPr>
        <w:tc>
          <w:tcPr>
            <w:shd w:val="clear" w:color="auto" w:fill="auto"/>
            <w:tcBorders>
              <w:top w:val="none" w:color="000000" w:sz="4" w:space="0"/>
              <w:left w:val="single" w:color="auto" w:sz="4" w:space="0"/>
              <w:bottom w:val="none" w:color="000000" w:sz="4" w:space="0"/>
              <w:right w:val="none" w:color="000000" w:sz="4" w:space="0"/>
            </w:tcBorders>
            <w:tcW w:w="6374" w:type="dxa"/>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Кран </w:t>
            </w:r>
            <w:r>
              <w:rPr>
                <w:rFonts w:ascii="Times New Roman" w:hAnsi="Times New Roman" w:cs="Times New Roman"/>
                <w:color w:val="000000"/>
                <w:lang w:eastAsia="uk-UA"/>
              </w:rPr>
              <w:t xml:space="preserve">полuвальнuй</w:t>
            </w:r>
            <w:r>
              <w:rPr>
                <w:rFonts w:ascii="Times New Roman" w:hAnsi="Times New Roman" w:cs="Times New Roman"/>
                <w:color w:val="000000"/>
                <w:lang w:eastAsia="uk-UA"/>
              </w:rPr>
              <w:t xml:space="preserve"> </w:t>
            </w:r>
            <w:r>
              <w:rPr>
                <w:rFonts w:ascii="Times New Roman" w:hAnsi="Times New Roman" w:cs="Times New Roman"/>
                <w:color w:val="000000"/>
                <w:lang w:eastAsia="uk-UA"/>
              </w:rPr>
              <w:t xml:space="preserve">внympiшнiй</w:t>
            </w:r>
            <w:r/>
          </w:p>
        </w:tc>
        <w:tc>
          <w:tcPr>
            <w:shd w:val="clear" w:color="auto" w:fill="auto"/>
            <w:tcBorders>
              <w:top w:val="none" w:color="000000" w:sz="4" w:space="0"/>
              <w:left w:val="single" w:color="auto" w:sz="4" w:space="0"/>
              <w:bottom w:val="none" w:color="000000" w:sz="4" w:space="0"/>
              <w:right w:val="none" w:color="000000" w:sz="4" w:space="0"/>
            </w:tcBorders>
            <w:tcW w:w="1560" w:type="dxa"/>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  комплект</w:t>
            </w:r>
            <w:r/>
          </w:p>
        </w:tc>
        <w:tc>
          <w:tcPr>
            <w:shd w:val="clear" w:color="auto" w:fill="auto"/>
            <w:tcBorders>
              <w:top w:val="none" w:color="000000" w:sz="4" w:space="0"/>
              <w:left w:val="single" w:color="auto" w:sz="4" w:space="0"/>
              <w:bottom w:val="none" w:color="000000" w:sz="4" w:space="0"/>
              <w:right w:val="single" w:color="000000" w:sz="4" w:space="0"/>
            </w:tcBorders>
            <w:tcW w:w="1560" w:type="dxa"/>
            <w:textDirection w:val="lrTb"/>
            <w:noWrap w:val="false"/>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6</w:t>
            </w:r>
            <w:r/>
          </w:p>
        </w:tc>
      </w:tr>
      <w:tr>
        <w:trPr>
          <w:trHeight w:val="563"/>
        </w:trPr>
        <w:tc>
          <w:tcPr>
            <w:shd w:val="clear" w:color="auto" w:fill="auto"/>
            <w:tcBorders>
              <w:top w:val="none" w:color="000000" w:sz="4" w:space="0"/>
              <w:left w:val="single" w:color="auto" w:sz="4" w:space="0"/>
              <w:bottom w:val="none" w:color="000000" w:sz="4" w:space="0"/>
              <w:right w:val="single" w:color="000000" w:sz="4" w:space="0"/>
            </w:tcBorders>
            <w:tcW w:w="6374" w:type="dxa"/>
            <w:vAlign w:val="center"/>
            <w:textDirection w:val="lrTb"/>
            <w:noWrap w:val="false"/>
          </w:tcPr>
          <w:p>
            <w:pPr>
              <w:jc w:val="center"/>
              <w:spacing w:after="0" w:line="240" w:lineRule="auto"/>
              <w:rPr>
                <w:rFonts w:ascii="Times New Roman" w:hAnsi="Times New Roman" w:cs="Times New Roman"/>
                <w:color w:val="000000"/>
                <w:u w:val="single"/>
                <w:lang w:eastAsia="uk-UA"/>
              </w:rPr>
            </w:pPr>
            <w:r>
              <w:rPr>
                <w:rFonts w:ascii="Times New Roman" w:hAnsi="Times New Roman" w:cs="Times New Roman"/>
                <w:color w:val="000000"/>
                <w:u w:val="single"/>
                <w:lang w:eastAsia="uk-UA"/>
              </w:rPr>
              <w:t xml:space="preserve">Роздiл</w:t>
            </w:r>
            <w:r>
              <w:rPr>
                <w:rFonts w:ascii="Times New Roman" w:hAnsi="Times New Roman" w:cs="Times New Roman"/>
                <w:color w:val="000000"/>
                <w:u w:val="single"/>
                <w:lang w:eastAsia="uk-UA"/>
              </w:rPr>
              <w:t xml:space="preserve"> 2. Трубопро6одu гарячої </w:t>
            </w:r>
            <w:r>
              <w:rPr>
                <w:rFonts w:ascii="Times New Roman" w:hAnsi="Times New Roman" w:cs="Times New Roman"/>
                <w:color w:val="000000"/>
                <w:u w:val="single"/>
                <w:lang w:eastAsia="uk-UA"/>
              </w:rPr>
              <w:t xml:space="preserve">водu</w:t>
            </w:r>
            <w:r>
              <w:rPr>
                <w:rFonts w:ascii="Times New Roman" w:hAnsi="Times New Roman" w:cs="Times New Roman"/>
                <w:color w:val="000000"/>
                <w:u w:val="single"/>
                <w:lang w:eastAsia="uk-UA"/>
              </w:rPr>
              <w:t xml:space="preserve"> для гарячого</w:t>
            </w:r>
            <w:r>
              <w:rPr>
                <w:rFonts w:ascii="Times New Roman" w:hAnsi="Times New Roman" w:cs="Times New Roman"/>
                <w:color w:val="000000"/>
                <w:u w:val="single"/>
                <w:lang w:eastAsia="uk-UA"/>
              </w:rPr>
              <w:br/>
            </w:r>
            <w:r>
              <w:rPr>
                <w:rFonts w:ascii="Times New Roman" w:hAnsi="Times New Roman" w:cs="Times New Roman"/>
                <w:color w:val="000000"/>
                <w:u w:val="single"/>
                <w:lang w:eastAsia="uk-UA"/>
              </w:rPr>
              <w:t xml:space="preserve">водопосmачання</w:t>
            </w:r>
            <w:r>
              <w:rPr>
                <w:rFonts w:ascii="Times New Roman" w:hAnsi="Times New Roman" w:cs="Times New Roman"/>
                <w:color w:val="000000"/>
                <w:u w:val="single"/>
                <w:lang w:eastAsia="uk-UA"/>
              </w:rPr>
              <w:t xml:space="preserve"> з t+55° C, </w:t>
            </w:r>
            <w:r>
              <w:rPr>
                <w:rFonts w:ascii="Times New Roman" w:hAnsi="Times New Roman" w:cs="Times New Roman"/>
                <w:color w:val="000000"/>
                <w:u w:val="single"/>
                <w:lang w:eastAsia="uk-UA"/>
              </w:rPr>
              <w:t xml:space="preserve">подаючuй</w:t>
            </w:r>
            <w:r>
              <w:rPr>
                <w:rFonts w:ascii="Times New Roman" w:hAnsi="Times New Roman" w:cs="Times New Roman"/>
                <w:color w:val="000000"/>
                <w:u w:val="single"/>
                <w:lang w:eastAsia="uk-UA"/>
              </w:rPr>
              <w:t xml:space="preserve"> (ТЗ)</w:t>
            </w:r>
            <w:r/>
          </w:p>
        </w:tc>
        <w:tc>
          <w:tcPr>
            <w:shd w:val="clear" w:color="auto" w:fill="auto"/>
            <w:tcBorders>
              <w:top w:val="none" w:color="000000" w:sz="4" w:space="0"/>
              <w:left w:val="none" w:color="000000" w:sz="4" w:space="0"/>
              <w:bottom w:val="none" w:color="000000" w:sz="4" w:space="0"/>
              <w:right w:val="single" w:color="auto" w:sz="4" w:space="0"/>
            </w:tcBorders>
            <w:tcW w:w="1560" w:type="dxa"/>
            <w:vAlign w:val="center"/>
            <w:textDirection w:val="lrTb"/>
            <w:noWrap w:val="false"/>
          </w:tcPr>
          <w:p>
            <w:pPr>
              <w:jc w:val="center"/>
              <w:spacing w:after="0" w:line="240" w:lineRule="auto"/>
              <w:rPr>
                <w:rFonts w:ascii="Times New Roman" w:hAnsi="Times New Roman" w:cs="Times New Roman"/>
                <w:color w:val="000000"/>
                <w:u w:val="single"/>
                <w:lang w:eastAsia="uk-UA"/>
              </w:rPr>
            </w:pPr>
            <w:r>
              <w:rPr>
                <w:rFonts w:ascii="Times New Roman" w:hAnsi="Times New Roman" w:cs="Times New Roman"/>
                <w:color w:val="000000"/>
                <w:u w:val="single"/>
                <w:lang w:eastAsia="uk-UA"/>
              </w:rPr>
              <w:t xml:space="preserve"> </w:t>
            </w:r>
            <w:r/>
          </w:p>
        </w:tc>
        <w:tc>
          <w:tcPr>
            <w:shd w:val="clear" w:color="auto" w:fill="auto"/>
            <w:tcBorders>
              <w:top w:val="none" w:color="000000" w:sz="4" w:space="0"/>
              <w:left w:val="none" w:color="000000" w:sz="4" w:space="0"/>
              <w:bottom w:val="none" w:color="000000" w:sz="4" w:space="0"/>
              <w:right w:val="single" w:color="auto" w:sz="4" w:space="0"/>
            </w:tcBorders>
            <w:tcW w:w="1560" w:type="dxa"/>
            <w:vAlign w:val="center"/>
            <w:textDirection w:val="lrTb"/>
            <w:noWrap w:val="false"/>
          </w:tcPr>
          <w:p>
            <w:pPr>
              <w:jc w:val="center"/>
              <w:spacing w:after="0" w:line="240" w:lineRule="auto"/>
              <w:rPr>
                <w:rFonts w:ascii="Times New Roman" w:hAnsi="Times New Roman" w:cs="Times New Roman"/>
                <w:color w:val="000000"/>
                <w:u w:val="single"/>
                <w:lang w:eastAsia="uk-UA"/>
              </w:rPr>
            </w:pPr>
            <w:r>
              <w:rPr>
                <w:rFonts w:ascii="Times New Roman" w:hAnsi="Times New Roman" w:cs="Times New Roman"/>
                <w:color w:val="000000"/>
                <w:u w:val="single"/>
                <w:lang w:eastAsia="uk-UA"/>
              </w:rPr>
              <w:t xml:space="preserve"> </w:t>
            </w:r>
            <w:r/>
          </w:p>
        </w:tc>
      </w:tr>
      <w:tr>
        <w:trPr>
          <w:trHeight w:val="297"/>
        </w:trPr>
        <w:tc>
          <w:tcPr>
            <w:shd w:val="clear" w:color="auto" w:fill="auto"/>
            <w:tcBorders>
              <w:top w:val="none" w:color="000000" w:sz="4" w:space="0"/>
              <w:left w:val="single" w:color="auto" w:sz="4" w:space="0"/>
              <w:bottom w:val="none" w:color="000000" w:sz="4" w:space="0"/>
              <w:right w:val="single" w:color="auto" w:sz="4" w:space="0"/>
            </w:tcBorders>
            <w:tcW w:w="6374" w:type="dxa"/>
            <w:vAlign w:val="center"/>
            <w:textDirection w:val="lrTb"/>
            <w:noWrap w:val="false"/>
          </w:tcPr>
          <w:p>
            <w:pPr>
              <w:jc w:val="center"/>
              <w:spacing w:after="0" w:line="240" w:lineRule="auto"/>
              <w:rPr>
                <w:rFonts w:ascii="Times New Roman" w:hAnsi="Times New Roman" w:cs="Times New Roman"/>
                <w:color w:val="000000"/>
                <w:u w:val="single"/>
                <w:lang w:eastAsia="uk-UA"/>
              </w:rPr>
            </w:pPr>
            <w:r>
              <w:rPr>
                <w:rFonts w:ascii="Times New Roman" w:hAnsi="Times New Roman" w:cs="Times New Roman"/>
                <w:color w:val="000000"/>
                <w:u w:val="single"/>
                <w:lang w:eastAsia="uk-UA"/>
              </w:rPr>
              <w:t xml:space="preserve"> </w:t>
            </w:r>
            <w:r/>
          </w:p>
        </w:tc>
        <w:tc>
          <w:tcPr>
            <w:shd w:val="clear" w:color="auto" w:fill="auto"/>
            <w:tcBorders>
              <w:top w:val="none" w:color="000000" w:sz="4" w:space="0"/>
              <w:left w:val="none" w:color="000000" w:sz="4" w:space="0"/>
              <w:bottom w:val="none" w:color="000000" w:sz="4" w:space="0"/>
              <w:right w:val="single" w:color="auto" w:sz="4" w:space="0"/>
            </w:tcBorders>
            <w:tcW w:w="1560" w:type="dxa"/>
            <w:vAlign w:val="center"/>
            <w:textDirection w:val="lrTb"/>
            <w:noWrap w:val="false"/>
          </w:tcPr>
          <w:p>
            <w:pPr>
              <w:jc w:val="center"/>
              <w:spacing w:after="0" w:line="240" w:lineRule="auto"/>
              <w:rPr>
                <w:rFonts w:ascii="Times New Roman" w:hAnsi="Times New Roman" w:cs="Times New Roman"/>
                <w:color w:val="000000"/>
                <w:u w:val="single"/>
                <w:lang w:eastAsia="uk-UA"/>
              </w:rPr>
            </w:pPr>
            <w:r>
              <w:rPr>
                <w:rFonts w:ascii="Times New Roman" w:hAnsi="Times New Roman" w:cs="Times New Roman"/>
                <w:color w:val="000000"/>
                <w:u w:val="single"/>
                <w:lang w:eastAsia="uk-UA"/>
              </w:rPr>
              <w:t xml:space="preserve"> </w:t>
            </w:r>
            <w:r/>
          </w:p>
        </w:tc>
        <w:tc>
          <w:tcPr>
            <w:shd w:val="clear" w:color="auto" w:fill="auto"/>
            <w:tcBorders>
              <w:top w:val="none" w:color="000000" w:sz="4" w:space="0"/>
              <w:left w:val="none" w:color="000000" w:sz="4" w:space="0"/>
              <w:bottom w:val="none" w:color="000000" w:sz="4" w:space="0"/>
              <w:right w:val="single" w:color="auto" w:sz="4" w:space="0"/>
            </w:tcBorders>
            <w:tcW w:w="1560" w:type="dxa"/>
            <w:vAlign w:val="center"/>
            <w:textDirection w:val="lrTb"/>
            <w:noWrap w:val="false"/>
          </w:tcPr>
          <w:p>
            <w:pPr>
              <w:jc w:val="center"/>
              <w:spacing w:after="0" w:line="240" w:lineRule="auto"/>
              <w:rPr>
                <w:rFonts w:ascii="Times New Roman" w:hAnsi="Times New Roman" w:cs="Times New Roman"/>
                <w:color w:val="000000"/>
                <w:u w:val="single"/>
                <w:lang w:eastAsia="uk-UA"/>
              </w:rPr>
            </w:pPr>
            <w:r>
              <w:rPr>
                <w:rFonts w:ascii="Times New Roman" w:hAnsi="Times New Roman" w:cs="Times New Roman"/>
                <w:color w:val="000000"/>
                <w:u w:val="single"/>
                <w:lang w:eastAsia="uk-UA"/>
              </w:rPr>
              <w:t xml:space="preserve"> </w:t>
            </w:r>
            <w:r/>
          </w:p>
        </w:tc>
      </w:tr>
      <w:tr>
        <w:trPr>
          <w:trHeight w:val="297"/>
        </w:trPr>
        <w:tc>
          <w:tcPr>
            <w:shd w:val="clear" w:color="auto" w:fill="auto"/>
            <w:tcBorders>
              <w:top w:val="none" w:color="000000" w:sz="4" w:space="0"/>
              <w:left w:val="single" w:color="auto" w:sz="4" w:space="0"/>
              <w:bottom w:val="none" w:color="000000" w:sz="4" w:space="0"/>
              <w:right w:val="none" w:color="000000" w:sz="4" w:space="0"/>
            </w:tcBorders>
            <w:tcW w:w="6374" w:type="dxa"/>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Установлення </w:t>
            </w:r>
            <w:r>
              <w:rPr>
                <w:rFonts w:ascii="Times New Roman" w:hAnsi="Times New Roman" w:cs="Times New Roman"/>
                <w:color w:val="000000"/>
                <w:lang w:eastAsia="uk-UA"/>
              </w:rPr>
              <w:t xml:space="preserve">водонагрівників</w:t>
            </w:r>
            <w:r>
              <w:rPr>
                <w:rFonts w:ascii="Times New Roman" w:hAnsi="Times New Roman" w:cs="Times New Roman"/>
                <w:color w:val="000000"/>
                <w:lang w:eastAsia="uk-UA"/>
              </w:rPr>
              <w:t xml:space="preserve"> ємкісних</w:t>
            </w:r>
            <w:r/>
          </w:p>
        </w:tc>
        <w:tc>
          <w:tcPr>
            <w:shd w:val="clear" w:color="auto" w:fill="auto"/>
            <w:tcBorders>
              <w:top w:val="none" w:color="000000" w:sz="4" w:space="0"/>
              <w:left w:val="single" w:color="auto" w:sz="4" w:space="0"/>
              <w:bottom w:val="none" w:color="000000" w:sz="4" w:space="0"/>
              <w:right w:val="none" w:color="000000" w:sz="4" w:space="0"/>
            </w:tcBorders>
            <w:tcW w:w="1560" w:type="dxa"/>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  </w:t>
            </w:r>
            <w:r>
              <w:rPr>
                <w:rFonts w:ascii="Times New Roman" w:hAnsi="Times New Roman" w:cs="Times New Roman"/>
                <w:color w:val="000000"/>
                <w:lang w:eastAsia="uk-UA"/>
              </w:rPr>
              <w:t xml:space="preserve">шт</w:t>
            </w:r>
            <w:r/>
          </w:p>
        </w:tc>
        <w:tc>
          <w:tcPr>
            <w:shd w:val="clear" w:color="auto" w:fill="auto"/>
            <w:tcBorders>
              <w:top w:val="none" w:color="000000" w:sz="4" w:space="0"/>
              <w:left w:val="single" w:color="auto" w:sz="4" w:space="0"/>
              <w:bottom w:val="none" w:color="000000" w:sz="4" w:space="0"/>
              <w:right w:val="single" w:color="000000" w:sz="4" w:space="0"/>
            </w:tcBorders>
            <w:tcW w:w="1560" w:type="dxa"/>
            <w:textDirection w:val="lrTb"/>
            <w:noWrap w:val="false"/>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4</w:t>
            </w:r>
            <w:r/>
          </w:p>
        </w:tc>
      </w:tr>
      <w:tr>
        <w:trPr>
          <w:trHeight w:val="825"/>
        </w:trPr>
        <w:tc>
          <w:tcPr>
            <w:shd w:val="clear" w:color="auto" w:fill="auto"/>
            <w:tcBorders>
              <w:top w:val="none" w:color="000000" w:sz="4" w:space="0"/>
              <w:left w:val="single" w:color="auto" w:sz="4" w:space="0"/>
              <w:bottom w:val="none" w:color="000000" w:sz="4" w:space="0"/>
              <w:right w:val="none" w:color="000000" w:sz="4" w:space="0"/>
            </w:tcBorders>
            <w:tcW w:w="6374" w:type="dxa"/>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НакопuчуВальнi</w:t>
            </w:r>
            <w:r>
              <w:rPr>
                <w:rFonts w:ascii="Times New Roman" w:hAnsi="Times New Roman" w:cs="Times New Roman"/>
                <w:color w:val="000000"/>
                <w:lang w:eastAsia="uk-UA"/>
              </w:rPr>
              <w:t xml:space="preserve"> </w:t>
            </w:r>
            <w:r>
              <w:rPr>
                <w:rFonts w:ascii="Times New Roman" w:hAnsi="Times New Roman" w:cs="Times New Roman"/>
                <w:color w:val="000000"/>
                <w:lang w:eastAsia="uk-UA"/>
              </w:rPr>
              <w:t xml:space="preserve">елекmрuчнi</w:t>
            </w:r>
            <w:r>
              <w:rPr>
                <w:rFonts w:ascii="Times New Roman" w:hAnsi="Times New Roman" w:cs="Times New Roman"/>
                <w:color w:val="000000"/>
                <w:lang w:eastAsia="uk-UA"/>
              </w:rPr>
              <w:t xml:space="preserve"> </w:t>
            </w:r>
            <w:r>
              <w:rPr>
                <w:rFonts w:ascii="Times New Roman" w:hAnsi="Times New Roman" w:cs="Times New Roman"/>
                <w:color w:val="000000"/>
                <w:lang w:eastAsia="uk-UA"/>
              </w:rPr>
              <w:t xml:space="preserve">ВоаонагрiВачi</w:t>
            </w:r>
            <w:r>
              <w:rPr>
                <w:rFonts w:ascii="Times New Roman" w:hAnsi="Times New Roman" w:cs="Times New Roman"/>
                <w:color w:val="000000"/>
                <w:lang w:eastAsia="uk-UA"/>
              </w:rPr>
              <w:t xml:space="preserve"> W=100 л,</w:t>
            </w:r>
            <w:r>
              <w:rPr>
                <w:rFonts w:ascii="Times New Roman" w:hAnsi="Times New Roman" w:cs="Times New Roman"/>
                <w:color w:val="000000"/>
                <w:lang w:eastAsia="uk-UA"/>
              </w:rPr>
              <w:br/>
              <w:t xml:space="preserve">N=2,0 </w:t>
            </w:r>
            <w:r>
              <w:rPr>
                <w:rFonts w:ascii="Times New Roman" w:hAnsi="Times New Roman" w:cs="Times New Roman"/>
                <w:color w:val="000000"/>
                <w:lang w:eastAsia="uk-UA"/>
              </w:rPr>
              <w:t xml:space="preserve">кВm</w:t>
            </w:r>
            <w:r>
              <w:rPr>
                <w:rFonts w:ascii="Times New Roman" w:hAnsi="Times New Roman" w:cs="Times New Roman"/>
                <w:color w:val="000000"/>
                <w:lang w:eastAsia="uk-UA"/>
              </w:rPr>
              <w:t xml:space="preserve"> в </w:t>
            </w:r>
            <w:r>
              <w:rPr>
                <w:rFonts w:ascii="Times New Roman" w:hAnsi="Times New Roman" w:cs="Times New Roman"/>
                <w:color w:val="000000"/>
                <w:lang w:eastAsia="uk-UA"/>
              </w:rPr>
              <w:t xml:space="preserve">комплекmi</w:t>
            </w:r>
            <w:r>
              <w:rPr>
                <w:rFonts w:ascii="Times New Roman" w:hAnsi="Times New Roman" w:cs="Times New Roman"/>
                <w:color w:val="000000"/>
                <w:lang w:eastAsia="uk-UA"/>
              </w:rPr>
              <w:t xml:space="preserve"> з </w:t>
            </w:r>
            <w:r>
              <w:rPr>
                <w:rFonts w:ascii="Times New Roman" w:hAnsi="Times New Roman" w:cs="Times New Roman"/>
                <w:color w:val="000000"/>
                <w:lang w:eastAsia="uk-UA"/>
              </w:rPr>
              <w:t xml:space="preserve">венmuлямu</w:t>
            </w:r>
            <w:r>
              <w:rPr>
                <w:rFonts w:ascii="Times New Roman" w:hAnsi="Times New Roman" w:cs="Times New Roman"/>
                <w:color w:val="000000"/>
                <w:lang w:eastAsia="uk-UA"/>
              </w:rPr>
              <w:t xml:space="preserve">, </w:t>
            </w:r>
            <w:r>
              <w:rPr>
                <w:rFonts w:ascii="Times New Roman" w:hAnsi="Times New Roman" w:cs="Times New Roman"/>
                <w:color w:val="000000"/>
                <w:lang w:eastAsia="uk-UA"/>
              </w:rPr>
              <w:t xml:space="preserve">звороmнuмu</w:t>
            </w:r>
            <w:r>
              <w:rPr>
                <w:rFonts w:ascii="Times New Roman" w:hAnsi="Times New Roman" w:cs="Times New Roman"/>
                <w:color w:val="000000"/>
                <w:lang w:eastAsia="uk-UA"/>
              </w:rPr>
              <w:br/>
            </w:r>
            <w:r>
              <w:rPr>
                <w:rFonts w:ascii="Times New Roman" w:hAnsi="Times New Roman" w:cs="Times New Roman"/>
                <w:color w:val="000000"/>
                <w:lang w:eastAsia="uk-UA"/>
              </w:rPr>
              <w:t xml:space="preserve">кланамu</w:t>
            </w:r>
            <w:r>
              <w:rPr>
                <w:rFonts w:ascii="Times New Roman" w:hAnsi="Times New Roman" w:cs="Times New Roman"/>
                <w:color w:val="000000"/>
                <w:lang w:eastAsia="uk-UA"/>
              </w:rPr>
              <w:t xml:space="preserve"> </w:t>
            </w:r>
            <w:r>
              <w:rPr>
                <w:rFonts w:ascii="Times New Roman" w:hAnsi="Times New Roman" w:cs="Times New Roman"/>
                <w:color w:val="000000"/>
                <w:lang w:eastAsia="uk-UA"/>
              </w:rPr>
              <w:t xml:space="preserve">ma</w:t>
            </w:r>
            <w:r>
              <w:rPr>
                <w:rFonts w:ascii="Times New Roman" w:hAnsi="Times New Roman" w:cs="Times New Roman"/>
                <w:color w:val="000000"/>
                <w:lang w:eastAsia="uk-UA"/>
              </w:rPr>
              <w:t xml:space="preserve"> </w:t>
            </w:r>
            <w:r>
              <w:rPr>
                <w:rFonts w:ascii="Times New Roman" w:hAnsi="Times New Roman" w:cs="Times New Roman"/>
                <w:color w:val="000000"/>
                <w:lang w:eastAsia="uk-UA"/>
              </w:rPr>
              <w:t xml:space="preserve">злuвнuмu</w:t>
            </w:r>
            <w:r>
              <w:rPr>
                <w:rFonts w:ascii="Times New Roman" w:hAnsi="Times New Roman" w:cs="Times New Roman"/>
                <w:color w:val="000000"/>
                <w:lang w:eastAsia="uk-UA"/>
              </w:rPr>
              <w:t xml:space="preserve"> </w:t>
            </w:r>
            <w:r>
              <w:rPr>
                <w:rFonts w:ascii="Times New Roman" w:hAnsi="Times New Roman" w:cs="Times New Roman"/>
                <w:color w:val="000000"/>
                <w:lang w:eastAsia="uk-UA"/>
              </w:rPr>
              <w:t xml:space="preserve">кранамu</w:t>
            </w:r>
            <w:r/>
          </w:p>
        </w:tc>
        <w:tc>
          <w:tcPr>
            <w:shd w:val="clear" w:color="auto" w:fill="auto"/>
            <w:tcBorders>
              <w:top w:val="none" w:color="000000" w:sz="4" w:space="0"/>
              <w:left w:val="single" w:color="auto" w:sz="4" w:space="0"/>
              <w:bottom w:val="none" w:color="000000" w:sz="4" w:space="0"/>
              <w:right w:val="none" w:color="000000" w:sz="4" w:space="0"/>
            </w:tcBorders>
            <w:tcW w:w="1560" w:type="dxa"/>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  комплект</w:t>
            </w:r>
            <w:r/>
          </w:p>
        </w:tc>
        <w:tc>
          <w:tcPr>
            <w:shd w:val="clear" w:color="auto" w:fill="auto"/>
            <w:tcBorders>
              <w:top w:val="none" w:color="000000" w:sz="4" w:space="0"/>
              <w:left w:val="single" w:color="auto" w:sz="4" w:space="0"/>
              <w:bottom w:val="none" w:color="000000" w:sz="4" w:space="0"/>
              <w:right w:val="single" w:color="000000" w:sz="4" w:space="0"/>
            </w:tcBorders>
            <w:tcW w:w="1560" w:type="dxa"/>
            <w:textDirection w:val="lrTb"/>
            <w:noWrap w:val="false"/>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1</w:t>
            </w:r>
            <w:r/>
          </w:p>
        </w:tc>
      </w:tr>
      <w:tr>
        <w:trPr>
          <w:trHeight w:val="825"/>
        </w:trPr>
        <w:tc>
          <w:tcPr>
            <w:shd w:val="clear" w:color="auto" w:fill="auto"/>
            <w:tcBorders>
              <w:top w:val="none" w:color="000000" w:sz="4" w:space="0"/>
              <w:left w:val="single" w:color="auto" w:sz="4" w:space="0"/>
              <w:bottom w:val="none" w:color="000000" w:sz="4" w:space="0"/>
              <w:right w:val="none" w:color="000000" w:sz="4" w:space="0"/>
            </w:tcBorders>
            <w:tcW w:w="6374" w:type="dxa"/>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Накопuчувальнi</w:t>
            </w:r>
            <w:r>
              <w:rPr>
                <w:rFonts w:ascii="Times New Roman" w:hAnsi="Times New Roman" w:cs="Times New Roman"/>
                <w:color w:val="000000"/>
                <w:lang w:eastAsia="uk-UA"/>
              </w:rPr>
              <w:t xml:space="preserve"> </w:t>
            </w:r>
            <w:r>
              <w:rPr>
                <w:rFonts w:ascii="Times New Roman" w:hAnsi="Times New Roman" w:cs="Times New Roman"/>
                <w:color w:val="000000"/>
                <w:lang w:eastAsia="uk-UA"/>
              </w:rPr>
              <w:t xml:space="preserve">елекmрuчнi</w:t>
            </w:r>
            <w:r>
              <w:rPr>
                <w:rFonts w:ascii="Times New Roman" w:hAnsi="Times New Roman" w:cs="Times New Roman"/>
                <w:color w:val="000000"/>
                <w:lang w:eastAsia="uk-UA"/>
              </w:rPr>
              <w:t xml:space="preserve"> </w:t>
            </w:r>
            <w:r>
              <w:rPr>
                <w:rFonts w:ascii="Times New Roman" w:hAnsi="Times New Roman" w:cs="Times New Roman"/>
                <w:color w:val="000000"/>
                <w:lang w:eastAsia="uk-UA"/>
              </w:rPr>
              <w:t xml:space="preserve">воаонагрiвачi</w:t>
            </w:r>
            <w:r>
              <w:rPr>
                <w:rFonts w:ascii="Times New Roman" w:hAnsi="Times New Roman" w:cs="Times New Roman"/>
                <w:color w:val="000000"/>
                <w:lang w:eastAsia="uk-UA"/>
              </w:rPr>
              <w:t xml:space="preserve"> W=80 л, N=2,0</w:t>
            </w:r>
            <w:r>
              <w:rPr>
                <w:rFonts w:ascii="Times New Roman" w:hAnsi="Times New Roman" w:cs="Times New Roman"/>
                <w:color w:val="000000"/>
                <w:lang w:eastAsia="uk-UA"/>
              </w:rPr>
              <w:br/>
            </w:r>
            <w:r>
              <w:rPr>
                <w:rFonts w:ascii="Times New Roman" w:hAnsi="Times New Roman" w:cs="Times New Roman"/>
                <w:color w:val="000000"/>
                <w:lang w:eastAsia="uk-UA"/>
              </w:rPr>
              <w:t xml:space="preserve">кВm</w:t>
            </w:r>
            <w:r>
              <w:rPr>
                <w:rFonts w:ascii="Times New Roman" w:hAnsi="Times New Roman" w:cs="Times New Roman"/>
                <w:color w:val="000000"/>
                <w:lang w:eastAsia="uk-UA"/>
              </w:rPr>
              <w:t xml:space="preserve"> в </w:t>
            </w:r>
            <w:r>
              <w:rPr>
                <w:rFonts w:ascii="Times New Roman" w:hAnsi="Times New Roman" w:cs="Times New Roman"/>
                <w:color w:val="000000"/>
                <w:lang w:eastAsia="uk-UA"/>
              </w:rPr>
              <w:t xml:space="preserve">комплекmi</w:t>
            </w:r>
            <w:r>
              <w:rPr>
                <w:rFonts w:ascii="Times New Roman" w:hAnsi="Times New Roman" w:cs="Times New Roman"/>
                <w:color w:val="000000"/>
                <w:lang w:eastAsia="uk-UA"/>
              </w:rPr>
              <w:t xml:space="preserve"> з </w:t>
            </w:r>
            <w:r>
              <w:rPr>
                <w:rFonts w:ascii="Times New Roman" w:hAnsi="Times New Roman" w:cs="Times New Roman"/>
                <w:color w:val="000000"/>
                <w:lang w:eastAsia="uk-UA"/>
              </w:rPr>
              <w:t xml:space="preserve">венmuлямu</w:t>
            </w:r>
            <w:r>
              <w:rPr>
                <w:rFonts w:ascii="Times New Roman" w:hAnsi="Times New Roman" w:cs="Times New Roman"/>
                <w:color w:val="000000"/>
                <w:lang w:eastAsia="uk-UA"/>
              </w:rPr>
              <w:t xml:space="preserve">, </w:t>
            </w:r>
            <w:r>
              <w:rPr>
                <w:rFonts w:ascii="Times New Roman" w:hAnsi="Times New Roman" w:cs="Times New Roman"/>
                <w:color w:val="000000"/>
                <w:lang w:eastAsia="uk-UA"/>
              </w:rPr>
              <w:t xml:space="preserve">звороmнuмu</w:t>
            </w:r>
            <w:r>
              <w:rPr>
                <w:rFonts w:ascii="Times New Roman" w:hAnsi="Times New Roman" w:cs="Times New Roman"/>
                <w:color w:val="000000"/>
                <w:lang w:eastAsia="uk-UA"/>
              </w:rPr>
              <w:t xml:space="preserve"> </w:t>
            </w:r>
            <w:r>
              <w:rPr>
                <w:rFonts w:ascii="Times New Roman" w:hAnsi="Times New Roman" w:cs="Times New Roman"/>
                <w:color w:val="000000"/>
                <w:lang w:eastAsia="uk-UA"/>
              </w:rPr>
              <w:t xml:space="preserve">кланамu</w:t>
            </w:r>
            <w:r>
              <w:rPr>
                <w:rFonts w:ascii="Times New Roman" w:hAnsi="Times New Roman" w:cs="Times New Roman"/>
                <w:color w:val="000000"/>
                <w:lang w:eastAsia="uk-UA"/>
              </w:rPr>
              <w:t xml:space="preserve"> </w:t>
            </w:r>
            <w:r>
              <w:rPr>
                <w:rFonts w:ascii="Times New Roman" w:hAnsi="Times New Roman" w:cs="Times New Roman"/>
                <w:color w:val="000000"/>
                <w:lang w:eastAsia="uk-UA"/>
              </w:rPr>
              <w:t xml:space="preserve">ma</w:t>
            </w:r>
            <w:r>
              <w:rPr>
                <w:rFonts w:ascii="Times New Roman" w:hAnsi="Times New Roman" w:cs="Times New Roman"/>
                <w:color w:val="000000"/>
                <w:lang w:eastAsia="uk-UA"/>
              </w:rPr>
              <w:br/>
            </w:r>
            <w:r>
              <w:rPr>
                <w:rFonts w:ascii="Times New Roman" w:hAnsi="Times New Roman" w:cs="Times New Roman"/>
                <w:color w:val="000000"/>
                <w:lang w:eastAsia="uk-UA"/>
              </w:rPr>
              <w:t xml:space="preserve">злuвнuмu</w:t>
            </w:r>
            <w:r>
              <w:rPr>
                <w:rFonts w:ascii="Times New Roman" w:hAnsi="Times New Roman" w:cs="Times New Roman"/>
                <w:color w:val="000000"/>
                <w:lang w:eastAsia="uk-UA"/>
              </w:rPr>
              <w:t xml:space="preserve"> </w:t>
            </w:r>
            <w:r>
              <w:rPr>
                <w:rFonts w:ascii="Times New Roman" w:hAnsi="Times New Roman" w:cs="Times New Roman"/>
                <w:color w:val="000000"/>
                <w:lang w:eastAsia="uk-UA"/>
              </w:rPr>
              <w:t xml:space="preserve">кранамu</w:t>
            </w:r>
            <w:r/>
          </w:p>
        </w:tc>
        <w:tc>
          <w:tcPr>
            <w:shd w:val="clear" w:color="auto" w:fill="auto"/>
            <w:tcBorders>
              <w:top w:val="none" w:color="000000" w:sz="4" w:space="0"/>
              <w:left w:val="single" w:color="auto" w:sz="4" w:space="0"/>
              <w:bottom w:val="none" w:color="000000" w:sz="4" w:space="0"/>
              <w:right w:val="none" w:color="000000" w:sz="4" w:space="0"/>
            </w:tcBorders>
            <w:tcW w:w="1560" w:type="dxa"/>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  комплект</w:t>
            </w:r>
            <w:r/>
          </w:p>
        </w:tc>
        <w:tc>
          <w:tcPr>
            <w:shd w:val="clear" w:color="auto" w:fill="auto"/>
            <w:tcBorders>
              <w:top w:val="none" w:color="000000" w:sz="4" w:space="0"/>
              <w:left w:val="single" w:color="auto" w:sz="4" w:space="0"/>
              <w:bottom w:val="none" w:color="000000" w:sz="4" w:space="0"/>
              <w:right w:val="single" w:color="000000" w:sz="4" w:space="0"/>
            </w:tcBorders>
            <w:tcW w:w="1560" w:type="dxa"/>
            <w:textDirection w:val="lrTb"/>
            <w:noWrap w:val="false"/>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1</w:t>
            </w:r>
            <w:r/>
          </w:p>
        </w:tc>
      </w:tr>
      <w:tr>
        <w:trPr>
          <w:trHeight w:val="825"/>
        </w:trPr>
        <w:tc>
          <w:tcPr>
            <w:shd w:val="clear" w:color="auto" w:fill="auto"/>
            <w:tcBorders>
              <w:top w:val="none" w:color="000000" w:sz="4" w:space="0"/>
              <w:left w:val="single" w:color="auto" w:sz="4" w:space="0"/>
              <w:bottom w:val="none" w:color="000000" w:sz="4" w:space="0"/>
              <w:right w:val="none" w:color="000000" w:sz="4" w:space="0"/>
            </w:tcBorders>
            <w:tcW w:w="6374" w:type="dxa"/>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Накопuчувальнi</w:t>
            </w:r>
            <w:r>
              <w:rPr>
                <w:rFonts w:ascii="Times New Roman" w:hAnsi="Times New Roman" w:cs="Times New Roman"/>
                <w:color w:val="000000"/>
                <w:lang w:eastAsia="uk-UA"/>
              </w:rPr>
              <w:t xml:space="preserve"> </w:t>
            </w:r>
            <w:r>
              <w:rPr>
                <w:rFonts w:ascii="Times New Roman" w:hAnsi="Times New Roman" w:cs="Times New Roman"/>
                <w:color w:val="000000"/>
                <w:lang w:eastAsia="uk-UA"/>
              </w:rPr>
              <w:t xml:space="preserve">елекmрuчнi</w:t>
            </w:r>
            <w:r>
              <w:rPr>
                <w:rFonts w:ascii="Times New Roman" w:hAnsi="Times New Roman" w:cs="Times New Roman"/>
                <w:color w:val="000000"/>
                <w:lang w:eastAsia="uk-UA"/>
              </w:rPr>
              <w:t xml:space="preserve"> </w:t>
            </w:r>
            <w:r>
              <w:rPr>
                <w:rFonts w:ascii="Times New Roman" w:hAnsi="Times New Roman" w:cs="Times New Roman"/>
                <w:color w:val="000000"/>
                <w:lang w:eastAsia="uk-UA"/>
              </w:rPr>
              <w:t xml:space="preserve">воаонагрiвачi</w:t>
            </w:r>
            <w:r>
              <w:rPr>
                <w:rFonts w:ascii="Times New Roman" w:hAnsi="Times New Roman" w:cs="Times New Roman"/>
                <w:color w:val="000000"/>
                <w:lang w:eastAsia="uk-UA"/>
              </w:rPr>
              <w:t xml:space="preserve"> W=15 л, N=2,0</w:t>
            </w:r>
            <w:r>
              <w:rPr>
                <w:rFonts w:ascii="Times New Roman" w:hAnsi="Times New Roman" w:cs="Times New Roman"/>
                <w:color w:val="000000"/>
                <w:lang w:eastAsia="uk-UA"/>
              </w:rPr>
              <w:br/>
            </w:r>
            <w:r>
              <w:rPr>
                <w:rFonts w:ascii="Times New Roman" w:hAnsi="Times New Roman" w:cs="Times New Roman"/>
                <w:color w:val="000000"/>
                <w:lang w:eastAsia="uk-UA"/>
              </w:rPr>
              <w:t xml:space="preserve">кВm</w:t>
            </w:r>
            <w:r>
              <w:rPr>
                <w:rFonts w:ascii="Times New Roman" w:hAnsi="Times New Roman" w:cs="Times New Roman"/>
                <w:color w:val="000000"/>
                <w:lang w:eastAsia="uk-UA"/>
              </w:rPr>
              <w:t xml:space="preserve"> в </w:t>
            </w:r>
            <w:r>
              <w:rPr>
                <w:rFonts w:ascii="Times New Roman" w:hAnsi="Times New Roman" w:cs="Times New Roman"/>
                <w:color w:val="000000"/>
                <w:lang w:eastAsia="uk-UA"/>
              </w:rPr>
              <w:t xml:space="preserve">комплекmi</w:t>
            </w:r>
            <w:r>
              <w:rPr>
                <w:rFonts w:ascii="Times New Roman" w:hAnsi="Times New Roman" w:cs="Times New Roman"/>
                <w:color w:val="000000"/>
                <w:lang w:eastAsia="uk-UA"/>
              </w:rPr>
              <w:t xml:space="preserve"> з </w:t>
            </w:r>
            <w:r>
              <w:rPr>
                <w:rFonts w:ascii="Times New Roman" w:hAnsi="Times New Roman" w:cs="Times New Roman"/>
                <w:color w:val="000000"/>
                <w:lang w:eastAsia="uk-UA"/>
              </w:rPr>
              <w:t xml:space="preserve">венmuлямu</w:t>
            </w:r>
            <w:r>
              <w:rPr>
                <w:rFonts w:ascii="Times New Roman" w:hAnsi="Times New Roman" w:cs="Times New Roman"/>
                <w:color w:val="000000"/>
                <w:lang w:eastAsia="uk-UA"/>
              </w:rPr>
              <w:t xml:space="preserve">, </w:t>
            </w:r>
            <w:r>
              <w:rPr>
                <w:rFonts w:ascii="Times New Roman" w:hAnsi="Times New Roman" w:cs="Times New Roman"/>
                <w:color w:val="000000"/>
                <w:lang w:eastAsia="uk-UA"/>
              </w:rPr>
              <w:t xml:space="preserve">звороmнuмu</w:t>
            </w:r>
            <w:r>
              <w:rPr>
                <w:rFonts w:ascii="Times New Roman" w:hAnsi="Times New Roman" w:cs="Times New Roman"/>
                <w:color w:val="000000"/>
                <w:lang w:eastAsia="uk-UA"/>
              </w:rPr>
              <w:t xml:space="preserve"> </w:t>
            </w:r>
            <w:r>
              <w:rPr>
                <w:rFonts w:ascii="Times New Roman" w:hAnsi="Times New Roman" w:cs="Times New Roman"/>
                <w:color w:val="000000"/>
                <w:lang w:eastAsia="uk-UA"/>
              </w:rPr>
              <w:t xml:space="preserve">кланамu</w:t>
            </w:r>
            <w:r>
              <w:rPr>
                <w:rFonts w:ascii="Times New Roman" w:hAnsi="Times New Roman" w:cs="Times New Roman"/>
                <w:color w:val="000000"/>
                <w:lang w:eastAsia="uk-UA"/>
              </w:rPr>
              <w:t xml:space="preserve"> </w:t>
            </w:r>
            <w:r>
              <w:rPr>
                <w:rFonts w:ascii="Times New Roman" w:hAnsi="Times New Roman" w:cs="Times New Roman"/>
                <w:color w:val="000000"/>
                <w:lang w:eastAsia="uk-UA"/>
              </w:rPr>
              <w:t xml:space="preserve">ma</w:t>
            </w:r>
            <w:r>
              <w:rPr>
                <w:rFonts w:ascii="Times New Roman" w:hAnsi="Times New Roman" w:cs="Times New Roman"/>
                <w:color w:val="000000"/>
                <w:lang w:eastAsia="uk-UA"/>
              </w:rPr>
              <w:br/>
            </w:r>
            <w:r>
              <w:rPr>
                <w:rFonts w:ascii="Times New Roman" w:hAnsi="Times New Roman" w:cs="Times New Roman"/>
                <w:color w:val="000000"/>
                <w:lang w:eastAsia="uk-UA"/>
              </w:rPr>
              <w:t xml:space="preserve">злuвнuмu</w:t>
            </w:r>
            <w:r>
              <w:rPr>
                <w:rFonts w:ascii="Times New Roman" w:hAnsi="Times New Roman" w:cs="Times New Roman"/>
                <w:color w:val="000000"/>
                <w:lang w:eastAsia="uk-UA"/>
              </w:rPr>
              <w:t xml:space="preserve"> </w:t>
            </w:r>
            <w:r>
              <w:rPr>
                <w:rFonts w:ascii="Times New Roman" w:hAnsi="Times New Roman" w:cs="Times New Roman"/>
                <w:color w:val="000000"/>
                <w:lang w:eastAsia="uk-UA"/>
              </w:rPr>
              <w:t xml:space="preserve">кранамu</w:t>
            </w:r>
            <w:r/>
          </w:p>
        </w:tc>
        <w:tc>
          <w:tcPr>
            <w:shd w:val="clear" w:color="auto" w:fill="auto"/>
            <w:tcBorders>
              <w:top w:val="none" w:color="000000" w:sz="4" w:space="0"/>
              <w:left w:val="single" w:color="auto" w:sz="4" w:space="0"/>
              <w:bottom w:val="none" w:color="000000" w:sz="4" w:space="0"/>
              <w:right w:val="none" w:color="000000" w:sz="4" w:space="0"/>
            </w:tcBorders>
            <w:tcW w:w="1560" w:type="dxa"/>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  комплект</w:t>
            </w:r>
            <w:r/>
          </w:p>
        </w:tc>
        <w:tc>
          <w:tcPr>
            <w:shd w:val="clear" w:color="auto" w:fill="auto"/>
            <w:tcBorders>
              <w:top w:val="none" w:color="000000" w:sz="4" w:space="0"/>
              <w:left w:val="single" w:color="auto" w:sz="4" w:space="0"/>
              <w:bottom w:val="none" w:color="000000" w:sz="4" w:space="0"/>
              <w:right w:val="single" w:color="000000" w:sz="4" w:space="0"/>
            </w:tcBorders>
            <w:tcW w:w="1560" w:type="dxa"/>
            <w:textDirection w:val="lrTb"/>
            <w:noWrap w:val="false"/>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2</w:t>
            </w:r>
            <w:r/>
          </w:p>
        </w:tc>
      </w:tr>
      <w:tr>
        <w:trPr>
          <w:trHeight w:val="297"/>
        </w:trPr>
        <w:tc>
          <w:tcPr>
            <w:shd w:val="clear" w:color="auto" w:fill="auto"/>
            <w:tcBorders>
              <w:top w:val="none" w:color="000000" w:sz="4" w:space="0"/>
              <w:left w:val="single" w:color="auto" w:sz="4" w:space="0"/>
              <w:bottom w:val="none" w:color="000000" w:sz="4" w:space="0"/>
              <w:right w:val="none" w:color="000000" w:sz="4" w:space="0"/>
            </w:tcBorders>
            <w:tcW w:w="6374" w:type="dxa"/>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Венmuль</w:t>
            </w:r>
            <w:r>
              <w:rPr>
                <w:rFonts w:ascii="Times New Roman" w:hAnsi="Times New Roman" w:cs="Times New Roman"/>
                <w:color w:val="000000"/>
                <w:lang w:eastAsia="uk-UA"/>
              </w:rPr>
              <w:t xml:space="preserve"> </w:t>
            </w:r>
            <w:r>
              <w:rPr>
                <w:rFonts w:ascii="Times New Roman" w:hAnsi="Times New Roman" w:cs="Times New Roman"/>
                <w:color w:val="000000"/>
                <w:lang w:eastAsia="uk-UA"/>
              </w:rPr>
              <w:t xml:space="preserve">кульовuй</w:t>
            </w:r>
            <w:r>
              <w:rPr>
                <w:rFonts w:ascii="Times New Roman" w:hAnsi="Times New Roman" w:cs="Times New Roman"/>
                <w:color w:val="000000"/>
                <w:lang w:eastAsia="uk-UA"/>
              </w:rPr>
              <w:t xml:space="preserve"> </w:t>
            </w:r>
            <w:r>
              <w:rPr>
                <w:rFonts w:ascii="Times New Roman" w:hAnsi="Times New Roman" w:cs="Times New Roman"/>
                <w:color w:val="000000"/>
                <w:lang w:eastAsia="uk-UA"/>
              </w:rPr>
              <w:t xml:space="preserve">лаmуннuй</w:t>
            </w:r>
            <w:r>
              <w:rPr>
                <w:rFonts w:ascii="Times New Roman" w:hAnsi="Times New Roman" w:cs="Times New Roman"/>
                <w:color w:val="000000"/>
                <w:lang w:eastAsia="uk-UA"/>
              </w:rPr>
              <w:t xml:space="preserve"> O15 мм</w:t>
            </w:r>
            <w:r/>
          </w:p>
        </w:tc>
        <w:tc>
          <w:tcPr>
            <w:shd w:val="clear" w:color="auto" w:fill="auto"/>
            <w:tcBorders>
              <w:top w:val="none" w:color="000000" w:sz="4" w:space="0"/>
              <w:left w:val="single" w:color="auto" w:sz="4" w:space="0"/>
              <w:bottom w:val="none" w:color="000000" w:sz="4" w:space="0"/>
              <w:right w:val="none" w:color="000000" w:sz="4" w:space="0"/>
            </w:tcBorders>
            <w:tcW w:w="1560" w:type="dxa"/>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  </w:t>
            </w:r>
            <w:r>
              <w:rPr>
                <w:rFonts w:ascii="Times New Roman" w:hAnsi="Times New Roman" w:cs="Times New Roman"/>
                <w:color w:val="000000"/>
                <w:lang w:eastAsia="uk-UA"/>
              </w:rPr>
              <w:t xml:space="preserve">шт</w:t>
            </w:r>
            <w:r/>
          </w:p>
        </w:tc>
        <w:tc>
          <w:tcPr>
            <w:shd w:val="clear" w:color="auto" w:fill="auto"/>
            <w:tcBorders>
              <w:top w:val="none" w:color="000000" w:sz="4" w:space="0"/>
              <w:left w:val="single" w:color="auto" w:sz="4" w:space="0"/>
              <w:bottom w:val="none" w:color="000000" w:sz="4" w:space="0"/>
              <w:right w:val="single" w:color="000000" w:sz="4" w:space="0"/>
            </w:tcBorders>
            <w:tcW w:w="1560" w:type="dxa"/>
            <w:textDirection w:val="lrTb"/>
            <w:noWrap w:val="false"/>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6</w:t>
            </w:r>
            <w:r/>
          </w:p>
        </w:tc>
      </w:tr>
      <w:tr>
        <w:trPr>
          <w:trHeight w:val="297"/>
        </w:trPr>
        <w:tc>
          <w:tcPr>
            <w:shd w:val="clear" w:color="auto" w:fill="auto"/>
            <w:tcBorders>
              <w:top w:val="none" w:color="000000" w:sz="4" w:space="0"/>
              <w:left w:val="single" w:color="auto" w:sz="4" w:space="0"/>
              <w:bottom w:val="none" w:color="000000" w:sz="4" w:space="0"/>
              <w:right w:val="none" w:color="000000" w:sz="4" w:space="0"/>
            </w:tcBorders>
            <w:tcW w:w="6374" w:type="dxa"/>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Венmuль</w:t>
            </w:r>
            <w:r>
              <w:rPr>
                <w:rFonts w:ascii="Times New Roman" w:hAnsi="Times New Roman" w:cs="Times New Roman"/>
                <w:color w:val="000000"/>
                <w:lang w:eastAsia="uk-UA"/>
              </w:rPr>
              <w:t xml:space="preserve"> </w:t>
            </w:r>
            <w:r>
              <w:rPr>
                <w:rFonts w:ascii="Times New Roman" w:hAnsi="Times New Roman" w:cs="Times New Roman"/>
                <w:color w:val="000000"/>
                <w:lang w:eastAsia="uk-UA"/>
              </w:rPr>
              <w:t xml:space="preserve">кульовuй</w:t>
            </w:r>
            <w:r>
              <w:rPr>
                <w:rFonts w:ascii="Times New Roman" w:hAnsi="Times New Roman" w:cs="Times New Roman"/>
                <w:color w:val="000000"/>
                <w:lang w:eastAsia="uk-UA"/>
              </w:rPr>
              <w:t xml:space="preserve"> </w:t>
            </w:r>
            <w:r>
              <w:rPr>
                <w:rFonts w:ascii="Times New Roman" w:hAnsi="Times New Roman" w:cs="Times New Roman"/>
                <w:color w:val="000000"/>
                <w:lang w:eastAsia="uk-UA"/>
              </w:rPr>
              <w:t xml:space="preserve">лаmуннuй</w:t>
            </w:r>
            <w:r>
              <w:rPr>
                <w:rFonts w:ascii="Times New Roman" w:hAnsi="Times New Roman" w:cs="Times New Roman"/>
                <w:color w:val="000000"/>
                <w:lang w:eastAsia="uk-UA"/>
              </w:rPr>
              <w:t xml:space="preserve"> O20 мм</w:t>
            </w:r>
            <w:r/>
          </w:p>
        </w:tc>
        <w:tc>
          <w:tcPr>
            <w:shd w:val="clear" w:color="auto" w:fill="auto"/>
            <w:tcBorders>
              <w:top w:val="none" w:color="000000" w:sz="4" w:space="0"/>
              <w:left w:val="single" w:color="auto" w:sz="4" w:space="0"/>
              <w:bottom w:val="none" w:color="000000" w:sz="4" w:space="0"/>
              <w:right w:val="none" w:color="000000" w:sz="4" w:space="0"/>
            </w:tcBorders>
            <w:tcW w:w="1560" w:type="dxa"/>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  </w:t>
            </w:r>
            <w:r>
              <w:rPr>
                <w:rFonts w:ascii="Times New Roman" w:hAnsi="Times New Roman" w:cs="Times New Roman"/>
                <w:color w:val="000000"/>
                <w:lang w:eastAsia="uk-UA"/>
              </w:rPr>
              <w:t xml:space="preserve">шт</w:t>
            </w:r>
            <w:r/>
          </w:p>
        </w:tc>
        <w:tc>
          <w:tcPr>
            <w:shd w:val="clear" w:color="auto" w:fill="auto"/>
            <w:tcBorders>
              <w:top w:val="none" w:color="000000" w:sz="4" w:space="0"/>
              <w:left w:val="single" w:color="auto" w:sz="4" w:space="0"/>
              <w:bottom w:val="none" w:color="000000" w:sz="4" w:space="0"/>
              <w:right w:val="single" w:color="000000" w:sz="4" w:space="0"/>
            </w:tcBorders>
            <w:tcW w:w="1560" w:type="dxa"/>
            <w:textDirection w:val="lrTb"/>
            <w:noWrap w:val="false"/>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2</w:t>
            </w:r>
            <w:r/>
          </w:p>
        </w:tc>
      </w:tr>
      <w:tr>
        <w:trPr>
          <w:trHeight w:val="825"/>
        </w:trPr>
        <w:tc>
          <w:tcPr>
            <w:shd w:val="clear" w:color="auto" w:fill="auto"/>
            <w:tcBorders>
              <w:top w:val="none" w:color="000000" w:sz="4" w:space="0"/>
              <w:left w:val="single" w:color="auto" w:sz="4" w:space="0"/>
              <w:bottom w:val="none" w:color="000000" w:sz="4" w:space="0"/>
              <w:right w:val="none" w:color="000000" w:sz="4" w:space="0"/>
            </w:tcBorders>
            <w:tcW w:w="6374" w:type="dxa"/>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Прокладання трубопроводів водопостачання з напірних</w:t>
            </w:r>
            <w:r>
              <w:rPr>
                <w:rFonts w:ascii="Times New Roman" w:hAnsi="Times New Roman" w:cs="Times New Roman"/>
                <w:color w:val="000000"/>
                <w:lang w:eastAsia="uk-UA"/>
              </w:rPr>
              <w:br/>
              <w:t xml:space="preserve">поліетиленових труб високого тиску зовнішнім діаметром</w:t>
            </w:r>
            <w:r>
              <w:rPr>
                <w:rFonts w:ascii="Times New Roman" w:hAnsi="Times New Roman" w:cs="Times New Roman"/>
                <w:color w:val="000000"/>
                <w:lang w:eastAsia="uk-UA"/>
              </w:rPr>
              <w:br/>
              <w:t xml:space="preserve">20 мм зі з'єднанням контактним зварюванням</w:t>
            </w:r>
            <w:r/>
          </w:p>
        </w:tc>
        <w:tc>
          <w:tcPr>
            <w:shd w:val="clear" w:color="auto" w:fill="auto"/>
            <w:tcBorders>
              <w:top w:val="none" w:color="000000" w:sz="4" w:space="0"/>
              <w:left w:val="single" w:color="auto" w:sz="4" w:space="0"/>
              <w:bottom w:val="none" w:color="000000" w:sz="4" w:space="0"/>
              <w:right w:val="none" w:color="000000" w:sz="4" w:space="0"/>
            </w:tcBorders>
            <w:tcW w:w="1560" w:type="dxa"/>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  м</w:t>
            </w:r>
            <w:r/>
          </w:p>
        </w:tc>
        <w:tc>
          <w:tcPr>
            <w:shd w:val="clear" w:color="auto" w:fill="auto"/>
            <w:tcBorders>
              <w:top w:val="none" w:color="000000" w:sz="4" w:space="0"/>
              <w:left w:val="single" w:color="auto" w:sz="4" w:space="0"/>
              <w:bottom w:val="none" w:color="000000" w:sz="4" w:space="0"/>
              <w:right w:val="single" w:color="000000" w:sz="4" w:space="0"/>
            </w:tcBorders>
            <w:tcW w:w="1560" w:type="dxa"/>
            <w:textDirection w:val="lrTb"/>
            <w:noWrap w:val="false"/>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30</w:t>
            </w:r>
            <w:r/>
          </w:p>
        </w:tc>
      </w:tr>
      <w:tr>
        <w:trPr>
          <w:trHeight w:val="297"/>
        </w:trPr>
        <w:tc>
          <w:tcPr>
            <w:shd w:val="clear" w:color="auto" w:fill="auto"/>
            <w:tcBorders>
              <w:top w:val="none" w:color="000000" w:sz="4" w:space="0"/>
              <w:left w:val="single" w:color="auto" w:sz="4" w:space="0"/>
              <w:bottom w:val="none" w:color="000000" w:sz="4" w:space="0"/>
              <w:right w:val="none" w:color="000000" w:sz="4" w:space="0"/>
            </w:tcBorders>
            <w:tcW w:w="6374" w:type="dxa"/>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Труба </w:t>
            </w:r>
            <w:r>
              <w:rPr>
                <w:rFonts w:ascii="Times New Roman" w:hAnsi="Times New Roman" w:cs="Times New Roman"/>
                <w:color w:val="000000"/>
                <w:lang w:eastAsia="uk-UA"/>
              </w:rPr>
              <w:t xml:space="preserve">stabi</w:t>
            </w:r>
            <w:r>
              <w:rPr>
                <w:rFonts w:ascii="Times New Roman" w:hAnsi="Times New Roman" w:cs="Times New Roman"/>
                <w:color w:val="000000"/>
                <w:lang w:eastAsia="uk-UA"/>
              </w:rPr>
              <w:t xml:space="preserve"> </w:t>
            </w:r>
            <w:r>
              <w:rPr>
                <w:rFonts w:ascii="Times New Roman" w:hAnsi="Times New Roman" w:cs="Times New Roman"/>
                <w:color w:val="000000"/>
                <w:lang w:eastAsia="uk-UA"/>
              </w:rPr>
              <w:t xml:space="preserve">glass</w:t>
            </w:r>
            <w:r>
              <w:rPr>
                <w:rFonts w:ascii="Times New Roman" w:hAnsi="Times New Roman" w:cs="Times New Roman"/>
                <w:color w:val="000000"/>
                <w:lang w:eastAsia="uk-UA"/>
              </w:rPr>
              <w:t xml:space="preserve"> PN 16 д.20 х 2,8 мм</w:t>
            </w:r>
            <w:r/>
          </w:p>
        </w:tc>
        <w:tc>
          <w:tcPr>
            <w:shd w:val="clear" w:color="auto" w:fill="auto"/>
            <w:tcBorders>
              <w:top w:val="none" w:color="000000" w:sz="4" w:space="0"/>
              <w:left w:val="single" w:color="auto" w:sz="4" w:space="0"/>
              <w:bottom w:val="none" w:color="000000" w:sz="4" w:space="0"/>
              <w:right w:val="none" w:color="000000" w:sz="4" w:space="0"/>
            </w:tcBorders>
            <w:tcW w:w="1560" w:type="dxa"/>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  м</w:t>
            </w:r>
            <w:r/>
          </w:p>
        </w:tc>
        <w:tc>
          <w:tcPr>
            <w:shd w:val="clear" w:color="auto" w:fill="auto"/>
            <w:tcBorders>
              <w:top w:val="none" w:color="000000" w:sz="4" w:space="0"/>
              <w:left w:val="single" w:color="auto" w:sz="4" w:space="0"/>
              <w:bottom w:val="none" w:color="000000" w:sz="4" w:space="0"/>
              <w:right w:val="single" w:color="000000" w:sz="4" w:space="0"/>
            </w:tcBorders>
            <w:tcW w:w="1560" w:type="dxa"/>
            <w:textDirection w:val="lrTb"/>
            <w:noWrap w:val="false"/>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26,97</w:t>
            </w:r>
            <w:r/>
          </w:p>
        </w:tc>
      </w:tr>
      <w:tr>
        <w:trPr>
          <w:trHeight w:val="825"/>
        </w:trPr>
        <w:tc>
          <w:tcPr>
            <w:shd w:val="clear" w:color="auto" w:fill="auto"/>
            <w:tcBorders>
              <w:top w:val="none" w:color="000000" w:sz="4" w:space="0"/>
              <w:left w:val="single" w:color="auto" w:sz="4" w:space="0"/>
              <w:bottom w:val="none" w:color="000000" w:sz="4" w:space="0"/>
              <w:right w:val="none" w:color="000000" w:sz="4" w:space="0"/>
            </w:tcBorders>
            <w:tcW w:w="6374" w:type="dxa"/>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Прокладання трубопроводів водопостачання з напірних</w:t>
            </w:r>
            <w:r>
              <w:rPr>
                <w:rFonts w:ascii="Times New Roman" w:hAnsi="Times New Roman" w:cs="Times New Roman"/>
                <w:color w:val="000000"/>
                <w:lang w:eastAsia="uk-UA"/>
              </w:rPr>
              <w:br/>
              <w:t xml:space="preserve">поліетиленових труб високого тиску зовнішнім діаметром</w:t>
            </w:r>
            <w:r>
              <w:rPr>
                <w:rFonts w:ascii="Times New Roman" w:hAnsi="Times New Roman" w:cs="Times New Roman"/>
                <w:color w:val="000000"/>
                <w:lang w:eastAsia="uk-UA"/>
              </w:rPr>
              <w:br/>
              <w:t xml:space="preserve">25 мм зі з'єднанням контактним зварюванням</w:t>
            </w:r>
            <w:r/>
          </w:p>
        </w:tc>
        <w:tc>
          <w:tcPr>
            <w:shd w:val="clear" w:color="auto" w:fill="auto"/>
            <w:tcBorders>
              <w:top w:val="none" w:color="000000" w:sz="4" w:space="0"/>
              <w:left w:val="single" w:color="auto" w:sz="4" w:space="0"/>
              <w:bottom w:val="none" w:color="000000" w:sz="4" w:space="0"/>
              <w:right w:val="none" w:color="000000" w:sz="4" w:space="0"/>
            </w:tcBorders>
            <w:tcW w:w="1560" w:type="dxa"/>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  м</w:t>
            </w:r>
            <w:r/>
          </w:p>
        </w:tc>
        <w:tc>
          <w:tcPr>
            <w:shd w:val="clear" w:color="auto" w:fill="auto"/>
            <w:tcBorders>
              <w:top w:val="none" w:color="000000" w:sz="4" w:space="0"/>
              <w:left w:val="single" w:color="auto" w:sz="4" w:space="0"/>
              <w:bottom w:val="none" w:color="000000" w:sz="4" w:space="0"/>
              <w:right w:val="single" w:color="000000" w:sz="4" w:space="0"/>
            </w:tcBorders>
            <w:tcW w:w="1560" w:type="dxa"/>
            <w:textDirection w:val="lrTb"/>
            <w:noWrap w:val="false"/>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20</w:t>
            </w:r>
            <w:r/>
          </w:p>
        </w:tc>
      </w:tr>
      <w:tr>
        <w:trPr>
          <w:trHeight w:val="297"/>
        </w:trPr>
        <w:tc>
          <w:tcPr>
            <w:shd w:val="clear" w:color="auto" w:fill="auto"/>
            <w:tcBorders>
              <w:top w:val="none" w:color="000000" w:sz="4" w:space="0"/>
              <w:left w:val="single" w:color="auto" w:sz="4" w:space="0"/>
              <w:bottom w:val="none" w:color="000000" w:sz="4" w:space="0"/>
              <w:right w:val="none" w:color="000000" w:sz="4" w:space="0"/>
            </w:tcBorders>
            <w:tcW w:w="6374" w:type="dxa"/>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Труба </w:t>
            </w:r>
            <w:r>
              <w:rPr>
                <w:rFonts w:ascii="Times New Roman" w:hAnsi="Times New Roman" w:cs="Times New Roman"/>
                <w:color w:val="000000"/>
                <w:lang w:eastAsia="uk-UA"/>
              </w:rPr>
              <w:t xml:space="preserve">stabi</w:t>
            </w:r>
            <w:r>
              <w:rPr>
                <w:rFonts w:ascii="Times New Roman" w:hAnsi="Times New Roman" w:cs="Times New Roman"/>
                <w:color w:val="000000"/>
                <w:lang w:eastAsia="uk-UA"/>
              </w:rPr>
              <w:t xml:space="preserve"> </w:t>
            </w:r>
            <w:r>
              <w:rPr>
                <w:rFonts w:ascii="Times New Roman" w:hAnsi="Times New Roman" w:cs="Times New Roman"/>
                <w:color w:val="000000"/>
                <w:lang w:eastAsia="uk-UA"/>
              </w:rPr>
              <w:t xml:space="preserve">glass</w:t>
            </w:r>
            <w:r>
              <w:rPr>
                <w:rFonts w:ascii="Times New Roman" w:hAnsi="Times New Roman" w:cs="Times New Roman"/>
                <w:color w:val="000000"/>
                <w:lang w:eastAsia="uk-UA"/>
              </w:rPr>
              <w:t xml:space="preserve"> PN 16 д.25 х 3,5 мм</w:t>
            </w:r>
            <w:r/>
          </w:p>
        </w:tc>
        <w:tc>
          <w:tcPr>
            <w:shd w:val="clear" w:color="auto" w:fill="auto"/>
            <w:tcBorders>
              <w:top w:val="none" w:color="000000" w:sz="4" w:space="0"/>
              <w:left w:val="single" w:color="auto" w:sz="4" w:space="0"/>
              <w:bottom w:val="none" w:color="000000" w:sz="4" w:space="0"/>
              <w:right w:val="none" w:color="000000" w:sz="4" w:space="0"/>
            </w:tcBorders>
            <w:tcW w:w="1560" w:type="dxa"/>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  м</w:t>
            </w:r>
            <w:r/>
          </w:p>
        </w:tc>
        <w:tc>
          <w:tcPr>
            <w:shd w:val="clear" w:color="auto" w:fill="auto"/>
            <w:tcBorders>
              <w:top w:val="none" w:color="000000" w:sz="4" w:space="0"/>
              <w:left w:val="single" w:color="auto" w:sz="4" w:space="0"/>
              <w:bottom w:val="none" w:color="000000" w:sz="4" w:space="0"/>
              <w:right w:val="single" w:color="000000" w:sz="4" w:space="0"/>
            </w:tcBorders>
            <w:tcW w:w="1560" w:type="dxa"/>
            <w:textDirection w:val="lrTb"/>
            <w:noWrap w:val="false"/>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18,58</w:t>
            </w:r>
            <w:r/>
          </w:p>
        </w:tc>
      </w:tr>
      <w:tr>
        <w:trPr>
          <w:trHeight w:val="297"/>
        </w:trPr>
        <w:tc>
          <w:tcPr>
            <w:shd w:val="clear" w:color="auto" w:fill="auto"/>
            <w:tcBorders>
              <w:top w:val="none" w:color="000000" w:sz="4" w:space="0"/>
              <w:left w:val="single" w:color="auto" w:sz="4" w:space="0"/>
              <w:bottom w:val="none" w:color="000000" w:sz="4" w:space="0"/>
              <w:right w:val="none" w:color="000000" w:sz="4" w:space="0"/>
            </w:tcBorders>
            <w:tcW w:w="6374" w:type="dxa"/>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Крiплення</w:t>
            </w:r>
            <w:r>
              <w:rPr>
                <w:rFonts w:ascii="Times New Roman" w:hAnsi="Times New Roman" w:cs="Times New Roman"/>
                <w:color w:val="000000"/>
                <w:lang w:eastAsia="uk-UA"/>
              </w:rPr>
              <w:t xml:space="preserve"> </w:t>
            </w:r>
            <w:r>
              <w:rPr>
                <w:rFonts w:ascii="Times New Roman" w:hAnsi="Times New Roman" w:cs="Times New Roman"/>
                <w:color w:val="000000"/>
                <w:lang w:eastAsia="uk-UA"/>
              </w:rPr>
              <w:t xml:space="preserve">полiпропiленовuх</w:t>
            </w:r>
            <w:r>
              <w:rPr>
                <w:rFonts w:ascii="Times New Roman" w:hAnsi="Times New Roman" w:cs="Times New Roman"/>
                <w:color w:val="000000"/>
                <w:lang w:eastAsia="uk-UA"/>
              </w:rPr>
              <w:t xml:space="preserve"> </w:t>
            </w:r>
            <w:r>
              <w:rPr>
                <w:rFonts w:ascii="Times New Roman" w:hAnsi="Times New Roman" w:cs="Times New Roman"/>
                <w:color w:val="000000"/>
                <w:lang w:eastAsia="uk-UA"/>
              </w:rPr>
              <w:t xml:space="preserve">mрубопроводiв</w:t>
            </w:r>
            <w:r/>
          </w:p>
        </w:tc>
        <w:tc>
          <w:tcPr>
            <w:shd w:val="clear" w:color="auto" w:fill="auto"/>
            <w:tcBorders>
              <w:top w:val="none" w:color="000000" w:sz="4" w:space="0"/>
              <w:left w:val="single" w:color="auto" w:sz="4" w:space="0"/>
              <w:bottom w:val="none" w:color="000000" w:sz="4" w:space="0"/>
              <w:right w:val="none" w:color="000000" w:sz="4" w:space="0"/>
            </w:tcBorders>
            <w:tcW w:w="1560" w:type="dxa"/>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  кг</w:t>
            </w:r>
            <w:r/>
          </w:p>
        </w:tc>
        <w:tc>
          <w:tcPr>
            <w:shd w:val="clear" w:color="auto" w:fill="auto"/>
            <w:tcBorders>
              <w:top w:val="none" w:color="000000" w:sz="4" w:space="0"/>
              <w:left w:val="single" w:color="auto" w:sz="4" w:space="0"/>
              <w:bottom w:val="none" w:color="000000" w:sz="4" w:space="0"/>
              <w:right w:val="single" w:color="000000" w:sz="4" w:space="0"/>
            </w:tcBorders>
            <w:tcW w:w="1560" w:type="dxa"/>
            <w:textDirection w:val="lrTb"/>
            <w:noWrap w:val="false"/>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60</w:t>
            </w:r>
            <w:r/>
          </w:p>
        </w:tc>
      </w:tr>
      <w:tr>
        <w:trPr>
          <w:trHeight w:val="297"/>
        </w:trPr>
        <w:tc>
          <w:tcPr>
            <w:shd w:val="clear" w:color="auto" w:fill="auto"/>
            <w:tcBorders>
              <w:top w:val="none" w:color="000000" w:sz="4" w:space="0"/>
              <w:left w:val="single" w:color="auto" w:sz="4" w:space="0"/>
              <w:bottom w:val="none" w:color="000000" w:sz="4" w:space="0"/>
              <w:right w:val="single" w:color="000000" w:sz="4" w:space="0"/>
            </w:tcBorders>
            <w:tcW w:w="6374" w:type="dxa"/>
            <w:vAlign w:val="center"/>
            <w:textDirection w:val="lrTb"/>
            <w:noWrap w:val="false"/>
          </w:tcPr>
          <w:p>
            <w:pPr>
              <w:jc w:val="center"/>
              <w:spacing w:after="0" w:line="240" w:lineRule="auto"/>
              <w:rPr>
                <w:rFonts w:ascii="Times New Roman" w:hAnsi="Times New Roman" w:cs="Times New Roman"/>
                <w:color w:val="000000"/>
                <w:u w:val="single"/>
                <w:lang w:eastAsia="uk-UA"/>
              </w:rPr>
            </w:pPr>
            <w:r>
              <w:rPr>
                <w:rFonts w:ascii="Times New Roman" w:hAnsi="Times New Roman" w:cs="Times New Roman"/>
                <w:color w:val="000000"/>
                <w:u w:val="single"/>
                <w:lang w:eastAsia="uk-UA"/>
              </w:rPr>
              <w:t xml:space="preserve">Роздiл</w:t>
            </w:r>
            <w:r>
              <w:rPr>
                <w:rFonts w:ascii="Times New Roman" w:hAnsi="Times New Roman" w:cs="Times New Roman"/>
                <w:color w:val="000000"/>
                <w:u w:val="single"/>
                <w:lang w:eastAsia="uk-UA"/>
              </w:rPr>
              <w:t xml:space="preserve"> 3. </w:t>
            </w:r>
            <w:r>
              <w:rPr>
                <w:rFonts w:ascii="Times New Roman" w:hAnsi="Times New Roman" w:cs="Times New Roman"/>
                <w:color w:val="000000"/>
                <w:u w:val="single"/>
                <w:lang w:eastAsia="uk-UA"/>
              </w:rPr>
              <w:t xml:space="preserve">Каналiзацiя</w:t>
            </w:r>
            <w:r>
              <w:rPr>
                <w:rFonts w:ascii="Times New Roman" w:hAnsi="Times New Roman" w:cs="Times New Roman"/>
                <w:color w:val="000000"/>
                <w:u w:val="single"/>
                <w:lang w:eastAsia="uk-UA"/>
              </w:rPr>
              <w:t xml:space="preserve"> </w:t>
            </w:r>
            <w:r>
              <w:rPr>
                <w:rFonts w:ascii="Times New Roman" w:hAnsi="Times New Roman" w:cs="Times New Roman"/>
                <w:color w:val="000000"/>
                <w:u w:val="single"/>
                <w:lang w:eastAsia="uk-UA"/>
              </w:rPr>
              <w:t xml:space="preserve">господарчо</w:t>
            </w:r>
            <w:r>
              <w:rPr>
                <w:rFonts w:ascii="Times New Roman" w:hAnsi="Times New Roman" w:cs="Times New Roman"/>
                <w:color w:val="000000"/>
                <w:u w:val="single"/>
                <w:lang w:eastAsia="uk-UA"/>
              </w:rPr>
              <w:t xml:space="preserve">-побутова, К1</w:t>
            </w:r>
            <w:r/>
          </w:p>
        </w:tc>
        <w:tc>
          <w:tcPr>
            <w:shd w:val="clear" w:color="auto" w:fill="auto"/>
            <w:tcBorders>
              <w:top w:val="none" w:color="000000" w:sz="4" w:space="0"/>
              <w:left w:val="none" w:color="000000" w:sz="4" w:space="0"/>
              <w:bottom w:val="none" w:color="000000" w:sz="4" w:space="0"/>
              <w:right w:val="single" w:color="auto" w:sz="4" w:space="0"/>
            </w:tcBorders>
            <w:tcW w:w="1560" w:type="dxa"/>
            <w:vAlign w:val="center"/>
            <w:textDirection w:val="lrTb"/>
            <w:noWrap w:val="false"/>
          </w:tcPr>
          <w:p>
            <w:pPr>
              <w:jc w:val="center"/>
              <w:spacing w:after="0" w:line="240" w:lineRule="auto"/>
              <w:rPr>
                <w:rFonts w:ascii="Times New Roman" w:hAnsi="Times New Roman" w:cs="Times New Roman"/>
                <w:color w:val="000000"/>
                <w:u w:val="single"/>
                <w:lang w:eastAsia="uk-UA"/>
              </w:rPr>
            </w:pPr>
            <w:r>
              <w:rPr>
                <w:rFonts w:ascii="Times New Roman" w:hAnsi="Times New Roman" w:cs="Times New Roman"/>
                <w:color w:val="000000"/>
                <w:u w:val="single"/>
                <w:lang w:eastAsia="uk-UA"/>
              </w:rPr>
              <w:t xml:space="preserve"> </w:t>
            </w:r>
            <w:r/>
          </w:p>
        </w:tc>
        <w:tc>
          <w:tcPr>
            <w:shd w:val="clear" w:color="auto" w:fill="auto"/>
            <w:tcBorders>
              <w:top w:val="none" w:color="000000" w:sz="4" w:space="0"/>
              <w:left w:val="none" w:color="000000" w:sz="4" w:space="0"/>
              <w:bottom w:val="none" w:color="000000" w:sz="4" w:space="0"/>
              <w:right w:val="single" w:color="auto" w:sz="4" w:space="0"/>
            </w:tcBorders>
            <w:tcW w:w="1560" w:type="dxa"/>
            <w:vAlign w:val="center"/>
            <w:textDirection w:val="lrTb"/>
            <w:noWrap w:val="false"/>
          </w:tcPr>
          <w:p>
            <w:pPr>
              <w:jc w:val="center"/>
              <w:spacing w:after="0" w:line="240" w:lineRule="auto"/>
              <w:rPr>
                <w:rFonts w:ascii="Times New Roman" w:hAnsi="Times New Roman" w:cs="Times New Roman"/>
                <w:color w:val="000000"/>
                <w:u w:val="single"/>
                <w:lang w:eastAsia="uk-UA"/>
              </w:rPr>
            </w:pPr>
            <w:r>
              <w:rPr>
                <w:rFonts w:ascii="Times New Roman" w:hAnsi="Times New Roman" w:cs="Times New Roman"/>
                <w:color w:val="000000"/>
                <w:u w:val="single"/>
                <w:lang w:eastAsia="uk-UA"/>
              </w:rPr>
              <w:t xml:space="preserve"> </w:t>
            </w:r>
            <w:r/>
          </w:p>
        </w:tc>
      </w:tr>
      <w:tr>
        <w:trPr>
          <w:trHeight w:val="297"/>
        </w:trPr>
        <w:tc>
          <w:tcPr>
            <w:shd w:val="clear" w:color="auto" w:fill="auto"/>
            <w:tcBorders>
              <w:top w:val="none" w:color="000000" w:sz="4" w:space="0"/>
              <w:left w:val="single" w:color="auto" w:sz="4" w:space="0"/>
              <w:bottom w:val="none" w:color="000000" w:sz="4" w:space="0"/>
              <w:right w:val="single" w:color="auto" w:sz="4" w:space="0"/>
            </w:tcBorders>
            <w:tcW w:w="6374" w:type="dxa"/>
            <w:vAlign w:val="center"/>
            <w:textDirection w:val="lrTb"/>
            <w:noWrap w:val="false"/>
          </w:tcPr>
          <w:p>
            <w:pPr>
              <w:jc w:val="center"/>
              <w:spacing w:after="0" w:line="240" w:lineRule="auto"/>
              <w:rPr>
                <w:rFonts w:ascii="Times New Roman" w:hAnsi="Times New Roman" w:cs="Times New Roman"/>
                <w:color w:val="000000"/>
                <w:u w:val="single"/>
                <w:lang w:eastAsia="uk-UA"/>
              </w:rPr>
            </w:pPr>
            <w:r>
              <w:rPr>
                <w:rFonts w:ascii="Times New Roman" w:hAnsi="Times New Roman" w:cs="Times New Roman"/>
                <w:color w:val="000000"/>
                <w:u w:val="single"/>
                <w:lang w:eastAsia="uk-UA"/>
              </w:rPr>
              <w:t xml:space="preserve"> </w:t>
            </w:r>
            <w:r/>
          </w:p>
        </w:tc>
        <w:tc>
          <w:tcPr>
            <w:shd w:val="clear" w:color="auto" w:fill="auto"/>
            <w:tcBorders>
              <w:top w:val="none" w:color="000000" w:sz="4" w:space="0"/>
              <w:left w:val="none" w:color="000000" w:sz="4" w:space="0"/>
              <w:bottom w:val="none" w:color="000000" w:sz="4" w:space="0"/>
              <w:right w:val="single" w:color="auto" w:sz="4" w:space="0"/>
            </w:tcBorders>
            <w:tcW w:w="1560" w:type="dxa"/>
            <w:vAlign w:val="center"/>
            <w:textDirection w:val="lrTb"/>
            <w:noWrap w:val="false"/>
          </w:tcPr>
          <w:p>
            <w:pPr>
              <w:jc w:val="center"/>
              <w:spacing w:after="0" w:line="240" w:lineRule="auto"/>
              <w:rPr>
                <w:rFonts w:ascii="Times New Roman" w:hAnsi="Times New Roman" w:cs="Times New Roman"/>
                <w:color w:val="000000"/>
                <w:u w:val="single"/>
                <w:lang w:eastAsia="uk-UA"/>
              </w:rPr>
            </w:pPr>
            <w:r>
              <w:rPr>
                <w:rFonts w:ascii="Times New Roman" w:hAnsi="Times New Roman" w:cs="Times New Roman"/>
                <w:color w:val="000000"/>
                <w:u w:val="single"/>
                <w:lang w:eastAsia="uk-UA"/>
              </w:rPr>
              <w:t xml:space="preserve"> </w:t>
            </w:r>
            <w:r/>
          </w:p>
        </w:tc>
        <w:tc>
          <w:tcPr>
            <w:shd w:val="clear" w:color="auto" w:fill="auto"/>
            <w:tcBorders>
              <w:top w:val="none" w:color="000000" w:sz="4" w:space="0"/>
              <w:left w:val="none" w:color="000000" w:sz="4" w:space="0"/>
              <w:bottom w:val="none" w:color="000000" w:sz="4" w:space="0"/>
              <w:right w:val="single" w:color="auto" w:sz="4" w:space="0"/>
            </w:tcBorders>
            <w:tcW w:w="1560" w:type="dxa"/>
            <w:vAlign w:val="center"/>
            <w:textDirection w:val="lrTb"/>
            <w:noWrap w:val="false"/>
          </w:tcPr>
          <w:p>
            <w:pPr>
              <w:jc w:val="center"/>
              <w:spacing w:after="0" w:line="240" w:lineRule="auto"/>
              <w:rPr>
                <w:rFonts w:ascii="Times New Roman" w:hAnsi="Times New Roman" w:cs="Times New Roman"/>
                <w:color w:val="000000"/>
                <w:u w:val="single"/>
                <w:lang w:eastAsia="uk-UA"/>
              </w:rPr>
            </w:pPr>
            <w:r>
              <w:rPr>
                <w:rFonts w:ascii="Times New Roman" w:hAnsi="Times New Roman" w:cs="Times New Roman"/>
                <w:color w:val="000000"/>
                <w:u w:val="single"/>
                <w:lang w:eastAsia="uk-UA"/>
              </w:rPr>
              <w:t xml:space="preserve"> </w:t>
            </w:r>
            <w:r/>
          </w:p>
        </w:tc>
      </w:tr>
      <w:tr>
        <w:trPr>
          <w:trHeight w:val="563"/>
        </w:trPr>
        <w:tc>
          <w:tcPr>
            <w:shd w:val="clear" w:color="auto" w:fill="auto"/>
            <w:tcBorders>
              <w:top w:val="none" w:color="000000" w:sz="4" w:space="0"/>
              <w:left w:val="single" w:color="auto" w:sz="4" w:space="0"/>
              <w:bottom w:val="none" w:color="000000" w:sz="4" w:space="0"/>
              <w:right w:val="none" w:color="000000" w:sz="4" w:space="0"/>
            </w:tcBorders>
            <w:tcW w:w="6374" w:type="dxa"/>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Установлення умивальників одиночних з підведенням</w:t>
            </w:r>
            <w:r>
              <w:rPr>
                <w:rFonts w:ascii="Times New Roman" w:hAnsi="Times New Roman" w:cs="Times New Roman"/>
                <w:color w:val="000000"/>
                <w:lang w:eastAsia="uk-UA"/>
              </w:rPr>
              <w:br/>
              <w:t xml:space="preserve">холодної і гарячої води</w:t>
            </w:r>
            <w:r/>
          </w:p>
        </w:tc>
        <w:tc>
          <w:tcPr>
            <w:shd w:val="clear" w:color="auto" w:fill="auto"/>
            <w:tcBorders>
              <w:top w:val="none" w:color="000000" w:sz="4" w:space="0"/>
              <w:left w:val="single" w:color="auto" w:sz="4" w:space="0"/>
              <w:bottom w:val="none" w:color="000000" w:sz="4" w:space="0"/>
              <w:right w:val="none" w:color="000000" w:sz="4" w:space="0"/>
            </w:tcBorders>
            <w:tcW w:w="1560" w:type="dxa"/>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  </w:t>
            </w:r>
            <w:r>
              <w:rPr>
                <w:rFonts w:ascii="Times New Roman" w:hAnsi="Times New Roman" w:cs="Times New Roman"/>
                <w:color w:val="000000"/>
                <w:lang w:eastAsia="uk-UA"/>
              </w:rPr>
              <w:t xml:space="preserve">компл</w:t>
            </w:r>
            <w:r>
              <w:rPr>
                <w:rFonts w:ascii="Times New Roman" w:hAnsi="Times New Roman" w:cs="Times New Roman"/>
                <w:color w:val="000000"/>
                <w:lang w:eastAsia="uk-UA"/>
              </w:rPr>
              <w:t xml:space="preserve">.</w:t>
            </w:r>
            <w:r/>
          </w:p>
        </w:tc>
        <w:tc>
          <w:tcPr>
            <w:shd w:val="clear" w:color="auto" w:fill="auto"/>
            <w:tcBorders>
              <w:top w:val="none" w:color="000000" w:sz="4" w:space="0"/>
              <w:left w:val="single" w:color="auto" w:sz="4" w:space="0"/>
              <w:bottom w:val="none" w:color="000000" w:sz="4" w:space="0"/>
              <w:right w:val="single" w:color="000000" w:sz="4" w:space="0"/>
            </w:tcBorders>
            <w:tcW w:w="1560" w:type="dxa"/>
            <w:textDirection w:val="lrTb"/>
            <w:noWrap w:val="false"/>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7</w:t>
            </w:r>
            <w:r/>
          </w:p>
        </w:tc>
      </w:tr>
      <w:tr>
        <w:trPr>
          <w:trHeight w:val="297"/>
        </w:trPr>
        <w:tc>
          <w:tcPr>
            <w:shd w:val="clear" w:color="auto" w:fill="auto"/>
            <w:tcBorders>
              <w:top w:val="none" w:color="000000" w:sz="4" w:space="0"/>
              <w:left w:val="single" w:color="auto" w:sz="4" w:space="0"/>
              <w:bottom w:val="none" w:color="000000" w:sz="4" w:space="0"/>
              <w:right w:val="none" w:color="000000" w:sz="4" w:space="0"/>
            </w:tcBorders>
            <w:tcW w:w="6374" w:type="dxa"/>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Умuвальнuк</w:t>
            </w:r>
            <w:r>
              <w:rPr>
                <w:rFonts w:ascii="Times New Roman" w:hAnsi="Times New Roman" w:cs="Times New Roman"/>
                <w:color w:val="000000"/>
                <w:lang w:eastAsia="uk-UA"/>
              </w:rPr>
              <w:t xml:space="preserve"> </w:t>
            </w:r>
            <w:r>
              <w:rPr>
                <w:rFonts w:ascii="Times New Roman" w:hAnsi="Times New Roman" w:cs="Times New Roman"/>
                <w:color w:val="000000"/>
                <w:lang w:eastAsia="uk-UA"/>
              </w:rPr>
              <w:t xml:space="preserve">керамiчнuй</w:t>
            </w:r>
            <w:r>
              <w:rPr>
                <w:rFonts w:ascii="Times New Roman" w:hAnsi="Times New Roman" w:cs="Times New Roman"/>
                <w:color w:val="000000"/>
                <w:lang w:eastAsia="uk-UA"/>
              </w:rPr>
              <w:t xml:space="preserve"> в </w:t>
            </w:r>
            <w:r>
              <w:rPr>
                <w:rFonts w:ascii="Times New Roman" w:hAnsi="Times New Roman" w:cs="Times New Roman"/>
                <w:color w:val="000000"/>
                <w:lang w:eastAsia="uk-UA"/>
              </w:rPr>
              <w:t xml:space="preserve">комплекmi</w:t>
            </w:r>
            <w:r>
              <w:rPr>
                <w:rFonts w:ascii="Times New Roman" w:hAnsi="Times New Roman" w:cs="Times New Roman"/>
                <w:color w:val="000000"/>
                <w:lang w:eastAsia="uk-UA"/>
              </w:rPr>
              <w:t xml:space="preserve"> з тумбою </w:t>
            </w:r>
            <w:r/>
          </w:p>
        </w:tc>
        <w:tc>
          <w:tcPr>
            <w:shd w:val="clear" w:color="auto" w:fill="auto"/>
            <w:tcBorders>
              <w:top w:val="none" w:color="000000" w:sz="4" w:space="0"/>
              <w:left w:val="single" w:color="auto" w:sz="4" w:space="0"/>
              <w:bottom w:val="none" w:color="000000" w:sz="4" w:space="0"/>
              <w:right w:val="none" w:color="000000" w:sz="4" w:space="0"/>
            </w:tcBorders>
            <w:tcW w:w="1560" w:type="dxa"/>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  комплект</w:t>
            </w:r>
            <w:r/>
          </w:p>
        </w:tc>
        <w:tc>
          <w:tcPr>
            <w:shd w:val="clear" w:color="auto" w:fill="auto"/>
            <w:tcBorders>
              <w:top w:val="none" w:color="000000" w:sz="4" w:space="0"/>
              <w:left w:val="single" w:color="auto" w:sz="4" w:space="0"/>
              <w:bottom w:val="none" w:color="000000" w:sz="4" w:space="0"/>
              <w:right w:val="single" w:color="000000" w:sz="4" w:space="0"/>
            </w:tcBorders>
            <w:tcW w:w="1560" w:type="dxa"/>
            <w:textDirection w:val="lrTb"/>
            <w:noWrap w:val="false"/>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7</w:t>
            </w:r>
            <w:r/>
          </w:p>
        </w:tc>
      </w:tr>
      <w:tr>
        <w:trPr>
          <w:trHeight w:val="297"/>
        </w:trPr>
        <w:tc>
          <w:tcPr>
            <w:shd w:val="clear" w:color="auto" w:fill="auto"/>
            <w:tcBorders>
              <w:top w:val="none" w:color="000000" w:sz="4" w:space="0"/>
              <w:left w:val="single" w:color="auto" w:sz="4" w:space="0"/>
              <w:bottom w:val="none" w:color="000000" w:sz="4" w:space="0"/>
              <w:right w:val="none" w:color="000000" w:sz="4" w:space="0"/>
            </w:tcBorders>
            <w:tcW w:w="6374" w:type="dxa"/>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Установлення унітазів із інсталяцією</w:t>
            </w:r>
            <w:r/>
          </w:p>
        </w:tc>
        <w:tc>
          <w:tcPr>
            <w:shd w:val="clear" w:color="auto" w:fill="auto"/>
            <w:tcBorders>
              <w:top w:val="none" w:color="000000" w:sz="4" w:space="0"/>
              <w:left w:val="single" w:color="auto" w:sz="4" w:space="0"/>
              <w:bottom w:val="none" w:color="000000" w:sz="4" w:space="0"/>
              <w:right w:val="none" w:color="000000" w:sz="4" w:space="0"/>
            </w:tcBorders>
            <w:tcW w:w="1560" w:type="dxa"/>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  </w:t>
            </w:r>
            <w:r>
              <w:rPr>
                <w:rFonts w:ascii="Times New Roman" w:hAnsi="Times New Roman" w:cs="Times New Roman"/>
                <w:color w:val="000000"/>
                <w:lang w:eastAsia="uk-UA"/>
              </w:rPr>
              <w:t xml:space="preserve">компл</w:t>
            </w:r>
            <w:r>
              <w:rPr>
                <w:rFonts w:ascii="Times New Roman" w:hAnsi="Times New Roman" w:cs="Times New Roman"/>
                <w:color w:val="000000"/>
                <w:lang w:eastAsia="uk-UA"/>
              </w:rPr>
              <w:t xml:space="preserve">.</w:t>
            </w:r>
            <w:r/>
          </w:p>
        </w:tc>
        <w:tc>
          <w:tcPr>
            <w:shd w:val="clear" w:color="auto" w:fill="auto"/>
            <w:tcBorders>
              <w:top w:val="none" w:color="000000" w:sz="4" w:space="0"/>
              <w:left w:val="single" w:color="auto" w:sz="4" w:space="0"/>
              <w:bottom w:val="none" w:color="000000" w:sz="4" w:space="0"/>
              <w:right w:val="single" w:color="000000" w:sz="4" w:space="0"/>
            </w:tcBorders>
            <w:tcW w:w="1560" w:type="dxa"/>
            <w:textDirection w:val="lrTb"/>
            <w:noWrap w:val="false"/>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8</w:t>
            </w:r>
            <w:r/>
          </w:p>
        </w:tc>
      </w:tr>
      <w:tr>
        <w:trPr>
          <w:trHeight w:val="297"/>
        </w:trPr>
        <w:tc>
          <w:tcPr>
            <w:shd w:val="clear" w:color="auto" w:fill="auto"/>
            <w:tcBorders>
              <w:top w:val="none" w:color="000000" w:sz="4" w:space="0"/>
              <w:left w:val="single" w:color="auto" w:sz="4" w:space="0"/>
              <w:bottom w:val="none" w:color="000000" w:sz="4" w:space="0"/>
              <w:right w:val="none" w:color="000000" w:sz="4" w:space="0"/>
            </w:tcBorders>
            <w:tcW w:w="6374" w:type="dxa"/>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Інсталяція для унітазу</w:t>
            </w:r>
            <w:r/>
          </w:p>
        </w:tc>
        <w:tc>
          <w:tcPr>
            <w:shd w:val="clear" w:color="auto" w:fill="auto"/>
            <w:tcBorders>
              <w:top w:val="none" w:color="000000" w:sz="4" w:space="0"/>
              <w:left w:val="single" w:color="auto" w:sz="4" w:space="0"/>
              <w:bottom w:val="none" w:color="000000" w:sz="4" w:space="0"/>
              <w:right w:val="none" w:color="000000" w:sz="4" w:space="0"/>
            </w:tcBorders>
            <w:tcW w:w="1560" w:type="dxa"/>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  комплект</w:t>
            </w:r>
            <w:r/>
          </w:p>
        </w:tc>
        <w:tc>
          <w:tcPr>
            <w:shd w:val="clear" w:color="auto" w:fill="auto"/>
            <w:tcBorders>
              <w:top w:val="none" w:color="000000" w:sz="4" w:space="0"/>
              <w:left w:val="single" w:color="auto" w:sz="4" w:space="0"/>
              <w:bottom w:val="none" w:color="000000" w:sz="4" w:space="0"/>
              <w:right w:val="single" w:color="000000" w:sz="4" w:space="0"/>
            </w:tcBorders>
            <w:tcW w:w="1560" w:type="dxa"/>
            <w:textDirection w:val="lrTb"/>
            <w:noWrap w:val="false"/>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8</w:t>
            </w:r>
            <w:r/>
          </w:p>
        </w:tc>
      </w:tr>
      <w:tr>
        <w:trPr>
          <w:trHeight w:val="297"/>
        </w:trPr>
        <w:tc>
          <w:tcPr>
            <w:shd w:val="clear" w:color="auto" w:fill="auto"/>
            <w:tcBorders>
              <w:top w:val="none" w:color="000000" w:sz="4" w:space="0"/>
              <w:left w:val="single" w:color="auto" w:sz="4" w:space="0"/>
              <w:bottom w:val="none" w:color="000000" w:sz="4" w:space="0"/>
              <w:right w:val="none" w:color="000000" w:sz="4" w:space="0"/>
            </w:tcBorders>
            <w:tcW w:w="6374" w:type="dxa"/>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Унimаз</w:t>
            </w:r>
            <w:r>
              <w:rPr>
                <w:rFonts w:ascii="Times New Roman" w:hAnsi="Times New Roman" w:cs="Times New Roman"/>
                <w:color w:val="000000"/>
                <w:lang w:eastAsia="uk-UA"/>
              </w:rPr>
              <w:t xml:space="preserve"> </w:t>
            </w:r>
            <w:r>
              <w:rPr>
                <w:rFonts w:ascii="Times New Roman" w:hAnsi="Times New Roman" w:cs="Times New Roman"/>
                <w:color w:val="000000"/>
                <w:lang w:eastAsia="uk-UA"/>
              </w:rPr>
              <w:t xml:space="preserve">керамiчнuй</w:t>
            </w:r>
            <w:r>
              <w:rPr>
                <w:rFonts w:ascii="Times New Roman" w:hAnsi="Times New Roman" w:cs="Times New Roman"/>
                <w:color w:val="000000"/>
                <w:lang w:eastAsia="uk-UA"/>
              </w:rPr>
              <w:t xml:space="preserve"> під інсталяцію</w:t>
            </w:r>
            <w:r/>
          </w:p>
        </w:tc>
        <w:tc>
          <w:tcPr>
            <w:shd w:val="clear" w:color="auto" w:fill="auto"/>
            <w:tcBorders>
              <w:top w:val="none" w:color="000000" w:sz="4" w:space="0"/>
              <w:left w:val="single" w:color="auto" w:sz="4" w:space="0"/>
              <w:bottom w:val="none" w:color="000000" w:sz="4" w:space="0"/>
              <w:right w:val="none" w:color="000000" w:sz="4" w:space="0"/>
            </w:tcBorders>
            <w:tcW w:w="1560" w:type="dxa"/>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  комплект</w:t>
            </w:r>
            <w:r/>
          </w:p>
        </w:tc>
        <w:tc>
          <w:tcPr>
            <w:shd w:val="clear" w:color="auto" w:fill="auto"/>
            <w:tcBorders>
              <w:top w:val="none" w:color="000000" w:sz="4" w:space="0"/>
              <w:left w:val="single" w:color="auto" w:sz="4" w:space="0"/>
              <w:bottom w:val="none" w:color="000000" w:sz="4" w:space="0"/>
              <w:right w:val="single" w:color="000000" w:sz="4" w:space="0"/>
            </w:tcBorders>
            <w:tcW w:w="1560" w:type="dxa"/>
            <w:textDirection w:val="lrTb"/>
            <w:noWrap w:val="false"/>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8</w:t>
            </w:r>
            <w:r/>
          </w:p>
        </w:tc>
      </w:tr>
      <w:tr>
        <w:trPr>
          <w:trHeight w:val="563"/>
        </w:trPr>
        <w:tc>
          <w:tcPr>
            <w:shd w:val="clear" w:color="auto" w:fill="auto"/>
            <w:tcBorders>
              <w:top w:val="none" w:color="000000" w:sz="4" w:space="0"/>
              <w:left w:val="single" w:color="auto" w:sz="4" w:space="0"/>
              <w:bottom w:val="none" w:color="000000" w:sz="4" w:space="0"/>
              <w:right w:val="none" w:color="000000" w:sz="4" w:space="0"/>
            </w:tcBorders>
            <w:tcW w:w="6374" w:type="dxa"/>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Установлення піддонів душових чавунних і стальних</w:t>
            </w:r>
            <w:r>
              <w:rPr>
                <w:rFonts w:ascii="Times New Roman" w:hAnsi="Times New Roman" w:cs="Times New Roman"/>
                <w:color w:val="000000"/>
                <w:lang w:eastAsia="uk-UA"/>
              </w:rPr>
              <w:br/>
              <w:t xml:space="preserve">мілких</w:t>
            </w:r>
            <w:r/>
          </w:p>
        </w:tc>
        <w:tc>
          <w:tcPr>
            <w:shd w:val="clear" w:color="auto" w:fill="auto"/>
            <w:tcBorders>
              <w:top w:val="none" w:color="000000" w:sz="4" w:space="0"/>
              <w:left w:val="single" w:color="auto" w:sz="4" w:space="0"/>
              <w:bottom w:val="none" w:color="000000" w:sz="4" w:space="0"/>
              <w:right w:val="none" w:color="000000" w:sz="4" w:space="0"/>
            </w:tcBorders>
            <w:tcW w:w="1560" w:type="dxa"/>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  </w:t>
            </w:r>
            <w:r>
              <w:rPr>
                <w:rFonts w:ascii="Times New Roman" w:hAnsi="Times New Roman" w:cs="Times New Roman"/>
                <w:color w:val="000000"/>
                <w:lang w:eastAsia="uk-UA"/>
              </w:rPr>
              <w:t xml:space="preserve">компл</w:t>
            </w:r>
            <w:r>
              <w:rPr>
                <w:rFonts w:ascii="Times New Roman" w:hAnsi="Times New Roman" w:cs="Times New Roman"/>
                <w:color w:val="000000"/>
                <w:lang w:eastAsia="uk-UA"/>
              </w:rPr>
              <w:t xml:space="preserve">.</w:t>
            </w:r>
            <w:r/>
          </w:p>
        </w:tc>
        <w:tc>
          <w:tcPr>
            <w:shd w:val="clear" w:color="auto" w:fill="auto"/>
            <w:tcBorders>
              <w:top w:val="none" w:color="000000" w:sz="4" w:space="0"/>
              <w:left w:val="single" w:color="auto" w:sz="4" w:space="0"/>
              <w:bottom w:val="none" w:color="000000" w:sz="4" w:space="0"/>
              <w:right w:val="single" w:color="000000" w:sz="4" w:space="0"/>
            </w:tcBorders>
            <w:tcW w:w="1560" w:type="dxa"/>
            <w:textDirection w:val="lrTb"/>
            <w:noWrap w:val="false"/>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1</w:t>
            </w:r>
            <w:r/>
          </w:p>
        </w:tc>
      </w:tr>
      <w:tr>
        <w:trPr>
          <w:trHeight w:val="563"/>
        </w:trPr>
        <w:tc>
          <w:tcPr>
            <w:shd w:val="clear" w:color="auto" w:fill="auto"/>
            <w:tcBorders>
              <w:top w:val="none" w:color="000000" w:sz="4" w:space="0"/>
              <w:left w:val="single" w:color="auto" w:sz="4" w:space="0"/>
              <w:bottom w:val="none" w:color="000000" w:sz="4" w:space="0"/>
              <w:right w:val="none" w:color="000000" w:sz="4" w:space="0"/>
            </w:tcBorders>
            <w:tcW w:w="6374" w:type="dxa"/>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Пiддон</w:t>
            </w:r>
            <w:r>
              <w:rPr>
                <w:rFonts w:ascii="Times New Roman" w:hAnsi="Times New Roman" w:cs="Times New Roman"/>
                <w:color w:val="000000"/>
                <w:lang w:eastAsia="uk-UA"/>
              </w:rPr>
              <w:t xml:space="preserve"> </w:t>
            </w:r>
            <w:r>
              <w:rPr>
                <w:rFonts w:ascii="Times New Roman" w:hAnsi="Times New Roman" w:cs="Times New Roman"/>
                <w:color w:val="000000"/>
                <w:lang w:eastAsia="uk-UA"/>
              </w:rPr>
              <w:t xml:space="preserve">дyшoвuй</w:t>
            </w:r>
            <w:r>
              <w:rPr>
                <w:rFonts w:ascii="Times New Roman" w:hAnsi="Times New Roman" w:cs="Times New Roman"/>
                <w:color w:val="000000"/>
                <w:lang w:eastAsia="uk-UA"/>
              </w:rPr>
              <w:t xml:space="preserve"> </w:t>
            </w:r>
            <w:r>
              <w:rPr>
                <w:rFonts w:ascii="Times New Roman" w:hAnsi="Times New Roman" w:cs="Times New Roman"/>
                <w:color w:val="000000"/>
                <w:lang w:eastAsia="uk-UA"/>
              </w:rPr>
              <w:t xml:space="preserve">мiлкuй</w:t>
            </w:r>
            <w:r>
              <w:rPr>
                <w:rFonts w:ascii="Times New Roman" w:hAnsi="Times New Roman" w:cs="Times New Roman"/>
                <w:color w:val="000000"/>
                <w:lang w:eastAsia="uk-UA"/>
              </w:rPr>
              <w:t xml:space="preserve"> з </w:t>
            </w:r>
            <w:r>
              <w:rPr>
                <w:rFonts w:ascii="Times New Roman" w:hAnsi="Times New Roman" w:cs="Times New Roman"/>
                <w:color w:val="000000"/>
                <w:lang w:eastAsia="uk-UA"/>
              </w:rPr>
              <w:t xml:space="preserve">сuфоном</w:t>
            </w:r>
            <w:r>
              <w:rPr>
                <w:rFonts w:ascii="Times New Roman" w:hAnsi="Times New Roman" w:cs="Times New Roman"/>
                <w:color w:val="000000"/>
                <w:lang w:eastAsia="uk-UA"/>
              </w:rPr>
              <w:t xml:space="preserve">, </w:t>
            </w:r>
            <w:r>
              <w:rPr>
                <w:rFonts w:ascii="Times New Roman" w:hAnsi="Times New Roman" w:cs="Times New Roman"/>
                <w:color w:val="000000"/>
                <w:lang w:eastAsia="uk-UA"/>
              </w:rPr>
              <w:t xml:space="preserve">зрiвнювачем</w:t>
            </w:r>
            <w:r>
              <w:rPr>
                <w:rFonts w:ascii="Times New Roman" w:hAnsi="Times New Roman" w:cs="Times New Roman"/>
                <w:color w:val="000000"/>
                <w:lang w:eastAsia="uk-UA"/>
              </w:rPr>
              <w:br/>
            </w:r>
            <w:r>
              <w:rPr>
                <w:rFonts w:ascii="Times New Roman" w:hAnsi="Times New Roman" w:cs="Times New Roman"/>
                <w:color w:val="000000"/>
                <w:lang w:eastAsia="uk-UA"/>
              </w:rPr>
              <w:t xml:space="preserve">потенцiалiв</w:t>
            </w:r>
            <w:r>
              <w:rPr>
                <w:rFonts w:ascii="Times New Roman" w:hAnsi="Times New Roman" w:cs="Times New Roman"/>
                <w:color w:val="000000"/>
                <w:lang w:eastAsia="uk-UA"/>
              </w:rPr>
              <w:t xml:space="preserve"> </w:t>
            </w:r>
            <w:r>
              <w:rPr>
                <w:rFonts w:ascii="Times New Roman" w:hAnsi="Times New Roman" w:cs="Times New Roman"/>
                <w:color w:val="000000"/>
                <w:lang w:eastAsia="uk-UA"/>
              </w:rPr>
              <w:t xml:space="preserve">ma</w:t>
            </w:r>
            <w:r>
              <w:rPr>
                <w:rFonts w:ascii="Times New Roman" w:hAnsi="Times New Roman" w:cs="Times New Roman"/>
                <w:color w:val="000000"/>
                <w:lang w:eastAsia="uk-UA"/>
              </w:rPr>
              <w:t xml:space="preserve"> </w:t>
            </w:r>
            <w:r>
              <w:rPr>
                <w:rFonts w:ascii="Times New Roman" w:hAnsi="Times New Roman" w:cs="Times New Roman"/>
                <w:color w:val="000000"/>
                <w:lang w:eastAsia="uk-UA"/>
              </w:rPr>
              <w:t xml:space="preserve">кабiною</w:t>
            </w:r>
            <w:r/>
          </w:p>
        </w:tc>
        <w:tc>
          <w:tcPr>
            <w:shd w:val="clear" w:color="auto" w:fill="auto"/>
            <w:tcBorders>
              <w:top w:val="none" w:color="000000" w:sz="4" w:space="0"/>
              <w:left w:val="single" w:color="auto" w:sz="4" w:space="0"/>
              <w:bottom w:val="none" w:color="000000" w:sz="4" w:space="0"/>
              <w:right w:val="none" w:color="000000" w:sz="4" w:space="0"/>
            </w:tcBorders>
            <w:tcW w:w="1560" w:type="dxa"/>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  комплект</w:t>
            </w:r>
            <w:r/>
          </w:p>
        </w:tc>
        <w:tc>
          <w:tcPr>
            <w:shd w:val="clear" w:color="auto" w:fill="auto"/>
            <w:tcBorders>
              <w:top w:val="none" w:color="000000" w:sz="4" w:space="0"/>
              <w:left w:val="single" w:color="auto" w:sz="4" w:space="0"/>
              <w:bottom w:val="none" w:color="000000" w:sz="4" w:space="0"/>
              <w:right w:val="single" w:color="000000" w:sz="4" w:space="0"/>
            </w:tcBorders>
            <w:tcW w:w="1560" w:type="dxa"/>
            <w:textDirection w:val="lrTb"/>
            <w:noWrap w:val="false"/>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1</w:t>
            </w:r>
            <w:r/>
          </w:p>
        </w:tc>
      </w:tr>
      <w:tr>
        <w:trPr>
          <w:trHeight w:val="297"/>
        </w:trPr>
        <w:tc>
          <w:tcPr>
            <w:shd w:val="clear" w:color="auto" w:fill="auto"/>
            <w:tcBorders>
              <w:top w:val="none" w:color="000000" w:sz="4" w:space="0"/>
              <w:left w:val="single" w:color="auto" w:sz="4" w:space="0"/>
              <w:bottom w:val="none" w:color="000000" w:sz="4" w:space="0"/>
              <w:right w:val="none" w:color="000000" w:sz="4" w:space="0"/>
            </w:tcBorders>
            <w:tcW w:w="6374" w:type="dxa"/>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Установлення мийок на одне відділення</w:t>
            </w:r>
            <w:r/>
          </w:p>
        </w:tc>
        <w:tc>
          <w:tcPr>
            <w:shd w:val="clear" w:color="auto" w:fill="auto"/>
            <w:tcBorders>
              <w:top w:val="none" w:color="000000" w:sz="4" w:space="0"/>
              <w:left w:val="single" w:color="auto" w:sz="4" w:space="0"/>
              <w:bottom w:val="none" w:color="000000" w:sz="4" w:space="0"/>
              <w:right w:val="none" w:color="000000" w:sz="4" w:space="0"/>
            </w:tcBorders>
            <w:tcW w:w="1560" w:type="dxa"/>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  </w:t>
            </w:r>
            <w:r>
              <w:rPr>
                <w:rFonts w:ascii="Times New Roman" w:hAnsi="Times New Roman" w:cs="Times New Roman"/>
                <w:color w:val="000000"/>
                <w:lang w:eastAsia="uk-UA"/>
              </w:rPr>
              <w:t xml:space="preserve">компл</w:t>
            </w:r>
            <w:r>
              <w:rPr>
                <w:rFonts w:ascii="Times New Roman" w:hAnsi="Times New Roman" w:cs="Times New Roman"/>
                <w:color w:val="000000"/>
                <w:lang w:eastAsia="uk-UA"/>
              </w:rPr>
              <w:t xml:space="preserve">.</w:t>
            </w:r>
            <w:r/>
          </w:p>
        </w:tc>
        <w:tc>
          <w:tcPr>
            <w:shd w:val="clear" w:color="auto" w:fill="auto"/>
            <w:tcBorders>
              <w:top w:val="none" w:color="000000" w:sz="4" w:space="0"/>
              <w:left w:val="single" w:color="auto" w:sz="4" w:space="0"/>
              <w:bottom w:val="none" w:color="000000" w:sz="4" w:space="0"/>
              <w:right w:val="single" w:color="000000" w:sz="4" w:space="0"/>
            </w:tcBorders>
            <w:tcW w:w="1560" w:type="dxa"/>
            <w:textDirection w:val="lrTb"/>
            <w:noWrap w:val="false"/>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1</w:t>
            </w:r>
            <w:r/>
          </w:p>
        </w:tc>
      </w:tr>
      <w:tr>
        <w:trPr>
          <w:trHeight w:val="563"/>
        </w:trPr>
        <w:tc>
          <w:tcPr>
            <w:shd w:val="clear" w:color="auto" w:fill="auto"/>
            <w:tcBorders>
              <w:top w:val="none" w:color="000000" w:sz="4" w:space="0"/>
              <w:left w:val="single" w:color="auto" w:sz="4" w:space="0"/>
              <w:bottom w:val="none" w:color="000000" w:sz="4" w:space="0"/>
              <w:right w:val="none" w:color="000000" w:sz="4" w:space="0"/>
            </w:tcBorders>
            <w:tcW w:w="6374" w:type="dxa"/>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Muйкa</w:t>
            </w:r>
            <w:r>
              <w:rPr>
                <w:rFonts w:ascii="Times New Roman" w:hAnsi="Times New Roman" w:cs="Times New Roman"/>
                <w:color w:val="000000"/>
                <w:lang w:eastAsia="uk-UA"/>
              </w:rPr>
              <w:t xml:space="preserve"> </w:t>
            </w:r>
            <w:r>
              <w:rPr>
                <w:rFonts w:ascii="Times New Roman" w:hAnsi="Times New Roman" w:cs="Times New Roman"/>
                <w:color w:val="000000"/>
                <w:lang w:eastAsia="uk-UA"/>
              </w:rPr>
              <w:t xml:space="preserve">iз</w:t>
            </w:r>
            <w:r>
              <w:rPr>
                <w:rFonts w:ascii="Times New Roman" w:hAnsi="Times New Roman" w:cs="Times New Roman"/>
                <w:color w:val="000000"/>
                <w:lang w:eastAsia="uk-UA"/>
              </w:rPr>
              <w:t xml:space="preserve"> </w:t>
            </w:r>
            <w:r>
              <w:rPr>
                <w:rFonts w:ascii="Times New Roman" w:hAnsi="Times New Roman" w:cs="Times New Roman"/>
                <w:color w:val="000000"/>
                <w:lang w:eastAsia="uk-UA"/>
              </w:rPr>
              <w:t xml:space="preserve">нержавiючої</w:t>
            </w:r>
            <w:r>
              <w:rPr>
                <w:rFonts w:ascii="Times New Roman" w:hAnsi="Times New Roman" w:cs="Times New Roman"/>
                <w:color w:val="000000"/>
                <w:lang w:eastAsia="uk-UA"/>
              </w:rPr>
              <w:t xml:space="preserve"> </w:t>
            </w:r>
            <w:r>
              <w:rPr>
                <w:rFonts w:ascii="Times New Roman" w:hAnsi="Times New Roman" w:cs="Times New Roman"/>
                <w:color w:val="000000"/>
                <w:lang w:eastAsia="uk-UA"/>
              </w:rPr>
              <w:t xml:space="preserve">сmалі</w:t>
            </w:r>
            <w:r>
              <w:rPr>
                <w:rFonts w:ascii="Times New Roman" w:hAnsi="Times New Roman" w:cs="Times New Roman"/>
                <w:color w:val="000000"/>
                <w:lang w:eastAsia="uk-UA"/>
              </w:rPr>
              <w:t xml:space="preserve"> в </w:t>
            </w:r>
            <w:r>
              <w:rPr>
                <w:rFonts w:ascii="Times New Roman" w:hAnsi="Times New Roman" w:cs="Times New Roman"/>
                <w:color w:val="000000"/>
                <w:lang w:eastAsia="uk-UA"/>
              </w:rPr>
              <w:t xml:space="preserve">комплекmi</w:t>
            </w:r>
            <w:r>
              <w:rPr>
                <w:rFonts w:ascii="Times New Roman" w:hAnsi="Times New Roman" w:cs="Times New Roman"/>
                <w:color w:val="000000"/>
                <w:lang w:eastAsia="uk-UA"/>
              </w:rPr>
              <w:t xml:space="preserve"> з </w:t>
            </w:r>
            <w:r>
              <w:rPr>
                <w:rFonts w:ascii="Times New Roman" w:hAnsi="Times New Roman" w:cs="Times New Roman"/>
                <w:color w:val="000000"/>
                <w:lang w:eastAsia="uk-UA"/>
              </w:rPr>
              <w:t xml:space="preserve">пляшковuм</w:t>
            </w:r>
            <w:r>
              <w:rPr>
                <w:rFonts w:ascii="Times New Roman" w:hAnsi="Times New Roman" w:cs="Times New Roman"/>
                <w:color w:val="000000"/>
                <w:lang w:eastAsia="uk-UA"/>
              </w:rPr>
              <w:br/>
            </w:r>
            <w:r>
              <w:rPr>
                <w:rFonts w:ascii="Times New Roman" w:hAnsi="Times New Roman" w:cs="Times New Roman"/>
                <w:color w:val="000000"/>
                <w:lang w:eastAsia="uk-UA"/>
              </w:rPr>
              <w:t xml:space="preserve">сuфоном</w:t>
            </w:r>
            <w:r/>
          </w:p>
        </w:tc>
        <w:tc>
          <w:tcPr>
            <w:shd w:val="clear" w:color="auto" w:fill="auto"/>
            <w:tcBorders>
              <w:top w:val="none" w:color="000000" w:sz="4" w:space="0"/>
              <w:left w:val="single" w:color="auto" w:sz="4" w:space="0"/>
              <w:bottom w:val="none" w:color="000000" w:sz="4" w:space="0"/>
              <w:right w:val="none" w:color="000000" w:sz="4" w:space="0"/>
            </w:tcBorders>
            <w:tcW w:w="1560" w:type="dxa"/>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  комплект</w:t>
            </w:r>
            <w:r/>
          </w:p>
        </w:tc>
        <w:tc>
          <w:tcPr>
            <w:shd w:val="clear" w:color="auto" w:fill="auto"/>
            <w:tcBorders>
              <w:top w:val="none" w:color="000000" w:sz="4" w:space="0"/>
              <w:left w:val="single" w:color="auto" w:sz="4" w:space="0"/>
              <w:bottom w:val="none" w:color="000000" w:sz="4" w:space="0"/>
              <w:right w:val="single" w:color="000000" w:sz="4" w:space="0"/>
            </w:tcBorders>
            <w:tcW w:w="1560" w:type="dxa"/>
            <w:textDirection w:val="lrTb"/>
            <w:noWrap w:val="false"/>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1</w:t>
            </w:r>
            <w:r/>
          </w:p>
        </w:tc>
      </w:tr>
      <w:tr>
        <w:trPr>
          <w:trHeight w:val="563"/>
        </w:trPr>
        <w:tc>
          <w:tcPr>
            <w:shd w:val="clear" w:color="auto" w:fill="auto"/>
            <w:tcBorders>
              <w:top w:val="none" w:color="000000" w:sz="4" w:space="0"/>
              <w:left w:val="single" w:color="auto" w:sz="4" w:space="0"/>
              <w:bottom w:val="none" w:color="000000" w:sz="4" w:space="0"/>
              <w:right w:val="none" w:color="000000" w:sz="4" w:space="0"/>
            </w:tcBorders>
            <w:tcW w:w="6374" w:type="dxa"/>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Прокладання трубопроводів каналізації з</w:t>
            </w:r>
            <w:r>
              <w:rPr>
                <w:rFonts w:ascii="Times New Roman" w:hAnsi="Times New Roman" w:cs="Times New Roman"/>
                <w:color w:val="000000"/>
                <w:lang w:eastAsia="uk-UA"/>
              </w:rPr>
              <w:br/>
              <w:t xml:space="preserve">поліетиленових труб низького тиску діаметром 100 мм</w:t>
            </w:r>
            <w:r/>
          </w:p>
        </w:tc>
        <w:tc>
          <w:tcPr>
            <w:shd w:val="clear" w:color="auto" w:fill="auto"/>
            <w:tcBorders>
              <w:top w:val="none" w:color="000000" w:sz="4" w:space="0"/>
              <w:left w:val="single" w:color="auto" w:sz="4" w:space="0"/>
              <w:bottom w:val="none" w:color="000000" w:sz="4" w:space="0"/>
              <w:right w:val="none" w:color="000000" w:sz="4" w:space="0"/>
            </w:tcBorders>
            <w:tcW w:w="1560" w:type="dxa"/>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  м</w:t>
            </w:r>
            <w:r/>
          </w:p>
        </w:tc>
        <w:tc>
          <w:tcPr>
            <w:shd w:val="clear" w:color="auto" w:fill="auto"/>
            <w:tcBorders>
              <w:top w:val="none" w:color="000000" w:sz="4" w:space="0"/>
              <w:left w:val="single" w:color="auto" w:sz="4" w:space="0"/>
              <w:bottom w:val="none" w:color="000000" w:sz="4" w:space="0"/>
              <w:right w:val="single" w:color="000000" w:sz="4" w:space="0"/>
            </w:tcBorders>
            <w:tcW w:w="1560" w:type="dxa"/>
            <w:textDirection w:val="lrTb"/>
            <w:noWrap w:val="false"/>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60</w:t>
            </w:r>
            <w:r/>
          </w:p>
        </w:tc>
      </w:tr>
      <w:tr>
        <w:trPr>
          <w:trHeight w:val="563"/>
        </w:trPr>
        <w:tc>
          <w:tcPr>
            <w:shd w:val="clear" w:color="auto" w:fill="auto"/>
            <w:tcBorders>
              <w:top w:val="none" w:color="000000" w:sz="4" w:space="0"/>
              <w:left w:val="single" w:color="auto" w:sz="4" w:space="0"/>
              <w:bottom w:val="none" w:color="000000" w:sz="4" w:space="0"/>
              <w:right w:val="single" w:color="000000" w:sz="4" w:space="0"/>
            </w:tcBorders>
            <w:tcW w:w="6374" w:type="dxa"/>
            <w:vAlign w:val="center"/>
            <w:textDirection w:val="lrTb"/>
            <w:noWrap w:val="false"/>
          </w:tcPr>
          <w:p>
            <w:pPr>
              <w:jc w:val="center"/>
              <w:spacing w:after="0" w:line="240" w:lineRule="auto"/>
              <w:rPr>
                <w:rFonts w:ascii="Times New Roman" w:hAnsi="Times New Roman" w:cs="Times New Roman"/>
                <w:color w:val="000000"/>
                <w:u w:val="single"/>
                <w:lang w:eastAsia="uk-UA"/>
              </w:rPr>
            </w:pPr>
            <w:r>
              <w:rPr>
                <w:rFonts w:ascii="Times New Roman" w:hAnsi="Times New Roman" w:cs="Times New Roman"/>
                <w:color w:val="000000"/>
                <w:u w:val="single"/>
                <w:lang w:eastAsia="uk-UA"/>
              </w:rPr>
              <w:t xml:space="preserve">Локальний кошторис 02-01-04 на монтажні роботи.</w:t>
            </w:r>
            <w:r>
              <w:rPr>
                <w:rFonts w:ascii="Times New Roman" w:hAnsi="Times New Roman" w:cs="Times New Roman"/>
                <w:color w:val="000000"/>
                <w:u w:val="single"/>
                <w:lang w:eastAsia="uk-UA"/>
              </w:rPr>
              <w:br/>
              <w:t xml:space="preserve">Вентиляція і кондиціювання</w:t>
            </w:r>
            <w:r/>
          </w:p>
        </w:tc>
        <w:tc>
          <w:tcPr>
            <w:shd w:val="clear" w:color="auto" w:fill="auto"/>
            <w:tcBorders>
              <w:top w:val="none" w:color="000000" w:sz="4" w:space="0"/>
              <w:left w:val="none" w:color="000000" w:sz="4" w:space="0"/>
              <w:bottom w:val="none" w:color="000000" w:sz="4" w:space="0"/>
              <w:right w:val="single" w:color="auto" w:sz="4" w:space="0"/>
            </w:tcBorders>
            <w:tcW w:w="1560" w:type="dxa"/>
            <w:vAlign w:val="center"/>
            <w:textDirection w:val="lrTb"/>
            <w:noWrap w:val="false"/>
          </w:tcPr>
          <w:p>
            <w:pPr>
              <w:jc w:val="center"/>
              <w:spacing w:after="0" w:line="240" w:lineRule="auto"/>
              <w:rPr>
                <w:rFonts w:ascii="Times New Roman" w:hAnsi="Times New Roman" w:cs="Times New Roman"/>
                <w:color w:val="000000"/>
                <w:u w:val="single"/>
                <w:lang w:eastAsia="uk-UA"/>
              </w:rPr>
            </w:pPr>
            <w:r>
              <w:rPr>
                <w:rFonts w:ascii="Times New Roman" w:hAnsi="Times New Roman" w:cs="Times New Roman"/>
                <w:color w:val="000000"/>
                <w:u w:val="single"/>
                <w:lang w:eastAsia="uk-UA"/>
              </w:rPr>
              <w:t xml:space="preserve"> </w:t>
            </w:r>
            <w:r/>
          </w:p>
        </w:tc>
        <w:tc>
          <w:tcPr>
            <w:shd w:val="clear" w:color="auto" w:fill="auto"/>
            <w:tcBorders>
              <w:top w:val="none" w:color="000000" w:sz="4" w:space="0"/>
              <w:left w:val="none" w:color="000000" w:sz="4" w:space="0"/>
              <w:bottom w:val="none" w:color="000000" w:sz="4" w:space="0"/>
              <w:right w:val="single" w:color="auto" w:sz="4" w:space="0"/>
            </w:tcBorders>
            <w:tcW w:w="1560" w:type="dxa"/>
            <w:vAlign w:val="center"/>
            <w:textDirection w:val="lrTb"/>
            <w:noWrap w:val="false"/>
          </w:tcPr>
          <w:p>
            <w:pPr>
              <w:jc w:val="center"/>
              <w:spacing w:after="0" w:line="240" w:lineRule="auto"/>
              <w:rPr>
                <w:rFonts w:ascii="Times New Roman" w:hAnsi="Times New Roman" w:cs="Times New Roman"/>
                <w:color w:val="000000"/>
                <w:u w:val="single"/>
                <w:lang w:eastAsia="uk-UA"/>
              </w:rPr>
            </w:pPr>
            <w:r>
              <w:rPr>
                <w:rFonts w:ascii="Times New Roman" w:hAnsi="Times New Roman" w:cs="Times New Roman"/>
                <w:color w:val="000000"/>
                <w:u w:val="single"/>
                <w:lang w:eastAsia="uk-UA"/>
              </w:rPr>
              <w:t xml:space="preserve"> </w:t>
            </w:r>
            <w:r/>
          </w:p>
        </w:tc>
      </w:tr>
      <w:tr>
        <w:trPr>
          <w:trHeight w:val="297"/>
        </w:trPr>
        <w:tc>
          <w:tcPr>
            <w:shd w:val="clear" w:color="auto" w:fill="auto"/>
            <w:tcBorders>
              <w:top w:val="none" w:color="000000" w:sz="4" w:space="0"/>
              <w:left w:val="single" w:color="auto" w:sz="4" w:space="0"/>
              <w:bottom w:val="none" w:color="000000" w:sz="4" w:space="0"/>
              <w:right w:val="single" w:color="auto" w:sz="4" w:space="0"/>
            </w:tcBorders>
            <w:tcW w:w="6374" w:type="dxa"/>
            <w:vAlign w:val="center"/>
            <w:textDirection w:val="lrTb"/>
            <w:noWrap w:val="false"/>
          </w:tcPr>
          <w:p>
            <w:pPr>
              <w:jc w:val="center"/>
              <w:spacing w:after="0" w:line="240" w:lineRule="auto"/>
              <w:rPr>
                <w:rFonts w:ascii="Times New Roman" w:hAnsi="Times New Roman" w:cs="Times New Roman"/>
                <w:color w:val="000000"/>
                <w:u w:val="single"/>
                <w:lang w:eastAsia="uk-UA"/>
              </w:rPr>
            </w:pPr>
            <w:r>
              <w:rPr>
                <w:rFonts w:ascii="Times New Roman" w:hAnsi="Times New Roman" w:cs="Times New Roman"/>
                <w:color w:val="000000"/>
                <w:u w:val="single"/>
                <w:lang w:eastAsia="uk-UA"/>
              </w:rPr>
              <w:t xml:space="preserve"> </w:t>
            </w:r>
            <w:r/>
          </w:p>
        </w:tc>
        <w:tc>
          <w:tcPr>
            <w:shd w:val="clear" w:color="auto" w:fill="auto"/>
            <w:tcBorders>
              <w:top w:val="none" w:color="000000" w:sz="4" w:space="0"/>
              <w:left w:val="none" w:color="000000" w:sz="4" w:space="0"/>
              <w:bottom w:val="none" w:color="000000" w:sz="4" w:space="0"/>
              <w:right w:val="single" w:color="auto" w:sz="4" w:space="0"/>
            </w:tcBorders>
            <w:tcW w:w="1560" w:type="dxa"/>
            <w:vAlign w:val="center"/>
            <w:textDirection w:val="lrTb"/>
            <w:noWrap w:val="false"/>
          </w:tcPr>
          <w:p>
            <w:pPr>
              <w:jc w:val="center"/>
              <w:spacing w:after="0" w:line="240" w:lineRule="auto"/>
              <w:rPr>
                <w:rFonts w:ascii="Times New Roman" w:hAnsi="Times New Roman" w:cs="Times New Roman"/>
                <w:color w:val="000000"/>
                <w:u w:val="single"/>
                <w:lang w:eastAsia="uk-UA"/>
              </w:rPr>
            </w:pPr>
            <w:r>
              <w:rPr>
                <w:rFonts w:ascii="Times New Roman" w:hAnsi="Times New Roman" w:cs="Times New Roman"/>
                <w:color w:val="000000"/>
                <w:u w:val="single"/>
                <w:lang w:eastAsia="uk-UA"/>
              </w:rPr>
              <w:t xml:space="preserve"> </w:t>
            </w:r>
            <w:r/>
          </w:p>
        </w:tc>
        <w:tc>
          <w:tcPr>
            <w:shd w:val="clear" w:color="auto" w:fill="auto"/>
            <w:tcBorders>
              <w:top w:val="none" w:color="000000" w:sz="4" w:space="0"/>
              <w:left w:val="none" w:color="000000" w:sz="4" w:space="0"/>
              <w:bottom w:val="none" w:color="000000" w:sz="4" w:space="0"/>
              <w:right w:val="single" w:color="auto" w:sz="4" w:space="0"/>
            </w:tcBorders>
            <w:tcW w:w="1560" w:type="dxa"/>
            <w:vAlign w:val="center"/>
            <w:textDirection w:val="lrTb"/>
            <w:noWrap w:val="false"/>
          </w:tcPr>
          <w:p>
            <w:pPr>
              <w:jc w:val="center"/>
              <w:spacing w:after="0" w:line="240" w:lineRule="auto"/>
              <w:rPr>
                <w:rFonts w:ascii="Times New Roman" w:hAnsi="Times New Roman" w:cs="Times New Roman"/>
                <w:color w:val="000000"/>
                <w:u w:val="single"/>
                <w:lang w:eastAsia="uk-UA"/>
              </w:rPr>
            </w:pPr>
            <w:r>
              <w:rPr>
                <w:rFonts w:ascii="Times New Roman" w:hAnsi="Times New Roman" w:cs="Times New Roman"/>
                <w:color w:val="000000"/>
                <w:u w:val="single"/>
                <w:lang w:eastAsia="uk-UA"/>
              </w:rPr>
              <w:t xml:space="preserve"> </w:t>
            </w:r>
            <w:r/>
          </w:p>
        </w:tc>
      </w:tr>
      <w:tr>
        <w:trPr>
          <w:trHeight w:val="297"/>
        </w:trPr>
        <w:tc>
          <w:tcPr>
            <w:shd w:val="clear" w:color="auto" w:fill="auto"/>
            <w:tcBorders>
              <w:top w:val="none" w:color="000000" w:sz="4" w:space="0"/>
              <w:left w:val="single" w:color="auto" w:sz="4" w:space="0"/>
              <w:bottom w:val="none" w:color="000000" w:sz="4" w:space="0"/>
              <w:right w:val="single" w:color="000000" w:sz="4" w:space="0"/>
            </w:tcBorders>
            <w:tcW w:w="6374" w:type="dxa"/>
            <w:vAlign w:val="center"/>
            <w:textDirection w:val="lrTb"/>
            <w:noWrap w:val="false"/>
          </w:tcPr>
          <w:p>
            <w:pPr>
              <w:jc w:val="center"/>
              <w:spacing w:after="0" w:line="240" w:lineRule="auto"/>
              <w:rPr>
                <w:rFonts w:ascii="Times New Roman" w:hAnsi="Times New Roman" w:cs="Times New Roman"/>
                <w:color w:val="000000"/>
                <w:u w:val="single"/>
                <w:lang w:eastAsia="uk-UA"/>
              </w:rPr>
            </w:pPr>
            <w:r>
              <w:rPr>
                <w:rFonts w:ascii="Times New Roman" w:hAnsi="Times New Roman" w:cs="Times New Roman"/>
                <w:color w:val="000000"/>
                <w:u w:val="single"/>
                <w:lang w:eastAsia="uk-UA"/>
              </w:rPr>
              <w:t xml:space="preserve">Роздiл</w:t>
            </w:r>
            <w:r>
              <w:rPr>
                <w:rFonts w:ascii="Times New Roman" w:hAnsi="Times New Roman" w:cs="Times New Roman"/>
                <w:color w:val="000000"/>
                <w:u w:val="single"/>
                <w:lang w:eastAsia="uk-UA"/>
              </w:rPr>
              <w:t xml:space="preserve"> 1. Кондиціювання</w:t>
            </w:r>
            <w:r/>
          </w:p>
        </w:tc>
        <w:tc>
          <w:tcPr>
            <w:shd w:val="clear" w:color="auto" w:fill="auto"/>
            <w:tcBorders>
              <w:top w:val="none" w:color="000000" w:sz="4" w:space="0"/>
              <w:left w:val="none" w:color="000000" w:sz="4" w:space="0"/>
              <w:bottom w:val="none" w:color="000000" w:sz="4" w:space="0"/>
              <w:right w:val="single" w:color="auto" w:sz="4" w:space="0"/>
            </w:tcBorders>
            <w:tcW w:w="1560" w:type="dxa"/>
            <w:vAlign w:val="center"/>
            <w:textDirection w:val="lrTb"/>
            <w:noWrap w:val="false"/>
          </w:tcPr>
          <w:p>
            <w:pPr>
              <w:jc w:val="center"/>
              <w:spacing w:after="0" w:line="240" w:lineRule="auto"/>
              <w:rPr>
                <w:rFonts w:ascii="Times New Roman" w:hAnsi="Times New Roman" w:cs="Times New Roman"/>
                <w:color w:val="000000"/>
                <w:u w:val="single"/>
                <w:lang w:eastAsia="uk-UA"/>
              </w:rPr>
            </w:pPr>
            <w:r>
              <w:rPr>
                <w:rFonts w:ascii="Times New Roman" w:hAnsi="Times New Roman" w:cs="Times New Roman"/>
                <w:color w:val="000000"/>
                <w:u w:val="single"/>
                <w:lang w:eastAsia="uk-UA"/>
              </w:rPr>
              <w:t xml:space="preserve"> </w:t>
            </w:r>
            <w:r/>
          </w:p>
        </w:tc>
        <w:tc>
          <w:tcPr>
            <w:shd w:val="clear" w:color="auto" w:fill="auto"/>
            <w:tcBorders>
              <w:top w:val="none" w:color="000000" w:sz="4" w:space="0"/>
              <w:left w:val="none" w:color="000000" w:sz="4" w:space="0"/>
              <w:bottom w:val="none" w:color="000000" w:sz="4" w:space="0"/>
              <w:right w:val="single" w:color="auto" w:sz="4" w:space="0"/>
            </w:tcBorders>
            <w:tcW w:w="1560" w:type="dxa"/>
            <w:vAlign w:val="center"/>
            <w:textDirection w:val="lrTb"/>
            <w:noWrap w:val="false"/>
          </w:tcPr>
          <w:p>
            <w:pPr>
              <w:jc w:val="center"/>
              <w:spacing w:after="0" w:line="240" w:lineRule="auto"/>
              <w:rPr>
                <w:rFonts w:ascii="Times New Roman" w:hAnsi="Times New Roman" w:cs="Times New Roman"/>
                <w:color w:val="000000"/>
                <w:u w:val="single"/>
                <w:lang w:eastAsia="uk-UA"/>
              </w:rPr>
            </w:pPr>
            <w:r>
              <w:rPr>
                <w:rFonts w:ascii="Times New Roman" w:hAnsi="Times New Roman" w:cs="Times New Roman"/>
                <w:color w:val="000000"/>
                <w:u w:val="single"/>
                <w:lang w:eastAsia="uk-UA"/>
              </w:rPr>
              <w:t xml:space="preserve"> </w:t>
            </w:r>
            <w:r/>
          </w:p>
        </w:tc>
      </w:tr>
      <w:tr>
        <w:trPr>
          <w:trHeight w:val="297"/>
        </w:trPr>
        <w:tc>
          <w:tcPr>
            <w:shd w:val="clear" w:color="auto" w:fill="auto"/>
            <w:tcBorders>
              <w:top w:val="none" w:color="000000" w:sz="4" w:space="0"/>
              <w:left w:val="single" w:color="auto" w:sz="4" w:space="0"/>
              <w:bottom w:val="none" w:color="000000" w:sz="4" w:space="0"/>
              <w:right w:val="single" w:color="auto" w:sz="4" w:space="0"/>
            </w:tcBorders>
            <w:tcW w:w="6374" w:type="dxa"/>
            <w:vAlign w:val="center"/>
            <w:textDirection w:val="lrTb"/>
            <w:noWrap w:val="false"/>
          </w:tcPr>
          <w:p>
            <w:pPr>
              <w:jc w:val="center"/>
              <w:spacing w:after="0" w:line="240" w:lineRule="auto"/>
              <w:rPr>
                <w:rFonts w:ascii="Times New Roman" w:hAnsi="Times New Roman" w:cs="Times New Roman"/>
                <w:color w:val="000000"/>
                <w:u w:val="single"/>
                <w:lang w:eastAsia="uk-UA"/>
              </w:rPr>
            </w:pPr>
            <w:r>
              <w:rPr>
                <w:rFonts w:ascii="Times New Roman" w:hAnsi="Times New Roman" w:cs="Times New Roman"/>
                <w:color w:val="000000"/>
                <w:u w:val="single"/>
                <w:lang w:eastAsia="uk-UA"/>
              </w:rPr>
              <w:t xml:space="preserve"> </w:t>
            </w:r>
            <w:r/>
          </w:p>
        </w:tc>
        <w:tc>
          <w:tcPr>
            <w:shd w:val="clear" w:color="auto" w:fill="auto"/>
            <w:tcBorders>
              <w:top w:val="none" w:color="000000" w:sz="4" w:space="0"/>
              <w:left w:val="none" w:color="000000" w:sz="4" w:space="0"/>
              <w:bottom w:val="none" w:color="000000" w:sz="4" w:space="0"/>
              <w:right w:val="single" w:color="auto" w:sz="4" w:space="0"/>
            </w:tcBorders>
            <w:tcW w:w="1560" w:type="dxa"/>
            <w:vAlign w:val="center"/>
            <w:textDirection w:val="lrTb"/>
            <w:noWrap w:val="false"/>
          </w:tcPr>
          <w:p>
            <w:pPr>
              <w:jc w:val="center"/>
              <w:spacing w:after="0" w:line="240" w:lineRule="auto"/>
              <w:rPr>
                <w:rFonts w:ascii="Times New Roman" w:hAnsi="Times New Roman" w:cs="Times New Roman"/>
                <w:color w:val="000000"/>
                <w:u w:val="single"/>
                <w:lang w:eastAsia="uk-UA"/>
              </w:rPr>
            </w:pPr>
            <w:r>
              <w:rPr>
                <w:rFonts w:ascii="Times New Roman" w:hAnsi="Times New Roman" w:cs="Times New Roman"/>
                <w:color w:val="000000"/>
                <w:u w:val="single"/>
                <w:lang w:eastAsia="uk-UA"/>
              </w:rPr>
              <w:t xml:space="preserve"> </w:t>
            </w:r>
            <w:r/>
          </w:p>
        </w:tc>
        <w:tc>
          <w:tcPr>
            <w:shd w:val="clear" w:color="auto" w:fill="auto"/>
            <w:tcBorders>
              <w:top w:val="none" w:color="000000" w:sz="4" w:space="0"/>
              <w:left w:val="none" w:color="000000" w:sz="4" w:space="0"/>
              <w:bottom w:val="none" w:color="000000" w:sz="4" w:space="0"/>
              <w:right w:val="single" w:color="auto" w:sz="4" w:space="0"/>
            </w:tcBorders>
            <w:tcW w:w="1560" w:type="dxa"/>
            <w:vAlign w:val="center"/>
            <w:textDirection w:val="lrTb"/>
            <w:noWrap w:val="false"/>
          </w:tcPr>
          <w:p>
            <w:pPr>
              <w:jc w:val="center"/>
              <w:spacing w:after="0" w:line="240" w:lineRule="auto"/>
              <w:rPr>
                <w:rFonts w:ascii="Times New Roman" w:hAnsi="Times New Roman" w:cs="Times New Roman"/>
                <w:color w:val="000000"/>
                <w:u w:val="single"/>
                <w:lang w:eastAsia="uk-UA"/>
              </w:rPr>
            </w:pPr>
            <w:r>
              <w:rPr>
                <w:rFonts w:ascii="Times New Roman" w:hAnsi="Times New Roman" w:cs="Times New Roman"/>
                <w:color w:val="000000"/>
                <w:u w:val="single"/>
                <w:lang w:eastAsia="uk-UA"/>
              </w:rPr>
              <w:t xml:space="preserve"> </w:t>
            </w:r>
            <w:r/>
          </w:p>
        </w:tc>
      </w:tr>
      <w:tr>
        <w:trPr>
          <w:trHeight w:val="297"/>
        </w:trPr>
        <w:tc>
          <w:tcPr>
            <w:shd w:val="clear" w:color="auto" w:fill="auto"/>
            <w:tcBorders>
              <w:top w:val="none" w:color="000000" w:sz="4" w:space="0"/>
              <w:left w:val="single" w:color="auto" w:sz="4" w:space="0"/>
              <w:bottom w:val="none" w:color="000000" w:sz="4" w:space="0"/>
              <w:right w:val="single" w:color="000000" w:sz="4" w:space="0"/>
            </w:tcBorders>
            <w:tcW w:w="6374" w:type="dxa"/>
            <w:vAlign w:val="center"/>
            <w:textDirection w:val="lrTb"/>
            <w:noWrap w:val="false"/>
          </w:tcPr>
          <w:p>
            <w:pPr>
              <w:jc w:val="center"/>
              <w:spacing w:after="0" w:line="240" w:lineRule="auto"/>
              <w:rPr>
                <w:rFonts w:ascii="Times New Roman" w:hAnsi="Times New Roman" w:cs="Times New Roman"/>
                <w:color w:val="000000"/>
                <w:u w:val="single"/>
                <w:lang w:eastAsia="uk-UA"/>
              </w:rPr>
            </w:pPr>
            <w:r>
              <w:rPr>
                <w:rFonts w:ascii="Times New Roman" w:hAnsi="Times New Roman" w:cs="Times New Roman"/>
                <w:color w:val="000000"/>
                <w:u w:val="single"/>
                <w:lang w:eastAsia="uk-UA"/>
              </w:rPr>
              <w:t xml:space="preserve">К3</w:t>
            </w:r>
            <w:r/>
          </w:p>
        </w:tc>
        <w:tc>
          <w:tcPr>
            <w:shd w:val="clear" w:color="auto" w:fill="auto"/>
            <w:tcBorders>
              <w:top w:val="none" w:color="000000" w:sz="4" w:space="0"/>
              <w:left w:val="none" w:color="000000" w:sz="4" w:space="0"/>
              <w:bottom w:val="none" w:color="000000" w:sz="4" w:space="0"/>
              <w:right w:val="single" w:color="auto" w:sz="4" w:space="0"/>
            </w:tcBorders>
            <w:tcW w:w="1560" w:type="dxa"/>
            <w:vAlign w:val="center"/>
            <w:textDirection w:val="lrTb"/>
            <w:noWrap w:val="false"/>
          </w:tcPr>
          <w:p>
            <w:pPr>
              <w:jc w:val="center"/>
              <w:spacing w:after="0" w:line="240" w:lineRule="auto"/>
              <w:rPr>
                <w:rFonts w:ascii="Times New Roman" w:hAnsi="Times New Roman" w:cs="Times New Roman"/>
                <w:color w:val="000000"/>
                <w:u w:val="single"/>
                <w:lang w:eastAsia="uk-UA"/>
              </w:rPr>
            </w:pPr>
            <w:r>
              <w:rPr>
                <w:rFonts w:ascii="Times New Roman" w:hAnsi="Times New Roman" w:cs="Times New Roman"/>
                <w:color w:val="000000"/>
                <w:u w:val="single"/>
                <w:lang w:eastAsia="uk-UA"/>
              </w:rPr>
              <w:t xml:space="preserve"> </w:t>
            </w:r>
            <w:r/>
          </w:p>
        </w:tc>
        <w:tc>
          <w:tcPr>
            <w:shd w:val="clear" w:color="auto" w:fill="auto"/>
            <w:tcBorders>
              <w:top w:val="none" w:color="000000" w:sz="4" w:space="0"/>
              <w:left w:val="none" w:color="000000" w:sz="4" w:space="0"/>
              <w:bottom w:val="none" w:color="000000" w:sz="4" w:space="0"/>
              <w:right w:val="single" w:color="auto" w:sz="4" w:space="0"/>
            </w:tcBorders>
            <w:tcW w:w="1560" w:type="dxa"/>
            <w:vAlign w:val="center"/>
            <w:textDirection w:val="lrTb"/>
            <w:noWrap w:val="false"/>
          </w:tcPr>
          <w:p>
            <w:pPr>
              <w:jc w:val="center"/>
              <w:spacing w:after="0" w:line="240" w:lineRule="auto"/>
              <w:rPr>
                <w:rFonts w:ascii="Times New Roman" w:hAnsi="Times New Roman" w:cs="Times New Roman"/>
                <w:color w:val="000000"/>
                <w:u w:val="single"/>
                <w:lang w:eastAsia="uk-UA"/>
              </w:rPr>
            </w:pPr>
            <w:r>
              <w:rPr>
                <w:rFonts w:ascii="Times New Roman" w:hAnsi="Times New Roman" w:cs="Times New Roman"/>
                <w:color w:val="000000"/>
                <w:u w:val="single"/>
                <w:lang w:eastAsia="uk-UA"/>
              </w:rPr>
              <w:t xml:space="preserve"> </w:t>
            </w:r>
            <w:r/>
          </w:p>
        </w:tc>
      </w:tr>
      <w:tr>
        <w:trPr>
          <w:trHeight w:val="297"/>
        </w:trPr>
        <w:tc>
          <w:tcPr>
            <w:shd w:val="clear" w:color="auto" w:fill="auto"/>
            <w:tcBorders>
              <w:top w:val="none" w:color="000000" w:sz="4" w:space="0"/>
              <w:left w:val="single" w:color="auto" w:sz="4" w:space="0"/>
              <w:bottom w:val="none" w:color="000000" w:sz="4" w:space="0"/>
              <w:right w:val="single" w:color="auto" w:sz="4" w:space="0"/>
            </w:tcBorders>
            <w:tcW w:w="6374" w:type="dxa"/>
            <w:vAlign w:val="center"/>
            <w:textDirection w:val="lrTb"/>
            <w:noWrap w:val="false"/>
          </w:tcPr>
          <w:p>
            <w:pPr>
              <w:jc w:val="center"/>
              <w:spacing w:after="0" w:line="240" w:lineRule="auto"/>
              <w:rPr>
                <w:rFonts w:ascii="Times New Roman" w:hAnsi="Times New Roman" w:cs="Times New Roman"/>
                <w:color w:val="000000"/>
                <w:u w:val="single"/>
                <w:lang w:eastAsia="uk-UA"/>
              </w:rPr>
            </w:pPr>
            <w:r>
              <w:rPr>
                <w:rFonts w:ascii="Times New Roman" w:hAnsi="Times New Roman" w:cs="Times New Roman"/>
                <w:color w:val="000000"/>
                <w:u w:val="single"/>
                <w:lang w:eastAsia="uk-UA"/>
              </w:rPr>
              <w:t xml:space="preserve"> </w:t>
            </w:r>
            <w:r/>
          </w:p>
        </w:tc>
        <w:tc>
          <w:tcPr>
            <w:shd w:val="clear" w:color="auto" w:fill="auto"/>
            <w:tcBorders>
              <w:top w:val="none" w:color="000000" w:sz="4" w:space="0"/>
              <w:left w:val="none" w:color="000000" w:sz="4" w:space="0"/>
              <w:bottom w:val="none" w:color="000000" w:sz="4" w:space="0"/>
              <w:right w:val="single" w:color="auto" w:sz="4" w:space="0"/>
            </w:tcBorders>
            <w:tcW w:w="1560" w:type="dxa"/>
            <w:vAlign w:val="center"/>
            <w:textDirection w:val="lrTb"/>
            <w:noWrap w:val="false"/>
          </w:tcPr>
          <w:p>
            <w:pPr>
              <w:jc w:val="center"/>
              <w:spacing w:after="0" w:line="240" w:lineRule="auto"/>
              <w:rPr>
                <w:rFonts w:ascii="Times New Roman" w:hAnsi="Times New Roman" w:cs="Times New Roman"/>
                <w:color w:val="000000"/>
                <w:u w:val="single"/>
                <w:lang w:eastAsia="uk-UA"/>
              </w:rPr>
            </w:pPr>
            <w:r>
              <w:rPr>
                <w:rFonts w:ascii="Times New Roman" w:hAnsi="Times New Roman" w:cs="Times New Roman"/>
                <w:color w:val="000000"/>
                <w:u w:val="single"/>
                <w:lang w:eastAsia="uk-UA"/>
              </w:rPr>
              <w:t xml:space="preserve"> </w:t>
            </w:r>
            <w:r/>
          </w:p>
        </w:tc>
        <w:tc>
          <w:tcPr>
            <w:shd w:val="clear" w:color="auto" w:fill="auto"/>
            <w:tcBorders>
              <w:top w:val="none" w:color="000000" w:sz="4" w:space="0"/>
              <w:left w:val="none" w:color="000000" w:sz="4" w:space="0"/>
              <w:bottom w:val="none" w:color="000000" w:sz="4" w:space="0"/>
              <w:right w:val="single" w:color="auto" w:sz="4" w:space="0"/>
            </w:tcBorders>
            <w:tcW w:w="1560" w:type="dxa"/>
            <w:vAlign w:val="center"/>
            <w:textDirection w:val="lrTb"/>
            <w:noWrap w:val="false"/>
          </w:tcPr>
          <w:p>
            <w:pPr>
              <w:jc w:val="center"/>
              <w:spacing w:after="0" w:line="240" w:lineRule="auto"/>
              <w:rPr>
                <w:rFonts w:ascii="Times New Roman" w:hAnsi="Times New Roman" w:cs="Times New Roman"/>
                <w:color w:val="000000"/>
                <w:u w:val="single"/>
                <w:lang w:eastAsia="uk-UA"/>
              </w:rPr>
            </w:pPr>
            <w:r>
              <w:rPr>
                <w:rFonts w:ascii="Times New Roman" w:hAnsi="Times New Roman" w:cs="Times New Roman"/>
                <w:color w:val="000000"/>
                <w:u w:val="single"/>
                <w:lang w:eastAsia="uk-UA"/>
              </w:rPr>
              <w:t xml:space="preserve"> </w:t>
            </w:r>
            <w:r/>
          </w:p>
        </w:tc>
      </w:tr>
      <w:tr>
        <w:trPr>
          <w:trHeight w:val="297"/>
        </w:trPr>
        <w:tc>
          <w:tcPr>
            <w:shd w:val="clear" w:color="auto" w:fill="auto"/>
            <w:tcBorders>
              <w:top w:val="none" w:color="000000" w:sz="4" w:space="0"/>
              <w:left w:val="single" w:color="auto" w:sz="4" w:space="0"/>
              <w:bottom w:val="none" w:color="000000" w:sz="4" w:space="0"/>
              <w:right w:val="none" w:color="000000" w:sz="4" w:space="0"/>
            </w:tcBorders>
            <w:tcW w:w="6374" w:type="dxa"/>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Установлення зовнішнього блоку</w:t>
            </w:r>
            <w:r/>
          </w:p>
        </w:tc>
        <w:tc>
          <w:tcPr>
            <w:shd w:val="clear" w:color="auto" w:fill="auto"/>
            <w:tcBorders>
              <w:top w:val="none" w:color="000000" w:sz="4" w:space="0"/>
              <w:left w:val="single" w:color="auto" w:sz="4" w:space="0"/>
              <w:bottom w:val="none" w:color="000000" w:sz="4" w:space="0"/>
              <w:right w:val="none" w:color="000000" w:sz="4" w:space="0"/>
            </w:tcBorders>
            <w:tcW w:w="1560" w:type="dxa"/>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  блок</w:t>
            </w:r>
            <w:r/>
          </w:p>
        </w:tc>
        <w:tc>
          <w:tcPr>
            <w:shd w:val="clear" w:color="auto" w:fill="auto"/>
            <w:tcBorders>
              <w:top w:val="none" w:color="000000" w:sz="4" w:space="0"/>
              <w:left w:val="single" w:color="auto" w:sz="4" w:space="0"/>
              <w:bottom w:val="none" w:color="000000" w:sz="4" w:space="0"/>
              <w:right w:val="single" w:color="000000" w:sz="4" w:space="0"/>
            </w:tcBorders>
            <w:tcW w:w="1560" w:type="dxa"/>
            <w:textDirection w:val="lrTb"/>
            <w:noWrap w:val="false"/>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1</w:t>
            </w:r>
            <w:r/>
          </w:p>
        </w:tc>
      </w:tr>
      <w:tr>
        <w:trPr>
          <w:trHeight w:val="297"/>
        </w:trPr>
        <w:tc>
          <w:tcPr>
            <w:shd w:val="clear" w:color="auto" w:fill="auto"/>
            <w:tcBorders>
              <w:top w:val="none" w:color="000000" w:sz="4" w:space="0"/>
              <w:left w:val="single" w:color="auto" w:sz="4" w:space="0"/>
              <w:bottom w:val="none" w:color="000000" w:sz="4" w:space="0"/>
              <w:right w:val="none" w:color="000000" w:sz="4" w:space="0"/>
            </w:tcBorders>
            <w:tcW w:w="6374" w:type="dxa"/>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Установлення кронштейнів під устаткування</w:t>
            </w:r>
            <w:r/>
          </w:p>
        </w:tc>
        <w:tc>
          <w:tcPr>
            <w:shd w:val="clear" w:color="auto" w:fill="auto"/>
            <w:tcBorders>
              <w:top w:val="none" w:color="000000" w:sz="4" w:space="0"/>
              <w:left w:val="single" w:color="auto" w:sz="4" w:space="0"/>
              <w:bottom w:val="none" w:color="000000" w:sz="4" w:space="0"/>
              <w:right w:val="none" w:color="000000" w:sz="4" w:space="0"/>
            </w:tcBorders>
            <w:tcW w:w="1560" w:type="dxa"/>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  кг</w:t>
            </w:r>
            <w:r/>
          </w:p>
        </w:tc>
        <w:tc>
          <w:tcPr>
            <w:shd w:val="clear" w:color="auto" w:fill="auto"/>
            <w:tcBorders>
              <w:top w:val="none" w:color="000000" w:sz="4" w:space="0"/>
              <w:left w:val="single" w:color="auto" w:sz="4" w:space="0"/>
              <w:bottom w:val="none" w:color="000000" w:sz="4" w:space="0"/>
              <w:right w:val="single" w:color="000000" w:sz="4" w:space="0"/>
            </w:tcBorders>
            <w:tcW w:w="1560" w:type="dxa"/>
            <w:textDirection w:val="lrTb"/>
            <w:noWrap w:val="false"/>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80</w:t>
            </w:r>
            <w:r/>
          </w:p>
        </w:tc>
      </w:tr>
      <w:tr>
        <w:trPr>
          <w:trHeight w:val="297"/>
        </w:trPr>
        <w:tc>
          <w:tcPr>
            <w:shd w:val="clear" w:color="auto" w:fill="auto"/>
            <w:tcBorders>
              <w:top w:val="none" w:color="000000" w:sz="4" w:space="0"/>
              <w:left w:val="single" w:color="auto" w:sz="4" w:space="0"/>
              <w:bottom w:val="none" w:color="000000" w:sz="4" w:space="0"/>
              <w:right w:val="none" w:color="000000" w:sz="4" w:space="0"/>
            </w:tcBorders>
            <w:tcW w:w="6374" w:type="dxa"/>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Рама під зовнішній блок</w:t>
            </w:r>
            <w:r/>
          </w:p>
        </w:tc>
        <w:tc>
          <w:tcPr>
            <w:shd w:val="clear" w:color="auto" w:fill="auto"/>
            <w:tcBorders>
              <w:top w:val="none" w:color="000000" w:sz="4" w:space="0"/>
              <w:left w:val="single" w:color="auto" w:sz="4" w:space="0"/>
              <w:bottom w:val="none" w:color="000000" w:sz="4" w:space="0"/>
              <w:right w:val="none" w:color="000000" w:sz="4" w:space="0"/>
            </w:tcBorders>
            <w:tcW w:w="1560" w:type="dxa"/>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  </w:t>
            </w:r>
            <w:r>
              <w:rPr>
                <w:rFonts w:ascii="Times New Roman" w:hAnsi="Times New Roman" w:cs="Times New Roman"/>
                <w:color w:val="000000"/>
                <w:lang w:eastAsia="uk-UA"/>
              </w:rPr>
              <w:t xml:space="preserve">шт</w:t>
            </w:r>
            <w:r/>
          </w:p>
        </w:tc>
        <w:tc>
          <w:tcPr>
            <w:shd w:val="clear" w:color="auto" w:fill="auto"/>
            <w:tcBorders>
              <w:top w:val="none" w:color="000000" w:sz="4" w:space="0"/>
              <w:left w:val="single" w:color="auto" w:sz="4" w:space="0"/>
              <w:bottom w:val="none" w:color="000000" w:sz="4" w:space="0"/>
              <w:right w:val="single" w:color="000000" w:sz="4" w:space="0"/>
            </w:tcBorders>
            <w:tcW w:w="1560" w:type="dxa"/>
            <w:textDirection w:val="lrTb"/>
            <w:noWrap w:val="false"/>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1</w:t>
            </w:r>
            <w:r/>
          </w:p>
        </w:tc>
      </w:tr>
      <w:tr>
        <w:trPr>
          <w:trHeight w:val="297"/>
        </w:trPr>
        <w:tc>
          <w:tcPr>
            <w:shd w:val="clear" w:color="auto" w:fill="auto"/>
            <w:tcBorders>
              <w:top w:val="none" w:color="000000" w:sz="4" w:space="0"/>
              <w:left w:val="single" w:color="auto" w:sz="4" w:space="0"/>
              <w:bottom w:val="none" w:color="000000" w:sz="4" w:space="0"/>
              <w:right w:val="none" w:color="000000" w:sz="4" w:space="0"/>
            </w:tcBorders>
            <w:tcW w:w="6374" w:type="dxa"/>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Установлення </w:t>
            </w:r>
            <w:r>
              <w:rPr>
                <w:rFonts w:ascii="Times New Roman" w:hAnsi="Times New Roman" w:cs="Times New Roman"/>
                <w:color w:val="000000"/>
                <w:lang w:eastAsia="uk-UA"/>
              </w:rPr>
              <w:t xml:space="preserve">віброізоляторів</w:t>
            </w:r>
            <w:r/>
          </w:p>
        </w:tc>
        <w:tc>
          <w:tcPr>
            <w:shd w:val="clear" w:color="auto" w:fill="auto"/>
            <w:tcBorders>
              <w:top w:val="none" w:color="000000" w:sz="4" w:space="0"/>
              <w:left w:val="single" w:color="auto" w:sz="4" w:space="0"/>
              <w:bottom w:val="none" w:color="000000" w:sz="4" w:space="0"/>
              <w:right w:val="none" w:color="000000" w:sz="4" w:space="0"/>
            </w:tcBorders>
            <w:tcW w:w="1560" w:type="dxa"/>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  </w:t>
            </w:r>
            <w:r>
              <w:rPr>
                <w:rFonts w:ascii="Times New Roman" w:hAnsi="Times New Roman" w:cs="Times New Roman"/>
                <w:color w:val="000000"/>
                <w:lang w:eastAsia="uk-UA"/>
              </w:rPr>
              <w:t xml:space="preserve">шт</w:t>
            </w:r>
            <w:r/>
          </w:p>
        </w:tc>
        <w:tc>
          <w:tcPr>
            <w:shd w:val="clear" w:color="auto" w:fill="auto"/>
            <w:tcBorders>
              <w:top w:val="none" w:color="000000" w:sz="4" w:space="0"/>
              <w:left w:val="single" w:color="auto" w:sz="4" w:space="0"/>
              <w:bottom w:val="none" w:color="000000" w:sz="4" w:space="0"/>
              <w:right w:val="single" w:color="000000" w:sz="4" w:space="0"/>
            </w:tcBorders>
            <w:tcW w:w="1560" w:type="dxa"/>
            <w:textDirection w:val="lrTb"/>
            <w:noWrap w:val="false"/>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4</w:t>
            </w:r>
            <w:r/>
          </w:p>
        </w:tc>
      </w:tr>
      <w:tr>
        <w:trPr>
          <w:trHeight w:val="297"/>
        </w:trPr>
        <w:tc>
          <w:tcPr>
            <w:shd w:val="clear" w:color="auto" w:fill="auto"/>
            <w:tcBorders>
              <w:top w:val="none" w:color="000000" w:sz="4" w:space="0"/>
              <w:left w:val="single" w:color="auto" w:sz="4" w:space="0"/>
              <w:bottom w:val="none" w:color="000000" w:sz="4" w:space="0"/>
              <w:right w:val="none" w:color="000000" w:sz="4" w:space="0"/>
            </w:tcBorders>
            <w:tcW w:w="6374" w:type="dxa"/>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Віброізолятор</w:t>
            </w:r>
            <w:r>
              <w:rPr>
                <w:rFonts w:ascii="Times New Roman" w:hAnsi="Times New Roman" w:cs="Times New Roman"/>
                <w:color w:val="000000"/>
                <w:lang w:eastAsia="uk-UA"/>
              </w:rPr>
              <w:t xml:space="preserve"> </w:t>
            </w:r>
            <w:r>
              <w:rPr>
                <w:rFonts w:ascii="Times New Roman" w:hAnsi="Times New Roman" w:cs="Times New Roman"/>
                <w:color w:val="000000"/>
                <w:lang w:eastAsia="uk-UA"/>
              </w:rPr>
              <w:t xml:space="preserve">Вібро</w:t>
            </w:r>
            <w:r>
              <w:rPr>
                <w:rFonts w:ascii="Times New Roman" w:hAnsi="Times New Roman" w:cs="Times New Roman"/>
                <w:color w:val="000000"/>
                <w:lang w:eastAsia="uk-UA"/>
              </w:rPr>
              <w:t xml:space="preserve"> Фікс</w:t>
            </w:r>
            <w:r/>
          </w:p>
        </w:tc>
        <w:tc>
          <w:tcPr>
            <w:shd w:val="clear" w:color="auto" w:fill="auto"/>
            <w:tcBorders>
              <w:top w:val="none" w:color="000000" w:sz="4" w:space="0"/>
              <w:left w:val="single" w:color="auto" w:sz="4" w:space="0"/>
              <w:bottom w:val="none" w:color="000000" w:sz="4" w:space="0"/>
              <w:right w:val="none" w:color="000000" w:sz="4" w:space="0"/>
            </w:tcBorders>
            <w:tcW w:w="1560" w:type="dxa"/>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  </w:t>
            </w:r>
            <w:r>
              <w:rPr>
                <w:rFonts w:ascii="Times New Roman" w:hAnsi="Times New Roman" w:cs="Times New Roman"/>
                <w:color w:val="000000"/>
                <w:lang w:eastAsia="uk-UA"/>
              </w:rPr>
              <w:t xml:space="preserve">шт</w:t>
            </w:r>
            <w:r/>
          </w:p>
        </w:tc>
        <w:tc>
          <w:tcPr>
            <w:shd w:val="clear" w:color="auto" w:fill="auto"/>
            <w:tcBorders>
              <w:top w:val="none" w:color="000000" w:sz="4" w:space="0"/>
              <w:left w:val="single" w:color="auto" w:sz="4" w:space="0"/>
              <w:bottom w:val="none" w:color="000000" w:sz="4" w:space="0"/>
              <w:right w:val="single" w:color="000000" w:sz="4" w:space="0"/>
            </w:tcBorders>
            <w:tcW w:w="1560" w:type="dxa"/>
            <w:textDirection w:val="lrTb"/>
            <w:noWrap w:val="false"/>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4</w:t>
            </w:r>
            <w:r/>
          </w:p>
        </w:tc>
      </w:tr>
      <w:tr>
        <w:trPr>
          <w:trHeight w:val="297"/>
        </w:trPr>
        <w:tc>
          <w:tcPr>
            <w:shd w:val="clear" w:color="auto" w:fill="auto"/>
            <w:tcBorders>
              <w:top w:val="none" w:color="000000" w:sz="4" w:space="0"/>
              <w:left w:val="single" w:color="auto" w:sz="4" w:space="0"/>
              <w:bottom w:val="none" w:color="000000" w:sz="4" w:space="0"/>
              <w:right w:val="none" w:color="000000" w:sz="4" w:space="0"/>
            </w:tcBorders>
            <w:tcW w:w="6374" w:type="dxa"/>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Установлення </w:t>
            </w:r>
            <w:r>
              <w:rPr>
                <w:rFonts w:ascii="Times New Roman" w:hAnsi="Times New Roman" w:cs="Times New Roman"/>
                <w:color w:val="000000"/>
                <w:lang w:eastAsia="uk-UA"/>
              </w:rPr>
              <w:t xml:space="preserve">внутрішного</w:t>
            </w:r>
            <w:r>
              <w:rPr>
                <w:rFonts w:ascii="Times New Roman" w:hAnsi="Times New Roman" w:cs="Times New Roman"/>
                <w:color w:val="000000"/>
                <w:lang w:eastAsia="uk-UA"/>
              </w:rPr>
              <w:t xml:space="preserve"> блоку кондиціонера</w:t>
            </w:r>
            <w:r/>
          </w:p>
        </w:tc>
        <w:tc>
          <w:tcPr>
            <w:shd w:val="clear" w:color="auto" w:fill="auto"/>
            <w:tcBorders>
              <w:top w:val="none" w:color="000000" w:sz="4" w:space="0"/>
              <w:left w:val="single" w:color="auto" w:sz="4" w:space="0"/>
              <w:bottom w:val="none" w:color="000000" w:sz="4" w:space="0"/>
              <w:right w:val="none" w:color="000000" w:sz="4" w:space="0"/>
            </w:tcBorders>
            <w:tcW w:w="1560" w:type="dxa"/>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  </w:t>
            </w:r>
            <w:r>
              <w:rPr>
                <w:rFonts w:ascii="Times New Roman" w:hAnsi="Times New Roman" w:cs="Times New Roman"/>
                <w:color w:val="000000"/>
                <w:lang w:eastAsia="uk-UA"/>
              </w:rPr>
              <w:t xml:space="preserve">шт</w:t>
            </w:r>
            <w:r/>
          </w:p>
        </w:tc>
        <w:tc>
          <w:tcPr>
            <w:shd w:val="clear" w:color="auto" w:fill="auto"/>
            <w:tcBorders>
              <w:top w:val="none" w:color="000000" w:sz="4" w:space="0"/>
              <w:left w:val="single" w:color="auto" w:sz="4" w:space="0"/>
              <w:bottom w:val="none" w:color="000000" w:sz="4" w:space="0"/>
              <w:right w:val="single" w:color="000000" w:sz="4" w:space="0"/>
            </w:tcBorders>
            <w:tcW w:w="1560" w:type="dxa"/>
            <w:textDirection w:val="lrTb"/>
            <w:noWrap w:val="false"/>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12</w:t>
            </w:r>
            <w:r/>
          </w:p>
        </w:tc>
      </w:tr>
      <w:tr>
        <w:trPr>
          <w:trHeight w:val="297"/>
        </w:trPr>
        <w:tc>
          <w:tcPr>
            <w:shd w:val="clear" w:color="auto" w:fill="auto"/>
            <w:tcBorders>
              <w:top w:val="none" w:color="000000" w:sz="4" w:space="0"/>
              <w:left w:val="single" w:color="auto" w:sz="4" w:space="0"/>
              <w:bottom w:val="none" w:color="000000" w:sz="4" w:space="0"/>
              <w:right w:val="none" w:color="000000" w:sz="4" w:space="0"/>
            </w:tcBorders>
            <w:tcW w:w="6374" w:type="dxa"/>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Установлення </w:t>
            </w:r>
            <w:r>
              <w:rPr>
                <w:rFonts w:ascii="Times New Roman" w:hAnsi="Times New Roman" w:cs="Times New Roman"/>
                <w:color w:val="000000"/>
                <w:lang w:eastAsia="uk-UA"/>
              </w:rPr>
              <w:t xml:space="preserve">розгалуджувачів</w:t>
            </w:r>
            <w:r/>
          </w:p>
        </w:tc>
        <w:tc>
          <w:tcPr>
            <w:shd w:val="clear" w:color="auto" w:fill="auto"/>
            <w:tcBorders>
              <w:top w:val="none" w:color="000000" w:sz="4" w:space="0"/>
              <w:left w:val="single" w:color="auto" w:sz="4" w:space="0"/>
              <w:bottom w:val="none" w:color="000000" w:sz="4" w:space="0"/>
              <w:right w:val="none" w:color="000000" w:sz="4" w:space="0"/>
            </w:tcBorders>
            <w:tcW w:w="1560" w:type="dxa"/>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  </w:t>
            </w:r>
            <w:r>
              <w:rPr>
                <w:rFonts w:ascii="Times New Roman" w:hAnsi="Times New Roman" w:cs="Times New Roman"/>
                <w:color w:val="000000"/>
                <w:lang w:eastAsia="uk-UA"/>
              </w:rPr>
              <w:t xml:space="preserve">шт</w:t>
            </w:r>
            <w:r/>
          </w:p>
        </w:tc>
        <w:tc>
          <w:tcPr>
            <w:shd w:val="clear" w:color="auto" w:fill="auto"/>
            <w:tcBorders>
              <w:top w:val="none" w:color="000000" w:sz="4" w:space="0"/>
              <w:left w:val="single" w:color="auto" w:sz="4" w:space="0"/>
              <w:bottom w:val="none" w:color="000000" w:sz="4" w:space="0"/>
              <w:right w:val="single" w:color="000000" w:sz="4" w:space="0"/>
            </w:tcBorders>
            <w:tcW w:w="1560" w:type="dxa"/>
            <w:textDirection w:val="lrTb"/>
            <w:noWrap w:val="false"/>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3</w:t>
            </w:r>
            <w:r/>
          </w:p>
        </w:tc>
      </w:tr>
      <w:tr>
        <w:trPr>
          <w:trHeight w:val="563"/>
        </w:trPr>
        <w:tc>
          <w:tcPr>
            <w:shd w:val="clear" w:color="auto" w:fill="auto"/>
            <w:tcBorders>
              <w:top w:val="none" w:color="000000" w:sz="4" w:space="0"/>
              <w:left w:val="single" w:color="auto" w:sz="4" w:space="0"/>
              <w:bottom w:val="none" w:color="000000" w:sz="4" w:space="0"/>
              <w:right w:val="none" w:color="000000" w:sz="4" w:space="0"/>
            </w:tcBorders>
            <w:tcW w:w="6374" w:type="dxa"/>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Комплект розгалужувачів для внутрішніх блоків</w:t>
            </w:r>
            <w:r>
              <w:rPr>
                <w:rFonts w:ascii="Times New Roman" w:hAnsi="Times New Roman" w:cs="Times New Roman"/>
                <w:color w:val="000000"/>
                <w:lang w:eastAsia="uk-UA"/>
              </w:rPr>
              <w:br/>
              <w:t xml:space="preserve">ARBLВ07121</w:t>
            </w:r>
            <w:r/>
          </w:p>
        </w:tc>
        <w:tc>
          <w:tcPr>
            <w:shd w:val="clear" w:color="auto" w:fill="auto"/>
            <w:tcBorders>
              <w:top w:val="none" w:color="000000" w:sz="4" w:space="0"/>
              <w:left w:val="single" w:color="auto" w:sz="4" w:space="0"/>
              <w:bottom w:val="none" w:color="000000" w:sz="4" w:space="0"/>
              <w:right w:val="none" w:color="000000" w:sz="4" w:space="0"/>
            </w:tcBorders>
            <w:tcW w:w="1560" w:type="dxa"/>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  </w:t>
            </w:r>
            <w:r>
              <w:rPr>
                <w:rFonts w:ascii="Times New Roman" w:hAnsi="Times New Roman" w:cs="Times New Roman"/>
                <w:color w:val="000000"/>
                <w:lang w:eastAsia="uk-UA"/>
              </w:rPr>
              <w:t xml:space="preserve">шт</w:t>
            </w:r>
            <w:r/>
          </w:p>
        </w:tc>
        <w:tc>
          <w:tcPr>
            <w:shd w:val="clear" w:color="auto" w:fill="auto"/>
            <w:tcBorders>
              <w:top w:val="none" w:color="000000" w:sz="4" w:space="0"/>
              <w:left w:val="single" w:color="auto" w:sz="4" w:space="0"/>
              <w:bottom w:val="none" w:color="000000" w:sz="4" w:space="0"/>
              <w:right w:val="single" w:color="000000" w:sz="4" w:space="0"/>
            </w:tcBorders>
            <w:tcW w:w="1560" w:type="dxa"/>
            <w:textDirection w:val="lrTb"/>
            <w:noWrap w:val="false"/>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1</w:t>
            </w:r>
            <w:r/>
          </w:p>
        </w:tc>
      </w:tr>
      <w:tr>
        <w:trPr>
          <w:trHeight w:val="563"/>
        </w:trPr>
        <w:tc>
          <w:tcPr>
            <w:shd w:val="clear" w:color="auto" w:fill="auto"/>
            <w:tcBorders>
              <w:top w:val="none" w:color="000000" w:sz="4" w:space="0"/>
              <w:left w:val="single" w:color="auto" w:sz="4" w:space="0"/>
              <w:bottom w:val="none" w:color="000000" w:sz="4" w:space="0"/>
              <w:right w:val="none" w:color="000000" w:sz="4" w:space="0"/>
            </w:tcBorders>
            <w:tcW w:w="6374" w:type="dxa"/>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Комплект розгалужувачів для внутрішніх блоків</w:t>
            </w:r>
            <w:r>
              <w:rPr>
                <w:rFonts w:ascii="Times New Roman" w:hAnsi="Times New Roman" w:cs="Times New Roman"/>
                <w:color w:val="000000"/>
                <w:lang w:eastAsia="uk-UA"/>
              </w:rPr>
              <w:br/>
              <w:t xml:space="preserve">ARBLN01621</w:t>
            </w:r>
            <w:r/>
          </w:p>
        </w:tc>
        <w:tc>
          <w:tcPr>
            <w:shd w:val="clear" w:color="auto" w:fill="auto"/>
            <w:tcBorders>
              <w:top w:val="none" w:color="000000" w:sz="4" w:space="0"/>
              <w:left w:val="single" w:color="auto" w:sz="4" w:space="0"/>
              <w:bottom w:val="none" w:color="000000" w:sz="4" w:space="0"/>
              <w:right w:val="none" w:color="000000" w:sz="4" w:space="0"/>
            </w:tcBorders>
            <w:tcW w:w="1560" w:type="dxa"/>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  </w:t>
            </w:r>
            <w:r>
              <w:rPr>
                <w:rFonts w:ascii="Times New Roman" w:hAnsi="Times New Roman" w:cs="Times New Roman"/>
                <w:color w:val="000000"/>
                <w:lang w:eastAsia="uk-UA"/>
              </w:rPr>
              <w:t xml:space="preserve">шт</w:t>
            </w:r>
            <w:r/>
          </w:p>
        </w:tc>
        <w:tc>
          <w:tcPr>
            <w:shd w:val="clear" w:color="auto" w:fill="auto"/>
            <w:tcBorders>
              <w:top w:val="none" w:color="000000" w:sz="4" w:space="0"/>
              <w:left w:val="single" w:color="auto" w:sz="4" w:space="0"/>
              <w:bottom w:val="none" w:color="000000" w:sz="4" w:space="0"/>
              <w:right w:val="single" w:color="000000" w:sz="4" w:space="0"/>
            </w:tcBorders>
            <w:tcW w:w="1560" w:type="dxa"/>
            <w:textDirection w:val="lrTb"/>
            <w:noWrap w:val="false"/>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1</w:t>
            </w:r>
            <w:r/>
          </w:p>
        </w:tc>
      </w:tr>
      <w:tr>
        <w:trPr>
          <w:trHeight w:val="563"/>
        </w:trPr>
        <w:tc>
          <w:tcPr>
            <w:shd w:val="clear" w:color="auto" w:fill="auto"/>
            <w:tcBorders>
              <w:top w:val="none" w:color="000000" w:sz="4" w:space="0"/>
              <w:left w:val="single" w:color="auto" w:sz="4" w:space="0"/>
              <w:bottom w:val="none" w:color="000000" w:sz="4" w:space="0"/>
              <w:right w:val="none" w:color="000000" w:sz="4" w:space="0"/>
            </w:tcBorders>
            <w:tcW w:w="6374" w:type="dxa"/>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Комплект розгалужувачів для внутрішніх блоків</w:t>
            </w:r>
            <w:r>
              <w:rPr>
                <w:rFonts w:ascii="Times New Roman" w:hAnsi="Times New Roman" w:cs="Times New Roman"/>
                <w:color w:val="000000"/>
                <w:lang w:eastAsia="uk-UA"/>
              </w:rPr>
              <w:br/>
              <w:t xml:space="preserve">ARBLВ03321</w:t>
            </w:r>
            <w:r/>
          </w:p>
        </w:tc>
        <w:tc>
          <w:tcPr>
            <w:shd w:val="clear" w:color="auto" w:fill="auto"/>
            <w:tcBorders>
              <w:top w:val="none" w:color="000000" w:sz="4" w:space="0"/>
              <w:left w:val="single" w:color="auto" w:sz="4" w:space="0"/>
              <w:bottom w:val="none" w:color="000000" w:sz="4" w:space="0"/>
              <w:right w:val="none" w:color="000000" w:sz="4" w:space="0"/>
            </w:tcBorders>
            <w:tcW w:w="1560" w:type="dxa"/>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  </w:t>
            </w:r>
            <w:r>
              <w:rPr>
                <w:rFonts w:ascii="Times New Roman" w:hAnsi="Times New Roman" w:cs="Times New Roman"/>
                <w:color w:val="000000"/>
                <w:lang w:eastAsia="uk-UA"/>
              </w:rPr>
              <w:t xml:space="preserve">шт</w:t>
            </w:r>
            <w:r/>
          </w:p>
        </w:tc>
        <w:tc>
          <w:tcPr>
            <w:shd w:val="clear" w:color="auto" w:fill="auto"/>
            <w:tcBorders>
              <w:top w:val="none" w:color="000000" w:sz="4" w:space="0"/>
              <w:left w:val="single" w:color="auto" w:sz="4" w:space="0"/>
              <w:bottom w:val="none" w:color="000000" w:sz="4" w:space="0"/>
              <w:right w:val="single" w:color="000000" w:sz="4" w:space="0"/>
            </w:tcBorders>
            <w:tcW w:w="1560" w:type="dxa"/>
            <w:textDirection w:val="lrTb"/>
            <w:noWrap w:val="false"/>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1</w:t>
            </w:r>
            <w:r/>
          </w:p>
        </w:tc>
      </w:tr>
      <w:tr>
        <w:trPr>
          <w:trHeight w:val="297"/>
        </w:trPr>
        <w:tc>
          <w:tcPr>
            <w:shd w:val="clear" w:color="auto" w:fill="auto"/>
            <w:tcBorders>
              <w:top w:val="none" w:color="000000" w:sz="4" w:space="0"/>
              <w:left w:val="single" w:color="auto" w:sz="4" w:space="0"/>
              <w:bottom w:val="none" w:color="000000" w:sz="4" w:space="0"/>
              <w:right w:val="none" w:color="000000" w:sz="4" w:space="0"/>
            </w:tcBorders>
            <w:tcW w:w="6374" w:type="dxa"/>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Встановлення блоку рекуперації теплоти</w:t>
            </w:r>
            <w:r/>
          </w:p>
        </w:tc>
        <w:tc>
          <w:tcPr>
            <w:shd w:val="clear" w:color="auto" w:fill="auto"/>
            <w:tcBorders>
              <w:top w:val="none" w:color="000000" w:sz="4" w:space="0"/>
              <w:left w:val="single" w:color="auto" w:sz="4" w:space="0"/>
              <w:bottom w:val="none" w:color="000000" w:sz="4" w:space="0"/>
              <w:right w:val="none" w:color="000000" w:sz="4" w:space="0"/>
            </w:tcBorders>
            <w:tcW w:w="1560" w:type="dxa"/>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  блок</w:t>
            </w:r>
            <w:r/>
          </w:p>
        </w:tc>
        <w:tc>
          <w:tcPr>
            <w:shd w:val="clear" w:color="auto" w:fill="auto"/>
            <w:tcBorders>
              <w:top w:val="none" w:color="000000" w:sz="4" w:space="0"/>
              <w:left w:val="single" w:color="auto" w:sz="4" w:space="0"/>
              <w:bottom w:val="none" w:color="000000" w:sz="4" w:space="0"/>
              <w:right w:val="single" w:color="000000" w:sz="4" w:space="0"/>
            </w:tcBorders>
            <w:tcW w:w="1560" w:type="dxa"/>
            <w:textDirection w:val="lrTb"/>
            <w:noWrap w:val="false"/>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3</w:t>
            </w:r>
            <w:r/>
          </w:p>
        </w:tc>
      </w:tr>
      <w:tr>
        <w:trPr>
          <w:trHeight w:val="297"/>
        </w:trPr>
        <w:tc>
          <w:tcPr>
            <w:shd w:val="clear" w:color="auto" w:fill="auto"/>
            <w:tcBorders>
              <w:top w:val="none" w:color="000000" w:sz="4" w:space="0"/>
              <w:left w:val="single" w:color="auto" w:sz="4" w:space="0"/>
              <w:bottom w:val="none" w:color="000000" w:sz="4" w:space="0"/>
              <w:right w:val="none" w:color="000000" w:sz="4" w:space="0"/>
            </w:tcBorders>
            <w:tcW w:w="6374" w:type="dxa"/>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Блок рекуперації теплоти PRHR043</w:t>
            </w:r>
            <w:r/>
          </w:p>
        </w:tc>
        <w:tc>
          <w:tcPr>
            <w:shd w:val="clear" w:color="auto" w:fill="auto"/>
            <w:tcBorders>
              <w:top w:val="none" w:color="000000" w:sz="4" w:space="0"/>
              <w:left w:val="single" w:color="auto" w:sz="4" w:space="0"/>
              <w:bottom w:val="none" w:color="000000" w:sz="4" w:space="0"/>
              <w:right w:val="none" w:color="000000" w:sz="4" w:space="0"/>
            </w:tcBorders>
            <w:tcW w:w="1560" w:type="dxa"/>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  </w:t>
            </w:r>
            <w:r>
              <w:rPr>
                <w:rFonts w:ascii="Times New Roman" w:hAnsi="Times New Roman" w:cs="Times New Roman"/>
                <w:color w:val="000000"/>
                <w:lang w:eastAsia="uk-UA"/>
              </w:rPr>
              <w:t xml:space="preserve">шт</w:t>
            </w:r>
            <w:r/>
          </w:p>
        </w:tc>
        <w:tc>
          <w:tcPr>
            <w:shd w:val="clear" w:color="auto" w:fill="auto"/>
            <w:tcBorders>
              <w:top w:val="none" w:color="000000" w:sz="4" w:space="0"/>
              <w:left w:val="single" w:color="auto" w:sz="4" w:space="0"/>
              <w:bottom w:val="none" w:color="000000" w:sz="4" w:space="0"/>
              <w:right w:val="single" w:color="000000" w:sz="4" w:space="0"/>
            </w:tcBorders>
            <w:tcW w:w="1560" w:type="dxa"/>
            <w:textDirection w:val="lrTb"/>
            <w:noWrap w:val="false"/>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2</w:t>
            </w:r>
            <w:r/>
          </w:p>
        </w:tc>
      </w:tr>
      <w:tr>
        <w:trPr>
          <w:trHeight w:val="297"/>
        </w:trPr>
        <w:tc>
          <w:tcPr>
            <w:shd w:val="clear" w:color="auto" w:fill="auto"/>
            <w:tcBorders>
              <w:top w:val="none" w:color="000000" w:sz="4" w:space="0"/>
              <w:left w:val="single" w:color="auto" w:sz="4" w:space="0"/>
              <w:bottom w:val="none" w:color="000000" w:sz="4" w:space="0"/>
              <w:right w:val="none" w:color="000000" w:sz="4" w:space="0"/>
            </w:tcBorders>
            <w:tcW w:w="6374" w:type="dxa"/>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Блок рекуперації теплоти PRHR033</w:t>
            </w:r>
            <w:r/>
          </w:p>
        </w:tc>
        <w:tc>
          <w:tcPr>
            <w:shd w:val="clear" w:color="auto" w:fill="auto"/>
            <w:tcBorders>
              <w:top w:val="none" w:color="000000" w:sz="4" w:space="0"/>
              <w:left w:val="single" w:color="auto" w:sz="4" w:space="0"/>
              <w:bottom w:val="none" w:color="000000" w:sz="4" w:space="0"/>
              <w:right w:val="none" w:color="000000" w:sz="4" w:space="0"/>
            </w:tcBorders>
            <w:tcW w:w="1560" w:type="dxa"/>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  </w:t>
            </w:r>
            <w:r>
              <w:rPr>
                <w:rFonts w:ascii="Times New Roman" w:hAnsi="Times New Roman" w:cs="Times New Roman"/>
                <w:color w:val="000000"/>
                <w:lang w:eastAsia="uk-UA"/>
              </w:rPr>
              <w:t xml:space="preserve">шт</w:t>
            </w:r>
            <w:r/>
          </w:p>
        </w:tc>
        <w:tc>
          <w:tcPr>
            <w:shd w:val="clear" w:color="auto" w:fill="auto"/>
            <w:tcBorders>
              <w:top w:val="none" w:color="000000" w:sz="4" w:space="0"/>
              <w:left w:val="single" w:color="auto" w:sz="4" w:space="0"/>
              <w:bottom w:val="none" w:color="000000" w:sz="4" w:space="0"/>
              <w:right w:val="single" w:color="000000" w:sz="4" w:space="0"/>
            </w:tcBorders>
            <w:tcW w:w="1560" w:type="dxa"/>
            <w:textDirection w:val="lrTb"/>
            <w:noWrap w:val="false"/>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1</w:t>
            </w:r>
            <w:r/>
          </w:p>
        </w:tc>
      </w:tr>
      <w:tr>
        <w:trPr>
          <w:trHeight w:val="297"/>
        </w:trPr>
        <w:tc>
          <w:tcPr>
            <w:shd w:val="clear" w:color="auto" w:fill="auto"/>
            <w:tcBorders>
              <w:top w:val="none" w:color="000000" w:sz="4" w:space="0"/>
              <w:left w:val="single" w:color="auto" w:sz="4" w:space="0"/>
              <w:bottom w:val="none" w:color="000000" w:sz="4" w:space="0"/>
              <w:right w:val="none" w:color="000000" w:sz="4" w:space="0"/>
            </w:tcBorders>
            <w:tcW w:w="6374" w:type="dxa"/>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Установлення декоративної панелі</w:t>
            </w:r>
            <w:r/>
          </w:p>
        </w:tc>
        <w:tc>
          <w:tcPr>
            <w:shd w:val="clear" w:color="auto" w:fill="auto"/>
            <w:tcBorders>
              <w:top w:val="none" w:color="000000" w:sz="4" w:space="0"/>
              <w:left w:val="single" w:color="auto" w:sz="4" w:space="0"/>
              <w:bottom w:val="none" w:color="000000" w:sz="4" w:space="0"/>
              <w:right w:val="none" w:color="000000" w:sz="4" w:space="0"/>
            </w:tcBorders>
            <w:tcW w:w="1560" w:type="dxa"/>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  </w:t>
            </w:r>
            <w:r>
              <w:rPr>
                <w:rFonts w:ascii="Times New Roman" w:hAnsi="Times New Roman" w:cs="Times New Roman"/>
                <w:color w:val="000000"/>
                <w:lang w:eastAsia="uk-UA"/>
              </w:rPr>
              <w:t xml:space="preserve">шт</w:t>
            </w:r>
            <w:r/>
          </w:p>
        </w:tc>
        <w:tc>
          <w:tcPr>
            <w:shd w:val="clear" w:color="auto" w:fill="auto"/>
            <w:tcBorders>
              <w:top w:val="none" w:color="000000" w:sz="4" w:space="0"/>
              <w:left w:val="single" w:color="auto" w:sz="4" w:space="0"/>
              <w:bottom w:val="none" w:color="000000" w:sz="4" w:space="0"/>
              <w:right w:val="single" w:color="000000" w:sz="4" w:space="0"/>
            </w:tcBorders>
            <w:tcW w:w="1560" w:type="dxa"/>
            <w:textDirection w:val="lrTb"/>
            <w:noWrap w:val="false"/>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8</w:t>
            </w:r>
            <w:r/>
          </w:p>
        </w:tc>
      </w:tr>
      <w:tr>
        <w:trPr>
          <w:trHeight w:val="563"/>
        </w:trPr>
        <w:tc>
          <w:tcPr>
            <w:shd w:val="clear" w:color="auto" w:fill="auto"/>
            <w:tcBorders>
              <w:top w:val="none" w:color="000000" w:sz="4" w:space="0"/>
              <w:left w:val="single" w:color="auto" w:sz="4" w:space="0"/>
              <w:bottom w:val="none" w:color="000000" w:sz="4" w:space="0"/>
              <w:right w:val="none" w:color="000000" w:sz="4" w:space="0"/>
            </w:tcBorders>
            <w:tcW w:w="6374" w:type="dxa"/>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Декоративна панель для блоків касетного типу PT-</w:t>
            </w:r>
            <w:r>
              <w:rPr>
                <w:rFonts w:ascii="Times New Roman" w:hAnsi="Times New Roman" w:cs="Times New Roman"/>
                <w:color w:val="000000"/>
                <w:lang w:eastAsia="uk-UA"/>
              </w:rPr>
              <w:br/>
              <w:t xml:space="preserve">QAGW0</w:t>
            </w:r>
            <w:r/>
          </w:p>
        </w:tc>
        <w:tc>
          <w:tcPr>
            <w:shd w:val="clear" w:color="auto" w:fill="auto"/>
            <w:tcBorders>
              <w:top w:val="none" w:color="000000" w:sz="4" w:space="0"/>
              <w:left w:val="single" w:color="auto" w:sz="4" w:space="0"/>
              <w:bottom w:val="none" w:color="000000" w:sz="4" w:space="0"/>
              <w:right w:val="none" w:color="000000" w:sz="4" w:space="0"/>
            </w:tcBorders>
            <w:tcW w:w="1560" w:type="dxa"/>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  </w:t>
            </w:r>
            <w:r>
              <w:rPr>
                <w:rFonts w:ascii="Times New Roman" w:hAnsi="Times New Roman" w:cs="Times New Roman"/>
                <w:color w:val="000000"/>
                <w:lang w:eastAsia="uk-UA"/>
              </w:rPr>
              <w:t xml:space="preserve">шт</w:t>
            </w:r>
            <w:r/>
          </w:p>
        </w:tc>
        <w:tc>
          <w:tcPr>
            <w:shd w:val="clear" w:color="auto" w:fill="auto"/>
            <w:tcBorders>
              <w:top w:val="none" w:color="000000" w:sz="4" w:space="0"/>
              <w:left w:val="single" w:color="auto" w:sz="4" w:space="0"/>
              <w:bottom w:val="none" w:color="000000" w:sz="4" w:space="0"/>
              <w:right w:val="single" w:color="000000" w:sz="4" w:space="0"/>
            </w:tcBorders>
            <w:tcW w:w="1560" w:type="dxa"/>
            <w:textDirection w:val="lrTb"/>
            <w:noWrap w:val="false"/>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8</w:t>
            </w:r>
            <w:r/>
          </w:p>
        </w:tc>
      </w:tr>
      <w:tr>
        <w:trPr>
          <w:trHeight w:val="297"/>
        </w:trPr>
        <w:tc>
          <w:tcPr>
            <w:shd w:val="clear" w:color="auto" w:fill="auto"/>
            <w:tcBorders>
              <w:top w:val="none" w:color="000000" w:sz="4" w:space="0"/>
              <w:left w:val="single" w:color="auto" w:sz="4" w:space="0"/>
              <w:bottom w:val="none" w:color="000000" w:sz="4" w:space="0"/>
              <w:right w:val="none" w:color="000000" w:sz="4" w:space="0"/>
            </w:tcBorders>
            <w:tcW w:w="6374" w:type="dxa"/>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Монтаж пультів керування</w:t>
            </w:r>
            <w:r/>
          </w:p>
        </w:tc>
        <w:tc>
          <w:tcPr>
            <w:shd w:val="clear" w:color="auto" w:fill="auto"/>
            <w:tcBorders>
              <w:top w:val="none" w:color="000000" w:sz="4" w:space="0"/>
              <w:left w:val="single" w:color="auto" w:sz="4" w:space="0"/>
              <w:bottom w:val="none" w:color="000000" w:sz="4" w:space="0"/>
              <w:right w:val="none" w:color="000000" w:sz="4" w:space="0"/>
            </w:tcBorders>
            <w:tcW w:w="1560" w:type="dxa"/>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  </w:t>
            </w:r>
            <w:r>
              <w:rPr>
                <w:rFonts w:ascii="Times New Roman" w:hAnsi="Times New Roman" w:cs="Times New Roman"/>
                <w:color w:val="000000"/>
                <w:lang w:eastAsia="uk-UA"/>
              </w:rPr>
              <w:t xml:space="preserve">шт</w:t>
            </w:r>
            <w:r/>
          </w:p>
        </w:tc>
        <w:tc>
          <w:tcPr>
            <w:shd w:val="clear" w:color="auto" w:fill="auto"/>
            <w:tcBorders>
              <w:top w:val="none" w:color="000000" w:sz="4" w:space="0"/>
              <w:left w:val="single" w:color="auto" w:sz="4" w:space="0"/>
              <w:bottom w:val="none" w:color="000000" w:sz="4" w:space="0"/>
              <w:right w:val="single" w:color="000000" w:sz="4" w:space="0"/>
            </w:tcBorders>
            <w:tcW w:w="1560" w:type="dxa"/>
            <w:textDirection w:val="lrTb"/>
            <w:noWrap w:val="false"/>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12</w:t>
            </w:r>
            <w:r/>
          </w:p>
        </w:tc>
      </w:tr>
      <w:tr>
        <w:trPr>
          <w:trHeight w:val="297"/>
        </w:trPr>
        <w:tc>
          <w:tcPr>
            <w:shd w:val="clear" w:color="auto" w:fill="auto"/>
            <w:tcBorders>
              <w:top w:val="none" w:color="000000" w:sz="4" w:space="0"/>
              <w:left w:val="single" w:color="auto" w:sz="4" w:space="0"/>
              <w:bottom w:val="none" w:color="000000" w:sz="4" w:space="0"/>
              <w:right w:val="none" w:color="000000" w:sz="4" w:space="0"/>
            </w:tcBorders>
            <w:tcW w:w="6374" w:type="dxa"/>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Пульт керування провідний PREMTB100</w:t>
            </w:r>
            <w:r/>
          </w:p>
        </w:tc>
        <w:tc>
          <w:tcPr>
            <w:shd w:val="clear" w:color="auto" w:fill="auto"/>
            <w:tcBorders>
              <w:top w:val="none" w:color="000000" w:sz="4" w:space="0"/>
              <w:left w:val="single" w:color="auto" w:sz="4" w:space="0"/>
              <w:bottom w:val="none" w:color="000000" w:sz="4" w:space="0"/>
              <w:right w:val="none" w:color="000000" w:sz="4" w:space="0"/>
            </w:tcBorders>
            <w:tcW w:w="1560" w:type="dxa"/>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  </w:t>
            </w:r>
            <w:r>
              <w:rPr>
                <w:rFonts w:ascii="Times New Roman" w:hAnsi="Times New Roman" w:cs="Times New Roman"/>
                <w:color w:val="000000"/>
                <w:lang w:eastAsia="uk-UA"/>
              </w:rPr>
              <w:t xml:space="preserve">шт</w:t>
            </w:r>
            <w:r/>
          </w:p>
        </w:tc>
        <w:tc>
          <w:tcPr>
            <w:shd w:val="clear" w:color="auto" w:fill="auto"/>
            <w:tcBorders>
              <w:top w:val="none" w:color="000000" w:sz="4" w:space="0"/>
              <w:left w:val="single" w:color="auto" w:sz="4" w:space="0"/>
              <w:bottom w:val="none" w:color="000000" w:sz="4" w:space="0"/>
              <w:right w:val="single" w:color="000000" w:sz="4" w:space="0"/>
            </w:tcBorders>
            <w:tcW w:w="1560" w:type="dxa"/>
            <w:textDirection w:val="lrTb"/>
            <w:noWrap w:val="false"/>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4</w:t>
            </w:r>
            <w:r/>
          </w:p>
        </w:tc>
      </w:tr>
      <w:tr>
        <w:trPr>
          <w:trHeight w:val="297"/>
        </w:trPr>
        <w:tc>
          <w:tcPr>
            <w:shd w:val="clear" w:color="auto" w:fill="auto"/>
            <w:tcBorders>
              <w:top w:val="none" w:color="000000" w:sz="4" w:space="0"/>
              <w:left w:val="single" w:color="auto" w:sz="4" w:space="0"/>
              <w:bottom w:val="none" w:color="000000" w:sz="4" w:space="0"/>
              <w:right w:val="none" w:color="000000" w:sz="4" w:space="0"/>
            </w:tcBorders>
            <w:tcW w:w="6374" w:type="dxa"/>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Пульт керування PWLSSB21H</w:t>
            </w:r>
            <w:r/>
          </w:p>
        </w:tc>
        <w:tc>
          <w:tcPr>
            <w:shd w:val="clear" w:color="auto" w:fill="auto"/>
            <w:tcBorders>
              <w:top w:val="none" w:color="000000" w:sz="4" w:space="0"/>
              <w:left w:val="single" w:color="auto" w:sz="4" w:space="0"/>
              <w:bottom w:val="none" w:color="000000" w:sz="4" w:space="0"/>
              <w:right w:val="none" w:color="000000" w:sz="4" w:space="0"/>
            </w:tcBorders>
            <w:tcW w:w="1560" w:type="dxa"/>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  </w:t>
            </w:r>
            <w:r>
              <w:rPr>
                <w:rFonts w:ascii="Times New Roman" w:hAnsi="Times New Roman" w:cs="Times New Roman"/>
                <w:color w:val="000000"/>
                <w:lang w:eastAsia="uk-UA"/>
              </w:rPr>
              <w:t xml:space="preserve">шт</w:t>
            </w:r>
            <w:r/>
          </w:p>
        </w:tc>
        <w:tc>
          <w:tcPr>
            <w:shd w:val="clear" w:color="auto" w:fill="auto"/>
            <w:tcBorders>
              <w:top w:val="none" w:color="000000" w:sz="4" w:space="0"/>
              <w:left w:val="single" w:color="auto" w:sz="4" w:space="0"/>
              <w:bottom w:val="none" w:color="000000" w:sz="4" w:space="0"/>
              <w:right w:val="single" w:color="000000" w:sz="4" w:space="0"/>
            </w:tcBorders>
            <w:tcW w:w="1560" w:type="dxa"/>
            <w:textDirection w:val="lrTb"/>
            <w:noWrap w:val="false"/>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8</w:t>
            </w:r>
            <w:r/>
          </w:p>
        </w:tc>
      </w:tr>
      <w:tr>
        <w:trPr>
          <w:trHeight w:val="297"/>
        </w:trPr>
        <w:tc>
          <w:tcPr>
            <w:shd w:val="clear" w:color="auto" w:fill="auto"/>
            <w:tcBorders>
              <w:top w:val="none" w:color="000000" w:sz="4" w:space="0"/>
              <w:left w:val="single" w:color="auto" w:sz="4" w:space="0"/>
              <w:bottom w:val="none" w:color="000000" w:sz="4" w:space="0"/>
              <w:right w:val="single" w:color="000000" w:sz="4" w:space="0"/>
            </w:tcBorders>
            <w:tcW w:w="6374" w:type="dxa"/>
            <w:vAlign w:val="center"/>
            <w:textDirection w:val="lrTb"/>
            <w:noWrap w:val="false"/>
          </w:tcPr>
          <w:p>
            <w:pPr>
              <w:jc w:val="center"/>
              <w:spacing w:after="0" w:line="240" w:lineRule="auto"/>
              <w:rPr>
                <w:rFonts w:ascii="Times New Roman" w:hAnsi="Times New Roman" w:cs="Times New Roman"/>
                <w:color w:val="000000"/>
                <w:u w:val="single"/>
                <w:lang w:eastAsia="uk-UA"/>
              </w:rPr>
            </w:pPr>
            <w:r>
              <w:rPr>
                <w:rFonts w:ascii="Times New Roman" w:hAnsi="Times New Roman" w:cs="Times New Roman"/>
                <w:color w:val="000000"/>
                <w:u w:val="single"/>
                <w:lang w:eastAsia="uk-UA"/>
              </w:rPr>
              <w:t xml:space="preserve">Матеріали</w:t>
            </w:r>
            <w:r/>
          </w:p>
        </w:tc>
        <w:tc>
          <w:tcPr>
            <w:shd w:val="clear" w:color="auto" w:fill="auto"/>
            <w:tcBorders>
              <w:top w:val="none" w:color="000000" w:sz="4" w:space="0"/>
              <w:left w:val="none" w:color="000000" w:sz="4" w:space="0"/>
              <w:bottom w:val="none" w:color="000000" w:sz="4" w:space="0"/>
              <w:right w:val="single" w:color="auto" w:sz="4" w:space="0"/>
            </w:tcBorders>
            <w:tcW w:w="1560" w:type="dxa"/>
            <w:vAlign w:val="center"/>
            <w:textDirection w:val="lrTb"/>
            <w:noWrap w:val="false"/>
          </w:tcPr>
          <w:p>
            <w:pPr>
              <w:jc w:val="center"/>
              <w:spacing w:after="0" w:line="240" w:lineRule="auto"/>
              <w:rPr>
                <w:rFonts w:ascii="Times New Roman" w:hAnsi="Times New Roman" w:cs="Times New Roman"/>
                <w:color w:val="000000"/>
                <w:u w:val="single"/>
                <w:lang w:eastAsia="uk-UA"/>
              </w:rPr>
            </w:pPr>
            <w:r>
              <w:rPr>
                <w:rFonts w:ascii="Times New Roman" w:hAnsi="Times New Roman" w:cs="Times New Roman"/>
                <w:color w:val="000000"/>
                <w:u w:val="single"/>
                <w:lang w:eastAsia="uk-UA"/>
              </w:rPr>
              <w:t xml:space="preserve"> </w:t>
            </w:r>
            <w:r/>
          </w:p>
        </w:tc>
        <w:tc>
          <w:tcPr>
            <w:shd w:val="clear" w:color="auto" w:fill="auto"/>
            <w:tcBorders>
              <w:top w:val="none" w:color="000000" w:sz="4" w:space="0"/>
              <w:left w:val="none" w:color="000000" w:sz="4" w:space="0"/>
              <w:bottom w:val="none" w:color="000000" w:sz="4" w:space="0"/>
              <w:right w:val="single" w:color="auto" w:sz="4" w:space="0"/>
            </w:tcBorders>
            <w:tcW w:w="1560" w:type="dxa"/>
            <w:vAlign w:val="center"/>
            <w:textDirection w:val="lrTb"/>
            <w:noWrap w:val="false"/>
          </w:tcPr>
          <w:p>
            <w:pPr>
              <w:jc w:val="center"/>
              <w:spacing w:after="0" w:line="240" w:lineRule="auto"/>
              <w:rPr>
                <w:rFonts w:ascii="Times New Roman" w:hAnsi="Times New Roman" w:cs="Times New Roman"/>
                <w:color w:val="000000"/>
                <w:u w:val="single"/>
                <w:lang w:eastAsia="uk-UA"/>
              </w:rPr>
            </w:pPr>
            <w:r>
              <w:rPr>
                <w:rFonts w:ascii="Times New Roman" w:hAnsi="Times New Roman" w:cs="Times New Roman"/>
                <w:color w:val="000000"/>
                <w:u w:val="single"/>
                <w:lang w:eastAsia="uk-UA"/>
              </w:rPr>
              <w:t xml:space="preserve"> </w:t>
            </w:r>
            <w:r/>
          </w:p>
        </w:tc>
      </w:tr>
      <w:tr>
        <w:trPr>
          <w:trHeight w:val="297"/>
        </w:trPr>
        <w:tc>
          <w:tcPr>
            <w:shd w:val="clear" w:color="auto" w:fill="auto"/>
            <w:tcBorders>
              <w:top w:val="none" w:color="000000" w:sz="4" w:space="0"/>
              <w:left w:val="single" w:color="auto" w:sz="4" w:space="0"/>
              <w:bottom w:val="none" w:color="000000" w:sz="4" w:space="0"/>
              <w:right w:val="single" w:color="auto" w:sz="4" w:space="0"/>
            </w:tcBorders>
            <w:tcW w:w="6374" w:type="dxa"/>
            <w:vAlign w:val="center"/>
            <w:textDirection w:val="lrTb"/>
            <w:noWrap w:val="false"/>
          </w:tcPr>
          <w:p>
            <w:pPr>
              <w:jc w:val="center"/>
              <w:spacing w:after="0" w:line="240" w:lineRule="auto"/>
              <w:rPr>
                <w:rFonts w:ascii="Times New Roman" w:hAnsi="Times New Roman" w:cs="Times New Roman"/>
                <w:color w:val="000000"/>
                <w:u w:val="single"/>
                <w:lang w:eastAsia="uk-UA"/>
              </w:rPr>
            </w:pPr>
            <w:r>
              <w:rPr>
                <w:rFonts w:ascii="Times New Roman" w:hAnsi="Times New Roman" w:cs="Times New Roman"/>
                <w:color w:val="000000"/>
                <w:u w:val="single"/>
                <w:lang w:eastAsia="uk-UA"/>
              </w:rPr>
              <w:t xml:space="preserve"> </w:t>
            </w:r>
            <w:r/>
          </w:p>
        </w:tc>
        <w:tc>
          <w:tcPr>
            <w:shd w:val="clear" w:color="auto" w:fill="auto"/>
            <w:tcBorders>
              <w:top w:val="none" w:color="000000" w:sz="4" w:space="0"/>
              <w:left w:val="none" w:color="000000" w:sz="4" w:space="0"/>
              <w:bottom w:val="none" w:color="000000" w:sz="4" w:space="0"/>
              <w:right w:val="single" w:color="auto" w:sz="4" w:space="0"/>
            </w:tcBorders>
            <w:tcW w:w="1560" w:type="dxa"/>
            <w:vAlign w:val="center"/>
            <w:textDirection w:val="lrTb"/>
            <w:noWrap w:val="false"/>
          </w:tcPr>
          <w:p>
            <w:pPr>
              <w:jc w:val="center"/>
              <w:spacing w:after="0" w:line="240" w:lineRule="auto"/>
              <w:rPr>
                <w:rFonts w:ascii="Times New Roman" w:hAnsi="Times New Roman" w:cs="Times New Roman"/>
                <w:color w:val="000000"/>
                <w:u w:val="single"/>
                <w:lang w:eastAsia="uk-UA"/>
              </w:rPr>
            </w:pPr>
            <w:r>
              <w:rPr>
                <w:rFonts w:ascii="Times New Roman" w:hAnsi="Times New Roman" w:cs="Times New Roman"/>
                <w:color w:val="000000"/>
                <w:u w:val="single"/>
                <w:lang w:eastAsia="uk-UA"/>
              </w:rPr>
              <w:t xml:space="preserve"> </w:t>
            </w:r>
            <w:r/>
          </w:p>
        </w:tc>
        <w:tc>
          <w:tcPr>
            <w:shd w:val="clear" w:color="auto" w:fill="auto"/>
            <w:tcBorders>
              <w:top w:val="none" w:color="000000" w:sz="4" w:space="0"/>
              <w:left w:val="none" w:color="000000" w:sz="4" w:space="0"/>
              <w:bottom w:val="none" w:color="000000" w:sz="4" w:space="0"/>
              <w:right w:val="single" w:color="auto" w:sz="4" w:space="0"/>
            </w:tcBorders>
            <w:tcW w:w="1560" w:type="dxa"/>
            <w:vAlign w:val="center"/>
            <w:textDirection w:val="lrTb"/>
            <w:noWrap w:val="false"/>
          </w:tcPr>
          <w:p>
            <w:pPr>
              <w:jc w:val="center"/>
              <w:spacing w:after="0" w:line="240" w:lineRule="auto"/>
              <w:rPr>
                <w:rFonts w:ascii="Times New Roman" w:hAnsi="Times New Roman" w:cs="Times New Roman"/>
                <w:color w:val="000000"/>
                <w:u w:val="single"/>
                <w:lang w:eastAsia="uk-UA"/>
              </w:rPr>
            </w:pPr>
            <w:r>
              <w:rPr>
                <w:rFonts w:ascii="Times New Roman" w:hAnsi="Times New Roman" w:cs="Times New Roman"/>
                <w:color w:val="000000"/>
                <w:u w:val="single"/>
                <w:lang w:eastAsia="uk-UA"/>
              </w:rPr>
              <w:t xml:space="preserve"> </w:t>
            </w:r>
            <w:r/>
          </w:p>
        </w:tc>
      </w:tr>
      <w:tr>
        <w:trPr>
          <w:trHeight w:val="297"/>
        </w:trPr>
        <w:tc>
          <w:tcPr>
            <w:shd w:val="clear" w:color="auto" w:fill="auto"/>
            <w:tcBorders>
              <w:top w:val="none" w:color="000000" w:sz="4" w:space="0"/>
              <w:left w:val="single" w:color="auto" w:sz="4" w:space="0"/>
              <w:bottom w:val="none" w:color="000000" w:sz="4" w:space="0"/>
              <w:right w:val="none" w:color="000000" w:sz="4" w:space="0"/>
            </w:tcBorders>
            <w:tcW w:w="6374" w:type="dxa"/>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Трубопроводи з мідних труб, діаметр зовнішній 18 мм</w:t>
            </w:r>
            <w:r/>
          </w:p>
        </w:tc>
        <w:tc>
          <w:tcPr>
            <w:shd w:val="clear" w:color="auto" w:fill="auto"/>
            <w:tcBorders>
              <w:top w:val="none" w:color="000000" w:sz="4" w:space="0"/>
              <w:left w:val="single" w:color="auto" w:sz="4" w:space="0"/>
              <w:bottom w:val="none" w:color="000000" w:sz="4" w:space="0"/>
              <w:right w:val="none" w:color="000000" w:sz="4" w:space="0"/>
            </w:tcBorders>
            <w:tcW w:w="1560" w:type="dxa"/>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  м</w:t>
            </w:r>
            <w:r/>
          </w:p>
        </w:tc>
        <w:tc>
          <w:tcPr>
            <w:shd w:val="clear" w:color="auto" w:fill="auto"/>
            <w:tcBorders>
              <w:top w:val="none" w:color="000000" w:sz="4" w:space="0"/>
              <w:left w:val="single" w:color="auto" w:sz="4" w:space="0"/>
              <w:bottom w:val="none" w:color="000000" w:sz="4" w:space="0"/>
              <w:right w:val="single" w:color="000000" w:sz="4" w:space="0"/>
            </w:tcBorders>
            <w:tcW w:w="1560" w:type="dxa"/>
            <w:textDirection w:val="lrTb"/>
            <w:noWrap w:val="false"/>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702</w:t>
            </w:r>
            <w:r/>
          </w:p>
        </w:tc>
      </w:tr>
      <w:tr>
        <w:trPr>
          <w:trHeight w:val="297"/>
        </w:trPr>
        <w:tc>
          <w:tcPr>
            <w:shd w:val="clear" w:color="auto" w:fill="auto"/>
            <w:tcBorders>
              <w:top w:val="none" w:color="000000" w:sz="4" w:space="0"/>
              <w:left w:val="single" w:color="auto" w:sz="4" w:space="0"/>
              <w:bottom w:val="none" w:color="000000" w:sz="4" w:space="0"/>
              <w:right w:val="none" w:color="000000" w:sz="4" w:space="0"/>
            </w:tcBorders>
            <w:tcW w:w="6374" w:type="dxa"/>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Трубка мідна, діам.6,35мм</w:t>
            </w:r>
            <w:r/>
          </w:p>
        </w:tc>
        <w:tc>
          <w:tcPr>
            <w:shd w:val="clear" w:color="auto" w:fill="auto"/>
            <w:tcBorders>
              <w:top w:val="none" w:color="000000" w:sz="4" w:space="0"/>
              <w:left w:val="single" w:color="auto" w:sz="4" w:space="0"/>
              <w:bottom w:val="none" w:color="000000" w:sz="4" w:space="0"/>
              <w:right w:val="none" w:color="000000" w:sz="4" w:space="0"/>
            </w:tcBorders>
            <w:tcW w:w="1560" w:type="dxa"/>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  </w:t>
            </w:r>
            <w:r>
              <w:rPr>
                <w:rFonts w:ascii="Times New Roman" w:hAnsi="Times New Roman" w:cs="Times New Roman"/>
                <w:color w:val="000000"/>
                <w:lang w:eastAsia="uk-UA"/>
              </w:rPr>
              <w:t xml:space="preserve">м.п</w:t>
            </w:r>
            <w:r>
              <w:rPr>
                <w:rFonts w:ascii="Times New Roman" w:hAnsi="Times New Roman" w:cs="Times New Roman"/>
                <w:color w:val="000000"/>
                <w:lang w:eastAsia="uk-UA"/>
              </w:rPr>
              <w:t xml:space="preserve">.</w:t>
            </w:r>
            <w:r/>
          </w:p>
        </w:tc>
        <w:tc>
          <w:tcPr>
            <w:shd w:val="clear" w:color="auto" w:fill="auto"/>
            <w:tcBorders>
              <w:top w:val="none" w:color="000000" w:sz="4" w:space="0"/>
              <w:left w:val="single" w:color="auto" w:sz="4" w:space="0"/>
              <w:bottom w:val="none" w:color="000000" w:sz="4" w:space="0"/>
              <w:right w:val="single" w:color="000000" w:sz="4" w:space="0"/>
            </w:tcBorders>
            <w:tcW w:w="1560" w:type="dxa"/>
            <w:textDirection w:val="lrTb"/>
            <w:noWrap w:val="false"/>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158</w:t>
            </w:r>
            <w:r/>
          </w:p>
        </w:tc>
      </w:tr>
      <w:tr>
        <w:trPr>
          <w:trHeight w:val="297"/>
        </w:trPr>
        <w:tc>
          <w:tcPr>
            <w:shd w:val="clear" w:color="auto" w:fill="auto"/>
            <w:tcBorders>
              <w:top w:val="none" w:color="000000" w:sz="4" w:space="0"/>
              <w:left w:val="single" w:color="auto" w:sz="4" w:space="0"/>
              <w:bottom w:val="none" w:color="000000" w:sz="4" w:space="0"/>
              <w:right w:val="none" w:color="000000" w:sz="4" w:space="0"/>
            </w:tcBorders>
            <w:tcW w:w="6374" w:type="dxa"/>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Трубка мідна, діам.9,52мм</w:t>
            </w:r>
            <w:r/>
          </w:p>
        </w:tc>
        <w:tc>
          <w:tcPr>
            <w:shd w:val="clear" w:color="auto" w:fill="auto"/>
            <w:tcBorders>
              <w:top w:val="none" w:color="000000" w:sz="4" w:space="0"/>
              <w:left w:val="single" w:color="auto" w:sz="4" w:space="0"/>
              <w:bottom w:val="none" w:color="000000" w:sz="4" w:space="0"/>
              <w:right w:val="none" w:color="000000" w:sz="4" w:space="0"/>
            </w:tcBorders>
            <w:tcW w:w="1560" w:type="dxa"/>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  </w:t>
            </w:r>
            <w:r>
              <w:rPr>
                <w:rFonts w:ascii="Times New Roman" w:hAnsi="Times New Roman" w:cs="Times New Roman"/>
                <w:color w:val="000000"/>
                <w:lang w:eastAsia="uk-UA"/>
              </w:rPr>
              <w:t xml:space="preserve">м.п</w:t>
            </w:r>
            <w:r>
              <w:rPr>
                <w:rFonts w:ascii="Times New Roman" w:hAnsi="Times New Roman" w:cs="Times New Roman"/>
                <w:color w:val="000000"/>
                <w:lang w:eastAsia="uk-UA"/>
              </w:rPr>
              <w:t xml:space="preserve">.</w:t>
            </w:r>
            <w:r/>
          </w:p>
        </w:tc>
        <w:tc>
          <w:tcPr>
            <w:shd w:val="clear" w:color="auto" w:fill="auto"/>
            <w:tcBorders>
              <w:top w:val="none" w:color="000000" w:sz="4" w:space="0"/>
              <w:left w:val="single" w:color="auto" w:sz="4" w:space="0"/>
              <w:bottom w:val="none" w:color="000000" w:sz="4" w:space="0"/>
              <w:right w:val="single" w:color="000000" w:sz="4" w:space="0"/>
            </w:tcBorders>
            <w:tcW w:w="1560" w:type="dxa"/>
            <w:textDirection w:val="lrTb"/>
            <w:noWrap w:val="false"/>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156</w:t>
            </w:r>
            <w:r/>
          </w:p>
        </w:tc>
      </w:tr>
      <w:tr>
        <w:trPr>
          <w:trHeight w:val="297"/>
        </w:trPr>
        <w:tc>
          <w:tcPr>
            <w:shd w:val="clear" w:color="auto" w:fill="auto"/>
            <w:tcBorders>
              <w:top w:val="none" w:color="000000" w:sz="4" w:space="0"/>
              <w:left w:val="single" w:color="auto" w:sz="4" w:space="0"/>
              <w:bottom w:val="none" w:color="000000" w:sz="4" w:space="0"/>
              <w:right w:val="none" w:color="000000" w:sz="4" w:space="0"/>
            </w:tcBorders>
            <w:tcW w:w="6374" w:type="dxa"/>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Трубка мідна, діам.12,7мм</w:t>
            </w:r>
            <w:r/>
          </w:p>
        </w:tc>
        <w:tc>
          <w:tcPr>
            <w:shd w:val="clear" w:color="auto" w:fill="auto"/>
            <w:tcBorders>
              <w:top w:val="none" w:color="000000" w:sz="4" w:space="0"/>
              <w:left w:val="single" w:color="auto" w:sz="4" w:space="0"/>
              <w:bottom w:val="none" w:color="000000" w:sz="4" w:space="0"/>
              <w:right w:val="none" w:color="000000" w:sz="4" w:space="0"/>
            </w:tcBorders>
            <w:tcW w:w="1560" w:type="dxa"/>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  </w:t>
            </w:r>
            <w:r>
              <w:rPr>
                <w:rFonts w:ascii="Times New Roman" w:hAnsi="Times New Roman" w:cs="Times New Roman"/>
                <w:color w:val="000000"/>
                <w:lang w:eastAsia="uk-UA"/>
              </w:rPr>
              <w:t xml:space="preserve">м.п</w:t>
            </w:r>
            <w:r>
              <w:rPr>
                <w:rFonts w:ascii="Times New Roman" w:hAnsi="Times New Roman" w:cs="Times New Roman"/>
                <w:color w:val="000000"/>
                <w:lang w:eastAsia="uk-UA"/>
              </w:rPr>
              <w:t xml:space="preserve">.</w:t>
            </w:r>
            <w:r/>
          </w:p>
        </w:tc>
        <w:tc>
          <w:tcPr>
            <w:shd w:val="clear" w:color="auto" w:fill="auto"/>
            <w:tcBorders>
              <w:top w:val="none" w:color="000000" w:sz="4" w:space="0"/>
              <w:left w:val="single" w:color="auto" w:sz="4" w:space="0"/>
              <w:bottom w:val="none" w:color="000000" w:sz="4" w:space="0"/>
              <w:right w:val="single" w:color="000000" w:sz="4" w:space="0"/>
            </w:tcBorders>
            <w:tcW w:w="1560" w:type="dxa"/>
            <w:textDirection w:val="lrTb"/>
            <w:noWrap w:val="false"/>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229</w:t>
            </w:r>
            <w:r/>
          </w:p>
        </w:tc>
      </w:tr>
      <w:tr>
        <w:trPr>
          <w:trHeight w:val="297"/>
        </w:trPr>
        <w:tc>
          <w:tcPr>
            <w:shd w:val="clear" w:color="auto" w:fill="auto"/>
            <w:tcBorders>
              <w:top w:val="none" w:color="000000" w:sz="4" w:space="0"/>
              <w:left w:val="single" w:color="auto" w:sz="4" w:space="0"/>
              <w:bottom w:val="none" w:color="000000" w:sz="4" w:space="0"/>
              <w:right w:val="none" w:color="000000" w:sz="4" w:space="0"/>
            </w:tcBorders>
            <w:tcW w:w="6374" w:type="dxa"/>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Трубка мідна, діам.15,88мм</w:t>
            </w:r>
            <w:r/>
          </w:p>
        </w:tc>
        <w:tc>
          <w:tcPr>
            <w:shd w:val="clear" w:color="auto" w:fill="auto"/>
            <w:tcBorders>
              <w:top w:val="none" w:color="000000" w:sz="4" w:space="0"/>
              <w:left w:val="single" w:color="auto" w:sz="4" w:space="0"/>
              <w:bottom w:val="none" w:color="000000" w:sz="4" w:space="0"/>
              <w:right w:val="none" w:color="000000" w:sz="4" w:space="0"/>
            </w:tcBorders>
            <w:tcW w:w="1560" w:type="dxa"/>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  </w:t>
            </w:r>
            <w:r>
              <w:rPr>
                <w:rFonts w:ascii="Times New Roman" w:hAnsi="Times New Roman" w:cs="Times New Roman"/>
                <w:color w:val="000000"/>
                <w:lang w:eastAsia="uk-UA"/>
              </w:rPr>
              <w:t xml:space="preserve">м.п</w:t>
            </w:r>
            <w:r>
              <w:rPr>
                <w:rFonts w:ascii="Times New Roman" w:hAnsi="Times New Roman" w:cs="Times New Roman"/>
                <w:color w:val="000000"/>
                <w:lang w:eastAsia="uk-UA"/>
              </w:rPr>
              <w:t xml:space="preserve">.</w:t>
            </w:r>
            <w:r/>
          </w:p>
        </w:tc>
        <w:tc>
          <w:tcPr>
            <w:shd w:val="clear" w:color="auto" w:fill="auto"/>
            <w:tcBorders>
              <w:top w:val="none" w:color="000000" w:sz="4" w:space="0"/>
              <w:left w:val="single" w:color="auto" w:sz="4" w:space="0"/>
              <w:bottom w:val="none" w:color="000000" w:sz="4" w:space="0"/>
              <w:right w:val="single" w:color="000000" w:sz="4" w:space="0"/>
            </w:tcBorders>
            <w:tcW w:w="1560" w:type="dxa"/>
            <w:textDirection w:val="lrTb"/>
            <w:noWrap w:val="false"/>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159</w:t>
            </w:r>
            <w:r/>
          </w:p>
        </w:tc>
      </w:tr>
      <w:tr>
        <w:trPr>
          <w:trHeight w:val="297"/>
        </w:trPr>
        <w:tc>
          <w:tcPr>
            <w:shd w:val="clear" w:color="auto" w:fill="auto"/>
            <w:tcBorders>
              <w:top w:val="none" w:color="000000" w:sz="4" w:space="0"/>
              <w:left w:val="single" w:color="auto" w:sz="4" w:space="0"/>
              <w:bottom w:val="none" w:color="000000" w:sz="4" w:space="0"/>
              <w:right w:val="none" w:color="000000" w:sz="4" w:space="0"/>
            </w:tcBorders>
            <w:tcW w:w="6374" w:type="dxa"/>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Трубопроводи з мідних труб, діаметр зовнішній 28 мм</w:t>
            </w:r>
            <w:r/>
          </w:p>
        </w:tc>
        <w:tc>
          <w:tcPr>
            <w:shd w:val="clear" w:color="auto" w:fill="auto"/>
            <w:tcBorders>
              <w:top w:val="none" w:color="000000" w:sz="4" w:space="0"/>
              <w:left w:val="single" w:color="auto" w:sz="4" w:space="0"/>
              <w:bottom w:val="none" w:color="000000" w:sz="4" w:space="0"/>
              <w:right w:val="none" w:color="000000" w:sz="4" w:space="0"/>
            </w:tcBorders>
            <w:tcW w:w="1560" w:type="dxa"/>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  м</w:t>
            </w:r>
            <w:r/>
          </w:p>
        </w:tc>
        <w:tc>
          <w:tcPr>
            <w:shd w:val="clear" w:color="auto" w:fill="auto"/>
            <w:tcBorders>
              <w:top w:val="none" w:color="000000" w:sz="4" w:space="0"/>
              <w:left w:val="single" w:color="auto" w:sz="4" w:space="0"/>
              <w:bottom w:val="none" w:color="000000" w:sz="4" w:space="0"/>
              <w:right w:val="single" w:color="000000" w:sz="4" w:space="0"/>
            </w:tcBorders>
            <w:tcW w:w="1560" w:type="dxa"/>
            <w:textDirection w:val="lrTb"/>
            <w:noWrap w:val="false"/>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192</w:t>
            </w:r>
            <w:r/>
          </w:p>
        </w:tc>
      </w:tr>
      <w:tr>
        <w:trPr>
          <w:trHeight w:val="297"/>
        </w:trPr>
        <w:tc>
          <w:tcPr>
            <w:shd w:val="clear" w:color="auto" w:fill="auto"/>
            <w:tcBorders>
              <w:top w:val="none" w:color="000000" w:sz="4" w:space="0"/>
              <w:left w:val="single" w:color="auto" w:sz="4" w:space="0"/>
              <w:bottom w:val="none" w:color="000000" w:sz="4" w:space="0"/>
              <w:right w:val="none" w:color="000000" w:sz="4" w:space="0"/>
            </w:tcBorders>
            <w:tcW w:w="6374" w:type="dxa"/>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Трубка мідна, діам.19,05мм</w:t>
            </w:r>
            <w:r/>
          </w:p>
        </w:tc>
        <w:tc>
          <w:tcPr>
            <w:shd w:val="clear" w:color="auto" w:fill="auto"/>
            <w:tcBorders>
              <w:top w:val="none" w:color="000000" w:sz="4" w:space="0"/>
              <w:left w:val="single" w:color="auto" w:sz="4" w:space="0"/>
              <w:bottom w:val="none" w:color="000000" w:sz="4" w:space="0"/>
              <w:right w:val="none" w:color="000000" w:sz="4" w:space="0"/>
            </w:tcBorders>
            <w:tcW w:w="1560" w:type="dxa"/>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  </w:t>
            </w:r>
            <w:r>
              <w:rPr>
                <w:rFonts w:ascii="Times New Roman" w:hAnsi="Times New Roman" w:cs="Times New Roman"/>
                <w:color w:val="000000"/>
                <w:lang w:eastAsia="uk-UA"/>
              </w:rPr>
              <w:t xml:space="preserve">м.п</w:t>
            </w:r>
            <w:r>
              <w:rPr>
                <w:rFonts w:ascii="Times New Roman" w:hAnsi="Times New Roman" w:cs="Times New Roman"/>
                <w:color w:val="000000"/>
                <w:lang w:eastAsia="uk-UA"/>
              </w:rPr>
              <w:t xml:space="preserve">.</w:t>
            </w:r>
            <w:r/>
          </w:p>
        </w:tc>
        <w:tc>
          <w:tcPr>
            <w:shd w:val="clear" w:color="auto" w:fill="auto"/>
            <w:tcBorders>
              <w:top w:val="none" w:color="000000" w:sz="4" w:space="0"/>
              <w:left w:val="single" w:color="auto" w:sz="4" w:space="0"/>
              <w:bottom w:val="none" w:color="000000" w:sz="4" w:space="0"/>
              <w:right w:val="single" w:color="000000" w:sz="4" w:space="0"/>
            </w:tcBorders>
            <w:tcW w:w="1560" w:type="dxa"/>
            <w:textDirection w:val="lrTb"/>
            <w:noWrap w:val="false"/>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56</w:t>
            </w:r>
            <w:r/>
          </w:p>
        </w:tc>
      </w:tr>
      <w:tr>
        <w:trPr>
          <w:trHeight w:val="297"/>
        </w:trPr>
        <w:tc>
          <w:tcPr>
            <w:shd w:val="clear" w:color="auto" w:fill="auto"/>
            <w:tcBorders>
              <w:top w:val="none" w:color="000000" w:sz="4" w:space="0"/>
              <w:left w:val="single" w:color="auto" w:sz="4" w:space="0"/>
              <w:bottom w:val="none" w:color="000000" w:sz="4" w:space="0"/>
              <w:right w:val="none" w:color="000000" w:sz="4" w:space="0"/>
            </w:tcBorders>
            <w:tcW w:w="6374" w:type="dxa"/>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Трубка мідна, діам.22,2мм</w:t>
            </w:r>
            <w:r/>
          </w:p>
        </w:tc>
        <w:tc>
          <w:tcPr>
            <w:shd w:val="clear" w:color="auto" w:fill="auto"/>
            <w:tcBorders>
              <w:top w:val="none" w:color="000000" w:sz="4" w:space="0"/>
              <w:left w:val="single" w:color="auto" w:sz="4" w:space="0"/>
              <w:bottom w:val="none" w:color="000000" w:sz="4" w:space="0"/>
              <w:right w:val="none" w:color="000000" w:sz="4" w:space="0"/>
            </w:tcBorders>
            <w:tcW w:w="1560" w:type="dxa"/>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  </w:t>
            </w:r>
            <w:r>
              <w:rPr>
                <w:rFonts w:ascii="Times New Roman" w:hAnsi="Times New Roman" w:cs="Times New Roman"/>
                <w:color w:val="000000"/>
                <w:lang w:eastAsia="uk-UA"/>
              </w:rPr>
              <w:t xml:space="preserve">м.п</w:t>
            </w:r>
            <w:r>
              <w:rPr>
                <w:rFonts w:ascii="Times New Roman" w:hAnsi="Times New Roman" w:cs="Times New Roman"/>
                <w:color w:val="000000"/>
                <w:lang w:eastAsia="uk-UA"/>
              </w:rPr>
              <w:t xml:space="preserve">.</w:t>
            </w:r>
            <w:r/>
          </w:p>
        </w:tc>
        <w:tc>
          <w:tcPr>
            <w:shd w:val="clear" w:color="auto" w:fill="auto"/>
            <w:tcBorders>
              <w:top w:val="none" w:color="000000" w:sz="4" w:space="0"/>
              <w:left w:val="single" w:color="auto" w:sz="4" w:space="0"/>
              <w:bottom w:val="none" w:color="000000" w:sz="4" w:space="0"/>
              <w:right w:val="single" w:color="000000" w:sz="4" w:space="0"/>
            </w:tcBorders>
            <w:tcW w:w="1560" w:type="dxa"/>
            <w:textDirection w:val="lrTb"/>
            <w:noWrap w:val="false"/>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18</w:t>
            </w:r>
            <w:r/>
          </w:p>
        </w:tc>
      </w:tr>
      <w:tr>
        <w:trPr>
          <w:trHeight w:val="297"/>
        </w:trPr>
        <w:tc>
          <w:tcPr>
            <w:shd w:val="clear" w:color="auto" w:fill="auto"/>
            <w:tcBorders>
              <w:top w:val="none" w:color="000000" w:sz="4" w:space="0"/>
              <w:left w:val="single" w:color="auto" w:sz="4" w:space="0"/>
              <w:bottom w:val="none" w:color="000000" w:sz="4" w:space="0"/>
              <w:right w:val="none" w:color="000000" w:sz="4" w:space="0"/>
            </w:tcBorders>
            <w:tcW w:w="6374" w:type="dxa"/>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Трубка мідна, діам.25,4мм</w:t>
            </w:r>
            <w:r/>
          </w:p>
        </w:tc>
        <w:tc>
          <w:tcPr>
            <w:shd w:val="clear" w:color="auto" w:fill="auto"/>
            <w:tcBorders>
              <w:top w:val="none" w:color="000000" w:sz="4" w:space="0"/>
              <w:left w:val="single" w:color="auto" w:sz="4" w:space="0"/>
              <w:bottom w:val="none" w:color="000000" w:sz="4" w:space="0"/>
              <w:right w:val="none" w:color="000000" w:sz="4" w:space="0"/>
            </w:tcBorders>
            <w:tcW w:w="1560" w:type="dxa"/>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  </w:t>
            </w:r>
            <w:r>
              <w:rPr>
                <w:rFonts w:ascii="Times New Roman" w:hAnsi="Times New Roman" w:cs="Times New Roman"/>
                <w:color w:val="000000"/>
                <w:lang w:eastAsia="uk-UA"/>
              </w:rPr>
              <w:t xml:space="preserve">м.п</w:t>
            </w:r>
            <w:r>
              <w:rPr>
                <w:rFonts w:ascii="Times New Roman" w:hAnsi="Times New Roman" w:cs="Times New Roman"/>
                <w:color w:val="000000"/>
                <w:lang w:eastAsia="uk-UA"/>
              </w:rPr>
              <w:t xml:space="preserve">.</w:t>
            </w:r>
            <w:r/>
          </w:p>
        </w:tc>
        <w:tc>
          <w:tcPr>
            <w:shd w:val="clear" w:color="auto" w:fill="auto"/>
            <w:tcBorders>
              <w:top w:val="none" w:color="000000" w:sz="4" w:space="0"/>
              <w:left w:val="single" w:color="auto" w:sz="4" w:space="0"/>
              <w:bottom w:val="none" w:color="000000" w:sz="4" w:space="0"/>
              <w:right w:val="single" w:color="000000" w:sz="4" w:space="0"/>
            </w:tcBorders>
            <w:tcW w:w="1560" w:type="dxa"/>
            <w:textDirection w:val="lrTb"/>
            <w:noWrap w:val="false"/>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6</w:t>
            </w:r>
            <w:r/>
          </w:p>
        </w:tc>
      </w:tr>
      <w:tr>
        <w:trPr>
          <w:trHeight w:val="297"/>
        </w:trPr>
        <w:tc>
          <w:tcPr>
            <w:shd w:val="clear" w:color="auto" w:fill="auto"/>
            <w:tcBorders>
              <w:top w:val="none" w:color="000000" w:sz="4" w:space="0"/>
              <w:left w:val="single" w:color="auto" w:sz="4" w:space="0"/>
              <w:bottom w:val="none" w:color="000000" w:sz="4" w:space="0"/>
              <w:right w:val="none" w:color="000000" w:sz="4" w:space="0"/>
            </w:tcBorders>
            <w:tcW w:w="6374" w:type="dxa"/>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Трубка мідна, діам.28,58мм</w:t>
            </w:r>
            <w:r/>
          </w:p>
        </w:tc>
        <w:tc>
          <w:tcPr>
            <w:shd w:val="clear" w:color="auto" w:fill="auto"/>
            <w:tcBorders>
              <w:top w:val="none" w:color="000000" w:sz="4" w:space="0"/>
              <w:left w:val="single" w:color="auto" w:sz="4" w:space="0"/>
              <w:bottom w:val="none" w:color="000000" w:sz="4" w:space="0"/>
              <w:right w:val="none" w:color="000000" w:sz="4" w:space="0"/>
            </w:tcBorders>
            <w:tcW w:w="1560" w:type="dxa"/>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  </w:t>
            </w:r>
            <w:r>
              <w:rPr>
                <w:rFonts w:ascii="Times New Roman" w:hAnsi="Times New Roman" w:cs="Times New Roman"/>
                <w:color w:val="000000"/>
                <w:lang w:eastAsia="uk-UA"/>
              </w:rPr>
              <w:t xml:space="preserve">м.п</w:t>
            </w:r>
            <w:r>
              <w:rPr>
                <w:rFonts w:ascii="Times New Roman" w:hAnsi="Times New Roman" w:cs="Times New Roman"/>
                <w:color w:val="000000"/>
                <w:lang w:eastAsia="uk-UA"/>
              </w:rPr>
              <w:t xml:space="preserve">.</w:t>
            </w:r>
            <w:r/>
          </w:p>
        </w:tc>
        <w:tc>
          <w:tcPr>
            <w:shd w:val="clear" w:color="auto" w:fill="auto"/>
            <w:tcBorders>
              <w:top w:val="none" w:color="000000" w:sz="4" w:space="0"/>
              <w:left w:val="single" w:color="auto" w:sz="4" w:space="0"/>
              <w:bottom w:val="none" w:color="000000" w:sz="4" w:space="0"/>
              <w:right w:val="single" w:color="000000" w:sz="4" w:space="0"/>
            </w:tcBorders>
            <w:tcW w:w="1560" w:type="dxa"/>
            <w:textDirection w:val="lrTb"/>
            <w:noWrap w:val="false"/>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112</w:t>
            </w:r>
            <w:r/>
          </w:p>
        </w:tc>
      </w:tr>
      <w:tr>
        <w:trPr>
          <w:trHeight w:val="297"/>
        </w:trPr>
        <w:tc>
          <w:tcPr>
            <w:shd w:val="clear" w:color="auto" w:fill="auto"/>
            <w:tcBorders>
              <w:top w:val="none" w:color="000000" w:sz="4" w:space="0"/>
              <w:left w:val="single" w:color="auto" w:sz="4" w:space="0"/>
              <w:bottom w:val="none" w:color="000000" w:sz="4" w:space="0"/>
              <w:right w:val="none" w:color="000000" w:sz="4" w:space="0"/>
            </w:tcBorders>
            <w:tcW w:w="6374" w:type="dxa"/>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Трубопроводи з мідних труб, діаметр зовнішній 35 мм</w:t>
            </w:r>
            <w:r/>
          </w:p>
        </w:tc>
        <w:tc>
          <w:tcPr>
            <w:shd w:val="clear" w:color="auto" w:fill="auto"/>
            <w:tcBorders>
              <w:top w:val="none" w:color="000000" w:sz="4" w:space="0"/>
              <w:left w:val="single" w:color="auto" w:sz="4" w:space="0"/>
              <w:bottom w:val="none" w:color="000000" w:sz="4" w:space="0"/>
              <w:right w:val="none" w:color="000000" w:sz="4" w:space="0"/>
            </w:tcBorders>
            <w:tcW w:w="1560" w:type="dxa"/>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  м</w:t>
            </w:r>
            <w:r/>
          </w:p>
        </w:tc>
        <w:tc>
          <w:tcPr>
            <w:shd w:val="clear" w:color="auto" w:fill="auto"/>
            <w:tcBorders>
              <w:top w:val="none" w:color="000000" w:sz="4" w:space="0"/>
              <w:left w:val="single" w:color="auto" w:sz="4" w:space="0"/>
              <w:bottom w:val="none" w:color="000000" w:sz="4" w:space="0"/>
              <w:right w:val="single" w:color="000000" w:sz="4" w:space="0"/>
            </w:tcBorders>
            <w:tcW w:w="1560" w:type="dxa"/>
            <w:textDirection w:val="lrTb"/>
            <w:noWrap w:val="false"/>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16</w:t>
            </w:r>
            <w:r/>
          </w:p>
        </w:tc>
      </w:tr>
      <w:tr>
        <w:trPr>
          <w:trHeight w:val="297"/>
        </w:trPr>
        <w:tc>
          <w:tcPr>
            <w:shd w:val="clear" w:color="auto" w:fill="auto"/>
            <w:tcBorders>
              <w:top w:val="none" w:color="000000" w:sz="4" w:space="0"/>
              <w:left w:val="single" w:color="auto" w:sz="4" w:space="0"/>
              <w:bottom w:val="none" w:color="000000" w:sz="4" w:space="0"/>
              <w:right w:val="none" w:color="000000" w:sz="4" w:space="0"/>
            </w:tcBorders>
            <w:tcW w:w="6374" w:type="dxa"/>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Трубка мідна, діам.34,9мм</w:t>
            </w:r>
            <w:r/>
          </w:p>
        </w:tc>
        <w:tc>
          <w:tcPr>
            <w:shd w:val="clear" w:color="auto" w:fill="auto"/>
            <w:tcBorders>
              <w:top w:val="none" w:color="000000" w:sz="4" w:space="0"/>
              <w:left w:val="single" w:color="auto" w:sz="4" w:space="0"/>
              <w:bottom w:val="none" w:color="000000" w:sz="4" w:space="0"/>
              <w:right w:val="none" w:color="000000" w:sz="4" w:space="0"/>
            </w:tcBorders>
            <w:tcW w:w="1560" w:type="dxa"/>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  </w:t>
            </w:r>
            <w:r>
              <w:rPr>
                <w:rFonts w:ascii="Times New Roman" w:hAnsi="Times New Roman" w:cs="Times New Roman"/>
                <w:color w:val="000000"/>
                <w:lang w:eastAsia="uk-UA"/>
              </w:rPr>
              <w:t xml:space="preserve">м.п</w:t>
            </w:r>
            <w:r>
              <w:rPr>
                <w:rFonts w:ascii="Times New Roman" w:hAnsi="Times New Roman" w:cs="Times New Roman"/>
                <w:color w:val="000000"/>
                <w:lang w:eastAsia="uk-UA"/>
              </w:rPr>
              <w:t xml:space="preserve">.</w:t>
            </w:r>
            <w:r/>
          </w:p>
        </w:tc>
        <w:tc>
          <w:tcPr>
            <w:shd w:val="clear" w:color="auto" w:fill="auto"/>
            <w:tcBorders>
              <w:top w:val="none" w:color="000000" w:sz="4" w:space="0"/>
              <w:left w:val="single" w:color="auto" w:sz="4" w:space="0"/>
              <w:bottom w:val="none" w:color="000000" w:sz="4" w:space="0"/>
              <w:right w:val="single" w:color="000000" w:sz="4" w:space="0"/>
            </w:tcBorders>
            <w:tcW w:w="1560" w:type="dxa"/>
            <w:textDirection w:val="lrTb"/>
            <w:noWrap w:val="false"/>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16</w:t>
            </w:r>
            <w:r/>
          </w:p>
        </w:tc>
      </w:tr>
      <w:tr>
        <w:trPr>
          <w:trHeight w:val="297"/>
        </w:trPr>
        <w:tc>
          <w:tcPr>
            <w:shd w:val="clear" w:color="auto" w:fill="auto"/>
            <w:tcBorders>
              <w:top w:val="none" w:color="000000" w:sz="4" w:space="0"/>
              <w:left w:val="single" w:color="auto" w:sz="4" w:space="0"/>
              <w:bottom w:val="none" w:color="000000" w:sz="4" w:space="0"/>
              <w:right w:val="none" w:color="000000" w:sz="4" w:space="0"/>
            </w:tcBorders>
            <w:tcW w:w="6374" w:type="dxa"/>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Трубопроводи з мідних труб, діаметр зовнішній 55 мм</w:t>
            </w:r>
            <w:r/>
          </w:p>
        </w:tc>
        <w:tc>
          <w:tcPr>
            <w:shd w:val="clear" w:color="auto" w:fill="auto"/>
            <w:tcBorders>
              <w:top w:val="none" w:color="000000" w:sz="4" w:space="0"/>
              <w:left w:val="single" w:color="auto" w:sz="4" w:space="0"/>
              <w:bottom w:val="none" w:color="000000" w:sz="4" w:space="0"/>
              <w:right w:val="none" w:color="000000" w:sz="4" w:space="0"/>
            </w:tcBorders>
            <w:tcW w:w="1560" w:type="dxa"/>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  м</w:t>
            </w:r>
            <w:r/>
          </w:p>
        </w:tc>
        <w:tc>
          <w:tcPr>
            <w:shd w:val="clear" w:color="auto" w:fill="auto"/>
            <w:tcBorders>
              <w:top w:val="none" w:color="000000" w:sz="4" w:space="0"/>
              <w:left w:val="single" w:color="auto" w:sz="4" w:space="0"/>
              <w:bottom w:val="none" w:color="000000" w:sz="4" w:space="0"/>
              <w:right w:val="single" w:color="000000" w:sz="4" w:space="0"/>
            </w:tcBorders>
            <w:tcW w:w="1560" w:type="dxa"/>
            <w:textDirection w:val="lrTb"/>
            <w:noWrap w:val="false"/>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20</w:t>
            </w:r>
            <w:r/>
          </w:p>
        </w:tc>
      </w:tr>
      <w:tr>
        <w:trPr>
          <w:trHeight w:val="297"/>
        </w:trPr>
        <w:tc>
          <w:tcPr>
            <w:shd w:val="clear" w:color="auto" w:fill="auto"/>
            <w:tcBorders>
              <w:top w:val="none" w:color="000000" w:sz="4" w:space="0"/>
              <w:left w:val="single" w:color="auto" w:sz="4" w:space="0"/>
              <w:bottom w:val="none" w:color="000000" w:sz="4" w:space="0"/>
              <w:right w:val="none" w:color="000000" w:sz="4" w:space="0"/>
            </w:tcBorders>
            <w:tcW w:w="6374" w:type="dxa"/>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Трубка мідна, діам.38,1мм</w:t>
            </w:r>
            <w:r/>
          </w:p>
        </w:tc>
        <w:tc>
          <w:tcPr>
            <w:shd w:val="clear" w:color="auto" w:fill="auto"/>
            <w:tcBorders>
              <w:top w:val="none" w:color="000000" w:sz="4" w:space="0"/>
              <w:left w:val="single" w:color="auto" w:sz="4" w:space="0"/>
              <w:bottom w:val="none" w:color="000000" w:sz="4" w:space="0"/>
              <w:right w:val="none" w:color="000000" w:sz="4" w:space="0"/>
            </w:tcBorders>
            <w:tcW w:w="1560" w:type="dxa"/>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  </w:t>
            </w:r>
            <w:r>
              <w:rPr>
                <w:rFonts w:ascii="Times New Roman" w:hAnsi="Times New Roman" w:cs="Times New Roman"/>
                <w:color w:val="000000"/>
                <w:lang w:eastAsia="uk-UA"/>
              </w:rPr>
              <w:t xml:space="preserve">м.п</w:t>
            </w:r>
            <w:r>
              <w:rPr>
                <w:rFonts w:ascii="Times New Roman" w:hAnsi="Times New Roman" w:cs="Times New Roman"/>
                <w:color w:val="000000"/>
                <w:lang w:eastAsia="uk-UA"/>
              </w:rPr>
              <w:t xml:space="preserve">.</w:t>
            </w:r>
            <w:r/>
          </w:p>
        </w:tc>
        <w:tc>
          <w:tcPr>
            <w:shd w:val="clear" w:color="auto" w:fill="auto"/>
            <w:tcBorders>
              <w:top w:val="none" w:color="000000" w:sz="4" w:space="0"/>
              <w:left w:val="single" w:color="auto" w:sz="4" w:space="0"/>
              <w:bottom w:val="none" w:color="000000" w:sz="4" w:space="0"/>
              <w:right w:val="single" w:color="000000" w:sz="4" w:space="0"/>
            </w:tcBorders>
            <w:tcW w:w="1560" w:type="dxa"/>
            <w:textDirection w:val="lrTb"/>
            <w:noWrap w:val="false"/>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6</w:t>
            </w:r>
            <w:r/>
          </w:p>
        </w:tc>
      </w:tr>
      <w:tr>
        <w:trPr>
          <w:trHeight w:val="297"/>
        </w:trPr>
        <w:tc>
          <w:tcPr>
            <w:shd w:val="clear" w:color="auto" w:fill="auto"/>
            <w:tcBorders>
              <w:top w:val="none" w:color="000000" w:sz="4" w:space="0"/>
              <w:left w:val="single" w:color="auto" w:sz="4" w:space="0"/>
              <w:bottom w:val="none" w:color="000000" w:sz="4" w:space="0"/>
              <w:right w:val="none" w:color="000000" w:sz="4" w:space="0"/>
            </w:tcBorders>
            <w:tcW w:w="6374" w:type="dxa"/>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Трубка мідна, діам.41,3мм</w:t>
            </w:r>
            <w:r/>
          </w:p>
        </w:tc>
        <w:tc>
          <w:tcPr>
            <w:shd w:val="clear" w:color="auto" w:fill="auto"/>
            <w:tcBorders>
              <w:top w:val="none" w:color="000000" w:sz="4" w:space="0"/>
              <w:left w:val="single" w:color="auto" w:sz="4" w:space="0"/>
              <w:bottom w:val="none" w:color="000000" w:sz="4" w:space="0"/>
              <w:right w:val="none" w:color="000000" w:sz="4" w:space="0"/>
            </w:tcBorders>
            <w:tcW w:w="1560" w:type="dxa"/>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  </w:t>
            </w:r>
            <w:r>
              <w:rPr>
                <w:rFonts w:ascii="Times New Roman" w:hAnsi="Times New Roman" w:cs="Times New Roman"/>
                <w:color w:val="000000"/>
                <w:lang w:eastAsia="uk-UA"/>
              </w:rPr>
              <w:t xml:space="preserve">м.п</w:t>
            </w:r>
            <w:r>
              <w:rPr>
                <w:rFonts w:ascii="Times New Roman" w:hAnsi="Times New Roman" w:cs="Times New Roman"/>
                <w:color w:val="000000"/>
                <w:lang w:eastAsia="uk-UA"/>
              </w:rPr>
              <w:t xml:space="preserve">.</w:t>
            </w:r>
            <w:r/>
          </w:p>
        </w:tc>
        <w:tc>
          <w:tcPr>
            <w:shd w:val="clear" w:color="auto" w:fill="auto"/>
            <w:tcBorders>
              <w:top w:val="none" w:color="000000" w:sz="4" w:space="0"/>
              <w:left w:val="single" w:color="auto" w:sz="4" w:space="0"/>
              <w:bottom w:val="none" w:color="000000" w:sz="4" w:space="0"/>
              <w:right w:val="single" w:color="000000" w:sz="4" w:space="0"/>
            </w:tcBorders>
            <w:tcW w:w="1560" w:type="dxa"/>
            <w:textDirection w:val="lrTb"/>
            <w:noWrap w:val="false"/>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14</w:t>
            </w:r>
            <w:r/>
          </w:p>
        </w:tc>
      </w:tr>
      <w:tr>
        <w:trPr>
          <w:trHeight w:val="563"/>
        </w:trPr>
        <w:tc>
          <w:tcPr>
            <w:shd w:val="clear" w:color="auto" w:fill="auto"/>
            <w:tcBorders>
              <w:top w:val="none" w:color="000000" w:sz="4" w:space="0"/>
              <w:left w:val="single" w:color="auto" w:sz="4" w:space="0"/>
              <w:bottom w:val="none" w:color="000000" w:sz="4" w:space="0"/>
              <w:right w:val="none" w:color="000000" w:sz="4" w:space="0"/>
            </w:tcBorders>
            <w:tcW w:w="6374" w:type="dxa"/>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Ізоляція трубопроводів трубками із спіненого каучуку,</w:t>
            </w:r>
            <w:r>
              <w:rPr>
                <w:rFonts w:ascii="Times New Roman" w:hAnsi="Times New Roman" w:cs="Times New Roman"/>
                <w:color w:val="000000"/>
                <w:lang w:eastAsia="uk-UA"/>
              </w:rPr>
              <w:br/>
              <w:t xml:space="preserve">поліетилену</w:t>
            </w:r>
            <w:r/>
          </w:p>
        </w:tc>
        <w:tc>
          <w:tcPr>
            <w:shd w:val="clear" w:color="auto" w:fill="auto"/>
            <w:tcBorders>
              <w:top w:val="none" w:color="000000" w:sz="4" w:space="0"/>
              <w:left w:val="single" w:color="auto" w:sz="4" w:space="0"/>
              <w:bottom w:val="none" w:color="000000" w:sz="4" w:space="0"/>
              <w:right w:val="none" w:color="000000" w:sz="4" w:space="0"/>
            </w:tcBorders>
            <w:tcW w:w="1560" w:type="dxa"/>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  м</w:t>
            </w:r>
            <w:r/>
          </w:p>
        </w:tc>
        <w:tc>
          <w:tcPr>
            <w:shd w:val="clear" w:color="auto" w:fill="auto"/>
            <w:tcBorders>
              <w:top w:val="none" w:color="000000" w:sz="4" w:space="0"/>
              <w:left w:val="single" w:color="auto" w:sz="4" w:space="0"/>
              <w:bottom w:val="none" w:color="000000" w:sz="4" w:space="0"/>
              <w:right w:val="single" w:color="000000" w:sz="4" w:space="0"/>
            </w:tcBorders>
            <w:tcW w:w="1560" w:type="dxa"/>
            <w:textDirection w:val="lrTb"/>
            <w:noWrap w:val="false"/>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930</w:t>
            </w:r>
            <w:r/>
          </w:p>
        </w:tc>
      </w:tr>
      <w:tr>
        <w:trPr>
          <w:trHeight w:val="297"/>
        </w:trPr>
        <w:tc>
          <w:tcPr>
            <w:shd w:val="clear" w:color="auto" w:fill="auto"/>
            <w:tcBorders>
              <w:top w:val="none" w:color="000000" w:sz="4" w:space="0"/>
              <w:left w:val="single" w:color="auto" w:sz="4" w:space="0"/>
              <w:bottom w:val="none" w:color="000000" w:sz="4" w:space="0"/>
              <w:right w:val="none" w:color="000000" w:sz="4" w:space="0"/>
            </w:tcBorders>
            <w:tcW w:w="6374" w:type="dxa"/>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Трубний </w:t>
            </w:r>
            <w:r>
              <w:rPr>
                <w:rFonts w:ascii="Times New Roman" w:hAnsi="Times New Roman" w:cs="Times New Roman"/>
                <w:color w:val="000000"/>
                <w:lang w:eastAsia="uk-UA"/>
              </w:rPr>
              <w:t xml:space="preserve">термоізолятор</w:t>
            </w:r>
            <w:r>
              <w:rPr>
                <w:rFonts w:ascii="Times New Roman" w:hAnsi="Times New Roman" w:cs="Times New Roman"/>
                <w:color w:val="000000"/>
                <w:lang w:eastAsia="uk-UA"/>
              </w:rPr>
              <w:t xml:space="preserve"> каучуковий 13х6</w:t>
            </w:r>
            <w:r/>
          </w:p>
        </w:tc>
        <w:tc>
          <w:tcPr>
            <w:shd w:val="clear" w:color="auto" w:fill="auto"/>
            <w:tcBorders>
              <w:top w:val="none" w:color="000000" w:sz="4" w:space="0"/>
              <w:left w:val="single" w:color="auto" w:sz="4" w:space="0"/>
              <w:bottom w:val="none" w:color="000000" w:sz="4" w:space="0"/>
              <w:right w:val="none" w:color="000000" w:sz="4" w:space="0"/>
            </w:tcBorders>
            <w:tcW w:w="1560" w:type="dxa"/>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  </w:t>
            </w:r>
            <w:r>
              <w:rPr>
                <w:rFonts w:ascii="Times New Roman" w:hAnsi="Times New Roman" w:cs="Times New Roman"/>
                <w:color w:val="000000"/>
                <w:lang w:eastAsia="uk-UA"/>
              </w:rPr>
              <w:t xml:space="preserve">м.п</w:t>
            </w:r>
            <w:r>
              <w:rPr>
                <w:rFonts w:ascii="Times New Roman" w:hAnsi="Times New Roman" w:cs="Times New Roman"/>
                <w:color w:val="000000"/>
                <w:lang w:eastAsia="uk-UA"/>
              </w:rPr>
              <w:t xml:space="preserve">.</w:t>
            </w:r>
            <w:r/>
          </w:p>
        </w:tc>
        <w:tc>
          <w:tcPr>
            <w:shd w:val="clear" w:color="auto" w:fill="auto"/>
            <w:tcBorders>
              <w:top w:val="none" w:color="000000" w:sz="4" w:space="0"/>
              <w:left w:val="single" w:color="auto" w:sz="4" w:space="0"/>
              <w:bottom w:val="none" w:color="000000" w:sz="4" w:space="0"/>
              <w:right w:val="single" w:color="000000" w:sz="4" w:space="0"/>
            </w:tcBorders>
            <w:tcW w:w="1560" w:type="dxa"/>
            <w:textDirection w:val="lrTb"/>
            <w:noWrap w:val="false"/>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158</w:t>
            </w:r>
            <w:r/>
          </w:p>
        </w:tc>
      </w:tr>
      <w:tr>
        <w:trPr>
          <w:trHeight w:val="297"/>
        </w:trPr>
        <w:tc>
          <w:tcPr>
            <w:shd w:val="clear" w:color="auto" w:fill="auto"/>
            <w:tcBorders>
              <w:top w:val="none" w:color="000000" w:sz="4" w:space="0"/>
              <w:left w:val="single" w:color="auto" w:sz="4" w:space="0"/>
              <w:bottom w:val="none" w:color="000000" w:sz="4" w:space="0"/>
              <w:right w:val="none" w:color="000000" w:sz="4" w:space="0"/>
            </w:tcBorders>
            <w:tcW w:w="6374" w:type="dxa"/>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Трубний </w:t>
            </w:r>
            <w:r>
              <w:rPr>
                <w:rFonts w:ascii="Times New Roman" w:hAnsi="Times New Roman" w:cs="Times New Roman"/>
                <w:color w:val="000000"/>
                <w:lang w:eastAsia="uk-UA"/>
              </w:rPr>
              <w:t xml:space="preserve">термоізолятор</w:t>
            </w:r>
            <w:r>
              <w:rPr>
                <w:rFonts w:ascii="Times New Roman" w:hAnsi="Times New Roman" w:cs="Times New Roman"/>
                <w:color w:val="000000"/>
                <w:lang w:eastAsia="uk-UA"/>
              </w:rPr>
              <w:t xml:space="preserve"> каучуковий 13х10</w:t>
            </w:r>
            <w:r/>
          </w:p>
        </w:tc>
        <w:tc>
          <w:tcPr>
            <w:shd w:val="clear" w:color="auto" w:fill="auto"/>
            <w:tcBorders>
              <w:top w:val="none" w:color="000000" w:sz="4" w:space="0"/>
              <w:left w:val="single" w:color="auto" w:sz="4" w:space="0"/>
              <w:bottom w:val="none" w:color="000000" w:sz="4" w:space="0"/>
              <w:right w:val="none" w:color="000000" w:sz="4" w:space="0"/>
            </w:tcBorders>
            <w:tcW w:w="1560" w:type="dxa"/>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  </w:t>
            </w:r>
            <w:r>
              <w:rPr>
                <w:rFonts w:ascii="Times New Roman" w:hAnsi="Times New Roman" w:cs="Times New Roman"/>
                <w:color w:val="000000"/>
                <w:lang w:eastAsia="uk-UA"/>
              </w:rPr>
              <w:t xml:space="preserve">м.п</w:t>
            </w:r>
            <w:r>
              <w:rPr>
                <w:rFonts w:ascii="Times New Roman" w:hAnsi="Times New Roman" w:cs="Times New Roman"/>
                <w:color w:val="000000"/>
                <w:lang w:eastAsia="uk-UA"/>
              </w:rPr>
              <w:t xml:space="preserve">.</w:t>
            </w:r>
            <w:r/>
          </w:p>
        </w:tc>
        <w:tc>
          <w:tcPr>
            <w:shd w:val="clear" w:color="auto" w:fill="auto"/>
            <w:tcBorders>
              <w:top w:val="none" w:color="000000" w:sz="4" w:space="0"/>
              <w:left w:val="single" w:color="auto" w:sz="4" w:space="0"/>
              <w:bottom w:val="none" w:color="000000" w:sz="4" w:space="0"/>
              <w:right w:val="single" w:color="000000" w:sz="4" w:space="0"/>
            </w:tcBorders>
            <w:tcW w:w="1560" w:type="dxa"/>
            <w:textDirection w:val="lrTb"/>
            <w:noWrap w:val="false"/>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156</w:t>
            </w:r>
            <w:r/>
          </w:p>
        </w:tc>
      </w:tr>
      <w:tr>
        <w:trPr>
          <w:trHeight w:val="297"/>
        </w:trPr>
        <w:tc>
          <w:tcPr>
            <w:shd w:val="clear" w:color="auto" w:fill="auto"/>
            <w:tcBorders>
              <w:top w:val="none" w:color="000000" w:sz="4" w:space="0"/>
              <w:left w:val="single" w:color="auto" w:sz="4" w:space="0"/>
              <w:bottom w:val="none" w:color="000000" w:sz="4" w:space="0"/>
              <w:right w:val="none" w:color="000000" w:sz="4" w:space="0"/>
            </w:tcBorders>
            <w:tcW w:w="6374" w:type="dxa"/>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Трубний </w:t>
            </w:r>
            <w:r>
              <w:rPr>
                <w:rFonts w:ascii="Times New Roman" w:hAnsi="Times New Roman" w:cs="Times New Roman"/>
                <w:color w:val="000000"/>
                <w:lang w:eastAsia="uk-UA"/>
              </w:rPr>
              <w:t xml:space="preserve">термоізолятор</w:t>
            </w:r>
            <w:r>
              <w:rPr>
                <w:rFonts w:ascii="Times New Roman" w:hAnsi="Times New Roman" w:cs="Times New Roman"/>
                <w:color w:val="000000"/>
                <w:lang w:eastAsia="uk-UA"/>
              </w:rPr>
              <w:t xml:space="preserve"> каучуковий 13х12</w:t>
            </w:r>
            <w:r/>
          </w:p>
        </w:tc>
        <w:tc>
          <w:tcPr>
            <w:shd w:val="clear" w:color="auto" w:fill="auto"/>
            <w:tcBorders>
              <w:top w:val="none" w:color="000000" w:sz="4" w:space="0"/>
              <w:left w:val="single" w:color="auto" w:sz="4" w:space="0"/>
              <w:bottom w:val="none" w:color="000000" w:sz="4" w:space="0"/>
              <w:right w:val="none" w:color="000000" w:sz="4" w:space="0"/>
            </w:tcBorders>
            <w:tcW w:w="1560" w:type="dxa"/>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  </w:t>
            </w:r>
            <w:r>
              <w:rPr>
                <w:rFonts w:ascii="Times New Roman" w:hAnsi="Times New Roman" w:cs="Times New Roman"/>
                <w:color w:val="000000"/>
                <w:lang w:eastAsia="uk-UA"/>
              </w:rPr>
              <w:t xml:space="preserve">м.п</w:t>
            </w:r>
            <w:r>
              <w:rPr>
                <w:rFonts w:ascii="Times New Roman" w:hAnsi="Times New Roman" w:cs="Times New Roman"/>
                <w:color w:val="000000"/>
                <w:lang w:eastAsia="uk-UA"/>
              </w:rPr>
              <w:t xml:space="preserve">.</w:t>
            </w:r>
            <w:r/>
          </w:p>
        </w:tc>
        <w:tc>
          <w:tcPr>
            <w:shd w:val="clear" w:color="auto" w:fill="auto"/>
            <w:tcBorders>
              <w:top w:val="none" w:color="000000" w:sz="4" w:space="0"/>
              <w:left w:val="single" w:color="auto" w:sz="4" w:space="0"/>
              <w:bottom w:val="none" w:color="000000" w:sz="4" w:space="0"/>
              <w:right w:val="single" w:color="000000" w:sz="4" w:space="0"/>
            </w:tcBorders>
            <w:tcW w:w="1560" w:type="dxa"/>
            <w:textDirection w:val="lrTb"/>
            <w:noWrap w:val="false"/>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229</w:t>
            </w:r>
            <w:r/>
          </w:p>
        </w:tc>
      </w:tr>
      <w:tr>
        <w:trPr>
          <w:trHeight w:val="297"/>
        </w:trPr>
        <w:tc>
          <w:tcPr>
            <w:shd w:val="clear" w:color="auto" w:fill="auto"/>
            <w:tcBorders>
              <w:top w:val="none" w:color="000000" w:sz="4" w:space="0"/>
              <w:left w:val="single" w:color="auto" w:sz="4" w:space="0"/>
              <w:bottom w:val="none" w:color="000000" w:sz="4" w:space="0"/>
              <w:right w:val="none" w:color="000000" w:sz="4" w:space="0"/>
            </w:tcBorders>
            <w:tcW w:w="6374" w:type="dxa"/>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Трубний </w:t>
            </w:r>
            <w:r>
              <w:rPr>
                <w:rFonts w:ascii="Times New Roman" w:hAnsi="Times New Roman" w:cs="Times New Roman"/>
                <w:color w:val="000000"/>
                <w:lang w:eastAsia="uk-UA"/>
              </w:rPr>
              <w:t xml:space="preserve">термоізолятор</w:t>
            </w:r>
            <w:r>
              <w:rPr>
                <w:rFonts w:ascii="Times New Roman" w:hAnsi="Times New Roman" w:cs="Times New Roman"/>
                <w:color w:val="000000"/>
                <w:lang w:eastAsia="uk-UA"/>
              </w:rPr>
              <w:t xml:space="preserve"> каучуковий 13х15</w:t>
            </w:r>
            <w:r/>
          </w:p>
        </w:tc>
        <w:tc>
          <w:tcPr>
            <w:shd w:val="clear" w:color="auto" w:fill="auto"/>
            <w:tcBorders>
              <w:top w:val="none" w:color="000000" w:sz="4" w:space="0"/>
              <w:left w:val="single" w:color="auto" w:sz="4" w:space="0"/>
              <w:bottom w:val="none" w:color="000000" w:sz="4" w:space="0"/>
              <w:right w:val="none" w:color="000000" w:sz="4" w:space="0"/>
            </w:tcBorders>
            <w:tcW w:w="1560" w:type="dxa"/>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  </w:t>
            </w:r>
            <w:r>
              <w:rPr>
                <w:rFonts w:ascii="Times New Roman" w:hAnsi="Times New Roman" w:cs="Times New Roman"/>
                <w:color w:val="000000"/>
                <w:lang w:eastAsia="uk-UA"/>
              </w:rPr>
              <w:t xml:space="preserve">м.п</w:t>
            </w:r>
            <w:r>
              <w:rPr>
                <w:rFonts w:ascii="Times New Roman" w:hAnsi="Times New Roman" w:cs="Times New Roman"/>
                <w:color w:val="000000"/>
                <w:lang w:eastAsia="uk-UA"/>
              </w:rPr>
              <w:t xml:space="preserve">.</w:t>
            </w:r>
            <w:r/>
          </w:p>
        </w:tc>
        <w:tc>
          <w:tcPr>
            <w:shd w:val="clear" w:color="auto" w:fill="auto"/>
            <w:tcBorders>
              <w:top w:val="none" w:color="000000" w:sz="4" w:space="0"/>
              <w:left w:val="single" w:color="auto" w:sz="4" w:space="0"/>
              <w:bottom w:val="none" w:color="000000" w:sz="4" w:space="0"/>
              <w:right w:val="single" w:color="000000" w:sz="4" w:space="0"/>
            </w:tcBorders>
            <w:tcW w:w="1560" w:type="dxa"/>
            <w:textDirection w:val="lrTb"/>
            <w:noWrap w:val="false"/>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159</w:t>
            </w:r>
            <w:r/>
          </w:p>
        </w:tc>
      </w:tr>
      <w:tr>
        <w:trPr>
          <w:trHeight w:val="297"/>
        </w:trPr>
        <w:tc>
          <w:tcPr>
            <w:shd w:val="clear" w:color="auto" w:fill="auto"/>
            <w:tcBorders>
              <w:top w:val="none" w:color="000000" w:sz="4" w:space="0"/>
              <w:left w:val="single" w:color="auto" w:sz="4" w:space="0"/>
              <w:bottom w:val="none" w:color="000000" w:sz="4" w:space="0"/>
              <w:right w:val="none" w:color="000000" w:sz="4" w:space="0"/>
            </w:tcBorders>
            <w:tcW w:w="6374" w:type="dxa"/>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Трубний </w:t>
            </w:r>
            <w:r>
              <w:rPr>
                <w:rFonts w:ascii="Times New Roman" w:hAnsi="Times New Roman" w:cs="Times New Roman"/>
                <w:color w:val="000000"/>
                <w:lang w:eastAsia="uk-UA"/>
              </w:rPr>
              <w:t xml:space="preserve">термоізолятор</w:t>
            </w:r>
            <w:r>
              <w:rPr>
                <w:rFonts w:ascii="Times New Roman" w:hAnsi="Times New Roman" w:cs="Times New Roman"/>
                <w:color w:val="000000"/>
                <w:lang w:eastAsia="uk-UA"/>
              </w:rPr>
              <w:t xml:space="preserve"> каучуковий 13х19</w:t>
            </w:r>
            <w:r/>
          </w:p>
        </w:tc>
        <w:tc>
          <w:tcPr>
            <w:shd w:val="clear" w:color="auto" w:fill="auto"/>
            <w:tcBorders>
              <w:top w:val="none" w:color="000000" w:sz="4" w:space="0"/>
              <w:left w:val="single" w:color="auto" w:sz="4" w:space="0"/>
              <w:bottom w:val="none" w:color="000000" w:sz="4" w:space="0"/>
              <w:right w:val="none" w:color="000000" w:sz="4" w:space="0"/>
            </w:tcBorders>
            <w:tcW w:w="1560" w:type="dxa"/>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  </w:t>
            </w:r>
            <w:r>
              <w:rPr>
                <w:rFonts w:ascii="Times New Roman" w:hAnsi="Times New Roman" w:cs="Times New Roman"/>
                <w:color w:val="000000"/>
                <w:lang w:eastAsia="uk-UA"/>
              </w:rPr>
              <w:t xml:space="preserve">м.п</w:t>
            </w:r>
            <w:r>
              <w:rPr>
                <w:rFonts w:ascii="Times New Roman" w:hAnsi="Times New Roman" w:cs="Times New Roman"/>
                <w:color w:val="000000"/>
                <w:lang w:eastAsia="uk-UA"/>
              </w:rPr>
              <w:t xml:space="preserve">.</w:t>
            </w:r>
            <w:r/>
          </w:p>
        </w:tc>
        <w:tc>
          <w:tcPr>
            <w:shd w:val="clear" w:color="auto" w:fill="auto"/>
            <w:tcBorders>
              <w:top w:val="none" w:color="000000" w:sz="4" w:space="0"/>
              <w:left w:val="single" w:color="auto" w:sz="4" w:space="0"/>
              <w:bottom w:val="none" w:color="000000" w:sz="4" w:space="0"/>
              <w:right w:val="single" w:color="000000" w:sz="4" w:space="0"/>
            </w:tcBorders>
            <w:tcW w:w="1560" w:type="dxa"/>
            <w:textDirection w:val="lrTb"/>
            <w:noWrap w:val="false"/>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56</w:t>
            </w:r>
            <w:r/>
          </w:p>
        </w:tc>
      </w:tr>
      <w:tr>
        <w:trPr>
          <w:trHeight w:val="297"/>
        </w:trPr>
        <w:tc>
          <w:tcPr>
            <w:shd w:val="clear" w:color="auto" w:fill="auto"/>
            <w:tcBorders>
              <w:top w:val="none" w:color="000000" w:sz="4" w:space="0"/>
              <w:left w:val="single" w:color="auto" w:sz="4" w:space="0"/>
              <w:bottom w:val="none" w:color="000000" w:sz="4" w:space="0"/>
              <w:right w:val="none" w:color="000000" w:sz="4" w:space="0"/>
            </w:tcBorders>
            <w:tcW w:w="6374" w:type="dxa"/>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Трубний </w:t>
            </w:r>
            <w:r>
              <w:rPr>
                <w:rFonts w:ascii="Times New Roman" w:hAnsi="Times New Roman" w:cs="Times New Roman"/>
                <w:color w:val="000000"/>
                <w:lang w:eastAsia="uk-UA"/>
              </w:rPr>
              <w:t xml:space="preserve">термоізолятор</w:t>
            </w:r>
            <w:r>
              <w:rPr>
                <w:rFonts w:ascii="Times New Roman" w:hAnsi="Times New Roman" w:cs="Times New Roman"/>
                <w:color w:val="000000"/>
                <w:lang w:eastAsia="uk-UA"/>
              </w:rPr>
              <w:t xml:space="preserve"> каучуковий 13х22</w:t>
            </w:r>
            <w:r/>
          </w:p>
        </w:tc>
        <w:tc>
          <w:tcPr>
            <w:shd w:val="clear" w:color="auto" w:fill="auto"/>
            <w:tcBorders>
              <w:top w:val="none" w:color="000000" w:sz="4" w:space="0"/>
              <w:left w:val="single" w:color="auto" w:sz="4" w:space="0"/>
              <w:bottom w:val="none" w:color="000000" w:sz="4" w:space="0"/>
              <w:right w:val="none" w:color="000000" w:sz="4" w:space="0"/>
            </w:tcBorders>
            <w:tcW w:w="1560" w:type="dxa"/>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  </w:t>
            </w:r>
            <w:r>
              <w:rPr>
                <w:rFonts w:ascii="Times New Roman" w:hAnsi="Times New Roman" w:cs="Times New Roman"/>
                <w:color w:val="000000"/>
                <w:lang w:eastAsia="uk-UA"/>
              </w:rPr>
              <w:t xml:space="preserve">м.п</w:t>
            </w:r>
            <w:r>
              <w:rPr>
                <w:rFonts w:ascii="Times New Roman" w:hAnsi="Times New Roman" w:cs="Times New Roman"/>
                <w:color w:val="000000"/>
                <w:lang w:eastAsia="uk-UA"/>
              </w:rPr>
              <w:t xml:space="preserve">.</w:t>
            </w:r>
            <w:r/>
          </w:p>
        </w:tc>
        <w:tc>
          <w:tcPr>
            <w:shd w:val="clear" w:color="auto" w:fill="auto"/>
            <w:tcBorders>
              <w:top w:val="none" w:color="000000" w:sz="4" w:space="0"/>
              <w:left w:val="single" w:color="auto" w:sz="4" w:space="0"/>
              <w:bottom w:val="none" w:color="000000" w:sz="4" w:space="0"/>
              <w:right w:val="single" w:color="000000" w:sz="4" w:space="0"/>
            </w:tcBorders>
            <w:tcW w:w="1560" w:type="dxa"/>
            <w:textDirection w:val="lrTb"/>
            <w:noWrap w:val="false"/>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18</w:t>
            </w:r>
            <w:r/>
          </w:p>
        </w:tc>
      </w:tr>
      <w:tr>
        <w:trPr>
          <w:trHeight w:val="297"/>
        </w:trPr>
        <w:tc>
          <w:tcPr>
            <w:shd w:val="clear" w:color="auto" w:fill="auto"/>
            <w:tcBorders>
              <w:top w:val="none" w:color="000000" w:sz="4" w:space="0"/>
              <w:left w:val="single" w:color="auto" w:sz="4" w:space="0"/>
              <w:bottom w:val="none" w:color="000000" w:sz="4" w:space="0"/>
              <w:right w:val="none" w:color="000000" w:sz="4" w:space="0"/>
            </w:tcBorders>
            <w:tcW w:w="6374" w:type="dxa"/>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Трубний </w:t>
            </w:r>
            <w:r>
              <w:rPr>
                <w:rFonts w:ascii="Times New Roman" w:hAnsi="Times New Roman" w:cs="Times New Roman"/>
                <w:color w:val="000000"/>
                <w:lang w:eastAsia="uk-UA"/>
              </w:rPr>
              <w:t xml:space="preserve">термоізолятор</w:t>
            </w:r>
            <w:r>
              <w:rPr>
                <w:rFonts w:ascii="Times New Roman" w:hAnsi="Times New Roman" w:cs="Times New Roman"/>
                <w:color w:val="000000"/>
                <w:lang w:eastAsia="uk-UA"/>
              </w:rPr>
              <w:t xml:space="preserve"> каучуковий 13х25</w:t>
            </w:r>
            <w:r/>
          </w:p>
        </w:tc>
        <w:tc>
          <w:tcPr>
            <w:shd w:val="clear" w:color="auto" w:fill="auto"/>
            <w:tcBorders>
              <w:top w:val="none" w:color="000000" w:sz="4" w:space="0"/>
              <w:left w:val="single" w:color="auto" w:sz="4" w:space="0"/>
              <w:bottom w:val="none" w:color="000000" w:sz="4" w:space="0"/>
              <w:right w:val="none" w:color="000000" w:sz="4" w:space="0"/>
            </w:tcBorders>
            <w:tcW w:w="1560" w:type="dxa"/>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  </w:t>
            </w:r>
            <w:r>
              <w:rPr>
                <w:rFonts w:ascii="Times New Roman" w:hAnsi="Times New Roman" w:cs="Times New Roman"/>
                <w:color w:val="000000"/>
                <w:lang w:eastAsia="uk-UA"/>
              </w:rPr>
              <w:t xml:space="preserve">м.п</w:t>
            </w:r>
            <w:r>
              <w:rPr>
                <w:rFonts w:ascii="Times New Roman" w:hAnsi="Times New Roman" w:cs="Times New Roman"/>
                <w:color w:val="000000"/>
                <w:lang w:eastAsia="uk-UA"/>
              </w:rPr>
              <w:t xml:space="preserve">.</w:t>
            </w:r>
            <w:r/>
          </w:p>
        </w:tc>
        <w:tc>
          <w:tcPr>
            <w:shd w:val="clear" w:color="auto" w:fill="auto"/>
            <w:tcBorders>
              <w:top w:val="none" w:color="000000" w:sz="4" w:space="0"/>
              <w:left w:val="single" w:color="auto" w:sz="4" w:space="0"/>
              <w:bottom w:val="none" w:color="000000" w:sz="4" w:space="0"/>
              <w:right w:val="single" w:color="000000" w:sz="4" w:space="0"/>
            </w:tcBorders>
            <w:tcW w:w="1560" w:type="dxa"/>
            <w:textDirection w:val="lrTb"/>
            <w:noWrap w:val="false"/>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6</w:t>
            </w:r>
            <w:r/>
          </w:p>
        </w:tc>
      </w:tr>
      <w:tr>
        <w:trPr>
          <w:trHeight w:val="297"/>
        </w:trPr>
        <w:tc>
          <w:tcPr>
            <w:shd w:val="clear" w:color="auto" w:fill="auto"/>
            <w:tcBorders>
              <w:top w:val="none" w:color="000000" w:sz="4" w:space="0"/>
              <w:left w:val="single" w:color="auto" w:sz="4" w:space="0"/>
              <w:bottom w:val="none" w:color="000000" w:sz="4" w:space="0"/>
              <w:right w:val="none" w:color="000000" w:sz="4" w:space="0"/>
            </w:tcBorders>
            <w:tcW w:w="6374" w:type="dxa"/>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Трубний </w:t>
            </w:r>
            <w:r>
              <w:rPr>
                <w:rFonts w:ascii="Times New Roman" w:hAnsi="Times New Roman" w:cs="Times New Roman"/>
                <w:color w:val="000000"/>
                <w:lang w:eastAsia="uk-UA"/>
              </w:rPr>
              <w:t xml:space="preserve">термоізолятор</w:t>
            </w:r>
            <w:r>
              <w:rPr>
                <w:rFonts w:ascii="Times New Roman" w:hAnsi="Times New Roman" w:cs="Times New Roman"/>
                <w:color w:val="000000"/>
                <w:lang w:eastAsia="uk-UA"/>
              </w:rPr>
              <w:t xml:space="preserve"> каучуковий 13х28</w:t>
            </w:r>
            <w:r/>
          </w:p>
        </w:tc>
        <w:tc>
          <w:tcPr>
            <w:shd w:val="clear" w:color="auto" w:fill="auto"/>
            <w:tcBorders>
              <w:top w:val="none" w:color="000000" w:sz="4" w:space="0"/>
              <w:left w:val="single" w:color="auto" w:sz="4" w:space="0"/>
              <w:bottom w:val="none" w:color="000000" w:sz="4" w:space="0"/>
              <w:right w:val="none" w:color="000000" w:sz="4" w:space="0"/>
            </w:tcBorders>
            <w:tcW w:w="1560" w:type="dxa"/>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  </w:t>
            </w:r>
            <w:r>
              <w:rPr>
                <w:rFonts w:ascii="Times New Roman" w:hAnsi="Times New Roman" w:cs="Times New Roman"/>
                <w:color w:val="000000"/>
                <w:lang w:eastAsia="uk-UA"/>
              </w:rPr>
              <w:t xml:space="preserve">м.п</w:t>
            </w:r>
            <w:r>
              <w:rPr>
                <w:rFonts w:ascii="Times New Roman" w:hAnsi="Times New Roman" w:cs="Times New Roman"/>
                <w:color w:val="000000"/>
                <w:lang w:eastAsia="uk-UA"/>
              </w:rPr>
              <w:t xml:space="preserve">.</w:t>
            </w:r>
            <w:r/>
          </w:p>
        </w:tc>
        <w:tc>
          <w:tcPr>
            <w:shd w:val="clear" w:color="auto" w:fill="auto"/>
            <w:tcBorders>
              <w:top w:val="none" w:color="000000" w:sz="4" w:space="0"/>
              <w:left w:val="single" w:color="auto" w:sz="4" w:space="0"/>
              <w:bottom w:val="none" w:color="000000" w:sz="4" w:space="0"/>
              <w:right w:val="single" w:color="000000" w:sz="4" w:space="0"/>
            </w:tcBorders>
            <w:tcW w:w="1560" w:type="dxa"/>
            <w:textDirection w:val="lrTb"/>
            <w:noWrap w:val="false"/>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112</w:t>
            </w:r>
            <w:r/>
          </w:p>
        </w:tc>
      </w:tr>
      <w:tr>
        <w:trPr>
          <w:trHeight w:val="297"/>
        </w:trPr>
        <w:tc>
          <w:tcPr>
            <w:shd w:val="clear" w:color="auto" w:fill="auto"/>
            <w:tcBorders>
              <w:top w:val="none" w:color="000000" w:sz="4" w:space="0"/>
              <w:left w:val="single" w:color="auto" w:sz="4" w:space="0"/>
              <w:bottom w:val="none" w:color="000000" w:sz="4" w:space="0"/>
              <w:right w:val="none" w:color="000000" w:sz="4" w:space="0"/>
            </w:tcBorders>
            <w:tcW w:w="6374" w:type="dxa"/>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Трубний </w:t>
            </w:r>
            <w:r>
              <w:rPr>
                <w:rFonts w:ascii="Times New Roman" w:hAnsi="Times New Roman" w:cs="Times New Roman"/>
                <w:color w:val="000000"/>
                <w:lang w:eastAsia="uk-UA"/>
              </w:rPr>
              <w:t xml:space="preserve">термоізолятор</w:t>
            </w:r>
            <w:r>
              <w:rPr>
                <w:rFonts w:ascii="Times New Roman" w:hAnsi="Times New Roman" w:cs="Times New Roman"/>
                <w:color w:val="000000"/>
                <w:lang w:eastAsia="uk-UA"/>
              </w:rPr>
              <w:t xml:space="preserve"> каучуковий 13х35</w:t>
            </w:r>
            <w:r/>
          </w:p>
        </w:tc>
        <w:tc>
          <w:tcPr>
            <w:shd w:val="clear" w:color="auto" w:fill="auto"/>
            <w:tcBorders>
              <w:top w:val="none" w:color="000000" w:sz="4" w:space="0"/>
              <w:left w:val="single" w:color="auto" w:sz="4" w:space="0"/>
              <w:bottom w:val="none" w:color="000000" w:sz="4" w:space="0"/>
              <w:right w:val="none" w:color="000000" w:sz="4" w:space="0"/>
            </w:tcBorders>
            <w:tcW w:w="1560" w:type="dxa"/>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  </w:t>
            </w:r>
            <w:r>
              <w:rPr>
                <w:rFonts w:ascii="Times New Roman" w:hAnsi="Times New Roman" w:cs="Times New Roman"/>
                <w:color w:val="000000"/>
                <w:lang w:eastAsia="uk-UA"/>
              </w:rPr>
              <w:t xml:space="preserve">м.п</w:t>
            </w:r>
            <w:r>
              <w:rPr>
                <w:rFonts w:ascii="Times New Roman" w:hAnsi="Times New Roman" w:cs="Times New Roman"/>
                <w:color w:val="000000"/>
                <w:lang w:eastAsia="uk-UA"/>
              </w:rPr>
              <w:t xml:space="preserve">.</w:t>
            </w:r>
            <w:r/>
          </w:p>
        </w:tc>
        <w:tc>
          <w:tcPr>
            <w:shd w:val="clear" w:color="auto" w:fill="auto"/>
            <w:tcBorders>
              <w:top w:val="none" w:color="000000" w:sz="4" w:space="0"/>
              <w:left w:val="single" w:color="auto" w:sz="4" w:space="0"/>
              <w:bottom w:val="none" w:color="000000" w:sz="4" w:space="0"/>
              <w:right w:val="single" w:color="000000" w:sz="4" w:space="0"/>
            </w:tcBorders>
            <w:tcW w:w="1560" w:type="dxa"/>
            <w:textDirection w:val="lrTb"/>
            <w:noWrap w:val="false"/>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16</w:t>
            </w:r>
            <w:r/>
          </w:p>
        </w:tc>
      </w:tr>
      <w:tr>
        <w:trPr>
          <w:trHeight w:val="297"/>
        </w:trPr>
        <w:tc>
          <w:tcPr>
            <w:shd w:val="clear" w:color="auto" w:fill="auto"/>
            <w:tcBorders>
              <w:top w:val="none" w:color="000000" w:sz="4" w:space="0"/>
              <w:left w:val="single" w:color="auto" w:sz="4" w:space="0"/>
              <w:bottom w:val="none" w:color="000000" w:sz="4" w:space="0"/>
              <w:right w:val="none" w:color="000000" w:sz="4" w:space="0"/>
            </w:tcBorders>
            <w:tcW w:w="6374" w:type="dxa"/>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Трубний </w:t>
            </w:r>
            <w:r>
              <w:rPr>
                <w:rFonts w:ascii="Times New Roman" w:hAnsi="Times New Roman" w:cs="Times New Roman"/>
                <w:color w:val="000000"/>
                <w:lang w:eastAsia="uk-UA"/>
              </w:rPr>
              <w:t xml:space="preserve">термоізолятор</w:t>
            </w:r>
            <w:r>
              <w:rPr>
                <w:rFonts w:ascii="Times New Roman" w:hAnsi="Times New Roman" w:cs="Times New Roman"/>
                <w:color w:val="000000"/>
                <w:lang w:eastAsia="uk-UA"/>
              </w:rPr>
              <w:t xml:space="preserve"> каучуковий 13х38</w:t>
            </w:r>
            <w:r/>
          </w:p>
        </w:tc>
        <w:tc>
          <w:tcPr>
            <w:shd w:val="clear" w:color="auto" w:fill="auto"/>
            <w:tcBorders>
              <w:top w:val="none" w:color="000000" w:sz="4" w:space="0"/>
              <w:left w:val="single" w:color="auto" w:sz="4" w:space="0"/>
              <w:bottom w:val="none" w:color="000000" w:sz="4" w:space="0"/>
              <w:right w:val="none" w:color="000000" w:sz="4" w:space="0"/>
            </w:tcBorders>
            <w:tcW w:w="1560" w:type="dxa"/>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  </w:t>
            </w:r>
            <w:r>
              <w:rPr>
                <w:rFonts w:ascii="Times New Roman" w:hAnsi="Times New Roman" w:cs="Times New Roman"/>
                <w:color w:val="000000"/>
                <w:lang w:eastAsia="uk-UA"/>
              </w:rPr>
              <w:t xml:space="preserve">м.п</w:t>
            </w:r>
            <w:r>
              <w:rPr>
                <w:rFonts w:ascii="Times New Roman" w:hAnsi="Times New Roman" w:cs="Times New Roman"/>
                <w:color w:val="000000"/>
                <w:lang w:eastAsia="uk-UA"/>
              </w:rPr>
              <w:t xml:space="preserve">.</w:t>
            </w:r>
            <w:r/>
          </w:p>
        </w:tc>
        <w:tc>
          <w:tcPr>
            <w:shd w:val="clear" w:color="auto" w:fill="auto"/>
            <w:tcBorders>
              <w:top w:val="none" w:color="000000" w:sz="4" w:space="0"/>
              <w:left w:val="single" w:color="auto" w:sz="4" w:space="0"/>
              <w:bottom w:val="none" w:color="000000" w:sz="4" w:space="0"/>
              <w:right w:val="single" w:color="000000" w:sz="4" w:space="0"/>
            </w:tcBorders>
            <w:tcW w:w="1560" w:type="dxa"/>
            <w:textDirection w:val="lrTb"/>
            <w:noWrap w:val="false"/>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6</w:t>
            </w:r>
            <w:r/>
          </w:p>
        </w:tc>
      </w:tr>
      <w:tr>
        <w:trPr>
          <w:trHeight w:val="297"/>
        </w:trPr>
        <w:tc>
          <w:tcPr>
            <w:shd w:val="clear" w:color="auto" w:fill="auto"/>
            <w:tcBorders>
              <w:top w:val="none" w:color="000000" w:sz="4" w:space="0"/>
              <w:left w:val="single" w:color="auto" w:sz="4" w:space="0"/>
              <w:bottom w:val="none" w:color="000000" w:sz="4" w:space="0"/>
              <w:right w:val="none" w:color="000000" w:sz="4" w:space="0"/>
            </w:tcBorders>
            <w:tcW w:w="6374" w:type="dxa"/>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Трубний </w:t>
            </w:r>
            <w:r>
              <w:rPr>
                <w:rFonts w:ascii="Times New Roman" w:hAnsi="Times New Roman" w:cs="Times New Roman"/>
                <w:color w:val="000000"/>
                <w:lang w:eastAsia="uk-UA"/>
              </w:rPr>
              <w:t xml:space="preserve">термоізолятор</w:t>
            </w:r>
            <w:r>
              <w:rPr>
                <w:rFonts w:ascii="Times New Roman" w:hAnsi="Times New Roman" w:cs="Times New Roman"/>
                <w:color w:val="000000"/>
                <w:lang w:eastAsia="uk-UA"/>
              </w:rPr>
              <w:t xml:space="preserve"> каучуковий 13х41</w:t>
            </w:r>
            <w:r/>
          </w:p>
        </w:tc>
        <w:tc>
          <w:tcPr>
            <w:shd w:val="clear" w:color="auto" w:fill="auto"/>
            <w:tcBorders>
              <w:top w:val="none" w:color="000000" w:sz="4" w:space="0"/>
              <w:left w:val="single" w:color="auto" w:sz="4" w:space="0"/>
              <w:bottom w:val="none" w:color="000000" w:sz="4" w:space="0"/>
              <w:right w:val="none" w:color="000000" w:sz="4" w:space="0"/>
            </w:tcBorders>
            <w:tcW w:w="1560" w:type="dxa"/>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  </w:t>
            </w:r>
            <w:r>
              <w:rPr>
                <w:rFonts w:ascii="Times New Roman" w:hAnsi="Times New Roman" w:cs="Times New Roman"/>
                <w:color w:val="000000"/>
                <w:lang w:eastAsia="uk-UA"/>
              </w:rPr>
              <w:t xml:space="preserve">м.п</w:t>
            </w:r>
            <w:r>
              <w:rPr>
                <w:rFonts w:ascii="Times New Roman" w:hAnsi="Times New Roman" w:cs="Times New Roman"/>
                <w:color w:val="000000"/>
                <w:lang w:eastAsia="uk-UA"/>
              </w:rPr>
              <w:t xml:space="preserve">.</w:t>
            </w:r>
            <w:r/>
          </w:p>
        </w:tc>
        <w:tc>
          <w:tcPr>
            <w:shd w:val="clear" w:color="auto" w:fill="auto"/>
            <w:tcBorders>
              <w:top w:val="none" w:color="000000" w:sz="4" w:space="0"/>
              <w:left w:val="single" w:color="auto" w:sz="4" w:space="0"/>
              <w:bottom w:val="none" w:color="000000" w:sz="4" w:space="0"/>
              <w:right w:val="single" w:color="000000" w:sz="4" w:space="0"/>
            </w:tcBorders>
            <w:tcW w:w="1560" w:type="dxa"/>
            <w:textDirection w:val="lrTb"/>
            <w:noWrap w:val="false"/>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14</w:t>
            </w:r>
            <w:r/>
          </w:p>
        </w:tc>
      </w:tr>
      <w:tr>
        <w:trPr>
          <w:trHeight w:val="297"/>
        </w:trPr>
        <w:tc>
          <w:tcPr>
            <w:shd w:val="clear" w:color="auto" w:fill="auto"/>
            <w:tcBorders>
              <w:top w:val="none" w:color="000000" w:sz="4" w:space="0"/>
              <w:left w:val="single" w:color="auto" w:sz="4" w:space="0"/>
              <w:bottom w:val="none" w:color="000000" w:sz="4" w:space="0"/>
              <w:right w:val="none" w:color="000000" w:sz="4" w:space="0"/>
            </w:tcBorders>
            <w:tcW w:w="6374" w:type="dxa"/>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Муфта мідна,d19</w:t>
            </w:r>
            <w:r/>
          </w:p>
        </w:tc>
        <w:tc>
          <w:tcPr>
            <w:shd w:val="clear" w:color="auto" w:fill="auto"/>
            <w:tcBorders>
              <w:top w:val="none" w:color="000000" w:sz="4" w:space="0"/>
              <w:left w:val="single" w:color="auto" w:sz="4" w:space="0"/>
              <w:bottom w:val="none" w:color="000000" w:sz="4" w:space="0"/>
              <w:right w:val="none" w:color="000000" w:sz="4" w:space="0"/>
            </w:tcBorders>
            <w:tcW w:w="1560" w:type="dxa"/>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  </w:t>
            </w:r>
            <w:r>
              <w:rPr>
                <w:rFonts w:ascii="Times New Roman" w:hAnsi="Times New Roman" w:cs="Times New Roman"/>
                <w:color w:val="000000"/>
                <w:lang w:eastAsia="uk-UA"/>
              </w:rPr>
              <w:t xml:space="preserve">шт</w:t>
            </w:r>
            <w:r/>
          </w:p>
        </w:tc>
        <w:tc>
          <w:tcPr>
            <w:shd w:val="clear" w:color="auto" w:fill="auto"/>
            <w:tcBorders>
              <w:top w:val="none" w:color="000000" w:sz="4" w:space="0"/>
              <w:left w:val="single" w:color="auto" w:sz="4" w:space="0"/>
              <w:bottom w:val="none" w:color="000000" w:sz="4" w:space="0"/>
              <w:right w:val="single" w:color="000000" w:sz="4" w:space="0"/>
            </w:tcBorders>
            <w:tcW w:w="1560" w:type="dxa"/>
            <w:textDirection w:val="lrTb"/>
            <w:noWrap w:val="false"/>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20</w:t>
            </w:r>
            <w:r/>
          </w:p>
        </w:tc>
      </w:tr>
      <w:tr>
        <w:trPr>
          <w:trHeight w:val="297"/>
        </w:trPr>
        <w:tc>
          <w:tcPr>
            <w:shd w:val="clear" w:color="auto" w:fill="auto"/>
            <w:tcBorders>
              <w:top w:val="none" w:color="000000" w:sz="4" w:space="0"/>
              <w:left w:val="single" w:color="auto" w:sz="4" w:space="0"/>
              <w:bottom w:val="none" w:color="000000" w:sz="4" w:space="0"/>
              <w:right w:val="none" w:color="000000" w:sz="4" w:space="0"/>
            </w:tcBorders>
            <w:tcW w:w="6374" w:type="dxa"/>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Муфта мідна,d22</w:t>
            </w:r>
            <w:r/>
          </w:p>
        </w:tc>
        <w:tc>
          <w:tcPr>
            <w:shd w:val="clear" w:color="auto" w:fill="auto"/>
            <w:tcBorders>
              <w:top w:val="none" w:color="000000" w:sz="4" w:space="0"/>
              <w:left w:val="single" w:color="auto" w:sz="4" w:space="0"/>
              <w:bottom w:val="none" w:color="000000" w:sz="4" w:space="0"/>
              <w:right w:val="none" w:color="000000" w:sz="4" w:space="0"/>
            </w:tcBorders>
            <w:tcW w:w="1560" w:type="dxa"/>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  </w:t>
            </w:r>
            <w:r>
              <w:rPr>
                <w:rFonts w:ascii="Times New Roman" w:hAnsi="Times New Roman" w:cs="Times New Roman"/>
                <w:color w:val="000000"/>
                <w:lang w:eastAsia="uk-UA"/>
              </w:rPr>
              <w:t xml:space="preserve">шт</w:t>
            </w:r>
            <w:r/>
          </w:p>
        </w:tc>
        <w:tc>
          <w:tcPr>
            <w:shd w:val="clear" w:color="auto" w:fill="auto"/>
            <w:tcBorders>
              <w:top w:val="none" w:color="000000" w:sz="4" w:space="0"/>
              <w:left w:val="single" w:color="auto" w:sz="4" w:space="0"/>
              <w:bottom w:val="none" w:color="000000" w:sz="4" w:space="0"/>
              <w:right w:val="single" w:color="000000" w:sz="4" w:space="0"/>
            </w:tcBorders>
            <w:tcW w:w="1560" w:type="dxa"/>
            <w:textDirection w:val="lrTb"/>
            <w:noWrap w:val="false"/>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8</w:t>
            </w:r>
            <w:r/>
          </w:p>
        </w:tc>
      </w:tr>
      <w:tr>
        <w:trPr>
          <w:trHeight w:val="297"/>
        </w:trPr>
        <w:tc>
          <w:tcPr>
            <w:shd w:val="clear" w:color="auto" w:fill="auto"/>
            <w:tcBorders>
              <w:top w:val="none" w:color="000000" w:sz="4" w:space="0"/>
              <w:left w:val="single" w:color="auto" w:sz="4" w:space="0"/>
              <w:bottom w:val="none" w:color="000000" w:sz="4" w:space="0"/>
              <w:right w:val="none" w:color="000000" w:sz="4" w:space="0"/>
            </w:tcBorders>
            <w:tcW w:w="6374" w:type="dxa"/>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Муфта мідна,d28</w:t>
            </w:r>
            <w:r/>
          </w:p>
        </w:tc>
        <w:tc>
          <w:tcPr>
            <w:shd w:val="clear" w:color="auto" w:fill="auto"/>
            <w:tcBorders>
              <w:top w:val="none" w:color="000000" w:sz="4" w:space="0"/>
              <w:left w:val="single" w:color="auto" w:sz="4" w:space="0"/>
              <w:bottom w:val="none" w:color="000000" w:sz="4" w:space="0"/>
              <w:right w:val="none" w:color="000000" w:sz="4" w:space="0"/>
            </w:tcBorders>
            <w:tcW w:w="1560" w:type="dxa"/>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  </w:t>
            </w:r>
            <w:r>
              <w:rPr>
                <w:rFonts w:ascii="Times New Roman" w:hAnsi="Times New Roman" w:cs="Times New Roman"/>
                <w:color w:val="000000"/>
                <w:lang w:eastAsia="uk-UA"/>
              </w:rPr>
              <w:t xml:space="preserve">шт</w:t>
            </w:r>
            <w:r/>
          </w:p>
        </w:tc>
        <w:tc>
          <w:tcPr>
            <w:shd w:val="clear" w:color="auto" w:fill="auto"/>
            <w:tcBorders>
              <w:top w:val="none" w:color="000000" w:sz="4" w:space="0"/>
              <w:left w:val="single" w:color="auto" w:sz="4" w:space="0"/>
              <w:bottom w:val="none" w:color="000000" w:sz="4" w:space="0"/>
              <w:right w:val="single" w:color="000000" w:sz="4" w:space="0"/>
            </w:tcBorders>
            <w:tcW w:w="1560" w:type="dxa"/>
            <w:textDirection w:val="lrTb"/>
            <w:noWrap w:val="false"/>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36</w:t>
            </w:r>
            <w:r/>
          </w:p>
        </w:tc>
      </w:tr>
      <w:tr>
        <w:trPr>
          <w:trHeight w:val="297"/>
        </w:trPr>
        <w:tc>
          <w:tcPr>
            <w:shd w:val="clear" w:color="auto" w:fill="auto"/>
            <w:tcBorders>
              <w:top w:val="none" w:color="000000" w:sz="4" w:space="0"/>
              <w:left w:val="single" w:color="auto" w:sz="4" w:space="0"/>
              <w:bottom w:val="none" w:color="000000" w:sz="4" w:space="0"/>
              <w:right w:val="none" w:color="000000" w:sz="4" w:space="0"/>
            </w:tcBorders>
            <w:tcW w:w="6374" w:type="dxa"/>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Муфта мідна,d35</w:t>
            </w:r>
            <w:r/>
          </w:p>
        </w:tc>
        <w:tc>
          <w:tcPr>
            <w:shd w:val="clear" w:color="auto" w:fill="auto"/>
            <w:tcBorders>
              <w:top w:val="none" w:color="000000" w:sz="4" w:space="0"/>
              <w:left w:val="single" w:color="auto" w:sz="4" w:space="0"/>
              <w:bottom w:val="none" w:color="000000" w:sz="4" w:space="0"/>
              <w:right w:val="none" w:color="000000" w:sz="4" w:space="0"/>
            </w:tcBorders>
            <w:tcW w:w="1560" w:type="dxa"/>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  </w:t>
            </w:r>
            <w:r>
              <w:rPr>
                <w:rFonts w:ascii="Times New Roman" w:hAnsi="Times New Roman" w:cs="Times New Roman"/>
                <w:color w:val="000000"/>
                <w:lang w:eastAsia="uk-UA"/>
              </w:rPr>
              <w:t xml:space="preserve">шт</w:t>
            </w:r>
            <w:r/>
          </w:p>
        </w:tc>
        <w:tc>
          <w:tcPr>
            <w:shd w:val="clear" w:color="auto" w:fill="auto"/>
            <w:tcBorders>
              <w:top w:val="none" w:color="000000" w:sz="4" w:space="0"/>
              <w:left w:val="single" w:color="auto" w:sz="4" w:space="0"/>
              <w:bottom w:val="none" w:color="000000" w:sz="4" w:space="0"/>
              <w:right w:val="single" w:color="000000" w:sz="4" w:space="0"/>
            </w:tcBorders>
            <w:tcW w:w="1560" w:type="dxa"/>
            <w:textDirection w:val="lrTb"/>
            <w:noWrap w:val="false"/>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6</w:t>
            </w:r>
            <w:r/>
          </w:p>
        </w:tc>
      </w:tr>
      <w:tr>
        <w:trPr>
          <w:trHeight w:val="297"/>
        </w:trPr>
        <w:tc>
          <w:tcPr>
            <w:shd w:val="clear" w:color="auto" w:fill="auto"/>
            <w:tcBorders>
              <w:top w:val="none" w:color="000000" w:sz="4" w:space="0"/>
              <w:left w:val="single" w:color="auto" w:sz="4" w:space="0"/>
              <w:bottom w:val="none" w:color="000000" w:sz="4" w:space="0"/>
              <w:right w:val="none" w:color="000000" w:sz="4" w:space="0"/>
            </w:tcBorders>
            <w:tcW w:w="6374" w:type="dxa"/>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Муфта мідна,d38</w:t>
            </w:r>
            <w:r/>
          </w:p>
        </w:tc>
        <w:tc>
          <w:tcPr>
            <w:shd w:val="clear" w:color="auto" w:fill="auto"/>
            <w:tcBorders>
              <w:top w:val="none" w:color="000000" w:sz="4" w:space="0"/>
              <w:left w:val="single" w:color="auto" w:sz="4" w:space="0"/>
              <w:bottom w:val="none" w:color="000000" w:sz="4" w:space="0"/>
              <w:right w:val="none" w:color="000000" w:sz="4" w:space="0"/>
            </w:tcBorders>
            <w:tcW w:w="1560" w:type="dxa"/>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  </w:t>
            </w:r>
            <w:r>
              <w:rPr>
                <w:rFonts w:ascii="Times New Roman" w:hAnsi="Times New Roman" w:cs="Times New Roman"/>
                <w:color w:val="000000"/>
                <w:lang w:eastAsia="uk-UA"/>
              </w:rPr>
              <w:t xml:space="preserve">шт</w:t>
            </w:r>
            <w:r/>
          </w:p>
        </w:tc>
        <w:tc>
          <w:tcPr>
            <w:shd w:val="clear" w:color="auto" w:fill="auto"/>
            <w:tcBorders>
              <w:top w:val="none" w:color="000000" w:sz="4" w:space="0"/>
              <w:left w:val="single" w:color="auto" w:sz="4" w:space="0"/>
              <w:bottom w:val="none" w:color="000000" w:sz="4" w:space="0"/>
              <w:right w:val="single" w:color="000000" w:sz="4" w:space="0"/>
            </w:tcBorders>
            <w:tcW w:w="1560" w:type="dxa"/>
            <w:textDirection w:val="lrTb"/>
            <w:noWrap w:val="false"/>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4</w:t>
            </w:r>
            <w:r/>
          </w:p>
        </w:tc>
      </w:tr>
      <w:tr>
        <w:trPr>
          <w:trHeight w:val="297"/>
        </w:trPr>
        <w:tc>
          <w:tcPr>
            <w:shd w:val="clear" w:color="auto" w:fill="auto"/>
            <w:tcBorders>
              <w:top w:val="none" w:color="000000" w:sz="4" w:space="0"/>
              <w:left w:val="single" w:color="auto" w:sz="4" w:space="0"/>
              <w:bottom w:val="none" w:color="000000" w:sz="4" w:space="0"/>
              <w:right w:val="none" w:color="000000" w:sz="4" w:space="0"/>
            </w:tcBorders>
            <w:tcW w:w="6374" w:type="dxa"/>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Муфта мідна,d41</w:t>
            </w:r>
            <w:r/>
          </w:p>
        </w:tc>
        <w:tc>
          <w:tcPr>
            <w:shd w:val="clear" w:color="auto" w:fill="auto"/>
            <w:tcBorders>
              <w:top w:val="none" w:color="000000" w:sz="4" w:space="0"/>
              <w:left w:val="single" w:color="auto" w:sz="4" w:space="0"/>
              <w:bottom w:val="none" w:color="000000" w:sz="4" w:space="0"/>
              <w:right w:val="none" w:color="000000" w:sz="4" w:space="0"/>
            </w:tcBorders>
            <w:tcW w:w="1560" w:type="dxa"/>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  </w:t>
            </w:r>
            <w:r>
              <w:rPr>
                <w:rFonts w:ascii="Times New Roman" w:hAnsi="Times New Roman" w:cs="Times New Roman"/>
                <w:color w:val="000000"/>
                <w:lang w:eastAsia="uk-UA"/>
              </w:rPr>
              <w:t xml:space="preserve">шт</w:t>
            </w:r>
            <w:r/>
          </w:p>
        </w:tc>
        <w:tc>
          <w:tcPr>
            <w:shd w:val="clear" w:color="auto" w:fill="auto"/>
            <w:tcBorders>
              <w:top w:val="none" w:color="000000" w:sz="4" w:space="0"/>
              <w:left w:val="single" w:color="auto" w:sz="4" w:space="0"/>
              <w:bottom w:val="none" w:color="000000" w:sz="4" w:space="0"/>
              <w:right w:val="single" w:color="000000" w:sz="4" w:space="0"/>
            </w:tcBorders>
            <w:tcW w:w="1560" w:type="dxa"/>
            <w:textDirection w:val="lrTb"/>
            <w:noWrap w:val="false"/>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4</w:t>
            </w:r>
            <w:r/>
          </w:p>
        </w:tc>
      </w:tr>
      <w:tr>
        <w:trPr>
          <w:trHeight w:val="297"/>
        </w:trPr>
        <w:tc>
          <w:tcPr>
            <w:shd w:val="clear" w:color="auto" w:fill="auto"/>
            <w:tcBorders>
              <w:top w:val="none" w:color="000000" w:sz="4" w:space="0"/>
              <w:left w:val="single" w:color="auto" w:sz="4" w:space="0"/>
              <w:bottom w:val="none" w:color="000000" w:sz="4" w:space="0"/>
              <w:right w:val="none" w:color="000000" w:sz="4" w:space="0"/>
            </w:tcBorders>
            <w:tcW w:w="6374" w:type="dxa"/>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Коліно мідне 90гр. ,d19</w:t>
            </w:r>
            <w:r/>
          </w:p>
        </w:tc>
        <w:tc>
          <w:tcPr>
            <w:shd w:val="clear" w:color="auto" w:fill="auto"/>
            <w:tcBorders>
              <w:top w:val="none" w:color="000000" w:sz="4" w:space="0"/>
              <w:left w:val="single" w:color="auto" w:sz="4" w:space="0"/>
              <w:bottom w:val="none" w:color="000000" w:sz="4" w:space="0"/>
              <w:right w:val="none" w:color="000000" w:sz="4" w:space="0"/>
            </w:tcBorders>
            <w:tcW w:w="1560" w:type="dxa"/>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  </w:t>
            </w:r>
            <w:r>
              <w:rPr>
                <w:rFonts w:ascii="Times New Roman" w:hAnsi="Times New Roman" w:cs="Times New Roman"/>
                <w:color w:val="000000"/>
                <w:lang w:eastAsia="uk-UA"/>
              </w:rPr>
              <w:t xml:space="preserve">шт</w:t>
            </w:r>
            <w:r/>
          </w:p>
        </w:tc>
        <w:tc>
          <w:tcPr>
            <w:shd w:val="clear" w:color="auto" w:fill="auto"/>
            <w:tcBorders>
              <w:top w:val="none" w:color="000000" w:sz="4" w:space="0"/>
              <w:left w:val="single" w:color="auto" w:sz="4" w:space="0"/>
              <w:bottom w:val="none" w:color="000000" w:sz="4" w:space="0"/>
              <w:right w:val="single" w:color="000000" w:sz="4" w:space="0"/>
            </w:tcBorders>
            <w:tcW w:w="1560" w:type="dxa"/>
            <w:textDirection w:val="lrTb"/>
            <w:noWrap w:val="false"/>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14</w:t>
            </w:r>
            <w:r/>
          </w:p>
        </w:tc>
      </w:tr>
      <w:tr>
        <w:trPr>
          <w:trHeight w:val="297"/>
        </w:trPr>
        <w:tc>
          <w:tcPr>
            <w:shd w:val="clear" w:color="auto" w:fill="auto"/>
            <w:tcBorders>
              <w:top w:val="none" w:color="000000" w:sz="4" w:space="0"/>
              <w:left w:val="single" w:color="auto" w:sz="4" w:space="0"/>
              <w:bottom w:val="none" w:color="000000" w:sz="4" w:space="0"/>
              <w:right w:val="none" w:color="000000" w:sz="4" w:space="0"/>
            </w:tcBorders>
            <w:tcW w:w="6374" w:type="dxa"/>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Коліно мідне 90гр. ,d22</w:t>
            </w:r>
            <w:r/>
          </w:p>
        </w:tc>
        <w:tc>
          <w:tcPr>
            <w:shd w:val="clear" w:color="auto" w:fill="auto"/>
            <w:tcBorders>
              <w:top w:val="none" w:color="000000" w:sz="4" w:space="0"/>
              <w:left w:val="single" w:color="auto" w:sz="4" w:space="0"/>
              <w:bottom w:val="none" w:color="000000" w:sz="4" w:space="0"/>
              <w:right w:val="none" w:color="000000" w:sz="4" w:space="0"/>
            </w:tcBorders>
            <w:tcW w:w="1560" w:type="dxa"/>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  </w:t>
            </w:r>
            <w:r>
              <w:rPr>
                <w:rFonts w:ascii="Times New Roman" w:hAnsi="Times New Roman" w:cs="Times New Roman"/>
                <w:color w:val="000000"/>
                <w:lang w:eastAsia="uk-UA"/>
              </w:rPr>
              <w:t xml:space="preserve">шт</w:t>
            </w:r>
            <w:r/>
          </w:p>
        </w:tc>
        <w:tc>
          <w:tcPr>
            <w:shd w:val="clear" w:color="auto" w:fill="auto"/>
            <w:tcBorders>
              <w:top w:val="none" w:color="000000" w:sz="4" w:space="0"/>
              <w:left w:val="single" w:color="auto" w:sz="4" w:space="0"/>
              <w:bottom w:val="none" w:color="000000" w:sz="4" w:space="0"/>
              <w:right w:val="single" w:color="000000" w:sz="4" w:space="0"/>
            </w:tcBorders>
            <w:tcW w:w="1560" w:type="dxa"/>
            <w:textDirection w:val="lrTb"/>
            <w:noWrap w:val="false"/>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6</w:t>
            </w:r>
            <w:r/>
          </w:p>
        </w:tc>
      </w:tr>
      <w:tr>
        <w:trPr>
          <w:trHeight w:val="297"/>
        </w:trPr>
        <w:tc>
          <w:tcPr>
            <w:shd w:val="clear" w:color="auto" w:fill="auto"/>
            <w:tcBorders>
              <w:top w:val="none" w:color="000000" w:sz="4" w:space="0"/>
              <w:left w:val="single" w:color="auto" w:sz="4" w:space="0"/>
              <w:bottom w:val="none" w:color="000000" w:sz="4" w:space="0"/>
              <w:right w:val="none" w:color="000000" w:sz="4" w:space="0"/>
            </w:tcBorders>
            <w:tcW w:w="6374" w:type="dxa"/>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Коліно мідне 90гр. ,d28</w:t>
            </w:r>
            <w:r/>
          </w:p>
        </w:tc>
        <w:tc>
          <w:tcPr>
            <w:shd w:val="clear" w:color="auto" w:fill="auto"/>
            <w:tcBorders>
              <w:top w:val="none" w:color="000000" w:sz="4" w:space="0"/>
              <w:left w:val="single" w:color="auto" w:sz="4" w:space="0"/>
              <w:bottom w:val="none" w:color="000000" w:sz="4" w:space="0"/>
              <w:right w:val="none" w:color="000000" w:sz="4" w:space="0"/>
            </w:tcBorders>
            <w:tcW w:w="1560" w:type="dxa"/>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  </w:t>
            </w:r>
            <w:r>
              <w:rPr>
                <w:rFonts w:ascii="Times New Roman" w:hAnsi="Times New Roman" w:cs="Times New Roman"/>
                <w:color w:val="000000"/>
                <w:lang w:eastAsia="uk-UA"/>
              </w:rPr>
              <w:t xml:space="preserve">шт</w:t>
            </w:r>
            <w:r/>
          </w:p>
        </w:tc>
        <w:tc>
          <w:tcPr>
            <w:shd w:val="clear" w:color="auto" w:fill="auto"/>
            <w:tcBorders>
              <w:top w:val="none" w:color="000000" w:sz="4" w:space="0"/>
              <w:left w:val="single" w:color="auto" w:sz="4" w:space="0"/>
              <w:bottom w:val="none" w:color="000000" w:sz="4" w:space="0"/>
              <w:right w:val="single" w:color="000000" w:sz="4" w:space="0"/>
            </w:tcBorders>
            <w:tcW w:w="1560" w:type="dxa"/>
            <w:textDirection w:val="lrTb"/>
            <w:noWrap w:val="false"/>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34</w:t>
            </w:r>
            <w:r/>
          </w:p>
        </w:tc>
      </w:tr>
      <w:tr>
        <w:trPr>
          <w:trHeight w:val="297"/>
        </w:trPr>
        <w:tc>
          <w:tcPr>
            <w:shd w:val="clear" w:color="auto" w:fill="auto"/>
            <w:tcBorders>
              <w:top w:val="none" w:color="000000" w:sz="4" w:space="0"/>
              <w:left w:val="single" w:color="auto" w:sz="4" w:space="0"/>
              <w:bottom w:val="none" w:color="000000" w:sz="4" w:space="0"/>
              <w:right w:val="none" w:color="000000" w:sz="4" w:space="0"/>
            </w:tcBorders>
            <w:tcW w:w="6374" w:type="dxa"/>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Коліно мідне 90гр. ,d35</w:t>
            </w:r>
            <w:r/>
          </w:p>
        </w:tc>
        <w:tc>
          <w:tcPr>
            <w:shd w:val="clear" w:color="auto" w:fill="auto"/>
            <w:tcBorders>
              <w:top w:val="none" w:color="000000" w:sz="4" w:space="0"/>
              <w:left w:val="single" w:color="auto" w:sz="4" w:space="0"/>
              <w:bottom w:val="none" w:color="000000" w:sz="4" w:space="0"/>
              <w:right w:val="none" w:color="000000" w:sz="4" w:space="0"/>
            </w:tcBorders>
            <w:tcW w:w="1560" w:type="dxa"/>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  </w:t>
            </w:r>
            <w:r>
              <w:rPr>
                <w:rFonts w:ascii="Times New Roman" w:hAnsi="Times New Roman" w:cs="Times New Roman"/>
                <w:color w:val="000000"/>
                <w:lang w:eastAsia="uk-UA"/>
              </w:rPr>
              <w:t xml:space="preserve">шт</w:t>
            </w:r>
            <w:r/>
          </w:p>
        </w:tc>
        <w:tc>
          <w:tcPr>
            <w:shd w:val="clear" w:color="auto" w:fill="auto"/>
            <w:tcBorders>
              <w:top w:val="none" w:color="000000" w:sz="4" w:space="0"/>
              <w:left w:val="single" w:color="auto" w:sz="4" w:space="0"/>
              <w:bottom w:val="none" w:color="000000" w:sz="4" w:space="0"/>
              <w:right w:val="single" w:color="000000" w:sz="4" w:space="0"/>
            </w:tcBorders>
            <w:tcW w:w="1560" w:type="dxa"/>
            <w:textDirection w:val="lrTb"/>
            <w:noWrap w:val="false"/>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4</w:t>
            </w:r>
            <w:r/>
          </w:p>
        </w:tc>
      </w:tr>
      <w:tr>
        <w:trPr>
          <w:trHeight w:val="297"/>
        </w:trPr>
        <w:tc>
          <w:tcPr>
            <w:shd w:val="clear" w:color="auto" w:fill="auto"/>
            <w:tcBorders>
              <w:top w:val="none" w:color="000000" w:sz="4" w:space="0"/>
              <w:left w:val="single" w:color="auto" w:sz="4" w:space="0"/>
              <w:bottom w:val="none" w:color="000000" w:sz="4" w:space="0"/>
              <w:right w:val="none" w:color="000000" w:sz="4" w:space="0"/>
            </w:tcBorders>
            <w:tcW w:w="6374" w:type="dxa"/>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Коліно мідне 90гр. ,d38</w:t>
            </w:r>
            <w:r/>
          </w:p>
        </w:tc>
        <w:tc>
          <w:tcPr>
            <w:shd w:val="clear" w:color="auto" w:fill="auto"/>
            <w:tcBorders>
              <w:top w:val="none" w:color="000000" w:sz="4" w:space="0"/>
              <w:left w:val="single" w:color="auto" w:sz="4" w:space="0"/>
              <w:bottom w:val="none" w:color="000000" w:sz="4" w:space="0"/>
              <w:right w:val="none" w:color="000000" w:sz="4" w:space="0"/>
            </w:tcBorders>
            <w:tcW w:w="1560" w:type="dxa"/>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  </w:t>
            </w:r>
            <w:r>
              <w:rPr>
                <w:rFonts w:ascii="Times New Roman" w:hAnsi="Times New Roman" w:cs="Times New Roman"/>
                <w:color w:val="000000"/>
                <w:lang w:eastAsia="uk-UA"/>
              </w:rPr>
              <w:t xml:space="preserve">шт</w:t>
            </w:r>
            <w:r/>
          </w:p>
        </w:tc>
        <w:tc>
          <w:tcPr>
            <w:shd w:val="clear" w:color="auto" w:fill="auto"/>
            <w:tcBorders>
              <w:top w:val="none" w:color="000000" w:sz="4" w:space="0"/>
              <w:left w:val="single" w:color="auto" w:sz="4" w:space="0"/>
              <w:bottom w:val="none" w:color="000000" w:sz="4" w:space="0"/>
              <w:right w:val="single" w:color="000000" w:sz="4" w:space="0"/>
            </w:tcBorders>
            <w:tcW w:w="1560" w:type="dxa"/>
            <w:textDirection w:val="lrTb"/>
            <w:noWrap w:val="false"/>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4</w:t>
            </w:r>
            <w:r/>
          </w:p>
        </w:tc>
      </w:tr>
      <w:tr>
        <w:trPr>
          <w:trHeight w:val="297"/>
        </w:trPr>
        <w:tc>
          <w:tcPr>
            <w:shd w:val="clear" w:color="auto" w:fill="auto"/>
            <w:tcBorders>
              <w:top w:val="none" w:color="000000" w:sz="4" w:space="0"/>
              <w:left w:val="single" w:color="auto" w:sz="4" w:space="0"/>
              <w:bottom w:val="none" w:color="000000" w:sz="4" w:space="0"/>
              <w:right w:val="none" w:color="000000" w:sz="4" w:space="0"/>
            </w:tcBorders>
            <w:tcW w:w="6374" w:type="dxa"/>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Коліно мідне 90гр. ,d41</w:t>
            </w:r>
            <w:r/>
          </w:p>
        </w:tc>
        <w:tc>
          <w:tcPr>
            <w:shd w:val="clear" w:color="auto" w:fill="auto"/>
            <w:tcBorders>
              <w:top w:val="none" w:color="000000" w:sz="4" w:space="0"/>
              <w:left w:val="single" w:color="auto" w:sz="4" w:space="0"/>
              <w:bottom w:val="none" w:color="000000" w:sz="4" w:space="0"/>
              <w:right w:val="none" w:color="000000" w:sz="4" w:space="0"/>
            </w:tcBorders>
            <w:tcW w:w="1560" w:type="dxa"/>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  </w:t>
            </w:r>
            <w:r>
              <w:rPr>
                <w:rFonts w:ascii="Times New Roman" w:hAnsi="Times New Roman" w:cs="Times New Roman"/>
                <w:color w:val="000000"/>
                <w:lang w:eastAsia="uk-UA"/>
              </w:rPr>
              <w:t xml:space="preserve">шт</w:t>
            </w:r>
            <w:r/>
          </w:p>
        </w:tc>
        <w:tc>
          <w:tcPr>
            <w:shd w:val="clear" w:color="auto" w:fill="auto"/>
            <w:tcBorders>
              <w:top w:val="none" w:color="000000" w:sz="4" w:space="0"/>
              <w:left w:val="single" w:color="auto" w:sz="4" w:space="0"/>
              <w:bottom w:val="none" w:color="000000" w:sz="4" w:space="0"/>
              <w:right w:val="single" w:color="000000" w:sz="4" w:space="0"/>
            </w:tcBorders>
            <w:tcW w:w="1560" w:type="dxa"/>
            <w:textDirection w:val="lrTb"/>
            <w:noWrap w:val="false"/>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8</w:t>
            </w:r>
            <w:r/>
          </w:p>
        </w:tc>
      </w:tr>
      <w:tr>
        <w:trPr>
          <w:trHeight w:val="297"/>
        </w:trPr>
        <w:tc>
          <w:tcPr>
            <w:shd w:val="clear" w:color="auto" w:fill="auto"/>
            <w:tcBorders>
              <w:top w:val="none" w:color="000000" w:sz="4" w:space="0"/>
              <w:left w:val="single" w:color="auto" w:sz="4" w:space="0"/>
              <w:bottom w:val="none" w:color="000000" w:sz="4" w:space="0"/>
              <w:right w:val="none" w:color="000000" w:sz="4" w:space="0"/>
            </w:tcBorders>
            <w:tcW w:w="6374" w:type="dxa"/>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Хомут,d32</w:t>
            </w:r>
            <w:r/>
          </w:p>
        </w:tc>
        <w:tc>
          <w:tcPr>
            <w:shd w:val="clear" w:color="auto" w:fill="auto"/>
            <w:tcBorders>
              <w:top w:val="none" w:color="000000" w:sz="4" w:space="0"/>
              <w:left w:val="single" w:color="auto" w:sz="4" w:space="0"/>
              <w:bottom w:val="none" w:color="000000" w:sz="4" w:space="0"/>
              <w:right w:val="none" w:color="000000" w:sz="4" w:space="0"/>
            </w:tcBorders>
            <w:tcW w:w="1560" w:type="dxa"/>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  </w:t>
            </w:r>
            <w:r>
              <w:rPr>
                <w:rFonts w:ascii="Times New Roman" w:hAnsi="Times New Roman" w:cs="Times New Roman"/>
                <w:color w:val="000000"/>
                <w:lang w:eastAsia="uk-UA"/>
              </w:rPr>
              <w:t xml:space="preserve">шт</w:t>
            </w:r>
            <w:r/>
          </w:p>
        </w:tc>
        <w:tc>
          <w:tcPr>
            <w:shd w:val="clear" w:color="auto" w:fill="auto"/>
            <w:tcBorders>
              <w:top w:val="none" w:color="000000" w:sz="4" w:space="0"/>
              <w:left w:val="single" w:color="auto" w:sz="4" w:space="0"/>
              <w:bottom w:val="none" w:color="000000" w:sz="4" w:space="0"/>
              <w:right w:val="single" w:color="000000" w:sz="4" w:space="0"/>
            </w:tcBorders>
            <w:tcW w:w="1560" w:type="dxa"/>
            <w:textDirection w:val="lrTb"/>
            <w:noWrap w:val="false"/>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750</w:t>
            </w:r>
            <w:r/>
          </w:p>
        </w:tc>
      </w:tr>
      <w:tr>
        <w:trPr>
          <w:trHeight w:val="297"/>
        </w:trPr>
        <w:tc>
          <w:tcPr>
            <w:shd w:val="clear" w:color="auto" w:fill="auto"/>
            <w:tcBorders>
              <w:top w:val="none" w:color="000000" w:sz="4" w:space="0"/>
              <w:left w:val="single" w:color="auto" w:sz="4" w:space="0"/>
              <w:bottom w:val="none" w:color="000000" w:sz="4" w:space="0"/>
              <w:right w:val="none" w:color="000000" w:sz="4" w:space="0"/>
            </w:tcBorders>
            <w:tcW w:w="6374" w:type="dxa"/>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Хомут,d50</w:t>
            </w:r>
            <w:r/>
          </w:p>
        </w:tc>
        <w:tc>
          <w:tcPr>
            <w:shd w:val="clear" w:color="auto" w:fill="auto"/>
            <w:tcBorders>
              <w:top w:val="none" w:color="000000" w:sz="4" w:space="0"/>
              <w:left w:val="single" w:color="auto" w:sz="4" w:space="0"/>
              <w:bottom w:val="none" w:color="000000" w:sz="4" w:space="0"/>
              <w:right w:val="none" w:color="000000" w:sz="4" w:space="0"/>
            </w:tcBorders>
            <w:tcW w:w="1560" w:type="dxa"/>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  </w:t>
            </w:r>
            <w:r>
              <w:rPr>
                <w:rFonts w:ascii="Times New Roman" w:hAnsi="Times New Roman" w:cs="Times New Roman"/>
                <w:color w:val="000000"/>
                <w:lang w:eastAsia="uk-UA"/>
              </w:rPr>
              <w:t xml:space="preserve">шт</w:t>
            </w:r>
            <w:r/>
          </w:p>
        </w:tc>
        <w:tc>
          <w:tcPr>
            <w:shd w:val="clear" w:color="auto" w:fill="auto"/>
            <w:tcBorders>
              <w:top w:val="none" w:color="000000" w:sz="4" w:space="0"/>
              <w:left w:val="single" w:color="auto" w:sz="4" w:space="0"/>
              <w:bottom w:val="none" w:color="000000" w:sz="4" w:space="0"/>
              <w:right w:val="single" w:color="000000" w:sz="4" w:space="0"/>
            </w:tcBorders>
            <w:tcW w:w="1560" w:type="dxa"/>
            <w:textDirection w:val="lrTb"/>
            <w:noWrap w:val="false"/>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342</w:t>
            </w:r>
            <w:r/>
          </w:p>
        </w:tc>
      </w:tr>
      <w:tr>
        <w:trPr>
          <w:trHeight w:val="297"/>
        </w:trPr>
        <w:tc>
          <w:tcPr>
            <w:shd w:val="clear" w:color="auto" w:fill="auto"/>
            <w:tcBorders>
              <w:top w:val="none" w:color="000000" w:sz="4" w:space="0"/>
              <w:left w:val="single" w:color="auto" w:sz="4" w:space="0"/>
              <w:bottom w:val="none" w:color="000000" w:sz="4" w:space="0"/>
              <w:right w:val="none" w:color="000000" w:sz="4" w:space="0"/>
            </w:tcBorders>
            <w:tcW w:w="6374" w:type="dxa"/>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Хомут,d60</w:t>
            </w:r>
            <w:r/>
          </w:p>
        </w:tc>
        <w:tc>
          <w:tcPr>
            <w:shd w:val="clear" w:color="auto" w:fill="auto"/>
            <w:tcBorders>
              <w:top w:val="none" w:color="000000" w:sz="4" w:space="0"/>
              <w:left w:val="single" w:color="auto" w:sz="4" w:space="0"/>
              <w:bottom w:val="none" w:color="000000" w:sz="4" w:space="0"/>
              <w:right w:val="none" w:color="000000" w:sz="4" w:space="0"/>
            </w:tcBorders>
            <w:tcW w:w="1560" w:type="dxa"/>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  </w:t>
            </w:r>
            <w:r>
              <w:rPr>
                <w:rFonts w:ascii="Times New Roman" w:hAnsi="Times New Roman" w:cs="Times New Roman"/>
                <w:color w:val="000000"/>
                <w:lang w:eastAsia="uk-UA"/>
              </w:rPr>
              <w:t xml:space="preserve">шт</w:t>
            </w:r>
            <w:r/>
          </w:p>
        </w:tc>
        <w:tc>
          <w:tcPr>
            <w:shd w:val="clear" w:color="auto" w:fill="auto"/>
            <w:tcBorders>
              <w:top w:val="none" w:color="000000" w:sz="4" w:space="0"/>
              <w:left w:val="single" w:color="auto" w:sz="4" w:space="0"/>
              <w:bottom w:val="none" w:color="000000" w:sz="4" w:space="0"/>
              <w:right w:val="single" w:color="000000" w:sz="4" w:space="0"/>
            </w:tcBorders>
            <w:tcW w:w="1560" w:type="dxa"/>
            <w:textDirection w:val="lrTb"/>
            <w:noWrap w:val="false"/>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184</w:t>
            </w:r>
            <w:r/>
          </w:p>
        </w:tc>
      </w:tr>
      <w:tr>
        <w:trPr>
          <w:trHeight w:val="297"/>
        </w:trPr>
        <w:tc>
          <w:tcPr>
            <w:shd w:val="clear" w:color="auto" w:fill="auto"/>
            <w:tcBorders>
              <w:top w:val="none" w:color="000000" w:sz="4" w:space="0"/>
              <w:left w:val="single" w:color="auto" w:sz="4" w:space="0"/>
              <w:bottom w:val="none" w:color="000000" w:sz="4" w:space="0"/>
              <w:right w:val="none" w:color="000000" w:sz="4" w:space="0"/>
            </w:tcBorders>
            <w:tcW w:w="6374" w:type="dxa"/>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Хомут,d70</w:t>
            </w:r>
            <w:r/>
          </w:p>
        </w:tc>
        <w:tc>
          <w:tcPr>
            <w:shd w:val="clear" w:color="auto" w:fill="auto"/>
            <w:tcBorders>
              <w:top w:val="none" w:color="000000" w:sz="4" w:space="0"/>
              <w:left w:val="single" w:color="auto" w:sz="4" w:space="0"/>
              <w:bottom w:val="none" w:color="000000" w:sz="4" w:space="0"/>
              <w:right w:val="none" w:color="000000" w:sz="4" w:space="0"/>
            </w:tcBorders>
            <w:tcW w:w="1560" w:type="dxa"/>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  </w:t>
            </w:r>
            <w:r>
              <w:rPr>
                <w:rFonts w:ascii="Times New Roman" w:hAnsi="Times New Roman" w:cs="Times New Roman"/>
                <w:color w:val="000000"/>
                <w:lang w:eastAsia="uk-UA"/>
              </w:rPr>
              <w:t xml:space="preserve">шт</w:t>
            </w:r>
            <w:r/>
          </w:p>
        </w:tc>
        <w:tc>
          <w:tcPr>
            <w:shd w:val="clear" w:color="auto" w:fill="auto"/>
            <w:tcBorders>
              <w:top w:val="none" w:color="000000" w:sz="4" w:space="0"/>
              <w:left w:val="single" w:color="auto" w:sz="4" w:space="0"/>
              <w:bottom w:val="none" w:color="000000" w:sz="4" w:space="0"/>
              <w:right w:val="single" w:color="000000" w:sz="4" w:space="0"/>
            </w:tcBorders>
            <w:tcW w:w="1560" w:type="dxa"/>
            <w:textDirection w:val="lrTb"/>
            <w:noWrap w:val="false"/>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32</w:t>
            </w:r>
            <w:r/>
          </w:p>
        </w:tc>
      </w:tr>
      <w:tr>
        <w:trPr>
          <w:trHeight w:val="297"/>
        </w:trPr>
        <w:tc>
          <w:tcPr>
            <w:shd w:val="clear" w:color="auto" w:fill="auto"/>
            <w:tcBorders>
              <w:top w:val="none" w:color="000000" w:sz="4" w:space="0"/>
              <w:left w:val="single" w:color="auto" w:sz="4" w:space="0"/>
              <w:bottom w:val="none" w:color="000000" w:sz="4" w:space="0"/>
              <w:right w:val="none" w:color="000000" w:sz="4" w:space="0"/>
            </w:tcBorders>
            <w:tcW w:w="6374" w:type="dxa"/>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Фреон</w:t>
            </w:r>
            <w:r/>
          </w:p>
        </w:tc>
        <w:tc>
          <w:tcPr>
            <w:shd w:val="clear" w:color="auto" w:fill="auto"/>
            <w:tcBorders>
              <w:top w:val="none" w:color="000000" w:sz="4" w:space="0"/>
              <w:left w:val="single" w:color="auto" w:sz="4" w:space="0"/>
              <w:bottom w:val="none" w:color="000000" w:sz="4" w:space="0"/>
              <w:right w:val="none" w:color="000000" w:sz="4" w:space="0"/>
            </w:tcBorders>
            <w:tcW w:w="1560" w:type="dxa"/>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  кг</w:t>
            </w:r>
            <w:r/>
          </w:p>
        </w:tc>
        <w:tc>
          <w:tcPr>
            <w:shd w:val="clear" w:color="auto" w:fill="auto"/>
            <w:tcBorders>
              <w:top w:val="none" w:color="000000" w:sz="4" w:space="0"/>
              <w:left w:val="single" w:color="auto" w:sz="4" w:space="0"/>
              <w:bottom w:val="none" w:color="000000" w:sz="4" w:space="0"/>
              <w:right w:val="single" w:color="000000" w:sz="4" w:space="0"/>
            </w:tcBorders>
            <w:tcW w:w="1560" w:type="dxa"/>
            <w:textDirection w:val="lrTb"/>
            <w:noWrap w:val="false"/>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48</w:t>
            </w:r>
            <w:r/>
          </w:p>
        </w:tc>
      </w:tr>
      <w:tr>
        <w:trPr>
          <w:trHeight w:val="297"/>
        </w:trPr>
        <w:tc>
          <w:tcPr>
            <w:shd w:val="clear" w:color="auto" w:fill="auto"/>
            <w:tcBorders>
              <w:top w:val="none" w:color="000000" w:sz="4" w:space="0"/>
              <w:left w:val="single" w:color="auto" w:sz="4" w:space="0"/>
              <w:bottom w:val="none" w:color="000000" w:sz="4" w:space="0"/>
              <w:right w:val="none" w:color="000000" w:sz="4" w:space="0"/>
            </w:tcBorders>
            <w:tcW w:w="6374" w:type="dxa"/>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Азот для зварювання, балон 40л</w:t>
            </w:r>
            <w:r/>
          </w:p>
        </w:tc>
        <w:tc>
          <w:tcPr>
            <w:shd w:val="clear" w:color="auto" w:fill="auto"/>
            <w:tcBorders>
              <w:top w:val="none" w:color="000000" w:sz="4" w:space="0"/>
              <w:left w:val="single" w:color="auto" w:sz="4" w:space="0"/>
              <w:bottom w:val="none" w:color="000000" w:sz="4" w:space="0"/>
              <w:right w:val="none" w:color="000000" w:sz="4" w:space="0"/>
            </w:tcBorders>
            <w:tcW w:w="1560" w:type="dxa"/>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  </w:t>
            </w:r>
            <w:r>
              <w:rPr>
                <w:rFonts w:ascii="Times New Roman" w:hAnsi="Times New Roman" w:cs="Times New Roman"/>
                <w:color w:val="000000"/>
                <w:lang w:eastAsia="uk-UA"/>
              </w:rPr>
              <w:t xml:space="preserve">шт</w:t>
            </w:r>
            <w:r/>
          </w:p>
        </w:tc>
        <w:tc>
          <w:tcPr>
            <w:shd w:val="clear" w:color="auto" w:fill="auto"/>
            <w:tcBorders>
              <w:top w:val="none" w:color="000000" w:sz="4" w:space="0"/>
              <w:left w:val="single" w:color="auto" w:sz="4" w:space="0"/>
              <w:bottom w:val="none" w:color="000000" w:sz="4" w:space="0"/>
              <w:right w:val="single" w:color="000000" w:sz="4" w:space="0"/>
            </w:tcBorders>
            <w:tcW w:w="1560" w:type="dxa"/>
            <w:textDirection w:val="lrTb"/>
            <w:noWrap w:val="false"/>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36</w:t>
            </w:r>
            <w:r/>
          </w:p>
        </w:tc>
      </w:tr>
      <w:tr>
        <w:trPr>
          <w:trHeight w:val="297"/>
        </w:trPr>
        <w:tc>
          <w:tcPr>
            <w:shd w:val="clear" w:color="auto" w:fill="auto"/>
            <w:tcBorders>
              <w:top w:val="none" w:color="000000" w:sz="4" w:space="0"/>
              <w:left w:val="single" w:color="auto" w:sz="4" w:space="0"/>
              <w:bottom w:val="none" w:color="000000" w:sz="4" w:space="0"/>
              <w:right w:val="none" w:color="000000" w:sz="4" w:space="0"/>
            </w:tcBorders>
            <w:tcW w:w="6374" w:type="dxa"/>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Припій</w:t>
            </w:r>
            <w:r/>
          </w:p>
        </w:tc>
        <w:tc>
          <w:tcPr>
            <w:shd w:val="clear" w:color="auto" w:fill="auto"/>
            <w:tcBorders>
              <w:top w:val="none" w:color="000000" w:sz="4" w:space="0"/>
              <w:left w:val="single" w:color="auto" w:sz="4" w:space="0"/>
              <w:bottom w:val="none" w:color="000000" w:sz="4" w:space="0"/>
              <w:right w:val="none" w:color="000000" w:sz="4" w:space="0"/>
            </w:tcBorders>
            <w:tcW w:w="1560" w:type="dxa"/>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  кг</w:t>
            </w:r>
            <w:r/>
          </w:p>
        </w:tc>
        <w:tc>
          <w:tcPr>
            <w:shd w:val="clear" w:color="auto" w:fill="auto"/>
            <w:tcBorders>
              <w:top w:val="none" w:color="000000" w:sz="4" w:space="0"/>
              <w:left w:val="single" w:color="auto" w:sz="4" w:space="0"/>
              <w:bottom w:val="none" w:color="000000" w:sz="4" w:space="0"/>
              <w:right w:val="single" w:color="000000" w:sz="4" w:space="0"/>
            </w:tcBorders>
            <w:tcW w:w="1560" w:type="dxa"/>
            <w:textDirection w:val="lrTb"/>
            <w:noWrap w:val="false"/>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6</w:t>
            </w:r>
            <w:r/>
          </w:p>
        </w:tc>
      </w:tr>
      <w:tr>
        <w:trPr>
          <w:trHeight w:val="297"/>
        </w:trPr>
        <w:tc>
          <w:tcPr>
            <w:shd w:val="clear" w:color="auto" w:fill="auto"/>
            <w:tcBorders>
              <w:top w:val="none" w:color="000000" w:sz="4" w:space="0"/>
              <w:left w:val="single" w:color="auto" w:sz="4" w:space="0"/>
              <w:bottom w:val="none" w:color="000000" w:sz="4" w:space="0"/>
              <w:right w:val="none" w:color="000000" w:sz="4" w:space="0"/>
            </w:tcBorders>
            <w:tcW w:w="6374" w:type="dxa"/>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Стрічка тефлонова</w:t>
            </w:r>
            <w:r/>
          </w:p>
        </w:tc>
        <w:tc>
          <w:tcPr>
            <w:shd w:val="clear" w:color="auto" w:fill="auto"/>
            <w:tcBorders>
              <w:top w:val="none" w:color="000000" w:sz="4" w:space="0"/>
              <w:left w:val="single" w:color="auto" w:sz="4" w:space="0"/>
              <w:bottom w:val="none" w:color="000000" w:sz="4" w:space="0"/>
              <w:right w:val="none" w:color="000000" w:sz="4" w:space="0"/>
            </w:tcBorders>
            <w:tcW w:w="1560" w:type="dxa"/>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  </w:t>
            </w:r>
            <w:r>
              <w:rPr>
                <w:rFonts w:ascii="Times New Roman" w:hAnsi="Times New Roman" w:cs="Times New Roman"/>
                <w:color w:val="000000"/>
                <w:lang w:eastAsia="uk-UA"/>
              </w:rPr>
              <w:t xml:space="preserve">шт</w:t>
            </w:r>
            <w:r/>
          </w:p>
        </w:tc>
        <w:tc>
          <w:tcPr>
            <w:shd w:val="clear" w:color="auto" w:fill="auto"/>
            <w:tcBorders>
              <w:top w:val="none" w:color="000000" w:sz="4" w:space="0"/>
              <w:left w:val="single" w:color="auto" w:sz="4" w:space="0"/>
              <w:bottom w:val="none" w:color="000000" w:sz="4" w:space="0"/>
              <w:right w:val="single" w:color="000000" w:sz="4" w:space="0"/>
            </w:tcBorders>
            <w:tcW w:w="1560" w:type="dxa"/>
            <w:textDirection w:val="lrTb"/>
            <w:noWrap w:val="false"/>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60</w:t>
            </w:r>
            <w:r/>
          </w:p>
        </w:tc>
      </w:tr>
      <w:tr>
        <w:trPr>
          <w:trHeight w:val="297"/>
        </w:trPr>
        <w:tc>
          <w:tcPr>
            <w:shd w:val="clear" w:color="auto" w:fill="auto"/>
            <w:tcBorders>
              <w:top w:val="none" w:color="000000" w:sz="4" w:space="0"/>
              <w:left w:val="single" w:color="auto" w:sz="4" w:space="0"/>
              <w:bottom w:val="none" w:color="000000" w:sz="4" w:space="0"/>
              <w:right w:val="none" w:color="000000" w:sz="4" w:space="0"/>
            </w:tcBorders>
            <w:tcW w:w="6374" w:type="dxa"/>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Пропан</w:t>
            </w:r>
            <w:r/>
          </w:p>
        </w:tc>
        <w:tc>
          <w:tcPr>
            <w:shd w:val="clear" w:color="auto" w:fill="auto"/>
            <w:tcBorders>
              <w:top w:val="none" w:color="000000" w:sz="4" w:space="0"/>
              <w:left w:val="single" w:color="auto" w:sz="4" w:space="0"/>
              <w:bottom w:val="none" w:color="000000" w:sz="4" w:space="0"/>
              <w:right w:val="none" w:color="000000" w:sz="4" w:space="0"/>
            </w:tcBorders>
            <w:tcW w:w="1560" w:type="dxa"/>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  л</w:t>
            </w:r>
            <w:r/>
          </w:p>
        </w:tc>
        <w:tc>
          <w:tcPr>
            <w:shd w:val="clear" w:color="auto" w:fill="auto"/>
            <w:tcBorders>
              <w:top w:val="none" w:color="000000" w:sz="4" w:space="0"/>
              <w:left w:val="single" w:color="auto" w:sz="4" w:space="0"/>
              <w:bottom w:val="none" w:color="000000" w:sz="4" w:space="0"/>
              <w:right w:val="single" w:color="000000" w:sz="4" w:space="0"/>
            </w:tcBorders>
            <w:tcW w:w="1560" w:type="dxa"/>
            <w:textDirection w:val="lrTb"/>
            <w:noWrap w:val="false"/>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60</w:t>
            </w:r>
            <w:r/>
          </w:p>
        </w:tc>
      </w:tr>
      <w:tr>
        <w:trPr>
          <w:trHeight w:val="297"/>
        </w:trPr>
        <w:tc>
          <w:tcPr>
            <w:shd w:val="clear" w:color="auto" w:fill="auto"/>
            <w:tcBorders>
              <w:top w:val="none" w:color="000000" w:sz="4" w:space="0"/>
              <w:left w:val="single" w:color="auto" w:sz="4" w:space="0"/>
              <w:bottom w:val="none" w:color="000000" w:sz="4" w:space="0"/>
              <w:right w:val="none" w:color="000000" w:sz="4" w:space="0"/>
            </w:tcBorders>
            <w:tcW w:w="6374" w:type="dxa"/>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Кисень, балон 40л</w:t>
            </w:r>
            <w:r/>
          </w:p>
        </w:tc>
        <w:tc>
          <w:tcPr>
            <w:shd w:val="clear" w:color="auto" w:fill="auto"/>
            <w:tcBorders>
              <w:top w:val="none" w:color="000000" w:sz="4" w:space="0"/>
              <w:left w:val="single" w:color="auto" w:sz="4" w:space="0"/>
              <w:bottom w:val="none" w:color="000000" w:sz="4" w:space="0"/>
              <w:right w:val="none" w:color="000000" w:sz="4" w:space="0"/>
            </w:tcBorders>
            <w:tcW w:w="1560" w:type="dxa"/>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  </w:t>
            </w:r>
            <w:r>
              <w:rPr>
                <w:rFonts w:ascii="Times New Roman" w:hAnsi="Times New Roman" w:cs="Times New Roman"/>
                <w:color w:val="000000"/>
                <w:lang w:eastAsia="uk-UA"/>
              </w:rPr>
              <w:t xml:space="preserve">шт</w:t>
            </w:r>
            <w:r/>
          </w:p>
        </w:tc>
        <w:tc>
          <w:tcPr>
            <w:shd w:val="clear" w:color="auto" w:fill="auto"/>
            <w:tcBorders>
              <w:top w:val="none" w:color="000000" w:sz="4" w:space="0"/>
              <w:left w:val="single" w:color="auto" w:sz="4" w:space="0"/>
              <w:bottom w:val="none" w:color="000000" w:sz="4" w:space="0"/>
              <w:right w:val="single" w:color="000000" w:sz="4" w:space="0"/>
            </w:tcBorders>
            <w:tcW w:w="1560" w:type="dxa"/>
            <w:textDirection w:val="lrTb"/>
            <w:noWrap w:val="false"/>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24</w:t>
            </w:r>
            <w:r/>
          </w:p>
        </w:tc>
      </w:tr>
      <w:tr>
        <w:trPr>
          <w:trHeight w:val="297"/>
        </w:trPr>
        <w:tc>
          <w:tcPr>
            <w:shd w:val="clear" w:color="auto" w:fill="auto"/>
            <w:tcBorders>
              <w:top w:val="none" w:color="000000" w:sz="4" w:space="0"/>
              <w:left w:val="single" w:color="auto" w:sz="4" w:space="0"/>
              <w:bottom w:val="none" w:color="000000" w:sz="4" w:space="0"/>
              <w:right w:val="none" w:color="000000" w:sz="4" w:space="0"/>
            </w:tcBorders>
            <w:tcW w:w="6374" w:type="dxa"/>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Герметик для фреонової магістралі, 6мг</w:t>
            </w:r>
            <w:r/>
          </w:p>
        </w:tc>
        <w:tc>
          <w:tcPr>
            <w:shd w:val="clear" w:color="auto" w:fill="auto"/>
            <w:tcBorders>
              <w:top w:val="none" w:color="000000" w:sz="4" w:space="0"/>
              <w:left w:val="single" w:color="auto" w:sz="4" w:space="0"/>
              <w:bottom w:val="none" w:color="000000" w:sz="4" w:space="0"/>
              <w:right w:val="none" w:color="000000" w:sz="4" w:space="0"/>
            </w:tcBorders>
            <w:tcW w:w="1560" w:type="dxa"/>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  </w:t>
            </w:r>
            <w:r>
              <w:rPr>
                <w:rFonts w:ascii="Times New Roman" w:hAnsi="Times New Roman" w:cs="Times New Roman"/>
                <w:color w:val="000000"/>
                <w:lang w:eastAsia="uk-UA"/>
              </w:rPr>
              <w:t xml:space="preserve">шт</w:t>
            </w:r>
            <w:r/>
          </w:p>
        </w:tc>
        <w:tc>
          <w:tcPr>
            <w:shd w:val="clear" w:color="auto" w:fill="auto"/>
            <w:tcBorders>
              <w:top w:val="none" w:color="000000" w:sz="4" w:space="0"/>
              <w:left w:val="single" w:color="auto" w:sz="4" w:space="0"/>
              <w:bottom w:val="none" w:color="000000" w:sz="4" w:space="0"/>
              <w:right w:val="single" w:color="000000" w:sz="4" w:space="0"/>
            </w:tcBorders>
            <w:tcW w:w="1560" w:type="dxa"/>
            <w:textDirection w:val="lrTb"/>
            <w:noWrap w:val="false"/>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3</w:t>
            </w:r>
            <w:r/>
          </w:p>
        </w:tc>
      </w:tr>
      <w:tr>
        <w:trPr>
          <w:trHeight w:val="297"/>
        </w:trPr>
        <w:tc>
          <w:tcPr>
            <w:shd w:val="clear" w:color="auto" w:fill="auto"/>
            <w:tcBorders>
              <w:top w:val="none" w:color="000000" w:sz="4" w:space="0"/>
              <w:left w:val="single" w:color="auto" w:sz="4" w:space="0"/>
              <w:bottom w:val="none" w:color="000000" w:sz="4" w:space="0"/>
              <w:right w:val="none" w:color="000000" w:sz="4" w:space="0"/>
            </w:tcBorders>
            <w:tcW w:w="6374" w:type="dxa"/>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Перфострічка, 20мм*25м</w:t>
            </w:r>
            <w:r/>
          </w:p>
        </w:tc>
        <w:tc>
          <w:tcPr>
            <w:shd w:val="clear" w:color="auto" w:fill="auto"/>
            <w:tcBorders>
              <w:top w:val="none" w:color="000000" w:sz="4" w:space="0"/>
              <w:left w:val="single" w:color="auto" w:sz="4" w:space="0"/>
              <w:bottom w:val="none" w:color="000000" w:sz="4" w:space="0"/>
              <w:right w:val="none" w:color="000000" w:sz="4" w:space="0"/>
            </w:tcBorders>
            <w:tcW w:w="1560" w:type="dxa"/>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  </w:t>
            </w:r>
            <w:r>
              <w:rPr>
                <w:rFonts w:ascii="Times New Roman" w:hAnsi="Times New Roman" w:cs="Times New Roman"/>
                <w:color w:val="000000"/>
                <w:lang w:eastAsia="uk-UA"/>
              </w:rPr>
              <w:t xml:space="preserve">шт</w:t>
            </w:r>
            <w:r/>
          </w:p>
        </w:tc>
        <w:tc>
          <w:tcPr>
            <w:shd w:val="clear" w:color="auto" w:fill="auto"/>
            <w:tcBorders>
              <w:top w:val="none" w:color="000000" w:sz="4" w:space="0"/>
              <w:left w:val="single" w:color="auto" w:sz="4" w:space="0"/>
              <w:bottom w:val="none" w:color="000000" w:sz="4" w:space="0"/>
              <w:right w:val="single" w:color="000000" w:sz="4" w:space="0"/>
            </w:tcBorders>
            <w:tcW w:w="1560" w:type="dxa"/>
            <w:textDirection w:val="lrTb"/>
            <w:noWrap w:val="false"/>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14</w:t>
            </w:r>
            <w:r/>
          </w:p>
        </w:tc>
      </w:tr>
      <w:tr>
        <w:trPr>
          <w:trHeight w:val="297"/>
        </w:trPr>
        <w:tc>
          <w:tcPr>
            <w:shd w:val="clear" w:color="auto" w:fill="auto"/>
            <w:tcBorders>
              <w:top w:val="none" w:color="000000" w:sz="4" w:space="0"/>
              <w:left w:val="single" w:color="auto" w:sz="4" w:space="0"/>
              <w:bottom w:val="none" w:color="000000" w:sz="4" w:space="0"/>
              <w:right w:val="none" w:color="000000" w:sz="4" w:space="0"/>
            </w:tcBorders>
            <w:tcW w:w="6374" w:type="dxa"/>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Стрічка каучукова 50мм/15м</w:t>
            </w:r>
            <w:r/>
          </w:p>
        </w:tc>
        <w:tc>
          <w:tcPr>
            <w:shd w:val="clear" w:color="auto" w:fill="auto"/>
            <w:tcBorders>
              <w:top w:val="none" w:color="000000" w:sz="4" w:space="0"/>
              <w:left w:val="single" w:color="auto" w:sz="4" w:space="0"/>
              <w:bottom w:val="none" w:color="000000" w:sz="4" w:space="0"/>
              <w:right w:val="none" w:color="000000" w:sz="4" w:space="0"/>
            </w:tcBorders>
            <w:tcW w:w="1560" w:type="dxa"/>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  </w:t>
            </w:r>
            <w:r>
              <w:rPr>
                <w:rFonts w:ascii="Times New Roman" w:hAnsi="Times New Roman" w:cs="Times New Roman"/>
                <w:color w:val="000000"/>
                <w:lang w:eastAsia="uk-UA"/>
              </w:rPr>
              <w:t xml:space="preserve">шт</w:t>
            </w:r>
            <w:r/>
          </w:p>
        </w:tc>
        <w:tc>
          <w:tcPr>
            <w:shd w:val="clear" w:color="auto" w:fill="auto"/>
            <w:tcBorders>
              <w:top w:val="none" w:color="000000" w:sz="4" w:space="0"/>
              <w:left w:val="single" w:color="auto" w:sz="4" w:space="0"/>
              <w:bottom w:val="none" w:color="000000" w:sz="4" w:space="0"/>
              <w:right w:val="single" w:color="000000" w:sz="4" w:space="0"/>
            </w:tcBorders>
            <w:tcW w:w="1560" w:type="dxa"/>
            <w:textDirection w:val="lrTb"/>
            <w:noWrap w:val="false"/>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88</w:t>
            </w:r>
            <w:r/>
          </w:p>
        </w:tc>
      </w:tr>
      <w:tr>
        <w:trPr>
          <w:trHeight w:val="297"/>
        </w:trPr>
        <w:tc>
          <w:tcPr>
            <w:shd w:val="clear" w:color="auto" w:fill="auto"/>
            <w:tcBorders>
              <w:top w:val="none" w:color="000000" w:sz="4" w:space="0"/>
              <w:left w:val="single" w:color="auto" w:sz="4" w:space="0"/>
              <w:bottom w:val="none" w:color="000000" w:sz="4" w:space="0"/>
              <w:right w:val="none" w:color="000000" w:sz="4" w:space="0"/>
            </w:tcBorders>
            <w:tcW w:w="6374" w:type="dxa"/>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Ізострічка</w:t>
            </w:r>
            <w:r>
              <w:rPr>
                <w:rFonts w:ascii="Times New Roman" w:hAnsi="Times New Roman" w:cs="Times New Roman"/>
                <w:color w:val="000000"/>
                <w:lang w:eastAsia="uk-UA"/>
              </w:rPr>
              <w:t xml:space="preserve"> ПВХ, 50мм*25м.</w:t>
            </w:r>
            <w:r/>
          </w:p>
        </w:tc>
        <w:tc>
          <w:tcPr>
            <w:shd w:val="clear" w:color="auto" w:fill="auto"/>
            <w:tcBorders>
              <w:top w:val="none" w:color="000000" w:sz="4" w:space="0"/>
              <w:left w:val="single" w:color="auto" w:sz="4" w:space="0"/>
              <w:bottom w:val="none" w:color="000000" w:sz="4" w:space="0"/>
              <w:right w:val="none" w:color="000000" w:sz="4" w:space="0"/>
            </w:tcBorders>
            <w:tcW w:w="1560" w:type="dxa"/>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  </w:t>
            </w:r>
            <w:r>
              <w:rPr>
                <w:rFonts w:ascii="Times New Roman" w:hAnsi="Times New Roman" w:cs="Times New Roman"/>
                <w:color w:val="000000"/>
                <w:lang w:eastAsia="uk-UA"/>
              </w:rPr>
              <w:t xml:space="preserve">шт</w:t>
            </w:r>
            <w:r/>
          </w:p>
        </w:tc>
        <w:tc>
          <w:tcPr>
            <w:shd w:val="clear" w:color="auto" w:fill="auto"/>
            <w:tcBorders>
              <w:top w:val="none" w:color="000000" w:sz="4" w:space="0"/>
              <w:left w:val="single" w:color="auto" w:sz="4" w:space="0"/>
              <w:bottom w:val="none" w:color="000000" w:sz="4" w:space="0"/>
              <w:right w:val="single" w:color="000000" w:sz="4" w:space="0"/>
            </w:tcBorders>
            <w:tcW w:w="1560" w:type="dxa"/>
            <w:textDirection w:val="lrTb"/>
            <w:noWrap w:val="false"/>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32</w:t>
            </w:r>
            <w:r/>
          </w:p>
        </w:tc>
      </w:tr>
      <w:tr>
        <w:trPr>
          <w:trHeight w:val="297"/>
        </w:trPr>
        <w:tc>
          <w:tcPr>
            <w:shd w:val="clear" w:color="auto" w:fill="auto"/>
            <w:tcBorders>
              <w:top w:val="none" w:color="000000" w:sz="4" w:space="0"/>
              <w:left w:val="single" w:color="auto" w:sz="4" w:space="0"/>
              <w:bottom w:val="none" w:color="000000" w:sz="4" w:space="0"/>
              <w:right w:val="none" w:color="000000" w:sz="4" w:space="0"/>
            </w:tcBorders>
            <w:tcW w:w="6374" w:type="dxa"/>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Улаштування повітроводів гнучких</w:t>
            </w:r>
            <w:r/>
          </w:p>
        </w:tc>
        <w:tc>
          <w:tcPr>
            <w:shd w:val="clear" w:color="auto" w:fill="auto"/>
            <w:tcBorders>
              <w:top w:val="none" w:color="000000" w:sz="4" w:space="0"/>
              <w:left w:val="single" w:color="auto" w:sz="4" w:space="0"/>
              <w:bottom w:val="none" w:color="000000" w:sz="4" w:space="0"/>
              <w:right w:val="none" w:color="000000" w:sz="4" w:space="0"/>
            </w:tcBorders>
            <w:tcW w:w="1560" w:type="dxa"/>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  м</w:t>
            </w:r>
            <w:r/>
          </w:p>
        </w:tc>
        <w:tc>
          <w:tcPr>
            <w:shd w:val="clear" w:color="auto" w:fill="auto"/>
            <w:tcBorders>
              <w:top w:val="none" w:color="000000" w:sz="4" w:space="0"/>
              <w:left w:val="single" w:color="auto" w:sz="4" w:space="0"/>
              <w:bottom w:val="none" w:color="000000" w:sz="4" w:space="0"/>
              <w:right w:val="single" w:color="000000" w:sz="4" w:space="0"/>
            </w:tcBorders>
            <w:tcW w:w="1560" w:type="dxa"/>
            <w:textDirection w:val="lrTb"/>
            <w:noWrap w:val="false"/>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120</w:t>
            </w:r>
            <w:r/>
          </w:p>
        </w:tc>
      </w:tr>
      <w:tr>
        <w:trPr>
          <w:trHeight w:val="297"/>
        </w:trPr>
        <w:tc>
          <w:tcPr>
            <w:shd w:val="clear" w:color="auto" w:fill="auto"/>
            <w:tcBorders>
              <w:top w:val="none" w:color="000000" w:sz="4" w:space="0"/>
              <w:left w:val="single" w:color="auto" w:sz="4" w:space="0"/>
              <w:bottom w:val="none" w:color="000000" w:sz="4" w:space="0"/>
              <w:right w:val="none" w:color="000000" w:sz="4" w:space="0"/>
            </w:tcBorders>
            <w:tcW w:w="6374" w:type="dxa"/>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Повітропровід гнучкий, діам.200мм</w:t>
            </w:r>
            <w:r/>
          </w:p>
        </w:tc>
        <w:tc>
          <w:tcPr>
            <w:shd w:val="clear" w:color="auto" w:fill="auto"/>
            <w:tcBorders>
              <w:top w:val="none" w:color="000000" w:sz="4" w:space="0"/>
              <w:left w:val="single" w:color="auto" w:sz="4" w:space="0"/>
              <w:bottom w:val="none" w:color="000000" w:sz="4" w:space="0"/>
              <w:right w:val="none" w:color="000000" w:sz="4" w:space="0"/>
            </w:tcBorders>
            <w:tcW w:w="1560" w:type="dxa"/>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  </w:t>
            </w:r>
            <w:r>
              <w:rPr>
                <w:rFonts w:ascii="Times New Roman" w:hAnsi="Times New Roman" w:cs="Times New Roman"/>
                <w:color w:val="000000"/>
                <w:lang w:eastAsia="uk-UA"/>
              </w:rPr>
              <w:t xml:space="preserve">м.п</w:t>
            </w:r>
            <w:r>
              <w:rPr>
                <w:rFonts w:ascii="Times New Roman" w:hAnsi="Times New Roman" w:cs="Times New Roman"/>
                <w:color w:val="000000"/>
                <w:lang w:eastAsia="uk-UA"/>
              </w:rPr>
              <w:t xml:space="preserve">.</w:t>
            </w:r>
            <w:r/>
          </w:p>
        </w:tc>
        <w:tc>
          <w:tcPr>
            <w:shd w:val="clear" w:color="auto" w:fill="auto"/>
            <w:tcBorders>
              <w:top w:val="none" w:color="000000" w:sz="4" w:space="0"/>
              <w:left w:val="single" w:color="auto" w:sz="4" w:space="0"/>
              <w:bottom w:val="none" w:color="000000" w:sz="4" w:space="0"/>
              <w:right w:val="single" w:color="000000" w:sz="4" w:space="0"/>
            </w:tcBorders>
            <w:tcW w:w="1560" w:type="dxa"/>
            <w:textDirection w:val="lrTb"/>
            <w:noWrap w:val="false"/>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60</w:t>
            </w:r>
            <w:r/>
          </w:p>
        </w:tc>
      </w:tr>
      <w:tr>
        <w:trPr>
          <w:trHeight w:val="297"/>
        </w:trPr>
        <w:tc>
          <w:tcPr>
            <w:shd w:val="clear" w:color="auto" w:fill="auto"/>
            <w:tcBorders>
              <w:top w:val="none" w:color="000000" w:sz="4" w:space="0"/>
              <w:left w:val="single" w:color="auto" w:sz="4" w:space="0"/>
              <w:bottom w:val="none" w:color="000000" w:sz="4" w:space="0"/>
              <w:right w:val="none" w:color="000000" w:sz="4" w:space="0"/>
            </w:tcBorders>
            <w:tcW w:w="6374" w:type="dxa"/>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Повітропровід гнучкий ізольований, діам.200мм</w:t>
            </w:r>
            <w:r/>
          </w:p>
        </w:tc>
        <w:tc>
          <w:tcPr>
            <w:shd w:val="clear" w:color="auto" w:fill="auto"/>
            <w:tcBorders>
              <w:top w:val="none" w:color="000000" w:sz="4" w:space="0"/>
              <w:left w:val="single" w:color="auto" w:sz="4" w:space="0"/>
              <w:bottom w:val="none" w:color="000000" w:sz="4" w:space="0"/>
              <w:right w:val="none" w:color="000000" w:sz="4" w:space="0"/>
            </w:tcBorders>
            <w:tcW w:w="1560" w:type="dxa"/>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  </w:t>
            </w:r>
            <w:r>
              <w:rPr>
                <w:rFonts w:ascii="Times New Roman" w:hAnsi="Times New Roman" w:cs="Times New Roman"/>
                <w:color w:val="000000"/>
                <w:lang w:eastAsia="uk-UA"/>
              </w:rPr>
              <w:t xml:space="preserve">м.п</w:t>
            </w:r>
            <w:r>
              <w:rPr>
                <w:rFonts w:ascii="Times New Roman" w:hAnsi="Times New Roman" w:cs="Times New Roman"/>
                <w:color w:val="000000"/>
                <w:lang w:eastAsia="uk-UA"/>
              </w:rPr>
              <w:t xml:space="preserve">.</w:t>
            </w:r>
            <w:r/>
          </w:p>
        </w:tc>
        <w:tc>
          <w:tcPr>
            <w:shd w:val="clear" w:color="auto" w:fill="auto"/>
            <w:tcBorders>
              <w:top w:val="none" w:color="000000" w:sz="4" w:space="0"/>
              <w:left w:val="single" w:color="auto" w:sz="4" w:space="0"/>
              <w:bottom w:val="none" w:color="000000" w:sz="4" w:space="0"/>
              <w:right w:val="single" w:color="000000" w:sz="4" w:space="0"/>
            </w:tcBorders>
            <w:tcW w:w="1560" w:type="dxa"/>
            <w:textDirection w:val="lrTb"/>
            <w:noWrap w:val="false"/>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60</w:t>
            </w:r>
            <w:r/>
          </w:p>
        </w:tc>
      </w:tr>
      <w:tr>
        <w:trPr>
          <w:trHeight w:val="297"/>
        </w:trPr>
        <w:tc>
          <w:tcPr>
            <w:shd w:val="clear" w:color="auto" w:fill="auto"/>
            <w:tcBorders>
              <w:top w:val="none" w:color="000000" w:sz="4" w:space="0"/>
              <w:left w:val="single" w:color="auto" w:sz="4" w:space="0"/>
              <w:bottom w:val="none" w:color="000000" w:sz="4" w:space="0"/>
              <w:right w:val="none" w:color="000000" w:sz="4" w:space="0"/>
            </w:tcBorders>
            <w:tcW w:w="6374" w:type="dxa"/>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Хомут нейлоновий, L=200</w:t>
            </w:r>
            <w:r/>
          </w:p>
        </w:tc>
        <w:tc>
          <w:tcPr>
            <w:shd w:val="clear" w:color="auto" w:fill="auto"/>
            <w:tcBorders>
              <w:top w:val="none" w:color="000000" w:sz="4" w:space="0"/>
              <w:left w:val="single" w:color="auto" w:sz="4" w:space="0"/>
              <w:bottom w:val="none" w:color="000000" w:sz="4" w:space="0"/>
              <w:right w:val="none" w:color="000000" w:sz="4" w:space="0"/>
            </w:tcBorders>
            <w:tcW w:w="1560" w:type="dxa"/>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  </w:t>
            </w:r>
            <w:r>
              <w:rPr>
                <w:rFonts w:ascii="Times New Roman" w:hAnsi="Times New Roman" w:cs="Times New Roman"/>
                <w:color w:val="000000"/>
                <w:lang w:eastAsia="uk-UA"/>
              </w:rPr>
              <w:t xml:space="preserve">шт</w:t>
            </w:r>
            <w:r/>
          </w:p>
        </w:tc>
        <w:tc>
          <w:tcPr>
            <w:shd w:val="clear" w:color="auto" w:fill="auto"/>
            <w:tcBorders>
              <w:top w:val="none" w:color="000000" w:sz="4" w:space="0"/>
              <w:left w:val="single" w:color="auto" w:sz="4" w:space="0"/>
              <w:bottom w:val="none" w:color="000000" w:sz="4" w:space="0"/>
              <w:right w:val="single" w:color="000000" w:sz="4" w:space="0"/>
            </w:tcBorders>
            <w:tcW w:w="1560" w:type="dxa"/>
            <w:textDirection w:val="lrTb"/>
            <w:noWrap w:val="false"/>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160</w:t>
            </w:r>
            <w:r/>
          </w:p>
        </w:tc>
      </w:tr>
      <w:tr>
        <w:trPr>
          <w:trHeight w:val="297"/>
        </w:trPr>
        <w:tc>
          <w:tcPr>
            <w:shd w:val="clear" w:color="auto" w:fill="auto"/>
            <w:tcBorders>
              <w:top w:val="none" w:color="000000" w:sz="4" w:space="0"/>
              <w:left w:val="single" w:color="auto" w:sz="4" w:space="0"/>
              <w:bottom w:val="none" w:color="000000" w:sz="4" w:space="0"/>
              <w:right w:val="none" w:color="000000" w:sz="4" w:space="0"/>
            </w:tcBorders>
            <w:tcW w:w="6374" w:type="dxa"/>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Хомут нейлоновий, L=1000</w:t>
            </w:r>
            <w:r/>
          </w:p>
        </w:tc>
        <w:tc>
          <w:tcPr>
            <w:shd w:val="clear" w:color="auto" w:fill="auto"/>
            <w:tcBorders>
              <w:top w:val="none" w:color="000000" w:sz="4" w:space="0"/>
              <w:left w:val="single" w:color="auto" w:sz="4" w:space="0"/>
              <w:bottom w:val="none" w:color="000000" w:sz="4" w:space="0"/>
              <w:right w:val="none" w:color="000000" w:sz="4" w:space="0"/>
            </w:tcBorders>
            <w:tcW w:w="1560" w:type="dxa"/>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  </w:t>
            </w:r>
            <w:r>
              <w:rPr>
                <w:rFonts w:ascii="Times New Roman" w:hAnsi="Times New Roman" w:cs="Times New Roman"/>
                <w:color w:val="000000"/>
                <w:lang w:eastAsia="uk-UA"/>
              </w:rPr>
              <w:t xml:space="preserve">шт</w:t>
            </w:r>
            <w:r/>
          </w:p>
        </w:tc>
        <w:tc>
          <w:tcPr>
            <w:shd w:val="clear" w:color="auto" w:fill="auto"/>
            <w:tcBorders>
              <w:top w:val="none" w:color="000000" w:sz="4" w:space="0"/>
              <w:left w:val="single" w:color="auto" w:sz="4" w:space="0"/>
              <w:bottom w:val="none" w:color="000000" w:sz="4" w:space="0"/>
              <w:right w:val="single" w:color="000000" w:sz="4" w:space="0"/>
            </w:tcBorders>
            <w:tcW w:w="1560" w:type="dxa"/>
            <w:textDirection w:val="lrTb"/>
            <w:noWrap w:val="false"/>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160</w:t>
            </w:r>
            <w:r/>
          </w:p>
        </w:tc>
      </w:tr>
      <w:tr>
        <w:trPr>
          <w:trHeight w:val="297"/>
        </w:trPr>
        <w:tc>
          <w:tcPr>
            <w:shd w:val="clear" w:color="auto" w:fill="auto"/>
            <w:tcBorders>
              <w:top w:val="none" w:color="000000" w:sz="4" w:space="0"/>
              <w:left w:val="single" w:color="auto" w:sz="4" w:space="0"/>
              <w:bottom w:val="none" w:color="000000" w:sz="4" w:space="0"/>
              <w:right w:val="none" w:color="000000" w:sz="4" w:space="0"/>
            </w:tcBorders>
            <w:tcW w:w="6374" w:type="dxa"/>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Прокладання дренажних трубопроводів</w:t>
            </w:r>
            <w:r/>
          </w:p>
        </w:tc>
        <w:tc>
          <w:tcPr>
            <w:shd w:val="clear" w:color="auto" w:fill="auto"/>
            <w:tcBorders>
              <w:top w:val="none" w:color="000000" w:sz="4" w:space="0"/>
              <w:left w:val="single" w:color="auto" w:sz="4" w:space="0"/>
              <w:bottom w:val="none" w:color="000000" w:sz="4" w:space="0"/>
              <w:right w:val="none" w:color="000000" w:sz="4" w:space="0"/>
            </w:tcBorders>
            <w:tcW w:w="1560" w:type="dxa"/>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  м</w:t>
            </w:r>
            <w:r/>
          </w:p>
        </w:tc>
        <w:tc>
          <w:tcPr>
            <w:shd w:val="clear" w:color="auto" w:fill="auto"/>
            <w:tcBorders>
              <w:top w:val="none" w:color="000000" w:sz="4" w:space="0"/>
              <w:left w:val="single" w:color="auto" w:sz="4" w:space="0"/>
              <w:bottom w:val="none" w:color="000000" w:sz="4" w:space="0"/>
              <w:right w:val="single" w:color="000000" w:sz="4" w:space="0"/>
            </w:tcBorders>
            <w:tcW w:w="1560" w:type="dxa"/>
            <w:textDirection w:val="lrTb"/>
            <w:noWrap w:val="false"/>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230</w:t>
            </w:r>
            <w:r/>
          </w:p>
        </w:tc>
      </w:tr>
      <w:tr>
        <w:trPr>
          <w:trHeight w:val="297"/>
        </w:trPr>
        <w:tc>
          <w:tcPr>
            <w:shd w:val="clear" w:color="auto" w:fill="auto"/>
            <w:tcBorders>
              <w:top w:val="none" w:color="000000" w:sz="4" w:space="0"/>
              <w:left w:val="single" w:color="auto" w:sz="4" w:space="0"/>
              <w:bottom w:val="none" w:color="000000" w:sz="4" w:space="0"/>
              <w:right w:val="none" w:color="000000" w:sz="4" w:space="0"/>
            </w:tcBorders>
            <w:tcW w:w="6374" w:type="dxa"/>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Труба дренажна,d20</w:t>
            </w:r>
            <w:r/>
          </w:p>
        </w:tc>
        <w:tc>
          <w:tcPr>
            <w:shd w:val="clear" w:color="auto" w:fill="auto"/>
            <w:tcBorders>
              <w:top w:val="none" w:color="000000" w:sz="4" w:space="0"/>
              <w:left w:val="single" w:color="auto" w:sz="4" w:space="0"/>
              <w:bottom w:val="none" w:color="000000" w:sz="4" w:space="0"/>
              <w:right w:val="none" w:color="000000" w:sz="4" w:space="0"/>
            </w:tcBorders>
            <w:tcW w:w="1560" w:type="dxa"/>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  м</w:t>
            </w:r>
            <w:r/>
          </w:p>
        </w:tc>
        <w:tc>
          <w:tcPr>
            <w:shd w:val="clear" w:color="auto" w:fill="auto"/>
            <w:tcBorders>
              <w:top w:val="none" w:color="000000" w:sz="4" w:space="0"/>
              <w:left w:val="single" w:color="auto" w:sz="4" w:space="0"/>
              <w:bottom w:val="none" w:color="000000" w:sz="4" w:space="0"/>
              <w:right w:val="single" w:color="000000" w:sz="4" w:space="0"/>
            </w:tcBorders>
            <w:tcW w:w="1560" w:type="dxa"/>
            <w:textDirection w:val="lrTb"/>
            <w:noWrap w:val="false"/>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50</w:t>
            </w:r>
            <w:r/>
          </w:p>
        </w:tc>
      </w:tr>
      <w:tr>
        <w:trPr>
          <w:trHeight w:val="297"/>
        </w:trPr>
        <w:tc>
          <w:tcPr>
            <w:shd w:val="clear" w:color="auto" w:fill="auto"/>
            <w:tcBorders>
              <w:top w:val="none" w:color="000000" w:sz="4" w:space="0"/>
              <w:left w:val="single" w:color="auto" w:sz="4" w:space="0"/>
              <w:bottom w:val="none" w:color="000000" w:sz="4" w:space="0"/>
              <w:right w:val="none" w:color="000000" w:sz="4" w:space="0"/>
            </w:tcBorders>
            <w:tcW w:w="6374" w:type="dxa"/>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Труба дренажна д25</w:t>
            </w:r>
            <w:r/>
          </w:p>
        </w:tc>
        <w:tc>
          <w:tcPr>
            <w:shd w:val="clear" w:color="auto" w:fill="auto"/>
            <w:tcBorders>
              <w:top w:val="none" w:color="000000" w:sz="4" w:space="0"/>
              <w:left w:val="single" w:color="auto" w:sz="4" w:space="0"/>
              <w:bottom w:val="none" w:color="000000" w:sz="4" w:space="0"/>
              <w:right w:val="none" w:color="000000" w:sz="4" w:space="0"/>
            </w:tcBorders>
            <w:tcW w:w="1560" w:type="dxa"/>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  </w:t>
            </w:r>
            <w:r>
              <w:rPr>
                <w:rFonts w:ascii="Times New Roman" w:hAnsi="Times New Roman" w:cs="Times New Roman"/>
                <w:color w:val="000000"/>
                <w:lang w:eastAsia="uk-UA"/>
              </w:rPr>
              <w:t xml:space="preserve">мп</w:t>
            </w:r>
            <w:r/>
          </w:p>
        </w:tc>
        <w:tc>
          <w:tcPr>
            <w:shd w:val="clear" w:color="auto" w:fill="auto"/>
            <w:tcBorders>
              <w:top w:val="none" w:color="000000" w:sz="4" w:space="0"/>
              <w:left w:val="single" w:color="auto" w:sz="4" w:space="0"/>
              <w:bottom w:val="none" w:color="000000" w:sz="4" w:space="0"/>
              <w:right w:val="single" w:color="000000" w:sz="4" w:space="0"/>
            </w:tcBorders>
            <w:tcW w:w="1560" w:type="dxa"/>
            <w:textDirection w:val="lrTb"/>
            <w:noWrap w:val="false"/>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80</w:t>
            </w:r>
            <w:r/>
          </w:p>
        </w:tc>
      </w:tr>
      <w:tr>
        <w:trPr>
          <w:trHeight w:val="297"/>
        </w:trPr>
        <w:tc>
          <w:tcPr>
            <w:shd w:val="clear" w:color="auto" w:fill="auto"/>
            <w:tcBorders>
              <w:top w:val="none" w:color="000000" w:sz="4" w:space="0"/>
              <w:left w:val="single" w:color="auto" w:sz="4" w:space="0"/>
              <w:bottom w:val="none" w:color="000000" w:sz="4" w:space="0"/>
              <w:right w:val="none" w:color="000000" w:sz="4" w:space="0"/>
            </w:tcBorders>
            <w:tcW w:w="6374" w:type="dxa"/>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Труба дренажна,d32</w:t>
            </w:r>
            <w:r/>
          </w:p>
        </w:tc>
        <w:tc>
          <w:tcPr>
            <w:shd w:val="clear" w:color="auto" w:fill="auto"/>
            <w:tcBorders>
              <w:top w:val="none" w:color="000000" w:sz="4" w:space="0"/>
              <w:left w:val="single" w:color="auto" w:sz="4" w:space="0"/>
              <w:bottom w:val="none" w:color="000000" w:sz="4" w:space="0"/>
              <w:right w:val="none" w:color="000000" w:sz="4" w:space="0"/>
            </w:tcBorders>
            <w:tcW w:w="1560" w:type="dxa"/>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  м</w:t>
            </w:r>
            <w:r/>
          </w:p>
        </w:tc>
        <w:tc>
          <w:tcPr>
            <w:shd w:val="clear" w:color="auto" w:fill="auto"/>
            <w:tcBorders>
              <w:top w:val="none" w:color="000000" w:sz="4" w:space="0"/>
              <w:left w:val="single" w:color="auto" w:sz="4" w:space="0"/>
              <w:bottom w:val="none" w:color="000000" w:sz="4" w:space="0"/>
              <w:right w:val="single" w:color="000000" w:sz="4" w:space="0"/>
            </w:tcBorders>
            <w:tcW w:w="1560" w:type="dxa"/>
            <w:textDirection w:val="lrTb"/>
            <w:noWrap w:val="false"/>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100</w:t>
            </w:r>
            <w:r/>
          </w:p>
        </w:tc>
      </w:tr>
      <w:tr>
        <w:trPr>
          <w:trHeight w:val="297"/>
        </w:trPr>
        <w:tc>
          <w:tcPr>
            <w:shd w:val="clear" w:color="auto" w:fill="auto"/>
            <w:tcBorders>
              <w:top w:val="none" w:color="000000" w:sz="4" w:space="0"/>
              <w:left w:val="single" w:color="auto" w:sz="4" w:space="0"/>
              <w:bottom w:val="none" w:color="000000" w:sz="4" w:space="0"/>
              <w:right w:val="none" w:color="000000" w:sz="4" w:space="0"/>
            </w:tcBorders>
            <w:tcW w:w="6374" w:type="dxa"/>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Коліно ПВХ,d20</w:t>
            </w:r>
            <w:r/>
          </w:p>
        </w:tc>
        <w:tc>
          <w:tcPr>
            <w:shd w:val="clear" w:color="auto" w:fill="auto"/>
            <w:tcBorders>
              <w:top w:val="none" w:color="000000" w:sz="4" w:space="0"/>
              <w:left w:val="single" w:color="auto" w:sz="4" w:space="0"/>
              <w:bottom w:val="none" w:color="000000" w:sz="4" w:space="0"/>
              <w:right w:val="none" w:color="000000" w:sz="4" w:space="0"/>
            </w:tcBorders>
            <w:tcW w:w="1560" w:type="dxa"/>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  </w:t>
            </w:r>
            <w:r>
              <w:rPr>
                <w:rFonts w:ascii="Times New Roman" w:hAnsi="Times New Roman" w:cs="Times New Roman"/>
                <w:color w:val="000000"/>
                <w:lang w:eastAsia="uk-UA"/>
              </w:rPr>
              <w:t xml:space="preserve">шт</w:t>
            </w:r>
            <w:r/>
          </w:p>
        </w:tc>
        <w:tc>
          <w:tcPr>
            <w:shd w:val="clear" w:color="auto" w:fill="auto"/>
            <w:tcBorders>
              <w:top w:val="none" w:color="000000" w:sz="4" w:space="0"/>
              <w:left w:val="single" w:color="auto" w:sz="4" w:space="0"/>
              <w:bottom w:val="none" w:color="000000" w:sz="4" w:space="0"/>
              <w:right w:val="single" w:color="000000" w:sz="4" w:space="0"/>
            </w:tcBorders>
            <w:tcW w:w="1560" w:type="dxa"/>
            <w:textDirection w:val="lrTb"/>
            <w:noWrap w:val="false"/>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14</w:t>
            </w:r>
            <w:r/>
          </w:p>
        </w:tc>
      </w:tr>
      <w:tr>
        <w:trPr>
          <w:trHeight w:val="297"/>
        </w:trPr>
        <w:tc>
          <w:tcPr>
            <w:shd w:val="clear" w:color="auto" w:fill="auto"/>
            <w:tcBorders>
              <w:top w:val="none" w:color="000000" w:sz="4" w:space="0"/>
              <w:left w:val="single" w:color="auto" w:sz="4" w:space="0"/>
              <w:bottom w:val="none" w:color="000000" w:sz="4" w:space="0"/>
              <w:right w:val="none" w:color="000000" w:sz="4" w:space="0"/>
            </w:tcBorders>
            <w:tcW w:w="6374" w:type="dxa"/>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Коліно ПВХ,d25</w:t>
            </w:r>
            <w:r/>
          </w:p>
        </w:tc>
        <w:tc>
          <w:tcPr>
            <w:shd w:val="clear" w:color="auto" w:fill="auto"/>
            <w:tcBorders>
              <w:top w:val="none" w:color="000000" w:sz="4" w:space="0"/>
              <w:left w:val="single" w:color="auto" w:sz="4" w:space="0"/>
              <w:bottom w:val="none" w:color="000000" w:sz="4" w:space="0"/>
              <w:right w:val="none" w:color="000000" w:sz="4" w:space="0"/>
            </w:tcBorders>
            <w:tcW w:w="1560" w:type="dxa"/>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  </w:t>
            </w:r>
            <w:r>
              <w:rPr>
                <w:rFonts w:ascii="Times New Roman" w:hAnsi="Times New Roman" w:cs="Times New Roman"/>
                <w:color w:val="000000"/>
                <w:lang w:eastAsia="uk-UA"/>
              </w:rPr>
              <w:t xml:space="preserve">шт</w:t>
            </w:r>
            <w:r/>
          </w:p>
        </w:tc>
        <w:tc>
          <w:tcPr>
            <w:shd w:val="clear" w:color="auto" w:fill="auto"/>
            <w:tcBorders>
              <w:top w:val="none" w:color="000000" w:sz="4" w:space="0"/>
              <w:left w:val="single" w:color="auto" w:sz="4" w:space="0"/>
              <w:bottom w:val="none" w:color="000000" w:sz="4" w:space="0"/>
              <w:right w:val="single" w:color="000000" w:sz="4" w:space="0"/>
            </w:tcBorders>
            <w:tcW w:w="1560" w:type="dxa"/>
            <w:textDirection w:val="lrTb"/>
            <w:noWrap w:val="false"/>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60</w:t>
            </w:r>
            <w:r/>
          </w:p>
        </w:tc>
      </w:tr>
      <w:tr>
        <w:trPr>
          <w:trHeight w:val="297"/>
        </w:trPr>
        <w:tc>
          <w:tcPr>
            <w:shd w:val="clear" w:color="auto" w:fill="auto"/>
            <w:tcBorders>
              <w:top w:val="none" w:color="000000" w:sz="4" w:space="0"/>
              <w:left w:val="single" w:color="auto" w:sz="4" w:space="0"/>
              <w:bottom w:val="none" w:color="000000" w:sz="4" w:space="0"/>
              <w:right w:val="none" w:color="000000" w:sz="4" w:space="0"/>
            </w:tcBorders>
            <w:tcW w:w="6374" w:type="dxa"/>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Коліно ПВХ,d32</w:t>
            </w:r>
            <w:r/>
          </w:p>
        </w:tc>
        <w:tc>
          <w:tcPr>
            <w:shd w:val="clear" w:color="auto" w:fill="auto"/>
            <w:tcBorders>
              <w:top w:val="none" w:color="000000" w:sz="4" w:space="0"/>
              <w:left w:val="single" w:color="auto" w:sz="4" w:space="0"/>
              <w:bottom w:val="none" w:color="000000" w:sz="4" w:space="0"/>
              <w:right w:val="none" w:color="000000" w:sz="4" w:space="0"/>
            </w:tcBorders>
            <w:tcW w:w="1560" w:type="dxa"/>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  </w:t>
            </w:r>
            <w:r>
              <w:rPr>
                <w:rFonts w:ascii="Times New Roman" w:hAnsi="Times New Roman" w:cs="Times New Roman"/>
                <w:color w:val="000000"/>
                <w:lang w:eastAsia="uk-UA"/>
              </w:rPr>
              <w:t xml:space="preserve">шт</w:t>
            </w:r>
            <w:r/>
          </w:p>
        </w:tc>
        <w:tc>
          <w:tcPr>
            <w:shd w:val="clear" w:color="auto" w:fill="auto"/>
            <w:tcBorders>
              <w:top w:val="none" w:color="000000" w:sz="4" w:space="0"/>
              <w:left w:val="single" w:color="auto" w:sz="4" w:space="0"/>
              <w:bottom w:val="none" w:color="000000" w:sz="4" w:space="0"/>
              <w:right w:val="single" w:color="000000" w:sz="4" w:space="0"/>
            </w:tcBorders>
            <w:tcW w:w="1560" w:type="dxa"/>
            <w:textDirection w:val="lrTb"/>
            <w:noWrap w:val="false"/>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40</w:t>
            </w:r>
            <w:r/>
          </w:p>
        </w:tc>
      </w:tr>
      <w:tr>
        <w:trPr>
          <w:trHeight w:val="297"/>
        </w:trPr>
        <w:tc>
          <w:tcPr>
            <w:shd w:val="clear" w:color="auto" w:fill="auto"/>
            <w:tcBorders>
              <w:top w:val="none" w:color="000000" w:sz="4" w:space="0"/>
              <w:left w:val="single" w:color="auto" w:sz="4" w:space="0"/>
              <w:bottom w:val="none" w:color="000000" w:sz="4" w:space="0"/>
              <w:right w:val="none" w:color="000000" w:sz="4" w:space="0"/>
            </w:tcBorders>
            <w:tcW w:w="6374" w:type="dxa"/>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Муфта ПВХ,d20</w:t>
            </w:r>
            <w:r/>
          </w:p>
        </w:tc>
        <w:tc>
          <w:tcPr>
            <w:shd w:val="clear" w:color="auto" w:fill="auto"/>
            <w:tcBorders>
              <w:top w:val="none" w:color="000000" w:sz="4" w:space="0"/>
              <w:left w:val="single" w:color="auto" w:sz="4" w:space="0"/>
              <w:bottom w:val="none" w:color="000000" w:sz="4" w:space="0"/>
              <w:right w:val="none" w:color="000000" w:sz="4" w:space="0"/>
            </w:tcBorders>
            <w:tcW w:w="1560" w:type="dxa"/>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  </w:t>
            </w:r>
            <w:r>
              <w:rPr>
                <w:rFonts w:ascii="Times New Roman" w:hAnsi="Times New Roman" w:cs="Times New Roman"/>
                <w:color w:val="000000"/>
                <w:lang w:eastAsia="uk-UA"/>
              </w:rPr>
              <w:t xml:space="preserve">шт</w:t>
            </w:r>
            <w:r/>
          </w:p>
        </w:tc>
        <w:tc>
          <w:tcPr>
            <w:shd w:val="clear" w:color="auto" w:fill="auto"/>
            <w:tcBorders>
              <w:top w:val="none" w:color="000000" w:sz="4" w:space="0"/>
              <w:left w:val="single" w:color="auto" w:sz="4" w:space="0"/>
              <w:bottom w:val="none" w:color="000000" w:sz="4" w:space="0"/>
              <w:right w:val="single" w:color="000000" w:sz="4" w:space="0"/>
            </w:tcBorders>
            <w:tcW w:w="1560" w:type="dxa"/>
            <w:textDirection w:val="lrTb"/>
            <w:noWrap w:val="false"/>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12</w:t>
            </w:r>
            <w:r/>
          </w:p>
        </w:tc>
      </w:tr>
      <w:tr>
        <w:trPr>
          <w:trHeight w:val="297"/>
        </w:trPr>
        <w:tc>
          <w:tcPr>
            <w:shd w:val="clear" w:color="auto" w:fill="auto"/>
            <w:tcBorders>
              <w:top w:val="none" w:color="000000" w:sz="4" w:space="0"/>
              <w:left w:val="single" w:color="auto" w:sz="4" w:space="0"/>
              <w:bottom w:val="none" w:color="000000" w:sz="4" w:space="0"/>
              <w:right w:val="none" w:color="000000" w:sz="4" w:space="0"/>
            </w:tcBorders>
            <w:tcW w:w="6374" w:type="dxa"/>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Муфта ПВХ,d25</w:t>
            </w:r>
            <w:r/>
          </w:p>
        </w:tc>
        <w:tc>
          <w:tcPr>
            <w:shd w:val="clear" w:color="auto" w:fill="auto"/>
            <w:tcBorders>
              <w:top w:val="none" w:color="000000" w:sz="4" w:space="0"/>
              <w:left w:val="single" w:color="auto" w:sz="4" w:space="0"/>
              <w:bottom w:val="none" w:color="000000" w:sz="4" w:space="0"/>
              <w:right w:val="none" w:color="000000" w:sz="4" w:space="0"/>
            </w:tcBorders>
            <w:tcW w:w="1560" w:type="dxa"/>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  </w:t>
            </w:r>
            <w:r>
              <w:rPr>
                <w:rFonts w:ascii="Times New Roman" w:hAnsi="Times New Roman" w:cs="Times New Roman"/>
                <w:color w:val="000000"/>
                <w:lang w:eastAsia="uk-UA"/>
              </w:rPr>
              <w:t xml:space="preserve">шт</w:t>
            </w:r>
            <w:r/>
          </w:p>
        </w:tc>
        <w:tc>
          <w:tcPr>
            <w:shd w:val="clear" w:color="auto" w:fill="auto"/>
            <w:tcBorders>
              <w:top w:val="none" w:color="000000" w:sz="4" w:space="0"/>
              <w:left w:val="single" w:color="auto" w:sz="4" w:space="0"/>
              <w:bottom w:val="none" w:color="000000" w:sz="4" w:space="0"/>
              <w:right w:val="single" w:color="000000" w:sz="4" w:space="0"/>
            </w:tcBorders>
            <w:tcW w:w="1560" w:type="dxa"/>
            <w:textDirection w:val="lrTb"/>
            <w:noWrap w:val="false"/>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14</w:t>
            </w:r>
            <w:r/>
          </w:p>
        </w:tc>
      </w:tr>
      <w:tr>
        <w:trPr>
          <w:trHeight w:val="297"/>
        </w:trPr>
        <w:tc>
          <w:tcPr>
            <w:shd w:val="clear" w:color="auto" w:fill="auto"/>
            <w:tcBorders>
              <w:top w:val="none" w:color="000000" w:sz="4" w:space="0"/>
              <w:left w:val="single" w:color="auto" w:sz="4" w:space="0"/>
              <w:bottom w:val="none" w:color="000000" w:sz="4" w:space="0"/>
              <w:right w:val="none" w:color="000000" w:sz="4" w:space="0"/>
            </w:tcBorders>
            <w:tcW w:w="6374" w:type="dxa"/>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Муфта ПВХ,d32</w:t>
            </w:r>
            <w:r/>
          </w:p>
        </w:tc>
        <w:tc>
          <w:tcPr>
            <w:shd w:val="clear" w:color="auto" w:fill="auto"/>
            <w:tcBorders>
              <w:top w:val="none" w:color="000000" w:sz="4" w:space="0"/>
              <w:left w:val="single" w:color="auto" w:sz="4" w:space="0"/>
              <w:bottom w:val="none" w:color="000000" w:sz="4" w:space="0"/>
              <w:right w:val="none" w:color="000000" w:sz="4" w:space="0"/>
            </w:tcBorders>
            <w:tcW w:w="1560" w:type="dxa"/>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  </w:t>
            </w:r>
            <w:r>
              <w:rPr>
                <w:rFonts w:ascii="Times New Roman" w:hAnsi="Times New Roman" w:cs="Times New Roman"/>
                <w:color w:val="000000"/>
                <w:lang w:eastAsia="uk-UA"/>
              </w:rPr>
              <w:t xml:space="preserve">шт</w:t>
            </w:r>
            <w:r/>
          </w:p>
        </w:tc>
        <w:tc>
          <w:tcPr>
            <w:shd w:val="clear" w:color="auto" w:fill="auto"/>
            <w:tcBorders>
              <w:top w:val="none" w:color="000000" w:sz="4" w:space="0"/>
              <w:left w:val="single" w:color="auto" w:sz="4" w:space="0"/>
              <w:bottom w:val="none" w:color="000000" w:sz="4" w:space="0"/>
              <w:right w:val="single" w:color="000000" w:sz="4" w:space="0"/>
            </w:tcBorders>
            <w:tcW w:w="1560" w:type="dxa"/>
            <w:textDirection w:val="lrTb"/>
            <w:noWrap w:val="false"/>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4</w:t>
            </w:r>
            <w:r/>
          </w:p>
        </w:tc>
      </w:tr>
      <w:tr>
        <w:trPr>
          <w:trHeight w:val="297"/>
        </w:trPr>
        <w:tc>
          <w:tcPr>
            <w:shd w:val="clear" w:color="auto" w:fill="auto"/>
            <w:tcBorders>
              <w:top w:val="none" w:color="000000" w:sz="4" w:space="0"/>
              <w:left w:val="single" w:color="auto" w:sz="4" w:space="0"/>
              <w:bottom w:val="none" w:color="000000" w:sz="4" w:space="0"/>
              <w:right w:val="none" w:color="000000" w:sz="4" w:space="0"/>
            </w:tcBorders>
            <w:tcW w:w="6374" w:type="dxa"/>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Хомут,d20</w:t>
            </w:r>
            <w:r/>
          </w:p>
        </w:tc>
        <w:tc>
          <w:tcPr>
            <w:shd w:val="clear" w:color="auto" w:fill="auto"/>
            <w:tcBorders>
              <w:top w:val="none" w:color="000000" w:sz="4" w:space="0"/>
              <w:left w:val="single" w:color="auto" w:sz="4" w:space="0"/>
              <w:bottom w:val="none" w:color="000000" w:sz="4" w:space="0"/>
              <w:right w:val="none" w:color="000000" w:sz="4" w:space="0"/>
            </w:tcBorders>
            <w:tcW w:w="1560" w:type="dxa"/>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  </w:t>
            </w:r>
            <w:r>
              <w:rPr>
                <w:rFonts w:ascii="Times New Roman" w:hAnsi="Times New Roman" w:cs="Times New Roman"/>
                <w:color w:val="000000"/>
                <w:lang w:eastAsia="uk-UA"/>
              </w:rPr>
              <w:t xml:space="preserve">шт</w:t>
            </w:r>
            <w:r/>
          </w:p>
        </w:tc>
        <w:tc>
          <w:tcPr>
            <w:shd w:val="clear" w:color="auto" w:fill="auto"/>
            <w:tcBorders>
              <w:top w:val="none" w:color="000000" w:sz="4" w:space="0"/>
              <w:left w:val="single" w:color="auto" w:sz="4" w:space="0"/>
              <w:bottom w:val="none" w:color="000000" w:sz="4" w:space="0"/>
              <w:right w:val="single" w:color="000000" w:sz="4" w:space="0"/>
            </w:tcBorders>
            <w:tcW w:w="1560" w:type="dxa"/>
            <w:textDirection w:val="lrTb"/>
            <w:noWrap w:val="false"/>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50</w:t>
            </w:r>
            <w:r/>
          </w:p>
        </w:tc>
      </w:tr>
      <w:tr>
        <w:trPr>
          <w:trHeight w:val="297"/>
        </w:trPr>
        <w:tc>
          <w:tcPr>
            <w:shd w:val="clear" w:color="auto" w:fill="auto"/>
            <w:tcBorders>
              <w:top w:val="none" w:color="000000" w:sz="4" w:space="0"/>
              <w:left w:val="single" w:color="auto" w:sz="4" w:space="0"/>
              <w:bottom w:val="none" w:color="000000" w:sz="4" w:space="0"/>
              <w:right w:val="none" w:color="000000" w:sz="4" w:space="0"/>
            </w:tcBorders>
            <w:tcW w:w="6374" w:type="dxa"/>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Хомут,d25</w:t>
            </w:r>
            <w:r/>
          </w:p>
        </w:tc>
        <w:tc>
          <w:tcPr>
            <w:shd w:val="clear" w:color="auto" w:fill="auto"/>
            <w:tcBorders>
              <w:top w:val="none" w:color="000000" w:sz="4" w:space="0"/>
              <w:left w:val="single" w:color="auto" w:sz="4" w:space="0"/>
              <w:bottom w:val="none" w:color="000000" w:sz="4" w:space="0"/>
              <w:right w:val="none" w:color="000000" w:sz="4" w:space="0"/>
            </w:tcBorders>
            <w:tcW w:w="1560" w:type="dxa"/>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  </w:t>
            </w:r>
            <w:r>
              <w:rPr>
                <w:rFonts w:ascii="Times New Roman" w:hAnsi="Times New Roman" w:cs="Times New Roman"/>
                <w:color w:val="000000"/>
                <w:lang w:eastAsia="uk-UA"/>
              </w:rPr>
              <w:t xml:space="preserve">шт</w:t>
            </w:r>
            <w:r/>
          </w:p>
        </w:tc>
        <w:tc>
          <w:tcPr>
            <w:shd w:val="clear" w:color="auto" w:fill="auto"/>
            <w:tcBorders>
              <w:top w:val="none" w:color="000000" w:sz="4" w:space="0"/>
              <w:left w:val="single" w:color="auto" w:sz="4" w:space="0"/>
              <w:bottom w:val="none" w:color="000000" w:sz="4" w:space="0"/>
              <w:right w:val="single" w:color="000000" w:sz="4" w:space="0"/>
            </w:tcBorders>
            <w:tcW w:w="1560" w:type="dxa"/>
            <w:textDirection w:val="lrTb"/>
            <w:noWrap w:val="false"/>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80</w:t>
            </w:r>
            <w:r/>
          </w:p>
        </w:tc>
      </w:tr>
      <w:tr>
        <w:trPr>
          <w:trHeight w:val="297"/>
        </w:trPr>
        <w:tc>
          <w:tcPr>
            <w:shd w:val="clear" w:color="auto" w:fill="auto"/>
            <w:tcBorders>
              <w:top w:val="none" w:color="000000" w:sz="4" w:space="0"/>
              <w:left w:val="single" w:color="auto" w:sz="4" w:space="0"/>
              <w:bottom w:val="none" w:color="000000" w:sz="4" w:space="0"/>
              <w:right w:val="none" w:color="000000" w:sz="4" w:space="0"/>
            </w:tcBorders>
            <w:tcW w:w="6374" w:type="dxa"/>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Хомут,d32</w:t>
            </w:r>
            <w:r/>
          </w:p>
        </w:tc>
        <w:tc>
          <w:tcPr>
            <w:shd w:val="clear" w:color="auto" w:fill="auto"/>
            <w:tcBorders>
              <w:top w:val="none" w:color="000000" w:sz="4" w:space="0"/>
              <w:left w:val="single" w:color="auto" w:sz="4" w:space="0"/>
              <w:bottom w:val="none" w:color="000000" w:sz="4" w:space="0"/>
              <w:right w:val="none" w:color="000000" w:sz="4" w:space="0"/>
            </w:tcBorders>
            <w:tcW w:w="1560" w:type="dxa"/>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  </w:t>
            </w:r>
            <w:r>
              <w:rPr>
                <w:rFonts w:ascii="Times New Roman" w:hAnsi="Times New Roman" w:cs="Times New Roman"/>
                <w:color w:val="000000"/>
                <w:lang w:eastAsia="uk-UA"/>
              </w:rPr>
              <w:t xml:space="preserve">шт</w:t>
            </w:r>
            <w:r/>
          </w:p>
        </w:tc>
        <w:tc>
          <w:tcPr>
            <w:shd w:val="clear" w:color="auto" w:fill="auto"/>
            <w:tcBorders>
              <w:top w:val="none" w:color="000000" w:sz="4" w:space="0"/>
              <w:left w:val="single" w:color="auto" w:sz="4" w:space="0"/>
              <w:bottom w:val="none" w:color="000000" w:sz="4" w:space="0"/>
              <w:right w:val="single" w:color="000000" w:sz="4" w:space="0"/>
            </w:tcBorders>
            <w:tcW w:w="1560" w:type="dxa"/>
            <w:textDirection w:val="lrTb"/>
            <w:noWrap w:val="false"/>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100</w:t>
            </w:r>
            <w:r/>
          </w:p>
        </w:tc>
      </w:tr>
      <w:tr>
        <w:trPr>
          <w:trHeight w:val="297"/>
        </w:trPr>
        <w:tc>
          <w:tcPr>
            <w:shd w:val="clear" w:color="auto" w:fill="auto"/>
            <w:tcBorders>
              <w:top w:val="none" w:color="000000" w:sz="4" w:space="0"/>
              <w:left w:val="single" w:color="auto" w:sz="4" w:space="0"/>
              <w:bottom w:val="none" w:color="000000" w:sz="4" w:space="0"/>
              <w:right w:val="none" w:color="000000" w:sz="4" w:space="0"/>
            </w:tcBorders>
            <w:tcW w:w="6374" w:type="dxa"/>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Трійник ПВХ,d20</w:t>
            </w:r>
            <w:r/>
          </w:p>
        </w:tc>
        <w:tc>
          <w:tcPr>
            <w:shd w:val="clear" w:color="auto" w:fill="auto"/>
            <w:tcBorders>
              <w:top w:val="none" w:color="000000" w:sz="4" w:space="0"/>
              <w:left w:val="single" w:color="auto" w:sz="4" w:space="0"/>
              <w:bottom w:val="none" w:color="000000" w:sz="4" w:space="0"/>
              <w:right w:val="none" w:color="000000" w:sz="4" w:space="0"/>
            </w:tcBorders>
            <w:tcW w:w="1560" w:type="dxa"/>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  </w:t>
            </w:r>
            <w:r>
              <w:rPr>
                <w:rFonts w:ascii="Times New Roman" w:hAnsi="Times New Roman" w:cs="Times New Roman"/>
                <w:color w:val="000000"/>
                <w:lang w:eastAsia="uk-UA"/>
              </w:rPr>
              <w:t xml:space="preserve">шт</w:t>
            </w:r>
            <w:r/>
          </w:p>
        </w:tc>
        <w:tc>
          <w:tcPr>
            <w:shd w:val="clear" w:color="auto" w:fill="auto"/>
            <w:tcBorders>
              <w:top w:val="none" w:color="000000" w:sz="4" w:space="0"/>
              <w:left w:val="single" w:color="auto" w:sz="4" w:space="0"/>
              <w:bottom w:val="none" w:color="000000" w:sz="4" w:space="0"/>
              <w:right w:val="single" w:color="000000" w:sz="4" w:space="0"/>
            </w:tcBorders>
            <w:tcW w:w="1560" w:type="dxa"/>
            <w:textDirection w:val="lrTb"/>
            <w:noWrap w:val="false"/>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4</w:t>
            </w:r>
            <w:r/>
          </w:p>
        </w:tc>
      </w:tr>
      <w:tr>
        <w:trPr>
          <w:trHeight w:val="297"/>
        </w:trPr>
        <w:tc>
          <w:tcPr>
            <w:shd w:val="clear" w:color="auto" w:fill="auto"/>
            <w:tcBorders>
              <w:top w:val="none" w:color="000000" w:sz="4" w:space="0"/>
              <w:left w:val="single" w:color="auto" w:sz="4" w:space="0"/>
              <w:bottom w:val="none" w:color="000000" w:sz="4" w:space="0"/>
              <w:right w:val="none" w:color="000000" w:sz="4" w:space="0"/>
            </w:tcBorders>
            <w:tcW w:w="6374" w:type="dxa"/>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Трійник ПВХ,d25</w:t>
            </w:r>
            <w:r/>
          </w:p>
        </w:tc>
        <w:tc>
          <w:tcPr>
            <w:shd w:val="clear" w:color="auto" w:fill="auto"/>
            <w:tcBorders>
              <w:top w:val="none" w:color="000000" w:sz="4" w:space="0"/>
              <w:left w:val="single" w:color="auto" w:sz="4" w:space="0"/>
              <w:bottom w:val="none" w:color="000000" w:sz="4" w:space="0"/>
              <w:right w:val="none" w:color="000000" w:sz="4" w:space="0"/>
            </w:tcBorders>
            <w:tcW w:w="1560" w:type="dxa"/>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  </w:t>
            </w:r>
            <w:r>
              <w:rPr>
                <w:rFonts w:ascii="Times New Roman" w:hAnsi="Times New Roman" w:cs="Times New Roman"/>
                <w:color w:val="000000"/>
                <w:lang w:eastAsia="uk-UA"/>
              </w:rPr>
              <w:t xml:space="preserve">шт</w:t>
            </w:r>
            <w:r/>
          </w:p>
        </w:tc>
        <w:tc>
          <w:tcPr>
            <w:shd w:val="clear" w:color="auto" w:fill="auto"/>
            <w:tcBorders>
              <w:top w:val="none" w:color="000000" w:sz="4" w:space="0"/>
              <w:left w:val="single" w:color="auto" w:sz="4" w:space="0"/>
              <w:bottom w:val="none" w:color="000000" w:sz="4" w:space="0"/>
              <w:right w:val="single" w:color="000000" w:sz="4" w:space="0"/>
            </w:tcBorders>
            <w:tcW w:w="1560" w:type="dxa"/>
            <w:textDirection w:val="lrTb"/>
            <w:noWrap w:val="false"/>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12</w:t>
            </w:r>
            <w:r/>
          </w:p>
        </w:tc>
      </w:tr>
      <w:tr>
        <w:trPr>
          <w:trHeight w:val="297"/>
        </w:trPr>
        <w:tc>
          <w:tcPr>
            <w:shd w:val="clear" w:color="auto" w:fill="auto"/>
            <w:tcBorders>
              <w:top w:val="none" w:color="000000" w:sz="4" w:space="0"/>
              <w:left w:val="single" w:color="auto" w:sz="4" w:space="0"/>
              <w:bottom w:val="none" w:color="000000" w:sz="4" w:space="0"/>
              <w:right w:val="none" w:color="000000" w:sz="4" w:space="0"/>
            </w:tcBorders>
            <w:tcW w:w="6374" w:type="dxa"/>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Трійник ПВХ,d32</w:t>
            </w:r>
            <w:r/>
          </w:p>
        </w:tc>
        <w:tc>
          <w:tcPr>
            <w:shd w:val="clear" w:color="auto" w:fill="auto"/>
            <w:tcBorders>
              <w:top w:val="none" w:color="000000" w:sz="4" w:space="0"/>
              <w:left w:val="single" w:color="auto" w:sz="4" w:space="0"/>
              <w:bottom w:val="none" w:color="000000" w:sz="4" w:space="0"/>
              <w:right w:val="none" w:color="000000" w:sz="4" w:space="0"/>
            </w:tcBorders>
            <w:tcW w:w="1560" w:type="dxa"/>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  </w:t>
            </w:r>
            <w:r>
              <w:rPr>
                <w:rFonts w:ascii="Times New Roman" w:hAnsi="Times New Roman" w:cs="Times New Roman"/>
                <w:color w:val="000000"/>
                <w:lang w:eastAsia="uk-UA"/>
              </w:rPr>
              <w:t xml:space="preserve">шт</w:t>
            </w:r>
            <w:r/>
          </w:p>
        </w:tc>
        <w:tc>
          <w:tcPr>
            <w:shd w:val="clear" w:color="auto" w:fill="auto"/>
            <w:tcBorders>
              <w:top w:val="none" w:color="000000" w:sz="4" w:space="0"/>
              <w:left w:val="single" w:color="auto" w:sz="4" w:space="0"/>
              <w:bottom w:val="none" w:color="000000" w:sz="4" w:space="0"/>
              <w:right w:val="single" w:color="000000" w:sz="4" w:space="0"/>
            </w:tcBorders>
            <w:tcW w:w="1560" w:type="dxa"/>
            <w:textDirection w:val="lrTb"/>
            <w:noWrap w:val="false"/>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10</w:t>
            </w:r>
            <w:r/>
          </w:p>
        </w:tc>
      </w:tr>
      <w:tr>
        <w:trPr>
          <w:trHeight w:val="297"/>
        </w:trPr>
        <w:tc>
          <w:tcPr>
            <w:shd w:val="clear" w:color="auto" w:fill="auto"/>
            <w:tcBorders>
              <w:top w:val="none" w:color="000000" w:sz="4" w:space="0"/>
              <w:left w:val="single" w:color="auto" w:sz="4" w:space="0"/>
              <w:bottom w:val="none" w:color="000000" w:sz="4" w:space="0"/>
              <w:right w:val="none" w:color="000000" w:sz="4" w:space="0"/>
            </w:tcBorders>
            <w:tcW w:w="6374" w:type="dxa"/>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Гідравлічне випробування мідних трубопроводів</w:t>
            </w:r>
            <w:r/>
          </w:p>
        </w:tc>
        <w:tc>
          <w:tcPr>
            <w:shd w:val="clear" w:color="auto" w:fill="auto"/>
            <w:tcBorders>
              <w:top w:val="none" w:color="000000" w:sz="4" w:space="0"/>
              <w:left w:val="single" w:color="auto" w:sz="4" w:space="0"/>
              <w:bottom w:val="none" w:color="000000" w:sz="4" w:space="0"/>
              <w:right w:val="none" w:color="000000" w:sz="4" w:space="0"/>
            </w:tcBorders>
            <w:tcW w:w="1560" w:type="dxa"/>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  м</w:t>
            </w:r>
            <w:r/>
          </w:p>
        </w:tc>
        <w:tc>
          <w:tcPr>
            <w:shd w:val="clear" w:color="auto" w:fill="auto"/>
            <w:tcBorders>
              <w:top w:val="none" w:color="000000" w:sz="4" w:space="0"/>
              <w:left w:val="single" w:color="auto" w:sz="4" w:space="0"/>
              <w:bottom w:val="none" w:color="000000" w:sz="4" w:space="0"/>
              <w:right w:val="single" w:color="000000" w:sz="4" w:space="0"/>
            </w:tcBorders>
            <w:tcW w:w="1560" w:type="dxa"/>
            <w:textDirection w:val="lrTb"/>
            <w:noWrap w:val="false"/>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930</w:t>
            </w:r>
            <w:r/>
          </w:p>
        </w:tc>
      </w:tr>
      <w:tr>
        <w:trPr>
          <w:trHeight w:val="563"/>
        </w:trPr>
        <w:tc>
          <w:tcPr>
            <w:shd w:val="clear" w:color="auto" w:fill="auto"/>
            <w:tcBorders>
              <w:top w:val="none" w:color="000000" w:sz="4" w:space="0"/>
              <w:left w:val="single" w:color="auto" w:sz="4" w:space="0"/>
              <w:bottom w:val="none" w:color="000000" w:sz="4" w:space="0"/>
              <w:right w:val="none" w:color="000000" w:sz="4" w:space="0"/>
            </w:tcBorders>
            <w:tcW w:w="6374" w:type="dxa"/>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Прокладання лотка по установлених конструкціях,</w:t>
            </w:r>
            <w:r>
              <w:rPr>
                <w:rFonts w:ascii="Times New Roman" w:hAnsi="Times New Roman" w:cs="Times New Roman"/>
                <w:color w:val="000000"/>
                <w:lang w:eastAsia="uk-UA"/>
              </w:rPr>
              <w:br/>
              <w:t xml:space="preserve">ширина лотка до 500 мм</w:t>
            </w:r>
            <w:r/>
          </w:p>
        </w:tc>
        <w:tc>
          <w:tcPr>
            <w:shd w:val="clear" w:color="auto" w:fill="auto"/>
            <w:tcBorders>
              <w:top w:val="none" w:color="000000" w:sz="4" w:space="0"/>
              <w:left w:val="single" w:color="auto" w:sz="4" w:space="0"/>
              <w:bottom w:val="none" w:color="000000" w:sz="4" w:space="0"/>
              <w:right w:val="none" w:color="000000" w:sz="4" w:space="0"/>
            </w:tcBorders>
            <w:tcW w:w="1560" w:type="dxa"/>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  м</w:t>
            </w:r>
            <w:r/>
          </w:p>
        </w:tc>
        <w:tc>
          <w:tcPr>
            <w:shd w:val="clear" w:color="auto" w:fill="auto"/>
            <w:tcBorders>
              <w:top w:val="none" w:color="000000" w:sz="4" w:space="0"/>
              <w:left w:val="single" w:color="auto" w:sz="4" w:space="0"/>
              <w:bottom w:val="none" w:color="000000" w:sz="4" w:space="0"/>
              <w:right w:val="single" w:color="000000" w:sz="4" w:space="0"/>
            </w:tcBorders>
            <w:tcW w:w="1560" w:type="dxa"/>
            <w:textDirection w:val="lrTb"/>
            <w:noWrap w:val="false"/>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10</w:t>
            </w:r>
            <w:r/>
          </w:p>
        </w:tc>
      </w:tr>
      <w:tr>
        <w:trPr>
          <w:trHeight w:val="297"/>
        </w:trPr>
        <w:tc>
          <w:tcPr>
            <w:shd w:val="clear" w:color="auto" w:fill="auto"/>
            <w:tcBorders>
              <w:top w:val="none" w:color="000000" w:sz="4" w:space="0"/>
              <w:left w:val="single" w:color="auto" w:sz="4" w:space="0"/>
              <w:bottom w:val="none" w:color="000000" w:sz="4" w:space="0"/>
              <w:right w:val="none" w:color="000000" w:sz="4" w:space="0"/>
            </w:tcBorders>
            <w:tcW w:w="6374" w:type="dxa"/>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Конструкції металеві (кріплення лотка)</w:t>
            </w:r>
            <w:r/>
          </w:p>
        </w:tc>
        <w:tc>
          <w:tcPr>
            <w:shd w:val="clear" w:color="auto" w:fill="auto"/>
            <w:tcBorders>
              <w:top w:val="none" w:color="000000" w:sz="4" w:space="0"/>
              <w:left w:val="single" w:color="auto" w:sz="4" w:space="0"/>
              <w:bottom w:val="none" w:color="000000" w:sz="4" w:space="0"/>
              <w:right w:val="none" w:color="000000" w:sz="4" w:space="0"/>
            </w:tcBorders>
            <w:tcW w:w="1560" w:type="dxa"/>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  т</w:t>
            </w:r>
            <w:r/>
          </w:p>
        </w:tc>
        <w:tc>
          <w:tcPr>
            <w:shd w:val="clear" w:color="auto" w:fill="auto"/>
            <w:tcBorders>
              <w:top w:val="none" w:color="000000" w:sz="4" w:space="0"/>
              <w:left w:val="single" w:color="auto" w:sz="4" w:space="0"/>
              <w:bottom w:val="none" w:color="000000" w:sz="4" w:space="0"/>
              <w:right w:val="single" w:color="000000" w:sz="4" w:space="0"/>
            </w:tcBorders>
            <w:tcW w:w="1560" w:type="dxa"/>
            <w:textDirection w:val="lrTb"/>
            <w:noWrap w:val="false"/>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0,01</w:t>
            </w:r>
            <w:r/>
          </w:p>
        </w:tc>
      </w:tr>
      <w:tr>
        <w:trPr>
          <w:trHeight w:val="297"/>
        </w:trPr>
        <w:tc>
          <w:tcPr>
            <w:shd w:val="clear" w:color="auto" w:fill="auto"/>
            <w:tcBorders>
              <w:top w:val="none" w:color="000000" w:sz="4" w:space="0"/>
              <w:left w:val="single" w:color="auto" w:sz="4" w:space="0"/>
              <w:bottom w:val="none" w:color="000000" w:sz="4" w:space="0"/>
              <w:right w:val="none" w:color="000000" w:sz="4" w:space="0"/>
            </w:tcBorders>
            <w:tcW w:w="6374" w:type="dxa"/>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Кришка лотка</w:t>
            </w:r>
            <w:r/>
          </w:p>
        </w:tc>
        <w:tc>
          <w:tcPr>
            <w:shd w:val="clear" w:color="auto" w:fill="auto"/>
            <w:tcBorders>
              <w:top w:val="none" w:color="000000" w:sz="4" w:space="0"/>
              <w:left w:val="single" w:color="auto" w:sz="4" w:space="0"/>
              <w:bottom w:val="none" w:color="000000" w:sz="4" w:space="0"/>
              <w:right w:val="none" w:color="000000" w:sz="4" w:space="0"/>
            </w:tcBorders>
            <w:tcW w:w="1560" w:type="dxa"/>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  </w:t>
            </w:r>
            <w:r>
              <w:rPr>
                <w:rFonts w:ascii="Times New Roman" w:hAnsi="Times New Roman" w:cs="Times New Roman"/>
                <w:color w:val="000000"/>
                <w:lang w:eastAsia="uk-UA"/>
              </w:rPr>
              <w:t xml:space="preserve">шт</w:t>
            </w:r>
            <w:r/>
          </w:p>
        </w:tc>
        <w:tc>
          <w:tcPr>
            <w:shd w:val="clear" w:color="auto" w:fill="auto"/>
            <w:tcBorders>
              <w:top w:val="none" w:color="000000" w:sz="4" w:space="0"/>
              <w:left w:val="single" w:color="auto" w:sz="4" w:space="0"/>
              <w:bottom w:val="none" w:color="000000" w:sz="4" w:space="0"/>
              <w:right w:val="single" w:color="000000" w:sz="4" w:space="0"/>
            </w:tcBorders>
            <w:tcW w:w="1560" w:type="dxa"/>
            <w:textDirection w:val="lrTb"/>
            <w:noWrap w:val="false"/>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10</w:t>
            </w:r>
            <w:r/>
          </w:p>
        </w:tc>
      </w:tr>
      <w:tr>
        <w:trPr>
          <w:trHeight w:val="297"/>
        </w:trPr>
        <w:tc>
          <w:tcPr>
            <w:shd w:val="clear" w:color="auto" w:fill="auto"/>
            <w:tcBorders>
              <w:top w:val="none" w:color="000000" w:sz="4" w:space="0"/>
              <w:left w:val="single" w:color="auto" w:sz="4" w:space="0"/>
              <w:bottom w:val="none" w:color="000000" w:sz="4" w:space="0"/>
              <w:right w:val="none" w:color="000000" w:sz="4" w:space="0"/>
            </w:tcBorders>
            <w:tcW w:w="6374" w:type="dxa"/>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Лоток 500х100</w:t>
            </w:r>
            <w:r/>
          </w:p>
        </w:tc>
        <w:tc>
          <w:tcPr>
            <w:shd w:val="clear" w:color="auto" w:fill="auto"/>
            <w:tcBorders>
              <w:top w:val="none" w:color="000000" w:sz="4" w:space="0"/>
              <w:left w:val="single" w:color="auto" w:sz="4" w:space="0"/>
              <w:bottom w:val="none" w:color="000000" w:sz="4" w:space="0"/>
              <w:right w:val="none" w:color="000000" w:sz="4" w:space="0"/>
            </w:tcBorders>
            <w:tcW w:w="1560" w:type="dxa"/>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  м</w:t>
            </w:r>
            <w:r/>
          </w:p>
        </w:tc>
        <w:tc>
          <w:tcPr>
            <w:shd w:val="clear" w:color="auto" w:fill="auto"/>
            <w:tcBorders>
              <w:top w:val="none" w:color="000000" w:sz="4" w:space="0"/>
              <w:left w:val="single" w:color="auto" w:sz="4" w:space="0"/>
              <w:bottom w:val="none" w:color="000000" w:sz="4" w:space="0"/>
              <w:right w:val="single" w:color="000000" w:sz="4" w:space="0"/>
            </w:tcBorders>
            <w:tcW w:w="1560" w:type="dxa"/>
            <w:textDirection w:val="lrTb"/>
            <w:noWrap w:val="false"/>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10</w:t>
            </w:r>
            <w:r/>
          </w:p>
        </w:tc>
      </w:tr>
      <w:tr>
        <w:trPr>
          <w:trHeight w:val="297"/>
        </w:trPr>
        <w:tc>
          <w:tcPr>
            <w:shd w:val="clear" w:color="auto" w:fill="auto"/>
            <w:tcBorders>
              <w:top w:val="none" w:color="000000" w:sz="4" w:space="0"/>
              <w:left w:val="single" w:color="auto" w:sz="4" w:space="0"/>
              <w:bottom w:val="none" w:color="000000" w:sz="4" w:space="0"/>
              <w:right w:val="none" w:color="000000" w:sz="4" w:space="0"/>
            </w:tcBorders>
            <w:tcW w:w="6374" w:type="dxa"/>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Лоток/відвід 500х100</w:t>
            </w:r>
            <w:r/>
          </w:p>
        </w:tc>
        <w:tc>
          <w:tcPr>
            <w:shd w:val="clear" w:color="auto" w:fill="auto"/>
            <w:tcBorders>
              <w:top w:val="none" w:color="000000" w:sz="4" w:space="0"/>
              <w:left w:val="single" w:color="auto" w:sz="4" w:space="0"/>
              <w:bottom w:val="none" w:color="000000" w:sz="4" w:space="0"/>
              <w:right w:val="none" w:color="000000" w:sz="4" w:space="0"/>
            </w:tcBorders>
            <w:tcW w:w="1560" w:type="dxa"/>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  </w:t>
            </w:r>
            <w:r>
              <w:rPr>
                <w:rFonts w:ascii="Times New Roman" w:hAnsi="Times New Roman" w:cs="Times New Roman"/>
                <w:color w:val="000000"/>
                <w:lang w:eastAsia="uk-UA"/>
              </w:rPr>
              <w:t xml:space="preserve">шт</w:t>
            </w:r>
            <w:r/>
          </w:p>
        </w:tc>
        <w:tc>
          <w:tcPr>
            <w:shd w:val="clear" w:color="auto" w:fill="auto"/>
            <w:tcBorders>
              <w:top w:val="none" w:color="000000" w:sz="4" w:space="0"/>
              <w:left w:val="single" w:color="auto" w:sz="4" w:space="0"/>
              <w:bottom w:val="none" w:color="000000" w:sz="4" w:space="0"/>
              <w:right w:val="single" w:color="000000" w:sz="4" w:space="0"/>
            </w:tcBorders>
            <w:tcW w:w="1560" w:type="dxa"/>
            <w:textDirection w:val="lrTb"/>
            <w:noWrap w:val="false"/>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1</w:t>
            </w:r>
            <w:r/>
          </w:p>
        </w:tc>
      </w:tr>
      <w:tr>
        <w:trPr>
          <w:trHeight w:val="297"/>
        </w:trPr>
        <w:tc>
          <w:tcPr>
            <w:shd w:val="clear" w:color="auto" w:fill="auto"/>
            <w:tcBorders>
              <w:top w:val="none" w:color="000000" w:sz="4" w:space="0"/>
              <w:left w:val="single" w:color="auto" w:sz="4" w:space="0"/>
              <w:bottom w:val="none" w:color="000000" w:sz="4" w:space="0"/>
              <w:right w:val="none" w:color="000000" w:sz="4" w:space="0"/>
            </w:tcBorders>
            <w:tcW w:w="6374" w:type="dxa"/>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Кришка лотка 500х100</w:t>
            </w:r>
            <w:r/>
          </w:p>
        </w:tc>
        <w:tc>
          <w:tcPr>
            <w:shd w:val="clear" w:color="auto" w:fill="auto"/>
            <w:tcBorders>
              <w:top w:val="none" w:color="000000" w:sz="4" w:space="0"/>
              <w:left w:val="single" w:color="auto" w:sz="4" w:space="0"/>
              <w:bottom w:val="none" w:color="000000" w:sz="4" w:space="0"/>
              <w:right w:val="none" w:color="000000" w:sz="4" w:space="0"/>
            </w:tcBorders>
            <w:tcW w:w="1560" w:type="dxa"/>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  м</w:t>
            </w:r>
            <w:r/>
          </w:p>
        </w:tc>
        <w:tc>
          <w:tcPr>
            <w:shd w:val="clear" w:color="auto" w:fill="auto"/>
            <w:tcBorders>
              <w:top w:val="none" w:color="000000" w:sz="4" w:space="0"/>
              <w:left w:val="single" w:color="auto" w:sz="4" w:space="0"/>
              <w:bottom w:val="none" w:color="000000" w:sz="4" w:space="0"/>
              <w:right w:val="single" w:color="000000" w:sz="4" w:space="0"/>
            </w:tcBorders>
            <w:tcW w:w="1560" w:type="dxa"/>
            <w:textDirection w:val="lrTb"/>
            <w:noWrap w:val="false"/>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10</w:t>
            </w:r>
            <w:r/>
          </w:p>
        </w:tc>
      </w:tr>
      <w:tr>
        <w:trPr>
          <w:trHeight w:val="297"/>
        </w:trPr>
        <w:tc>
          <w:tcPr>
            <w:shd w:val="clear" w:color="auto" w:fill="auto"/>
            <w:tcBorders>
              <w:top w:val="none" w:color="000000" w:sz="4" w:space="0"/>
              <w:left w:val="single" w:color="auto" w:sz="4" w:space="0"/>
              <w:bottom w:val="none" w:color="000000" w:sz="4" w:space="0"/>
              <w:right w:val="none" w:color="000000" w:sz="4" w:space="0"/>
            </w:tcBorders>
            <w:tcW w:w="6374" w:type="dxa"/>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Прокладання гофри</w:t>
            </w:r>
            <w:r/>
          </w:p>
        </w:tc>
        <w:tc>
          <w:tcPr>
            <w:shd w:val="clear" w:color="auto" w:fill="auto"/>
            <w:tcBorders>
              <w:top w:val="none" w:color="000000" w:sz="4" w:space="0"/>
              <w:left w:val="single" w:color="auto" w:sz="4" w:space="0"/>
              <w:bottom w:val="none" w:color="000000" w:sz="4" w:space="0"/>
              <w:right w:val="none" w:color="000000" w:sz="4" w:space="0"/>
            </w:tcBorders>
            <w:tcW w:w="1560" w:type="dxa"/>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  м</w:t>
            </w:r>
            <w:r/>
          </w:p>
        </w:tc>
        <w:tc>
          <w:tcPr>
            <w:shd w:val="clear" w:color="auto" w:fill="auto"/>
            <w:tcBorders>
              <w:top w:val="none" w:color="000000" w:sz="4" w:space="0"/>
              <w:left w:val="single" w:color="auto" w:sz="4" w:space="0"/>
              <w:bottom w:val="none" w:color="000000" w:sz="4" w:space="0"/>
              <w:right w:val="single" w:color="000000" w:sz="4" w:space="0"/>
            </w:tcBorders>
            <w:tcW w:w="1560" w:type="dxa"/>
            <w:textDirection w:val="lrTb"/>
            <w:noWrap w:val="false"/>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4015</w:t>
            </w:r>
            <w:r/>
          </w:p>
        </w:tc>
      </w:tr>
      <w:tr>
        <w:trPr>
          <w:trHeight w:val="297"/>
        </w:trPr>
        <w:tc>
          <w:tcPr>
            <w:shd w:val="clear" w:color="auto" w:fill="auto"/>
            <w:tcBorders>
              <w:top w:val="none" w:color="000000" w:sz="4" w:space="0"/>
              <w:left w:val="single" w:color="auto" w:sz="4" w:space="0"/>
              <w:bottom w:val="none" w:color="000000" w:sz="4" w:space="0"/>
              <w:right w:val="none" w:color="000000" w:sz="4" w:space="0"/>
            </w:tcBorders>
            <w:tcW w:w="6374" w:type="dxa"/>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Труба гофрована d16/10,7мм ДКС</w:t>
            </w:r>
            <w:r/>
          </w:p>
        </w:tc>
        <w:tc>
          <w:tcPr>
            <w:shd w:val="clear" w:color="auto" w:fill="auto"/>
            <w:tcBorders>
              <w:top w:val="none" w:color="000000" w:sz="4" w:space="0"/>
              <w:left w:val="single" w:color="auto" w:sz="4" w:space="0"/>
              <w:bottom w:val="none" w:color="000000" w:sz="4" w:space="0"/>
              <w:right w:val="none" w:color="000000" w:sz="4" w:space="0"/>
            </w:tcBorders>
            <w:tcW w:w="1560" w:type="dxa"/>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  м</w:t>
            </w:r>
            <w:r/>
          </w:p>
        </w:tc>
        <w:tc>
          <w:tcPr>
            <w:shd w:val="clear" w:color="auto" w:fill="auto"/>
            <w:tcBorders>
              <w:top w:val="none" w:color="000000" w:sz="4" w:space="0"/>
              <w:left w:val="single" w:color="auto" w:sz="4" w:space="0"/>
              <w:bottom w:val="none" w:color="000000" w:sz="4" w:space="0"/>
              <w:right w:val="single" w:color="000000" w:sz="4" w:space="0"/>
            </w:tcBorders>
            <w:tcW w:w="1560" w:type="dxa"/>
            <w:textDirection w:val="lrTb"/>
            <w:noWrap w:val="false"/>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1130</w:t>
            </w:r>
            <w:r/>
          </w:p>
        </w:tc>
      </w:tr>
      <w:tr>
        <w:trPr>
          <w:trHeight w:val="297"/>
        </w:trPr>
        <w:tc>
          <w:tcPr>
            <w:shd w:val="clear" w:color="auto" w:fill="auto"/>
            <w:tcBorders>
              <w:top w:val="none" w:color="000000" w:sz="4" w:space="0"/>
              <w:left w:val="single" w:color="auto" w:sz="4" w:space="0"/>
              <w:bottom w:val="none" w:color="000000" w:sz="4" w:space="0"/>
              <w:right w:val="none" w:color="000000" w:sz="4" w:space="0"/>
            </w:tcBorders>
            <w:tcW w:w="6374" w:type="dxa"/>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Скоба для </w:t>
            </w:r>
            <w:r>
              <w:rPr>
                <w:rFonts w:ascii="Times New Roman" w:hAnsi="Times New Roman" w:cs="Times New Roman"/>
                <w:color w:val="000000"/>
                <w:lang w:eastAsia="uk-UA"/>
              </w:rPr>
              <w:t xml:space="preserve">підвішуванния</w:t>
            </w:r>
            <w:r>
              <w:rPr>
                <w:rFonts w:ascii="Times New Roman" w:hAnsi="Times New Roman" w:cs="Times New Roman"/>
                <w:color w:val="000000"/>
                <w:lang w:eastAsia="uk-UA"/>
              </w:rPr>
              <w:t xml:space="preserve"> гофри</w:t>
            </w:r>
            <w:r/>
          </w:p>
        </w:tc>
        <w:tc>
          <w:tcPr>
            <w:shd w:val="clear" w:color="auto" w:fill="auto"/>
            <w:tcBorders>
              <w:top w:val="none" w:color="000000" w:sz="4" w:space="0"/>
              <w:left w:val="single" w:color="auto" w:sz="4" w:space="0"/>
              <w:bottom w:val="none" w:color="000000" w:sz="4" w:space="0"/>
              <w:right w:val="none" w:color="000000" w:sz="4" w:space="0"/>
            </w:tcBorders>
            <w:tcW w:w="1560" w:type="dxa"/>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  </w:t>
            </w:r>
            <w:r>
              <w:rPr>
                <w:rFonts w:ascii="Times New Roman" w:hAnsi="Times New Roman" w:cs="Times New Roman"/>
                <w:color w:val="000000"/>
                <w:lang w:eastAsia="uk-UA"/>
              </w:rPr>
              <w:t xml:space="preserve">шт</w:t>
            </w:r>
            <w:r/>
          </w:p>
        </w:tc>
        <w:tc>
          <w:tcPr>
            <w:shd w:val="clear" w:color="auto" w:fill="auto"/>
            <w:tcBorders>
              <w:top w:val="none" w:color="000000" w:sz="4" w:space="0"/>
              <w:left w:val="single" w:color="auto" w:sz="4" w:space="0"/>
              <w:bottom w:val="none" w:color="000000" w:sz="4" w:space="0"/>
              <w:right w:val="single" w:color="000000" w:sz="4" w:space="0"/>
            </w:tcBorders>
            <w:tcW w:w="1560" w:type="dxa"/>
            <w:textDirection w:val="lrTb"/>
            <w:noWrap w:val="false"/>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1750</w:t>
            </w:r>
            <w:r/>
          </w:p>
        </w:tc>
      </w:tr>
      <w:tr>
        <w:trPr>
          <w:trHeight w:val="825"/>
        </w:trPr>
        <w:tc>
          <w:tcPr>
            <w:shd w:val="clear" w:color="auto" w:fill="auto"/>
            <w:tcBorders>
              <w:top w:val="none" w:color="000000" w:sz="4" w:space="0"/>
              <w:left w:val="single" w:color="auto" w:sz="4" w:space="0"/>
              <w:bottom w:val="none" w:color="000000" w:sz="4" w:space="0"/>
              <w:right w:val="none" w:color="000000" w:sz="4" w:space="0"/>
            </w:tcBorders>
            <w:tcW w:w="6374" w:type="dxa"/>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Затягування у прокладені труби або металеві рукави</w:t>
            </w:r>
            <w:r>
              <w:rPr>
                <w:rFonts w:ascii="Times New Roman" w:hAnsi="Times New Roman" w:cs="Times New Roman"/>
                <w:color w:val="000000"/>
                <w:lang w:eastAsia="uk-UA"/>
              </w:rPr>
              <w:br/>
              <w:t xml:space="preserve">проводу першого одножильного або багатожильного у</w:t>
            </w:r>
            <w:r>
              <w:rPr>
                <w:rFonts w:ascii="Times New Roman" w:hAnsi="Times New Roman" w:cs="Times New Roman"/>
                <w:color w:val="000000"/>
                <w:lang w:eastAsia="uk-UA"/>
              </w:rPr>
              <w:br/>
              <w:t xml:space="preserve">загальному обплетенні сумарним перерізом до 6 мм2</w:t>
            </w:r>
            <w:r/>
          </w:p>
        </w:tc>
        <w:tc>
          <w:tcPr>
            <w:shd w:val="clear" w:color="auto" w:fill="auto"/>
            <w:tcBorders>
              <w:top w:val="none" w:color="000000" w:sz="4" w:space="0"/>
              <w:left w:val="single" w:color="auto" w:sz="4" w:space="0"/>
              <w:bottom w:val="none" w:color="000000" w:sz="4" w:space="0"/>
              <w:right w:val="none" w:color="000000" w:sz="4" w:space="0"/>
            </w:tcBorders>
            <w:tcW w:w="1560" w:type="dxa"/>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  м</w:t>
            </w:r>
            <w:r/>
          </w:p>
        </w:tc>
        <w:tc>
          <w:tcPr>
            <w:shd w:val="clear" w:color="auto" w:fill="auto"/>
            <w:tcBorders>
              <w:top w:val="none" w:color="000000" w:sz="4" w:space="0"/>
              <w:left w:val="single" w:color="auto" w:sz="4" w:space="0"/>
              <w:bottom w:val="none" w:color="000000" w:sz="4" w:space="0"/>
              <w:right w:val="single" w:color="000000" w:sz="4" w:space="0"/>
            </w:tcBorders>
            <w:tcW w:w="1560" w:type="dxa"/>
            <w:textDirection w:val="lrTb"/>
            <w:noWrap w:val="false"/>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1130</w:t>
            </w:r>
            <w:r/>
          </w:p>
        </w:tc>
      </w:tr>
      <w:tr>
        <w:trPr>
          <w:trHeight w:val="297"/>
        </w:trPr>
        <w:tc>
          <w:tcPr>
            <w:shd w:val="clear" w:color="auto" w:fill="auto"/>
            <w:tcBorders>
              <w:top w:val="none" w:color="000000" w:sz="4" w:space="0"/>
              <w:left w:val="single" w:color="auto" w:sz="4" w:space="0"/>
              <w:bottom w:val="none" w:color="000000" w:sz="4" w:space="0"/>
              <w:right w:val="none" w:color="000000" w:sz="4" w:space="0"/>
            </w:tcBorders>
            <w:tcW w:w="6374" w:type="dxa"/>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Кабель МКЕШ 2х1,5</w:t>
            </w:r>
            <w:r/>
          </w:p>
        </w:tc>
        <w:tc>
          <w:tcPr>
            <w:shd w:val="clear" w:color="auto" w:fill="auto"/>
            <w:tcBorders>
              <w:top w:val="none" w:color="000000" w:sz="4" w:space="0"/>
              <w:left w:val="single" w:color="auto" w:sz="4" w:space="0"/>
              <w:bottom w:val="none" w:color="000000" w:sz="4" w:space="0"/>
              <w:right w:val="none" w:color="000000" w:sz="4" w:space="0"/>
            </w:tcBorders>
            <w:tcW w:w="1560" w:type="dxa"/>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  м</w:t>
            </w:r>
            <w:r/>
          </w:p>
        </w:tc>
        <w:tc>
          <w:tcPr>
            <w:shd w:val="clear" w:color="auto" w:fill="auto"/>
            <w:tcBorders>
              <w:top w:val="none" w:color="000000" w:sz="4" w:space="0"/>
              <w:left w:val="single" w:color="auto" w:sz="4" w:space="0"/>
              <w:bottom w:val="none" w:color="000000" w:sz="4" w:space="0"/>
              <w:right w:val="single" w:color="000000" w:sz="4" w:space="0"/>
            </w:tcBorders>
            <w:tcW w:w="1560" w:type="dxa"/>
            <w:textDirection w:val="lrTb"/>
            <w:noWrap w:val="false"/>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1130</w:t>
            </w:r>
            <w:r/>
          </w:p>
        </w:tc>
      </w:tr>
      <w:tr>
        <w:trPr>
          <w:trHeight w:val="297"/>
        </w:trPr>
        <w:tc>
          <w:tcPr>
            <w:shd w:val="clear" w:color="auto" w:fill="auto"/>
            <w:tcBorders>
              <w:top w:val="none" w:color="000000" w:sz="4" w:space="0"/>
              <w:left w:val="single" w:color="auto" w:sz="4" w:space="0"/>
              <w:bottom w:val="none" w:color="000000" w:sz="4" w:space="0"/>
              <w:right w:val="none" w:color="000000" w:sz="4" w:space="0"/>
            </w:tcBorders>
            <w:tcW w:w="6374" w:type="dxa"/>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Установлення сифонів</w:t>
            </w:r>
            <w:r/>
          </w:p>
        </w:tc>
        <w:tc>
          <w:tcPr>
            <w:shd w:val="clear" w:color="auto" w:fill="auto"/>
            <w:tcBorders>
              <w:top w:val="none" w:color="000000" w:sz="4" w:space="0"/>
              <w:left w:val="single" w:color="auto" w:sz="4" w:space="0"/>
              <w:bottom w:val="none" w:color="000000" w:sz="4" w:space="0"/>
              <w:right w:val="none" w:color="000000" w:sz="4" w:space="0"/>
            </w:tcBorders>
            <w:tcW w:w="1560" w:type="dxa"/>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  </w:t>
            </w:r>
            <w:r>
              <w:rPr>
                <w:rFonts w:ascii="Times New Roman" w:hAnsi="Times New Roman" w:cs="Times New Roman"/>
                <w:color w:val="000000"/>
                <w:lang w:eastAsia="uk-UA"/>
              </w:rPr>
              <w:t xml:space="preserve">компл</w:t>
            </w:r>
            <w:r>
              <w:rPr>
                <w:rFonts w:ascii="Times New Roman" w:hAnsi="Times New Roman" w:cs="Times New Roman"/>
                <w:color w:val="000000"/>
                <w:lang w:eastAsia="uk-UA"/>
              </w:rPr>
              <w:t xml:space="preserve">.</w:t>
            </w:r>
            <w:r/>
          </w:p>
        </w:tc>
        <w:tc>
          <w:tcPr>
            <w:shd w:val="clear" w:color="auto" w:fill="auto"/>
            <w:tcBorders>
              <w:top w:val="none" w:color="000000" w:sz="4" w:space="0"/>
              <w:left w:val="single" w:color="auto" w:sz="4" w:space="0"/>
              <w:bottom w:val="none" w:color="000000" w:sz="4" w:space="0"/>
              <w:right w:val="single" w:color="000000" w:sz="4" w:space="0"/>
            </w:tcBorders>
            <w:tcW w:w="1560" w:type="dxa"/>
            <w:textDirection w:val="lrTb"/>
            <w:noWrap w:val="false"/>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2</w:t>
            </w:r>
            <w:r/>
          </w:p>
        </w:tc>
      </w:tr>
      <w:tr>
        <w:trPr>
          <w:trHeight w:val="297"/>
        </w:trPr>
        <w:tc>
          <w:tcPr>
            <w:shd w:val="clear" w:color="auto" w:fill="auto"/>
            <w:tcBorders>
              <w:top w:val="none" w:color="000000" w:sz="4" w:space="0"/>
              <w:left w:val="single" w:color="auto" w:sz="4" w:space="0"/>
              <w:bottom w:val="none" w:color="000000" w:sz="4" w:space="0"/>
              <w:right w:val="none" w:color="000000" w:sz="4" w:space="0"/>
            </w:tcBorders>
            <w:tcW w:w="6374" w:type="dxa"/>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Сифон</w:t>
            </w:r>
            <w:r/>
          </w:p>
        </w:tc>
        <w:tc>
          <w:tcPr>
            <w:shd w:val="clear" w:color="auto" w:fill="auto"/>
            <w:tcBorders>
              <w:top w:val="none" w:color="000000" w:sz="4" w:space="0"/>
              <w:left w:val="single" w:color="auto" w:sz="4" w:space="0"/>
              <w:bottom w:val="none" w:color="000000" w:sz="4" w:space="0"/>
              <w:right w:val="none" w:color="000000" w:sz="4" w:space="0"/>
            </w:tcBorders>
            <w:tcW w:w="1560" w:type="dxa"/>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  </w:t>
            </w:r>
            <w:r>
              <w:rPr>
                <w:rFonts w:ascii="Times New Roman" w:hAnsi="Times New Roman" w:cs="Times New Roman"/>
                <w:color w:val="000000"/>
                <w:lang w:eastAsia="uk-UA"/>
              </w:rPr>
              <w:t xml:space="preserve">шт</w:t>
            </w:r>
            <w:r/>
          </w:p>
        </w:tc>
        <w:tc>
          <w:tcPr>
            <w:shd w:val="clear" w:color="auto" w:fill="auto"/>
            <w:tcBorders>
              <w:top w:val="none" w:color="000000" w:sz="4" w:space="0"/>
              <w:left w:val="single" w:color="auto" w:sz="4" w:space="0"/>
              <w:bottom w:val="none" w:color="000000" w:sz="4" w:space="0"/>
              <w:right w:val="single" w:color="000000" w:sz="4" w:space="0"/>
            </w:tcBorders>
            <w:tcW w:w="1560" w:type="dxa"/>
            <w:textDirection w:val="lrTb"/>
            <w:noWrap w:val="false"/>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2</w:t>
            </w:r>
            <w:r/>
          </w:p>
        </w:tc>
      </w:tr>
      <w:tr>
        <w:trPr>
          <w:trHeight w:val="297"/>
        </w:trPr>
        <w:tc>
          <w:tcPr>
            <w:shd w:val="clear" w:color="auto" w:fill="auto"/>
            <w:tcBorders>
              <w:top w:val="none" w:color="000000" w:sz="4" w:space="0"/>
              <w:left w:val="single" w:color="auto" w:sz="4" w:space="0"/>
              <w:bottom w:val="none" w:color="000000" w:sz="4" w:space="0"/>
              <w:right w:val="none" w:color="000000" w:sz="4" w:space="0"/>
            </w:tcBorders>
            <w:tcW w:w="6374" w:type="dxa"/>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Установлення адаптерів до кондиціонерів</w:t>
            </w:r>
            <w:r/>
          </w:p>
        </w:tc>
        <w:tc>
          <w:tcPr>
            <w:shd w:val="clear" w:color="auto" w:fill="auto"/>
            <w:tcBorders>
              <w:top w:val="none" w:color="000000" w:sz="4" w:space="0"/>
              <w:left w:val="single" w:color="auto" w:sz="4" w:space="0"/>
              <w:bottom w:val="none" w:color="000000" w:sz="4" w:space="0"/>
              <w:right w:val="none" w:color="000000" w:sz="4" w:space="0"/>
            </w:tcBorders>
            <w:tcW w:w="1560" w:type="dxa"/>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  м2</w:t>
            </w:r>
            <w:r/>
          </w:p>
        </w:tc>
        <w:tc>
          <w:tcPr>
            <w:shd w:val="clear" w:color="auto" w:fill="auto"/>
            <w:tcBorders>
              <w:top w:val="none" w:color="000000" w:sz="4" w:space="0"/>
              <w:left w:val="single" w:color="auto" w:sz="4" w:space="0"/>
              <w:bottom w:val="none" w:color="000000" w:sz="4" w:space="0"/>
              <w:right w:val="single" w:color="000000" w:sz="4" w:space="0"/>
            </w:tcBorders>
            <w:tcW w:w="1560" w:type="dxa"/>
            <w:textDirection w:val="lrTb"/>
            <w:noWrap w:val="false"/>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8</w:t>
            </w:r>
            <w:r/>
          </w:p>
        </w:tc>
      </w:tr>
      <w:tr>
        <w:trPr>
          <w:trHeight w:val="297"/>
        </w:trPr>
        <w:tc>
          <w:tcPr>
            <w:shd w:val="clear" w:color="auto" w:fill="auto"/>
            <w:tcBorders>
              <w:top w:val="none" w:color="000000" w:sz="4" w:space="0"/>
              <w:left w:val="single" w:color="auto" w:sz="4" w:space="0"/>
              <w:bottom w:val="none" w:color="000000" w:sz="4" w:space="0"/>
              <w:right w:val="none" w:color="000000" w:sz="4" w:space="0"/>
            </w:tcBorders>
            <w:tcW w:w="6374" w:type="dxa"/>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Адаптер внутрішнього блоку</w:t>
            </w:r>
            <w:r/>
          </w:p>
        </w:tc>
        <w:tc>
          <w:tcPr>
            <w:shd w:val="clear" w:color="auto" w:fill="auto"/>
            <w:tcBorders>
              <w:top w:val="none" w:color="000000" w:sz="4" w:space="0"/>
              <w:left w:val="single" w:color="auto" w:sz="4" w:space="0"/>
              <w:bottom w:val="none" w:color="000000" w:sz="4" w:space="0"/>
              <w:right w:val="none" w:color="000000" w:sz="4" w:space="0"/>
            </w:tcBorders>
            <w:tcW w:w="1560" w:type="dxa"/>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  </w:t>
            </w:r>
            <w:r>
              <w:rPr>
                <w:rFonts w:ascii="Times New Roman" w:hAnsi="Times New Roman" w:cs="Times New Roman"/>
                <w:color w:val="000000"/>
                <w:lang w:eastAsia="uk-UA"/>
              </w:rPr>
              <w:t xml:space="preserve">шт</w:t>
            </w:r>
            <w:r/>
          </w:p>
        </w:tc>
        <w:tc>
          <w:tcPr>
            <w:shd w:val="clear" w:color="auto" w:fill="auto"/>
            <w:tcBorders>
              <w:top w:val="none" w:color="000000" w:sz="4" w:space="0"/>
              <w:left w:val="single" w:color="auto" w:sz="4" w:space="0"/>
              <w:bottom w:val="none" w:color="000000" w:sz="4" w:space="0"/>
              <w:right w:val="single" w:color="000000" w:sz="4" w:space="0"/>
            </w:tcBorders>
            <w:tcW w:w="1560" w:type="dxa"/>
            <w:textDirection w:val="lrTb"/>
            <w:noWrap w:val="false"/>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8</w:t>
            </w:r>
            <w:r/>
          </w:p>
        </w:tc>
      </w:tr>
      <w:tr>
        <w:trPr>
          <w:trHeight w:val="297"/>
        </w:trPr>
        <w:tc>
          <w:tcPr>
            <w:shd w:val="clear" w:color="auto" w:fill="auto"/>
            <w:tcBorders>
              <w:top w:val="none" w:color="000000" w:sz="4" w:space="0"/>
              <w:left w:val="single" w:color="auto" w:sz="4" w:space="0"/>
              <w:bottom w:val="none" w:color="000000" w:sz="4" w:space="0"/>
              <w:right w:val="none" w:color="000000" w:sz="4" w:space="0"/>
            </w:tcBorders>
            <w:tcW w:w="6374" w:type="dxa"/>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Установлення дифузорів</w:t>
            </w:r>
            <w:r/>
          </w:p>
        </w:tc>
        <w:tc>
          <w:tcPr>
            <w:shd w:val="clear" w:color="auto" w:fill="auto"/>
            <w:tcBorders>
              <w:top w:val="none" w:color="000000" w:sz="4" w:space="0"/>
              <w:left w:val="single" w:color="auto" w:sz="4" w:space="0"/>
              <w:bottom w:val="none" w:color="000000" w:sz="4" w:space="0"/>
              <w:right w:val="none" w:color="000000" w:sz="4" w:space="0"/>
            </w:tcBorders>
            <w:tcW w:w="1560" w:type="dxa"/>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  </w:t>
            </w:r>
            <w:r>
              <w:rPr>
                <w:rFonts w:ascii="Times New Roman" w:hAnsi="Times New Roman" w:cs="Times New Roman"/>
                <w:color w:val="000000"/>
                <w:lang w:eastAsia="uk-UA"/>
              </w:rPr>
              <w:t xml:space="preserve">шт</w:t>
            </w:r>
            <w:r/>
          </w:p>
        </w:tc>
        <w:tc>
          <w:tcPr>
            <w:shd w:val="clear" w:color="auto" w:fill="auto"/>
            <w:tcBorders>
              <w:top w:val="none" w:color="000000" w:sz="4" w:space="0"/>
              <w:left w:val="single" w:color="auto" w:sz="4" w:space="0"/>
              <w:bottom w:val="none" w:color="000000" w:sz="4" w:space="0"/>
              <w:right w:val="single" w:color="000000" w:sz="4" w:space="0"/>
            </w:tcBorders>
            <w:tcW w:w="1560" w:type="dxa"/>
            <w:textDirection w:val="lrTb"/>
            <w:noWrap w:val="false"/>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26</w:t>
            </w:r>
            <w:r/>
          </w:p>
        </w:tc>
      </w:tr>
      <w:tr>
        <w:trPr>
          <w:trHeight w:val="297"/>
        </w:trPr>
        <w:tc>
          <w:tcPr>
            <w:shd w:val="clear" w:color="auto" w:fill="auto"/>
            <w:tcBorders>
              <w:top w:val="none" w:color="000000" w:sz="4" w:space="0"/>
              <w:left w:val="single" w:color="auto" w:sz="4" w:space="0"/>
              <w:bottom w:val="none" w:color="000000" w:sz="4" w:space="0"/>
              <w:right w:val="none" w:color="000000" w:sz="4" w:space="0"/>
            </w:tcBorders>
            <w:tcW w:w="6374" w:type="dxa"/>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Дифузор круглий d460</w:t>
            </w:r>
            <w:r/>
          </w:p>
        </w:tc>
        <w:tc>
          <w:tcPr>
            <w:shd w:val="clear" w:color="auto" w:fill="auto"/>
            <w:tcBorders>
              <w:top w:val="none" w:color="000000" w:sz="4" w:space="0"/>
              <w:left w:val="single" w:color="auto" w:sz="4" w:space="0"/>
              <w:bottom w:val="none" w:color="000000" w:sz="4" w:space="0"/>
              <w:right w:val="none" w:color="000000" w:sz="4" w:space="0"/>
            </w:tcBorders>
            <w:tcW w:w="1560" w:type="dxa"/>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  </w:t>
            </w:r>
            <w:r>
              <w:rPr>
                <w:rFonts w:ascii="Times New Roman" w:hAnsi="Times New Roman" w:cs="Times New Roman"/>
                <w:color w:val="000000"/>
                <w:lang w:eastAsia="uk-UA"/>
              </w:rPr>
              <w:t xml:space="preserve">шт</w:t>
            </w:r>
            <w:r/>
          </w:p>
        </w:tc>
        <w:tc>
          <w:tcPr>
            <w:shd w:val="clear" w:color="auto" w:fill="auto"/>
            <w:tcBorders>
              <w:top w:val="none" w:color="000000" w:sz="4" w:space="0"/>
              <w:left w:val="single" w:color="auto" w:sz="4" w:space="0"/>
              <w:bottom w:val="none" w:color="000000" w:sz="4" w:space="0"/>
              <w:right w:val="single" w:color="000000" w:sz="4" w:space="0"/>
            </w:tcBorders>
            <w:tcW w:w="1560" w:type="dxa"/>
            <w:textDirection w:val="lrTb"/>
            <w:noWrap w:val="false"/>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26</w:t>
            </w:r>
            <w:r/>
          </w:p>
        </w:tc>
      </w:tr>
      <w:tr>
        <w:trPr>
          <w:trHeight w:val="297"/>
        </w:trPr>
        <w:tc>
          <w:tcPr>
            <w:shd w:val="clear" w:color="auto" w:fill="auto"/>
            <w:tcBorders>
              <w:top w:val="none" w:color="000000" w:sz="4" w:space="0"/>
              <w:left w:val="single" w:color="auto" w:sz="4" w:space="0"/>
              <w:bottom w:val="none" w:color="000000" w:sz="4" w:space="0"/>
              <w:right w:val="none" w:color="000000" w:sz="4" w:space="0"/>
            </w:tcBorders>
            <w:tcW w:w="6374" w:type="dxa"/>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Установлення пленум-боксів</w:t>
            </w:r>
            <w:r/>
          </w:p>
        </w:tc>
        <w:tc>
          <w:tcPr>
            <w:shd w:val="clear" w:color="auto" w:fill="auto"/>
            <w:tcBorders>
              <w:top w:val="none" w:color="000000" w:sz="4" w:space="0"/>
              <w:left w:val="single" w:color="auto" w:sz="4" w:space="0"/>
              <w:bottom w:val="none" w:color="000000" w:sz="4" w:space="0"/>
              <w:right w:val="none" w:color="000000" w:sz="4" w:space="0"/>
            </w:tcBorders>
            <w:tcW w:w="1560" w:type="dxa"/>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  м2</w:t>
            </w:r>
            <w:r/>
          </w:p>
        </w:tc>
        <w:tc>
          <w:tcPr>
            <w:shd w:val="clear" w:color="auto" w:fill="auto"/>
            <w:tcBorders>
              <w:top w:val="none" w:color="000000" w:sz="4" w:space="0"/>
              <w:left w:val="single" w:color="auto" w:sz="4" w:space="0"/>
              <w:bottom w:val="none" w:color="000000" w:sz="4" w:space="0"/>
              <w:right w:val="single" w:color="000000" w:sz="4" w:space="0"/>
            </w:tcBorders>
            <w:tcW w:w="1560" w:type="dxa"/>
            <w:textDirection w:val="lrTb"/>
            <w:noWrap w:val="false"/>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13</w:t>
            </w:r>
            <w:r/>
          </w:p>
        </w:tc>
      </w:tr>
      <w:tr>
        <w:trPr>
          <w:trHeight w:val="297"/>
        </w:trPr>
        <w:tc>
          <w:tcPr>
            <w:shd w:val="clear" w:color="auto" w:fill="auto"/>
            <w:tcBorders>
              <w:top w:val="none" w:color="000000" w:sz="4" w:space="0"/>
              <w:left w:val="single" w:color="auto" w:sz="4" w:space="0"/>
              <w:bottom w:val="none" w:color="000000" w:sz="4" w:space="0"/>
              <w:right w:val="none" w:color="000000" w:sz="4" w:space="0"/>
            </w:tcBorders>
            <w:tcW w:w="6374" w:type="dxa"/>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Пленум-бокс, діам.315мм</w:t>
            </w:r>
            <w:r/>
          </w:p>
        </w:tc>
        <w:tc>
          <w:tcPr>
            <w:shd w:val="clear" w:color="auto" w:fill="auto"/>
            <w:tcBorders>
              <w:top w:val="none" w:color="000000" w:sz="4" w:space="0"/>
              <w:left w:val="single" w:color="auto" w:sz="4" w:space="0"/>
              <w:bottom w:val="none" w:color="000000" w:sz="4" w:space="0"/>
              <w:right w:val="none" w:color="000000" w:sz="4" w:space="0"/>
            </w:tcBorders>
            <w:tcW w:w="1560" w:type="dxa"/>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  </w:t>
            </w:r>
            <w:r>
              <w:rPr>
                <w:rFonts w:ascii="Times New Roman" w:hAnsi="Times New Roman" w:cs="Times New Roman"/>
                <w:color w:val="000000"/>
                <w:lang w:eastAsia="uk-UA"/>
              </w:rPr>
              <w:t xml:space="preserve">шт</w:t>
            </w:r>
            <w:r/>
          </w:p>
        </w:tc>
        <w:tc>
          <w:tcPr>
            <w:shd w:val="clear" w:color="auto" w:fill="auto"/>
            <w:tcBorders>
              <w:top w:val="none" w:color="000000" w:sz="4" w:space="0"/>
              <w:left w:val="single" w:color="auto" w:sz="4" w:space="0"/>
              <w:bottom w:val="none" w:color="000000" w:sz="4" w:space="0"/>
              <w:right w:val="single" w:color="000000" w:sz="4" w:space="0"/>
            </w:tcBorders>
            <w:tcW w:w="1560" w:type="dxa"/>
            <w:textDirection w:val="lrTb"/>
            <w:noWrap w:val="false"/>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26</w:t>
            </w:r>
            <w:r/>
          </w:p>
        </w:tc>
      </w:tr>
      <w:tr>
        <w:trPr>
          <w:trHeight w:val="297"/>
        </w:trPr>
        <w:tc>
          <w:tcPr>
            <w:shd w:val="clear" w:color="auto" w:fill="auto"/>
            <w:tcBorders>
              <w:top w:val="none" w:color="000000" w:sz="4" w:space="0"/>
              <w:left w:val="single" w:color="auto" w:sz="4" w:space="0"/>
              <w:bottom w:val="none" w:color="000000" w:sz="4" w:space="0"/>
              <w:right w:val="none" w:color="000000" w:sz="4" w:space="0"/>
            </w:tcBorders>
            <w:tcW w:w="6374" w:type="dxa"/>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Установлення клапанів повітряних, діаметром до 250 мм</w:t>
            </w:r>
            <w:r/>
          </w:p>
        </w:tc>
        <w:tc>
          <w:tcPr>
            <w:shd w:val="clear" w:color="auto" w:fill="auto"/>
            <w:tcBorders>
              <w:top w:val="none" w:color="000000" w:sz="4" w:space="0"/>
              <w:left w:val="single" w:color="auto" w:sz="4" w:space="0"/>
              <w:bottom w:val="none" w:color="000000" w:sz="4" w:space="0"/>
              <w:right w:val="none" w:color="000000" w:sz="4" w:space="0"/>
            </w:tcBorders>
            <w:tcW w:w="1560" w:type="dxa"/>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  </w:t>
            </w:r>
            <w:r>
              <w:rPr>
                <w:rFonts w:ascii="Times New Roman" w:hAnsi="Times New Roman" w:cs="Times New Roman"/>
                <w:color w:val="000000"/>
                <w:lang w:eastAsia="uk-UA"/>
              </w:rPr>
              <w:t xml:space="preserve">шт</w:t>
            </w:r>
            <w:r/>
          </w:p>
        </w:tc>
        <w:tc>
          <w:tcPr>
            <w:shd w:val="clear" w:color="auto" w:fill="auto"/>
            <w:tcBorders>
              <w:top w:val="none" w:color="000000" w:sz="4" w:space="0"/>
              <w:left w:val="single" w:color="auto" w:sz="4" w:space="0"/>
              <w:bottom w:val="none" w:color="000000" w:sz="4" w:space="0"/>
              <w:right w:val="single" w:color="000000" w:sz="4" w:space="0"/>
            </w:tcBorders>
            <w:tcW w:w="1560" w:type="dxa"/>
            <w:textDirection w:val="lrTb"/>
            <w:noWrap w:val="false"/>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26</w:t>
            </w:r>
            <w:r/>
          </w:p>
        </w:tc>
      </w:tr>
      <w:tr>
        <w:trPr>
          <w:trHeight w:val="297"/>
        </w:trPr>
        <w:tc>
          <w:tcPr>
            <w:shd w:val="clear" w:color="auto" w:fill="auto"/>
            <w:tcBorders>
              <w:top w:val="none" w:color="000000" w:sz="4" w:space="0"/>
              <w:left w:val="single" w:color="auto" w:sz="4" w:space="0"/>
              <w:bottom w:val="none" w:color="000000" w:sz="4" w:space="0"/>
              <w:right w:val="none" w:color="000000" w:sz="4" w:space="0"/>
            </w:tcBorders>
            <w:tcW w:w="6374" w:type="dxa"/>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Клапан повітряний, діам.200мм</w:t>
            </w:r>
            <w:r/>
          </w:p>
        </w:tc>
        <w:tc>
          <w:tcPr>
            <w:shd w:val="clear" w:color="auto" w:fill="auto"/>
            <w:tcBorders>
              <w:top w:val="none" w:color="000000" w:sz="4" w:space="0"/>
              <w:left w:val="single" w:color="auto" w:sz="4" w:space="0"/>
              <w:bottom w:val="none" w:color="000000" w:sz="4" w:space="0"/>
              <w:right w:val="none" w:color="000000" w:sz="4" w:space="0"/>
            </w:tcBorders>
            <w:tcW w:w="1560" w:type="dxa"/>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  </w:t>
            </w:r>
            <w:r>
              <w:rPr>
                <w:rFonts w:ascii="Times New Roman" w:hAnsi="Times New Roman" w:cs="Times New Roman"/>
                <w:color w:val="000000"/>
                <w:lang w:eastAsia="uk-UA"/>
              </w:rPr>
              <w:t xml:space="preserve">шт</w:t>
            </w:r>
            <w:r/>
          </w:p>
        </w:tc>
        <w:tc>
          <w:tcPr>
            <w:shd w:val="clear" w:color="auto" w:fill="auto"/>
            <w:tcBorders>
              <w:top w:val="none" w:color="000000" w:sz="4" w:space="0"/>
              <w:left w:val="single" w:color="auto" w:sz="4" w:space="0"/>
              <w:bottom w:val="none" w:color="000000" w:sz="4" w:space="0"/>
              <w:right w:val="single" w:color="000000" w:sz="4" w:space="0"/>
            </w:tcBorders>
            <w:tcW w:w="1560" w:type="dxa"/>
            <w:textDirection w:val="lrTb"/>
            <w:noWrap w:val="false"/>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26</w:t>
            </w:r>
            <w:r/>
          </w:p>
        </w:tc>
      </w:tr>
      <w:tr>
        <w:trPr>
          <w:trHeight w:val="297"/>
        </w:trPr>
        <w:tc>
          <w:tcPr>
            <w:shd w:val="clear" w:color="auto" w:fill="auto"/>
            <w:tcBorders>
              <w:top w:val="none" w:color="000000" w:sz="4" w:space="0"/>
              <w:left w:val="single" w:color="auto" w:sz="4" w:space="0"/>
              <w:bottom w:val="none" w:color="000000" w:sz="4" w:space="0"/>
              <w:right w:val="none" w:color="000000" w:sz="4" w:space="0"/>
            </w:tcBorders>
            <w:tcW w:w="6374" w:type="dxa"/>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Прокладання повітроводів з оцинкованої сталі 0,7 мм</w:t>
            </w:r>
            <w:r/>
          </w:p>
        </w:tc>
        <w:tc>
          <w:tcPr>
            <w:shd w:val="clear" w:color="auto" w:fill="auto"/>
            <w:tcBorders>
              <w:top w:val="none" w:color="000000" w:sz="4" w:space="0"/>
              <w:left w:val="single" w:color="auto" w:sz="4" w:space="0"/>
              <w:bottom w:val="none" w:color="000000" w:sz="4" w:space="0"/>
              <w:right w:val="none" w:color="000000" w:sz="4" w:space="0"/>
            </w:tcBorders>
            <w:tcW w:w="1560" w:type="dxa"/>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  м2</w:t>
            </w:r>
            <w:r/>
          </w:p>
        </w:tc>
        <w:tc>
          <w:tcPr>
            <w:shd w:val="clear" w:color="auto" w:fill="auto"/>
            <w:tcBorders>
              <w:top w:val="none" w:color="000000" w:sz="4" w:space="0"/>
              <w:left w:val="single" w:color="auto" w:sz="4" w:space="0"/>
              <w:bottom w:val="none" w:color="000000" w:sz="4" w:space="0"/>
              <w:right w:val="single" w:color="000000" w:sz="4" w:space="0"/>
            </w:tcBorders>
            <w:tcW w:w="1560" w:type="dxa"/>
            <w:textDirection w:val="lrTb"/>
            <w:noWrap w:val="false"/>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50</w:t>
            </w:r>
            <w:r/>
          </w:p>
        </w:tc>
      </w:tr>
      <w:tr>
        <w:trPr>
          <w:trHeight w:val="297"/>
        </w:trPr>
        <w:tc>
          <w:tcPr>
            <w:shd w:val="clear" w:color="auto" w:fill="auto"/>
            <w:tcBorders>
              <w:top w:val="none" w:color="000000" w:sz="4" w:space="0"/>
              <w:left w:val="single" w:color="auto" w:sz="4" w:space="0"/>
              <w:bottom w:val="none" w:color="000000" w:sz="4" w:space="0"/>
              <w:right w:val="none" w:color="000000" w:sz="4" w:space="0"/>
            </w:tcBorders>
            <w:tcW w:w="6374" w:type="dxa"/>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Повітроводи з оцинкованої сталі товщиною 0,7 мм</w:t>
            </w:r>
            <w:r/>
          </w:p>
        </w:tc>
        <w:tc>
          <w:tcPr>
            <w:shd w:val="clear" w:color="auto" w:fill="auto"/>
            <w:tcBorders>
              <w:top w:val="none" w:color="000000" w:sz="4" w:space="0"/>
              <w:left w:val="single" w:color="auto" w:sz="4" w:space="0"/>
              <w:bottom w:val="none" w:color="000000" w:sz="4" w:space="0"/>
              <w:right w:val="none" w:color="000000" w:sz="4" w:space="0"/>
            </w:tcBorders>
            <w:tcW w:w="1560" w:type="dxa"/>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  м2</w:t>
            </w:r>
            <w:r/>
          </w:p>
        </w:tc>
        <w:tc>
          <w:tcPr>
            <w:shd w:val="clear" w:color="auto" w:fill="auto"/>
            <w:tcBorders>
              <w:top w:val="none" w:color="000000" w:sz="4" w:space="0"/>
              <w:left w:val="single" w:color="auto" w:sz="4" w:space="0"/>
              <w:bottom w:val="none" w:color="000000" w:sz="4" w:space="0"/>
              <w:right w:val="single" w:color="000000" w:sz="4" w:space="0"/>
            </w:tcBorders>
            <w:tcW w:w="1560" w:type="dxa"/>
            <w:textDirection w:val="lrTb"/>
            <w:noWrap w:val="false"/>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50</w:t>
            </w:r>
            <w:r/>
          </w:p>
        </w:tc>
      </w:tr>
      <w:tr>
        <w:trPr>
          <w:trHeight w:val="297"/>
        </w:trPr>
        <w:tc>
          <w:tcPr>
            <w:shd w:val="clear" w:color="auto" w:fill="auto"/>
            <w:tcBorders>
              <w:top w:val="none" w:color="000000" w:sz="4" w:space="0"/>
              <w:left w:val="single" w:color="auto" w:sz="4" w:space="0"/>
              <w:bottom w:val="none" w:color="000000" w:sz="4" w:space="0"/>
              <w:right w:val="none" w:color="000000" w:sz="4" w:space="0"/>
            </w:tcBorders>
            <w:tcW w:w="6374" w:type="dxa"/>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Ізоляція каучукова самоклеюча</w:t>
            </w:r>
            <w:r/>
          </w:p>
        </w:tc>
        <w:tc>
          <w:tcPr>
            <w:shd w:val="clear" w:color="auto" w:fill="auto"/>
            <w:tcBorders>
              <w:top w:val="none" w:color="000000" w:sz="4" w:space="0"/>
              <w:left w:val="single" w:color="auto" w:sz="4" w:space="0"/>
              <w:bottom w:val="none" w:color="000000" w:sz="4" w:space="0"/>
              <w:right w:val="none" w:color="000000" w:sz="4" w:space="0"/>
            </w:tcBorders>
            <w:tcW w:w="1560" w:type="dxa"/>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  м2</w:t>
            </w:r>
            <w:r/>
          </w:p>
        </w:tc>
        <w:tc>
          <w:tcPr>
            <w:shd w:val="clear" w:color="auto" w:fill="auto"/>
            <w:tcBorders>
              <w:top w:val="none" w:color="000000" w:sz="4" w:space="0"/>
              <w:left w:val="single" w:color="auto" w:sz="4" w:space="0"/>
              <w:bottom w:val="none" w:color="000000" w:sz="4" w:space="0"/>
              <w:right w:val="single" w:color="000000" w:sz="4" w:space="0"/>
            </w:tcBorders>
            <w:tcW w:w="1560" w:type="dxa"/>
            <w:textDirection w:val="lrTb"/>
            <w:noWrap w:val="false"/>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30</w:t>
            </w:r>
            <w:r/>
          </w:p>
        </w:tc>
      </w:tr>
      <w:tr>
        <w:trPr>
          <w:trHeight w:val="297"/>
        </w:trPr>
        <w:tc>
          <w:tcPr>
            <w:shd w:val="clear" w:color="auto" w:fill="auto"/>
            <w:tcBorders>
              <w:top w:val="none" w:color="000000" w:sz="4" w:space="0"/>
              <w:left w:val="single" w:color="auto" w:sz="4" w:space="0"/>
              <w:bottom w:val="none" w:color="000000" w:sz="4" w:space="0"/>
              <w:right w:val="none" w:color="000000" w:sz="4" w:space="0"/>
            </w:tcBorders>
            <w:tcW w:w="6374" w:type="dxa"/>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Ізоляція каучукова самоклеюча</w:t>
            </w:r>
            <w:r/>
          </w:p>
        </w:tc>
        <w:tc>
          <w:tcPr>
            <w:shd w:val="clear" w:color="auto" w:fill="auto"/>
            <w:tcBorders>
              <w:top w:val="none" w:color="000000" w:sz="4" w:space="0"/>
              <w:left w:val="single" w:color="auto" w:sz="4" w:space="0"/>
              <w:bottom w:val="none" w:color="000000" w:sz="4" w:space="0"/>
              <w:right w:val="none" w:color="000000" w:sz="4" w:space="0"/>
            </w:tcBorders>
            <w:tcW w:w="1560" w:type="dxa"/>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  м2</w:t>
            </w:r>
            <w:r/>
          </w:p>
        </w:tc>
        <w:tc>
          <w:tcPr>
            <w:shd w:val="clear" w:color="auto" w:fill="auto"/>
            <w:tcBorders>
              <w:top w:val="none" w:color="000000" w:sz="4" w:space="0"/>
              <w:left w:val="single" w:color="auto" w:sz="4" w:space="0"/>
              <w:bottom w:val="none" w:color="000000" w:sz="4" w:space="0"/>
              <w:right w:val="single" w:color="000000" w:sz="4" w:space="0"/>
            </w:tcBorders>
            <w:tcW w:w="1560" w:type="dxa"/>
            <w:textDirection w:val="lrTb"/>
            <w:noWrap w:val="false"/>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30</w:t>
            </w:r>
            <w:r/>
          </w:p>
        </w:tc>
      </w:tr>
      <w:tr>
        <w:trPr>
          <w:trHeight w:val="297"/>
        </w:trPr>
        <w:tc>
          <w:tcPr>
            <w:shd w:val="clear" w:color="auto" w:fill="auto"/>
            <w:tcBorders>
              <w:top w:val="none" w:color="000000" w:sz="4" w:space="0"/>
              <w:left w:val="single" w:color="auto" w:sz="4" w:space="0"/>
              <w:bottom w:val="none" w:color="000000" w:sz="4" w:space="0"/>
              <w:right w:val="single" w:color="000000" w:sz="4" w:space="0"/>
            </w:tcBorders>
            <w:tcW w:w="6374" w:type="dxa"/>
            <w:vAlign w:val="center"/>
            <w:textDirection w:val="lrTb"/>
            <w:noWrap w:val="false"/>
          </w:tcPr>
          <w:p>
            <w:pPr>
              <w:jc w:val="center"/>
              <w:spacing w:after="0" w:line="240" w:lineRule="auto"/>
              <w:rPr>
                <w:rFonts w:ascii="Times New Roman" w:hAnsi="Times New Roman" w:cs="Times New Roman"/>
                <w:color w:val="000000"/>
                <w:u w:val="single"/>
                <w:lang w:eastAsia="uk-UA"/>
              </w:rPr>
            </w:pPr>
            <w:r>
              <w:rPr>
                <w:rFonts w:ascii="Times New Roman" w:hAnsi="Times New Roman" w:cs="Times New Roman"/>
                <w:color w:val="000000"/>
                <w:u w:val="single"/>
                <w:lang w:eastAsia="uk-UA"/>
              </w:rPr>
              <w:t xml:space="preserve">Роздiл</w:t>
            </w:r>
            <w:r>
              <w:rPr>
                <w:rFonts w:ascii="Times New Roman" w:hAnsi="Times New Roman" w:cs="Times New Roman"/>
                <w:color w:val="000000"/>
                <w:u w:val="single"/>
                <w:lang w:eastAsia="uk-UA"/>
              </w:rPr>
              <w:t xml:space="preserve"> 2. Вентиляція</w:t>
            </w:r>
            <w:r/>
          </w:p>
        </w:tc>
        <w:tc>
          <w:tcPr>
            <w:shd w:val="clear" w:color="auto" w:fill="auto"/>
            <w:tcBorders>
              <w:top w:val="none" w:color="000000" w:sz="4" w:space="0"/>
              <w:left w:val="none" w:color="000000" w:sz="4" w:space="0"/>
              <w:bottom w:val="none" w:color="000000" w:sz="4" w:space="0"/>
              <w:right w:val="single" w:color="auto" w:sz="4" w:space="0"/>
            </w:tcBorders>
            <w:tcW w:w="1560" w:type="dxa"/>
            <w:vAlign w:val="center"/>
            <w:textDirection w:val="lrTb"/>
            <w:noWrap w:val="false"/>
          </w:tcPr>
          <w:p>
            <w:pPr>
              <w:jc w:val="center"/>
              <w:spacing w:after="0" w:line="240" w:lineRule="auto"/>
              <w:rPr>
                <w:rFonts w:ascii="Times New Roman" w:hAnsi="Times New Roman" w:cs="Times New Roman"/>
                <w:color w:val="000000"/>
                <w:u w:val="single"/>
                <w:lang w:eastAsia="uk-UA"/>
              </w:rPr>
            </w:pPr>
            <w:r>
              <w:rPr>
                <w:rFonts w:ascii="Times New Roman" w:hAnsi="Times New Roman" w:cs="Times New Roman"/>
                <w:color w:val="000000"/>
                <w:u w:val="single"/>
                <w:lang w:eastAsia="uk-UA"/>
              </w:rPr>
              <w:t xml:space="preserve"> </w:t>
            </w:r>
            <w:r/>
          </w:p>
        </w:tc>
        <w:tc>
          <w:tcPr>
            <w:shd w:val="clear" w:color="auto" w:fill="auto"/>
            <w:tcBorders>
              <w:top w:val="none" w:color="000000" w:sz="4" w:space="0"/>
              <w:left w:val="none" w:color="000000" w:sz="4" w:space="0"/>
              <w:bottom w:val="none" w:color="000000" w:sz="4" w:space="0"/>
              <w:right w:val="single" w:color="auto" w:sz="4" w:space="0"/>
            </w:tcBorders>
            <w:tcW w:w="1560" w:type="dxa"/>
            <w:vAlign w:val="center"/>
            <w:textDirection w:val="lrTb"/>
            <w:noWrap w:val="false"/>
          </w:tcPr>
          <w:p>
            <w:pPr>
              <w:jc w:val="center"/>
              <w:spacing w:after="0" w:line="240" w:lineRule="auto"/>
              <w:rPr>
                <w:rFonts w:ascii="Times New Roman" w:hAnsi="Times New Roman" w:cs="Times New Roman"/>
                <w:color w:val="000000"/>
                <w:u w:val="single"/>
                <w:lang w:eastAsia="uk-UA"/>
              </w:rPr>
            </w:pPr>
            <w:r>
              <w:rPr>
                <w:rFonts w:ascii="Times New Roman" w:hAnsi="Times New Roman" w:cs="Times New Roman"/>
                <w:color w:val="000000"/>
                <w:u w:val="single"/>
                <w:lang w:eastAsia="uk-UA"/>
              </w:rPr>
              <w:t xml:space="preserve"> </w:t>
            </w:r>
            <w:r/>
          </w:p>
        </w:tc>
      </w:tr>
      <w:tr>
        <w:trPr>
          <w:trHeight w:val="297"/>
        </w:trPr>
        <w:tc>
          <w:tcPr>
            <w:shd w:val="clear" w:color="auto" w:fill="auto"/>
            <w:tcBorders>
              <w:top w:val="none" w:color="000000" w:sz="4" w:space="0"/>
              <w:left w:val="single" w:color="auto" w:sz="4" w:space="0"/>
              <w:bottom w:val="none" w:color="000000" w:sz="4" w:space="0"/>
              <w:right w:val="single" w:color="auto" w:sz="4" w:space="0"/>
            </w:tcBorders>
            <w:tcW w:w="6374" w:type="dxa"/>
            <w:vAlign w:val="center"/>
            <w:textDirection w:val="lrTb"/>
            <w:noWrap w:val="false"/>
          </w:tcPr>
          <w:p>
            <w:pPr>
              <w:jc w:val="center"/>
              <w:spacing w:after="0" w:line="240" w:lineRule="auto"/>
              <w:rPr>
                <w:rFonts w:ascii="Times New Roman" w:hAnsi="Times New Roman" w:cs="Times New Roman"/>
                <w:color w:val="000000"/>
                <w:u w:val="single"/>
                <w:lang w:eastAsia="uk-UA"/>
              </w:rPr>
            </w:pPr>
            <w:r>
              <w:rPr>
                <w:rFonts w:ascii="Times New Roman" w:hAnsi="Times New Roman" w:cs="Times New Roman"/>
                <w:color w:val="000000"/>
                <w:u w:val="single"/>
                <w:lang w:eastAsia="uk-UA"/>
              </w:rPr>
              <w:t xml:space="preserve"> </w:t>
            </w:r>
            <w:r/>
          </w:p>
        </w:tc>
        <w:tc>
          <w:tcPr>
            <w:shd w:val="clear" w:color="auto" w:fill="auto"/>
            <w:tcBorders>
              <w:top w:val="none" w:color="000000" w:sz="4" w:space="0"/>
              <w:left w:val="none" w:color="000000" w:sz="4" w:space="0"/>
              <w:bottom w:val="none" w:color="000000" w:sz="4" w:space="0"/>
              <w:right w:val="single" w:color="auto" w:sz="4" w:space="0"/>
            </w:tcBorders>
            <w:tcW w:w="1560" w:type="dxa"/>
            <w:vAlign w:val="center"/>
            <w:textDirection w:val="lrTb"/>
            <w:noWrap w:val="false"/>
          </w:tcPr>
          <w:p>
            <w:pPr>
              <w:jc w:val="center"/>
              <w:spacing w:after="0" w:line="240" w:lineRule="auto"/>
              <w:rPr>
                <w:rFonts w:ascii="Times New Roman" w:hAnsi="Times New Roman" w:cs="Times New Roman"/>
                <w:color w:val="000000"/>
                <w:u w:val="single"/>
                <w:lang w:eastAsia="uk-UA"/>
              </w:rPr>
            </w:pPr>
            <w:r>
              <w:rPr>
                <w:rFonts w:ascii="Times New Roman" w:hAnsi="Times New Roman" w:cs="Times New Roman"/>
                <w:color w:val="000000"/>
                <w:u w:val="single"/>
                <w:lang w:eastAsia="uk-UA"/>
              </w:rPr>
              <w:t xml:space="preserve"> </w:t>
            </w:r>
            <w:r/>
          </w:p>
        </w:tc>
        <w:tc>
          <w:tcPr>
            <w:shd w:val="clear" w:color="auto" w:fill="auto"/>
            <w:tcBorders>
              <w:top w:val="none" w:color="000000" w:sz="4" w:space="0"/>
              <w:left w:val="none" w:color="000000" w:sz="4" w:space="0"/>
              <w:bottom w:val="none" w:color="000000" w:sz="4" w:space="0"/>
              <w:right w:val="single" w:color="auto" w:sz="4" w:space="0"/>
            </w:tcBorders>
            <w:tcW w:w="1560" w:type="dxa"/>
            <w:vAlign w:val="center"/>
            <w:textDirection w:val="lrTb"/>
            <w:noWrap w:val="false"/>
          </w:tcPr>
          <w:p>
            <w:pPr>
              <w:jc w:val="center"/>
              <w:spacing w:after="0" w:line="240" w:lineRule="auto"/>
              <w:rPr>
                <w:rFonts w:ascii="Times New Roman" w:hAnsi="Times New Roman" w:cs="Times New Roman"/>
                <w:color w:val="000000"/>
                <w:u w:val="single"/>
                <w:lang w:eastAsia="uk-UA"/>
              </w:rPr>
            </w:pPr>
            <w:r>
              <w:rPr>
                <w:rFonts w:ascii="Times New Roman" w:hAnsi="Times New Roman" w:cs="Times New Roman"/>
                <w:color w:val="000000"/>
                <w:u w:val="single"/>
                <w:lang w:eastAsia="uk-UA"/>
              </w:rPr>
              <w:t xml:space="preserve"> </w:t>
            </w:r>
            <w:r/>
          </w:p>
        </w:tc>
      </w:tr>
      <w:tr>
        <w:trPr>
          <w:trHeight w:val="297"/>
        </w:trPr>
        <w:tc>
          <w:tcPr>
            <w:shd w:val="clear" w:color="auto" w:fill="auto"/>
            <w:tcBorders>
              <w:top w:val="none" w:color="000000" w:sz="4" w:space="0"/>
              <w:left w:val="single" w:color="auto" w:sz="4" w:space="0"/>
              <w:bottom w:val="none" w:color="000000" w:sz="4" w:space="0"/>
              <w:right w:val="none" w:color="000000" w:sz="4" w:space="0"/>
            </w:tcBorders>
            <w:tcW w:w="6374" w:type="dxa"/>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Монтаж припливно-витяжних установок</w:t>
            </w:r>
            <w:r/>
          </w:p>
        </w:tc>
        <w:tc>
          <w:tcPr>
            <w:shd w:val="clear" w:color="auto" w:fill="auto"/>
            <w:tcBorders>
              <w:top w:val="none" w:color="000000" w:sz="4" w:space="0"/>
              <w:left w:val="single" w:color="auto" w:sz="4" w:space="0"/>
              <w:bottom w:val="none" w:color="000000" w:sz="4" w:space="0"/>
              <w:right w:val="none" w:color="000000" w:sz="4" w:space="0"/>
            </w:tcBorders>
            <w:tcW w:w="1560" w:type="dxa"/>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  </w:t>
            </w:r>
            <w:r>
              <w:rPr>
                <w:rFonts w:ascii="Times New Roman" w:hAnsi="Times New Roman" w:cs="Times New Roman"/>
                <w:color w:val="000000"/>
                <w:lang w:eastAsia="uk-UA"/>
              </w:rPr>
              <w:t xml:space="preserve">камеpа</w:t>
            </w:r>
            <w:r/>
          </w:p>
        </w:tc>
        <w:tc>
          <w:tcPr>
            <w:shd w:val="clear" w:color="auto" w:fill="auto"/>
            <w:tcBorders>
              <w:top w:val="none" w:color="000000" w:sz="4" w:space="0"/>
              <w:left w:val="single" w:color="auto" w:sz="4" w:space="0"/>
              <w:bottom w:val="none" w:color="000000" w:sz="4" w:space="0"/>
              <w:right w:val="single" w:color="000000" w:sz="4" w:space="0"/>
            </w:tcBorders>
            <w:tcW w:w="1560" w:type="dxa"/>
            <w:textDirection w:val="lrTb"/>
            <w:noWrap w:val="false"/>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1</w:t>
            </w:r>
            <w:r/>
          </w:p>
        </w:tc>
      </w:tr>
      <w:tr>
        <w:trPr>
          <w:trHeight w:val="297"/>
        </w:trPr>
        <w:tc>
          <w:tcPr>
            <w:shd w:val="clear" w:color="auto" w:fill="auto"/>
            <w:tcBorders>
              <w:top w:val="none" w:color="000000" w:sz="4" w:space="0"/>
              <w:left w:val="single" w:color="auto" w:sz="4" w:space="0"/>
              <w:bottom w:val="none" w:color="000000" w:sz="4" w:space="0"/>
              <w:right w:val="none" w:color="000000" w:sz="4" w:space="0"/>
            </w:tcBorders>
            <w:tcW w:w="6374" w:type="dxa"/>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Установлення ККБ</w:t>
            </w:r>
            <w:r/>
          </w:p>
        </w:tc>
        <w:tc>
          <w:tcPr>
            <w:shd w:val="clear" w:color="auto" w:fill="auto"/>
            <w:tcBorders>
              <w:top w:val="none" w:color="000000" w:sz="4" w:space="0"/>
              <w:left w:val="single" w:color="auto" w:sz="4" w:space="0"/>
              <w:bottom w:val="none" w:color="000000" w:sz="4" w:space="0"/>
              <w:right w:val="none" w:color="000000" w:sz="4" w:space="0"/>
            </w:tcBorders>
            <w:tcW w:w="1560" w:type="dxa"/>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  блок</w:t>
            </w:r>
            <w:r/>
          </w:p>
        </w:tc>
        <w:tc>
          <w:tcPr>
            <w:shd w:val="clear" w:color="auto" w:fill="auto"/>
            <w:tcBorders>
              <w:top w:val="none" w:color="000000" w:sz="4" w:space="0"/>
              <w:left w:val="single" w:color="auto" w:sz="4" w:space="0"/>
              <w:bottom w:val="none" w:color="000000" w:sz="4" w:space="0"/>
              <w:right w:val="single" w:color="000000" w:sz="4" w:space="0"/>
            </w:tcBorders>
            <w:tcW w:w="1560" w:type="dxa"/>
            <w:textDirection w:val="lrTb"/>
            <w:noWrap w:val="false"/>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1</w:t>
            </w:r>
            <w:r/>
          </w:p>
        </w:tc>
      </w:tr>
      <w:tr>
        <w:trPr>
          <w:trHeight w:val="297"/>
        </w:trPr>
        <w:tc>
          <w:tcPr>
            <w:shd w:val="clear" w:color="auto" w:fill="auto"/>
            <w:tcBorders>
              <w:top w:val="none" w:color="000000" w:sz="4" w:space="0"/>
              <w:left w:val="single" w:color="auto" w:sz="4" w:space="0"/>
              <w:bottom w:val="none" w:color="000000" w:sz="4" w:space="0"/>
              <w:right w:val="none" w:color="000000" w:sz="4" w:space="0"/>
            </w:tcBorders>
            <w:tcW w:w="6374" w:type="dxa"/>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Установлення кронштейнів під устаткування</w:t>
            </w:r>
            <w:r/>
          </w:p>
        </w:tc>
        <w:tc>
          <w:tcPr>
            <w:shd w:val="clear" w:color="auto" w:fill="auto"/>
            <w:tcBorders>
              <w:top w:val="none" w:color="000000" w:sz="4" w:space="0"/>
              <w:left w:val="single" w:color="auto" w:sz="4" w:space="0"/>
              <w:bottom w:val="none" w:color="000000" w:sz="4" w:space="0"/>
              <w:right w:val="none" w:color="000000" w:sz="4" w:space="0"/>
            </w:tcBorders>
            <w:tcW w:w="1560" w:type="dxa"/>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  кг</w:t>
            </w:r>
            <w:r/>
          </w:p>
        </w:tc>
        <w:tc>
          <w:tcPr>
            <w:shd w:val="clear" w:color="auto" w:fill="auto"/>
            <w:tcBorders>
              <w:top w:val="none" w:color="000000" w:sz="4" w:space="0"/>
              <w:left w:val="single" w:color="auto" w:sz="4" w:space="0"/>
              <w:bottom w:val="none" w:color="000000" w:sz="4" w:space="0"/>
              <w:right w:val="single" w:color="000000" w:sz="4" w:space="0"/>
            </w:tcBorders>
            <w:tcW w:w="1560" w:type="dxa"/>
            <w:textDirection w:val="lrTb"/>
            <w:noWrap w:val="false"/>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65</w:t>
            </w:r>
            <w:r/>
          </w:p>
        </w:tc>
      </w:tr>
      <w:tr>
        <w:trPr>
          <w:trHeight w:val="297"/>
        </w:trPr>
        <w:tc>
          <w:tcPr>
            <w:shd w:val="clear" w:color="auto" w:fill="auto"/>
            <w:tcBorders>
              <w:top w:val="none" w:color="000000" w:sz="4" w:space="0"/>
              <w:left w:val="single" w:color="auto" w:sz="4" w:space="0"/>
              <w:bottom w:val="none" w:color="000000" w:sz="4" w:space="0"/>
              <w:right w:val="none" w:color="000000" w:sz="4" w:space="0"/>
            </w:tcBorders>
            <w:tcW w:w="6374" w:type="dxa"/>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Рама під зовнішній блок</w:t>
            </w:r>
            <w:r/>
          </w:p>
        </w:tc>
        <w:tc>
          <w:tcPr>
            <w:shd w:val="clear" w:color="auto" w:fill="auto"/>
            <w:tcBorders>
              <w:top w:val="none" w:color="000000" w:sz="4" w:space="0"/>
              <w:left w:val="single" w:color="auto" w:sz="4" w:space="0"/>
              <w:bottom w:val="none" w:color="000000" w:sz="4" w:space="0"/>
              <w:right w:val="none" w:color="000000" w:sz="4" w:space="0"/>
            </w:tcBorders>
            <w:tcW w:w="1560" w:type="dxa"/>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  </w:t>
            </w:r>
            <w:r>
              <w:rPr>
                <w:rFonts w:ascii="Times New Roman" w:hAnsi="Times New Roman" w:cs="Times New Roman"/>
                <w:color w:val="000000"/>
                <w:lang w:eastAsia="uk-UA"/>
              </w:rPr>
              <w:t xml:space="preserve">шт</w:t>
            </w:r>
            <w:r/>
          </w:p>
        </w:tc>
        <w:tc>
          <w:tcPr>
            <w:shd w:val="clear" w:color="auto" w:fill="auto"/>
            <w:tcBorders>
              <w:top w:val="none" w:color="000000" w:sz="4" w:space="0"/>
              <w:left w:val="single" w:color="auto" w:sz="4" w:space="0"/>
              <w:bottom w:val="none" w:color="000000" w:sz="4" w:space="0"/>
              <w:right w:val="single" w:color="000000" w:sz="4" w:space="0"/>
            </w:tcBorders>
            <w:tcW w:w="1560" w:type="dxa"/>
            <w:textDirection w:val="lrTb"/>
            <w:noWrap w:val="false"/>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1</w:t>
            </w:r>
            <w:r/>
          </w:p>
        </w:tc>
      </w:tr>
      <w:tr>
        <w:trPr>
          <w:trHeight w:val="297"/>
        </w:trPr>
        <w:tc>
          <w:tcPr>
            <w:shd w:val="clear" w:color="auto" w:fill="auto"/>
            <w:tcBorders>
              <w:top w:val="none" w:color="000000" w:sz="4" w:space="0"/>
              <w:left w:val="single" w:color="auto" w:sz="4" w:space="0"/>
              <w:bottom w:val="none" w:color="000000" w:sz="4" w:space="0"/>
              <w:right w:val="none" w:color="000000" w:sz="4" w:space="0"/>
            </w:tcBorders>
            <w:tcW w:w="6374" w:type="dxa"/>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Установлення </w:t>
            </w:r>
            <w:r>
              <w:rPr>
                <w:rFonts w:ascii="Times New Roman" w:hAnsi="Times New Roman" w:cs="Times New Roman"/>
                <w:color w:val="000000"/>
                <w:lang w:eastAsia="uk-UA"/>
              </w:rPr>
              <w:t xml:space="preserve">віброізоляторів</w:t>
            </w:r>
            <w:r/>
          </w:p>
        </w:tc>
        <w:tc>
          <w:tcPr>
            <w:shd w:val="clear" w:color="auto" w:fill="auto"/>
            <w:tcBorders>
              <w:top w:val="none" w:color="000000" w:sz="4" w:space="0"/>
              <w:left w:val="single" w:color="auto" w:sz="4" w:space="0"/>
              <w:bottom w:val="none" w:color="000000" w:sz="4" w:space="0"/>
              <w:right w:val="none" w:color="000000" w:sz="4" w:space="0"/>
            </w:tcBorders>
            <w:tcW w:w="1560" w:type="dxa"/>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  </w:t>
            </w:r>
            <w:r>
              <w:rPr>
                <w:rFonts w:ascii="Times New Roman" w:hAnsi="Times New Roman" w:cs="Times New Roman"/>
                <w:color w:val="000000"/>
                <w:lang w:eastAsia="uk-UA"/>
              </w:rPr>
              <w:t xml:space="preserve">шт</w:t>
            </w:r>
            <w:r/>
          </w:p>
        </w:tc>
        <w:tc>
          <w:tcPr>
            <w:shd w:val="clear" w:color="auto" w:fill="auto"/>
            <w:tcBorders>
              <w:top w:val="none" w:color="000000" w:sz="4" w:space="0"/>
              <w:left w:val="single" w:color="auto" w:sz="4" w:space="0"/>
              <w:bottom w:val="none" w:color="000000" w:sz="4" w:space="0"/>
              <w:right w:val="single" w:color="000000" w:sz="4" w:space="0"/>
            </w:tcBorders>
            <w:tcW w:w="1560" w:type="dxa"/>
            <w:textDirection w:val="lrTb"/>
            <w:noWrap w:val="false"/>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4</w:t>
            </w:r>
            <w:r/>
          </w:p>
        </w:tc>
      </w:tr>
      <w:tr>
        <w:trPr>
          <w:trHeight w:val="297"/>
        </w:trPr>
        <w:tc>
          <w:tcPr>
            <w:shd w:val="clear" w:color="auto" w:fill="auto"/>
            <w:tcBorders>
              <w:top w:val="none" w:color="000000" w:sz="4" w:space="0"/>
              <w:left w:val="single" w:color="auto" w:sz="4" w:space="0"/>
              <w:bottom w:val="none" w:color="000000" w:sz="4" w:space="0"/>
              <w:right w:val="none" w:color="000000" w:sz="4" w:space="0"/>
            </w:tcBorders>
            <w:tcW w:w="6374" w:type="dxa"/>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Віброізолятор</w:t>
            </w:r>
            <w:r>
              <w:rPr>
                <w:rFonts w:ascii="Times New Roman" w:hAnsi="Times New Roman" w:cs="Times New Roman"/>
                <w:color w:val="000000"/>
                <w:lang w:eastAsia="uk-UA"/>
              </w:rPr>
              <w:t xml:space="preserve"> </w:t>
            </w:r>
            <w:r>
              <w:rPr>
                <w:rFonts w:ascii="Times New Roman" w:hAnsi="Times New Roman" w:cs="Times New Roman"/>
                <w:color w:val="000000"/>
                <w:lang w:eastAsia="uk-UA"/>
              </w:rPr>
              <w:t xml:space="preserve">Вібро</w:t>
            </w:r>
            <w:r>
              <w:rPr>
                <w:rFonts w:ascii="Times New Roman" w:hAnsi="Times New Roman" w:cs="Times New Roman"/>
                <w:color w:val="000000"/>
                <w:lang w:eastAsia="uk-UA"/>
              </w:rPr>
              <w:t xml:space="preserve"> Фікс</w:t>
            </w:r>
            <w:r/>
          </w:p>
        </w:tc>
        <w:tc>
          <w:tcPr>
            <w:shd w:val="clear" w:color="auto" w:fill="auto"/>
            <w:tcBorders>
              <w:top w:val="none" w:color="000000" w:sz="4" w:space="0"/>
              <w:left w:val="single" w:color="auto" w:sz="4" w:space="0"/>
              <w:bottom w:val="none" w:color="000000" w:sz="4" w:space="0"/>
              <w:right w:val="none" w:color="000000" w:sz="4" w:space="0"/>
            </w:tcBorders>
            <w:tcW w:w="1560" w:type="dxa"/>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  </w:t>
            </w:r>
            <w:r>
              <w:rPr>
                <w:rFonts w:ascii="Times New Roman" w:hAnsi="Times New Roman" w:cs="Times New Roman"/>
                <w:color w:val="000000"/>
                <w:lang w:eastAsia="uk-UA"/>
              </w:rPr>
              <w:t xml:space="preserve">шт</w:t>
            </w:r>
            <w:r/>
          </w:p>
        </w:tc>
        <w:tc>
          <w:tcPr>
            <w:shd w:val="clear" w:color="auto" w:fill="auto"/>
            <w:tcBorders>
              <w:top w:val="none" w:color="000000" w:sz="4" w:space="0"/>
              <w:left w:val="single" w:color="auto" w:sz="4" w:space="0"/>
              <w:bottom w:val="none" w:color="000000" w:sz="4" w:space="0"/>
              <w:right w:val="single" w:color="000000" w:sz="4" w:space="0"/>
            </w:tcBorders>
            <w:tcW w:w="1560" w:type="dxa"/>
            <w:textDirection w:val="lrTb"/>
            <w:noWrap w:val="false"/>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4</w:t>
            </w:r>
            <w:r/>
          </w:p>
        </w:tc>
      </w:tr>
      <w:tr>
        <w:trPr>
          <w:trHeight w:val="297"/>
        </w:trPr>
        <w:tc>
          <w:tcPr>
            <w:shd w:val="clear" w:color="auto" w:fill="auto"/>
            <w:tcBorders>
              <w:top w:val="none" w:color="000000" w:sz="4" w:space="0"/>
              <w:left w:val="single" w:color="auto" w:sz="4" w:space="0"/>
              <w:bottom w:val="none" w:color="000000" w:sz="4" w:space="0"/>
              <w:right w:val="none" w:color="000000" w:sz="4" w:space="0"/>
            </w:tcBorders>
            <w:tcW w:w="6374" w:type="dxa"/>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Установлення вентиляторів канальних</w:t>
            </w:r>
            <w:r/>
          </w:p>
        </w:tc>
        <w:tc>
          <w:tcPr>
            <w:shd w:val="clear" w:color="auto" w:fill="auto"/>
            <w:tcBorders>
              <w:top w:val="none" w:color="000000" w:sz="4" w:space="0"/>
              <w:left w:val="single" w:color="auto" w:sz="4" w:space="0"/>
              <w:bottom w:val="none" w:color="000000" w:sz="4" w:space="0"/>
              <w:right w:val="none" w:color="000000" w:sz="4" w:space="0"/>
            </w:tcBorders>
            <w:tcW w:w="1560" w:type="dxa"/>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  </w:t>
            </w:r>
            <w:r>
              <w:rPr>
                <w:rFonts w:ascii="Times New Roman" w:hAnsi="Times New Roman" w:cs="Times New Roman"/>
                <w:color w:val="000000"/>
                <w:lang w:eastAsia="uk-UA"/>
              </w:rPr>
              <w:t xml:space="preserve">шт</w:t>
            </w:r>
            <w:r/>
          </w:p>
        </w:tc>
        <w:tc>
          <w:tcPr>
            <w:shd w:val="clear" w:color="auto" w:fill="auto"/>
            <w:tcBorders>
              <w:top w:val="none" w:color="000000" w:sz="4" w:space="0"/>
              <w:left w:val="single" w:color="auto" w:sz="4" w:space="0"/>
              <w:bottom w:val="none" w:color="000000" w:sz="4" w:space="0"/>
              <w:right w:val="single" w:color="000000" w:sz="4" w:space="0"/>
            </w:tcBorders>
            <w:tcW w:w="1560" w:type="dxa"/>
            <w:textDirection w:val="lrTb"/>
            <w:noWrap w:val="false"/>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2</w:t>
            </w:r>
            <w:r/>
          </w:p>
        </w:tc>
      </w:tr>
      <w:tr>
        <w:trPr>
          <w:trHeight w:val="297"/>
        </w:trPr>
        <w:tc>
          <w:tcPr>
            <w:shd w:val="clear" w:color="auto" w:fill="auto"/>
            <w:tcBorders>
              <w:top w:val="none" w:color="000000" w:sz="4" w:space="0"/>
              <w:left w:val="single" w:color="auto" w:sz="4" w:space="0"/>
              <w:bottom w:val="none" w:color="000000" w:sz="4" w:space="0"/>
              <w:right w:val="none" w:color="000000" w:sz="4" w:space="0"/>
            </w:tcBorders>
            <w:tcW w:w="6374" w:type="dxa"/>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Установлення клапанів з електроприводом</w:t>
            </w:r>
            <w:r/>
          </w:p>
        </w:tc>
        <w:tc>
          <w:tcPr>
            <w:shd w:val="clear" w:color="auto" w:fill="auto"/>
            <w:tcBorders>
              <w:top w:val="none" w:color="000000" w:sz="4" w:space="0"/>
              <w:left w:val="single" w:color="auto" w:sz="4" w:space="0"/>
              <w:bottom w:val="none" w:color="000000" w:sz="4" w:space="0"/>
              <w:right w:val="none" w:color="000000" w:sz="4" w:space="0"/>
            </w:tcBorders>
            <w:tcW w:w="1560" w:type="dxa"/>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  клапан</w:t>
            </w:r>
            <w:r/>
          </w:p>
        </w:tc>
        <w:tc>
          <w:tcPr>
            <w:shd w:val="clear" w:color="auto" w:fill="auto"/>
            <w:tcBorders>
              <w:top w:val="none" w:color="000000" w:sz="4" w:space="0"/>
              <w:left w:val="single" w:color="auto" w:sz="4" w:space="0"/>
              <w:bottom w:val="none" w:color="000000" w:sz="4" w:space="0"/>
              <w:right w:val="single" w:color="000000" w:sz="4" w:space="0"/>
            </w:tcBorders>
            <w:tcW w:w="1560" w:type="dxa"/>
            <w:textDirection w:val="lrTb"/>
            <w:noWrap w:val="false"/>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13</w:t>
            </w:r>
            <w:r/>
          </w:p>
        </w:tc>
      </w:tr>
      <w:tr>
        <w:trPr>
          <w:trHeight w:val="297"/>
        </w:trPr>
        <w:tc>
          <w:tcPr>
            <w:shd w:val="clear" w:color="auto" w:fill="auto"/>
            <w:tcBorders>
              <w:top w:val="none" w:color="000000" w:sz="4" w:space="0"/>
              <w:left w:val="single" w:color="auto" w:sz="4" w:space="0"/>
              <w:bottom w:val="none" w:color="000000" w:sz="4" w:space="0"/>
              <w:right w:val="none" w:color="000000" w:sz="4" w:space="0"/>
            </w:tcBorders>
            <w:tcW w:w="6374" w:type="dxa"/>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Установлення дросель-клапанів</w:t>
            </w:r>
            <w:r/>
          </w:p>
        </w:tc>
        <w:tc>
          <w:tcPr>
            <w:shd w:val="clear" w:color="auto" w:fill="auto"/>
            <w:tcBorders>
              <w:top w:val="none" w:color="000000" w:sz="4" w:space="0"/>
              <w:left w:val="single" w:color="auto" w:sz="4" w:space="0"/>
              <w:bottom w:val="none" w:color="000000" w:sz="4" w:space="0"/>
              <w:right w:val="none" w:color="000000" w:sz="4" w:space="0"/>
            </w:tcBorders>
            <w:tcW w:w="1560" w:type="dxa"/>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  </w:t>
            </w:r>
            <w:r>
              <w:rPr>
                <w:rFonts w:ascii="Times New Roman" w:hAnsi="Times New Roman" w:cs="Times New Roman"/>
                <w:color w:val="000000"/>
                <w:lang w:eastAsia="uk-UA"/>
              </w:rPr>
              <w:t xml:space="preserve">шт</w:t>
            </w:r>
            <w:r/>
          </w:p>
        </w:tc>
        <w:tc>
          <w:tcPr>
            <w:shd w:val="clear" w:color="auto" w:fill="auto"/>
            <w:tcBorders>
              <w:top w:val="none" w:color="000000" w:sz="4" w:space="0"/>
              <w:left w:val="single" w:color="auto" w:sz="4" w:space="0"/>
              <w:bottom w:val="none" w:color="000000" w:sz="4" w:space="0"/>
              <w:right w:val="single" w:color="000000" w:sz="4" w:space="0"/>
            </w:tcBorders>
            <w:tcW w:w="1560" w:type="dxa"/>
            <w:textDirection w:val="lrTb"/>
            <w:noWrap w:val="false"/>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22</w:t>
            </w:r>
            <w:r/>
          </w:p>
        </w:tc>
      </w:tr>
      <w:tr>
        <w:trPr>
          <w:trHeight w:val="297"/>
        </w:trPr>
        <w:tc>
          <w:tcPr>
            <w:shd w:val="clear" w:color="auto" w:fill="auto"/>
            <w:tcBorders>
              <w:top w:val="none" w:color="000000" w:sz="4" w:space="0"/>
              <w:left w:val="single" w:color="auto" w:sz="4" w:space="0"/>
              <w:bottom w:val="none" w:color="000000" w:sz="4" w:space="0"/>
              <w:right w:val="none" w:color="000000" w:sz="4" w:space="0"/>
            </w:tcBorders>
            <w:tcW w:w="6374" w:type="dxa"/>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Клапан повітряний, діам.200мм</w:t>
            </w:r>
            <w:r/>
          </w:p>
        </w:tc>
        <w:tc>
          <w:tcPr>
            <w:shd w:val="clear" w:color="auto" w:fill="auto"/>
            <w:tcBorders>
              <w:top w:val="none" w:color="000000" w:sz="4" w:space="0"/>
              <w:left w:val="single" w:color="auto" w:sz="4" w:space="0"/>
              <w:bottom w:val="none" w:color="000000" w:sz="4" w:space="0"/>
              <w:right w:val="none" w:color="000000" w:sz="4" w:space="0"/>
            </w:tcBorders>
            <w:tcW w:w="1560" w:type="dxa"/>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  </w:t>
            </w:r>
            <w:r>
              <w:rPr>
                <w:rFonts w:ascii="Times New Roman" w:hAnsi="Times New Roman" w:cs="Times New Roman"/>
                <w:color w:val="000000"/>
                <w:lang w:eastAsia="uk-UA"/>
              </w:rPr>
              <w:t xml:space="preserve">шт</w:t>
            </w:r>
            <w:r/>
          </w:p>
        </w:tc>
        <w:tc>
          <w:tcPr>
            <w:shd w:val="clear" w:color="auto" w:fill="auto"/>
            <w:tcBorders>
              <w:top w:val="none" w:color="000000" w:sz="4" w:space="0"/>
              <w:left w:val="single" w:color="auto" w:sz="4" w:space="0"/>
              <w:bottom w:val="none" w:color="000000" w:sz="4" w:space="0"/>
              <w:right w:val="single" w:color="000000" w:sz="4" w:space="0"/>
            </w:tcBorders>
            <w:tcW w:w="1560" w:type="dxa"/>
            <w:textDirection w:val="lrTb"/>
            <w:noWrap w:val="false"/>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22</w:t>
            </w:r>
            <w:r/>
          </w:p>
        </w:tc>
      </w:tr>
      <w:tr>
        <w:trPr>
          <w:trHeight w:val="297"/>
        </w:trPr>
        <w:tc>
          <w:tcPr>
            <w:shd w:val="clear" w:color="auto" w:fill="auto"/>
            <w:tcBorders>
              <w:top w:val="none" w:color="000000" w:sz="4" w:space="0"/>
              <w:left w:val="single" w:color="auto" w:sz="4" w:space="0"/>
              <w:bottom w:val="none" w:color="000000" w:sz="4" w:space="0"/>
              <w:right w:val="none" w:color="000000" w:sz="4" w:space="0"/>
            </w:tcBorders>
            <w:tcW w:w="6374" w:type="dxa"/>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Прокладання повітроводів з оцинкованої сталі 0,5 мм</w:t>
            </w:r>
            <w:r/>
          </w:p>
        </w:tc>
        <w:tc>
          <w:tcPr>
            <w:shd w:val="clear" w:color="auto" w:fill="auto"/>
            <w:tcBorders>
              <w:top w:val="none" w:color="000000" w:sz="4" w:space="0"/>
              <w:left w:val="single" w:color="auto" w:sz="4" w:space="0"/>
              <w:bottom w:val="none" w:color="000000" w:sz="4" w:space="0"/>
              <w:right w:val="none" w:color="000000" w:sz="4" w:space="0"/>
            </w:tcBorders>
            <w:tcW w:w="1560" w:type="dxa"/>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  м2</w:t>
            </w:r>
            <w:r/>
          </w:p>
        </w:tc>
        <w:tc>
          <w:tcPr>
            <w:shd w:val="clear" w:color="auto" w:fill="auto"/>
            <w:tcBorders>
              <w:top w:val="none" w:color="000000" w:sz="4" w:space="0"/>
              <w:left w:val="single" w:color="auto" w:sz="4" w:space="0"/>
              <w:bottom w:val="none" w:color="000000" w:sz="4" w:space="0"/>
              <w:right w:val="single" w:color="000000" w:sz="4" w:space="0"/>
            </w:tcBorders>
            <w:tcW w:w="1560" w:type="dxa"/>
            <w:textDirection w:val="lrTb"/>
            <w:noWrap w:val="false"/>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11,56</w:t>
            </w:r>
            <w:r/>
          </w:p>
        </w:tc>
      </w:tr>
      <w:tr>
        <w:trPr>
          <w:trHeight w:val="297"/>
        </w:trPr>
        <w:tc>
          <w:tcPr>
            <w:shd w:val="clear" w:color="auto" w:fill="auto"/>
            <w:tcBorders>
              <w:top w:val="none" w:color="000000" w:sz="4" w:space="0"/>
              <w:left w:val="single" w:color="auto" w:sz="4" w:space="0"/>
              <w:bottom w:val="none" w:color="000000" w:sz="4" w:space="0"/>
              <w:right w:val="none" w:color="000000" w:sz="4" w:space="0"/>
            </w:tcBorders>
            <w:tcW w:w="6374" w:type="dxa"/>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Повітроводи з оцинкованої сталі товщиною 0,5 мм</w:t>
            </w:r>
            <w:r/>
          </w:p>
        </w:tc>
        <w:tc>
          <w:tcPr>
            <w:shd w:val="clear" w:color="auto" w:fill="auto"/>
            <w:tcBorders>
              <w:top w:val="none" w:color="000000" w:sz="4" w:space="0"/>
              <w:left w:val="single" w:color="auto" w:sz="4" w:space="0"/>
              <w:bottom w:val="none" w:color="000000" w:sz="4" w:space="0"/>
              <w:right w:val="none" w:color="000000" w:sz="4" w:space="0"/>
            </w:tcBorders>
            <w:tcW w:w="1560" w:type="dxa"/>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  м2</w:t>
            </w:r>
            <w:r/>
          </w:p>
        </w:tc>
        <w:tc>
          <w:tcPr>
            <w:shd w:val="clear" w:color="auto" w:fill="auto"/>
            <w:tcBorders>
              <w:top w:val="none" w:color="000000" w:sz="4" w:space="0"/>
              <w:left w:val="single" w:color="auto" w:sz="4" w:space="0"/>
              <w:bottom w:val="none" w:color="000000" w:sz="4" w:space="0"/>
              <w:right w:val="single" w:color="000000" w:sz="4" w:space="0"/>
            </w:tcBorders>
            <w:tcW w:w="1560" w:type="dxa"/>
            <w:textDirection w:val="lrTb"/>
            <w:noWrap w:val="false"/>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11,56</w:t>
            </w:r>
            <w:r/>
          </w:p>
        </w:tc>
      </w:tr>
      <w:tr>
        <w:trPr>
          <w:trHeight w:val="297"/>
        </w:trPr>
        <w:tc>
          <w:tcPr>
            <w:shd w:val="clear" w:color="auto" w:fill="auto"/>
            <w:tcBorders>
              <w:top w:val="none" w:color="000000" w:sz="4" w:space="0"/>
              <w:left w:val="single" w:color="auto" w:sz="4" w:space="0"/>
              <w:bottom w:val="none" w:color="000000" w:sz="4" w:space="0"/>
              <w:right w:val="none" w:color="000000" w:sz="4" w:space="0"/>
            </w:tcBorders>
            <w:tcW w:w="6374" w:type="dxa"/>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Прокладання повітроводів з оцинкованої сталі 0,7 мм</w:t>
            </w:r>
            <w:r/>
          </w:p>
        </w:tc>
        <w:tc>
          <w:tcPr>
            <w:shd w:val="clear" w:color="auto" w:fill="auto"/>
            <w:tcBorders>
              <w:top w:val="none" w:color="000000" w:sz="4" w:space="0"/>
              <w:left w:val="single" w:color="auto" w:sz="4" w:space="0"/>
              <w:bottom w:val="none" w:color="000000" w:sz="4" w:space="0"/>
              <w:right w:val="none" w:color="000000" w:sz="4" w:space="0"/>
            </w:tcBorders>
            <w:tcW w:w="1560" w:type="dxa"/>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  м2</w:t>
            </w:r>
            <w:r/>
          </w:p>
        </w:tc>
        <w:tc>
          <w:tcPr>
            <w:shd w:val="clear" w:color="auto" w:fill="auto"/>
            <w:tcBorders>
              <w:top w:val="none" w:color="000000" w:sz="4" w:space="0"/>
              <w:left w:val="single" w:color="auto" w:sz="4" w:space="0"/>
              <w:bottom w:val="none" w:color="000000" w:sz="4" w:space="0"/>
              <w:right w:val="single" w:color="000000" w:sz="4" w:space="0"/>
            </w:tcBorders>
            <w:tcW w:w="1560" w:type="dxa"/>
            <w:textDirection w:val="lrTb"/>
            <w:noWrap w:val="false"/>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296,82</w:t>
            </w:r>
            <w:r/>
          </w:p>
        </w:tc>
      </w:tr>
      <w:tr>
        <w:trPr>
          <w:trHeight w:val="297"/>
        </w:trPr>
        <w:tc>
          <w:tcPr>
            <w:shd w:val="clear" w:color="auto" w:fill="auto"/>
            <w:tcBorders>
              <w:top w:val="none" w:color="000000" w:sz="4" w:space="0"/>
              <w:left w:val="single" w:color="auto" w:sz="4" w:space="0"/>
              <w:bottom w:val="none" w:color="000000" w:sz="4" w:space="0"/>
              <w:right w:val="none" w:color="000000" w:sz="4" w:space="0"/>
            </w:tcBorders>
            <w:tcW w:w="6374" w:type="dxa"/>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Повітроводи з оцинкованої сталі товщиною 0,7 мм</w:t>
            </w:r>
            <w:r/>
          </w:p>
        </w:tc>
        <w:tc>
          <w:tcPr>
            <w:shd w:val="clear" w:color="auto" w:fill="auto"/>
            <w:tcBorders>
              <w:top w:val="none" w:color="000000" w:sz="4" w:space="0"/>
              <w:left w:val="single" w:color="auto" w:sz="4" w:space="0"/>
              <w:bottom w:val="none" w:color="000000" w:sz="4" w:space="0"/>
              <w:right w:val="none" w:color="000000" w:sz="4" w:space="0"/>
            </w:tcBorders>
            <w:tcW w:w="1560" w:type="dxa"/>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  м2</w:t>
            </w:r>
            <w:r/>
          </w:p>
        </w:tc>
        <w:tc>
          <w:tcPr>
            <w:shd w:val="clear" w:color="auto" w:fill="auto"/>
            <w:tcBorders>
              <w:top w:val="none" w:color="000000" w:sz="4" w:space="0"/>
              <w:left w:val="single" w:color="auto" w:sz="4" w:space="0"/>
              <w:bottom w:val="none" w:color="000000" w:sz="4" w:space="0"/>
              <w:right w:val="single" w:color="000000" w:sz="4" w:space="0"/>
            </w:tcBorders>
            <w:tcW w:w="1560" w:type="dxa"/>
            <w:textDirection w:val="lrTb"/>
            <w:noWrap w:val="false"/>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296,82</w:t>
            </w:r>
            <w:r/>
          </w:p>
        </w:tc>
      </w:tr>
      <w:tr>
        <w:trPr>
          <w:trHeight w:val="297"/>
        </w:trPr>
        <w:tc>
          <w:tcPr>
            <w:shd w:val="clear" w:color="auto" w:fill="auto"/>
            <w:tcBorders>
              <w:top w:val="none" w:color="000000" w:sz="4" w:space="0"/>
              <w:left w:val="single" w:color="auto" w:sz="4" w:space="0"/>
              <w:bottom w:val="none" w:color="000000" w:sz="4" w:space="0"/>
              <w:right w:val="none" w:color="000000" w:sz="4" w:space="0"/>
            </w:tcBorders>
            <w:tcW w:w="6374" w:type="dxa"/>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Прокладання повітроводів з оцинкованої сталі 0,9 мм</w:t>
            </w:r>
            <w:r/>
          </w:p>
        </w:tc>
        <w:tc>
          <w:tcPr>
            <w:shd w:val="clear" w:color="auto" w:fill="auto"/>
            <w:tcBorders>
              <w:top w:val="none" w:color="000000" w:sz="4" w:space="0"/>
              <w:left w:val="single" w:color="auto" w:sz="4" w:space="0"/>
              <w:bottom w:val="none" w:color="000000" w:sz="4" w:space="0"/>
              <w:right w:val="none" w:color="000000" w:sz="4" w:space="0"/>
            </w:tcBorders>
            <w:tcW w:w="1560" w:type="dxa"/>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  м2</w:t>
            </w:r>
            <w:r/>
          </w:p>
        </w:tc>
        <w:tc>
          <w:tcPr>
            <w:shd w:val="clear" w:color="auto" w:fill="auto"/>
            <w:tcBorders>
              <w:top w:val="none" w:color="000000" w:sz="4" w:space="0"/>
              <w:left w:val="single" w:color="auto" w:sz="4" w:space="0"/>
              <w:bottom w:val="none" w:color="000000" w:sz="4" w:space="0"/>
              <w:right w:val="single" w:color="000000" w:sz="4" w:space="0"/>
            </w:tcBorders>
            <w:tcW w:w="1560" w:type="dxa"/>
            <w:textDirection w:val="lrTb"/>
            <w:noWrap w:val="false"/>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56</w:t>
            </w:r>
            <w:r/>
          </w:p>
        </w:tc>
      </w:tr>
      <w:tr>
        <w:trPr>
          <w:trHeight w:val="297"/>
        </w:trPr>
        <w:tc>
          <w:tcPr>
            <w:shd w:val="clear" w:color="auto" w:fill="auto"/>
            <w:tcBorders>
              <w:top w:val="none" w:color="000000" w:sz="4" w:space="0"/>
              <w:left w:val="single" w:color="auto" w:sz="4" w:space="0"/>
              <w:bottom w:val="none" w:color="000000" w:sz="4" w:space="0"/>
              <w:right w:val="none" w:color="000000" w:sz="4" w:space="0"/>
            </w:tcBorders>
            <w:tcW w:w="6374" w:type="dxa"/>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Повітроводи з оцинкованої сталі товщиною 0,9 мм</w:t>
            </w:r>
            <w:r/>
          </w:p>
        </w:tc>
        <w:tc>
          <w:tcPr>
            <w:shd w:val="clear" w:color="auto" w:fill="auto"/>
            <w:tcBorders>
              <w:top w:val="none" w:color="000000" w:sz="4" w:space="0"/>
              <w:left w:val="single" w:color="auto" w:sz="4" w:space="0"/>
              <w:bottom w:val="none" w:color="000000" w:sz="4" w:space="0"/>
              <w:right w:val="none" w:color="000000" w:sz="4" w:space="0"/>
            </w:tcBorders>
            <w:tcW w:w="1560" w:type="dxa"/>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  м2</w:t>
            </w:r>
            <w:r/>
          </w:p>
        </w:tc>
        <w:tc>
          <w:tcPr>
            <w:shd w:val="clear" w:color="auto" w:fill="auto"/>
            <w:tcBorders>
              <w:top w:val="none" w:color="000000" w:sz="4" w:space="0"/>
              <w:left w:val="single" w:color="auto" w:sz="4" w:space="0"/>
              <w:bottom w:val="none" w:color="000000" w:sz="4" w:space="0"/>
              <w:right w:val="single" w:color="000000" w:sz="4" w:space="0"/>
            </w:tcBorders>
            <w:tcW w:w="1560" w:type="dxa"/>
            <w:textDirection w:val="lrTb"/>
            <w:noWrap w:val="false"/>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56</w:t>
            </w:r>
            <w:r/>
          </w:p>
        </w:tc>
      </w:tr>
      <w:tr>
        <w:trPr>
          <w:trHeight w:val="297"/>
        </w:trPr>
        <w:tc>
          <w:tcPr>
            <w:shd w:val="clear" w:color="auto" w:fill="auto"/>
            <w:tcBorders>
              <w:top w:val="none" w:color="000000" w:sz="4" w:space="0"/>
              <w:left w:val="single" w:color="auto" w:sz="4" w:space="0"/>
              <w:bottom w:val="none" w:color="000000" w:sz="4" w:space="0"/>
              <w:right w:val="none" w:color="000000" w:sz="4" w:space="0"/>
            </w:tcBorders>
            <w:tcW w:w="6374" w:type="dxa"/>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Ізоляція каучукова</w:t>
            </w:r>
            <w:r/>
          </w:p>
        </w:tc>
        <w:tc>
          <w:tcPr>
            <w:shd w:val="clear" w:color="auto" w:fill="auto"/>
            <w:tcBorders>
              <w:top w:val="none" w:color="000000" w:sz="4" w:space="0"/>
              <w:left w:val="single" w:color="auto" w:sz="4" w:space="0"/>
              <w:bottom w:val="none" w:color="000000" w:sz="4" w:space="0"/>
              <w:right w:val="none" w:color="000000" w:sz="4" w:space="0"/>
            </w:tcBorders>
            <w:tcW w:w="1560" w:type="dxa"/>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  м2</w:t>
            </w:r>
            <w:r/>
          </w:p>
        </w:tc>
        <w:tc>
          <w:tcPr>
            <w:shd w:val="clear" w:color="auto" w:fill="auto"/>
            <w:tcBorders>
              <w:top w:val="none" w:color="000000" w:sz="4" w:space="0"/>
              <w:left w:val="single" w:color="auto" w:sz="4" w:space="0"/>
              <w:bottom w:val="none" w:color="000000" w:sz="4" w:space="0"/>
              <w:right w:val="single" w:color="000000" w:sz="4" w:space="0"/>
            </w:tcBorders>
            <w:tcW w:w="1560" w:type="dxa"/>
            <w:textDirection w:val="lrTb"/>
            <w:noWrap w:val="false"/>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436</w:t>
            </w:r>
            <w:r/>
          </w:p>
        </w:tc>
      </w:tr>
      <w:tr>
        <w:trPr>
          <w:trHeight w:val="297"/>
        </w:trPr>
        <w:tc>
          <w:tcPr>
            <w:shd w:val="clear" w:color="auto" w:fill="auto"/>
            <w:tcBorders>
              <w:top w:val="none" w:color="000000" w:sz="4" w:space="0"/>
              <w:left w:val="single" w:color="auto" w:sz="4" w:space="0"/>
              <w:bottom w:val="none" w:color="000000" w:sz="4" w:space="0"/>
              <w:right w:val="none" w:color="000000" w:sz="4" w:space="0"/>
            </w:tcBorders>
            <w:tcW w:w="6374" w:type="dxa"/>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Ізоляція каучукова самоклеюча</w:t>
            </w:r>
            <w:r/>
          </w:p>
        </w:tc>
        <w:tc>
          <w:tcPr>
            <w:shd w:val="clear" w:color="auto" w:fill="auto"/>
            <w:tcBorders>
              <w:top w:val="none" w:color="000000" w:sz="4" w:space="0"/>
              <w:left w:val="single" w:color="auto" w:sz="4" w:space="0"/>
              <w:bottom w:val="none" w:color="000000" w:sz="4" w:space="0"/>
              <w:right w:val="none" w:color="000000" w:sz="4" w:space="0"/>
            </w:tcBorders>
            <w:tcW w:w="1560" w:type="dxa"/>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  м2</w:t>
            </w:r>
            <w:r/>
          </w:p>
        </w:tc>
        <w:tc>
          <w:tcPr>
            <w:shd w:val="clear" w:color="auto" w:fill="auto"/>
            <w:tcBorders>
              <w:top w:val="none" w:color="000000" w:sz="4" w:space="0"/>
              <w:left w:val="single" w:color="auto" w:sz="4" w:space="0"/>
              <w:bottom w:val="none" w:color="000000" w:sz="4" w:space="0"/>
              <w:right w:val="single" w:color="000000" w:sz="4" w:space="0"/>
            </w:tcBorders>
            <w:tcW w:w="1560" w:type="dxa"/>
            <w:textDirection w:val="lrTb"/>
            <w:noWrap w:val="false"/>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368</w:t>
            </w:r>
            <w:r/>
          </w:p>
        </w:tc>
      </w:tr>
      <w:tr>
        <w:trPr>
          <w:trHeight w:val="297"/>
        </w:trPr>
        <w:tc>
          <w:tcPr>
            <w:shd w:val="clear" w:color="auto" w:fill="auto"/>
            <w:tcBorders>
              <w:top w:val="none" w:color="000000" w:sz="4" w:space="0"/>
              <w:left w:val="single" w:color="auto" w:sz="4" w:space="0"/>
              <w:bottom w:val="none" w:color="000000" w:sz="4" w:space="0"/>
              <w:right w:val="none" w:color="000000" w:sz="4" w:space="0"/>
            </w:tcBorders>
            <w:tcW w:w="6374" w:type="dxa"/>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Ізоляція каучукова самоклеюча, K-</w:t>
            </w:r>
            <w:r>
              <w:rPr>
                <w:rFonts w:ascii="Times New Roman" w:hAnsi="Times New Roman" w:cs="Times New Roman"/>
                <w:color w:val="000000"/>
                <w:lang w:eastAsia="uk-UA"/>
              </w:rPr>
              <w:t xml:space="preserve">Flex</w:t>
            </w:r>
            <w:r>
              <w:rPr>
                <w:rFonts w:ascii="Times New Roman" w:hAnsi="Times New Roman" w:cs="Times New Roman"/>
                <w:color w:val="000000"/>
                <w:lang w:eastAsia="uk-UA"/>
              </w:rPr>
              <w:t xml:space="preserve"> ST, 20мм</w:t>
            </w:r>
            <w:r/>
          </w:p>
        </w:tc>
        <w:tc>
          <w:tcPr>
            <w:shd w:val="clear" w:color="auto" w:fill="auto"/>
            <w:tcBorders>
              <w:top w:val="none" w:color="000000" w:sz="4" w:space="0"/>
              <w:left w:val="single" w:color="auto" w:sz="4" w:space="0"/>
              <w:bottom w:val="none" w:color="000000" w:sz="4" w:space="0"/>
              <w:right w:val="none" w:color="000000" w:sz="4" w:space="0"/>
            </w:tcBorders>
            <w:tcW w:w="1560" w:type="dxa"/>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  м2</w:t>
            </w:r>
            <w:r/>
          </w:p>
        </w:tc>
        <w:tc>
          <w:tcPr>
            <w:shd w:val="clear" w:color="auto" w:fill="auto"/>
            <w:tcBorders>
              <w:top w:val="none" w:color="000000" w:sz="4" w:space="0"/>
              <w:left w:val="single" w:color="auto" w:sz="4" w:space="0"/>
              <w:bottom w:val="none" w:color="000000" w:sz="4" w:space="0"/>
              <w:right w:val="single" w:color="000000" w:sz="4" w:space="0"/>
            </w:tcBorders>
            <w:tcW w:w="1560" w:type="dxa"/>
            <w:textDirection w:val="lrTb"/>
            <w:noWrap w:val="false"/>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68</w:t>
            </w:r>
            <w:r/>
          </w:p>
        </w:tc>
      </w:tr>
      <w:tr>
        <w:trPr>
          <w:trHeight w:val="297"/>
        </w:trPr>
        <w:tc>
          <w:tcPr>
            <w:shd w:val="clear" w:color="auto" w:fill="auto"/>
            <w:tcBorders>
              <w:top w:val="none" w:color="000000" w:sz="4" w:space="0"/>
              <w:left w:val="single" w:color="auto" w:sz="4" w:space="0"/>
              <w:bottom w:val="none" w:color="000000" w:sz="4" w:space="0"/>
              <w:right w:val="none" w:color="000000" w:sz="4" w:space="0"/>
            </w:tcBorders>
            <w:tcW w:w="6374" w:type="dxa"/>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Установлення дифузорів</w:t>
            </w:r>
            <w:r/>
          </w:p>
        </w:tc>
        <w:tc>
          <w:tcPr>
            <w:shd w:val="clear" w:color="auto" w:fill="auto"/>
            <w:tcBorders>
              <w:top w:val="none" w:color="000000" w:sz="4" w:space="0"/>
              <w:left w:val="single" w:color="auto" w:sz="4" w:space="0"/>
              <w:bottom w:val="none" w:color="000000" w:sz="4" w:space="0"/>
              <w:right w:val="none" w:color="000000" w:sz="4" w:space="0"/>
            </w:tcBorders>
            <w:tcW w:w="1560" w:type="dxa"/>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  </w:t>
            </w:r>
            <w:r>
              <w:rPr>
                <w:rFonts w:ascii="Times New Roman" w:hAnsi="Times New Roman" w:cs="Times New Roman"/>
                <w:color w:val="000000"/>
                <w:lang w:eastAsia="uk-UA"/>
              </w:rPr>
              <w:t xml:space="preserve">шт</w:t>
            </w:r>
            <w:r/>
          </w:p>
        </w:tc>
        <w:tc>
          <w:tcPr>
            <w:shd w:val="clear" w:color="auto" w:fill="auto"/>
            <w:tcBorders>
              <w:top w:val="none" w:color="000000" w:sz="4" w:space="0"/>
              <w:left w:val="single" w:color="auto" w:sz="4" w:space="0"/>
              <w:bottom w:val="none" w:color="000000" w:sz="4" w:space="0"/>
              <w:right w:val="single" w:color="000000" w:sz="4" w:space="0"/>
            </w:tcBorders>
            <w:tcW w:w="1560" w:type="dxa"/>
            <w:textDirection w:val="lrTb"/>
            <w:noWrap w:val="false"/>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22</w:t>
            </w:r>
            <w:r/>
          </w:p>
        </w:tc>
      </w:tr>
      <w:tr>
        <w:trPr>
          <w:trHeight w:val="297"/>
        </w:trPr>
        <w:tc>
          <w:tcPr>
            <w:shd w:val="clear" w:color="auto" w:fill="auto"/>
            <w:tcBorders>
              <w:top w:val="none" w:color="000000" w:sz="4" w:space="0"/>
              <w:left w:val="single" w:color="auto" w:sz="4" w:space="0"/>
              <w:bottom w:val="none" w:color="000000" w:sz="4" w:space="0"/>
              <w:right w:val="none" w:color="000000" w:sz="4" w:space="0"/>
            </w:tcBorders>
            <w:tcW w:w="6374" w:type="dxa"/>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Дифузор круглий d460</w:t>
            </w:r>
            <w:r/>
          </w:p>
        </w:tc>
        <w:tc>
          <w:tcPr>
            <w:shd w:val="clear" w:color="auto" w:fill="auto"/>
            <w:tcBorders>
              <w:top w:val="none" w:color="000000" w:sz="4" w:space="0"/>
              <w:left w:val="single" w:color="auto" w:sz="4" w:space="0"/>
              <w:bottom w:val="none" w:color="000000" w:sz="4" w:space="0"/>
              <w:right w:val="none" w:color="000000" w:sz="4" w:space="0"/>
            </w:tcBorders>
            <w:tcW w:w="1560" w:type="dxa"/>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  </w:t>
            </w:r>
            <w:r>
              <w:rPr>
                <w:rFonts w:ascii="Times New Roman" w:hAnsi="Times New Roman" w:cs="Times New Roman"/>
                <w:color w:val="000000"/>
                <w:lang w:eastAsia="uk-UA"/>
              </w:rPr>
              <w:t xml:space="preserve">шт</w:t>
            </w:r>
            <w:r/>
          </w:p>
        </w:tc>
        <w:tc>
          <w:tcPr>
            <w:shd w:val="clear" w:color="auto" w:fill="auto"/>
            <w:tcBorders>
              <w:top w:val="none" w:color="000000" w:sz="4" w:space="0"/>
              <w:left w:val="single" w:color="auto" w:sz="4" w:space="0"/>
              <w:bottom w:val="none" w:color="000000" w:sz="4" w:space="0"/>
              <w:right w:val="single" w:color="000000" w:sz="4" w:space="0"/>
            </w:tcBorders>
            <w:tcW w:w="1560" w:type="dxa"/>
            <w:textDirection w:val="lrTb"/>
            <w:noWrap w:val="false"/>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22</w:t>
            </w:r>
            <w:r/>
          </w:p>
        </w:tc>
      </w:tr>
      <w:tr>
        <w:trPr>
          <w:trHeight w:val="297"/>
        </w:trPr>
        <w:tc>
          <w:tcPr>
            <w:shd w:val="clear" w:color="auto" w:fill="auto"/>
            <w:tcBorders>
              <w:top w:val="none" w:color="000000" w:sz="4" w:space="0"/>
              <w:left w:val="single" w:color="auto" w:sz="4" w:space="0"/>
              <w:bottom w:val="none" w:color="000000" w:sz="4" w:space="0"/>
              <w:right w:val="none" w:color="000000" w:sz="4" w:space="0"/>
            </w:tcBorders>
            <w:tcW w:w="6374" w:type="dxa"/>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Установлення пленум-боксів</w:t>
            </w:r>
            <w:r/>
          </w:p>
        </w:tc>
        <w:tc>
          <w:tcPr>
            <w:shd w:val="clear" w:color="auto" w:fill="auto"/>
            <w:tcBorders>
              <w:top w:val="none" w:color="000000" w:sz="4" w:space="0"/>
              <w:left w:val="single" w:color="auto" w:sz="4" w:space="0"/>
              <w:bottom w:val="none" w:color="000000" w:sz="4" w:space="0"/>
              <w:right w:val="none" w:color="000000" w:sz="4" w:space="0"/>
            </w:tcBorders>
            <w:tcW w:w="1560" w:type="dxa"/>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  м2</w:t>
            </w:r>
            <w:r/>
          </w:p>
        </w:tc>
        <w:tc>
          <w:tcPr>
            <w:shd w:val="clear" w:color="auto" w:fill="auto"/>
            <w:tcBorders>
              <w:top w:val="none" w:color="000000" w:sz="4" w:space="0"/>
              <w:left w:val="single" w:color="auto" w:sz="4" w:space="0"/>
              <w:bottom w:val="none" w:color="000000" w:sz="4" w:space="0"/>
              <w:right w:val="single" w:color="000000" w:sz="4" w:space="0"/>
            </w:tcBorders>
            <w:tcW w:w="1560" w:type="dxa"/>
            <w:textDirection w:val="lrTb"/>
            <w:noWrap w:val="false"/>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11</w:t>
            </w:r>
            <w:r/>
          </w:p>
        </w:tc>
      </w:tr>
      <w:tr>
        <w:trPr>
          <w:trHeight w:val="297"/>
        </w:trPr>
        <w:tc>
          <w:tcPr>
            <w:shd w:val="clear" w:color="auto" w:fill="auto"/>
            <w:tcBorders>
              <w:top w:val="none" w:color="000000" w:sz="4" w:space="0"/>
              <w:left w:val="single" w:color="auto" w:sz="4" w:space="0"/>
              <w:bottom w:val="none" w:color="000000" w:sz="4" w:space="0"/>
              <w:right w:val="none" w:color="000000" w:sz="4" w:space="0"/>
            </w:tcBorders>
            <w:tcW w:w="6374" w:type="dxa"/>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Пленум-бокс, діам.315мм</w:t>
            </w:r>
            <w:r/>
          </w:p>
        </w:tc>
        <w:tc>
          <w:tcPr>
            <w:shd w:val="clear" w:color="auto" w:fill="auto"/>
            <w:tcBorders>
              <w:top w:val="none" w:color="000000" w:sz="4" w:space="0"/>
              <w:left w:val="single" w:color="auto" w:sz="4" w:space="0"/>
              <w:bottom w:val="none" w:color="000000" w:sz="4" w:space="0"/>
              <w:right w:val="none" w:color="000000" w:sz="4" w:space="0"/>
            </w:tcBorders>
            <w:tcW w:w="1560" w:type="dxa"/>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  </w:t>
            </w:r>
            <w:r>
              <w:rPr>
                <w:rFonts w:ascii="Times New Roman" w:hAnsi="Times New Roman" w:cs="Times New Roman"/>
                <w:color w:val="000000"/>
                <w:lang w:eastAsia="uk-UA"/>
              </w:rPr>
              <w:t xml:space="preserve">шт</w:t>
            </w:r>
            <w:r/>
          </w:p>
        </w:tc>
        <w:tc>
          <w:tcPr>
            <w:shd w:val="clear" w:color="auto" w:fill="auto"/>
            <w:tcBorders>
              <w:top w:val="none" w:color="000000" w:sz="4" w:space="0"/>
              <w:left w:val="single" w:color="auto" w:sz="4" w:space="0"/>
              <w:bottom w:val="none" w:color="000000" w:sz="4" w:space="0"/>
              <w:right w:val="single" w:color="000000" w:sz="4" w:space="0"/>
            </w:tcBorders>
            <w:tcW w:w="1560" w:type="dxa"/>
            <w:textDirection w:val="lrTb"/>
            <w:noWrap w:val="false"/>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22</w:t>
            </w:r>
            <w:r/>
          </w:p>
        </w:tc>
      </w:tr>
      <w:tr>
        <w:trPr>
          <w:trHeight w:val="297"/>
        </w:trPr>
        <w:tc>
          <w:tcPr>
            <w:shd w:val="clear" w:color="auto" w:fill="auto"/>
            <w:tcBorders>
              <w:top w:val="none" w:color="000000" w:sz="4" w:space="0"/>
              <w:left w:val="single" w:color="auto" w:sz="4" w:space="0"/>
              <w:bottom w:val="none" w:color="000000" w:sz="4" w:space="0"/>
              <w:right w:val="none" w:color="000000" w:sz="4" w:space="0"/>
            </w:tcBorders>
            <w:tcW w:w="6374" w:type="dxa"/>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Установлення клапанів повітряних, діаметром до 250 мм</w:t>
            </w:r>
            <w:r/>
          </w:p>
        </w:tc>
        <w:tc>
          <w:tcPr>
            <w:shd w:val="clear" w:color="auto" w:fill="auto"/>
            <w:tcBorders>
              <w:top w:val="none" w:color="000000" w:sz="4" w:space="0"/>
              <w:left w:val="single" w:color="auto" w:sz="4" w:space="0"/>
              <w:bottom w:val="none" w:color="000000" w:sz="4" w:space="0"/>
              <w:right w:val="none" w:color="000000" w:sz="4" w:space="0"/>
            </w:tcBorders>
            <w:tcW w:w="1560" w:type="dxa"/>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  </w:t>
            </w:r>
            <w:r>
              <w:rPr>
                <w:rFonts w:ascii="Times New Roman" w:hAnsi="Times New Roman" w:cs="Times New Roman"/>
                <w:color w:val="000000"/>
                <w:lang w:eastAsia="uk-UA"/>
              </w:rPr>
              <w:t xml:space="preserve">шт</w:t>
            </w:r>
            <w:r/>
          </w:p>
        </w:tc>
        <w:tc>
          <w:tcPr>
            <w:shd w:val="clear" w:color="auto" w:fill="auto"/>
            <w:tcBorders>
              <w:top w:val="none" w:color="000000" w:sz="4" w:space="0"/>
              <w:left w:val="single" w:color="auto" w:sz="4" w:space="0"/>
              <w:bottom w:val="none" w:color="000000" w:sz="4" w:space="0"/>
              <w:right w:val="single" w:color="000000" w:sz="4" w:space="0"/>
            </w:tcBorders>
            <w:tcW w:w="1560" w:type="dxa"/>
            <w:textDirection w:val="lrTb"/>
            <w:noWrap w:val="false"/>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22</w:t>
            </w:r>
            <w:r/>
          </w:p>
        </w:tc>
      </w:tr>
      <w:tr>
        <w:trPr>
          <w:trHeight w:val="297"/>
        </w:trPr>
        <w:tc>
          <w:tcPr>
            <w:shd w:val="clear" w:color="auto" w:fill="auto"/>
            <w:tcBorders>
              <w:top w:val="none" w:color="000000" w:sz="4" w:space="0"/>
              <w:left w:val="single" w:color="auto" w:sz="4" w:space="0"/>
              <w:bottom w:val="none" w:color="000000" w:sz="4" w:space="0"/>
              <w:right w:val="none" w:color="000000" w:sz="4" w:space="0"/>
            </w:tcBorders>
            <w:tcW w:w="6374" w:type="dxa"/>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Клапан повітряний, діам.200мм</w:t>
            </w:r>
            <w:r/>
          </w:p>
        </w:tc>
        <w:tc>
          <w:tcPr>
            <w:shd w:val="clear" w:color="auto" w:fill="auto"/>
            <w:tcBorders>
              <w:top w:val="none" w:color="000000" w:sz="4" w:space="0"/>
              <w:left w:val="single" w:color="auto" w:sz="4" w:space="0"/>
              <w:bottom w:val="none" w:color="000000" w:sz="4" w:space="0"/>
              <w:right w:val="none" w:color="000000" w:sz="4" w:space="0"/>
            </w:tcBorders>
            <w:tcW w:w="1560" w:type="dxa"/>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  </w:t>
            </w:r>
            <w:r>
              <w:rPr>
                <w:rFonts w:ascii="Times New Roman" w:hAnsi="Times New Roman" w:cs="Times New Roman"/>
                <w:color w:val="000000"/>
                <w:lang w:eastAsia="uk-UA"/>
              </w:rPr>
              <w:t xml:space="preserve">шт</w:t>
            </w:r>
            <w:r/>
          </w:p>
        </w:tc>
        <w:tc>
          <w:tcPr>
            <w:shd w:val="clear" w:color="auto" w:fill="auto"/>
            <w:tcBorders>
              <w:top w:val="none" w:color="000000" w:sz="4" w:space="0"/>
              <w:left w:val="single" w:color="auto" w:sz="4" w:space="0"/>
              <w:bottom w:val="none" w:color="000000" w:sz="4" w:space="0"/>
              <w:right w:val="single" w:color="000000" w:sz="4" w:space="0"/>
            </w:tcBorders>
            <w:tcW w:w="1560" w:type="dxa"/>
            <w:textDirection w:val="lrTb"/>
            <w:noWrap w:val="false"/>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22</w:t>
            </w:r>
            <w:r/>
          </w:p>
        </w:tc>
      </w:tr>
      <w:tr>
        <w:trPr>
          <w:trHeight w:val="297"/>
        </w:trPr>
        <w:tc>
          <w:tcPr>
            <w:shd w:val="clear" w:color="auto" w:fill="auto"/>
            <w:tcBorders>
              <w:top w:val="none" w:color="000000" w:sz="4" w:space="0"/>
              <w:left w:val="single" w:color="auto" w:sz="4" w:space="0"/>
              <w:bottom w:val="none" w:color="000000" w:sz="4" w:space="0"/>
              <w:right w:val="none" w:color="000000" w:sz="4" w:space="0"/>
            </w:tcBorders>
            <w:tcW w:w="6374" w:type="dxa"/>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Установлення </w:t>
            </w:r>
            <w:r>
              <w:rPr>
                <w:rFonts w:ascii="Times New Roman" w:hAnsi="Times New Roman" w:cs="Times New Roman"/>
                <w:color w:val="000000"/>
                <w:lang w:eastAsia="uk-UA"/>
              </w:rPr>
              <w:t xml:space="preserve">анемостатів</w:t>
            </w:r>
            <w:r/>
          </w:p>
        </w:tc>
        <w:tc>
          <w:tcPr>
            <w:shd w:val="clear" w:color="auto" w:fill="auto"/>
            <w:tcBorders>
              <w:top w:val="none" w:color="000000" w:sz="4" w:space="0"/>
              <w:left w:val="single" w:color="auto" w:sz="4" w:space="0"/>
              <w:bottom w:val="none" w:color="000000" w:sz="4" w:space="0"/>
              <w:right w:val="none" w:color="000000" w:sz="4" w:space="0"/>
            </w:tcBorders>
            <w:tcW w:w="1560" w:type="dxa"/>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  </w:t>
            </w:r>
            <w:r>
              <w:rPr>
                <w:rFonts w:ascii="Times New Roman" w:hAnsi="Times New Roman" w:cs="Times New Roman"/>
                <w:color w:val="000000"/>
                <w:lang w:eastAsia="uk-UA"/>
              </w:rPr>
              <w:t xml:space="preserve">шт</w:t>
            </w:r>
            <w:r/>
          </w:p>
        </w:tc>
        <w:tc>
          <w:tcPr>
            <w:shd w:val="clear" w:color="auto" w:fill="auto"/>
            <w:tcBorders>
              <w:top w:val="none" w:color="000000" w:sz="4" w:space="0"/>
              <w:left w:val="single" w:color="auto" w:sz="4" w:space="0"/>
              <w:bottom w:val="none" w:color="000000" w:sz="4" w:space="0"/>
              <w:right w:val="single" w:color="000000" w:sz="4" w:space="0"/>
            </w:tcBorders>
            <w:tcW w:w="1560" w:type="dxa"/>
            <w:textDirection w:val="lrTb"/>
            <w:noWrap w:val="false"/>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2</w:t>
            </w:r>
            <w:r/>
          </w:p>
        </w:tc>
      </w:tr>
      <w:tr>
        <w:trPr>
          <w:trHeight w:val="297"/>
        </w:trPr>
        <w:tc>
          <w:tcPr>
            <w:shd w:val="clear" w:color="auto" w:fill="auto"/>
            <w:tcBorders>
              <w:top w:val="none" w:color="000000" w:sz="4" w:space="0"/>
              <w:left w:val="single" w:color="auto" w:sz="4" w:space="0"/>
              <w:bottom w:val="none" w:color="000000" w:sz="4" w:space="0"/>
              <w:right w:val="none" w:color="000000" w:sz="4" w:space="0"/>
            </w:tcBorders>
            <w:tcW w:w="6374" w:type="dxa"/>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Анемостат</w:t>
            </w:r>
            <w:r>
              <w:rPr>
                <w:rFonts w:ascii="Times New Roman" w:hAnsi="Times New Roman" w:cs="Times New Roman"/>
                <w:color w:val="000000"/>
                <w:lang w:eastAsia="uk-UA"/>
              </w:rPr>
              <w:t xml:space="preserve"> d200</w:t>
            </w:r>
            <w:r/>
          </w:p>
        </w:tc>
        <w:tc>
          <w:tcPr>
            <w:shd w:val="clear" w:color="auto" w:fill="auto"/>
            <w:tcBorders>
              <w:top w:val="none" w:color="000000" w:sz="4" w:space="0"/>
              <w:left w:val="single" w:color="auto" w:sz="4" w:space="0"/>
              <w:bottom w:val="none" w:color="000000" w:sz="4" w:space="0"/>
              <w:right w:val="none" w:color="000000" w:sz="4" w:space="0"/>
            </w:tcBorders>
            <w:tcW w:w="1560" w:type="dxa"/>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  </w:t>
            </w:r>
            <w:r>
              <w:rPr>
                <w:rFonts w:ascii="Times New Roman" w:hAnsi="Times New Roman" w:cs="Times New Roman"/>
                <w:color w:val="000000"/>
                <w:lang w:eastAsia="uk-UA"/>
              </w:rPr>
              <w:t xml:space="preserve">шт</w:t>
            </w:r>
            <w:r/>
          </w:p>
        </w:tc>
        <w:tc>
          <w:tcPr>
            <w:shd w:val="clear" w:color="auto" w:fill="auto"/>
            <w:tcBorders>
              <w:top w:val="none" w:color="000000" w:sz="4" w:space="0"/>
              <w:left w:val="single" w:color="auto" w:sz="4" w:space="0"/>
              <w:bottom w:val="none" w:color="000000" w:sz="4" w:space="0"/>
              <w:right w:val="single" w:color="000000" w:sz="4" w:space="0"/>
            </w:tcBorders>
            <w:tcW w:w="1560" w:type="dxa"/>
            <w:textDirection w:val="lrTb"/>
            <w:noWrap w:val="false"/>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2</w:t>
            </w:r>
            <w:r/>
          </w:p>
        </w:tc>
      </w:tr>
      <w:tr>
        <w:trPr>
          <w:trHeight w:val="297"/>
        </w:trPr>
        <w:tc>
          <w:tcPr>
            <w:shd w:val="clear" w:color="auto" w:fill="auto"/>
            <w:tcBorders>
              <w:top w:val="none" w:color="000000" w:sz="4" w:space="0"/>
              <w:left w:val="single" w:color="auto" w:sz="4" w:space="0"/>
              <w:bottom w:val="none" w:color="000000" w:sz="4" w:space="0"/>
              <w:right w:val="none" w:color="000000" w:sz="4" w:space="0"/>
            </w:tcBorders>
            <w:tcW w:w="6374" w:type="dxa"/>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Установлення конвекторів</w:t>
            </w:r>
            <w:r/>
          </w:p>
        </w:tc>
        <w:tc>
          <w:tcPr>
            <w:shd w:val="clear" w:color="auto" w:fill="auto"/>
            <w:tcBorders>
              <w:top w:val="none" w:color="000000" w:sz="4" w:space="0"/>
              <w:left w:val="single" w:color="auto" w:sz="4" w:space="0"/>
              <w:bottom w:val="none" w:color="000000" w:sz="4" w:space="0"/>
              <w:right w:val="none" w:color="000000" w:sz="4" w:space="0"/>
            </w:tcBorders>
            <w:tcW w:w="1560" w:type="dxa"/>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  кВт</w:t>
            </w:r>
            <w:r/>
          </w:p>
        </w:tc>
        <w:tc>
          <w:tcPr>
            <w:shd w:val="clear" w:color="auto" w:fill="auto"/>
            <w:tcBorders>
              <w:top w:val="none" w:color="000000" w:sz="4" w:space="0"/>
              <w:left w:val="single" w:color="auto" w:sz="4" w:space="0"/>
              <w:bottom w:val="none" w:color="000000" w:sz="4" w:space="0"/>
              <w:right w:val="single" w:color="000000" w:sz="4" w:space="0"/>
            </w:tcBorders>
            <w:tcW w:w="1560" w:type="dxa"/>
            <w:textDirection w:val="lrTb"/>
            <w:noWrap w:val="false"/>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16,4</w:t>
            </w:r>
            <w:r/>
          </w:p>
        </w:tc>
      </w:tr>
      <w:tr>
        <w:trPr>
          <w:trHeight w:val="297"/>
        </w:trPr>
        <w:tc>
          <w:tcPr>
            <w:shd w:val="clear" w:color="auto" w:fill="auto"/>
            <w:tcBorders>
              <w:top w:val="none" w:color="000000" w:sz="4" w:space="0"/>
              <w:left w:val="single" w:color="auto" w:sz="4" w:space="0"/>
              <w:bottom w:val="none" w:color="000000" w:sz="4" w:space="0"/>
              <w:right w:val="none" w:color="000000" w:sz="4" w:space="0"/>
            </w:tcBorders>
            <w:tcW w:w="6374" w:type="dxa"/>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Конвектор підлоговий СЕ</w:t>
            </w:r>
            <w:r/>
          </w:p>
        </w:tc>
        <w:tc>
          <w:tcPr>
            <w:shd w:val="clear" w:color="auto" w:fill="auto"/>
            <w:tcBorders>
              <w:top w:val="none" w:color="000000" w:sz="4" w:space="0"/>
              <w:left w:val="single" w:color="auto" w:sz="4" w:space="0"/>
              <w:bottom w:val="none" w:color="000000" w:sz="4" w:space="0"/>
              <w:right w:val="none" w:color="000000" w:sz="4" w:space="0"/>
            </w:tcBorders>
            <w:tcW w:w="1560" w:type="dxa"/>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  </w:t>
            </w:r>
            <w:r>
              <w:rPr>
                <w:rFonts w:ascii="Times New Roman" w:hAnsi="Times New Roman" w:cs="Times New Roman"/>
                <w:color w:val="000000"/>
                <w:lang w:eastAsia="uk-UA"/>
              </w:rPr>
              <w:t xml:space="preserve">шт</w:t>
            </w:r>
            <w:r/>
          </w:p>
        </w:tc>
        <w:tc>
          <w:tcPr>
            <w:shd w:val="clear" w:color="auto" w:fill="auto"/>
            <w:tcBorders>
              <w:top w:val="none" w:color="000000" w:sz="4" w:space="0"/>
              <w:left w:val="single" w:color="auto" w:sz="4" w:space="0"/>
              <w:bottom w:val="none" w:color="000000" w:sz="4" w:space="0"/>
              <w:right w:val="single" w:color="000000" w:sz="4" w:space="0"/>
            </w:tcBorders>
            <w:tcW w:w="1560" w:type="dxa"/>
            <w:textDirection w:val="lrTb"/>
            <w:noWrap w:val="false"/>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7</w:t>
            </w:r>
            <w:r/>
          </w:p>
        </w:tc>
      </w:tr>
      <w:tr>
        <w:trPr>
          <w:trHeight w:val="297"/>
        </w:trPr>
        <w:tc>
          <w:tcPr>
            <w:shd w:val="clear" w:color="auto" w:fill="auto"/>
            <w:tcBorders>
              <w:top w:val="none" w:color="000000" w:sz="4" w:space="0"/>
              <w:left w:val="single" w:color="auto" w:sz="4" w:space="0"/>
              <w:bottom w:val="none" w:color="000000" w:sz="4" w:space="0"/>
              <w:right w:val="none" w:color="000000" w:sz="4" w:space="0"/>
            </w:tcBorders>
            <w:tcW w:w="6374" w:type="dxa"/>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Решітка до конвектора</w:t>
            </w:r>
            <w:r/>
          </w:p>
        </w:tc>
        <w:tc>
          <w:tcPr>
            <w:shd w:val="clear" w:color="auto" w:fill="auto"/>
            <w:tcBorders>
              <w:top w:val="none" w:color="000000" w:sz="4" w:space="0"/>
              <w:left w:val="single" w:color="auto" w:sz="4" w:space="0"/>
              <w:bottom w:val="none" w:color="000000" w:sz="4" w:space="0"/>
              <w:right w:val="none" w:color="000000" w:sz="4" w:space="0"/>
            </w:tcBorders>
            <w:tcW w:w="1560" w:type="dxa"/>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  </w:t>
            </w:r>
            <w:r>
              <w:rPr>
                <w:rFonts w:ascii="Times New Roman" w:hAnsi="Times New Roman" w:cs="Times New Roman"/>
                <w:color w:val="000000"/>
                <w:lang w:eastAsia="uk-UA"/>
              </w:rPr>
              <w:t xml:space="preserve">шт</w:t>
            </w:r>
            <w:r/>
          </w:p>
        </w:tc>
        <w:tc>
          <w:tcPr>
            <w:shd w:val="clear" w:color="auto" w:fill="auto"/>
            <w:tcBorders>
              <w:top w:val="none" w:color="000000" w:sz="4" w:space="0"/>
              <w:left w:val="single" w:color="auto" w:sz="4" w:space="0"/>
              <w:bottom w:val="none" w:color="000000" w:sz="4" w:space="0"/>
              <w:right w:val="single" w:color="000000" w:sz="4" w:space="0"/>
            </w:tcBorders>
            <w:tcW w:w="1560" w:type="dxa"/>
            <w:textDirection w:val="lrTb"/>
            <w:noWrap w:val="false"/>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7</w:t>
            </w:r>
            <w:r/>
          </w:p>
        </w:tc>
      </w:tr>
      <w:tr>
        <w:trPr>
          <w:trHeight w:val="297"/>
        </w:trPr>
        <w:tc>
          <w:tcPr>
            <w:shd w:val="clear" w:color="auto" w:fill="auto"/>
            <w:tcBorders>
              <w:top w:val="none" w:color="000000" w:sz="4" w:space="0"/>
              <w:left w:val="single" w:color="auto" w:sz="4" w:space="0"/>
              <w:bottom w:val="none" w:color="000000" w:sz="4" w:space="0"/>
              <w:right w:val="none" w:color="000000" w:sz="4" w:space="0"/>
            </w:tcBorders>
            <w:tcW w:w="6374" w:type="dxa"/>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Конвектор керамічний </w:t>
            </w:r>
            <w:r>
              <w:rPr>
                <w:rFonts w:ascii="Times New Roman" w:hAnsi="Times New Roman" w:cs="Times New Roman"/>
                <w:color w:val="000000"/>
                <w:lang w:eastAsia="uk-UA"/>
              </w:rPr>
              <w:t xml:space="preserve">ел</w:t>
            </w:r>
            <w:r>
              <w:rPr>
                <w:rFonts w:ascii="Times New Roman" w:hAnsi="Times New Roman" w:cs="Times New Roman"/>
                <w:color w:val="000000"/>
                <w:lang w:eastAsia="uk-UA"/>
              </w:rPr>
              <w:t xml:space="preserve">. 0,75кВт</w:t>
            </w:r>
            <w:r/>
          </w:p>
        </w:tc>
        <w:tc>
          <w:tcPr>
            <w:shd w:val="clear" w:color="auto" w:fill="auto"/>
            <w:tcBorders>
              <w:top w:val="none" w:color="000000" w:sz="4" w:space="0"/>
              <w:left w:val="single" w:color="auto" w:sz="4" w:space="0"/>
              <w:bottom w:val="none" w:color="000000" w:sz="4" w:space="0"/>
              <w:right w:val="none" w:color="000000" w:sz="4" w:space="0"/>
            </w:tcBorders>
            <w:tcW w:w="1560" w:type="dxa"/>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  </w:t>
            </w:r>
            <w:r>
              <w:rPr>
                <w:rFonts w:ascii="Times New Roman" w:hAnsi="Times New Roman" w:cs="Times New Roman"/>
                <w:color w:val="000000"/>
                <w:lang w:eastAsia="uk-UA"/>
              </w:rPr>
              <w:t xml:space="preserve">шт</w:t>
            </w:r>
            <w:r/>
          </w:p>
        </w:tc>
        <w:tc>
          <w:tcPr>
            <w:shd w:val="clear" w:color="auto" w:fill="auto"/>
            <w:tcBorders>
              <w:top w:val="none" w:color="000000" w:sz="4" w:space="0"/>
              <w:left w:val="single" w:color="auto" w:sz="4" w:space="0"/>
              <w:bottom w:val="none" w:color="000000" w:sz="4" w:space="0"/>
              <w:right w:val="single" w:color="000000" w:sz="4" w:space="0"/>
            </w:tcBorders>
            <w:tcW w:w="1560" w:type="dxa"/>
            <w:textDirection w:val="lrTb"/>
            <w:noWrap w:val="false"/>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6</w:t>
            </w:r>
            <w:r/>
          </w:p>
        </w:tc>
      </w:tr>
      <w:tr>
        <w:trPr>
          <w:trHeight w:val="297"/>
        </w:trPr>
        <w:tc>
          <w:tcPr>
            <w:shd w:val="clear" w:color="auto" w:fill="auto"/>
            <w:tcBorders>
              <w:top w:val="none" w:color="000000" w:sz="4" w:space="0"/>
              <w:left w:val="single" w:color="auto" w:sz="4" w:space="0"/>
              <w:bottom w:val="none" w:color="000000" w:sz="4" w:space="0"/>
              <w:right w:val="none" w:color="000000" w:sz="4" w:space="0"/>
            </w:tcBorders>
            <w:tcW w:w="6374" w:type="dxa"/>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Конвектор керамічний </w:t>
            </w:r>
            <w:r>
              <w:rPr>
                <w:rFonts w:ascii="Times New Roman" w:hAnsi="Times New Roman" w:cs="Times New Roman"/>
                <w:color w:val="000000"/>
                <w:lang w:eastAsia="uk-UA"/>
              </w:rPr>
              <w:t xml:space="preserve">ел</w:t>
            </w:r>
            <w:r>
              <w:rPr>
                <w:rFonts w:ascii="Times New Roman" w:hAnsi="Times New Roman" w:cs="Times New Roman"/>
                <w:color w:val="000000"/>
                <w:lang w:eastAsia="uk-UA"/>
              </w:rPr>
              <w:t xml:space="preserve">. 1,0кВт</w:t>
            </w:r>
            <w:r/>
          </w:p>
        </w:tc>
        <w:tc>
          <w:tcPr>
            <w:shd w:val="clear" w:color="auto" w:fill="auto"/>
            <w:tcBorders>
              <w:top w:val="none" w:color="000000" w:sz="4" w:space="0"/>
              <w:left w:val="single" w:color="auto" w:sz="4" w:space="0"/>
              <w:bottom w:val="none" w:color="000000" w:sz="4" w:space="0"/>
              <w:right w:val="none" w:color="000000" w:sz="4" w:space="0"/>
            </w:tcBorders>
            <w:tcW w:w="1560" w:type="dxa"/>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  </w:t>
            </w:r>
            <w:r>
              <w:rPr>
                <w:rFonts w:ascii="Times New Roman" w:hAnsi="Times New Roman" w:cs="Times New Roman"/>
                <w:color w:val="000000"/>
                <w:lang w:eastAsia="uk-UA"/>
              </w:rPr>
              <w:t xml:space="preserve">шт</w:t>
            </w:r>
            <w:r/>
          </w:p>
        </w:tc>
        <w:tc>
          <w:tcPr>
            <w:shd w:val="clear" w:color="auto" w:fill="auto"/>
            <w:tcBorders>
              <w:top w:val="none" w:color="000000" w:sz="4" w:space="0"/>
              <w:left w:val="single" w:color="auto" w:sz="4" w:space="0"/>
              <w:bottom w:val="none" w:color="000000" w:sz="4" w:space="0"/>
              <w:right w:val="single" w:color="000000" w:sz="4" w:space="0"/>
            </w:tcBorders>
            <w:tcW w:w="1560" w:type="dxa"/>
            <w:textDirection w:val="lrTb"/>
            <w:noWrap w:val="false"/>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7</w:t>
            </w:r>
            <w:r/>
          </w:p>
        </w:tc>
      </w:tr>
      <w:tr>
        <w:trPr>
          <w:trHeight w:val="297"/>
        </w:trPr>
        <w:tc>
          <w:tcPr>
            <w:shd w:val="clear" w:color="auto" w:fill="auto"/>
            <w:tcBorders>
              <w:top w:val="none" w:color="000000" w:sz="4" w:space="0"/>
              <w:left w:val="single" w:color="auto" w:sz="4" w:space="0"/>
              <w:bottom w:val="none" w:color="000000" w:sz="4" w:space="0"/>
              <w:right w:val="none" w:color="000000" w:sz="4" w:space="0"/>
            </w:tcBorders>
            <w:tcW w:w="6374" w:type="dxa"/>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Кронштейн для кріплення конвекторів</w:t>
            </w:r>
            <w:r/>
          </w:p>
        </w:tc>
        <w:tc>
          <w:tcPr>
            <w:shd w:val="clear" w:color="auto" w:fill="auto"/>
            <w:tcBorders>
              <w:top w:val="none" w:color="000000" w:sz="4" w:space="0"/>
              <w:left w:val="single" w:color="auto" w:sz="4" w:space="0"/>
              <w:bottom w:val="none" w:color="000000" w:sz="4" w:space="0"/>
              <w:right w:val="none" w:color="000000" w:sz="4" w:space="0"/>
            </w:tcBorders>
            <w:tcW w:w="1560" w:type="dxa"/>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  шт.</w:t>
            </w:r>
            <w:r/>
          </w:p>
        </w:tc>
        <w:tc>
          <w:tcPr>
            <w:shd w:val="clear" w:color="auto" w:fill="auto"/>
            <w:tcBorders>
              <w:top w:val="none" w:color="000000" w:sz="4" w:space="0"/>
              <w:left w:val="single" w:color="auto" w:sz="4" w:space="0"/>
              <w:bottom w:val="none" w:color="000000" w:sz="4" w:space="0"/>
              <w:right w:val="single" w:color="000000" w:sz="4" w:space="0"/>
            </w:tcBorders>
            <w:tcW w:w="1560" w:type="dxa"/>
            <w:textDirection w:val="lrTb"/>
            <w:noWrap w:val="false"/>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26</w:t>
            </w:r>
            <w:r/>
          </w:p>
        </w:tc>
      </w:tr>
      <w:tr>
        <w:trPr>
          <w:trHeight w:val="297"/>
        </w:trPr>
        <w:tc>
          <w:tcPr>
            <w:shd w:val="clear" w:color="auto" w:fill="auto"/>
            <w:tcBorders>
              <w:top w:val="none" w:color="000000" w:sz="4" w:space="0"/>
              <w:left w:val="single" w:color="auto" w:sz="4" w:space="0"/>
              <w:bottom w:val="none" w:color="000000" w:sz="4" w:space="0"/>
              <w:right w:val="none" w:color="000000" w:sz="4" w:space="0"/>
            </w:tcBorders>
            <w:tcW w:w="6374" w:type="dxa"/>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Монтаж термостатів</w:t>
            </w:r>
            <w:r/>
          </w:p>
        </w:tc>
        <w:tc>
          <w:tcPr>
            <w:shd w:val="clear" w:color="auto" w:fill="auto"/>
            <w:tcBorders>
              <w:top w:val="none" w:color="000000" w:sz="4" w:space="0"/>
              <w:left w:val="single" w:color="auto" w:sz="4" w:space="0"/>
              <w:bottom w:val="none" w:color="000000" w:sz="4" w:space="0"/>
              <w:right w:val="none" w:color="000000" w:sz="4" w:space="0"/>
            </w:tcBorders>
            <w:tcW w:w="1560" w:type="dxa"/>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  комплект</w:t>
            </w:r>
            <w:r/>
          </w:p>
        </w:tc>
        <w:tc>
          <w:tcPr>
            <w:shd w:val="clear" w:color="auto" w:fill="auto"/>
            <w:tcBorders>
              <w:top w:val="none" w:color="000000" w:sz="4" w:space="0"/>
              <w:left w:val="single" w:color="auto" w:sz="4" w:space="0"/>
              <w:bottom w:val="none" w:color="000000" w:sz="4" w:space="0"/>
              <w:right w:val="single" w:color="000000" w:sz="4" w:space="0"/>
            </w:tcBorders>
            <w:tcW w:w="1560" w:type="dxa"/>
            <w:textDirection w:val="lrTb"/>
            <w:noWrap w:val="false"/>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7</w:t>
            </w:r>
            <w:r/>
          </w:p>
        </w:tc>
      </w:tr>
      <w:tr>
        <w:trPr>
          <w:trHeight w:val="297"/>
        </w:trPr>
        <w:tc>
          <w:tcPr>
            <w:shd w:val="clear" w:color="auto" w:fill="auto"/>
            <w:tcBorders>
              <w:top w:val="none" w:color="000000" w:sz="4" w:space="0"/>
              <w:left w:val="single" w:color="auto" w:sz="4" w:space="0"/>
              <w:bottom w:val="none" w:color="000000" w:sz="4" w:space="0"/>
              <w:right w:val="none" w:color="000000" w:sz="4" w:space="0"/>
            </w:tcBorders>
            <w:tcW w:w="6374" w:type="dxa"/>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Термостатдо</w:t>
            </w:r>
            <w:r>
              <w:rPr>
                <w:rFonts w:ascii="Times New Roman" w:hAnsi="Times New Roman" w:cs="Times New Roman"/>
                <w:color w:val="000000"/>
                <w:lang w:eastAsia="uk-UA"/>
              </w:rPr>
              <w:t xml:space="preserve"> конвектора</w:t>
            </w:r>
            <w:r/>
          </w:p>
        </w:tc>
        <w:tc>
          <w:tcPr>
            <w:shd w:val="clear" w:color="auto" w:fill="auto"/>
            <w:tcBorders>
              <w:top w:val="none" w:color="000000" w:sz="4" w:space="0"/>
              <w:left w:val="single" w:color="auto" w:sz="4" w:space="0"/>
              <w:bottom w:val="none" w:color="000000" w:sz="4" w:space="0"/>
              <w:right w:val="none" w:color="000000" w:sz="4" w:space="0"/>
            </w:tcBorders>
            <w:tcW w:w="1560" w:type="dxa"/>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  шт.</w:t>
            </w:r>
            <w:r/>
          </w:p>
        </w:tc>
        <w:tc>
          <w:tcPr>
            <w:shd w:val="clear" w:color="auto" w:fill="auto"/>
            <w:tcBorders>
              <w:top w:val="none" w:color="000000" w:sz="4" w:space="0"/>
              <w:left w:val="single" w:color="auto" w:sz="4" w:space="0"/>
              <w:bottom w:val="none" w:color="000000" w:sz="4" w:space="0"/>
              <w:right w:val="single" w:color="000000" w:sz="4" w:space="0"/>
            </w:tcBorders>
            <w:tcW w:w="1560" w:type="dxa"/>
            <w:textDirection w:val="lrTb"/>
            <w:noWrap w:val="false"/>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7</w:t>
            </w:r>
            <w:r/>
          </w:p>
        </w:tc>
      </w:tr>
      <w:tr>
        <w:trPr>
          <w:trHeight w:val="297"/>
        </w:trPr>
        <w:tc>
          <w:tcPr>
            <w:shd w:val="clear" w:color="auto" w:fill="auto"/>
            <w:tcBorders>
              <w:top w:val="none" w:color="000000" w:sz="4" w:space="0"/>
              <w:left w:val="single" w:color="auto" w:sz="4" w:space="0"/>
              <w:bottom w:val="none" w:color="000000" w:sz="4" w:space="0"/>
              <w:right w:val="none" w:color="000000" w:sz="4" w:space="0"/>
            </w:tcBorders>
            <w:tcW w:w="6374" w:type="dxa"/>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Установлення шумоглушників вентиляційних</w:t>
            </w:r>
            <w:r/>
          </w:p>
        </w:tc>
        <w:tc>
          <w:tcPr>
            <w:shd w:val="clear" w:color="auto" w:fill="auto"/>
            <w:tcBorders>
              <w:top w:val="none" w:color="000000" w:sz="4" w:space="0"/>
              <w:left w:val="single" w:color="auto" w:sz="4" w:space="0"/>
              <w:bottom w:val="none" w:color="000000" w:sz="4" w:space="0"/>
              <w:right w:val="none" w:color="000000" w:sz="4" w:space="0"/>
            </w:tcBorders>
            <w:tcW w:w="1560" w:type="dxa"/>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  </w:t>
            </w:r>
            <w:r>
              <w:rPr>
                <w:rFonts w:ascii="Times New Roman" w:hAnsi="Times New Roman" w:cs="Times New Roman"/>
                <w:color w:val="000000"/>
                <w:lang w:eastAsia="uk-UA"/>
              </w:rPr>
              <w:t xml:space="preserve">шт</w:t>
            </w:r>
            <w:r/>
          </w:p>
        </w:tc>
        <w:tc>
          <w:tcPr>
            <w:shd w:val="clear" w:color="auto" w:fill="auto"/>
            <w:tcBorders>
              <w:top w:val="none" w:color="000000" w:sz="4" w:space="0"/>
              <w:left w:val="single" w:color="auto" w:sz="4" w:space="0"/>
              <w:bottom w:val="none" w:color="000000" w:sz="4" w:space="0"/>
              <w:right w:val="single" w:color="000000" w:sz="4" w:space="0"/>
            </w:tcBorders>
            <w:tcW w:w="1560" w:type="dxa"/>
            <w:textDirection w:val="lrTb"/>
            <w:noWrap w:val="false"/>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4</w:t>
            </w:r>
            <w:r/>
          </w:p>
        </w:tc>
      </w:tr>
      <w:tr>
        <w:trPr>
          <w:trHeight w:val="297"/>
        </w:trPr>
        <w:tc>
          <w:tcPr>
            <w:shd w:val="clear" w:color="auto" w:fill="auto"/>
            <w:tcBorders>
              <w:top w:val="none" w:color="000000" w:sz="4" w:space="0"/>
              <w:left w:val="single" w:color="auto" w:sz="4" w:space="0"/>
              <w:bottom w:val="none" w:color="000000" w:sz="4" w:space="0"/>
              <w:right w:val="none" w:color="000000" w:sz="4" w:space="0"/>
            </w:tcBorders>
            <w:tcW w:w="6374" w:type="dxa"/>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Шумоглушник 1000х600</w:t>
            </w:r>
            <w:r/>
          </w:p>
        </w:tc>
        <w:tc>
          <w:tcPr>
            <w:shd w:val="clear" w:color="auto" w:fill="auto"/>
            <w:tcBorders>
              <w:top w:val="none" w:color="000000" w:sz="4" w:space="0"/>
              <w:left w:val="single" w:color="auto" w:sz="4" w:space="0"/>
              <w:bottom w:val="none" w:color="000000" w:sz="4" w:space="0"/>
              <w:right w:val="none" w:color="000000" w:sz="4" w:space="0"/>
            </w:tcBorders>
            <w:tcW w:w="1560" w:type="dxa"/>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  </w:t>
            </w:r>
            <w:r>
              <w:rPr>
                <w:rFonts w:ascii="Times New Roman" w:hAnsi="Times New Roman" w:cs="Times New Roman"/>
                <w:color w:val="000000"/>
                <w:lang w:eastAsia="uk-UA"/>
              </w:rPr>
              <w:t xml:space="preserve">шт</w:t>
            </w:r>
            <w:r/>
          </w:p>
        </w:tc>
        <w:tc>
          <w:tcPr>
            <w:shd w:val="clear" w:color="auto" w:fill="auto"/>
            <w:tcBorders>
              <w:top w:val="none" w:color="000000" w:sz="4" w:space="0"/>
              <w:left w:val="single" w:color="auto" w:sz="4" w:space="0"/>
              <w:bottom w:val="none" w:color="000000" w:sz="4" w:space="0"/>
              <w:right w:val="single" w:color="000000" w:sz="4" w:space="0"/>
            </w:tcBorders>
            <w:tcW w:w="1560" w:type="dxa"/>
            <w:textDirection w:val="lrTb"/>
            <w:noWrap w:val="false"/>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4</w:t>
            </w:r>
            <w:r/>
          </w:p>
        </w:tc>
      </w:tr>
      <w:tr>
        <w:trPr>
          <w:trHeight w:val="297"/>
        </w:trPr>
        <w:tc>
          <w:tcPr>
            <w:shd w:val="clear" w:color="auto" w:fill="auto"/>
            <w:tcBorders>
              <w:top w:val="none" w:color="000000" w:sz="4" w:space="0"/>
              <w:left w:val="single" w:color="auto" w:sz="4" w:space="0"/>
              <w:bottom w:val="none" w:color="000000" w:sz="4" w:space="0"/>
              <w:right w:val="single" w:color="000000" w:sz="4" w:space="0"/>
            </w:tcBorders>
            <w:tcW w:w="6374" w:type="dxa"/>
            <w:vAlign w:val="center"/>
            <w:textDirection w:val="lrTb"/>
            <w:noWrap w:val="false"/>
          </w:tcPr>
          <w:p>
            <w:pPr>
              <w:jc w:val="center"/>
              <w:spacing w:after="0" w:line="240" w:lineRule="auto"/>
              <w:rPr>
                <w:rFonts w:ascii="Times New Roman" w:hAnsi="Times New Roman" w:cs="Times New Roman"/>
                <w:color w:val="000000"/>
                <w:u w:val="single"/>
                <w:lang w:eastAsia="uk-UA"/>
              </w:rPr>
            </w:pPr>
            <w:r>
              <w:rPr>
                <w:rFonts w:ascii="Times New Roman" w:hAnsi="Times New Roman" w:cs="Times New Roman"/>
                <w:color w:val="000000"/>
                <w:u w:val="single"/>
                <w:lang w:eastAsia="uk-UA"/>
              </w:rPr>
              <w:t xml:space="preserve">Роздiл</w:t>
            </w:r>
            <w:r>
              <w:rPr>
                <w:rFonts w:ascii="Times New Roman" w:hAnsi="Times New Roman" w:cs="Times New Roman"/>
                <w:color w:val="000000"/>
                <w:u w:val="single"/>
                <w:lang w:eastAsia="uk-UA"/>
              </w:rPr>
              <w:t xml:space="preserve"> 3. Підключення припливно-витяжних систем</w:t>
            </w:r>
            <w:r/>
          </w:p>
        </w:tc>
        <w:tc>
          <w:tcPr>
            <w:shd w:val="clear" w:color="auto" w:fill="auto"/>
            <w:tcBorders>
              <w:top w:val="none" w:color="000000" w:sz="4" w:space="0"/>
              <w:left w:val="none" w:color="000000" w:sz="4" w:space="0"/>
              <w:bottom w:val="none" w:color="000000" w:sz="4" w:space="0"/>
              <w:right w:val="single" w:color="auto" w:sz="4" w:space="0"/>
            </w:tcBorders>
            <w:tcW w:w="1560" w:type="dxa"/>
            <w:vAlign w:val="center"/>
            <w:textDirection w:val="lrTb"/>
            <w:noWrap w:val="false"/>
          </w:tcPr>
          <w:p>
            <w:pPr>
              <w:jc w:val="center"/>
              <w:spacing w:after="0" w:line="240" w:lineRule="auto"/>
              <w:rPr>
                <w:rFonts w:ascii="Times New Roman" w:hAnsi="Times New Roman" w:cs="Times New Roman"/>
                <w:color w:val="000000"/>
                <w:u w:val="single"/>
                <w:lang w:eastAsia="uk-UA"/>
              </w:rPr>
            </w:pPr>
            <w:r>
              <w:rPr>
                <w:rFonts w:ascii="Times New Roman" w:hAnsi="Times New Roman" w:cs="Times New Roman"/>
                <w:color w:val="000000"/>
                <w:u w:val="single"/>
                <w:lang w:eastAsia="uk-UA"/>
              </w:rPr>
              <w:t xml:space="preserve"> </w:t>
            </w:r>
            <w:r/>
          </w:p>
        </w:tc>
        <w:tc>
          <w:tcPr>
            <w:shd w:val="clear" w:color="auto" w:fill="auto"/>
            <w:tcBorders>
              <w:top w:val="none" w:color="000000" w:sz="4" w:space="0"/>
              <w:left w:val="none" w:color="000000" w:sz="4" w:space="0"/>
              <w:bottom w:val="none" w:color="000000" w:sz="4" w:space="0"/>
              <w:right w:val="single" w:color="auto" w:sz="4" w:space="0"/>
            </w:tcBorders>
            <w:tcW w:w="1560" w:type="dxa"/>
            <w:vAlign w:val="center"/>
            <w:textDirection w:val="lrTb"/>
            <w:noWrap w:val="false"/>
          </w:tcPr>
          <w:p>
            <w:pPr>
              <w:jc w:val="center"/>
              <w:spacing w:after="0" w:line="240" w:lineRule="auto"/>
              <w:rPr>
                <w:rFonts w:ascii="Times New Roman" w:hAnsi="Times New Roman" w:cs="Times New Roman"/>
                <w:color w:val="000000"/>
                <w:u w:val="single"/>
                <w:lang w:eastAsia="uk-UA"/>
              </w:rPr>
            </w:pPr>
            <w:r>
              <w:rPr>
                <w:rFonts w:ascii="Times New Roman" w:hAnsi="Times New Roman" w:cs="Times New Roman"/>
                <w:color w:val="000000"/>
                <w:u w:val="single"/>
                <w:lang w:eastAsia="uk-UA"/>
              </w:rPr>
              <w:t xml:space="preserve"> </w:t>
            </w:r>
            <w:r/>
          </w:p>
        </w:tc>
      </w:tr>
      <w:tr>
        <w:trPr>
          <w:trHeight w:val="297"/>
        </w:trPr>
        <w:tc>
          <w:tcPr>
            <w:shd w:val="clear" w:color="auto" w:fill="auto"/>
            <w:tcBorders>
              <w:top w:val="none" w:color="000000" w:sz="4" w:space="0"/>
              <w:left w:val="single" w:color="auto" w:sz="4" w:space="0"/>
              <w:bottom w:val="none" w:color="000000" w:sz="4" w:space="0"/>
              <w:right w:val="single" w:color="auto" w:sz="4" w:space="0"/>
            </w:tcBorders>
            <w:tcW w:w="6374" w:type="dxa"/>
            <w:vAlign w:val="center"/>
            <w:textDirection w:val="lrTb"/>
            <w:noWrap w:val="false"/>
          </w:tcPr>
          <w:p>
            <w:pPr>
              <w:jc w:val="center"/>
              <w:spacing w:after="0" w:line="240" w:lineRule="auto"/>
              <w:rPr>
                <w:rFonts w:ascii="Times New Roman" w:hAnsi="Times New Roman" w:cs="Times New Roman"/>
                <w:color w:val="000000"/>
                <w:u w:val="single"/>
                <w:lang w:eastAsia="uk-UA"/>
              </w:rPr>
            </w:pPr>
            <w:r>
              <w:rPr>
                <w:rFonts w:ascii="Times New Roman" w:hAnsi="Times New Roman" w:cs="Times New Roman"/>
                <w:color w:val="000000"/>
                <w:u w:val="single"/>
                <w:lang w:eastAsia="uk-UA"/>
              </w:rPr>
              <w:t xml:space="preserve"> </w:t>
            </w:r>
            <w:r/>
          </w:p>
        </w:tc>
        <w:tc>
          <w:tcPr>
            <w:shd w:val="clear" w:color="auto" w:fill="auto"/>
            <w:tcBorders>
              <w:top w:val="none" w:color="000000" w:sz="4" w:space="0"/>
              <w:left w:val="none" w:color="000000" w:sz="4" w:space="0"/>
              <w:bottom w:val="none" w:color="000000" w:sz="4" w:space="0"/>
              <w:right w:val="single" w:color="auto" w:sz="4" w:space="0"/>
            </w:tcBorders>
            <w:tcW w:w="1560" w:type="dxa"/>
            <w:vAlign w:val="center"/>
            <w:textDirection w:val="lrTb"/>
            <w:noWrap w:val="false"/>
          </w:tcPr>
          <w:p>
            <w:pPr>
              <w:jc w:val="center"/>
              <w:spacing w:after="0" w:line="240" w:lineRule="auto"/>
              <w:rPr>
                <w:rFonts w:ascii="Times New Roman" w:hAnsi="Times New Roman" w:cs="Times New Roman"/>
                <w:color w:val="000000"/>
                <w:u w:val="single"/>
                <w:lang w:eastAsia="uk-UA"/>
              </w:rPr>
            </w:pPr>
            <w:r>
              <w:rPr>
                <w:rFonts w:ascii="Times New Roman" w:hAnsi="Times New Roman" w:cs="Times New Roman"/>
                <w:color w:val="000000"/>
                <w:u w:val="single"/>
                <w:lang w:eastAsia="uk-UA"/>
              </w:rPr>
              <w:t xml:space="preserve"> </w:t>
            </w:r>
            <w:r/>
          </w:p>
        </w:tc>
        <w:tc>
          <w:tcPr>
            <w:shd w:val="clear" w:color="auto" w:fill="auto"/>
            <w:tcBorders>
              <w:top w:val="none" w:color="000000" w:sz="4" w:space="0"/>
              <w:left w:val="none" w:color="000000" w:sz="4" w:space="0"/>
              <w:bottom w:val="none" w:color="000000" w:sz="4" w:space="0"/>
              <w:right w:val="single" w:color="auto" w:sz="4" w:space="0"/>
            </w:tcBorders>
            <w:tcW w:w="1560" w:type="dxa"/>
            <w:vAlign w:val="center"/>
            <w:textDirection w:val="lrTb"/>
            <w:noWrap w:val="false"/>
          </w:tcPr>
          <w:p>
            <w:pPr>
              <w:jc w:val="center"/>
              <w:spacing w:after="0" w:line="240" w:lineRule="auto"/>
              <w:rPr>
                <w:rFonts w:ascii="Times New Roman" w:hAnsi="Times New Roman" w:cs="Times New Roman"/>
                <w:color w:val="000000"/>
                <w:u w:val="single"/>
                <w:lang w:eastAsia="uk-UA"/>
              </w:rPr>
            </w:pPr>
            <w:r>
              <w:rPr>
                <w:rFonts w:ascii="Times New Roman" w:hAnsi="Times New Roman" w:cs="Times New Roman"/>
                <w:color w:val="000000"/>
                <w:u w:val="single"/>
                <w:lang w:eastAsia="uk-UA"/>
              </w:rPr>
              <w:t xml:space="preserve"> </w:t>
            </w:r>
            <w:r/>
          </w:p>
        </w:tc>
      </w:tr>
      <w:tr>
        <w:trPr>
          <w:trHeight w:val="297"/>
        </w:trPr>
        <w:tc>
          <w:tcPr>
            <w:shd w:val="clear" w:color="auto" w:fill="auto"/>
            <w:tcBorders>
              <w:top w:val="none" w:color="000000" w:sz="4" w:space="0"/>
              <w:left w:val="single" w:color="auto" w:sz="4" w:space="0"/>
              <w:bottom w:val="none" w:color="000000" w:sz="4" w:space="0"/>
              <w:right w:val="none" w:color="000000" w:sz="4" w:space="0"/>
            </w:tcBorders>
            <w:tcW w:w="6374" w:type="dxa"/>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Прокладання гофри, діаметр умовного проходу до 50 мм</w:t>
            </w:r>
            <w:r/>
          </w:p>
        </w:tc>
        <w:tc>
          <w:tcPr>
            <w:shd w:val="clear" w:color="auto" w:fill="auto"/>
            <w:tcBorders>
              <w:top w:val="none" w:color="000000" w:sz="4" w:space="0"/>
              <w:left w:val="single" w:color="auto" w:sz="4" w:space="0"/>
              <w:bottom w:val="none" w:color="000000" w:sz="4" w:space="0"/>
              <w:right w:val="none" w:color="000000" w:sz="4" w:space="0"/>
            </w:tcBorders>
            <w:tcW w:w="1560" w:type="dxa"/>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  м</w:t>
            </w:r>
            <w:r/>
          </w:p>
        </w:tc>
        <w:tc>
          <w:tcPr>
            <w:shd w:val="clear" w:color="auto" w:fill="auto"/>
            <w:tcBorders>
              <w:top w:val="none" w:color="000000" w:sz="4" w:space="0"/>
              <w:left w:val="single" w:color="auto" w:sz="4" w:space="0"/>
              <w:bottom w:val="none" w:color="000000" w:sz="4" w:space="0"/>
              <w:right w:val="single" w:color="000000" w:sz="4" w:space="0"/>
            </w:tcBorders>
            <w:tcW w:w="1560" w:type="dxa"/>
            <w:textDirection w:val="lrTb"/>
            <w:noWrap w:val="false"/>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60</w:t>
            </w:r>
            <w:r/>
          </w:p>
        </w:tc>
      </w:tr>
      <w:tr>
        <w:trPr>
          <w:trHeight w:val="297"/>
        </w:trPr>
        <w:tc>
          <w:tcPr>
            <w:shd w:val="clear" w:color="auto" w:fill="auto"/>
            <w:tcBorders>
              <w:top w:val="none" w:color="000000" w:sz="4" w:space="0"/>
              <w:left w:val="single" w:color="auto" w:sz="4" w:space="0"/>
              <w:bottom w:val="none" w:color="000000" w:sz="4" w:space="0"/>
              <w:right w:val="none" w:color="000000" w:sz="4" w:space="0"/>
            </w:tcBorders>
            <w:tcW w:w="6374" w:type="dxa"/>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Прокладання гофри, діаметр умовного проходу до 25 мм</w:t>
            </w:r>
            <w:r/>
          </w:p>
        </w:tc>
        <w:tc>
          <w:tcPr>
            <w:shd w:val="clear" w:color="auto" w:fill="auto"/>
            <w:tcBorders>
              <w:top w:val="none" w:color="000000" w:sz="4" w:space="0"/>
              <w:left w:val="single" w:color="auto" w:sz="4" w:space="0"/>
              <w:bottom w:val="none" w:color="000000" w:sz="4" w:space="0"/>
              <w:right w:val="none" w:color="000000" w:sz="4" w:space="0"/>
            </w:tcBorders>
            <w:tcW w:w="1560" w:type="dxa"/>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  м</w:t>
            </w:r>
            <w:r/>
          </w:p>
        </w:tc>
        <w:tc>
          <w:tcPr>
            <w:shd w:val="clear" w:color="auto" w:fill="auto"/>
            <w:tcBorders>
              <w:top w:val="none" w:color="000000" w:sz="4" w:space="0"/>
              <w:left w:val="single" w:color="auto" w:sz="4" w:space="0"/>
              <w:bottom w:val="none" w:color="000000" w:sz="4" w:space="0"/>
              <w:right w:val="single" w:color="000000" w:sz="4" w:space="0"/>
            </w:tcBorders>
            <w:tcW w:w="1560" w:type="dxa"/>
            <w:textDirection w:val="lrTb"/>
            <w:noWrap w:val="false"/>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420</w:t>
            </w:r>
            <w:r/>
          </w:p>
        </w:tc>
      </w:tr>
      <w:tr>
        <w:trPr>
          <w:trHeight w:val="297"/>
        </w:trPr>
        <w:tc>
          <w:tcPr>
            <w:shd w:val="clear" w:color="auto" w:fill="auto"/>
            <w:tcBorders>
              <w:top w:val="none" w:color="000000" w:sz="4" w:space="0"/>
              <w:left w:val="single" w:color="auto" w:sz="4" w:space="0"/>
              <w:bottom w:val="none" w:color="000000" w:sz="4" w:space="0"/>
              <w:right w:val="none" w:color="000000" w:sz="4" w:space="0"/>
            </w:tcBorders>
            <w:tcW w:w="6374" w:type="dxa"/>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Труба гофрована d40 з протяжкою</w:t>
            </w:r>
            <w:r/>
          </w:p>
        </w:tc>
        <w:tc>
          <w:tcPr>
            <w:shd w:val="clear" w:color="auto" w:fill="auto"/>
            <w:tcBorders>
              <w:top w:val="none" w:color="000000" w:sz="4" w:space="0"/>
              <w:left w:val="single" w:color="auto" w:sz="4" w:space="0"/>
              <w:bottom w:val="none" w:color="000000" w:sz="4" w:space="0"/>
              <w:right w:val="none" w:color="000000" w:sz="4" w:space="0"/>
            </w:tcBorders>
            <w:tcW w:w="1560" w:type="dxa"/>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  м</w:t>
            </w:r>
            <w:r/>
          </w:p>
        </w:tc>
        <w:tc>
          <w:tcPr>
            <w:shd w:val="clear" w:color="auto" w:fill="auto"/>
            <w:tcBorders>
              <w:top w:val="none" w:color="000000" w:sz="4" w:space="0"/>
              <w:left w:val="single" w:color="auto" w:sz="4" w:space="0"/>
              <w:bottom w:val="none" w:color="000000" w:sz="4" w:space="0"/>
              <w:right w:val="single" w:color="000000" w:sz="4" w:space="0"/>
            </w:tcBorders>
            <w:tcW w:w="1560" w:type="dxa"/>
            <w:textDirection w:val="lrTb"/>
            <w:noWrap w:val="false"/>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60</w:t>
            </w:r>
            <w:r/>
          </w:p>
        </w:tc>
      </w:tr>
      <w:tr>
        <w:trPr>
          <w:trHeight w:val="297"/>
        </w:trPr>
        <w:tc>
          <w:tcPr>
            <w:shd w:val="clear" w:color="auto" w:fill="auto"/>
            <w:tcBorders>
              <w:top w:val="none" w:color="000000" w:sz="4" w:space="0"/>
              <w:left w:val="single" w:color="auto" w:sz="4" w:space="0"/>
              <w:bottom w:val="none" w:color="000000" w:sz="4" w:space="0"/>
              <w:right w:val="none" w:color="000000" w:sz="4" w:space="0"/>
            </w:tcBorders>
            <w:tcW w:w="6374" w:type="dxa"/>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Труба гофрована d20 з протяжкою</w:t>
            </w:r>
            <w:r/>
          </w:p>
        </w:tc>
        <w:tc>
          <w:tcPr>
            <w:shd w:val="clear" w:color="auto" w:fill="auto"/>
            <w:tcBorders>
              <w:top w:val="none" w:color="000000" w:sz="4" w:space="0"/>
              <w:left w:val="single" w:color="auto" w:sz="4" w:space="0"/>
              <w:bottom w:val="none" w:color="000000" w:sz="4" w:space="0"/>
              <w:right w:val="none" w:color="000000" w:sz="4" w:space="0"/>
            </w:tcBorders>
            <w:tcW w:w="1560" w:type="dxa"/>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  м</w:t>
            </w:r>
            <w:r/>
          </w:p>
        </w:tc>
        <w:tc>
          <w:tcPr>
            <w:shd w:val="clear" w:color="auto" w:fill="auto"/>
            <w:tcBorders>
              <w:top w:val="none" w:color="000000" w:sz="4" w:space="0"/>
              <w:left w:val="single" w:color="auto" w:sz="4" w:space="0"/>
              <w:bottom w:val="none" w:color="000000" w:sz="4" w:space="0"/>
              <w:right w:val="single" w:color="000000" w:sz="4" w:space="0"/>
            </w:tcBorders>
            <w:tcW w:w="1560" w:type="dxa"/>
            <w:textDirection w:val="lrTb"/>
            <w:noWrap w:val="false"/>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60</w:t>
            </w:r>
            <w:r/>
          </w:p>
        </w:tc>
      </w:tr>
      <w:tr>
        <w:trPr>
          <w:trHeight w:val="297"/>
        </w:trPr>
        <w:tc>
          <w:tcPr>
            <w:shd w:val="clear" w:color="auto" w:fill="auto"/>
            <w:tcBorders>
              <w:top w:val="none" w:color="000000" w:sz="4" w:space="0"/>
              <w:left w:val="single" w:color="auto" w:sz="4" w:space="0"/>
              <w:bottom w:val="none" w:color="000000" w:sz="4" w:space="0"/>
              <w:right w:val="none" w:color="000000" w:sz="4" w:space="0"/>
            </w:tcBorders>
            <w:tcW w:w="6374" w:type="dxa"/>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Труба гофрована d16 з протяжкою</w:t>
            </w:r>
            <w:r/>
          </w:p>
        </w:tc>
        <w:tc>
          <w:tcPr>
            <w:shd w:val="clear" w:color="auto" w:fill="auto"/>
            <w:tcBorders>
              <w:top w:val="none" w:color="000000" w:sz="4" w:space="0"/>
              <w:left w:val="single" w:color="auto" w:sz="4" w:space="0"/>
              <w:bottom w:val="none" w:color="000000" w:sz="4" w:space="0"/>
              <w:right w:val="none" w:color="000000" w:sz="4" w:space="0"/>
            </w:tcBorders>
            <w:tcW w:w="1560" w:type="dxa"/>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  м</w:t>
            </w:r>
            <w:r/>
          </w:p>
        </w:tc>
        <w:tc>
          <w:tcPr>
            <w:shd w:val="clear" w:color="auto" w:fill="auto"/>
            <w:tcBorders>
              <w:top w:val="none" w:color="000000" w:sz="4" w:space="0"/>
              <w:left w:val="single" w:color="auto" w:sz="4" w:space="0"/>
              <w:bottom w:val="none" w:color="000000" w:sz="4" w:space="0"/>
              <w:right w:val="single" w:color="000000" w:sz="4" w:space="0"/>
            </w:tcBorders>
            <w:tcW w:w="1560" w:type="dxa"/>
            <w:textDirection w:val="lrTb"/>
            <w:noWrap w:val="false"/>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360</w:t>
            </w:r>
            <w:r/>
          </w:p>
        </w:tc>
      </w:tr>
      <w:tr>
        <w:trPr>
          <w:trHeight w:val="297"/>
        </w:trPr>
        <w:tc>
          <w:tcPr>
            <w:shd w:val="clear" w:color="auto" w:fill="auto"/>
            <w:tcBorders>
              <w:top w:val="none" w:color="000000" w:sz="4" w:space="0"/>
              <w:left w:val="single" w:color="auto" w:sz="4" w:space="0"/>
              <w:bottom w:val="none" w:color="000000" w:sz="4" w:space="0"/>
              <w:right w:val="none" w:color="000000" w:sz="4" w:space="0"/>
            </w:tcBorders>
            <w:tcW w:w="6374" w:type="dxa"/>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Скоба для </w:t>
            </w:r>
            <w:r>
              <w:rPr>
                <w:rFonts w:ascii="Times New Roman" w:hAnsi="Times New Roman" w:cs="Times New Roman"/>
                <w:color w:val="000000"/>
                <w:lang w:eastAsia="uk-UA"/>
              </w:rPr>
              <w:t xml:space="preserve">підвішуванния</w:t>
            </w:r>
            <w:r>
              <w:rPr>
                <w:rFonts w:ascii="Times New Roman" w:hAnsi="Times New Roman" w:cs="Times New Roman"/>
                <w:color w:val="000000"/>
                <w:lang w:eastAsia="uk-UA"/>
              </w:rPr>
              <w:t xml:space="preserve"> гофри</w:t>
            </w:r>
            <w:r/>
          </w:p>
        </w:tc>
        <w:tc>
          <w:tcPr>
            <w:shd w:val="clear" w:color="auto" w:fill="auto"/>
            <w:tcBorders>
              <w:top w:val="none" w:color="000000" w:sz="4" w:space="0"/>
              <w:left w:val="single" w:color="auto" w:sz="4" w:space="0"/>
              <w:bottom w:val="none" w:color="000000" w:sz="4" w:space="0"/>
              <w:right w:val="none" w:color="000000" w:sz="4" w:space="0"/>
            </w:tcBorders>
            <w:tcW w:w="1560" w:type="dxa"/>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  </w:t>
            </w:r>
            <w:r>
              <w:rPr>
                <w:rFonts w:ascii="Times New Roman" w:hAnsi="Times New Roman" w:cs="Times New Roman"/>
                <w:color w:val="000000"/>
                <w:lang w:eastAsia="uk-UA"/>
              </w:rPr>
              <w:t xml:space="preserve">шт</w:t>
            </w:r>
            <w:r/>
          </w:p>
        </w:tc>
        <w:tc>
          <w:tcPr>
            <w:shd w:val="clear" w:color="auto" w:fill="auto"/>
            <w:tcBorders>
              <w:top w:val="none" w:color="000000" w:sz="4" w:space="0"/>
              <w:left w:val="single" w:color="auto" w:sz="4" w:space="0"/>
              <w:bottom w:val="none" w:color="000000" w:sz="4" w:space="0"/>
              <w:right w:val="single" w:color="000000" w:sz="4" w:space="0"/>
            </w:tcBorders>
            <w:tcW w:w="1560" w:type="dxa"/>
            <w:textDirection w:val="lrTb"/>
            <w:noWrap w:val="false"/>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690</w:t>
            </w:r>
            <w:r/>
          </w:p>
        </w:tc>
      </w:tr>
      <w:tr>
        <w:trPr>
          <w:trHeight w:val="825"/>
        </w:trPr>
        <w:tc>
          <w:tcPr>
            <w:shd w:val="clear" w:color="auto" w:fill="auto"/>
            <w:tcBorders>
              <w:top w:val="none" w:color="000000" w:sz="4" w:space="0"/>
              <w:left w:val="single" w:color="auto" w:sz="4" w:space="0"/>
              <w:bottom w:val="none" w:color="000000" w:sz="4" w:space="0"/>
              <w:right w:val="none" w:color="000000" w:sz="4" w:space="0"/>
            </w:tcBorders>
            <w:tcW w:w="6374" w:type="dxa"/>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Затягування у прокладені труби або металеві рукави</w:t>
            </w:r>
            <w:r>
              <w:rPr>
                <w:rFonts w:ascii="Times New Roman" w:hAnsi="Times New Roman" w:cs="Times New Roman"/>
                <w:color w:val="000000"/>
                <w:lang w:eastAsia="uk-UA"/>
              </w:rPr>
              <w:br/>
              <w:t xml:space="preserve">проводу першого одножильного або багатожильного у</w:t>
            </w:r>
            <w:r>
              <w:rPr>
                <w:rFonts w:ascii="Times New Roman" w:hAnsi="Times New Roman" w:cs="Times New Roman"/>
                <w:color w:val="000000"/>
                <w:lang w:eastAsia="uk-UA"/>
              </w:rPr>
              <w:br/>
              <w:t xml:space="preserve">загальному обплетенні сумарним перерізом до 6 мм2</w:t>
            </w:r>
            <w:r/>
          </w:p>
        </w:tc>
        <w:tc>
          <w:tcPr>
            <w:shd w:val="clear" w:color="auto" w:fill="auto"/>
            <w:tcBorders>
              <w:top w:val="none" w:color="000000" w:sz="4" w:space="0"/>
              <w:left w:val="single" w:color="auto" w:sz="4" w:space="0"/>
              <w:bottom w:val="none" w:color="000000" w:sz="4" w:space="0"/>
              <w:right w:val="none" w:color="000000" w:sz="4" w:space="0"/>
            </w:tcBorders>
            <w:tcW w:w="1560" w:type="dxa"/>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  м</w:t>
            </w:r>
            <w:r/>
          </w:p>
        </w:tc>
        <w:tc>
          <w:tcPr>
            <w:shd w:val="clear" w:color="auto" w:fill="auto"/>
            <w:tcBorders>
              <w:top w:val="none" w:color="000000" w:sz="4" w:space="0"/>
              <w:left w:val="single" w:color="auto" w:sz="4" w:space="0"/>
              <w:bottom w:val="none" w:color="000000" w:sz="4" w:space="0"/>
              <w:right w:val="single" w:color="000000" w:sz="4" w:space="0"/>
            </w:tcBorders>
            <w:tcW w:w="1560" w:type="dxa"/>
            <w:textDirection w:val="lrTb"/>
            <w:noWrap w:val="false"/>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480</w:t>
            </w:r>
            <w:r/>
          </w:p>
        </w:tc>
      </w:tr>
      <w:tr>
        <w:trPr>
          <w:trHeight w:val="297"/>
        </w:trPr>
        <w:tc>
          <w:tcPr>
            <w:shd w:val="clear" w:color="auto" w:fill="auto"/>
            <w:tcBorders>
              <w:top w:val="none" w:color="000000" w:sz="4" w:space="0"/>
              <w:left w:val="single" w:color="auto" w:sz="4" w:space="0"/>
              <w:bottom w:val="none" w:color="000000" w:sz="4" w:space="0"/>
              <w:right w:val="none" w:color="000000" w:sz="4" w:space="0"/>
            </w:tcBorders>
            <w:tcW w:w="6374" w:type="dxa"/>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Кабель </w:t>
            </w:r>
            <w:r>
              <w:rPr>
                <w:rFonts w:ascii="Times New Roman" w:hAnsi="Times New Roman" w:cs="Times New Roman"/>
                <w:color w:val="000000"/>
                <w:lang w:eastAsia="uk-UA"/>
              </w:rPr>
              <w:t xml:space="preserve">ВВГнгд</w:t>
            </w:r>
            <w:r>
              <w:rPr>
                <w:rFonts w:ascii="Times New Roman" w:hAnsi="Times New Roman" w:cs="Times New Roman"/>
                <w:color w:val="000000"/>
                <w:lang w:eastAsia="uk-UA"/>
              </w:rPr>
              <w:t xml:space="preserve"> 4x16</w:t>
            </w:r>
            <w:r/>
          </w:p>
        </w:tc>
        <w:tc>
          <w:tcPr>
            <w:shd w:val="clear" w:color="auto" w:fill="auto"/>
            <w:tcBorders>
              <w:top w:val="none" w:color="000000" w:sz="4" w:space="0"/>
              <w:left w:val="single" w:color="auto" w:sz="4" w:space="0"/>
              <w:bottom w:val="none" w:color="000000" w:sz="4" w:space="0"/>
              <w:right w:val="none" w:color="000000" w:sz="4" w:space="0"/>
            </w:tcBorders>
            <w:tcW w:w="1560" w:type="dxa"/>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  м</w:t>
            </w:r>
            <w:r/>
          </w:p>
        </w:tc>
        <w:tc>
          <w:tcPr>
            <w:shd w:val="clear" w:color="auto" w:fill="auto"/>
            <w:tcBorders>
              <w:top w:val="none" w:color="000000" w:sz="4" w:space="0"/>
              <w:left w:val="single" w:color="auto" w:sz="4" w:space="0"/>
              <w:bottom w:val="none" w:color="000000" w:sz="4" w:space="0"/>
              <w:right w:val="single" w:color="000000" w:sz="4" w:space="0"/>
            </w:tcBorders>
            <w:tcW w:w="1560" w:type="dxa"/>
            <w:textDirection w:val="lrTb"/>
            <w:noWrap w:val="false"/>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20</w:t>
            </w:r>
            <w:r/>
          </w:p>
        </w:tc>
      </w:tr>
      <w:tr>
        <w:trPr>
          <w:trHeight w:val="297"/>
        </w:trPr>
        <w:tc>
          <w:tcPr>
            <w:shd w:val="clear" w:color="auto" w:fill="auto"/>
            <w:tcBorders>
              <w:top w:val="none" w:color="000000" w:sz="4" w:space="0"/>
              <w:left w:val="single" w:color="auto" w:sz="4" w:space="0"/>
              <w:bottom w:val="none" w:color="000000" w:sz="4" w:space="0"/>
              <w:right w:val="none" w:color="000000" w:sz="4" w:space="0"/>
            </w:tcBorders>
            <w:tcW w:w="6374" w:type="dxa"/>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Кабель </w:t>
            </w:r>
            <w:r>
              <w:rPr>
                <w:rFonts w:ascii="Times New Roman" w:hAnsi="Times New Roman" w:cs="Times New Roman"/>
                <w:color w:val="000000"/>
                <w:lang w:eastAsia="uk-UA"/>
              </w:rPr>
              <w:t xml:space="preserve">ВВГнгд</w:t>
            </w:r>
            <w:r>
              <w:rPr>
                <w:rFonts w:ascii="Times New Roman" w:hAnsi="Times New Roman" w:cs="Times New Roman"/>
                <w:color w:val="000000"/>
                <w:lang w:eastAsia="uk-UA"/>
              </w:rPr>
              <w:t xml:space="preserve"> 4x10</w:t>
            </w:r>
            <w:r/>
          </w:p>
        </w:tc>
        <w:tc>
          <w:tcPr>
            <w:shd w:val="clear" w:color="auto" w:fill="auto"/>
            <w:tcBorders>
              <w:top w:val="none" w:color="000000" w:sz="4" w:space="0"/>
              <w:left w:val="single" w:color="auto" w:sz="4" w:space="0"/>
              <w:bottom w:val="none" w:color="000000" w:sz="4" w:space="0"/>
              <w:right w:val="none" w:color="000000" w:sz="4" w:space="0"/>
            </w:tcBorders>
            <w:tcW w:w="1560" w:type="dxa"/>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  м</w:t>
            </w:r>
            <w:r/>
          </w:p>
        </w:tc>
        <w:tc>
          <w:tcPr>
            <w:shd w:val="clear" w:color="auto" w:fill="auto"/>
            <w:tcBorders>
              <w:top w:val="none" w:color="000000" w:sz="4" w:space="0"/>
              <w:left w:val="single" w:color="auto" w:sz="4" w:space="0"/>
              <w:bottom w:val="none" w:color="000000" w:sz="4" w:space="0"/>
              <w:right w:val="single" w:color="000000" w:sz="4" w:space="0"/>
            </w:tcBorders>
            <w:tcW w:w="1560" w:type="dxa"/>
            <w:textDirection w:val="lrTb"/>
            <w:noWrap w:val="false"/>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20</w:t>
            </w:r>
            <w:r/>
          </w:p>
        </w:tc>
      </w:tr>
      <w:tr>
        <w:trPr>
          <w:trHeight w:val="297"/>
        </w:trPr>
        <w:tc>
          <w:tcPr>
            <w:shd w:val="clear" w:color="auto" w:fill="auto"/>
            <w:tcBorders>
              <w:top w:val="none" w:color="000000" w:sz="4" w:space="0"/>
              <w:left w:val="single" w:color="auto" w:sz="4" w:space="0"/>
              <w:bottom w:val="none" w:color="000000" w:sz="4" w:space="0"/>
              <w:right w:val="none" w:color="000000" w:sz="4" w:space="0"/>
            </w:tcBorders>
            <w:tcW w:w="6374" w:type="dxa"/>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Кабель </w:t>
            </w:r>
            <w:r>
              <w:rPr>
                <w:rFonts w:ascii="Times New Roman" w:hAnsi="Times New Roman" w:cs="Times New Roman"/>
                <w:color w:val="000000"/>
                <w:lang w:eastAsia="uk-UA"/>
              </w:rPr>
              <w:t xml:space="preserve">ВВГнгд</w:t>
            </w:r>
            <w:r>
              <w:rPr>
                <w:rFonts w:ascii="Times New Roman" w:hAnsi="Times New Roman" w:cs="Times New Roman"/>
                <w:color w:val="000000"/>
                <w:lang w:eastAsia="uk-UA"/>
              </w:rPr>
              <w:t xml:space="preserve"> 4x2,5</w:t>
            </w:r>
            <w:r/>
          </w:p>
        </w:tc>
        <w:tc>
          <w:tcPr>
            <w:shd w:val="clear" w:color="auto" w:fill="auto"/>
            <w:tcBorders>
              <w:top w:val="none" w:color="000000" w:sz="4" w:space="0"/>
              <w:left w:val="single" w:color="auto" w:sz="4" w:space="0"/>
              <w:bottom w:val="none" w:color="000000" w:sz="4" w:space="0"/>
              <w:right w:val="none" w:color="000000" w:sz="4" w:space="0"/>
            </w:tcBorders>
            <w:tcW w:w="1560" w:type="dxa"/>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  м</w:t>
            </w:r>
            <w:r/>
          </w:p>
        </w:tc>
        <w:tc>
          <w:tcPr>
            <w:shd w:val="clear" w:color="auto" w:fill="auto"/>
            <w:tcBorders>
              <w:top w:val="none" w:color="000000" w:sz="4" w:space="0"/>
              <w:left w:val="single" w:color="auto" w:sz="4" w:space="0"/>
              <w:bottom w:val="none" w:color="000000" w:sz="4" w:space="0"/>
              <w:right w:val="single" w:color="000000" w:sz="4" w:space="0"/>
            </w:tcBorders>
            <w:tcW w:w="1560" w:type="dxa"/>
            <w:textDirection w:val="lrTb"/>
            <w:noWrap w:val="false"/>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20</w:t>
            </w:r>
            <w:r/>
          </w:p>
        </w:tc>
      </w:tr>
      <w:tr>
        <w:trPr>
          <w:trHeight w:val="297"/>
        </w:trPr>
        <w:tc>
          <w:tcPr>
            <w:shd w:val="clear" w:color="auto" w:fill="auto"/>
            <w:tcBorders>
              <w:top w:val="none" w:color="000000" w:sz="4" w:space="0"/>
              <w:left w:val="single" w:color="auto" w:sz="4" w:space="0"/>
              <w:bottom w:val="none" w:color="000000" w:sz="4" w:space="0"/>
              <w:right w:val="none" w:color="000000" w:sz="4" w:space="0"/>
            </w:tcBorders>
            <w:tcW w:w="6374" w:type="dxa"/>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Кабель </w:t>
            </w:r>
            <w:r>
              <w:rPr>
                <w:rFonts w:ascii="Times New Roman" w:hAnsi="Times New Roman" w:cs="Times New Roman"/>
                <w:color w:val="000000"/>
                <w:lang w:eastAsia="uk-UA"/>
              </w:rPr>
              <w:t xml:space="preserve">КВВГенг</w:t>
            </w:r>
            <w:r>
              <w:rPr>
                <w:rFonts w:ascii="Times New Roman" w:hAnsi="Times New Roman" w:cs="Times New Roman"/>
                <w:color w:val="000000"/>
                <w:lang w:eastAsia="uk-UA"/>
              </w:rPr>
              <w:t xml:space="preserve"> 4х1,5</w:t>
            </w:r>
            <w:r/>
          </w:p>
        </w:tc>
        <w:tc>
          <w:tcPr>
            <w:shd w:val="clear" w:color="auto" w:fill="auto"/>
            <w:tcBorders>
              <w:top w:val="none" w:color="000000" w:sz="4" w:space="0"/>
              <w:left w:val="single" w:color="auto" w:sz="4" w:space="0"/>
              <w:bottom w:val="none" w:color="000000" w:sz="4" w:space="0"/>
              <w:right w:val="none" w:color="000000" w:sz="4" w:space="0"/>
            </w:tcBorders>
            <w:tcW w:w="1560" w:type="dxa"/>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  м</w:t>
            </w:r>
            <w:r/>
          </w:p>
        </w:tc>
        <w:tc>
          <w:tcPr>
            <w:shd w:val="clear" w:color="auto" w:fill="auto"/>
            <w:tcBorders>
              <w:top w:val="none" w:color="000000" w:sz="4" w:space="0"/>
              <w:left w:val="single" w:color="auto" w:sz="4" w:space="0"/>
              <w:bottom w:val="none" w:color="000000" w:sz="4" w:space="0"/>
              <w:right w:val="single" w:color="000000" w:sz="4" w:space="0"/>
            </w:tcBorders>
            <w:tcW w:w="1560" w:type="dxa"/>
            <w:textDirection w:val="lrTb"/>
            <w:noWrap w:val="false"/>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40</w:t>
            </w:r>
            <w:r/>
          </w:p>
        </w:tc>
      </w:tr>
      <w:tr>
        <w:trPr>
          <w:trHeight w:val="297"/>
        </w:trPr>
        <w:tc>
          <w:tcPr>
            <w:shd w:val="clear" w:color="auto" w:fill="auto"/>
            <w:tcBorders>
              <w:top w:val="none" w:color="000000" w:sz="4" w:space="0"/>
              <w:left w:val="single" w:color="auto" w:sz="4" w:space="0"/>
              <w:bottom w:val="none" w:color="000000" w:sz="4" w:space="0"/>
              <w:right w:val="none" w:color="000000" w:sz="4" w:space="0"/>
            </w:tcBorders>
            <w:tcW w:w="6374" w:type="dxa"/>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Кабель </w:t>
            </w:r>
            <w:r>
              <w:rPr>
                <w:rFonts w:ascii="Times New Roman" w:hAnsi="Times New Roman" w:cs="Times New Roman"/>
                <w:color w:val="000000"/>
                <w:lang w:eastAsia="uk-UA"/>
              </w:rPr>
              <w:t xml:space="preserve">ВВГнгд</w:t>
            </w:r>
            <w:r>
              <w:rPr>
                <w:rFonts w:ascii="Times New Roman" w:hAnsi="Times New Roman" w:cs="Times New Roman"/>
                <w:color w:val="000000"/>
                <w:lang w:eastAsia="uk-UA"/>
              </w:rPr>
              <w:t xml:space="preserve"> 3х1.5</w:t>
            </w:r>
            <w:r/>
          </w:p>
        </w:tc>
        <w:tc>
          <w:tcPr>
            <w:shd w:val="clear" w:color="auto" w:fill="auto"/>
            <w:tcBorders>
              <w:top w:val="none" w:color="000000" w:sz="4" w:space="0"/>
              <w:left w:val="single" w:color="auto" w:sz="4" w:space="0"/>
              <w:bottom w:val="none" w:color="000000" w:sz="4" w:space="0"/>
              <w:right w:val="none" w:color="000000" w:sz="4" w:space="0"/>
            </w:tcBorders>
            <w:tcW w:w="1560" w:type="dxa"/>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  м</w:t>
            </w:r>
            <w:r/>
          </w:p>
        </w:tc>
        <w:tc>
          <w:tcPr>
            <w:shd w:val="clear" w:color="auto" w:fill="auto"/>
            <w:tcBorders>
              <w:top w:val="none" w:color="000000" w:sz="4" w:space="0"/>
              <w:left w:val="single" w:color="auto" w:sz="4" w:space="0"/>
              <w:bottom w:val="none" w:color="000000" w:sz="4" w:space="0"/>
              <w:right w:val="single" w:color="000000" w:sz="4" w:space="0"/>
            </w:tcBorders>
            <w:tcW w:w="1560" w:type="dxa"/>
            <w:textDirection w:val="lrTb"/>
            <w:noWrap w:val="false"/>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20</w:t>
            </w:r>
            <w:r/>
          </w:p>
        </w:tc>
      </w:tr>
      <w:tr>
        <w:trPr>
          <w:trHeight w:val="297"/>
        </w:trPr>
        <w:tc>
          <w:tcPr>
            <w:shd w:val="clear" w:color="auto" w:fill="auto"/>
            <w:tcBorders>
              <w:top w:val="none" w:color="000000" w:sz="4" w:space="0"/>
              <w:left w:val="single" w:color="auto" w:sz="4" w:space="0"/>
              <w:bottom w:val="none" w:color="000000" w:sz="4" w:space="0"/>
              <w:right w:val="none" w:color="000000" w:sz="4" w:space="0"/>
            </w:tcBorders>
            <w:tcW w:w="6374" w:type="dxa"/>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Кабель ПВС 2х0,75</w:t>
            </w:r>
            <w:r/>
          </w:p>
        </w:tc>
        <w:tc>
          <w:tcPr>
            <w:shd w:val="clear" w:color="auto" w:fill="auto"/>
            <w:tcBorders>
              <w:top w:val="none" w:color="000000" w:sz="4" w:space="0"/>
              <w:left w:val="single" w:color="auto" w:sz="4" w:space="0"/>
              <w:bottom w:val="none" w:color="000000" w:sz="4" w:space="0"/>
              <w:right w:val="none" w:color="000000" w:sz="4" w:space="0"/>
            </w:tcBorders>
            <w:tcW w:w="1560" w:type="dxa"/>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  м</w:t>
            </w:r>
            <w:r/>
          </w:p>
        </w:tc>
        <w:tc>
          <w:tcPr>
            <w:shd w:val="clear" w:color="auto" w:fill="auto"/>
            <w:tcBorders>
              <w:top w:val="none" w:color="000000" w:sz="4" w:space="0"/>
              <w:left w:val="single" w:color="auto" w:sz="4" w:space="0"/>
              <w:bottom w:val="none" w:color="000000" w:sz="4" w:space="0"/>
              <w:right w:val="single" w:color="000000" w:sz="4" w:space="0"/>
            </w:tcBorders>
            <w:tcW w:w="1560" w:type="dxa"/>
            <w:textDirection w:val="lrTb"/>
            <w:noWrap w:val="false"/>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260</w:t>
            </w:r>
            <w:r/>
          </w:p>
        </w:tc>
      </w:tr>
      <w:tr>
        <w:trPr>
          <w:trHeight w:val="297"/>
        </w:trPr>
        <w:tc>
          <w:tcPr>
            <w:shd w:val="clear" w:color="auto" w:fill="auto"/>
            <w:tcBorders>
              <w:top w:val="none" w:color="000000" w:sz="4" w:space="0"/>
              <w:left w:val="single" w:color="auto" w:sz="4" w:space="0"/>
              <w:bottom w:val="none" w:color="000000" w:sz="4" w:space="0"/>
              <w:right w:val="none" w:color="000000" w:sz="4" w:space="0"/>
            </w:tcBorders>
            <w:tcW w:w="6374" w:type="dxa"/>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Кабель </w:t>
            </w:r>
            <w:r>
              <w:rPr>
                <w:rFonts w:ascii="Times New Roman" w:hAnsi="Times New Roman" w:cs="Times New Roman"/>
                <w:color w:val="000000"/>
                <w:lang w:eastAsia="uk-UA"/>
              </w:rPr>
              <w:t xml:space="preserve">КВВГнгд</w:t>
            </w:r>
            <w:r>
              <w:rPr>
                <w:rFonts w:ascii="Times New Roman" w:hAnsi="Times New Roman" w:cs="Times New Roman"/>
                <w:color w:val="000000"/>
                <w:lang w:eastAsia="uk-UA"/>
              </w:rPr>
              <w:t xml:space="preserve"> 7х1</w:t>
            </w:r>
            <w:r/>
          </w:p>
        </w:tc>
        <w:tc>
          <w:tcPr>
            <w:shd w:val="clear" w:color="auto" w:fill="auto"/>
            <w:tcBorders>
              <w:top w:val="none" w:color="000000" w:sz="4" w:space="0"/>
              <w:left w:val="single" w:color="auto" w:sz="4" w:space="0"/>
              <w:bottom w:val="none" w:color="000000" w:sz="4" w:space="0"/>
              <w:right w:val="none" w:color="000000" w:sz="4" w:space="0"/>
            </w:tcBorders>
            <w:tcW w:w="1560" w:type="dxa"/>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  м</w:t>
            </w:r>
            <w:r/>
          </w:p>
        </w:tc>
        <w:tc>
          <w:tcPr>
            <w:shd w:val="clear" w:color="auto" w:fill="auto"/>
            <w:tcBorders>
              <w:top w:val="none" w:color="000000" w:sz="4" w:space="0"/>
              <w:left w:val="single" w:color="auto" w:sz="4" w:space="0"/>
              <w:bottom w:val="none" w:color="000000" w:sz="4" w:space="0"/>
              <w:right w:val="single" w:color="000000" w:sz="4" w:space="0"/>
            </w:tcBorders>
            <w:tcW w:w="1560" w:type="dxa"/>
            <w:textDirection w:val="lrTb"/>
            <w:noWrap w:val="false"/>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60</w:t>
            </w:r>
            <w:r/>
          </w:p>
        </w:tc>
      </w:tr>
      <w:tr>
        <w:trPr>
          <w:trHeight w:val="297"/>
        </w:trPr>
        <w:tc>
          <w:tcPr>
            <w:shd w:val="clear" w:color="auto" w:fill="auto"/>
            <w:tcBorders>
              <w:top w:val="none" w:color="000000" w:sz="4" w:space="0"/>
              <w:left w:val="single" w:color="auto" w:sz="4" w:space="0"/>
              <w:bottom w:val="none" w:color="000000" w:sz="4" w:space="0"/>
              <w:right w:val="none" w:color="000000" w:sz="4" w:space="0"/>
            </w:tcBorders>
            <w:tcW w:w="6374" w:type="dxa"/>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Кабель </w:t>
            </w:r>
            <w:r>
              <w:rPr>
                <w:rFonts w:ascii="Times New Roman" w:hAnsi="Times New Roman" w:cs="Times New Roman"/>
                <w:color w:val="000000"/>
                <w:lang w:eastAsia="uk-UA"/>
              </w:rPr>
              <w:t xml:space="preserve">КВВГнгд</w:t>
            </w:r>
            <w:r>
              <w:rPr>
                <w:rFonts w:ascii="Times New Roman" w:hAnsi="Times New Roman" w:cs="Times New Roman"/>
                <w:color w:val="000000"/>
                <w:lang w:eastAsia="uk-UA"/>
              </w:rPr>
              <w:t xml:space="preserve"> 10х1</w:t>
            </w:r>
            <w:r/>
          </w:p>
        </w:tc>
        <w:tc>
          <w:tcPr>
            <w:shd w:val="clear" w:color="auto" w:fill="auto"/>
            <w:tcBorders>
              <w:top w:val="none" w:color="000000" w:sz="4" w:space="0"/>
              <w:left w:val="single" w:color="auto" w:sz="4" w:space="0"/>
              <w:bottom w:val="none" w:color="000000" w:sz="4" w:space="0"/>
              <w:right w:val="none" w:color="000000" w:sz="4" w:space="0"/>
            </w:tcBorders>
            <w:tcW w:w="1560" w:type="dxa"/>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  м</w:t>
            </w:r>
            <w:r/>
          </w:p>
        </w:tc>
        <w:tc>
          <w:tcPr>
            <w:shd w:val="clear" w:color="auto" w:fill="auto"/>
            <w:tcBorders>
              <w:top w:val="none" w:color="000000" w:sz="4" w:space="0"/>
              <w:left w:val="single" w:color="auto" w:sz="4" w:space="0"/>
              <w:bottom w:val="none" w:color="000000" w:sz="4" w:space="0"/>
              <w:right w:val="single" w:color="000000" w:sz="4" w:space="0"/>
            </w:tcBorders>
            <w:tcW w:w="1560" w:type="dxa"/>
            <w:textDirection w:val="lrTb"/>
            <w:noWrap w:val="false"/>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20</w:t>
            </w:r>
            <w:r/>
          </w:p>
        </w:tc>
      </w:tr>
      <w:tr>
        <w:trPr>
          <w:trHeight w:val="297"/>
        </w:trPr>
        <w:tc>
          <w:tcPr>
            <w:shd w:val="clear" w:color="auto" w:fill="auto"/>
            <w:tcBorders>
              <w:top w:val="none" w:color="000000" w:sz="4" w:space="0"/>
              <w:left w:val="single" w:color="auto" w:sz="4" w:space="0"/>
              <w:bottom w:val="none" w:color="000000" w:sz="4" w:space="0"/>
              <w:right w:val="none" w:color="000000" w:sz="4" w:space="0"/>
            </w:tcBorders>
            <w:tcW w:w="6374" w:type="dxa"/>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Кабель JY(ST)Y 2х2х0.8</w:t>
            </w:r>
            <w:r/>
          </w:p>
        </w:tc>
        <w:tc>
          <w:tcPr>
            <w:shd w:val="clear" w:color="auto" w:fill="auto"/>
            <w:tcBorders>
              <w:top w:val="none" w:color="000000" w:sz="4" w:space="0"/>
              <w:left w:val="single" w:color="auto" w:sz="4" w:space="0"/>
              <w:bottom w:val="none" w:color="000000" w:sz="4" w:space="0"/>
              <w:right w:val="none" w:color="000000" w:sz="4" w:space="0"/>
            </w:tcBorders>
            <w:tcW w:w="1560" w:type="dxa"/>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  м</w:t>
            </w:r>
            <w:r/>
          </w:p>
        </w:tc>
        <w:tc>
          <w:tcPr>
            <w:shd w:val="clear" w:color="auto" w:fill="auto"/>
            <w:tcBorders>
              <w:top w:val="none" w:color="000000" w:sz="4" w:space="0"/>
              <w:left w:val="single" w:color="auto" w:sz="4" w:space="0"/>
              <w:bottom w:val="none" w:color="000000" w:sz="4" w:space="0"/>
              <w:right w:val="single" w:color="000000" w:sz="4" w:space="0"/>
            </w:tcBorders>
            <w:tcW w:w="1560" w:type="dxa"/>
            <w:textDirection w:val="lrTb"/>
            <w:noWrap w:val="false"/>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20</w:t>
            </w:r>
            <w:r/>
          </w:p>
        </w:tc>
      </w:tr>
      <w:tr>
        <w:trPr>
          <w:trHeight w:val="297"/>
        </w:trPr>
        <w:tc>
          <w:tcPr>
            <w:shd w:val="clear" w:color="auto" w:fill="auto"/>
            <w:tcBorders>
              <w:top w:val="none" w:color="000000" w:sz="4" w:space="0"/>
              <w:left w:val="single" w:color="auto" w:sz="4" w:space="0"/>
              <w:bottom w:val="none" w:color="000000" w:sz="4" w:space="0"/>
              <w:right w:val="none" w:color="000000" w:sz="4" w:space="0"/>
            </w:tcBorders>
            <w:tcW w:w="6374" w:type="dxa"/>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Установлення розподільчої коробки</w:t>
            </w:r>
            <w:r/>
          </w:p>
        </w:tc>
        <w:tc>
          <w:tcPr>
            <w:shd w:val="clear" w:color="auto" w:fill="auto"/>
            <w:tcBorders>
              <w:top w:val="none" w:color="000000" w:sz="4" w:space="0"/>
              <w:left w:val="single" w:color="auto" w:sz="4" w:space="0"/>
              <w:bottom w:val="none" w:color="000000" w:sz="4" w:space="0"/>
              <w:right w:val="none" w:color="000000" w:sz="4" w:space="0"/>
            </w:tcBorders>
            <w:tcW w:w="1560" w:type="dxa"/>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  </w:t>
            </w:r>
            <w:r>
              <w:rPr>
                <w:rFonts w:ascii="Times New Roman" w:hAnsi="Times New Roman" w:cs="Times New Roman"/>
                <w:color w:val="000000"/>
                <w:lang w:eastAsia="uk-UA"/>
              </w:rPr>
              <w:t xml:space="preserve">шт</w:t>
            </w:r>
            <w:r/>
          </w:p>
        </w:tc>
        <w:tc>
          <w:tcPr>
            <w:shd w:val="clear" w:color="auto" w:fill="auto"/>
            <w:tcBorders>
              <w:top w:val="none" w:color="000000" w:sz="4" w:space="0"/>
              <w:left w:val="single" w:color="auto" w:sz="4" w:space="0"/>
              <w:bottom w:val="none" w:color="000000" w:sz="4" w:space="0"/>
              <w:right w:val="single" w:color="000000" w:sz="4" w:space="0"/>
            </w:tcBorders>
            <w:tcW w:w="1560" w:type="dxa"/>
            <w:textDirection w:val="lrTb"/>
            <w:noWrap w:val="false"/>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10</w:t>
            </w:r>
            <w:r/>
          </w:p>
        </w:tc>
      </w:tr>
      <w:tr>
        <w:trPr>
          <w:trHeight w:val="297"/>
        </w:trPr>
        <w:tc>
          <w:tcPr>
            <w:shd w:val="clear" w:color="auto" w:fill="auto"/>
            <w:tcBorders>
              <w:top w:val="none" w:color="000000" w:sz="4" w:space="0"/>
              <w:left w:val="single" w:color="auto" w:sz="4" w:space="0"/>
              <w:bottom w:val="none" w:color="000000" w:sz="4" w:space="0"/>
              <w:right w:val="none" w:color="000000" w:sz="4" w:space="0"/>
            </w:tcBorders>
            <w:tcW w:w="6374" w:type="dxa"/>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Коробка розподільча, 100х100х70</w:t>
            </w:r>
            <w:r/>
          </w:p>
        </w:tc>
        <w:tc>
          <w:tcPr>
            <w:shd w:val="clear" w:color="auto" w:fill="auto"/>
            <w:tcBorders>
              <w:top w:val="none" w:color="000000" w:sz="4" w:space="0"/>
              <w:left w:val="single" w:color="auto" w:sz="4" w:space="0"/>
              <w:bottom w:val="none" w:color="000000" w:sz="4" w:space="0"/>
              <w:right w:val="none" w:color="000000" w:sz="4" w:space="0"/>
            </w:tcBorders>
            <w:tcW w:w="1560" w:type="dxa"/>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  </w:t>
            </w:r>
            <w:r>
              <w:rPr>
                <w:rFonts w:ascii="Times New Roman" w:hAnsi="Times New Roman" w:cs="Times New Roman"/>
                <w:color w:val="000000"/>
                <w:lang w:eastAsia="uk-UA"/>
              </w:rPr>
              <w:t xml:space="preserve">шт</w:t>
            </w:r>
            <w:r/>
          </w:p>
        </w:tc>
        <w:tc>
          <w:tcPr>
            <w:shd w:val="clear" w:color="auto" w:fill="auto"/>
            <w:tcBorders>
              <w:top w:val="none" w:color="000000" w:sz="4" w:space="0"/>
              <w:left w:val="single" w:color="auto" w:sz="4" w:space="0"/>
              <w:bottom w:val="none" w:color="000000" w:sz="4" w:space="0"/>
              <w:right w:val="single" w:color="000000" w:sz="4" w:space="0"/>
            </w:tcBorders>
            <w:tcW w:w="1560" w:type="dxa"/>
            <w:textDirection w:val="lrTb"/>
            <w:noWrap w:val="false"/>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10</w:t>
            </w:r>
            <w:r/>
          </w:p>
        </w:tc>
      </w:tr>
      <w:tr>
        <w:trPr>
          <w:trHeight w:val="297"/>
        </w:trPr>
        <w:tc>
          <w:tcPr>
            <w:shd w:val="clear" w:color="auto" w:fill="auto"/>
            <w:tcBorders>
              <w:top w:val="none" w:color="000000" w:sz="4" w:space="0"/>
              <w:left w:val="single" w:color="auto" w:sz="4" w:space="0"/>
              <w:bottom w:val="none" w:color="000000" w:sz="4" w:space="0"/>
              <w:right w:val="none" w:color="000000" w:sz="4" w:space="0"/>
            </w:tcBorders>
            <w:tcW w:w="6374" w:type="dxa"/>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Хомут нейлоновий 200х4</w:t>
            </w:r>
            <w:r/>
          </w:p>
        </w:tc>
        <w:tc>
          <w:tcPr>
            <w:shd w:val="clear" w:color="auto" w:fill="auto"/>
            <w:tcBorders>
              <w:top w:val="none" w:color="000000" w:sz="4" w:space="0"/>
              <w:left w:val="single" w:color="auto" w:sz="4" w:space="0"/>
              <w:bottom w:val="none" w:color="000000" w:sz="4" w:space="0"/>
              <w:right w:val="none" w:color="000000" w:sz="4" w:space="0"/>
            </w:tcBorders>
            <w:tcW w:w="1560" w:type="dxa"/>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  </w:t>
            </w:r>
            <w:r>
              <w:rPr>
                <w:rFonts w:ascii="Times New Roman" w:hAnsi="Times New Roman" w:cs="Times New Roman"/>
                <w:color w:val="000000"/>
                <w:lang w:eastAsia="uk-UA"/>
              </w:rPr>
              <w:t xml:space="preserve">уп</w:t>
            </w:r>
            <w:r/>
          </w:p>
        </w:tc>
        <w:tc>
          <w:tcPr>
            <w:shd w:val="clear" w:color="auto" w:fill="auto"/>
            <w:tcBorders>
              <w:top w:val="none" w:color="000000" w:sz="4" w:space="0"/>
              <w:left w:val="single" w:color="auto" w:sz="4" w:space="0"/>
              <w:bottom w:val="none" w:color="000000" w:sz="4" w:space="0"/>
              <w:right w:val="single" w:color="000000" w:sz="4" w:space="0"/>
            </w:tcBorders>
            <w:tcW w:w="1560" w:type="dxa"/>
            <w:textDirection w:val="lrTb"/>
            <w:noWrap w:val="false"/>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8</w:t>
            </w:r>
            <w:r/>
          </w:p>
        </w:tc>
      </w:tr>
      <w:tr>
        <w:trPr>
          <w:trHeight w:val="297"/>
        </w:trPr>
        <w:tc>
          <w:tcPr>
            <w:shd w:val="clear" w:color="auto" w:fill="auto"/>
            <w:tcBorders>
              <w:top w:val="none" w:color="000000" w:sz="4" w:space="0"/>
              <w:left w:val="single" w:color="auto" w:sz="4" w:space="0"/>
              <w:bottom w:val="none" w:color="000000" w:sz="4" w:space="0"/>
              <w:right w:val="none" w:color="000000" w:sz="4" w:space="0"/>
            </w:tcBorders>
            <w:tcW w:w="6374" w:type="dxa"/>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Хомут нейлоновий, L=1000</w:t>
            </w:r>
            <w:r/>
          </w:p>
        </w:tc>
        <w:tc>
          <w:tcPr>
            <w:shd w:val="clear" w:color="auto" w:fill="auto"/>
            <w:tcBorders>
              <w:top w:val="none" w:color="000000" w:sz="4" w:space="0"/>
              <w:left w:val="single" w:color="auto" w:sz="4" w:space="0"/>
              <w:bottom w:val="none" w:color="000000" w:sz="4" w:space="0"/>
              <w:right w:val="none" w:color="000000" w:sz="4" w:space="0"/>
            </w:tcBorders>
            <w:tcW w:w="1560" w:type="dxa"/>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  </w:t>
            </w:r>
            <w:r>
              <w:rPr>
                <w:rFonts w:ascii="Times New Roman" w:hAnsi="Times New Roman" w:cs="Times New Roman"/>
                <w:color w:val="000000"/>
                <w:lang w:eastAsia="uk-UA"/>
              </w:rPr>
              <w:t xml:space="preserve">шт</w:t>
            </w:r>
            <w:r/>
          </w:p>
        </w:tc>
        <w:tc>
          <w:tcPr>
            <w:shd w:val="clear" w:color="auto" w:fill="auto"/>
            <w:tcBorders>
              <w:top w:val="none" w:color="000000" w:sz="4" w:space="0"/>
              <w:left w:val="single" w:color="auto" w:sz="4" w:space="0"/>
              <w:bottom w:val="none" w:color="000000" w:sz="4" w:space="0"/>
              <w:right w:val="single" w:color="000000" w:sz="4" w:space="0"/>
            </w:tcBorders>
            <w:tcW w:w="1560" w:type="dxa"/>
            <w:textDirection w:val="lrTb"/>
            <w:noWrap w:val="false"/>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450</w:t>
            </w:r>
            <w:r/>
          </w:p>
        </w:tc>
      </w:tr>
      <w:tr>
        <w:trPr>
          <w:trHeight w:val="297"/>
        </w:trPr>
        <w:tc>
          <w:tcPr>
            <w:shd w:val="clear" w:color="auto" w:fill="auto"/>
            <w:tcBorders>
              <w:top w:val="none" w:color="000000" w:sz="4" w:space="0"/>
              <w:left w:val="single" w:color="auto" w:sz="4" w:space="0"/>
              <w:bottom w:val="none" w:color="000000" w:sz="4" w:space="0"/>
              <w:right w:val="none" w:color="000000" w:sz="4" w:space="0"/>
            </w:tcBorders>
            <w:tcW w:w="6374" w:type="dxa"/>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Ізострічка</w:t>
            </w:r>
            <w:r>
              <w:rPr>
                <w:rFonts w:ascii="Times New Roman" w:hAnsi="Times New Roman" w:cs="Times New Roman"/>
                <w:color w:val="000000"/>
                <w:lang w:eastAsia="uk-UA"/>
              </w:rPr>
              <w:t xml:space="preserve">, 20м.</w:t>
            </w:r>
            <w:r/>
          </w:p>
        </w:tc>
        <w:tc>
          <w:tcPr>
            <w:shd w:val="clear" w:color="auto" w:fill="auto"/>
            <w:tcBorders>
              <w:top w:val="none" w:color="000000" w:sz="4" w:space="0"/>
              <w:left w:val="single" w:color="auto" w:sz="4" w:space="0"/>
              <w:bottom w:val="none" w:color="000000" w:sz="4" w:space="0"/>
              <w:right w:val="none" w:color="000000" w:sz="4" w:space="0"/>
            </w:tcBorders>
            <w:tcW w:w="1560" w:type="dxa"/>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  </w:t>
            </w:r>
            <w:r>
              <w:rPr>
                <w:rFonts w:ascii="Times New Roman" w:hAnsi="Times New Roman" w:cs="Times New Roman"/>
                <w:color w:val="000000"/>
                <w:lang w:eastAsia="uk-UA"/>
              </w:rPr>
              <w:t xml:space="preserve">шт</w:t>
            </w:r>
            <w:r/>
          </w:p>
        </w:tc>
        <w:tc>
          <w:tcPr>
            <w:shd w:val="clear" w:color="auto" w:fill="auto"/>
            <w:tcBorders>
              <w:top w:val="none" w:color="000000" w:sz="4" w:space="0"/>
              <w:left w:val="single" w:color="auto" w:sz="4" w:space="0"/>
              <w:bottom w:val="none" w:color="000000" w:sz="4" w:space="0"/>
              <w:right w:val="single" w:color="000000" w:sz="4" w:space="0"/>
            </w:tcBorders>
            <w:tcW w:w="1560" w:type="dxa"/>
            <w:textDirection w:val="lrTb"/>
            <w:noWrap w:val="false"/>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15</w:t>
            </w:r>
            <w:r/>
          </w:p>
        </w:tc>
      </w:tr>
      <w:tr>
        <w:trPr>
          <w:trHeight w:val="563"/>
        </w:trPr>
        <w:tc>
          <w:tcPr>
            <w:shd w:val="clear" w:color="auto" w:fill="auto"/>
            <w:tcBorders>
              <w:top w:val="none" w:color="000000" w:sz="4" w:space="0"/>
              <w:left w:val="single" w:color="auto" w:sz="4" w:space="0"/>
              <w:bottom w:val="none" w:color="000000" w:sz="4" w:space="0"/>
              <w:right w:val="none" w:color="000000" w:sz="4" w:space="0"/>
            </w:tcBorders>
            <w:tcW w:w="6374" w:type="dxa"/>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Монтаж перетворювача термоелектричного</w:t>
            </w:r>
            <w:r>
              <w:rPr>
                <w:rFonts w:ascii="Times New Roman" w:hAnsi="Times New Roman" w:cs="Times New Roman"/>
                <w:color w:val="000000"/>
                <w:lang w:eastAsia="uk-UA"/>
              </w:rPr>
              <w:br/>
            </w:r>
            <w:r>
              <w:rPr>
                <w:rFonts w:ascii="Times New Roman" w:hAnsi="Times New Roman" w:cs="Times New Roman"/>
                <w:color w:val="000000"/>
                <w:lang w:eastAsia="uk-UA"/>
              </w:rPr>
              <w:t xml:space="preserve">багатозонового</w:t>
            </w:r>
            <w:r/>
          </w:p>
        </w:tc>
        <w:tc>
          <w:tcPr>
            <w:shd w:val="clear" w:color="auto" w:fill="auto"/>
            <w:tcBorders>
              <w:top w:val="none" w:color="000000" w:sz="4" w:space="0"/>
              <w:left w:val="single" w:color="auto" w:sz="4" w:space="0"/>
              <w:bottom w:val="none" w:color="000000" w:sz="4" w:space="0"/>
              <w:right w:val="none" w:color="000000" w:sz="4" w:space="0"/>
            </w:tcBorders>
            <w:tcW w:w="1560" w:type="dxa"/>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  </w:t>
            </w:r>
            <w:r>
              <w:rPr>
                <w:rFonts w:ascii="Times New Roman" w:hAnsi="Times New Roman" w:cs="Times New Roman"/>
                <w:color w:val="000000"/>
                <w:lang w:eastAsia="uk-UA"/>
              </w:rPr>
              <w:t xml:space="preserve">шт</w:t>
            </w:r>
            <w:r/>
          </w:p>
        </w:tc>
        <w:tc>
          <w:tcPr>
            <w:shd w:val="clear" w:color="auto" w:fill="auto"/>
            <w:tcBorders>
              <w:top w:val="none" w:color="000000" w:sz="4" w:space="0"/>
              <w:left w:val="single" w:color="auto" w:sz="4" w:space="0"/>
              <w:bottom w:val="none" w:color="000000" w:sz="4" w:space="0"/>
              <w:right w:val="single" w:color="000000" w:sz="4" w:space="0"/>
            </w:tcBorders>
            <w:tcW w:w="1560" w:type="dxa"/>
            <w:textDirection w:val="lrTb"/>
            <w:noWrap w:val="false"/>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2</w:t>
            </w:r>
            <w:r/>
          </w:p>
        </w:tc>
      </w:tr>
      <w:tr>
        <w:trPr>
          <w:trHeight w:val="297"/>
        </w:trPr>
        <w:tc>
          <w:tcPr>
            <w:shd w:val="clear" w:color="auto" w:fill="auto"/>
            <w:tcBorders>
              <w:top w:val="none" w:color="000000" w:sz="4" w:space="0"/>
              <w:left w:val="single" w:color="auto" w:sz="4" w:space="0"/>
              <w:bottom w:val="none" w:color="000000" w:sz="4" w:space="0"/>
              <w:right w:val="none" w:color="000000" w:sz="4" w:space="0"/>
            </w:tcBorders>
            <w:tcW w:w="6374" w:type="dxa"/>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Монтаж датчиків</w:t>
            </w:r>
            <w:r/>
          </w:p>
        </w:tc>
        <w:tc>
          <w:tcPr>
            <w:shd w:val="clear" w:color="auto" w:fill="auto"/>
            <w:tcBorders>
              <w:top w:val="none" w:color="000000" w:sz="4" w:space="0"/>
              <w:left w:val="single" w:color="auto" w:sz="4" w:space="0"/>
              <w:bottom w:val="none" w:color="000000" w:sz="4" w:space="0"/>
              <w:right w:val="none" w:color="000000" w:sz="4" w:space="0"/>
            </w:tcBorders>
            <w:tcW w:w="1560" w:type="dxa"/>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  комплект</w:t>
            </w:r>
            <w:r/>
          </w:p>
        </w:tc>
        <w:tc>
          <w:tcPr>
            <w:shd w:val="clear" w:color="auto" w:fill="auto"/>
            <w:tcBorders>
              <w:top w:val="none" w:color="000000" w:sz="4" w:space="0"/>
              <w:left w:val="single" w:color="auto" w:sz="4" w:space="0"/>
              <w:bottom w:val="none" w:color="000000" w:sz="4" w:space="0"/>
              <w:right w:val="single" w:color="000000" w:sz="4" w:space="0"/>
            </w:tcBorders>
            <w:tcW w:w="1560" w:type="dxa"/>
            <w:textDirection w:val="lrTb"/>
            <w:noWrap w:val="false"/>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14</w:t>
            </w:r>
            <w:r/>
          </w:p>
        </w:tc>
      </w:tr>
      <w:tr>
        <w:trPr>
          <w:trHeight w:val="297"/>
        </w:trPr>
        <w:tc>
          <w:tcPr>
            <w:shd w:val="clear" w:color="auto" w:fill="auto"/>
            <w:tcBorders>
              <w:top w:val="none" w:color="000000" w:sz="4" w:space="0"/>
              <w:left w:val="single" w:color="auto" w:sz="4" w:space="0"/>
              <w:bottom w:val="none" w:color="000000" w:sz="4" w:space="0"/>
              <w:right w:val="none" w:color="000000" w:sz="4" w:space="0"/>
            </w:tcBorders>
            <w:tcW w:w="6374" w:type="dxa"/>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Монтаж пультів керування, регуляторів</w:t>
            </w:r>
            <w:r/>
          </w:p>
        </w:tc>
        <w:tc>
          <w:tcPr>
            <w:shd w:val="clear" w:color="auto" w:fill="auto"/>
            <w:tcBorders>
              <w:top w:val="none" w:color="000000" w:sz="4" w:space="0"/>
              <w:left w:val="single" w:color="auto" w:sz="4" w:space="0"/>
              <w:bottom w:val="none" w:color="000000" w:sz="4" w:space="0"/>
              <w:right w:val="none" w:color="000000" w:sz="4" w:space="0"/>
            </w:tcBorders>
            <w:tcW w:w="1560" w:type="dxa"/>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  </w:t>
            </w:r>
            <w:r>
              <w:rPr>
                <w:rFonts w:ascii="Times New Roman" w:hAnsi="Times New Roman" w:cs="Times New Roman"/>
                <w:color w:val="000000"/>
                <w:lang w:eastAsia="uk-UA"/>
              </w:rPr>
              <w:t xml:space="preserve">шт</w:t>
            </w:r>
            <w:r/>
          </w:p>
        </w:tc>
        <w:tc>
          <w:tcPr>
            <w:shd w:val="clear" w:color="auto" w:fill="auto"/>
            <w:tcBorders>
              <w:top w:val="none" w:color="000000" w:sz="4" w:space="0"/>
              <w:left w:val="single" w:color="auto" w:sz="4" w:space="0"/>
              <w:bottom w:val="none" w:color="000000" w:sz="4" w:space="0"/>
              <w:right w:val="single" w:color="000000" w:sz="4" w:space="0"/>
            </w:tcBorders>
            <w:tcW w:w="1560" w:type="dxa"/>
            <w:textDirection w:val="lrTb"/>
            <w:noWrap w:val="false"/>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2</w:t>
            </w:r>
            <w:r/>
          </w:p>
        </w:tc>
      </w:tr>
      <w:tr>
        <w:trPr>
          <w:trHeight w:val="297"/>
        </w:trPr>
        <w:tc>
          <w:tcPr>
            <w:shd w:val="clear" w:color="auto" w:fill="auto"/>
            <w:tcBorders>
              <w:top w:val="none" w:color="000000" w:sz="4" w:space="0"/>
              <w:left w:val="single" w:color="auto" w:sz="4" w:space="0"/>
              <w:bottom w:val="none" w:color="000000" w:sz="4" w:space="0"/>
              <w:right w:val="none" w:color="000000" w:sz="4" w:space="0"/>
            </w:tcBorders>
            <w:tcW w:w="6374" w:type="dxa"/>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Пульт управління дротовий</w:t>
            </w:r>
            <w:r/>
          </w:p>
        </w:tc>
        <w:tc>
          <w:tcPr>
            <w:shd w:val="clear" w:color="auto" w:fill="auto"/>
            <w:tcBorders>
              <w:top w:val="none" w:color="000000" w:sz="4" w:space="0"/>
              <w:left w:val="single" w:color="auto" w:sz="4" w:space="0"/>
              <w:bottom w:val="none" w:color="000000" w:sz="4" w:space="0"/>
              <w:right w:val="none" w:color="000000" w:sz="4" w:space="0"/>
            </w:tcBorders>
            <w:tcW w:w="1560" w:type="dxa"/>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  </w:t>
            </w:r>
            <w:r>
              <w:rPr>
                <w:rFonts w:ascii="Times New Roman" w:hAnsi="Times New Roman" w:cs="Times New Roman"/>
                <w:color w:val="000000"/>
                <w:lang w:eastAsia="uk-UA"/>
              </w:rPr>
              <w:t xml:space="preserve">шт</w:t>
            </w:r>
            <w:r/>
          </w:p>
        </w:tc>
        <w:tc>
          <w:tcPr>
            <w:shd w:val="clear" w:color="auto" w:fill="auto"/>
            <w:tcBorders>
              <w:top w:val="none" w:color="000000" w:sz="4" w:space="0"/>
              <w:left w:val="single" w:color="auto" w:sz="4" w:space="0"/>
              <w:bottom w:val="none" w:color="000000" w:sz="4" w:space="0"/>
              <w:right w:val="single" w:color="000000" w:sz="4" w:space="0"/>
            </w:tcBorders>
            <w:tcW w:w="1560" w:type="dxa"/>
            <w:textDirection w:val="lrTb"/>
            <w:noWrap w:val="false"/>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2</w:t>
            </w:r>
            <w:r/>
          </w:p>
        </w:tc>
      </w:tr>
      <w:tr>
        <w:trPr>
          <w:trHeight w:val="563"/>
        </w:trPr>
        <w:tc>
          <w:tcPr>
            <w:shd w:val="clear" w:color="auto" w:fill="auto"/>
            <w:tcBorders>
              <w:top w:val="none" w:color="000000" w:sz="4" w:space="0"/>
              <w:left w:val="single" w:color="auto" w:sz="4" w:space="0"/>
              <w:bottom w:val="none" w:color="000000" w:sz="4" w:space="0"/>
              <w:right w:val="none" w:color="000000" w:sz="4" w:space="0"/>
            </w:tcBorders>
            <w:tcW w:w="6374" w:type="dxa"/>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Підключення проводів і жил електричних кабелів до</w:t>
            </w:r>
            <w:r>
              <w:rPr>
                <w:rFonts w:ascii="Times New Roman" w:hAnsi="Times New Roman" w:cs="Times New Roman"/>
                <w:color w:val="000000"/>
                <w:lang w:eastAsia="uk-UA"/>
              </w:rPr>
              <w:br/>
              <w:t xml:space="preserve">приладів і засобів автоматизації</w:t>
            </w:r>
            <w:r/>
          </w:p>
        </w:tc>
        <w:tc>
          <w:tcPr>
            <w:shd w:val="clear" w:color="auto" w:fill="auto"/>
            <w:tcBorders>
              <w:top w:val="none" w:color="000000" w:sz="4" w:space="0"/>
              <w:left w:val="single" w:color="auto" w:sz="4" w:space="0"/>
              <w:bottom w:val="none" w:color="000000" w:sz="4" w:space="0"/>
              <w:right w:val="none" w:color="000000" w:sz="4" w:space="0"/>
            </w:tcBorders>
            <w:tcW w:w="1560" w:type="dxa"/>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  </w:t>
            </w:r>
            <w:r>
              <w:rPr>
                <w:rFonts w:ascii="Times New Roman" w:hAnsi="Times New Roman" w:cs="Times New Roman"/>
                <w:color w:val="000000"/>
                <w:lang w:eastAsia="uk-UA"/>
              </w:rPr>
              <w:t xml:space="preserve">кінц</w:t>
            </w:r>
            <w:r>
              <w:rPr>
                <w:rFonts w:ascii="Times New Roman" w:hAnsi="Times New Roman" w:cs="Times New Roman"/>
                <w:color w:val="000000"/>
                <w:lang w:eastAsia="uk-UA"/>
              </w:rPr>
              <w:t xml:space="preserve">.</w:t>
            </w:r>
            <w:r/>
          </w:p>
        </w:tc>
        <w:tc>
          <w:tcPr>
            <w:shd w:val="clear" w:color="auto" w:fill="auto"/>
            <w:tcBorders>
              <w:top w:val="none" w:color="000000" w:sz="4" w:space="0"/>
              <w:left w:val="single" w:color="auto" w:sz="4" w:space="0"/>
              <w:bottom w:val="none" w:color="000000" w:sz="4" w:space="0"/>
              <w:right w:val="single" w:color="000000" w:sz="4" w:space="0"/>
            </w:tcBorders>
            <w:tcW w:w="1560" w:type="dxa"/>
            <w:textDirection w:val="lrTb"/>
            <w:noWrap w:val="false"/>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160</w:t>
            </w:r>
            <w:r/>
          </w:p>
        </w:tc>
      </w:tr>
      <w:tr>
        <w:trPr>
          <w:trHeight w:val="297"/>
        </w:trPr>
        <w:tc>
          <w:tcPr>
            <w:shd w:val="clear" w:color="auto" w:fill="auto"/>
            <w:tcBorders>
              <w:top w:val="none" w:color="000000" w:sz="4" w:space="0"/>
              <w:left w:val="single" w:color="auto" w:sz="4" w:space="0"/>
              <w:bottom w:val="none" w:color="000000" w:sz="4" w:space="0"/>
              <w:right w:val="none" w:color="000000" w:sz="4" w:space="0"/>
            </w:tcBorders>
            <w:tcW w:w="6374" w:type="dxa"/>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Монтаж механізму виконавчого, маса до 20 кг</w:t>
            </w:r>
            <w:r/>
          </w:p>
        </w:tc>
        <w:tc>
          <w:tcPr>
            <w:shd w:val="clear" w:color="auto" w:fill="auto"/>
            <w:tcBorders>
              <w:top w:val="none" w:color="000000" w:sz="4" w:space="0"/>
              <w:left w:val="single" w:color="auto" w:sz="4" w:space="0"/>
              <w:bottom w:val="none" w:color="000000" w:sz="4" w:space="0"/>
              <w:right w:val="none" w:color="000000" w:sz="4" w:space="0"/>
            </w:tcBorders>
            <w:tcW w:w="1560" w:type="dxa"/>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  комплект</w:t>
            </w:r>
            <w:r/>
          </w:p>
        </w:tc>
        <w:tc>
          <w:tcPr>
            <w:shd w:val="clear" w:color="auto" w:fill="auto"/>
            <w:tcBorders>
              <w:top w:val="none" w:color="000000" w:sz="4" w:space="0"/>
              <w:left w:val="single" w:color="auto" w:sz="4" w:space="0"/>
              <w:bottom w:val="none" w:color="000000" w:sz="4" w:space="0"/>
              <w:right w:val="single" w:color="000000" w:sz="4" w:space="0"/>
            </w:tcBorders>
            <w:tcW w:w="1560" w:type="dxa"/>
            <w:textDirection w:val="lrTb"/>
            <w:noWrap w:val="false"/>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2</w:t>
            </w:r>
            <w:r/>
          </w:p>
        </w:tc>
      </w:tr>
      <w:tr>
        <w:trPr>
          <w:trHeight w:val="297"/>
        </w:trPr>
        <w:tc>
          <w:tcPr>
            <w:shd w:val="clear" w:color="auto" w:fill="auto"/>
            <w:tcBorders>
              <w:top w:val="none" w:color="000000" w:sz="4" w:space="0"/>
              <w:left w:val="single" w:color="auto" w:sz="4" w:space="0"/>
              <w:bottom w:val="none" w:color="000000" w:sz="4" w:space="0"/>
              <w:right w:val="none" w:color="000000" w:sz="4" w:space="0"/>
            </w:tcBorders>
            <w:tcW w:w="6374" w:type="dxa"/>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Щити, пульти, </w:t>
            </w:r>
            <w:r>
              <w:rPr>
                <w:rFonts w:ascii="Times New Roman" w:hAnsi="Times New Roman" w:cs="Times New Roman"/>
                <w:color w:val="000000"/>
                <w:lang w:eastAsia="uk-UA"/>
              </w:rPr>
              <w:t xml:space="preserve">стативи</w:t>
            </w:r>
            <w:r>
              <w:rPr>
                <w:rFonts w:ascii="Times New Roman" w:hAnsi="Times New Roman" w:cs="Times New Roman"/>
                <w:color w:val="000000"/>
                <w:lang w:eastAsia="uk-UA"/>
              </w:rPr>
              <w:t xml:space="preserve">, маса до 50 кг</w:t>
            </w:r>
            <w:r/>
          </w:p>
        </w:tc>
        <w:tc>
          <w:tcPr>
            <w:shd w:val="clear" w:color="auto" w:fill="auto"/>
            <w:tcBorders>
              <w:top w:val="none" w:color="000000" w:sz="4" w:space="0"/>
              <w:left w:val="single" w:color="auto" w:sz="4" w:space="0"/>
              <w:bottom w:val="none" w:color="000000" w:sz="4" w:space="0"/>
              <w:right w:val="none" w:color="000000" w:sz="4" w:space="0"/>
            </w:tcBorders>
            <w:tcW w:w="1560" w:type="dxa"/>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  </w:t>
            </w:r>
            <w:r>
              <w:rPr>
                <w:rFonts w:ascii="Times New Roman" w:hAnsi="Times New Roman" w:cs="Times New Roman"/>
                <w:color w:val="000000"/>
                <w:lang w:eastAsia="uk-UA"/>
              </w:rPr>
              <w:t xml:space="preserve">шт</w:t>
            </w:r>
            <w:r/>
          </w:p>
        </w:tc>
        <w:tc>
          <w:tcPr>
            <w:shd w:val="clear" w:color="auto" w:fill="auto"/>
            <w:tcBorders>
              <w:top w:val="none" w:color="000000" w:sz="4" w:space="0"/>
              <w:left w:val="single" w:color="auto" w:sz="4" w:space="0"/>
              <w:bottom w:val="none" w:color="000000" w:sz="4" w:space="0"/>
              <w:right w:val="single" w:color="000000" w:sz="4" w:space="0"/>
            </w:tcBorders>
            <w:tcW w:w="1560" w:type="dxa"/>
            <w:textDirection w:val="lrTb"/>
            <w:noWrap w:val="false"/>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1</w:t>
            </w:r>
            <w:r/>
          </w:p>
        </w:tc>
      </w:tr>
      <w:tr>
        <w:trPr>
          <w:trHeight w:val="297"/>
        </w:trPr>
        <w:tc>
          <w:tcPr>
            <w:shd w:val="clear" w:color="auto" w:fill="auto"/>
            <w:tcBorders>
              <w:top w:val="none" w:color="000000" w:sz="4" w:space="0"/>
              <w:left w:val="single" w:color="auto" w:sz="4" w:space="0"/>
              <w:bottom w:val="none" w:color="000000" w:sz="4" w:space="0"/>
              <w:right w:val="single" w:color="000000" w:sz="4" w:space="0"/>
            </w:tcBorders>
            <w:tcW w:w="6374" w:type="dxa"/>
            <w:vAlign w:val="center"/>
            <w:textDirection w:val="lrTb"/>
            <w:noWrap w:val="false"/>
          </w:tcPr>
          <w:p>
            <w:pPr>
              <w:jc w:val="center"/>
              <w:spacing w:after="0" w:line="240" w:lineRule="auto"/>
              <w:rPr>
                <w:rFonts w:ascii="Times New Roman" w:hAnsi="Times New Roman" w:cs="Times New Roman"/>
                <w:color w:val="000000"/>
                <w:u w:val="single"/>
                <w:lang w:eastAsia="uk-UA"/>
              </w:rPr>
            </w:pPr>
            <w:r>
              <w:rPr>
                <w:rFonts w:ascii="Times New Roman" w:hAnsi="Times New Roman" w:cs="Times New Roman"/>
                <w:color w:val="000000"/>
                <w:u w:val="single"/>
                <w:lang w:eastAsia="uk-UA"/>
              </w:rPr>
              <w:t xml:space="preserve">Роздiл</w:t>
            </w:r>
            <w:r>
              <w:rPr>
                <w:rFonts w:ascii="Times New Roman" w:hAnsi="Times New Roman" w:cs="Times New Roman"/>
                <w:color w:val="000000"/>
                <w:u w:val="single"/>
                <w:lang w:eastAsia="uk-UA"/>
              </w:rPr>
              <w:t xml:space="preserve"> 4. Кріплення</w:t>
            </w:r>
            <w:r/>
          </w:p>
        </w:tc>
        <w:tc>
          <w:tcPr>
            <w:shd w:val="clear" w:color="auto" w:fill="auto"/>
            <w:tcBorders>
              <w:top w:val="none" w:color="000000" w:sz="4" w:space="0"/>
              <w:left w:val="none" w:color="000000" w:sz="4" w:space="0"/>
              <w:bottom w:val="none" w:color="000000" w:sz="4" w:space="0"/>
              <w:right w:val="single" w:color="auto" w:sz="4" w:space="0"/>
            </w:tcBorders>
            <w:tcW w:w="1560" w:type="dxa"/>
            <w:vAlign w:val="center"/>
            <w:textDirection w:val="lrTb"/>
            <w:noWrap w:val="false"/>
          </w:tcPr>
          <w:p>
            <w:pPr>
              <w:jc w:val="center"/>
              <w:spacing w:after="0" w:line="240" w:lineRule="auto"/>
              <w:rPr>
                <w:rFonts w:ascii="Times New Roman" w:hAnsi="Times New Roman" w:cs="Times New Roman"/>
                <w:color w:val="000000"/>
                <w:u w:val="single"/>
                <w:lang w:eastAsia="uk-UA"/>
              </w:rPr>
            </w:pPr>
            <w:r>
              <w:rPr>
                <w:rFonts w:ascii="Times New Roman" w:hAnsi="Times New Roman" w:cs="Times New Roman"/>
                <w:color w:val="000000"/>
                <w:u w:val="single"/>
                <w:lang w:eastAsia="uk-UA"/>
              </w:rPr>
              <w:t xml:space="preserve"> </w:t>
            </w:r>
            <w:r/>
          </w:p>
        </w:tc>
        <w:tc>
          <w:tcPr>
            <w:shd w:val="clear" w:color="auto" w:fill="auto"/>
            <w:tcBorders>
              <w:top w:val="none" w:color="000000" w:sz="4" w:space="0"/>
              <w:left w:val="none" w:color="000000" w:sz="4" w:space="0"/>
              <w:bottom w:val="none" w:color="000000" w:sz="4" w:space="0"/>
              <w:right w:val="single" w:color="auto" w:sz="4" w:space="0"/>
            </w:tcBorders>
            <w:tcW w:w="1560" w:type="dxa"/>
            <w:vAlign w:val="center"/>
            <w:textDirection w:val="lrTb"/>
            <w:noWrap w:val="false"/>
          </w:tcPr>
          <w:p>
            <w:pPr>
              <w:jc w:val="center"/>
              <w:spacing w:after="0" w:line="240" w:lineRule="auto"/>
              <w:rPr>
                <w:rFonts w:ascii="Times New Roman" w:hAnsi="Times New Roman" w:cs="Times New Roman"/>
                <w:color w:val="000000"/>
                <w:u w:val="single"/>
                <w:lang w:eastAsia="uk-UA"/>
              </w:rPr>
            </w:pPr>
            <w:r>
              <w:rPr>
                <w:rFonts w:ascii="Times New Roman" w:hAnsi="Times New Roman" w:cs="Times New Roman"/>
                <w:color w:val="000000"/>
                <w:u w:val="single"/>
                <w:lang w:eastAsia="uk-UA"/>
              </w:rPr>
              <w:t xml:space="preserve"> </w:t>
            </w:r>
            <w:r/>
          </w:p>
        </w:tc>
      </w:tr>
      <w:tr>
        <w:trPr>
          <w:trHeight w:val="297"/>
        </w:trPr>
        <w:tc>
          <w:tcPr>
            <w:shd w:val="clear" w:color="auto" w:fill="auto"/>
            <w:tcBorders>
              <w:top w:val="none" w:color="000000" w:sz="4" w:space="0"/>
              <w:left w:val="single" w:color="auto" w:sz="4" w:space="0"/>
              <w:bottom w:val="none" w:color="000000" w:sz="4" w:space="0"/>
              <w:right w:val="single" w:color="auto" w:sz="4" w:space="0"/>
            </w:tcBorders>
            <w:tcW w:w="6374" w:type="dxa"/>
            <w:vAlign w:val="center"/>
            <w:textDirection w:val="lrTb"/>
            <w:noWrap w:val="false"/>
          </w:tcPr>
          <w:p>
            <w:pPr>
              <w:jc w:val="center"/>
              <w:spacing w:after="0" w:line="240" w:lineRule="auto"/>
              <w:rPr>
                <w:rFonts w:ascii="Times New Roman" w:hAnsi="Times New Roman" w:cs="Times New Roman"/>
                <w:color w:val="000000"/>
                <w:u w:val="single"/>
                <w:lang w:eastAsia="uk-UA"/>
              </w:rPr>
            </w:pPr>
            <w:r>
              <w:rPr>
                <w:rFonts w:ascii="Times New Roman" w:hAnsi="Times New Roman" w:cs="Times New Roman"/>
                <w:color w:val="000000"/>
                <w:u w:val="single"/>
                <w:lang w:eastAsia="uk-UA"/>
              </w:rPr>
              <w:t xml:space="preserve"> </w:t>
            </w:r>
            <w:r/>
          </w:p>
        </w:tc>
        <w:tc>
          <w:tcPr>
            <w:shd w:val="clear" w:color="auto" w:fill="auto"/>
            <w:tcBorders>
              <w:top w:val="none" w:color="000000" w:sz="4" w:space="0"/>
              <w:left w:val="none" w:color="000000" w:sz="4" w:space="0"/>
              <w:bottom w:val="none" w:color="000000" w:sz="4" w:space="0"/>
              <w:right w:val="single" w:color="auto" w:sz="4" w:space="0"/>
            </w:tcBorders>
            <w:tcW w:w="1560" w:type="dxa"/>
            <w:vAlign w:val="center"/>
            <w:textDirection w:val="lrTb"/>
            <w:noWrap w:val="false"/>
          </w:tcPr>
          <w:p>
            <w:pPr>
              <w:jc w:val="center"/>
              <w:spacing w:after="0" w:line="240" w:lineRule="auto"/>
              <w:rPr>
                <w:rFonts w:ascii="Times New Roman" w:hAnsi="Times New Roman" w:cs="Times New Roman"/>
                <w:color w:val="000000"/>
                <w:u w:val="single"/>
                <w:lang w:eastAsia="uk-UA"/>
              </w:rPr>
            </w:pPr>
            <w:r>
              <w:rPr>
                <w:rFonts w:ascii="Times New Roman" w:hAnsi="Times New Roman" w:cs="Times New Roman"/>
                <w:color w:val="000000"/>
                <w:u w:val="single"/>
                <w:lang w:eastAsia="uk-UA"/>
              </w:rPr>
              <w:t xml:space="preserve"> </w:t>
            </w:r>
            <w:r/>
          </w:p>
        </w:tc>
        <w:tc>
          <w:tcPr>
            <w:shd w:val="clear" w:color="auto" w:fill="auto"/>
            <w:tcBorders>
              <w:top w:val="none" w:color="000000" w:sz="4" w:space="0"/>
              <w:left w:val="none" w:color="000000" w:sz="4" w:space="0"/>
              <w:bottom w:val="none" w:color="000000" w:sz="4" w:space="0"/>
              <w:right w:val="single" w:color="auto" w:sz="4" w:space="0"/>
            </w:tcBorders>
            <w:tcW w:w="1560" w:type="dxa"/>
            <w:vAlign w:val="center"/>
            <w:textDirection w:val="lrTb"/>
            <w:noWrap w:val="false"/>
          </w:tcPr>
          <w:p>
            <w:pPr>
              <w:jc w:val="center"/>
              <w:spacing w:after="0" w:line="240" w:lineRule="auto"/>
              <w:rPr>
                <w:rFonts w:ascii="Times New Roman" w:hAnsi="Times New Roman" w:cs="Times New Roman"/>
                <w:color w:val="000000"/>
                <w:u w:val="single"/>
                <w:lang w:eastAsia="uk-UA"/>
              </w:rPr>
            </w:pPr>
            <w:r>
              <w:rPr>
                <w:rFonts w:ascii="Times New Roman" w:hAnsi="Times New Roman" w:cs="Times New Roman"/>
                <w:color w:val="000000"/>
                <w:u w:val="single"/>
                <w:lang w:eastAsia="uk-UA"/>
              </w:rPr>
              <w:t xml:space="preserve"> </w:t>
            </w:r>
            <w:r/>
          </w:p>
        </w:tc>
      </w:tr>
      <w:tr>
        <w:trPr>
          <w:trHeight w:val="297"/>
        </w:trPr>
        <w:tc>
          <w:tcPr>
            <w:shd w:val="clear" w:color="auto" w:fill="auto"/>
            <w:tcBorders>
              <w:top w:val="none" w:color="000000" w:sz="4" w:space="0"/>
              <w:left w:val="single" w:color="auto" w:sz="4" w:space="0"/>
              <w:bottom w:val="none" w:color="000000" w:sz="4" w:space="0"/>
              <w:right w:val="none" w:color="000000" w:sz="4" w:space="0"/>
            </w:tcBorders>
            <w:tcW w:w="6374" w:type="dxa"/>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Профіль 20</w:t>
            </w:r>
            <w:r/>
          </w:p>
        </w:tc>
        <w:tc>
          <w:tcPr>
            <w:shd w:val="clear" w:color="auto" w:fill="auto"/>
            <w:tcBorders>
              <w:top w:val="none" w:color="000000" w:sz="4" w:space="0"/>
              <w:left w:val="single" w:color="auto" w:sz="4" w:space="0"/>
              <w:bottom w:val="none" w:color="000000" w:sz="4" w:space="0"/>
              <w:right w:val="none" w:color="000000" w:sz="4" w:space="0"/>
            </w:tcBorders>
            <w:tcW w:w="1560" w:type="dxa"/>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  </w:t>
            </w:r>
            <w:r>
              <w:rPr>
                <w:rFonts w:ascii="Times New Roman" w:hAnsi="Times New Roman" w:cs="Times New Roman"/>
                <w:color w:val="000000"/>
                <w:lang w:eastAsia="uk-UA"/>
              </w:rPr>
              <w:t xml:space="preserve">м.п</w:t>
            </w:r>
            <w:r>
              <w:rPr>
                <w:rFonts w:ascii="Times New Roman" w:hAnsi="Times New Roman" w:cs="Times New Roman"/>
                <w:color w:val="000000"/>
                <w:lang w:eastAsia="uk-UA"/>
              </w:rPr>
              <w:t xml:space="preserve">.</w:t>
            </w:r>
            <w:r/>
          </w:p>
        </w:tc>
        <w:tc>
          <w:tcPr>
            <w:shd w:val="clear" w:color="auto" w:fill="auto"/>
            <w:tcBorders>
              <w:top w:val="none" w:color="000000" w:sz="4" w:space="0"/>
              <w:left w:val="single" w:color="auto" w:sz="4" w:space="0"/>
              <w:bottom w:val="none" w:color="000000" w:sz="4" w:space="0"/>
              <w:right w:val="single" w:color="000000" w:sz="4" w:space="0"/>
            </w:tcBorders>
            <w:tcW w:w="1560" w:type="dxa"/>
            <w:textDirection w:val="lrTb"/>
            <w:noWrap w:val="false"/>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184</w:t>
            </w:r>
            <w:r/>
          </w:p>
        </w:tc>
      </w:tr>
      <w:tr>
        <w:trPr>
          <w:trHeight w:val="297"/>
        </w:trPr>
        <w:tc>
          <w:tcPr>
            <w:shd w:val="clear" w:color="auto" w:fill="auto"/>
            <w:tcBorders>
              <w:top w:val="none" w:color="000000" w:sz="4" w:space="0"/>
              <w:left w:val="single" w:color="auto" w:sz="4" w:space="0"/>
              <w:bottom w:val="none" w:color="000000" w:sz="4" w:space="0"/>
              <w:right w:val="none" w:color="000000" w:sz="4" w:space="0"/>
            </w:tcBorders>
            <w:tcW w:w="6374" w:type="dxa"/>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Профіль 30</w:t>
            </w:r>
            <w:r/>
          </w:p>
        </w:tc>
        <w:tc>
          <w:tcPr>
            <w:shd w:val="clear" w:color="auto" w:fill="auto"/>
            <w:tcBorders>
              <w:top w:val="none" w:color="000000" w:sz="4" w:space="0"/>
              <w:left w:val="single" w:color="auto" w:sz="4" w:space="0"/>
              <w:bottom w:val="none" w:color="000000" w:sz="4" w:space="0"/>
              <w:right w:val="none" w:color="000000" w:sz="4" w:space="0"/>
            </w:tcBorders>
            <w:tcW w:w="1560" w:type="dxa"/>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  </w:t>
            </w:r>
            <w:r>
              <w:rPr>
                <w:rFonts w:ascii="Times New Roman" w:hAnsi="Times New Roman" w:cs="Times New Roman"/>
                <w:color w:val="000000"/>
                <w:lang w:eastAsia="uk-UA"/>
              </w:rPr>
              <w:t xml:space="preserve">м.п</w:t>
            </w:r>
            <w:r>
              <w:rPr>
                <w:rFonts w:ascii="Times New Roman" w:hAnsi="Times New Roman" w:cs="Times New Roman"/>
                <w:color w:val="000000"/>
                <w:lang w:eastAsia="uk-UA"/>
              </w:rPr>
              <w:t xml:space="preserve">.</w:t>
            </w:r>
            <w:r/>
          </w:p>
        </w:tc>
        <w:tc>
          <w:tcPr>
            <w:shd w:val="clear" w:color="auto" w:fill="auto"/>
            <w:tcBorders>
              <w:top w:val="none" w:color="000000" w:sz="4" w:space="0"/>
              <w:left w:val="single" w:color="auto" w:sz="4" w:space="0"/>
              <w:bottom w:val="none" w:color="000000" w:sz="4" w:space="0"/>
              <w:right w:val="single" w:color="000000" w:sz="4" w:space="0"/>
            </w:tcBorders>
            <w:tcW w:w="1560" w:type="dxa"/>
            <w:textDirection w:val="lrTb"/>
            <w:noWrap w:val="false"/>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72</w:t>
            </w:r>
            <w:r/>
          </w:p>
        </w:tc>
      </w:tr>
      <w:tr>
        <w:trPr>
          <w:trHeight w:val="297"/>
        </w:trPr>
        <w:tc>
          <w:tcPr>
            <w:shd w:val="clear" w:color="auto" w:fill="auto"/>
            <w:tcBorders>
              <w:top w:val="none" w:color="000000" w:sz="4" w:space="0"/>
              <w:left w:val="single" w:color="auto" w:sz="4" w:space="0"/>
              <w:bottom w:val="none" w:color="000000" w:sz="4" w:space="0"/>
              <w:right w:val="none" w:color="000000" w:sz="4" w:space="0"/>
            </w:tcBorders>
            <w:tcW w:w="6374" w:type="dxa"/>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Профіль 40</w:t>
            </w:r>
            <w:r/>
          </w:p>
        </w:tc>
        <w:tc>
          <w:tcPr>
            <w:shd w:val="clear" w:color="auto" w:fill="auto"/>
            <w:tcBorders>
              <w:top w:val="none" w:color="000000" w:sz="4" w:space="0"/>
              <w:left w:val="single" w:color="auto" w:sz="4" w:space="0"/>
              <w:bottom w:val="none" w:color="000000" w:sz="4" w:space="0"/>
              <w:right w:val="none" w:color="000000" w:sz="4" w:space="0"/>
            </w:tcBorders>
            <w:tcW w:w="1560" w:type="dxa"/>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  </w:t>
            </w:r>
            <w:r>
              <w:rPr>
                <w:rFonts w:ascii="Times New Roman" w:hAnsi="Times New Roman" w:cs="Times New Roman"/>
                <w:color w:val="000000"/>
                <w:lang w:eastAsia="uk-UA"/>
              </w:rPr>
              <w:t xml:space="preserve">м.п</w:t>
            </w:r>
            <w:r>
              <w:rPr>
                <w:rFonts w:ascii="Times New Roman" w:hAnsi="Times New Roman" w:cs="Times New Roman"/>
                <w:color w:val="000000"/>
                <w:lang w:eastAsia="uk-UA"/>
              </w:rPr>
              <w:t xml:space="preserve">.</w:t>
            </w:r>
            <w:r/>
          </w:p>
        </w:tc>
        <w:tc>
          <w:tcPr>
            <w:shd w:val="clear" w:color="auto" w:fill="auto"/>
            <w:tcBorders>
              <w:top w:val="none" w:color="000000" w:sz="4" w:space="0"/>
              <w:left w:val="single" w:color="auto" w:sz="4" w:space="0"/>
              <w:bottom w:val="none" w:color="000000" w:sz="4" w:space="0"/>
              <w:right w:val="single" w:color="000000" w:sz="4" w:space="0"/>
            </w:tcBorders>
            <w:tcW w:w="1560" w:type="dxa"/>
            <w:textDirection w:val="lrTb"/>
            <w:noWrap w:val="false"/>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84</w:t>
            </w:r>
            <w:r/>
          </w:p>
        </w:tc>
      </w:tr>
      <w:tr>
        <w:trPr>
          <w:trHeight w:val="297"/>
        </w:trPr>
        <w:tc>
          <w:tcPr>
            <w:shd w:val="clear" w:color="auto" w:fill="auto"/>
            <w:tcBorders>
              <w:top w:val="none" w:color="000000" w:sz="4" w:space="0"/>
              <w:left w:val="single" w:color="auto" w:sz="4" w:space="0"/>
              <w:bottom w:val="none" w:color="000000" w:sz="4" w:space="0"/>
              <w:right w:val="none" w:color="000000" w:sz="4" w:space="0"/>
            </w:tcBorders>
            <w:tcW w:w="6374" w:type="dxa"/>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Різьбова шпилька М8</w:t>
            </w:r>
            <w:r/>
          </w:p>
        </w:tc>
        <w:tc>
          <w:tcPr>
            <w:shd w:val="clear" w:color="auto" w:fill="auto"/>
            <w:tcBorders>
              <w:top w:val="none" w:color="000000" w:sz="4" w:space="0"/>
              <w:left w:val="single" w:color="auto" w:sz="4" w:space="0"/>
              <w:bottom w:val="none" w:color="000000" w:sz="4" w:space="0"/>
              <w:right w:val="none" w:color="000000" w:sz="4" w:space="0"/>
            </w:tcBorders>
            <w:tcW w:w="1560" w:type="dxa"/>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  </w:t>
            </w:r>
            <w:r>
              <w:rPr>
                <w:rFonts w:ascii="Times New Roman" w:hAnsi="Times New Roman" w:cs="Times New Roman"/>
                <w:color w:val="000000"/>
                <w:lang w:eastAsia="uk-UA"/>
              </w:rPr>
              <w:t xml:space="preserve">м.п</w:t>
            </w:r>
            <w:r>
              <w:rPr>
                <w:rFonts w:ascii="Times New Roman" w:hAnsi="Times New Roman" w:cs="Times New Roman"/>
                <w:color w:val="000000"/>
                <w:lang w:eastAsia="uk-UA"/>
              </w:rPr>
              <w:t xml:space="preserve">.</w:t>
            </w:r>
            <w:r/>
          </w:p>
        </w:tc>
        <w:tc>
          <w:tcPr>
            <w:shd w:val="clear" w:color="auto" w:fill="auto"/>
            <w:tcBorders>
              <w:top w:val="none" w:color="000000" w:sz="4" w:space="0"/>
              <w:left w:val="single" w:color="auto" w:sz="4" w:space="0"/>
              <w:bottom w:val="none" w:color="000000" w:sz="4" w:space="0"/>
              <w:right w:val="single" w:color="000000" w:sz="4" w:space="0"/>
            </w:tcBorders>
            <w:tcW w:w="1560" w:type="dxa"/>
            <w:textDirection w:val="lrTb"/>
            <w:noWrap w:val="false"/>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89</w:t>
            </w:r>
            <w:r/>
          </w:p>
        </w:tc>
      </w:tr>
      <w:tr>
        <w:trPr>
          <w:trHeight w:val="297"/>
        </w:trPr>
        <w:tc>
          <w:tcPr>
            <w:shd w:val="clear" w:color="auto" w:fill="auto"/>
            <w:tcBorders>
              <w:top w:val="none" w:color="000000" w:sz="4" w:space="0"/>
              <w:left w:val="single" w:color="auto" w:sz="4" w:space="0"/>
              <w:bottom w:val="none" w:color="000000" w:sz="4" w:space="0"/>
              <w:right w:val="none" w:color="000000" w:sz="4" w:space="0"/>
            </w:tcBorders>
            <w:tcW w:w="6374" w:type="dxa"/>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Різьбова шпилька М10</w:t>
            </w:r>
            <w:r/>
          </w:p>
        </w:tc>
        <w:tc>
          <w:tcPr>
            <w:shd w:val="clear" w:color="auto" w:fill="auto"/>
            <w:tcBorders>
              <w:top w:val="none" w:color="000000" w:sz="4" w:space="0"/>
              <w:left w:val="single" w:color="auto" w:sz="4" w:space="0"/>
              <w:bottom w:val="none" w:color="000000" w:sz="4" w:space="0"/>
              <w:right w:val="none" w:color="000000" w:sz="4" w:space="0"/>
            </w:tcBorders>
            <w:tcW w:w="1560" w:type="dxa"/>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  </w:t>
            </w:r>
            <w:r>
              <w:rPr>
                <w:rFonts w:ascii="Times New Roman" w:hAnsi="Times New Roman" w:cs="Times New Roman"/>
                <w:color w:val="000000"/>
                <w:lang w:eastAsia="uk-UA"/>
              </w:rPr>
              <w:t xml:space="preserve">м.п</w:t>
            </w:r>
            <w:r>
              <w:rPr>
                <w:rFonts w:ascii="Times New Roman" w:hAnsi="Times New Roman" w:cs="Times New Roman"/>
                <w:color w:val="000000"/>
                <w:lang w:eastAsia="uk-UA"/>
              </w:rPr>
              <w:t xml:space="preserve">.</w:t>
            </w:r>
            <w:r/>
          </w:p>
        </w:tc>
        <w:tc>
          <w:tcPr>
            <w:shd w:val="clear" w:color="auto" w:fill="auto"/>
            <w:tcBorders>
              <w:top w:val="none" w:color="000000" w:sz="4" w:space="0"/>
              <w:left w:val="single" w:color="auto" w:sz="4" w:space="0"/>
              <w:bottom w:val="none" w:color="000000" w:sz="4" w:space="0"/>
              <w:right w:val="single" w:color="000000" w:sz="4" w:space="0"/>
            </w:tcBorders>
            <w:tcW w:w="1560" w:type="dxa"/>
            <w:textDirection w:val="lrTb"/>
            <w:noWrap w:val="false"/>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124</w:t>
            </w:r>
            <w:r/>
          </w:p>
        </w:tc>
      </w:tr>
      <w:tr>
        <w:trPr>
          <w:trHeight w:val="297"/>
        </w:trPr>
        <w:tc>
          <w:tcPr>
            <w:shd w:val="clear" w:color="auto" w:fill="auto"/>
            <w:tcBorders>
              <w:top w:val="none" w:color="000000" w:sz="4" w:space="0"/>
              <w:left w:val="single" w:color="auto" w:sz="4" w:space="0"/>
              <w:bottom w:val="none" w:color="000000" w:sz="4" w:space="0"/>
              <w:right w:val="none" w:color="000000" w:sz="4" w:space="0"/>
            </w:tcBorders>
            <w:tcW w:w="6374" w:type="dxa"/>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Затискач</w:t>
            </w:r>
            <w:r/>
          </w:p>
        </w:tc>
        <w:tc>
          <w:tcPr>
            <w:shd w:val="clear" w:color="auto" w:fill="auto"/>
            <w:tcBorders>
              <w:top w:val="none" w:color="000000" w:sz="4" w:space="0"/>
              <w:left w:val="single" w:color="auto" w:sz="4" w:space="0"/>
              <w:bottom w:val="none" w:color="000000" w:sz="4" w:space="0"/>
              <w:right w:val="none" w:color="000000" w:sz="4" w:space="0"/>
            </w:tcBorders>
            <w:tcW w:w="1560" w:type="dxa"/>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  </w:t>
            </w:r>
            <w:r>
              <w:rPr>
                <w:rFonts w:ascii="Times New Roman" w:hAnsi="Times New Roman" w:cs="Times New Roman"/>
                <w:color w:val="000000"/>
                <w:lang w:eastAsia="uk-UA"/>
              </w:rPr>
              <w:t xml:space="preserve">шт</w:t>
            </w:r>
            <w:r/>
          </w:p>
        </w:tc>
        <w:tc>
          <w:tcPr>
            <w:shd w:val="clear" w:color="auto" w:fill="auto"/>
            <w:tcBorders>
              <w:top w:val="none" w:color="000000" w:sz="4" w:space="0"/>
              <w:left w:val="single" w:color="auto" w:sz="4" w:space="0"/>
              <w:bottom w:val="none" w:color="000000" w:sz="4" w:space="0"/>
              <w:right w:val="single" w:color="000000" w:sz="4" w:space="0"/>
            </w:tcBorders>
            <w:tcW w:w="1560" w:type="dxa"/>
            <w:textDirection w:val="lrTb"/>
            <w:noWrap w:val="false"/>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560</w:t>
            </w:r>
            <w:r/>
          </w:p>
        </w:tc>
      </w:tr>
      <w:tr>
        <w:trPr>
          <w:trHeight w:val="297"/>
        </w:trPr>
        <w:tc>
          <w:tcPr>
            <w:shd w:val="clear" w:color="auto" w:fill="auto"/>
            <w:tcBorders>
              <w:top w:val="none" w:color="000000" w:sz="4" w:space="0"/>
              <w:left w:val="single" w:color="auto" w:sz="4" w:space="0"/>
              <w:bottom w:val="none" w:color="000000" w:sz="4" w:space="0"/>
              <w:right w:val="none" w:color="000000" w:sz="4" w:space="0"/>
            </w:tcBorders>
            <w:tcW w:w="6374" w:type="dxa"/>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Саморіз</w:t>
            </w:r>
            <w:r/>
          </w:p>
        </w:tc>
        <w:tc>
          <w:tcPr>
            <w:shd w:val="clear" w:color="auto" w:fill="auto"/>
            <w:tcBorders>
              <w:top w:val="none" w:color="000000" w:sz="4" w:space="0"/>
              <w:left w:val="single" w:color="auto" w:sz="4" w:space="0"/>
              <w:bottom w:val="none" w:color="000000" w:sz="4" w:space="0"/>
              <w:right w:val="none" w:color="000000" w:sz="4" w:space="0"/>
            </w:tcBorders>
            <w:tcW w:w="1560" w:type="dxa"/>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  </w:t>
            </w:r>
            <w:r>
              <w:rPr>
                <w:rFonts w:ascii="Times New Roman" w:hAnsi="Times New Roman" w:cs="Times New Roman"/>
                <w:color w:val="000000"/>
                <w:lang w:eastAsia="uk-UA"/>
              </w:rPr>
              <w:t xml:space="preserve">шт</w:t>
            </w:r>
            <w:r/>
          </w:p>
        </w:tc>
        <w:tc>
          <w:tcPr>
            <w:shd w:val="clear" w:color="auto" w:fill="auto"/>
            <w:tcBorders>
              <w:top w:val="none" w:color="000000" w:sz="4" w:space="0"/>
              <w:left w:val="single" w:color="auto" w:sz="4" w:space="0"/>
              <w:bottom w:val="none" w:color="000000" w:sz="4" w:space="0"/>
              <w:right w:val="single" w:color="000000" w:sz="4" w:space="0"/>
            </w:tcBorders>
            <w:tcW w:w="1560" w:type="dxa"/>
            <w:textDirection w:val="lrTb"/>
            <w:noWrap w:val="false"/>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2350</w:t>
            </w:r>
            <w:r/>
          </w:p>
        </w:tc>
      </w:tr>
      <w:tr>
        <w:trPr>
          <w:trHeight w:val="297"/>
        </w:trPr>
        <w:tc>
          <w:tcPr>
            <w:shd w:val="clear" w:color="auto" w:fill="auto"/>
            <w:tcBorders>
              <w:top w:val="none" w:color="000000" w:sz="4" w:space="0"/>
              <w:left w:val="single" w:color="auto" w:sz="4" w:space="0"/>
              <w:bottom w:val="none" w:color="000000" w:sz="4" w:space="0"/>
              <w:right w:val="none" w:color="000000" w:sz="4" w:space="0"/>
            </w:tcBorders>
            <w:tcW w:w="6374" w:type="dxa"/>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Стрічка алюмінієва</w:t>
            </w:r>
            <w:r/>
          </w:p>
        </w:tc>
        <w:tc>
          <w:tcPr>
            <w:shd w:val="clear" w:color="auto" w:fill="auto"/>
            <w:tcBorders>
              <w:top w:val="none" w:color="000000" w:sz="4" w:space="0"/>
              <w:left w:val="single" w:color="auto" w:sz="4" w:space="0"/>
              <w:bottom w:val="none" w:color="000000" w:sz="4" w:space="0"/>
              <w:right w:val="none" w:color="000000" w:sz="4" w:space="0"/>
            </w:tcBorders>
            <w:tcW w:w="1560" w:type="dxa"/>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  </w:t>
            </w:r>
            <w:r>
              <w:rPr>
                <w:rFonts w:ascii="Times New Roman" w:hAnsi="Times New Roman" w:cs="Times New Roman"/>
                <w:color w:val="000000"/>
                <w:lang w:eastAsia="uk-UA"/>
              </w:rPr>
              <w:t xml:space="preserve">м.п</w:t>
            </w:r>
            <w:r>
              <w:rPr>
                <w:rFonts w:ascii="Times New Roman" w:hAnsi="Times New Roman" w:cs="Times New Roman"/>
                <w:color w:val="000000"/>
                <w:lang w:eastAsia="uk-UA"/>
              </w:rPr>
              <w:t xml:space="preserve">.</w:t>
            </w:r>
            <w:r/>
          </w:p>
        </w:tc>
        <w:tc>
          <w:tcPr>
            <w:shd w:val="clear" w:color="auto" w:fill="auto"/>
            <w:tcBorders>
              <w:top w:val="none" w:color="000000" w:sz="4" w:space="0"/>
              <w:left w:val="single" w:color="auto" w:sz="4" w:space="0"/>
              <w:bottom w:val="none" w:color="000000" w:sz="4" w:space="0"/>
              <w:right w:val="single" w:color="000000" w:sz="4" w:space="0"/>
            </w:tcBorders>
            <w:tcW w:w="1560" w:type="dxa"/>
            <w:textDirection w:val="lrTb"/>
            <w:noWrap w:val="false"/>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1070</w:t>
            </w:r>
            <w:r/>
          </w:p>
        </w:tc>
      </w:tr>
      <w:tr>
        <w:trPr>
          <w:trHeight w:val="297"/>
        </w:trPr>
        <w:tc>
          <w:tcPr>
            <w:shd w:val="clear" w:color="auto" w:fill="auto"/>
            <w:tcBorders>
              <w:top w:val="none" w:color="000000" w:sz="4" w:space="0"/>
              <w:left w:val="single" w:color="auto" w:sz="4" w:space="0"/>
              <w:bottom w:val="none" w:color="000000" w:sz="4" w:space="0"/>
              <w:right w:val="none" w:color="000000" w:sz="4" w:space="0"/>
            </w:tcBorders>
            <w:tcW w:w="6374" w:type="dxa"/>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Скотч</w:t>
            </w:r>
            <w:r>
              <w:rPr>
                <w:rFonts w:ascii="Times New Roman" w:hAnsi="Times New Roman" w:cs="Times New Roman"/>
                <w:color w:val="000000"/>
                <w:lang w:eastAsia="uk-UA"/>
              </w:rPr>
              <w:t xml:space="preserve"> будівельний</w:t>
            </w:r>
            <w:r/>
          </w:p>
        </w:tc>
        <w:tc>
          <w:tcPr>
            <w:shd w:val="clear" w:color="auto" w:fill="auto"/>
            <w:tcBorders>
              <w:top w:val="none" w:color="000000" w:sz="4" w:space="0"/>
              <w:left w:val="single" w:color="auto" w:sz="4" w:space="0"/>
              <w:bottom w:val="none" w:color="000000" w:sz="4" w:space="0"/>
              <w:right w:val="none" w:color="000000" w:sz="4" w:space="0"/>
            </w:tcBorders>
            <w:tcW w:w="1560" w:type="dxa"/>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  </w:t>
            </w:r>
            <w:r>
              <w:rPr>
                <w:rFonts w:ascii="Times New Roman" w:hAnsi="Times New Roman" w:cs="Times New Roman"/>
                <w:color w:val="000000"/>
                <w:lang w:eastAsia="uk-UA"/>
              </w:rPr>
              <w:t xml:space="preserve">м.п</w:t>
            </w:r>
            <w:r>
              <w:rPr>
                <w:rFonts w:ascii="Times New Roman" w:hAnsi="Times New Roman" w:cs="Times New Roman"/>
                <w:color w:val="000000"/>
                <w:lang w:eastAsia="uk-UA"/>
              </w:rPr>
              <w:t xml:space="preserve">.</w:t>
            </w:r>
            <w:r/>
          </w:p>
        </w:tc>
        <w:tc>
          <w:tcPr>
            <w:shd w:val="clear" w:color="auto" w:fill="auto"/>
            <w:tcBorders>
              <w:top w:val="none" w:color="000000" w:sz="4" w:space="0"/>
              <w:left w:val="single" w:color="auto" w:sz="4" w:space="0"/>
              <w:bottom w:val="none" w:color="000000" w:sz="4" w:space="0"/>
              <w:right w:val="single" w:color="000000" w:sz="4" w:space="0"/>
            </w:tcBorders>
            <w:tcW w:w="1560" w:type="dxa"/>
            <w:textDirection w:val="lrTb"/>
            <w:noWrap w:val="false"/>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66</w:t>
            </w:r>
            <w:r/>
          </w:p>
        </w:tc>
      </w:tr>
      <w:tr>
        <w:trPr>
          <w:trHeight w:val="297"/>
        </w:trPr>
        <w:tc>
          <w:tcPr>
            <w:shd w:val="clear" w:color="auto" w:fill="auto"/>
            <w:tcBorders>
              <w:top w:val="none" w:color="000000" w:sz="4" w:space="0"/>
              <w:left w:val="single" w:color="auto" w:sz="4" w:space="0"/>
              <w:bottom w:val="none" w:color="000000" w:sz="4" w:space="0"/>
              <w:right w:val="none" w:color="000000" w:sz="4" w:space="0"/>
            </w:tcBorders>
            <w:tcW w:w="6374" w:type="dxa"/>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Круг відрізний 125</w:t>
            </w:r>
            <w:r/>
          </w:p>
        </w:tc>
        <w:tc>
          <w:tcPr>
            <w:shd w:val="clear" w:color="auto" w:fill="auto"/>
            <w:tcBorders>
              <w:top w:val="none" w:color="000000" w:sz="4" w:space="0"/>
              <w:left w:val="single" w:color="auto" w:sz="4" w:space="0"/>
              <w:bottom w:val="none" w:color="000000" w:sz="4" w:space="0"/>
              <w:right w:val="none" w:color="000000" w:sz="4" w:space="0"/>
            </w:tcBorders>
            <w:tcW w:w="1560" w:type="dxa"/>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  </w:t>
            </w:r>
            <w:r>
              <w:rPr>
                <w:rFonts w:ascii="Times New Roman" w:hAnsi="Times New Roman" w:cs="Times New Roman"/>
                <w:color w:val="000000"/>
                <w:lang w:eastAsia="uk-UA"/>
              </w:rPr>
              <w:t xml:space="preserve">шт</w:t>
            </w:r>
            <w:r/>
          </w:p>
        </w:tc>
        <w:tc>
          <w:tcPr>
            <w:shd w:val="clear" w:color="auto" w:fill="auto"/>
            <w:tcBorders>
              <w:top w:val="none" w:color="000000" w:sz="4" w:space="0"/>
              <w:left w:val="single" w:color="auto" w:sz="4" w:space="0"/>
              <w:bottom w:val="none" w:color="000000" w:sz="4" w:space="0"/>
              <w:right w:val="single" w:color="000000" w:sz="4" w:space="0"/>
            </w:tcBorders>
            <w:tcW w:w="1560" w:type="dxa"/>
            <w:textDirection w:val="lrTb"/>
            <w:noWrap w:val="false"/>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82</w:t>
            </w:r>
            <w:r/>
          </w:p>
        </w:tc>
      </w:tr>
      <w:tr>
        <w:trPr>
          <w:trHeight w:val="297"/>
        </w:trPr>
        <w:tc>
          <w:tcPr>
            <w:shd w:val="clear" w:color="auto" w:fill="auto"/>
            <w:tcBorders>
              <w:top w:val="none" w:color="000000" w:sz="4" w:space="0"/>
              <w:left w:val="single" w:color="auto" w:sz="4" w:space="0"/>
              <w:bottom w:val="none" w:color="000000" w:sz="4" w:space="0"/>
              <w:right w:val="none" w:color="000000" w:sz="4" w:space="0"/>
            </w:tcBorders>
            <w:tcW w:w="6374" w:type="dxa"/>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Болт М8</w:t>
            </w:r>
            <w:r/>
          </w:p>
        </w:tc>
        <w:tc>
          <w:tcPr>
            <w:shd w:val="clear" w:color="auto" w:fill="auto"/>
            <w:tcBorders>
              <w:top w:val="none" w:color="000000" w:sz="4" w:space="0"/>
              <w:left w:val="single" w:color="auto" w:sz="4" w:space="0"/>
              <w:bottom w:val="none" w:color="000000" w:sz="4" w:space="0"/>
              <w:right w:val="none" w:color="000000" w:sz="4" w:space="0"/>
            </w:tcBorders>
            <w:tcW w:w="1560" w:type="dxa"/>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  </w:t>
            </w:r>
            <w:r>
              <w:rPr>
                <w:rFonts w:ascii="Times New Roman" w:hAnsi="Times New Roman" w:cs="Times New Roman"/>
                <w:color w:val="000000"/>
                <w:lang w:eastAsia="uk-UA"/>
              </w:rPr>
              <w:t xml:space="preserve">шт</w:t>
            </w:r>
            <w:r/>
          </w:p>
        </w:tc>
        <w:tc>
          <w:tcPr>
            <w:shd w:val="clear" w:color="auto" w:fill="auto"/>
            <w:tcBorders>
              <w:top w:val="none" w:color="000000" w:sz="4" w:space="0"/>
              <w:left w:val="single" w:color="auto" w:sz="4" w:space="0"/>
              <w:bottom w:val="none" w:color="000000" w:sz="4" w:space="0"/>
              <w:right w:val="single" w:color="000000" w:sz="4" w:space="0"/>
            </w:tcBorders>
            <w:tcW w:w="1560" w:type="dxa"/>
            <w:textDirection w:val="lrTb"/>
            <w:noWrap w:val="false"/>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546</w:t>
            </w:r>
            <w:r/>
          </w:p>
        </w:tc>
      </w:tr>
      <w:tr>
        <w:trPr>
          <w:trHeight w:val="297"/>
        </w:trPr>
        <w:tc>
          <w:tcPr>
            <w:shd w:val="clear" w:color="auto" w:fill="auto"/>
            <w:tcBorders>
              <w:top w:val="none" w:color="000000" w:sz="4" w:space="0"/>
              <w:left w:val="single" w:color="auto" w:sz="4" w:space="0"/>
              <w:bottom w:val="none" w:color="000000" w:sz="4" w:space="0"/>
              <w:right w:val="none" w:color="000000" w:sz="4" w:space="0"/>
            </w:tcBorders>
            <w:tcW w:w="6374" w:type="dxa"/>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Болт М10</w:t>
            </w:r>
            <w:r/>
          </w:p>
        </w:tc>
        <w:tc>
          <w:tcPr>
            <w:shd w:val="clear" w:color="auto" w:fill="auto"/>
            <w:tcBorders>
              <w:top w:val="none" w:color="000000" w:sz="4" w:space="0"/>
              <w:left w:val="single" w:color="auto" w:sz="4" w:space="0"/>
              <w:bottom w:val="none" w:color="000000" w:sz="4" w:space="0"/>
              <w:right w:val="none" w:color="000000" w:sz="4" w:space="0"/>
            </w:tcBorders>
            <w:tcW w:w="1560" w:type="dxa"/>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  </w:t>
            </w:r>
            <w:r>
              <w:rPr>
                <w:rFonts w:ascii="Times New Roman" w:hAnsi="Times New Roman" w:cs="Times New Roman"/>
                <w:color w:val="000000"/>
                <w:lang w:eastAsia="uk-UA"/>
              </w:rPr>
              <w:t xml:space="preserve">шт</w:t>
            </w:r>
            <w:r/>
          </w:p>
        </w:tc>
        <w:tc>
          <w:tcPr>
            <w:shd w:val="clear" w:color="auto" w:fill="auto"/>
            <w:tcBorders>
              <w:top w:val="none" w:color="000000" w:sz="4" w:space="0"/>
              <w:left w:val="single" w:color="auto" w:sz="4" w:space="0"/>
              <w:bottom w:val="none" w:color="000000" w:sz="4" w:space="0"/>
              <w:right w:val="single" w:color="000000" w:sz="4" w:space="0"/>
            </w:tcBorders>
            <w:tcW w:w="1560" w:type="dxa"/>
            <w:textDirection w:val="lrTb"/>
            <w:noWrap w:val="false"/>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348</w:t>
            </w:r>
            <w:r/>
          </w:p>
        </w:tc>
      </w:tr>
      <w:tr>
        <w:trPr>
          <w:trHeight w:val="297"/>
        </w:trPr>
        <w:tc>
          <w:tcPr>
            <w:shd w:val="clear" w:color="auto" w:fill="auto"/>
            <w:tcBorders>
              <w:top w:val="none" w:color="000000" w:sz="4" w:space="0"/>
              <w:left w:val="single" w:color="auto" w:sz="4" w:space="0"/>
              <w:bottom w:val="none" w:color="000000" w:sz="4" w:space="0"/>
              <w:right w:val="none" w:color="000000" w:sz="4" w:space="0"/>
            </w:tcBorders>
            <w:tcW w:w="6374" w:type="dxa"/>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Гайка М8</w:t>
            </w:r>
            <w:r/>
          </w:p>
        </w:tc>
        <w:tc>
          <w:tcPr>
            <w:shd w:val="clear" w:color="auto" w:fill="auto"/>
            <w:tcBorders>
              <w:top w:val="none" w:color="000000" w:sz="4" w:space="0"/>
              <w:left w:val="single" w:color="auto" w:sz="4" w:space="0"/>
              <w:bottom w:val="none" w:color="000000" w:sz="4" w:space="0"/>
              <w:right w:val="none" w:color="000000" w:sz="4" w:space="0"/>
            </w:tcBorders>
            <w:tcW w:w="1560" w:type="dxa"/>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  </w:t>
            </w:r>
            <w:r>
              <w:rPr>
                <w:rFonts w:ascii="Times New Roman" w:hAnsi="Times New Roman" w:cs="Times New Roman"/>
                <w:color w:val="000000"/>
                <w:lang w:eastAsia="uk-UA"/>
              </w:rPr>
              <w:t xml:space="preserve">шт</w:t>
            </w:r>
            <w:r/>
          </w:p>
        </w:tc>
        <w:tc>
          <w:tcPr>
            <w:shd w:val="clear" w:color="auto" w:fill="auto"/>
            <w:tcBorders>
              <w:top w:val="none" w:color="000000" w:sz="4" w:space="0"/>
              <w:left w:val="single" w:color="auto" w:sz="4" w:space="0"/>
              <w:bottom w:val="none" w:color="000000" w:sz="4" w:space="0"/>
              <w:right w:val="single" w:color="000000" w:sz="4" w:space="0"/>
            </w:tcBorders>
            <w:tcW w:w="1560" w:type="dxa"/>
            <w:textDirection w:val="lrTb"/>
            <w:noWrap w:val="false"/>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620</w:t>
            </w:r>
            <w:r/>
          </w:p>
        </w:tc>
      </w:tr>
      <w:tr>
        <w:trPr>
          <w:trHeight w:val="297"/>
        </w:trPr>
        <w:tc>
          <w:tcPr>
            <w:shd w:val="clear" w:color="auto" w:fill="auto"/>
            <w:tcBorders>
              <w:top w:val="none" w:color="000000" w:sz="4" w:space="0"/>
              <w:left w:val="single" w:color="auto" w:sz="4" w:space="0"/>
              <w:bottom w:val="none" w:color="000000" w:sz="4" w:space="0"/>
              <w:right w:val="none" w:color="000000" w:sz="4" w:space="0"/>
            </w:tcBorders>
            <w:tcW w:w="6374" w:type="dxa"/>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Гайка М10</w:t>
            </w:r>
            <w:r/>
          </w:p>
        </w:tc>
        <w:tc>
          <w:tcPr>
            <w:shd w:val="clear" w:color="auto" w:fill="auto"/>
            <w:tcBorders>
              <w:top w:val="none" w:color="000000" w:sz="4" w:space="0"/>
              <w:left w:val="single" w:color="auto" w:sz="4" w:space="0"/>
              <w:bottom w:val="none" w:color="000000" w:sz="4" w:space="0"/>
              <w:right w:val="none" w:color="000000" w:sz="4" w:space="0"/>
            </w:tcBorders>
            <w:tcW w:w="1560" w:type="dxa"/>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  </w:t>
            </w:r>
            <w:r>
              <w:rPr>
                <w:rFonts w:ascii="Times New Roman" w:hAnsi="Times New Roman" w:cs="Times New Roman"/>
                <w:color w:val="000000"/>
                <w:lang w:eastAsia="uk-UA"/>
              </w:rPr>
              <w:t xml:space="preserve">шт</w:t>
            </w:r>
            <w:r/>
          </w:p>
        </w:tc>
        <w:tc>
          <w:tcPr>
            <w:shd w:val="clear" w:color="auto" w:fill="auto"/>
            <w:tcBorders>
              <w:top w:val="none" w:color="000000" w:sz="4" w:space="0"/>
              <w:left w:val="single" w:color="auto" w:sz="4" w:space="0"/>
              <w:bottom w:val="none" w:color="000000" w:sz="4" w:space="0"/>
              <w:right w:val="single" w:color="000000" w:sz="4" w:space="0"/>
            </w:tcBorders>
            <w:tcW w:w="1560" w:type="dxa"/>
            <w:textDirection w:val="lrTb"/>
            <w:noWrap w:val="false"/>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770</w:t>
            </w:r>
            <w:r/>
          </w:p>
        </w:tc>
      </w:tr>
      <w:tr>
        <w:trPr>
          <w:trHeight w:val="297"/>
        </w:trPr>
        <w:tc>
          <w:tcPr>
            <w:shd w:val="clear" w:color="auto" w:fill="auto"/>
            <w:tcBorders>
              <w:top w:val="none" w:color="000000" w:sz="4" w:space="0"/>
              <w:left w:val="single" w:color="auto" w:sz="4" w:space="0"/>
              <w:bottom w:val="none" w:color="000000" w:sz="4" w:space="0"/>
              <w:right w:val="none" w:color="000000" w:sz="4" w:space="0"/>
            </w:tcBorders>
            <w:tcW w:w="6374" w:type="dxa"/>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Шайба М8</w:t>
            </w:r>
            <w:r/>
          </w:p>
        </w:tc>
        <w:tc>
          <w:tcPr>
            <w:shd w:val="clear" w:color="auto" w:fill="auto"/>
            <w:tcBorders>
              <w:top w:val="none" w:color="000000" w:sz="4" w:space="0"/>
              <w:left w:val="single" w:color="auto" w:sz="4" w:space="0"/>
              <w:bottom w:val="none" w:color="000000" w:sz="4" w:space="0"/>
              <w:right w:val="none" w:color="000000" w:sz="4" w:space="0"/>
            </w:tcBorders>
            <w:tcW w:w="1560" w:type="dxa"/>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  </w:t>
            </w:r>
            <w:r>
              <w:rPr>
                <w:rFonts w:ascii="Times New Roman" w:hAnsi="Times New Roman" w:cs="Times New Roman"/>
                <w:color w:val="000000"/>
                <w:lang w:eastAsia="uk-UA"/>
              </w:rPr>
              <w:t xml:space="preserve">шт</w:t>
            </w:r>
            <w:r/>
          </w:p>
        </w:tc>
        <w:tc>
          <w:tcPr>
            <w:shd w:val="clear" w:color="auto" w:fill="auto"/>
            <w:tcBorders>
              <w:top w:val="none" w:color="000000" w:sz="4" w:space="0"/>
              <w:left w:val="single" w:color="auto" w:sz="4" w:space="0"/>
              <w:bottom w:val="none" w:color="000000" w:sz="4" w:space="0"/>
              <w:right w:val="single" w:color="000000" w:sz="4" w:space="0"/>
            </w:tcBorders>
            <w:tcW w:w="1560" w:type="dxa"/>
            <w:textDirection w:val="lrTb"/>
            <w:noWrap w:val="false"/>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212</w:t>
            </w:r>
            <w:r/>
          </w:p>
        </w:tc>
      </w:tr>
      <w:tr>
        <w:trPr>
          <w:trHeight w:val="297"/>
        </w:trPr>
        <w:tc>
          <w:tcPr>
            <w:shd w:val="clear" w:color="auto" w:fill="auto"/>
            <w:tcBorders>
              <w:top w:val="none" w:color="000000" w:sz="4" w:space="0"/>
              <w:left w:val="single" w:color="auto" w:sz="4" w:space="0"/>
              <w:bottom w:val="none" w:color="000000" w:sz="4" w:space="0"/>
              <w:right w:val="none" w:color="000000" w:sz="4" w:space="0"/>
            </w:tcBorders>
            <w:tcW w:w="6374" w:type="dxa"/>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Шайба М10</w:t>
            </w:r>
            <w:r/>
          </w:p>
        </w:tc>
        <w:tc>
          <w:tcPr>
            <w:shd w:val="clear" w:color="auto" w:fill="auto"/>
            <w:tcBorders>
              <w:top w:val="none" w:color="000000" w:sz="4" w:space="0"/>
              <w:left w:val="single" w:color="auto" w:sz="4" w:space="0"/>
              <w:bottom w:val="none" w:color="000000" w:sz="4" w:space="0"/>
              <w:right w:val="none" w:color="000000" w:sz="4" w:space="0"/>
            </w:tcBorders>
            <w:tcW w:w="1560" w:type="dxa"/>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  </w:t>
            </w:r>
            <w:r>
              <w:rPr>
                <w:rFonts w:ascii="Times New Roman" w:hAnsi="Times New Roman" w:cs="Times New Roman"/>
                <w:color w:val="000000"/>
                <w:lang w:eastAsia="uk-UA"/>
              </w:rPr>
              <w:t xml:space="preserve">шт</w:t>
            </w:r>
            <w:r/>
          </w:p>
        </w:tc>
        <w:tc>
          <w:tcPr>
            <w:shd w:val="clear" w:color="auto" w:fill="auto"/>
            <w:tcBorders>
              <w:top w:val="none" w:color="000000" w:sz="4" w:space="0"/>
              <w:left w:val="single" w:color="auto" w:sz="4" w:space="0"/>
              <w:bottom w:val="none" w:color="000000" w:sz="4" w:space="0"/>
              <w:right w:val="single" w:color="000000" w:sz="4" w:space="0"/>
            </w:tcBorders>
            <w:tcW w:w="1560" w:type="dxa"/>
            <w:textDirection w:val="lrTb"/>
            <w:noWrap w:val="false"/>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144</w:t>
            </w:r>
            <w:r/>
          </w:p>
        </w:tc>
      </w:tr>
      <w:tr>
        <w:trPr>
          <w:trHeight w:val="297"/>
        </w:trPr>
        <w:tc>
          <w:tcPr>
            <w:shd w:val="clear" w:color="auto" w:fill="auto"/>
            <w:tcBorders>
              <w:top w:val="none" w:color="000000" w:sz="4" w:space="0"/>
              <w:left w:val="single" w:color="auto" w:sz="4" w:space="0"/>
              <w:bottom w:val="none" w:color="000000" w:sz="4" w:space="0"/>
              <w:right w:val="none" w:color="000000" w:sz="4" w:space="0"/>
            </w:tcBorders>
            <w:tcW w:w="6374" w:type="dxa"/>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дюбель М8</w:t>
            </w:r>
            <w:r/>
          </w:p>
        </w:tc>
        <w:tc>
          <w:tcPr>
            <w:shd w:val="clear" w:color="auto" w:fill="auto"/>
            <w:tcBorders>
              <w:top w:val="none" w:color="000000" w:sz="4" w:space="0"/>
              <w:left w:val="single" w:color="auto" w:sz="4" w:space="0"/>
              <w:bottom w:val="none" w:color="000000" w:sz="4" w:space="0"/>
              <w:right w:val="none" w:color="000000" w:sz="4" w:space="0"/>
            </w:tcBorders>
            <w:tcW w:w="1560" w:type="dxa"/>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  </w:t>
            </w:r>
            <w:r>
              <w:rPr>
                <w:rFonts w:ascii="Times New Roman" w:hAnsi="Times New Roman" w:cs="Times New Roman"/>
                <w:color w:val="000000"/>
                <w:lang w:eastAsia="uk-UA"/>
              </w:rPr>
              <w:t xml:space="preserve">шт</w:t>
            </w:r>
            <w:r/>
          </w:p>
        </w:tc>
        <w:tc>
          <w:tcPr>
            <w:shd w:val="clear" w:color="auto" w:fill="auto"/>
            <w:tcBorders>
              <w:top w:val="none" w:color="000000" w:sz="4" w:space="0"/>
              <w:left w:val="single" w:color="auto" w:sz="4" w:space="0"/>
              <w:bottom w:val="none" w:color="000000" w:sz="4" w:space="0"/>
              <w:right w:val="single" w:color="000000" w:sz="4" w:space="0"/>
            </w:tcBorders>
            <w:tcW w:w="1560" w:type="dxa"/>
            <w:textDirection w:val="lrTb"/>
            <w:noWrap w:val="false"/>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370</w:t>
            </w:r>
            <w:r/>
          </w:p>
        </w:tc>
      </w:tr>
      <w:tr>
        <w:trPr>
          <w:trHeight w:val="297"/>
        </w:trPr>
        <w:tc>
          <w:tcPr>
            <w:shd w:val="clear" w:color="auto" w:fill="auto"/>
            <w:tcBorders>
              <w:top w:val="none" w:color="000000" w:sz="4" w:space="0"/>
              <w:left w:val="single" w:color="auto" w:sz="4" w:space="0"/>
              <w:bottom w:val="none" w:color="000000" w:sz="4" w:space="0"/>
              <w:right w:val="none" w:color="000000" w:sz="4" w:space="0"/>
            </w:tcBorders>
            <w:tcW w:w="6374" w:type="dxa"/>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Дюбель М10</w:t>
            </w:r>
            <w:r/>
          </w:p>
        </w:tc>
        <w:tc>
          <w:tcPr>
            <w:shd w:val="clear" w:color="auto" w:fill="auto"/>
            <w:tcBorders>
              <w:top w:val="none" w:color="000000" w:sz="4" w:space="0"/>
              <w:left w:val="single" w:color="auto" w:sz="4" w:space="0"/>
              <w:bottom w:val="none" w:color="000000" w:sz="4" w:space="0"/>
              <w:right w:val="none" w:color="000000" w:sz="4" w:space="0"/>
            </w:tcBorders>
            <w:tcW w:w="1560" w:type="dxa"/>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  </w:t>
            </w:r>
            <w:r>
              <w:rPr>
                <w:rFonts w:ascii="Times New Roman" w:hAnsi="Times New Roman" w:cs="Times New Roman"/>
                <w:color w:val="000000"/>
                <w:lang w:eastAsia="uk-UA"/>
              </w:rPr>
              <w:t xml:space="preserve">шт</w:t>
            </w:r>
            <w:r/>
          </w:p>
        </w:tc>
        <w:tc>
          <w:tcPr>
            <w:shd w:val="clear" w:color="auto" w:fill="auto"/>
            <w:tcBorders>
              <w:top w:val="none" w:color="000000" w:sz="4" w:space="0"/>
              <w:left w:val="single" w:color="auto" w:sz="4" w:space="0"/>
              <w:bottom w:val="none" w:color="000000" w:sz="4" w:space="0"/>
              <w:right w:val="single" w:color="000000" w:sz="4" w:space="0"/>
            </w:tcBorders>
            <w:tcW w:w="1560" w:type="dxa"/>
            <w:textDirection w:val="lrTb"/>
            <w:noWrap w:val="false"/>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164</w:t>
            </w:r>
            <w:r/>
          </w:p>
        </w:tc>
      </w:tr>
      <w:tr>
        <w:trPr>
          <w:trHeight w:val="297"/>
        </w:trPr>
        <w:tc>
          <w:tcPr>
            <w:shd w:val="clear" w:color="auto" w:fill="auto"/>
            <w:tcBorders>
              <w:top w:val="none" w:color="000000" w:sz="4" w:space="0"/>
              <w:left w:val="single" w:color="auto" w:sz="4" w:space="0"/>
              <w:bottom w:val="none" w:color="000000" w:sz="4" w:space="0"/>
              <w:right w:val="none" w:color="000000" w:sz="4" w:space="0"/>
            </w:tcBorders>
            <w:tcW w:w="6374" w:type="dxa"/>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Пінострічка</w:t>
            </w:r>
            <w:r/>
          </w:p>
        </w:tc>
        <w:tc>
          <w:tcPr>
            <w:shd w:val="clear" w:color="auto" w:fill="auto"/>
            <w:tcBorders>
              <w:top w:val="none" w:color="000000" w:sz="4" w:space="0"/>
              <w:left w:val="single" w:color="auto" w:sz="4" w:space="0"/>
              <w:bottom w:val="none" w:color="000000" w:sz="4" w:space="0"/>
              <w:right w:val="none" w:color="000000" w:sz="4" w:space="0"/>
            </w:tcBorders>
            <w:tcW w:w="1560" w:type="dxa"/>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  </w:t>
            </w:r>
            <w:r>
              <w:rPr>
                <w:rFonts w:ascii="Times New Roman" w:hAnsi="Times New Roman" w:cs="Times New Roman"/>
                <w:color w:val="000000"/>
                <w:lang w:eastAsia="uk-UA"/>
              </w:rPr>
              <w:t xml:space="preserve">м.п</w:t>
            </w:r>
            <w:r>
              <w:rPr>
                <w:rFonts w:ascii="Times New Roman" w:hAnsi="Times New Roman" w:cs="Times New Roman"/>
                <w:color w:val="000000"/>
                <w:lang w:eastAsia="uk-UA"/>
              </w:rPr>
              <w:t xml:space="preserve">.</w:t>
            </w:r>
            <w:r/>
          </w:p>
        </w:tc>
        <w:tc>
          <w:tcPr>
            <w:shd w:val="clear" w:color="auto" w:fill="auto"/>
            <w:tcBorders>
              <w:top w:val="none" w:color="000000" w:sz="4" w:space="0"/>
              <w:left w:val="single" w:color="auto" w:sz="4" w:space="0"/>
              <w:bottom w:val="none" w:color="000000" w:sz="4" w:space="0"/>
              <w:right w:val="single" w:color="000000" w:sz="4" w:space="0"/>
            </w:tcBorders>
            <w:tcW w:w="1560" w:type="dxa"/>
            <w:textDirection w:val="lrTb"/>
            <w:noWrap w:val="false"/>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524</w:t>
            </w:r>
            <w:r/>
          </w:p>
        </w:tc>
      </w:tr>
      <w:tr>
        <w:trPr>
          <w:trHeight w:val="297"/>
        </w:trPr>
        <w:tc>
          <w:tcPr>
            <w:shd w:val="clear" w:color="auto" w:fill="auto"/>
            <w:tcBorders>
              <w:top w:val="none" w:color="000000" w:sz="4" w:space="0"/>
              <w:left w:val="single" w:color="auto" w:sz="4" w:space="0"/>
              <w:bottom w:val="none" w:color="000000" w:sz="4" w:space="0"/>
              <w:right w:val="none" w:color="000000" w:sz="4" w:space="0"/>
            </w:tcBorders>
            <w:tcW w:w="6374" w:type="dxa"/>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Стрічка K-FLEX 003x050-15 ST</w:t>
            </w:r>
            <w:r/>
          </w:p>
        </w:tc>
        <w:tc>
          <w:tcPr>
            <w:shd w:val="clear" w:color="auto" w:fill="auto"/>
            <w:tcBorders>
              <w:top w:val="none" w:color="000000" w:sz="4" w:space="0"/>
              <w:left w:val="single" w:color="auto" w:sz="4" w:space="0"/>
              <w:bottom w:val="none" w:color="000000" w:sz="4" w:space="0"/>
              <w:right w:val="none" w:color="000000" w:sz="4" w:space="0"/>
            </w:tcBorders>
            <w:tcW w:w="1560" w:type="dxa"/>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  м</w:t>
            </w:r>
            <w:r/>
          </w:p>
        </w:tc>
        <w:tc>
          <w:tcPr>
            <w:shd w:val="clear" w:color="auto" w:fill="auto"/>
            <w:tcBorders>
              <w:top w:val="none" w:color="000000" w:sz="4" w:space="0"/>
              <w:left w:val="single" w:color="auto" w:sz="4" w:space="0"/>
              <w:bottom w:val="none" w:color="000000" w:sz="4" w:space="0"/>
              <w:right w:val="single" w:color="000000" w:sz="4" w:space="0"/>
            </w:tcBorders>
            <w:tcW w:w="1560" w:type="dxa"/>
            <w:textDirection w:val="lrTb"/>
            <w:noWrap w:val="false"/>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690</w:t>
            </w:r>
            <w:r/>
          </w:p>
        </w:tc>
      </w:tr>
      <w:tr>
        <w:trPr>
          <w:trHeight w:val="297"/>
        </w:trPr>
        <w:tc>
          <w:tcPr>
            <w:shd w:val="clear" w:color="auto" w:fill="auto"/>
            <w:tcBorders>
              <w:top w:val="none" w:color="000000" w:sz="4" w:space="0"/>
              <w:left w:val="single" w:color="auto" w:sz="4" w:space="0"/>
              <w:bottom w:val="none" w:color="000000" w:sz="4" w:space="0"/>
              <w:right w:val="none" w:color="000000" w:sz="4" w:space="0"/>
            </w:tcBorders>
            <w:tcW w:w="6374" w:type="dxa"/>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Консоль 41х41х1000</w:t>
            </w:r>
            <w:r/>
          </w:p>
        </w:tc>
        <w:tc>
          <w:tcPr>
            <w:shd w:val="clear" w:color="auto" w:fill="auto"/>
            <w:tcBorders>
              <w:top w:val="none" w:color="000000" w:sz="4" w:space="0"/>
              <w:left w:val="single" w:color="auto" w:sz="4" w:space="0"/>
              <w:bottom w:val="none" w:color="000000" w:sz="4" w:space="0"/>
              <w:right w:val="none" w:color="000000" w:sz="4" w:space="0"/>
            </w:tcBorders>
            <w:tcW w:w="1560" w:type="dxa"/>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  шт.</w:t>
            </w:r>
            <w:r/>
          </w:p>
        </w:tc>
        <w:tc>
          <w:tcPr>
            <w:shd w:val="clear" w:color="auto" w:fill="auto"/>
            <w:tcBorders>
              <w:top w:val="none" w:color="000000" w:sz="4" w:space="0"/>
              <w:left w:val="single" w:color="auto" w:sz="4" w:space="0"/>
              <w:bottom w:val="none" w:color="000000" w:sz="4" w:space="0"/>
              <w:right w:val="single" w:color="000000" w:sz="4" w:space="0"/>
            </w:tcBorders>
            <w:tcW w:w="1560" w:type="dxa"/>
            <w:textDirection w:val="lrTb"/>
            <w:noWrap w:val="false"/>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30</w:t>
            </w:r>
            <w:r/>
          </w:p>
        </w:tc>
      </w:tr>
      <w:tr>
        <w:trPr>
          <w:trHeight w:val="297"/>
        </w:trPr>
        <w:tc>
          <w:tcPr>
            <w:shd w:val="clear" w:color="auto" w:fill="auto"/>
            <w:tcBorders>
              <w:top w:val="none" w:color="000000" w:sz="4" w:space="0"/>
              <w:left w:val="single" w:color="auto" w:sz="4" w:space="0"/>
              <w:bottom w:val="none" w:color="000000" w:sz="4" w:space="0"/>
              <w:right w:val="none" w:color="000000" w:sz="4" w:space="0"/>
            </w:tcBorders>
            <w:tcW w:w="6374" w:type="dxa"/>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Ізострічка</w:t>
            </w:r>
            <w:r>
              <w:rPr>
                <w:rFonts w:ascii="Times New Roman" w:hAnsi="Times New Roman" w:cs="Times New Roman"/>
                <w:color w:val="000000"/>
                <w:lang w:eastAsia="uk-UA"/>
              </w:rPr>
              <w:t xml:space="preserve">, 20м.</w:t>
            </w:r>
            <w:r/>
          </w:p>
        </w:tc>
        <w:tc>
          <w:tcPr>
            <w:shd w:val="clear" w:color="auto" w:fill="auto"/>
            <w:tcBorders>
              <w:top w:val="none" w:color="000000" w:sz="4" w:space="0"/>
              <w:left w:val="single" w:color="auto" w:sz="4" w:space="0"/>
              <w:bottom w:val="none" w:color="000000" w:sz="4" w:space="0"/>
              <w:right w:val="none" w:color="000000" w:sz="4" w:space="0"/>
            </w:tcBorders>
            <w:tcW w:w="1560" w:type="dxa"/>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  </w:t>
            </w:r>
            <w:r>
              <w:rPr>
                <w:rFonts w:ascii="Times New Roman" w:hAnsi="Times New Roman" w:cs="Times New Roman"/>
                <w:color w:val="000000"/>
                <w:lang w:eastAsia="uk-UA"/>
              </w:rPr>
              <w:t xml:space="preserve">шт</w:t>
            </w:r>
            <w:r/>
          </w:p>
        </w:tc>
        <w:tc>
          <w:tcPr>
            <w:shd w:val="clear" w:color="auto" w:fill="auto"/>
            <w:tcBorders>
              <w:top w:val="none" w:color="000000" w:sz="4" w:space="0"/>
              <w:left w:val="single" w:color="auto" w:sz="4" w:space="0"/>
              <w:bottom w:val="none" w:color="000000" w:sz="4" w:space="0"/>
              <w:right w:val="single" w:color="000000" w:sz="4" w:space="0"/>
            </w:tcBorders>
            <w:tcW w:w="1560" w:type="dxa"/>
            <w:textDirection w:val="lrTb"/>
            <w:noWrap w:val="false"/>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30</w:t>
            </w:r>
            <w:r/>
          </w:p>
        </w:tc>
      </w:tr>
      <w:tr>
        <w:trPr>
          <w:trHeight w:val="297"/>
        </w:trPr>
        <w:tc>
          <w:tcPr>
            <w:shd w:val="clear" w:color="auto" w:fill="auto"/>
            <w:tcBorders>
              <w:top w:val="none" w:color="000000" w:sz="4" w:space="0"/>
              <w:left w:val="single" w:color="auto" w:sz="4" w:space="0"/>
              <w:bottom w:val="none" w:color="000000" w:sz="4" w:space="0"/>
              <w:right w:val="none" w:color="000000" w:sz="4" w:space="0"/>
            </w:tcBorders>
            <w:tcW w:w="6374" w:type="dxa"/>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Дюбель пластиковий 6х40</w:t>
            </w:r>
            <w:r/>
          </w:p>
        </w:tc>
        <w:tc>
          <w:tcPr>
            <w:shd w:val="clear" w:color="auto" w:fill="auto"/>
            <w:tcBorders>
              <w:top w:val="none" w:color="000000" w:sz="4" w:space="0"/>
              <w:left w:val="single" w:color="auto" w:sz="4" w:space="0"/>
              <w:bottom w:val="none" w:color="000000" w:sz="4" w:space="0"/>
              <w:right w:val="none" w:color="000000" w:sz="4" w:space="0"/>
            </w:tcBorders>
            <w:tcW w:w="1560" w:type="dxa"/>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  </w:t>
            </w:r>
            <w:r>
              <w:rPr>
                <w:rFonts w:ascii="Times New Roman" w:hAnsi="Times New Roman" w:cs="Times New Roman"/>
                <w:color w:val="000000"/>
                <w:lang w:eastAsia="uk-UA"/>
              </w:rPr>
              <w:t xml:space="preserve">шт</w:t>
            </w:r>
            <w:r/>
          </w:p>
        </w:tc>
        <w:tc>
          <w:tcPr>
            <w:shd w:val="clear" w:color="auto" w:fill="auto"/>
            <w:tcBorders>
              <w:top w:val="none" w:color="000000" w:sz="4" w:space="0"/>
              <w:left w:val="single" w:color="auto" w:sz="4" w:space="0"/>
              <w:bottom w:val="none" w:color="000000" w:sz="4" w:space="0"/>
              <w:right w:val="single" w:color="000000" w:sz="4" w:space="0"/>
            </w:tcBorders>
            <w:tcW w:w="1560" w:type="dxa"/>
            <w:textDirection w:val="lrTb"/>
            <w:noWrap w:val="false"/>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200</w:t>
            </w:r>
            <w:r/>
          </w:p>
        </w:tc>
      </w:tr>
      <w:tr>
        <w:trPr>
          <w:trHeight w:val="297"/>
        </w:trPr>
        <w:tc>
          <w:tcPr>
            <w:shd w:val="clear" w:color="auto" w:fill="auto"/>
            <w:tcBorders>
              <w:top w:val="none" w:color="000000" w:sz="4" w:space="0"/>
              <w:left w:val="single" w:color="auto" w:sz="4" w:space="0"/>
              <w:bottom w:val="none" w:color="000000" w:sz="4" w:space="0"/>
              <w:right w:val="none" w:color="000000" w:sz="4" w:space="0"/>
            </w:tcBorders>
            <w:tcW w:w="6374" w:type="dxa"/>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Піна вогнетривка</w:t>
            </w:r>
            <w:r/>
          </w:p>
        </w:tc>
        <w:tc>
          <w:tcPr>
            <w:shd w:val="clear" w:color="auto" w:fill="auto"/>
            <w:tcBorders>
              <w:top w:val="none" w:color="000000" w:sz="4" w:space="0"/>
              <w:left w:val="single" w:color="auto" w:sz="4" w:space="0"/>
              <w:bottom w:val="none" w:color="000000" w:sz="4" w:space="0"/>
              <w:right w:val="none" w:color="000000" w:sz="4" w:space="0"/>
            </w:tcBorders>
            <w:tcW w:w="1560" w:type="dxa"/>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  </w:t>
            </w:r>
            <w:r>
              <w:rPr>
                <w:rFonts w:ascii="Times New Roman" w:hAnsi="Times New Roman" w:cs="Times New Roman"/>
                <w:color w:val="000000"/>
                <w:lang w:eastAsia="uk-UA"/>
              </w:rPr>
              <w:t xml:space="preserve">шт</w:t>
            </w:r>
            <w:r/>
          </w:p>
        </w:tc>
        <w:tc>
          <w:tcPr>
            <w:shd w:val="clear" w:color="auto" w:fill="auto"/>
            <w:tcBorders>
              <w:top w:val="none" w:color="000000" w:sz="4" w:space="0"/>
              <w:left w:val="single" w:color="auto" w:sz="4" w:space="0"/>
              <w:bottom w:val="none" w:color="000000" w:sz="4" w:space="0"/>
              <w:right w:val="single" w:color="000000" w:sz="4" w:space="0"/>
            </w:tcBorders>
            <w:tcW w:w="1560" w:type="dxa"/>
            <w:textDirection w:val="lrTb"/>
            <w:noWrap w:val="false"/>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4</w:t>
            </w:r>
            <w:r/>
          </w:p>
        </w:tc>
      </w:tr>
      <w:tr>
        <w:trPr>
          <w:trHeight w:val="297"/>
        </w:trPr>
        <w:tc>
          <w:tcPr>
            <w:shd w:val="clear" w:color="auto" w:fill="auto"/>
            <w:tcBorders>
              <w:top w:val="none" w:color="000000" w:sz="4" w:space="0"/>
              <w:left w:val="single" w:color="auto" w:sz="4" w:space="0"/>
              <w:bottom w:val="none" w:color="000000" w:sz="4" w:space="0"/>
              <w:right w:val="none" w:color="000000" w:sz="4" w:space="0"/>
            </w:tcBorders>
            <w:tcW w:w="6374" w:type="dxa"/>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Клей для ПВХ</w:t>
            </w:r>
            <w:r/>
          </w:p>
        </w:tc>
        <w:tc>
          <w:tcPr>
            <w:shd w:val="clear" w:color="auto" w:fill="auto"/>
            <w:tcBorders>
              <w:top w:val="none" w:color="000000" w:sz="4" w:space="0"/>
              <w:left w:val="single" w:color="auto" w:sz="4" w:space="0"/>
              <w:bottom w:val="none" w:color="000000" w:sz="4" w:space="0"/>
              <w:right w:val="none" w:color="000000" w:sz="4" w:space="0"/>
            </w:tcBorders>
            <w:tcW w:w="1560" w:type="dxa"/>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  л.</w:t>
            </w:r>
            <w:r/>
          </w:p>
        </w:tc>
        <w:tc>
          <w:tcPr>
            <w:shd w:val="clear" w:color="auto" w:fill="auto"/>
            <w:tcBorders>
              <w:top w:val="none" w:color="000000" w:sz="4" w:space="0"/>
              <w:left w:val="single" w:color="auto" w:sz="4" w:space="0"/>
              <w:bottom w:val="none" w:color="000000" w:sz="4" w:space="0"/>
              <w:right w:val="single" w:color="000000" w:sz="4" w:space="0"/>
            </w:tcBorders>
            <w:tcW w:w="1560" w:type="dxa"/>
            <w:textDirection w:val="lrTb"/>
            <w:noWrap w:val="false"/>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1</w:t>
            </w:r>
            <w:r/>
          </w:p>
        </w:tc>
      </w:tr>
      <w:tr>
        <w:trPr>
          <w:trHeight w:val="297"/>
        </w:trPr>
        <w:tc>
          <w:tcPr>
            <w:shd w:val="clear" w:color="auto" w:fill="auto"/>
            <w:tcBorders>
              <w:top w:val="none" w:color="000000" w:sz="4" w:space="0"/>
              <w:left w:val="single" w:color="auto" w:sz="4" w:space="0"/>
              <w:bottom w:val="none" w:color="000000" w:sz="4" w:space="0"/>
              <w:right w:val="none" w:color="000000" w:sz="4" w:space="0"/>
            </w:tcBorders>
            <w:tcW w:w="6374" w:type="dxa"/>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Очисник клею для ПВХ дренажу, 125мл.</w:t>
            </w:r>
            <w:r/>
          </w:p>
        </w:tc>
        <w:tc>
          <w:tcPr>
            <w:shd w:val="clear" w:color="auto" w:fill="auto"/>
            <w:tcBorders>
              <w:top w:val="none" w:color="000000" w:sz="4" w:space="0"/>
              <w:left w:val="single" w:color="auto" w:sz="4" w:space="0"/>
              <w:bottom w:val="none" w:color="000000" w:sz="4" w:space="0"/>
              <w:right w:val="none" w:color="000000" w:sz="4" w:space="0"/>
            </w:tcBorders>
            <w:tcW w:w="1560" w:type="dxa"/>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  </w:t>
            </w:r>
            <w:r>
              <w:rPr>
                <w:rFonts w:ascii="Times New Roman" w:hAnsi="Times New Roman" w:cs="Times New Roman"/>
                <w:color w:val="000000"/>
                <w:lang w:eastAsia="uk-UA"/>
              </w:rPr>
              <w:t xml:space="preserve">шт</w:t>
            </w:r>
            <w:r/>
          </w:p>
        </w:tc>
        <w:tc>
          <w:tcPr>
            <w:shd w:val="clear" w:color="auto" w:fill="auto"/>
            <w:tcBorders>
              <w:top w:val="none" w:color="000000" w:sz="4" w:space="0"/>
              <w:left w:val="single" w:color="auto" w:sz="4" w:space="0"/>
              <w:bottom w:val="none" w:color="000000" w:sz="4" w:space="0"/>
              <w:right w:val="single" w:color="000000" w:sz="4" w:space="0"/>
            </w:tcBorders>
            <w:tcW w:w="1560" w:type="dxa"/>
            <w:textDirection w:val="lrTb"/>
            <w:noWrap w:val="false"/>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1</w:t>
            </w:r>
            <w:r/>
          </w:p>
        </w:tc>
      </w:tr>
      <w:tr>
        <w:trPr>
          <w:trHeight w:val="297"/>
        </w:trPr>
        <w:tc>
          <w:tcPr>
            <w:shd w:val="clear" w:color="auto" w:fill="auto"/>
            <w:tcBorders>
              <w:top w:val="none" w:color="000000" w:sz="4" w:space="0"/>
              <w:left w:val="single" w:color="auto" w:sz="4" w:space="0"/>
              <w:bottom w:val="none" w:color="000000" w:sz="4" w:space="0"/>
              <w:right w:val="none" w:color="000000" w:sz="4" w:space="0"/>
            </w:tcBorders>
            <w:tcW w:w="6374" w:type="dxa"/>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Ізоляція повітроводів вогнетривка</w:t>
            </w:r>
            <w:r/>
          </w:p>
        </w:tc>
        <w:tc>
          <w:tcPr>
            <w:shd w:val="clear" w:color="auto" w:fill="auto"/>
            <w:tcBorders>
              <w:top w:val="none" w:color="000000" w:sz="4" w:space="0"/>
              <w:left w:val="single" w:color="auto" w:sz="4" w:space="0"/>
              <w:bottom w:val="none" w:color="000000" w:sz="4" w:space="0"/>
              <w:right w:val="none" w:color="000000" w:sz="4" w:space="0"/>
            </w:tcBorders>
            <w:tcW w:w="1560" w:type="dxa"/>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  м2</w:t>
            </w:r>
            <w:r/>
          </w:p>
        </w:tc>
        <w:tc>
          <w:tcPr>
            <w:shd w:val="clear" w:color="auto" w:fill="auto"/>
            <w:tcBorders>
              <w:top w:val="none" w:color="000000" w:sz="4" w:space="0"/>
              <w:left w:val="single" w:color="auto" w:sz="4" w:space="0"/>
              <w:bottom w:val="none" w:color="000000" w:sz="4" w:space="0"/>
              <w:right w:val="single" w:color="000000" w:sz="4" w:space="0"/>
            </w:tcBorders>
            <w:tcW w:w="1560" w:type="dxa"/>
            <w:textDirection w:val="lrTb"/>
            <w:noWrap w:val="false"/>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40</w:t>
            </w:r>
            <w:r/>
          </w:p>
        </w:tc>
      </w:tr>
      <w:tr>
        <w:trPr>
          <w:trHeight w:val="563"/>
        </w:trPr>
        <w:tc>
          <w:tcPr>
            <w:shd w:val="clear" w:color="auto" w:fill="auto"/>
            <w:tcBorders>
              <w:top w:val="none" w:color="000000" w:sz="4" w:space="0"/>
              <w:left w:val="single" w:color="auto" w:sz="4" w:space="0"/>
              <w:bottom w:val="none" w:color="000000" w:sz="4" w:space="0"/>
              <w:right w:val="none" w:color="000000" w:sz="4" w:space="0"/>
            </w:tcBorders>
            <w:tcW w:w="6374" w:type="dxa"/>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Нанесення вручну в один шар клею на горизонтальні і</w:t>
            </w:r>
            <w:r>
              <w:rPr>
                <w:rFonts w:ascii="Times New Roman" w:hAnsi="Times New Roman" w:cs="Times New Roman"/>
                <w:color w:val="000000"/>
                <w:lang w:eastAsia="uk-UA"/>
              </w:rPr>
              <w:br/>
              <w:t xml:space="preserve">вертикальні поверхні сталевих повітроводів</w:t>
            </w:r>
            <w:r/>
          </w:p>
        </w:tc>
        <w:tc>
          <w:tcPr>
            <w:shd w:val="clear" w:color="auto" w:fill="auto"/>
            <w:tcBorders>
              <w:top w:val="none" w:color="000000" w:sz="4" w:space="0"/>
              <w:left w:val="single" w:color="auto" w:sz="4" w:space="0"/>
              <w:bottom w:val="none" w:color="000000" w:sz="4" w:space="0"/>
              <w:right w:val="none" w:color="000000" w:sz="4" w:space="0"/>
            </w:tcBorders>
            <w:tcW w:w="1560" w:type="dxa"/>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  м</w:t>
            </w:r>
            <w:r/>
          </w:p>
        </w:tc>
        <w:tc>
          <w:tcPr>
            <w:shd w:val="clear" w:color="auto" w:fill="auto"/>
            <w:tcBorders>
              <w:top w:val="none" w:color="000000" w:sz="4" w:space="0"/>
              <w:left w:val="single" w:color="auto" w:sz="4" w:space="0"/>
              <w:bottom w:val="none" w:color="000000" w:sz="4" w:space="0"/>
              <w:right w:val="single" w:color="000000" w:sz="4" w:space="0"/>
            </w:tcBorders>
            <w:tcW w:w="1560" w:type="dxa"/>
            <w:textDirection w:val="lrTb"/>
            <w:noWrap w:val="false"/>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40</w:t>
            </w:r>
            <w:r/>
          </w:p>
        </w:tc>
      </w:tr>
      <w:tr>
        <w:trPr>
          <w:trHeight w:val="297"/>
        </w:trPr>
        <w:tc>
          <w:tcPr>
            <w:shd w:val="clear" w:color="auto" w:fill="auto"/>
            <w:tcBorders>
              <w:top w:val="none" w:color="000000" w:sz="4" w:space="0"/>
              <w:left w:val="single" w:color="auto" w:sz="4" w:space="0"/>
              <w:bottom w:val="none" w:color="000000" w:sz="4" w:space="0"/>
              <w:right w:val="none" w:color="000000" w:sz="4" w:space="0"/>
            </w:tcBorders>
            <w:tcW w:w="6374" w:type="dxa"/>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Ізоляція вогнетривка FIX EI60</w:t>
            </w:r>
            <w:r/>
          </w:p>
        </w:tc>
        <w:tc>
          <w:tcPr>
            <w:shd w:val="clear" w:color="auto" w:fill="auto"/>
            <w:tcBorders>
              <w:top w:val="none" w:color="000000" w:sz="4" w:space="0"/>
              <w:left w:val="single" w:color="auto" w:sz="4" w:space="0"/>
              <w:bottom w:val="none" w:color="000000" w:sz="4" w:space="0"/>
              <w:right w:val="none" w:color="000000" w:sz="4" w:space="0"/>
            </w:tcBorders>
            <w:tcW w:w="1560" w:type="dxa"/>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  м2</w:t>
            </w:r>
            <w:r/>
          </w:p>
        </w:tc>
        <w:tc>
          <w:tcPr>
            <w:shd w:val="clear" w:color="auto" w:fill="auto"/>
            <w:tcBorders>
              <w:top w:val="none" w:color="000000" w:sz="4" w:space="0"/>
              <w:left w:val="single" w:color="auto" w:sz="4" w:space="0"/>
              <w:bottom w:val="none" w:color="000000" w:sz="4" w:space="0"/>
              <w:right w:val="single" w:color="000000" w:sz="4" w:space="0"/>
            </w:tcBorders>
            <w:tcW w:w="1560" w:type="dxa"/>
            <w:textDirection w:val="lrTb"/>
            <w:noWrap w:val="false"/>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40</w:t>
            </w:r>
            <w:r/>
          </w:p>
        </w:tc>
      </w:tr>
      <w:tr>
        <w:trPr>
          <w:trHeight w:val="563"/>
        </w:trPr>
        <w:tc>
          <w:tcPr>
            <w:shd w:val="clear" w:color="auto" w:fill="auto"/>
            <w:tcBorders>
              <w:top w:val="none" w:color="000000" w:sz="4" w:space="0"/>
              <w:left w:val="single" w:color="auto" w:sz="4" w:space="0"/>
              <w:bottom w:val="none" w:color="000000" w:sz="4" w:space="0"/>
              <w:right w:val="none" w:color="000000" w:sz="4" w:space="0"/>
            </w:tcBorders>
            <w:tcW w:w="6374" w:type="dxa"/>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Установлення кронштейнів під вентиляційне</w:t>
            </w:r>
            <w:r>
              <w:rPr>
                <w:rFonts w:ascii="Times New Roman" w:hAnsi="Times New Roman" w:cs="Times New Roman"/>
                <w:color w:val="000000"/>
                <w:lang w:eastAsia="uk-UA"/>
              </w:rPr>
              <w:br/>
              <w:t xml:space="preserve">устаткування</w:t>
            </w:r>
            <w:r/>
          </w:p>
        </w:tc>
        <w:tc>
          <w:tcPr>
            <w:shd w:val="clear" w:color="auto" w:fill="auto"/>
            <w:tcBorders>
              <w:top w:val="none" w:color="000000" w:sz="4" w:space="0"/>
              <w:left w:val="single" w:color="auto" w:sz="4" w:space="0"/>
              <w:bottom w:val="none" w:color="000000" w:sz="4" w:space="0"/>
              <w:right w:val="none" w:color="000000" w:sz="4" w:space="0"/>
            </w:tcBorders>
            <w:tcW w:w="1560" w:type="dxa"/>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  кг</w:t>
            </w:r>
            <w:r/>
          </w:p>
        </w:tc>
        <w:tc>
          <w:tcPr>
            <w:shd w:val="clear" w:color="auto" w:fill="auto"/>
            <w:tcBorders>
              <w:top w:val="none" w:color="000000" w:sz="4" w:space="0"/>
              <w:left w:val="single" w:color="auto" w:sz="4" w:space="0"/>
              <w:bottom w:val="none" w:color="000000" w:sz="4" w:space="0"/>
              <w:right w:val="single" w:color="000000" w:sz="4" w:space="0"/>
            </w:tcBorders>
            <w:tcW w:w="1560" w:type="dxa"/>
            <w:textDirection w:val="lrTb"/>
            <w:noWrap w:val="false"/>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40</w:t>
            </w:r>
            <w:r/>
          </w:p>
        </w:tc>
      </w:tr>
      <w:tr>
        <w:trPr>
          <w:trHeight w:val="297"/>
        </w:trPr>
        <w:tc>
          <w:tcPr>
            <w:shd w:val="clear" w:color="auto" w:fill="auto"/>
            <w:tcBorders>
              <w:top w:val="none" w:color="000000" w:sz="4" w:space="0"/>
              <w:left w:val="single" w:color="auto" w:sz="4" w:space="0"/>
              <w:bottom w:val="none" w:color="000000" w:sz="4" w:space="0"/>
              <w:right w:val="none" w:color="000000" w:sz="4" w:space="0"/>
            </w:tcBorders>
            <w:tcW w:w="6374" w:type="dxa"/>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Опора покрівельна</w:t>
            </w:r>
            <w:r/>
          </w:p>
        </w:tc>
        <w:tc>
          <w:tcPr>
            <w:shd w:val="clear" w:color="auto" w:fill="auto"/>
            <w:tcBorders>
              <w:top w:val="none" w:color="000000" w:sz="4" w:space="0"/>
              <w:left w:val="single" w:color="auto" w:sz="4" w:space="0"/>
              <w:bottom w:val="none" w:color="000000" w:sz="4" w:space="0"/>
              <w:right w:val="none" w:color="000000" w:sz="4" w:space="0"/>
            </w:tcBorders>
            <w:tcW w:w="1560" w:type="dxa"/>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  </w:t>
            </w:r>
            <w:r>
              <w:rPr>
                <w:rFonts w:ascii="Times New Roman" w:hAnsi="Times New Roman" w:cs="Times New Roman"/>
                <w:color w:val="000000"/>
                <w:lang w:eastAsia="uk-UA"/>
              </w:rPr>
              <w:t xml:space="preserve">шт</w:t>
            </w:r>
            <w:r/>
          </w:p>
        </w:tc>
        <w:tc>
          <w:tcPr>
            <w:shd w:val="clear" w:color="auto" w:fill="auto"/>
            <w:tcBorders>
              <w:top w:val="none" w:color="000000" w:sz="4" w:space="0"/>
              <w:left w:val="single" w:color="auto" w:sz="4" w:space="0"/>
              <w:bottom w:val="none" w:color="000000" w:sz="4" w:space="0"/>
              <w:right w:val="single" w:color="000000" w:sz="4" w:space="0"/>
            </w:tcBorders>
            <w:tcW w:w="1560" w:type="dxa"/>
            <w:textDirection w:val="lrTb"/>
            <w:noWrap w:val="false"/>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20</w:t>
            </w:r>
            <w:r/>
          </w:p>
        </w:tc>
      </w:tr>
      <w:tr>
        <w:trPr>
          <w:trHeight w:val="563"/>
        </w:trPr>
        <w:tc>
          <w:tcPr>
            <w:shd w:val="clear" w:color="auto" w:fill="auto"/>
            <w:tcBorders>
              <w:top w:val="none" w:color="000000" w:sz="4" w:space="0"/>
              <w:left w:val="single" w:color="auto" w:sz="4" w:space="0"/>
              <w:bottom w:val="none" w:color="000000" w:sz="4" w:space="0"/>
              <w:right w:val="single" w:color="000000" w:sz="4" w:space="0"/>
            </w:tcBorders>
            <w:tcW w:w="6374" w:type="dxa"/>
            <w:vAlign w:val="center"/>
            <w:textDirection w:val="lrTb"/>
            <w:noWrap w:val="false"/>
          </w:tcPr>
          <w:p>
            <w:pPr>
              <w:jc w:val="center"/>
              <w:spacing w:after="0" w:line="240" w:lineRule="auto"/>
              <w:rPr>
                <w:rFonts w:ascii="Times New Roman" w:hAnsi="Times New Roman" w:cs="Times New Roman"/>
                <w:color w:val="000000"/>
                <w:u w:val="single"/>
                <w:lang w:eastAsia="uk-UA"/>
              </w:rPr>
            </w:pPr>
            <w:r>
              <w:rPr>
                <w:rFonts w:ascii="Times New Roman" w:hAnsi="Times New Roman" w:cs="Times New Roman"/>
                <w:color w:val="000000"/>
                <w:u w:val="single"/>
                <w:lang w:eastAsia="uk-UA"/>
              </w:rPr>
              <w:t xml:space="preserve">Локальний кошторис 02-01-05 на придбання</w:t>
            </w:r>
            <w:r>
              <w:rPr>
                <w:rFonts w:ascii="Times New Roman" w:hAnsi="Times New Roman" w:cs="Times New Roman"/>
                <w:color w:val="000000"/>
                <w:u w:val="single"/>
                <w:lang w:eastAsia="uk-UA"/>
              </w:rPr>
              <w:br/>
              <w:t xml:space="preserve">устаткування вентиляції і кондиціонування</w:t>
            </w:r>
            <w:r/>
          </w:p>
        </w:tc>
        <w:tc>
          <w:tcPr>
            <w:shd w:val="clear" w:color="auto" w:fill="auto"/>
            <w:tcBorders>
              <w:top w:val="none" w:color="000000" w:sz="4" w:space="0"/>
              <w:left w:val="none" w:color="000000" w:sz="4" w:space="0"/>
              <w:bottom w:val="none" w:color="000000" w:sz="4" w:space="0"/>
              <w:right w:val="single" w:color="auto" w:sz="4" w:space="0"/>
            </w:tcBorders>
            <w:tcW w:w="1560" w:type="dxa"/>
            <w:vAlign w:val="center"/>
            <w:textDirection w:val="lrTb"/>
            <w:noWrap w:val="false"/>
          </w:tcPr>
          <w:p>
            <w:pPr>
              <w:jc w:val="center"/>
              <w:spacing w:after="0" w:line="240" w:lineRule="auto"/>
              <w:rPr>
                <w:rFonts w:ascii="Times New Roman" w:hAnsi="Times New Roman" w:cs="Times New Roman"/>
                <w:color w:val="000000"/>
                <w:u w:val="single"/>
                <w:lang w:eastAsia="uk-UA"/>
              </w:rPr>
            </w:pPr>
            <w:r>
              <w:rPr>
                <w:rFonts w:ascii="Times New Roman" w:hAnsi="Times New Roman" w:cs="Times New Roman"/>
                <w:color w:val="000000"/>
                <w:u w:val="single"/>
                <w:lang w:eastAsia="uk-UA"/>
              </w:rPr>
              <w:t xml:space="preserve"> </w:t>
            </w:r>
            <w:r/>
          </w:p>
        </w:tc>
        <w:tc>
          <w:tcPr>
            <w:shd w:val="clear" w:color="auto" w:fill="auto"/>
            <w:tcBorders>
              <w:top w:val="none" w:color="000000" w:sz="4" w:space="0"/>
              <w:left w:val="none" w:color="000000" w:sz="4" w:space="0"/>
              <w:bottom w:val="none" w:color="000000" w:sz="4" w:space="0"/>
              <w:right w:val="single" w:color="auto" w:sz="4" w:space="0"/>
            </w:tcBorders>
            <w:tcW w:w="1560" w:type="dxa"/>
            <w:vAlign w:val="center"/>
            <w:textDirection w:val="lrTb"/>
            <w:noWrap w:val="false"/>
          </w:tcPr>
          <w:p>
            <w:pPr>
              <w:jc w:val="center"/>
              <w:spacing w:after="0" w:line="240" w:lineRule="auto"/>
              <w:rPr>
                <w:rFonts w:ascii="Times New Roman" w:hAnsi="Times New Roman" w:cs="Times New Roman"/>
                <w:color w:val="000000"/>
                <w:u w:val="single"/>
                <w:lang w:eastAsia="uk-UA"/>
              </w:rPr>
            </w:pPr>
            <w:r>
              <w:rPr>
                <w:rFonts w:ascii="Times New Roman" w:hAnsi="Times New Roman" w:cs="Times New Roman"/>
                <w:color w:val="000000"/>
                <w:u w:val="single"/>
                <w:lang w:eastAsia="uk-UA"/>
              </w:rPr>
              <w:t xml:space="preserve"> </w:t>
            </w:r>
            <w:r/>
          </w:p>
        </w:tc>
      </w:tr>
      <w:tr>
        <w:trPr>
          <w:trHeight w:val="297"/>
        </w:trPr>
        <w:tc>
          <w:tcPr>
            <w:shd w:val="clear" w:color="auto" w:fill="auto"/>
            <w:tcBorders>
              <w:top w:val="none" w:color="000000" w:sz="4" w:space="0"/>
              <w:left w:val="single" w:color="auto" w:sz="4" w:space="0"/>
              <w:bottom w:val="none" w:color="000000" w:sz="4" w:space="0"/>
              <w:right w:val="single" w:color="auto" w:sz="4" w:space="0"/>
            </w:tcBorders>
            <w:tcW w:w="6374" w:type="dxa"/>
            <w:vAlign w:val="center"/>
            <w:textDirection w:val="lrTb"/>
            <w:noWrap w:val="false"/>
          </w:tcPr>
          <w:p>
            <w:pPr>
              <w:jc w:val="center"/>
              <w:spacing w:after="0" w:line="240" w:lineRule="auto"/>
              <w:rPr>
                <w:rFonts w:ascii="Times New Roman" w:hAnsi="Times New Roman" w:cs="Times New Roman"/>
                <w:color w:val="000000"/>
                <w:u w:val="single"/>
                <w:lang w:eastAsia="uk-UA"/>
              </w:rPr>
            </w:pPr>
            <w:r>
              <w:rPr>
                <w:rFonts w:ascii="Times New Roman" w:hAnsi="Times New Roman" w:cs="Times New Roman"/>
                <w:color w:val="000000"/>
                <w:u w:val="single"/>
                <w:lang w:eastAsia="uk-UA"/>
              </w:rPr>
              <w:t xml:space="preserve"> </w:t>
            </w:r>
            <w:r/>
          </w:p>
        </w:tc>
        <w:tc>
          <w:tcPr>
            <w:shd w:val="clear" w:color="auto" w:fill="auto"/>
            <w:tcBorders>
              <w:top w:val="none" w:color="000000" w:sz="4" w:space="0"/>
              <w:left w:val="none" w:color="000000" w:sz="4" w:space="0"/>
              <w:bottom w:val="none" w:color="000000" w:sz="4" w:space="0"/>
              <w:right w:val="single" w:color="auto" w:sz="4" w:space="0"/>
            </w:tcBorders>
            <w:tcW w:w="1560" w:type="dxa"/>
            <w:vAlign w:val="center"/>
            <w:textDirection w:val="lrTb"/>
            <w:noWrap w:val="false"/>
          </w:tcPr>
          <w:p>
            <w:pPr>
              <w:jc w:val="center"/>
              <w:spacing w:after="0" w:line="240" w:lineRule="auto"/>
              <w:rPr>
                <w:rFonts w:ascii="Times New Roman" w:hAnsi="Times New Roman" w:cs="Times New Roman"/>
                <w:color w:val="000000"/>
                <w:u w:val="single"/>
                <w:lang w:eastAsia="uk-UA"/>
              </w:rPr>
            </w:pPr>
            <w:r>
              <w:rPr>
                <w:rFonts w:ascii="Times New Roman" w:hAnsi="Times New Roman" w:cs="Times New Roman"/>
                <w:color w:val="000000"/>
                <w:u w:val="single"/>
                <w:lang w:eastAsia="uk-UA"/>
              </w:rPr>
              <w:t xml:space="preserve"> </w:t>
            </w:r>
            <w:r/>
          </w:p>
        </w:tc>
        <w:tc>
          <w:tcPr>
            <w:shd w:val="clear" w:color="auto" w:fill="auto"/>
            <w:tcBorders>
              <w:top w:val="none" w:color="000000" w:sz="4" w:space="0"/>
              <w:left w:val="none" w:color="000000" w:sz="4" w:space="0"/>
              <w:bottom w:val="none" w:color="000000" w:sz="4" w:space="0"/>
              <w:right w:val="single" w:color="auto" w:sz="4" w:space="0"/>
            </w:tcBorders>
            <w:tcW w:w="1560" w:type="dxa"/>
            <w:vAlign w:val="center"/>
            <w:textDirection w:val="lrTb"/>
            <w:noWrap w:val="false"/>
          </w:tcPr>
          <w:p>
            <w:pPr>
              <w:jc w:val="center"/>
              <w:spacing w:after="0" w:line="240" w:lineRule="auto"/>
              <w:rPr>
                <w:rFonts w:ascii="Times New Roman" w:hAnsi="Times New Roman" w:cs="Times New Roman"/>
                <w:color w:val="000000"/>
                <w:u w:val="single"/>
                <w:lang w:eastAsia="uk-UA"/>
              </w:rPr>
            </w:pPr>
            <w:r>
              <w:rPr>
                <w:rFonts w:ascii="Times New Roman" w:hAnsi="Times New Roman" w:cs="Times New Roman"/>
                <w:color w:val="000000"/>
                <w:u w:val="single"/>
                <w:lang w:eastAsia="uk-UA"/>
              </w:rPr>
              <w:t xml:space="preserve"> </w:t>
            </w:r>
            <w:r/>
          </w:p>
        </w:tc>
      </w:tr>
      <w:tr>
        <w:trPr>
          <w:trHeight w:val="297"/>
        </w:trPr>
        <w:tc>
          <w:tcPr>
            <w:shd w:val="clear" w:color="auto" w:fill="auto"/>
            <w:tcBorders>
              <w:top w:val="none" w:color="000000" w:sz="4" w:space="0"/>
              <w:left w:val="single" w:color="auto" w:sz="4" w:space="0"/>
              <w:bottom w:val="none" w:color="000000" w:sz="4" w:space="0"/>
              <w:right w:val="single" w:color="000000" w:sz="4" w:space="0"/>
            </w:tcBorders>
            <w:tcW w:w="6374" w:type="dxa"/>
            <w:vAlign w:val="center"/>
            <w:textDirection w:val="lrTb"/>
            <w:noWrap w:val="false"/>
          </w:tcPr>
          <w:p>
            <w:pPr>
              <w:jc w:val="center"/>
              <w:spacing w:after="0" w:line="240" w:lineRule="auto"/>
              <w:rPr>
                <w:rFonts w:ascii="Times New Roman" w:hAnsi="Times New Roman" w:cs="Times New Roman"/>
                <w:color w:val="000000"/>
                <w:u w:val="single"/>
                <w:lang w:eastAsia="uk-UA"/>
              </w:rPr>
            </w:pPr>
            <w:r>
              <w:rPr>
                <w:rFonts w:ascii="Times New Roman" w:hAnsi="Times New Roman" w:cs="Times New Roman"/>
                <w:color w:val="000000"/>
                <w:u w:val="single"/>
                <w:lang w:eastAsia="uk-UA"/>
              </w:rPr>
              <w:t xml:space="preserve">Роздiл</w:t>
            </w:r>
            <w:r>
              <w:rPr>
                <w:rFonts w:ascii="Times New Roman" w:hAnsi="Times New Roman" w:cs="Times New Roman"/>
                <w:color w:val="000000"/>
                <w:u w:val="single"/>
                <w:lang w:eastAsia="uk-UA"/>
              </w:rPr>
              <w:t xml:space="preserve"> 1. Кондиціювання</w:t>
            </w:r>
            <w:r/>
          </w:p>
        </w:tc>
        <w:tc>
          <w:tcPr>
            <w:shd w:val="clear" w:color="auto" w:fill="auto"/>
            <w:tcBorders>
              <w:top w:val="none" w:color="000000" w:sz="4" w:space="0"/>
              <w:left w:val="none" w:color="000000" w:sz="4" w:space="0"/>
              <w:bottom w:val="none" w:color="000000" w:sz="4" w:space="0"/>
              <w:right w:val="single" w:color="auto" w:sz="4" w:space="0"/>
            </w:tcBorders>
            <w:tcW w:w="1560" w:type="dxa"/>
            <w:vAlign w:val="center"/>
            <w:textDirection w:val="lrTb"/>
            <w:noWrap w:val="false"/>
          </w:tcPr>
          <w:p>
            <w:pPr>
              <w:jc w:val="center"/>
              <w:spacing w:after="0" w:line="240" w:lineRule="auto"/>
              <w:rPr>
                <w:rFonts w:ascii="Times New Roman" w:hAnsi="Times New Roman" w:cs="Times New Roman"/>
                <w:color w:val="000000"/>
                <w:u w:val="single"/>
                <w:lang w:eastAsia="uk-UA"/>
              </w:rPr>
            </w:pPr>
            <w:r>
              <w:rPr>
                <w:rFonts w:ascii="Times New Roman" w:hAnsi="Times New Roman" w:cs="Times New Roman"/>
                <w:color w:val="000000"/>
                <w:u w:val="single"/>
                <w:lang w:eastAsia="uk-UA"/>
              </w:rPr>
              <w:t xml:space="preserve"> </w:t>
            </w:r>
            <w:r/>
          </w:p>
        </w:tc>
        <w:tc>
          <w:tcPr>
            <w:shd w:val="clear" w:color="auto" w:fill="auto"/>
            <w:tcBorders>
              <w:top w:val="none" w:color="000000" w:sz="4" w:space="0"/>
              <w:left w:val="none" w:color="000000" w:sz="4" w:space="0"/>
              <w:bottom w:val="none" w:color="000000" w:sz="4" w:space="0"/>
              <w:right w:val="single" w:color="auto" w:sz="4" w:space="0"/>
            </w:tcBorders>
            <w:tcW w:w="1560" w:type="dxa"/>
            <w:vAlign w:val="center"/>
            <w:textDirection w:val="lrTb"/>
            <w:noWrap w:val="false"/>
          </w:tcPr>
          <w:p>
            <w:pPr>
              <w:jc w:val="center"/>
              <w:spacing w:after="0" w:line="240" w:lineRule="auto"/>
              <w:rPr>
                <w:rFonts w:ascii="Times New Roman" w:hAnsi="Times New Roman" w:cs="Times New Roman"/>
                <w:color w:val="000000"/>
                <w:u w:val="single"/>
                <w:lang w:eastAsia="uk-UA"/>
              </w:rPr>
            </w:pPr>
            <w:r>
              <w:rPr>
                <w:rFonts w:ascii="Times New Roman" w:hAnsi="Times New Roman" w:cs="Times New Roman"/>
                <w:color w:val="000000"/>
                <w:u w:val="single"/>
                <w:lang w:eastAsia="uk-UA"/>
              </w:rPr>
              <w:t xml:space="preserve"> </w:t>
            </w:r>
            <w:r/>
          </w:p>
        </w:tc>
      </w:tr>
      <w:tr>
        <w:trPr>
          <w:trHeight w:val="297"/>
        </w:trPr>
        <w:tc>
          <w:tcPr>
            <w:shd w:val="clear" w:color="auto" w:fill="auto"/>
            <w:tcBorders>
              <w:top w:val="none" w:color="000000" w:sz="4" w:space="0"/>
              <w:left w:val="single" w:color="auto" w:sz="4" w:space="0"/>
              <w:bottom w:val="none" w:color="000000" w:sz="4" w:space="0"/>
              <w:right w:val="single" w:color="auto" w:sz="4" w:space="0"/>
            </w:tcBorders>
            <w:tcW w:w="6374" w:type="dxa"/>
            <w:vAlign w:val="center"/>
            <w:textDirection w:val="lrTb"/>
            <w:noWrap w:val="false"/>
          </w:tcPr>
          <w:p>
            <w:pPr>
              <w:jc w:val="center"/>
              <w:spacing w:after="0" w:line="240" w:lineRule="auto"/>
              <w:rPr>
                <w:rFonts w:ascii="Times New Roman" w:hAnsi="Times New Roman" w:cs="Times New Roman"/>
                <w:color w:val="000000"/>
                <w:u w:val="single"/>
                <w:lang w:eastAsia="uk-UA"/>
              </w:rPr>
            </w:pPr>
            <w:r>
              <w:rPr>
                <w:rFonts w:ascii="Times New Roman" w:hAnsi="Times New Roman" w:cs="Times New Roman"/>
                <w:color w:val="000000"/>
                <w:u w:val="single"/>
                <w:lang w:eastAsia="uk-UA"/>
              </w:rPr>
              <w:t xml:space="preserve"> </w:t>
            </w:r>
            <w:r/>
          </w:p>
        </w:tc>
        <w:tc>
          <w:tcPr>
            <w:shd w:val="clear" w:color="auto" w:fill="auto"/>
            <w:tcBorders>
              <w:top w:val="none" w:color="000000" w:sz="4" w:space="0"/>
              <w:left w:val="none" w:color="000000" w:sz="4" w:space="0"/>
              <w:bottom w:val="none" w:color="000000" w:sz="4" w:space="0"/>
              <w:right w:val="single" w:color="auto" w:sz="4" w:space="0"/>
            </w:tcBorders>
            <w:tcW w:w="1560" w:type="dxa"/>
            <w:vAlign w:val="center"/>
            <w:textDirection w:val="lrTb"/>
            <w:noWrap w:val="false"/>
          </w:tcPr>
          <w:p>
            <w:pPr>
              <w:jc w:val="center"/>
              <w:spacing w:after="0" w:line="240" w:lineRule="auto"/>
              <w:rPr>
                <w:rFonts w:ascii="Times New Roman" w:hAnsi="Times New Roman" w:cs="Times New Roman"/>
                <w:color w:val="000000"/>
                <w:u w:val="single"/>
                <w:lang w:eastAsia="uk-UA"/>
              </w:rPr>
            </w:pPr>
            <w:r>
              <w:rPr>
                <w:rFonts w:ascii="Times New Roman" w:hAnsi="Times New Roman" w:cs="Times New Roman"/>
                <w:color w:val="000000"/>
                <w:u w:val="single"/>
                <w:lang w:eastAsia="uk-UA"/>
              </w:rPr>
              <w:t xml:space="preserve"> </w:t>
            </w:r>
            <w:r/>
          </w:p>
        </w:tc>
        <w:tc>
          <w:tcPr>
            <w:shd w:val="clear" w:color="auto" w:fill="auto"/>
            <w:tcBorders>
              <w:top w:val="none" w:color="000000" w:sz="4" w:space="0"/>
              <w:left w:val="none" w:color="000000" w:sz="4" w:space="0"/>
              <w:bottom w:val="none" w:color="000000" w:sz="4" w:space="0"/>
              <w:right w:val="single" w:color="auto" w:sz="4" w:space="0"/>
            </w:tcBorders>
            <w:tcW w:w="1560" w:type="dxa"/>
            <w:vAlign w:val="center"/>
            <w:textDirection w:val="lrTb"/>
            <w:noWrap w:val="false"/>
          </w:tcPr>
          <w:p>
            <w:pPr>
              <w:jc w:val="center"/>
              <w:spacing w:after="0" w:line="240" w:lineRule="auto"/>
              <w:rPr>
                <w:rFonts w:ascii="Times New Roman" w:hAnsi="Times New Roman" w:cs="Times New Roman"/>
                <w:color w:val="000000"/>
                <w:u w:val="single"/>
                <w:lang w:eastAsia="uk-UA"/>
              </w:rPr>
            </w:pPr>
            <w:r>
              <w:rPr>
                <w:rFonts w:ascii="Times New Roman" w:hAnsi="Times New Roman" w:cs="Times New Roman"/>
                <w:color w:val="000000"/>
                <w:u w:val="single"/>
                <w:lang w:eastAsia="uk-UA"/>
              </w:rPr>
              <w:t xml:space="preserve"> </w:t>
            </w:r>
            <w:r/>
          </w:p>
        </w:tc>
      </w:tr>
      <w:tr>
        <w:trPr>
          <w:trHeight w:val="297"/>
        </w:trPr>
        <w:tc>
          <w:tcPr>
            <w:shd w:val="clear" w:color="auto" w:fill="auto"/>
            <w:tcBorders>
              <w:top w:val="none" w:color="000000" w:sz="4" w:space="0"/>
              <w:left w:val="single" w:color="auto" w:sz="4" w:space="0"/>
              <w:bottom w:val="none" w:color="000000" w:sz="4" w:space="0"/>
              <w:right w:val="single" w:color="000000" w:sz="4" w:space="0"/>
            </w:tcBorders>
            <w:tcW w:w="6374" w:type="dxa"/>
            <w:vAlign w:val="center"/>
            <w:textDirection w:val="lrTb"/>
            <w:noWrap w:val="false"/>
          </w:tcPr>
          <w:p>
            <w:pPr>
              <w:jc w:val="center"/>
              <w:spacing w:after="0" w:line="240" w:lineRule="auto"/>
              <w:rPr>
                <w:rFonts w:ascii="Times New Roman" w:hAnsi="Times New Roman" w:cs="Times New Roman"/>
                <w:color w:val="000000"/>
                <w:u w:val="single"/>
                <w:lang w:eastAsia="uk-UA"/>
              </w:rPr>
            </w:pPr>
            <w:r>
              <w:rPr>
                <w:rFonts w:ascii="Times New Roman" w:hAnsi="Times New Roman" w:cs="Times New Roman"/>
                <w:color w:val="000000"/>
                <w:u w:val="single"/>
                <w:lang w:eastAsia="uk-UA"/>
              </w:rPr>
              <w:t xml:space="preserve">К3</w:t>
            </w:r>
            <w:r/>
          </w:p>
        </w:tc>
        <w:tc>
          <w:tcPr>
            <w:shd w:val="clear" w:color="auto" w:fill="auto"/>
            <w:tcBorders>
              <w:top w:val="none" w:color="000000" w:sz="4" w:space="0"/>
              <w:left w:val="none" w:color="000000" w:sz="4" w:space="0"/>
              <w:bottom w:val="none" w:color="000000" w:sz="4" w:space="0"/>
              <w:right w:val="single" w:color="auto" w:sz="4" w:space="0"/>
            </w:tcBorders>
            <w:tcW w:w="1560" w:type="dxa"/>
            <w:vAlign w:val="center"/>
            <w:textDirection w:val="lrTb"/>
            <w:noWrap w:val="false"/>
          </w:tcPr>
          <w:p>
            <w:pPr>
              <w:jc w:val="center"/>
              <w:spacing w:after="0" w:line="240" w:lineRule="auto"/>
              <w:rPr>
                <w:rFonts w:ascii="Times New Roman" w:hAnsi="Times New Roman" w:cs="Times New Roman"/>
                <w:color w:val="000000"/>
                <w:u w:val="single"/>
                <w:lang w:eastAsia="uk-UA"/>
              </w:rPr>
            </w:pPr>
            <w:r>
              <w:rPr>
                <w:rFonts w:ascii="Times New Roman" w:hAnsi="Times New Roman" w:cs="Times New Roman"/>
                <w:color w:val="000000"/>
                <w:u w:val="single"/>
                <w:lang w:eastAsia="uk-UA"/>
              </w:rPr>
              <w:t xml:space="preserve"> </w:t>
            </w:r>
            <w:r/>
          </w:p>
        </w:tc>
        <w:tc>
          <w:tcPr>
            <w:shd w:val="clear" w:color="auto" w:fill="auto"/>
            <w:tcBorders>
              <w:top w:val="none" w:color="000000" w:sz="4" w:space="0"/>
              <w:left w:val="none" w:color="000000" w:sz="4" w:space="0"/>
              <w:bottom w:val="none" w:color="000000" w:sz="4" w:space="0"/>
              <w:right w:val="single" w:color="auto" w:sz="4" w:space="0"/>
            </w:tcBorders>
            <w:tcW w:w="1560" w:type="dxa"/>
            <w:vAlign w:val="center"/>
            <w:textDirection w:val="lrTb"/>
            <w:noWrap w:val="false"/>
          </w:tcPr>
          <w:p>
            <w:pPr>
              <w:jc w:val="center"/>
              <w:spacing w:after="0" w:line="240" w:lineRule="auto"/>
              <w:rPr>
                <w:rFonts w:ascii="Times New Roman" w:hAnsi="Times New Roman" w:cs="Times New Roman"/>
                <w:color w:val="000000"/>
                <w:u w:val="single"/>
                <w:lang w:eastAsia="uk-UA"/>
              </w:rPr>
            </w:pPr>
            <w:r>
              <w:rPr>
                <w:rFonts w:ascii="Times New Roman" w:hAnsi="Times New Roman" w:cs="Times New Roman"/>
                <w:color w:val="000000"/>
                <w:u w:val="single"/>
                <w:lang w:eastAsia="uk-UA"/>
              </w:rPr>
              <w:t xml:space="preserve"> </w:t>
            </w:r>
            <w:r/>
          </w:p>
        </w:tc>
      </w:tr>
      <w:tr>
        <w:trPr>
          <w:trHeight w:val="297"/>
        </w:trPr>
        <w:tc>
          <w:tcPr>
            <w:shd w:val="clear" w:color="auto" w:fill="auto"/>
            <w:tcBorders>
              <w:top w:val="none" w:color="000000" w:sz="4" w:space="0"/>
              <w:left w:val="single" w:color="auto" w:sz="4" w:space="0"/>
              <w:bottom w:val="none" w:color="000000" w:sz="4" w:space="0"/>
              <w:right w:val="single" w:color="auto" w:sz="4" w:space="0"/>
            </w:tcBorders>
            <w:tcW w:w="6374" w:type="dxa"/>
            <w:vAlign w:val="center"/>
            <w:textDirection w:val="lrTb"/>
            <w:noWrap w:val="false"/>
          </w:tcPr>
          <w:p>
            <w:pPr>
              <w:jc w:val="center"/>
              <w:spacing w:after="0" w:line="240" w:lineRule="auto"/>
              <w:rPr>
                <w:rFonts w:ascii="Times New Roman" w:hAnsi="Times New Roman" w:cs="Times New Roman"/>
                <w:color w:val="000000"/>
                <w:u w:val="single"/>
                <w:lang w:eastAsia="uk-UA"/>
              </w:rPr>
            </w:pPr>
            <w:r>
              <w:rPr>
                <w:rFonts w:ascii="Times New Roman" w:hAnsi="Times New Roman" w:cs="Times New Roman"/>
                <w:color w:val="000000"/>
                <w:u w:val="single"/>
                <w:lang w:eastAsia="uk-UA"/>
              </w:rPr>
              <w:t xml:space="preserve"> </w:t>
            </w:r>
            <w:r/>
          </w:p>
        </w:tc>
        <w:tc>
          <w:tcPr>
            <w:shd w:val="clear" w:color="auto" w:fill="auto"/>
            <w:tcBorders>
              <w:top w:val="none" w:color="000000" w:sz="4" w:space="0"/>
              <w:left w:val="none" w:color="000000" w:sz="4" w:space="0"/>
              <w:bottom w:val="none" w:color="000000" w:sz="4" w:space="0"/>
              <w:right w:val="single" w:color="auto" w:sz="4" w:space="0"/>
            </w:tcBorders>
            <w:tcW w:w="1560" w:type="dxa"/>
            <w:vAlign w:val="center"/>
            <w:textDirection w:val="lrTb"/>
            <w:noWrap w:val="false"/>
          </w:tcPr>
          <w:p>
            <w:pPr>
              <w:jc w:val="center"/>
              <w:spacing w:after="0" w:line="240" w:lineRule="auto"/>
              <w:rPr>
                <w:rFonts w:ascii="Times New Roman" w:hAnsi="Times New Roman" w:cs="Times New Roman"/>
                <w:color w:val="000000"/>
                <w:u w:val="single"/>
                <w:lang w:eastAsia="uk-UA"/>
              </w:rPr>
            </w:pPr>
            <w:r>
              <w:rPr>
                <w:rFonts w:ascii="Times New Roman" w:hAnsi="Times New Roman" w:cs="Times New Roman"/>
                <w:color w:val="000000"/>
                <w:u w:val="single"/>
                <w:lang w:eastAsia="uk-UA"/>
              </w:rPr>
              <w:t xml:space="preserve"> </w:t>
            </w:r>
            <w:r/>
          </w:p>
        </w:tc>
        <w:tc>
          <w:tcPr>
            <w:shd w:val="clear" w:color="auto" w:fill="auto"/>
            <w:tcBorders>
              <w:top w:val="none" w:color="000000" w:sz="4" w:space="0"/>
              <w:left w:val="none" w:color="000000" w:sz="4" w:space="0"/>
              <w:bottom w:val="none" w:color="000000" w:sz="4" w:space="0"/>
              <w:right w:val="single" w:color="auto" w:sz="4" w:space="0"/>
            </w:tcBorders>
            <w:tcW w:w="1560" w:type="dxa"/>
            <w:vAlign w:val="center"/>
            <w:textDirection w:val="lrTb"/>
            <w:noWrap w:val="false"/>
          </w:tcPr>
          <w:p>
            <w:pPr>
              <w:jc w:val="center"/>
              <w:spacing w:after="0" w:line="240" w:lineRule="auto"/>
              <w:rPr>
                <w:rFonts w:ascii="Times New Roman" w:hAnsi="Times New Roman" w:cs="Times New Roman"/>
                <w:color w:val="000000"/>
                <w:u w:val="single"/>
                <w:lang w:eastAsia="uk-UA"/>
              </w:rPr>
            </w:pPr>
            <w:r>
              <w:rPr>
                <w:rFonts w:ascii="Times New Roman" w:hAnsi="Times New Roman" w:cs="Times New Roman"/>
                <w:color w:val="000000"/>
                <w:u w:val="single"/>
                <w:lang w:eastAsia="uk-UA"/>
              </w:rPr>
              <w:t xml:space="preserve"> </w:t>
            </w:r>
            <w:r/>
          </w:p>
        </w:tc>
      </w:tr>
      <w:tr>
        <w:trPr>
          <w:trHeight w:val="297"/>
        </w:trPr>
        <w:tc>
          <w:tcPr>
            <w:shd w:val="clear" w:color="auto" w:fill="auto"/>
            <w:tcBorders>
              <w:top w:val="none" w:color="000000" w:sz="4" w:space="0"/>
              <w:left w:val="single" w:color="auto" w:sz="4" w:space="0"/>
              <w:bottom w:val="none" w:color="000000" w:sz="4" w:space="0"/>
              <w:right w:val="none" w:color="000000" w:sz="4" w:space="0"/>
            </w:tcBorders>
            <w:tcW w:w="6374" w:type="dxa"/>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Зовнішній блок </w:t>
            </w:r>
            <w:r>
              <w:rPr>
                <w:rFonts w:ascii="Times New Roman" w:hAnsi="Times New Roman" w:cs="Times New Roman"/>
                <w:color w:val="000000"/>
                <w:lang w:eastAsia="uk-UA"/>
              </w:rPr>
              <w:t xml:space="preserve">Multi</w:t>
            </w:r>
            <w:r>
              <w:rPr>
                <w:rFonts w:ascii="Times New Roman" w:hAnsi="Times New Roman" w:cs="Times New Roman"/>
                <w:color w:val="000000"/>
                <w:lang w:eastAsia="uk-UA"/>
              </w:rPr>
              <w:t xml:space="preserve"> V ARUM180LTE6</w:t>
            </w:r>
            <w:r/>
          </w:p>
        </w:tc>
        <w:tc>
          <w:tcPr>
            <w:shd w:val="clear" w:color="auto" w:fill="auto"/>
            <w:tcBorders>
              <w:top w:val="none" w:color="000000" w:sz="4" w:space="0"/>
              <w:left w:val="single" w:color="auto" w:sz="4" w:space="0"/>
              <w:bottom w:val="none" w:color="000000" w:sz="4" w:space="0"/>
              <w:right w:val="none" w:color="000000" w:sz="4" w:space="0"/>
            </w:tcBorders>
            <w:tcW w:w="1560" w:type="dxa"/>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  </w:t>
            </w:r>
            <w:r>
              <w:rPr>
                <w:rFonts w:ascii="Times New Roman" w:hAnsi="Times New Roman" w:cs="Times New Roman"/>
                <w:color w:val="000000"/>
                <w:lang w:eastAsia="uk-UA"/>
              </w:rPr>
              <w:t xml:space="preserve">шт</w:t>
            </w:r>
            <w:r/>
          </w:p>
        </w:tc>
        <w:tc>
          <w:tcPr>
            <w:shd w:val="clear" w:color="auto" w:fill="auto"/>
            <w:tcBorders>
              <w:top w:val="none" w:color="000000" w:sz="4" w:space="0"/>
              <w:left w:val="single" w:color="auto" w:sz="4" w:space="0"/>
              <w:bottom w:val="none" w:color="000000" w:sz="4" w:space="0"/>
              <w:right w:val="single" w:color="000000" w:sz="4" w:space="0"/>
            </w:tcBorders>
            <w:tcW w:w="1560" w:type="dxa"/>
            <w:textDirection w:val="lrTb"/>
            <w:noWrap w:val="false"/>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1</w:t>
            </w:r>
            <w:r/>
          </w:p>
        </w:tc>
      </w:tr>
      <w:tr>
        <w:trPr>
          <w:trHeight w:val="297"/>
        </w:trPr>
        <w:tc>
          <w:tcPr>
            <w:shd w:val="clear" w:color="auto" w:fill="auto"/>
            <w:tcBorders>
              <w:top w:val="none" w:color="000000" w:sz="4" w:space="0"/>
              <w:left w:val="single" w:color="auto" w:sz="4" w:space="0"/>
              <w:bottom w:val="none" w:color="000000" w:sz="4" w:space="0"/>
              <w:right w:val="none" w:color="000000" w:sz="4" w:space="0"/>
            </w:tcBorders>
            <w:tcW w:w="6374" w:type="dxa"/>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Внутрішній блок касетного типу ARNU07GTRB4</w:t>
            </w:r>
            <w:r/>
          </w:p>
        </w:tc>
        <w:tc>
          <w:tcPr>
            <w:shd w:val="clear" w:color="auto" w:fill="auto"/>
            <w:tcBorders>
              <w:top w:val="none" w:color="000000" w:sz="4" w:space="0"/>
              <w:left w:val="single" w:color="auto" w:sz="4" w:space="0"/>
              <w:bottom w:val="none" w:color="000000" w:sz="4" w:space="0"/>
              <w:right w:val="none" w:color="000000" w:sz="4" w:space="0"/>
            </w:tcBorders>
            <w:tcW w:w="1560" w:type="dxa"/>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  </w:t>
            </w:r>
            <w:r>
              <w:rPr>
                <w:rFonts w:ascii="Times New Roman" w:hAnsi="Times New Roman" w:cs="Times New Roman"/>
                <w:color w:val="000000"/>
                <w:lang w:eastAsia="uk-UA"/>
              </w:rPr>
              <w:t xml:space="preserve">шт</w:t>
            </w:r>
            <w:r/>
          </w:p>
        </w:tc>
        <w:tc>
          <w:tcPr>
            <w:shd w:val="clear" w:color="auto" w:fill="auto"/>
            <w:tcBorders>
              <w:top w:val="none" w:color="000000" w:sz="4" w:space="0"/>
              <w:left w:val="single" w:color="auto" w:sz="4" w:space="0"/>
              <w:bottom w:val="none" w:color="000000" w:sz="4" w:space="0"/>
              <w:right w:val="single" w:color="000000" w:sz="4" w:space="0"/>
            </w:tcBorders>
            <w:tcW w:w="1560" w:type="dxa"/>
            <w:textDirection w:val="lrTb"/>
            <w:noWrap w:val="false"/>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1</w:t>
            </w:r>
            <w:r/>
          </w:p>
        </w:tc>
      </w:tr>
      <w:tr>
        <w:trPr>
          <w:trHeight w:val="297"/>
        </w:trPr>
        <w:tc>
          <w:tcPr>
            <w:shd w:val="clear" w:color="auto" w:fill="auto"/>
            <w:tcBorders>
              <w:top w:val="none" w:color="000000" w:sz="4" w:space="0"/>
              <w:left w:val="single" w:color="auto" w:sz="4" w:space="0"/>
              <w:bottom w:val="none" w:color="000000" w:sz="4" w:space="0"/>
              <w:right w:val="none" w:color="000000" w:sz="4" w:space="0"/>
            </w:tcBorders>
            <w:tcW w:w="6374" w:type="dxa"/>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Внутрішній блок касетного типу ARNU09GTRB4</w:t>
            </w:r>
            <w:r/>
          </w:p>
        </w:tc>
        <w:tc>
          <w:tcPr>
            <w:shd w:val="clear" w:color="auto" w:fill="auto"/>
            <w:tcBorders>
              <w:top w:val="none" w:color="000000" w:sz="4" w:space="0"/>
              <w:left w:val="single" w:color="auto" w:sz="4" w:space="0"/>
              <w:bottom w:val="none" w:color="000000" w:sz="4" w:space="0"/>
              <w:right w:val="none" w:color="000000" w:sz="4" w:space="0"/>
            </w:tcBorders>
            <w:tcW w:w="1560" w:type="dxa"/>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  </w:t>
            </w:r>
            <w:r>
              <w:rPr>
                <w:rFonts w:ascii="Times New Roman" w:hAnsi="Times New Roman" w:cs="Times New Roman"/>
                <w:color w:val="000000"/>
                <w:lang w:eastAsia="uk-UA"/>
              </w:rPr>
              <w:t xml:space="preserve">шт</w:t>
            </w:r>
            <w:r/>
          </w:p>
        </w:tc>
        <w:tc>
          <w:tcPr>
            <w:shd w:val="clear" w:color="auto" w:fill="auto"/>
            <w:tcBorders>
              <w:top w:val="none" w:color="000000" w:sz="4" w:space="0"/>
              <w:left w:val="single" w:color="auto" w:sz="4" w:space="0"/>
              <w:bottom w:val="none" w:color="000000" w:sz="4" w:space="0"/>
              <w:right w:val="single" w:color="000000" w:sz="4" w:space="0"/>
            </w:tcBorders>
            <w:tcW w:w="1560" w:type="dxa"/>
            <w:textDirection w:val="lrTb"/>
            <w:noWrap w:val="false"/>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3</w:t>
            </w:r>
            <w:r/>
          </w:p>
        </w:tc>
      </w:tr>
      <w:tr>
        <w:trPr>
          <w:trHeight w:val="297"/>
        </w:trPr>
        <w:tc>
          <w:tcPr>
            <w:shd w:val="clear" w:color="auto" w:fill="auto"/>
            <w:tcBorders>
              <w:top w:val="none" w:color="000000" w:sz="4" w:space="0"/>
              <w:left w:val="single" w:color="auto" w:sz="4" w:space="0"/>
              <w:bottom w:val="none" w:color="000000" w:sz="4" w:space="0"/>
              <w:right w:val="none" w:color="000000" w:sz="4" w:space="0"/>
            </w:tcBorders>
            <w:tcW w:w="6374" w:type="dxa"/>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Внутрішній блок канального типу ARNU21GL3G4</w:t>
            </w:r>
            <w:r/>
          </w:p>
        </w:tc>
        <w:tc>
          <w:tcPr>
            <w:shd w:val="clear" w:color="auto" w:fill="auto"/>
            <w:tcBorders>
              <w:top w:val="none" w:color="000000" w:sz="4" w:space="0"/>
              <w:left w:val="single" w:color="auto" w:sz="4" w:space="0"/>
              <w:bottom w:val="none" w:color="000000" w:sz="4" w:space="0"/>
              <w:right w:val="none" w:color="000000" w:sz="4" w:space="0"/>
            </w:tcBorders>
            <w:tcW w:w="1560" w:type="dxa"/>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  </w:t>
            </w:r>
            <w:r>
              <w:rPr>
                <w:rFonts w:ascii="Times New Roman" w:hAnsi="Times New Roman" w:cs="Times New Roman"/>
                <w:color w:val="000000"/>
                <w:lang w:eastAsia="uk-UA"/>
              </w:rPr>
              <w:t xml:space="preserve">шт</w:t>
            </w:r>
            <w:r/>
          </w:p>
        </w:tc>
        <w:tc>
          <w:tcPr>
            <w:shd w:val="clear" w:color="auto" w:fill="auto"/>
            <w:tcBorders>
              <w:top w:val="none" w:color="000000" w:sz="4" w:space="0"/>
              <w:left w:val="single" w:color="auto" w:sz="4" w:space="0"/>
              <w:bottom w:val="none" w:color="000000" w:sz="4" w:space="0"/>
              <w:right w:val="single" w:color="000000" w:sz="4" w:space="0"/>
            </w:tcBorders>
            <w:tcW w:w="1560" w:type="dxa"/>
            <w:textDirection w:val="lrTb"/>
            <w:noWrap w:val="false"/>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2</w:t>
            </w:r>
            <w:r/>
          </w:p>
        </w:tc>
      </w:tr>
      <w:tr>
        <w:trPr>
          <w:trHeight w:val="297"/>
        </w:trPr>
        <w:tc>
          <w:tcPr>
            <w:shd w:val="clear" w:color="auto" w:fill="auto"/>
            <w:tcBorders>
              <w:top w:val="none" w:color="000000" w:sz="4" w:space="0"/>
              <w:left w:val="single" w:color="auto" w:sz="4" w:space="0"/>
              <w:bottom w:val="none" w:color="000000" w:sz="4" w:space="0"/>
              <w:right w:val="none" w:color="000000" w:sz="4" w:space="0"/>
            </w:tcBorders>
            <w:tcW w:w="6374" w:type="dxa"/>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Внутрішній блок канального типу ARNU12GL2G4</w:t>
            </w:r>
            <w:r/>
          </w:p>
        </w:tc>
        <w:tc>
          <w:tcPr>
            <w:shd w:val="clear" w:color="auto" w:fill="auto"/>
            <w:tcBorders>
              <w:top w:val="none" w:color="000000" w:sz="4" w:space="0"/>
              <w:left w:val="single" w:color="auto" w:sz="4" w:space="0"/>
              <w:bottom w:val="none" w:color="000000" w:sz="4" w:space="0"/>
              <w:right w:val="none" w:color="000000" w:sz="4" w:space="0"/>
            </w:tcBorders>
            <w:tcW w:w="1560" w:type="dxa"/>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  </w:t>
            </w:r>
            <w:r>
              <w:rPr>
                <w:rFonts w:ascii="Times New Roman" w:hAnsi="Times New Roman" w:cs="Times New Roman"/>
                <w:color w:val="000000"/>
                <w:lang w:eastAsia="uk-UA"/>
              </w:rPr>
              <w:t xml:space="preserve">шт</w:t>
            </w:r>
            <w:r/>
          </w:p>
        </w:tc>
        <w:tc>
          <w:tcPr>
            <w:shd w:val="clear" w:color="auto" w:fill="auto"/>
            <w:tcBorders>
              <w:top w:val="none" w:color="000000" w:sz="4" w:space="0"/>
              <w:left w:val="single" w:color="auto" w:sz="4" w:space="0"/>
              <w:bottom w:val="none" w:color="000000" w:sz="4" w:space="0"/>
              <w:right w:val="single" w:color="000000" w:sz="4" w:space="0"/>
            </w:tcBorders>
            <w:tcW w:w="1560" w:type="dxa"/>
            <w:textDirection w:val="lrTb"/>
            <w:noWrap w:val="false"/>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2</w:t>
            </w:r>
            <w:r/>
          </w:p>
        </w:tc>
      </w:tr>
      <w:tr>
        <w:trPr>
          <w:trHeight w:val="297"/>
        </w:trPr>
        <w:tc>
          <w:tcPr>
            <w:shd w:val="clear" w:color="auto" w:fill="auto"/>
            <w:tcBorders>
              <w:top w:val="none" w:color="000000" w:sz="4" w:space="0"/>
              <w:left w:val="single" w:color="auto" w:sz="4" w:space="0"/>
              <w:bottom w:val="none" w:color="000000" w:sz="4" w:space="0"/>
              <w:right w:val="none" w:color="000000" w:sz="4" w:space="0"/>
            </w:tcBorders>
            <w:tcW w:w="6374" w:type="dxa"/>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Внутрішній блок касетного типу ARNU15GTQB4</w:t>
            </w:r>
            <w:r/>
          </w:p>
        </w:tc>
        <w:tc>
          <w:tcPr>
            <w:shd w:val="clear" w:color="auto" w:fill="auto"/>
            <w:tcBorders>
              <w:top w:val="none" w:color="000000" w:sz="4" w:space="0"/>
              <w:left w:val="single" w:color="auto" w:sz="4" w:space="0"/>
              <w:bottom w:val="none" w:color="000000" w:sz="4" w:space="0"/>
              <w:right w:val="none" w:color="000000" w:sz="4" w:space="0"/>
            </w:tcBorders>
            <w:tcW w:w="1560" w:type="dxa"/>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  </w:t>
            </w:r>
            <w:r>
              <w:rPr>
                <w:rFonts w:ascii="Times New Roman" w:hAnsi="Times New Roman" w:cs="Times New Roman"/>
                <w:color w:val="000000"/>
                <w:lang w:eastAsia="uk-UA"/>
              </w:rPr>
              <w:t xml:space="preserve">шт</w:t>
            </w:r>
            <w:r/>
          </w:p>
        </w:tc>
        <w:tc>
          <w:tcPr>
            <w:shd w:val="clear" w:color="auto" w:fill="auto"/>
            <w:tcBorders>
              <w:top w:val="none" w:color="000000" w:sz="4" w:space="0"/>
              <w:left w:val="single" w:color="auto" w:sz="4" w:space="0"/>
              <w:bottom w:val="none" w:color="000000" w:sz="4" w:space="0"/>
              <w:right w:val="single" w:color="000000" w:sz="4" w:space="0"/>
            </w:tcBorders>
            <w:tcW w:w="1560" w:type="dxa"/>
            <w:textDirection w:val="lrTb"/>
            <w:noWrap w:val="false"/>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3</w:t>
            </w:r>
            <w:r/>
          </w:p>
        </w:tc>
      </w:tr>
      <w:tr>
        <w:trPr>
          <w:trHeight w:val="297"/>
        </w:trPr>
        <w:tc>
          <w:tcPr>
            <w:shd w:val="clear" w:color="auto" w:fill="auto"/>
            <w:tcBorders>
              <w:top w:val="none" w:color="000000" w:sz="4" w:space="0"/>
              <w:left w:val="single" w:color="auto" w:sz="4" w:space="0"/>
              <w:bottom w:val="none" w:color="000000" w:sz="4" w:space="0"/>
              <w:right w:val="none" w:color="000000" w:sz="4" w:space="0"/>
            </w:tcBorders>
            <w:tcW w:w="6374" w:type="dxa"/>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Внутрішній блок касетного типу ARNU12GTRB4</w:t>
            </w:r>
            <w:r/>
          </w:p>
        </w:tc>
        <w:tc>
          <w:tcPr>
            <w:shd w:val="clear" w:color="auto" w:fill="auto"/>
            <w:tcBorders>
              <w:top w:val="none" w:color="000000" w:sz="4" w:space="0"/>
              <w:left w:val="single" w:color="auto" w:sz="4" w:space="0"/>
              <w:bottom w:val="none" w:color="000000" w:sz="4" w:space="0"/>
              <w:right w:val="none" w:color="000000" w:sz="4" w:space="0"/>
            </w:tcBorders>
            <w:tcW w:w="1560" w:type="dxa"/>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  </w:t>
            </w:r>
            <w:r>
              <w:rPr>
                <w:rFonts w:ascii="Times New Roman" w:hAnsi="Times New Roman" w:cs="Times New Roman"/>
                <w:color w:val="000000"/>
                <w:lang w:eastAsia="uk-UA"/>
              </w:rPr>
              <w:t xml:space="preserve">шт</w:t>
            </w:r>
            <w:r/>
          </w:p>
        </w:tc>
        <w:tc>
          <w:tcPr>
            <w:shd w:val="clear" w:color="auto" w:fill="auto"/>
            <w:tcBorders>
              <w:top w:val="none" w:color="000000" w:sz="4" w:space="0"/>
              <w:left w:val="single" w:color="auto" w:sz="4" w:space="0"/>
              <w:bottom w:val="none" w:color="000000" w:sz="4" w:space="0"/>
              <w:right w:val="single" w:color="000000" w:sz="4" w:space="0"/>
            </w:tcBorders>
            <w:tcW w:w="1560" w:type="dxa"/>
            <w:textDirection w:val="lrTb"/>
            <w:noWrap w:val="false"/>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1</w:t>
            </w:r>
            <w:r/>
          </w:p>
        </w:tc>
      </w:tr>
      <w:tr>
        <w:trPr>
          <w:trHeight w:val="297"/>
        </w:trPr>
        <w:tc>
          <w:tcPr>
            <w:shd w:val="clear" w:color="auto" w:fill="auto"/>
            <w:tcBorders>
              <w:top w:val="none" w:color="000000" w:sz="4" w:space="0"/>
              <w:left w:val="single" w:color="auto" w:sz="4" w:space="0"/>
              <w:bottom w:val="none" w:color="000000" w:sz="4" w:space="0"/>
              <w:right w:val="single" w:color="000000" w:sz="4" w:space="0"/>
            </w:tcBorders>
            <w:tcW w:w="6374" w:type="dxa"/>
            <w:vAlign w:val="center"/>
            <w:textDirection w:val="lrTb"/>
            <w:noWrap w:val="false"/>
          </w:tcPr>
          <w:p>
            <w:pPr>
              <w:jc w:val="center"/>
              <w:spacing w:after="0" w:line="240" w:lineRule="auto"/>
              <w:rPr>
                <w:rFonts w:ascii="Times New Roman" w:hAnsi="Times New Roman" w:cs="Times New Roman"/>
                <w:color w:val="000000"/>
                <w:u w:val="single"/>
                <w:lang w:eastAsia="uk-UA"/>
              </w:rPr>
            </w:pPr>
            <w:r>
              <w:rPr>
                <w:rFonts w:ascii="Times New Roman" w:hAnsi="Times New Roman" w:cs="Times New Roman"/>
                <w:color w:val="000000"/>
                <w:u w:val="single"/>
                <w:lang w:eastAsia="uk-UA"/>
              </w:rPr>
              <w:t xml:space="preserve">Роздiл</w:t>
            </w:r>
            <w:r>
              <w:rPr>
                <w:rFonts w:ascii="Times New Roman" w:hAnsi="Times New Roman" w:cs="Times New Roman"/>
                <w:color w:val="000000"/>
                <w:u w:val="single"/>
                <w:lang w:eastAsia="uk-UA"/>
              </w:rPr>
              <w:t xml:space="preserve"> 2. Вентиляція</w:t>
            </w:r>
            <w:r/>
          </w:p>
        </w:tc>
        <w:tc>
          <w:tcPr>
            <w:shd w:val="clear" w:color="auto" w:fill="auto"/>
            <w:tcBorders>
              <w:top w:val="none" w:color="000000" w:sz="4" w:space="0"/>
              <w:left w:val="none" w:color="000000" w:sz="4" w:space="0"/>
              <w:bottom w:val="none" w:color="000000" w:sz="4" w:space="0"/>
              <w:right w:val="single" w:color="auto" w:sz="4" w:space="0"/>
            </w:tcBorders>
            <w:tcW w:w="1560" w:type="dxa"/>
            <w:vAlign w:val="center"/>
            <w:textDirection w:val="lrTb"/>
            <w:noWrap w:val="false"/>
          </w:tcPr>
          <w:p>
            <w:pPr>
              <w:jc w:val="center"/>
              <w:spacing w:after="0" w:line="240" w:lineRule="auto"/>
              <w:rPr>
                <w:rFonts w:ascii="Times New Roman" w:hAnsi="Times New Roman" w:cs="Times New Roman"/>
                <w:color w:val="000000"/>
                <w:u w:val="single"/>
                <w:lang w:eastAsia="uk-UA"/>
              </w:rPr>
            </w:pPr>
            <w:r>
              <w:rPr>
                <w:rFonts w:ascii="Times New Roman" w:hAnsi="Times New Roman" w:cs="Times New Roman"/>
                <w:color w:val="000000"/>
                <w:u w:val="single"/>
                <w:lang w:eastAsia="uk-UA"/>
              </w:rPr>
              <w:t xml:space="preserve"> </w:t>
            </w:r>
            <w:r/>
          </w:p>
        </w:tc>
        <w:tc>
          <w:tcPr>
            <w:shd w:val="clear" w:color="auto" w:fill="auto"/>
            <w:tcBorders>
              <w:top w:val="none" w:color="000000" w:sz="4" w:space="0"/>
              <w:left w:val="none" w:color="000000" w:sz="4" w:space="0"/>
              <w:bottom w:val="none" w:color="000000" w:sz="4" w:space="0"/>
              <w:right w:val="single" w:color="auto" w:sz="4" w:space="0"/>
            </w:tcBorders>
            <w:tcW w:w="1560" w:type="dxa"/>
            <w:vAlign w:val="center"/>
            <w:textDirection w:val="lrTb"/>
            <w:noWrap w:val="false"/>
          </w:tcPr>
          <w:p>
            <w:pPr>
              <w:jc w:val="center"/>
              <w:spacing w:after="0" w:line="240" w:lineRule="auto"/>
              <w:rPr>
                <w:rFonts w:ascii="Times New Roman" w:hAnsi="Times New Roman" w:cs="Times New Roman"/>
                <w:color w:val="000000"/>
                <w:u w:val="single"/>
                <w:lang w:eastAsia="uk-UA"/>
              </w:rPr>
            </w:pPr>
            <w:r>
              <w:rPr>
                <w:rFonts w:ascii="Times New Roman" w:hAnsi="Times New Roman" w:cs="Times New Roman"/>
                <w:color w:val="000000"/>
                <w:u w:val="single"/>
                <w:lang w:eastAsia="uk-UA"/>
              </w:rPr>
              <w:t xml:space="preserve"> </w:t>
            </w:r>
            <w:r/>
          </w:p>
        </w:tc>
      </w:tr>
      <w:tr>
        <w:trPr>
          <w:trHeight w:val="297"/>
        </w:trPr>
        <w:tc>
          <w:tcPr>
            <w:shd w:val="clear" w:color="auto" w:fill="auto"/>
            <w:tcBorders>
              <w:top w:val="none" w:color="000000" w:sz="4" w:space="0"/>
              <w:left w:val="single" w:color="auto" w:sz="4" w:space="0"/>
              <w:bottom w:val="none" w:color="000000" w:sz="4" w:space="0"/>
              <w:right w:val="single" w:color="auto" w:sz="4" w:space="0"/>
            </w:tcBorders>
            <w:tcW w:w="6374" w:type="dxa"/>
            <w:vAlign w:val="center"/>
            <w:textDirection w:val="lrTb"/>
            <w:noWrap w:val="false"/>
          </w:tcPr>
          <w:p>
            <w:pPr>
              <w:jc w:val="center"/>
              <w:spacing w:after="0" w:line="240" w:lineRule="auto"/>
              <w:rPr>
                <w:rFonts w:ascii="Times New Roman" w:hAnsi="Times New Roman" w:cs="Times New Roman"/>
                <w:color w:val="000000"/>
                <w:u w:val="single"/>
                <w:lang w:eastAsia="uk-UA"/>
              </w:rPr>
            </w:pPr>
            <w:r>
              <w:rPr>
                <w:rFonts w:ascii="Times New Roman" w:hAnsi="Times New Roman" w:cs="Times New Roman"/>
                <w:color w:val="000000"/>
                <w:u w:val="single"/>
                <w:lang w:eastAsia="uk-UA"/>
              </w:rPr>
              <w:t xml:space="preserve"> </w:t>
            </w:r>
            <w:r/>
          </w:p>
        </w:tc>
        <w:tc>
          <w:tcPr>
            <w:shd w:val="clear" w:color="auto" w:fill="auto"/>
            <w:tcBorders>
              <w:top w:val="none" w:color="000000" w:sz="4" w:space="0"/>
              <w:left w:val="none" w:color="000000" w:sz="4" w:space="0"/>
              <w:bottom w:val="none" w:color="000000" w:sz="4" w:space="0"/>
              <w:right w:val="single" w:color="auto" w:sz="4" w:space="0"/>
            </w:tcBorders>
            <w:tcW w:w="1560" w:type="dxa"/>
            <w:vAlign w:val="center"/>
            <w:textDirection w:val="lrTb"/>
            <w:noWrap w:val="false"/>
          </w:tcPr>
          <w:p>
            <w:pPr>
              <w:jc w:val="center"/>
              <w:spacing w:after="0" w:line="240" w:lineRule="auto"/>
              <w:rPr>
                <w:rFonts w:ascii="Times New Roman" w:hAnsi="Times New Roman" w:cs="Times New Roman"/>
                <w:color w:val="000000"/>
                <w:u w:val="single"/>
                <w:lang w:eastAsia="uk-UA"/>
              </w:rPr>
            </w:pPr>
            <w:r>
              <w:rPr>
                <w:rFonts w:ascii="Times New Roman" w:hAnsi="Times New Roman" w:cs="Times New Roman"/>
                <w:color w:val="000000"/>
                <w:u w:val="single"/>
                <w:lang w:eastAsia="uk-UA"/>
              </w:rPr>
              <w:t xml:space="preserve"> </w:t>
            </w:r>
            <w:r/>
          </w:p>
        </w:tc>
        <w:tc>
          <w:tcPr>
            <w:shd w:val="clear" w:color="auto" w:fill="auto"/>
            <w:tcBorders>
              <w:top w:val="none" w:color="000000" w:sz="4" w:space="0"/>
              <w:left w:val="none" w:color="000000" w:sz="4" w:space="0"/>
              <w:bottom w:val="none" w:color="000000" w:sz="4" w:space="0"/>
              <w:right w:val="single" w:color="auto" w:sz="4" w:space="0"/>
            </w:tcBorders>
            <w:tcW w:w="1560" w:type="dxa"/>
            <w:vAlign w:val="center"/>
            <w:textDirection w:val="lrTb"/>
            <w:noWrap w:val="false"/>
          </w:tcPr>
          <w:p>
            <w:pPr>
              <w:jc w:val="center"/>
              <w:spacing w:after="0" w:line="240" w:lineRule="auto"/>
              <w:rPr>
                <w:rFonts w:ascii="Times New Roman" w:hAnsi="Times New Roman" w:cs="Times New Roman"/>
                <w:color w:val="000000"/>
                <w:u w:val="single"/>
                <w:lang w:eastAsia="uk-UA"/>
              </w:rPr>
            </w:pPr>
            <w:r>
              <w:rPr>
                <w:rFonts w:ascii="Times New Roman" w:hAnsi="Times New Roman" w:cs="Times New Roman"/>
                <w:color w:val="000000"/>
                <w:u w:val="single"/>
                <w:lang w:eastAsia="uk-UA"/>
              </w:rPr>
              <w:t xml:space="preserve"> </w:t>
            </w:r>
            <w:r/>
          </w:p>
        </w:tc>
      </w:tr>
      <w:tr>
        <w:trPr>
          <w:trHeight w:val="297"/>
        </w:trPr>
        <w:tc>
          <w:tcPr>
            <w:shd w:val="clear" w:color="auto" w:fill="auto"/>
            <w:tcBorders>
              <w:top w:val="none" w:color="000000" w:sz="4" w:space="0"/>
              <w:left w:val="single" w:color="auto" w:sz="4" w:space="0"/>
              <w:bottom w:val="none" w:color="000000" w:sz="4" w:space="0"/>
              <w:right w:val="none" w:color="000000" w:sz="4" w:space="0"/>
            </w:tcBorders>
            <w:tcW w:w="6374" w:type="dxa"/>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Зовнішній блок RAS-12 ККБ2</w:t>
            </w:r>
            <w:r/>
          </w:p>
        </w:tc>
        <w:tc>
          <w:tcPr>
            <w:shd w:val="clear" w:color="auto" w:fill="auto"/>
            <w:tcBorders>
              <w:top w:val="none" w:color="000000" w:sz="4" w:space="0"/>
              <w:left w:val="single" w:color="auto" w:sz="4" w:space="0"/>
              <w:bottom w:val="none" w:color="000000" w:sz="4" w:space="0"/>
              <w:right w:val="none" w:color="000000" w:sz="4" w:space="0"/>
            </w:tcBorders>
            <w:tcW w:w="1560" w:type="dxa"/>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  </w:t>
            </w:r>
            <w:r>
              <w:rPr>
                <w:rFonts w:ascii="Times New Roman" w:hAnsi="Times New Roman" w:cs="Times New Roman"/>
                <w:color w:val="000000"/>
                <w:lang w:eastAsia="uk-UA"/>
              </w:rPr>
              <w:t xml:space="preserve">шт</w:t>
            </w:r>
            <w:r/>
          </w:p>
        </w:tc>
        <w:tc>
          <w:tcPr>
            <w:shd w:val="clear" w:color="auto" w:fill="auto"/>
            <w:tcBorders>
              <w:top w:val="none" w:color="000000" w:sz="4" w:space="0"/>
              <w:left w:val="single" w:color="auto" w:sz="4" w:space="0"/>
              <w:bottom w:val="none" w:color="000000" w:sz="4" w:space="0"/>
              <w:right w:val="single" w:color="000000" w:sz="4" w:space="0"/>
            </w:tcBorders>
            <w:tcW w:w="1560" w:type="dxa"/>
            <w:textDirection w:val="lrTb"/>
            <w:noWrap w:val="false"/>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1</w:t>
            </w:r>
            <w:r/>
          </w:p>
        </w:tc>
      </w:tr>
      <w:tr>
        <w:trPr>
          <w:trHeight w:val="297"/>
        </w:trPr>
        <w:tc>
          <w:tcPr>
            <w:shd w:val="clear" w:color="auto" w:fill="auto"/>
            <w:tcBorders>
              <w:top w:val="none" w:color="000000" w:sz="4" w:space="0"/>
              <w:left w:val="single" w:color="auto" w:sz="4" w:space="0"/>
              <w:bottom w:val="none" w:color="000000" w:sz="4" w:space="0"/>
              <w:right w:val="none" w:color="000000" w:sz="4" w:space="0"/>
            </w:tcBorders>
            <w:tcW w:w="6374" w:type="dxa"/>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Припливно-витяжна установка </w:t>
            </w:r>
            <w:r>
              <w:rPr>
                <w:rFonts w:ascii="Times New Roman" w:hAnsi="Times New Roman" w:cs="Times New Roman"/>
                <w:color w:val="000000"/>
                <w:lang w:eastAsia="uk-UA"/>
              </w:rPr>
              <w:t xml:space="preserve">Aerostar</w:t>
            </w:r>
            <w:r>
              <w:rPr>
                <w:rFonts w:ascii="Times New Roman" w:hAnsi="Times New Roman" w:cs="Times New Roman"/>
                <w:color w:val="000000"/>
                <w:lang w:eastAsia="uk-UA"/>
              </w:rPr>
              <w:t xml:space="preserve"> </w:t>
            </w:r>
            <w:r>
              <w:rPr>
                <w:rFonts w:ascii="Times New Roman" w:hAnsi="Times New Roman" w:cs="Times New Roman"/>
                <w:color w:val="000000"/>
                <w:lang w:eastAsia="uk-UA"/>
              </w:rPr>
              <w:t xml:space="preserve">GreenSTR</w:t>
            </w:r>
            <w:r>
              <w:rPr>
                <w:rFonts w:ascii="Times New Roman" w:hAnsi="Times New Roman" w:cs="Times New Roman"/>
                <w:color w:val="000000"/>
                <w:lang w:eastAsia="uk-UA"/>
              </w:rPr>
              <w:t xml:space="preserve"> 6 DSV</w:t>
            </w:r>
            <w:r/>
          </w:p>
        </w:tc>
        <w:tc>
          <w:tcPr>
            <w:shd w:val="clear" w:color="auto" w:fill="auto"/>
            <w:tcBorders>
              <w:top w:val="none" w:color="000000" w:sz="4" w:space="0"/>
              <w:left w:val="single" w:color="auto" w:sz="4" w:space="0"/>
              <w:bottom w:val="none" w:color="000000" w:sz="4" w:space="0"/>
              <w:right w:val="none" w:color="000000" w:sz="4" w:space="0"/>
            </w:tcBorders>
            <w:tcW w:w="1560" w:type="dxa"/>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  </w:t>
            </w:r>
            <w:r>
              <w:rPr>
                <w:rFonts w:ascii="Times New Roman" w:hAnsi="Times New Roman" w:cs="Times New Roman"/>
                <w:color w:val="000000"/>
                <w:lang w:eastAsia="uk-UA"/>
              </w:rPr>
              <w:t xml:space="preserve">шт</w:t>
            </w:r>
            <w:r/>
          </w:p>
        </w:tc>
        <w:tc>
          <w:tcPr>
            <w:shd w:val="clear" w:color="auto" w:fill="auto"/>
            <w:tcBorders>
              <w:top w:val="none" w:color="000000" w:sz="4" w:space="0"/>
              <w:left w:val="single" w:color="auto" w:sz="4" w:space="0"/>
              <w:bottom w:val="none" w:color="000000" w:sz="4" w:space="0"/>
              <w:right w:val="single" w:color="000000" w:sz="4" w:space="0"/>
            </w:tcBorders>
            <w:tcW w:w="1560" w:type="dxa"/>
            <w:textDirection w:val="lrTb"/>
            <w:noWrap w:val="false"/>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1</w:t>
            </w:r>
            <w:r/>
          </w:p>
        </w:tc>
      </w:tr>
      <w:tr>
        <w:trPr>
          <w:trHeight w:val="297"/>
        </w:trPr>
        <w:tc>
          <w:tcPr>
            <w:shd w:val="clear" w:color="auto" w:fill="auto"/>
            <w:tcBorders>
              <w:top w:val="none" w:color="000000" w:sz="4" w:space="0"/>
              <w:left w:val="single" w:color="auto" w:sz="4" w:space="0"/>
              <w:bottom w:val="none" w:color="000000" w:sz="4" w:space="0"/>
              <w:right w:val="none" w:color="000000" w:sz="4" w:space="0"/>
            </w:tcBorders>
            <w:tcW w:w="6374" w:type="dxa"/>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Клапан KPU-1N-O-N-250х250 з </w:t>
            </w:r>
            <w:r>
              <w:rPr>
                <w:rFonts w:ascii="Times New Roman" w:hAnsi="Times New Roman" w:cs="Times New Roman"/>
                <w:color w:val="000000"/>
                <w:lang w:eastAsia="uk-UA"/>
              </w:rPr>
              <w:t xml:space="preserve">ел.пр</w:t>
            </w:r>
            <w:r>
              <w:rPr>
                <w:rFonts w:ascii="Times New Roman" w:hAnsi="Times New Roman" w:cs="Times New Roman"/>
                <w:color w:val="000000"/>
                <w:lang w:eastAsia="uk-UA"/>
              </w:rPr>
              <w:t xml:space="preserve">. </w:t>
            </w:r>
            <w:r>
              <w:rPr>
                <w:rFonts w:ascii="Times New Roman" w:hAnsi="Times New Roman" w:cs="Times New Roman"/>
                <w:color w:val="000000"/>
                <w:lang w:eastAsia="uk-UA"/>
              </w:rPr>
              <w:t xml:space="preserve">Belimo</w:t>
            </w:r>
            <w:r>
              <w:rPr>
                <w:rFonts w:ascii="Times New Roman" w:hAnsi="Times New Roman" w:cs="Times New Roman"/>
                <w:color w:val="000000"/>
                <w:lang w:eastAsia="uk-UA"/>
              </w:rPr>
              <w:t xml:space="preserve"> 220</w:t>
            </w:r>
            <w:r/>
          </w:p>
        </w:tc>
        <w:tc>
          <w:tcPr>
            <w:shd w:val="clear" w:color="auto" w:fill="auto"/>
            <w:tcBorders>
              <w:top w:val="none" w:color="000000" w:sz="4" w:space="0"/>
              <w:left w:val="single" w:color="auto" w:sz="4" w:space="0"/>
              <w:bottom w:val="none" w:color="000000" w:sz="4" w:space="0"/>
              <w:right w:val="none" w:color="000000" w:sz="4" w:space="0"/>
            </w:tcBorders>
            <w:tcW w:w="1560" w:type="dxa"/>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  </w:t>
            </w:r>
            <w:r>
              <w:rPr>
                <w:rFonts w:ascii="Times New Roman" w:hAnsi="Times New Roman" w:cs="Times New Roman"/>
                <w:color w:val="000000"/>
                <w:lang w:eastAsia="uk-UA"/>
              </w:rPr>
              <w:t xml:space="preserve">шт</w:t>
            </w:r>
            <w:r/>
          </w:p>
        </w:tc>
        <w:tc>
          <w:tcPr>
            <w:shd w:val="clear" w:color="auto" w:fill="auto"/>
            <w:tcBorders>
              <w:top w:val="none" w:color="000000" w:sz="4" w:space="0"/>
              <w:left w:val="single" w:color="auto" w:sz="4" w:space="0"/>
              <w:bottom w:val="none" w:color="000000" w:sz="4" w:space="0"/>
              <w:right w:val="single" w:color="000000" w:sz="4" w:space="0"/>
            </w:tcBorders>
            <w:tcW w:w="1560" w:type="dxa"/>
            <w:textDirection w:val="lrTb"/>
            <w:noWrap w:val="false"/>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2</w:t>
            </w:r>
            <w:r/>
          </w:p>
        </w:tc>
      </w:tr>
      <w:tr>
        <w:trPr>
          <w:trHeight w:val="297"/>
        </w:trPr>
        <w:tc>
          <w:tcPr>
            <w:shd w:val="clear" w:color="auto" w:fill="auto"/>
            <w:tcBorders>
              <w:top w:val="none" w:color="000000" w:sz="4" w:space="0"/>
              <w:left w:val="single" w:color="auto" w:sz="4" w:space="0"/>
              <w:bottom w:val="none" w:color="000000" w:sz="4" w:space="0"/>
              <w:right w:val="none" w:color="000000" w:sz="4" w:space="0"/>
            </w:tcBorders>
            <w:tcW w:w="6374" w:type="dxa"/>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Клапан KPU-1N-O-N-300х300 з </w:t>
            </w:r>
            <w:r>
              <w:rPr>
                <w:rFonts w:ascii="Times New Roman" w:hAnsi="Times New Roman" w:cs="Times New Roman"/>
                <w:color w:val="000000"/>
                <w:lang w:eastAsia="uk-UA"/>
              </w:rPr>
              <w:t xml:space="preserve">ел.пр</w:t>
            </w:r>
            <w:r>
              <w:rPr>
                <w:rFonts w:ascii="Times New Roman" w:hAnsi="Times New Roman" w:cs="Times New Roman"/>
                <w:color w:val="000000"/>
                <w:lang w:eastAsia="uk-UA"/>
              </w:rPr>
              <w:t xml:space="preserve">. </w:t>
            </w:r>
            <w:r>
              <w:rPr>
                <w:rFonts w:ascii="Times New Roman" w:hAnsi="Times New Roman" w:cs="Times New Roman"/>
                <w:color w:val="000000"/>
                <w:lang w:eastAsia="uk-UA"/>
              </w:rPr>
              <w:t xml:space="preserve">Belimo</w:t>
            </w:r>
            <w:r>
              <w:rPr>
                <w:rFonts w:ascii="Times New Roman" w:hAnsi="Times New Roman" w:cs="Times New Roman"/>
                <w:color w:val="000000"/>
                <w:lang w:eastAsia="uk-UA"/>
              </w:rPr>
              <w:t xml:space="preserve"> 220</w:t>
            </w:r>
            <w:r/>
          </w:p>
        </w:tc>
        <w:tc>
          <w:tcPr>
            <w:shd w:val="clear" w:color="auto" w:fill="auto"/>
            <w:tcBorders>
              <w:top w:val="none" w:color="000000" w:sz="4" w:space="0"/>
              <w:left w:val="single" w:color="auto" w:sz="4" w:space="0"/>
              <w:bottom w:val="none" w:color="000000" w:sz="4" w:space="0"/>
              <w:right w:val="none" w:color="000000" w:sz="4" w:space="0"/>
            </w:tcBorders>
            <w:tcW w:w="1560" w:type="dxa"/>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  </w:t>
            </w:r>
            <w:r>
              <w:rPr>
                <w:rFonts w:ascii="Times New Roman" w:hAnsi="Times New Roman" w:cs="Times New Roman"/>
                <w:color w:val="000000"/>
                <w:lang w:eastAsia="uk-UA"/>
              </w:rPr>
              <w:t xml:space="preserve">шт</w:t>
            </w:r>
            <w:r/>
          </w:p>
        </w:tc>
        <w:tc>
          <w:tcPr>
            <w:shd w:val="clear" w:color="auto" w:fill="auto"/>
            <w:tcBorders>
              <w:top w:val="none" w:color="000000" w:sz="4" w:space="0"/>
              <w:left w:val="single" w:color="auto" w:sz="4" w:space="0"/>
              <w:bottom w:val="none" w:color="000000" w:sz="4" w:space="0"/>
              <w:right w:val="single" w:color="000000" w:sz="4" w:space="0"/>
            </w:tcBorders>
            <w:tcW w:w="1560" w:type="dxa"/>
            <w:textDirection w:val="lrTb"/>
            <w:noWrap w:val="false"/>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8</w:t>
            </w:r>
            <w:r/>
          </w:p>
        </w:tc>
      </w:tr>
      <w:tr>
        <w:trPr>
          <w:trHeight w:val="297"/>
        </w:trPr>
        <w:tc>
          <w:tcPr>
            <w:shd w:val="clear" w:color="auto" w:fill="auto"/>
            <w:tcBorders>
              <w:top w:val="none" w:color="000000" w:sz="4" w:space="0"/>
              <w:left w:val="single" w:color="auto" w:sz="4" w:space="0"/>
              <w:bottom w:val="none" w:color="000000" w:sz="4" w:space="0"/>
              <w:right w:val="none" w:color="000000" w:sz="4" w:space="0"/>
            </w:tcBorders>
            <w:tcW w:w="6374" w:type="dxa"/>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Клапан KPU-1N-O-N-500х400 з </w:t>
            </w:r>
            <w:r>
              <w:rPr>
                <w:rFonts w:ascii="Times New Roman" w:hAnsi="Times New Roman" w:cs="Times New Roman"/>
                <w:color w:val="000000"/>
                <w:lang w:eastAsia="uk-UA"/>
              </w:rPr>
              <w:t xml:space="preserve">ел.пр</w:t>
            </w:r>
            <w:r>
              <w:rPr>
                <w:rFonts w:ascii="Times New Roman" w:hAnsi="Times New Roman" w:cs="Times New Roman"/>
                <w:color w:val="000000"/>
                <w:lang w:eastAsia="uk-UA"/>
              </w:rPr>
              <w:t xml:space="preserve">. </w:t>
            </w:r>
            <w:r>
              <w:rPr>
                <w:rFonts w:ascii="Times New Roman" w:hAnsi="Times New Roman" w:cs="Times New Roman"/>
                <w:color w:val="000000"/>
                <w:lang w:eastAsia="uk-UA"/>
              </w:rPr>
              <w:t xml:space="preserve">Belimo</w:t>
            </w:r>
            <w:r>
              <w:rPr>
                <w:rFonts w:ascii="Times New Roman" w:hAnsi="Times New Roman" w:cs="Times New Roman"/>
                <w:color w:val="000000"/>
                <w:lang w:eastAsia="uk-UA"/>
              </w:rPr>
              <w:t xml:space="preserve"> 220</w:t>
            </w:r>
            <w:r/>
          </w:p>
        </w:tc>
        <w:tc>
          <w:tcPr>
            <w:shd w:val="clear" w:color="auto" w:fill="auto"/>
            <w:tcBorders>
              <w:top w:val="none" w:color="000000" w:sz="4" w:space="0"/>
              <w:left w:val="single" w:color="auto" w:sz="4" w:space="0"/>
              <w:bottom w:val="none" w:color="000000" w:sz="4" w:space="0"/>
              <w:right w:val="none" w:color="000000" w:sz="4" w:space="0"/>
            </w:tcBorders>
            <w:tcW w:w="1560" w:type="dxa"/>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  </w:t>
            </w:r>
            <w:r>
              <w:rPr>
                <w:rFonts w:ascii="Times New Roman" w:hAnsi="Times New Roman" w:cs="Times New Roman"/>
                <w:color w:val="000000"/>
                <w:lang w:eastAsia="uk-UA"/>
              </w:rPr>
              <w:t xml:space="preserve">шт</w:t>
            </w:r>
            <w:r/>
          </w:p>
        </w:tc>
        <w:tc>
          <w:tcPr>
            <w:shd w:val="clear" w:color="auto" w:fill="auto"/>
            <w:tcBorders>
              <w:top w:val="none" w:color="000000" w:sz="4" w:space="0"/>
              <w:left w:val="single" w:color="auto" w:sz="4" w:space="0"/>
              <w:bottom w:val="none" w:color="000000" w:sz="4" w:space="0"/>
              <w:right w:val="single" w:color="000000" w:sz="4" w:space="0"/>
            </w:tcBorders>
            <w:tcW w:w="1560" w:type="dxa"/>
            <w:textDirection w:val="lrTb"/>
            <w:noWrap w:val="false"/>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3</w:t>
            </w:r>
            <w:r/>
          </w:p>
        </w:tc>
      </w:tr>
      <w:tr>
        <w:trPr>
          <w:trHeight w:val="297"/>
        </w:trPr>
        <w:tc>
          <w:tcPr>
            <w:shd w:val="clear" w:color="auto" w:fill="auto"/>
            <w:tcBorders>
              <w:top w:val="none" w:color="000000" w:sz="4" w:space="0"/>
              <w:left w:val="single" w:color="auto" w:sz="4" w:space="0"/>
              <w:bottom w:val="none" w:color="000000" w:sz="4" w:space="0"/>
              <w:right w:val="none" w:color="000000" w:sz="4" w:space="0"/>
            </w:tcBorders>
            <w:tcW w:w="6374" w:type="dxa"/>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Вентилятор витяжний С-VENT 125</w:t>
            </w:r>
            <w:r/>
          </w:p>
        </w:tc>
        <w:tc>
          <w:tcPr>
            <w:shd w:val="clear" w:color="auto" w:fill="auto"/>
            <w:tcBorders>
              <w:top w:val="none" w:color="000000" w:sz="4" w:space="0"/>
              <w:left w:val="single" w:color="auto" w:sz="4" w:space="0"/>
              <w:bottom w:val="none" w:color="000000" w:sz="4" w:space="0"/>
              <w:right w:val="none" w:color="000000" w:sz="4" w:space="0"/>
            </w:tcBorders>
            <w:tcW w:w="1560" w:type="dxa"/>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  </w:t>
            </w:r>
            <w:r>
              <w:rPr>
                <w:rFonts w:ascii="Times New Roman" w:hAnsi="Times New Roman" w:cs="Times New Roman"/>
                <w:color w:val="000000"/>
                <w:lang w:eastAsia="uk-UA"/>
              </w:rPr>
              <w:t xml:space="preserve">шт</w:t>
            </w:r>
            <w:r/>
          </w:p>
        </w:tc>
        <w:tc>
          <w:tcPr>
            <w:shd w:val="clear" w:color="auto" w:fill="auto"/>
            <w:tcBorders>
              <w:top w:val="none" w:color="000000" w:sz="4" w:space="0"/>
              <w:left w:val="single" w:color="auto" w:sz="4" w:space="0"/>
              <w:bottom w:val="none" w:color="000000" w:sz="4" w:space="0"/>
              <w:right w:val="single" w:color="000000" w:sz="4" w:space="0"/>
            </w:tcBorders>
            <w:tcW w:w="1560" w:type="dxa"/>
            <w:textDirection w:val="lrTb"/>
            <w:noWrap w:val="false"/>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2</w:t>
            </w:r>
            <w:r/>
          </w:p>
        </w:tc>
      </w:tr>
      <w:tr>
        <w:trPr>
          <w:trHeight w:val="297"/>
        </w:trPr>
        <w:tc>
          <w:tcPr>
            <w:shd w:val="clear" w:color="auto" w:fill="auto"/>
            <w:tcBorders>
              <w:top w:val="none" w:color="000000" w:sz="4" w:space="0"/>
              <w:left w:val="single" w:color="auto" w:sz="4" w:space="0"/>
              <w:bottom w:val="none" w:color="000000" w:sz="4" w:space="0"/>
              <w:right w:val="none" w:color="000000" w:sz="4" w:space="0"/>
            </w:tcBorders>
            <w:tcW w:w="6374" w:type="dxa"/>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Комплект автоматики GreenSTR6</w:t>
            </w:r>
            <w:r/>
          </w:p>
        </w:tc>
        <w:tc>
          <w:tcPr>
            <w:shd w:val="clear" w:color="auto" w:fill="auto"/>
            <w:tcBorders>
              <w:top w:val="none" w:color="000000" w:sz="4" w:space="0"/>
              <w:left w:val="single" w:color="auto" w:sz="4" w:space="0"/>
              <w:bottom w:val="none" w:color="000000" w:sz="4" w:space="0"/>
              <w:right w:val="none" w:color="000000" w:sz="4" w:space="0"/>
            </w:tcBorders>
            <w:tcW w:w="1560" w:type="dxa"/>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  </w:t>
            </w:r>
            <w:r>
              <w:rPr>
                <w:rFonts w:ascii="Times New Roman" w:hAnsi="Times New Roman" w:cs="Times New Roman"/>
                <w:color w:val="000000"/>
                <w:lang w:eastAsia="uk-UA"/>
              </w:rPr>
              <w:t xml:space="preserve">компл</w:t>
            </w:r>
            <w:r/>
          </w:p>
        </w:tc>
        <w:tc>
          <w:tcPr>
            <w:shd w:val="clear" w:color="auto" w:fill="auto"/>
            <w:tcBorders>
              <w:top w:val="none" w:color="000000" w:sz="4" w:space="0"/>
              <w:left w:val="single" w:color="auto" w:sz="4" w:space="0"/>
              <w:bottom w:val="none" w:color="000000" w:sz="4" w:space="0"/>
              <w:right w:val="single" w:color="000000" w:sz="4" w:space="0"/>
            </w:tcBorders>
            <w:tcW w:w="1560" w:type="dxa"/>
            <w:textDirection w:val="lrTb"/>
            <w:noWrap w:val="false"/>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1</w:t>
            </w:r>
            <w:r/>
          </w:p>
        </w:tc>
      </w:tr>
      <w:tr>
        <w:trPr>
          <w:trHeight w:val="563"/>
        </w:trPr>
        <w:tc>
          <w:tcPr>
            <w:shd w:val="clear" w:color="auto" w:fill="auto"/>
            <w:tcBorders>
              <w:top w:val="none" w:color="000000" w:sz="4" w:space="0"/>
              <w:left w:val="single" w:color="auto" w:sz="4" w:space="0"/>
              <w:bottom w:val="none" w:color="000000" w:sz="4" w:space="0"/>
              <w:right w:val="single" w:color="000000" w:sz="4" w:space="0"/>
            </w:tcBorders>
            <w:tcW w:w="6374" w:type="dxa"/>
            <w:vAlign w:val="center"/>
            <w:textDirection w:val="lrTb"/>
            <w:noWrap w:val="false"/>
          </w:tcPr>
          <w:p>
            <w:pPr>
              <w:jc w:val="center"/>
              <w:spacing w:after="0" w:line="240" w:lineRule="auto"/>
              <w:rPr>
                <w:rFonts w:ascii="Times New Roman" w:hAnsi="Times New Roman" w:cs="Times New Roman"/>
                <w:color w:val="000000"/>
                <w:u w:val="single"/>
                <w:lang w:eastAsia="uk-UA"/>
              </w:rPr>
            </w:pPr>
            <w:r>
              <w:rPr>
                <w:rFonts w:ascii="Times New Roman" w:hAnsi="Times New Roman" w:cs="Times New Roman"/>
                <w:color w:val="000000"/>
                <w:u w:val="single"/>
                <w:lang w:eastAsia="uk-UA"/>
              </w:rPr>
              <w:t xml:space="preserve">Локальний кошторис 02-01-06 на пусконалагоджувальні</w:t>
            </w:r>
            <w:r>
              <w:rPr>
                <w:rFonts w:ascii="Times New Roman" w:hAnsi="Times New Roman" w:cs="Times New Roman"/>
                <w:color w:val="000000"/>
                <w:u w:val="single"/>
                <w:lang w:eastAsia="uk-UA"/>
              </w:rPr>
              <w:br/>
              <w:t xml:space="preserve">роботи</w:t>
            </w:r>
            <w:r/>
          </w:p>
        </w:tc>
        <w:tc>
          <w:tcPr>
            <w:shd w:val="clear" w:color="auto" w:fill="auto"/>
            <w:tcBorders>
              <w:top w:val="none" w:color="000000" w:sz="4" w:space="0"/>
              <w:left w:val="none" w:color="000000" w:sz="4" w:space="0"/>
              <w:bottom w:val="none" w:color="000000" w:sz="4" w:space="0"/>
              <w:right w:val="single" w:color="auto" w:sz="4" w:space="0"/>
            </w:tcBorders>
            <w:tcW w:w="1560" w:type="dxa"/>
            <w:vAlign w:val="center"/>
            <w:textDirection w:val="lrTb"/>
            <w:noWrap w:val="false"/>
          </w:tcPr>
          <w:p>
            <w:pPr>
              <w:jc w:val="center"/>
              <w:spacing w:after="0" w:line="240" w:lineRule="auto"/>
              <w:rPr>
                <w:rFonts w:ascii="Times New Roman" w:hAnsi="Times New Roman" w:cs="Times New Roman"/>
                <w:color w:val="000000"/>
                <w:u w:val="single"/>
                <w:lang w:eastAsia="uk-UA"/>
              </w:rPr>
            </w:pPr>
            <w:r>
              <w:rPr>
                <w:rFonts w:ascii="Times New Roman" w:hAnsi="Times New Roman" w:cs="Times New Roman"/>
                <w:color w:val="000000"/>
                <w:u w:val="single"/>
                <w:lang w:eastAsia="uk-UA"/>
              </w:rPr>
              <w:t xml:space="preserve"> </w:t>
            </w:r>
            <w:r/>
          </w:p>
        </w:tc>
        <w:tc>
          <w:tcPr>
            <w:shd w:val="clear" w:color="auto" w:fill="auto"/>
            <w:tcBorders>
              <w:top w:val="none" w:color="000000" w:sz="4" w:space="0"/>
              <w:left w:val="none" w:color="000000" w:sz="4" w:space="0"/>
              <w:bottom w:val="none" w:color="000000" w:sz="4" w:space="0"/>
              <w:right w:val="single" w:color="auto" w:sz="4" w:space="0"/>
            </w:tcBorders>
            <w:tcW w:w="1560" w:type="dxa"/>
            <w:vAlign w:val="center"/>
            <w:textDirection w:val="lrTb"/>
            <w:noWrap w:val="false"/>
          </w:tcPr>
          <w:p>
            <w:pPr>
              <w:jc w:val="center"/>
              <w:spacing w:after="0" w:line="240" w:lineRule="auto"/>
              <w:rPr>
                <w:rFonts w:ascii="Times New Roman" w:hAnsi="Times New Roman" w:cs="Times New Roman"/>
                <w:color w:val="000000"/>
                <w:u w:val="single"/>
                <w:lang w:eastAsia="uk-UA"/>
              </w:rPr>
            </w:pPr>
            <w:r>
              <w:rPr>
                <w:rFonts w:ascii="Times New Roman" w:hAnsi="Times New Roman" w:cs="Times New Roman"/>
                <w:color w:val="000000"/>
                <w:u w:val="single"/>
                <w:lang w:eastAsia="uk-UA"/>
              </w:rPr>
              <w:t xml:space="preserve"> </w:t>
            </w:r>
            <w:r/>
          </w:p>
        </w:tc>
      </w:tr>
      <w:tr>
        <w:trPr>
          <w:trHeight w:val="297"/>
        </w:trPr>
        <w:tc>
          <w:tcPr>
            <w:shd w:val="clear" w:color="auto" w:fill="auto"/>
            <w:tcBorders>
              <w:top w:val="none" w:color="000000" w:sz="4" w:space="0"/>
              <w:left w:val="single" w:color="auto" w:sz="4" w:space="0"/>
              <w:bottom w:val="none" w:color="000000" w:sz="4" w:space="0"/>
              <w:right w:val="single" w:color="auto" w:sz="4" w:space="0"/>
            </w:tcBorders>
            <w:tcW w:w="6374" w:type="dxa"/>
            <w:vAlign w:val="center"/>
            <w:textDirection w:val="lrTb"/>
            <w:noWrap w:val="false"/>
          </w:tcPr>
          <w:p>
            <w:pPr>
              <w:jc w:val="center"/>
              <w:spacing w:after="0" w:line="240" w:lineRule="auto"/>
              <w:rPr>
                <w:rFonts w:ascii="Times New Roman" w:hAnsi="Times New Roman" w:cs="Times New Roman"/>
                <w:color w:val="000000"/>
                <w:u w:val="single"/>
                <w:lang w:eastAsia="uk-UA"/>
              </w:rPr>
            </w:pPr>
            <w:r>
              <w:rPr>
                <w:rFonts w:ascii="Times New Roman" w:hAnsi="Times New Roman" w:cs="Times New Roman"/>
                <w:color w:val="000000"/>
                <w:u w:val="single"/>
                <w:lang w:eastAsia="uk-UA"/>
              </w:rPr>
              <w:t xml:space="preserve"> </w:t>
            </w:r>
            <w:r/>
          </w:p>
        </w:tc>
        <w:tc>
          <w:tcPr>
            <w:shd w:val="clear" w:color="auto" w:fill="auto"/>
            <w:tcBorders>
              <w:top w:val="none" w:color="000000" w:sz="4" w:space="0"/>
              <w:left w:val="none" w:color="000000" w:sz="4" w:space="0"/>
              <w:bottom w:val="none" w:color="000000" w:sz="4" w:space="0"/>
              <w:right w:val="single" w:color="auto" w:sz="4" w:space="0"/>
            </w:tcBorders>
            <w:tcW w:w="1560" w:type="dxa"/>
            <w:vAlign w:val="center"/>
            <w:textDirection w:val="lrTb"/>
            <w:noWrap w:val="false"/>
          </w:tcPr>
          <w:p>
            <w:pPr>
              <w:jc w:val="center"/>
              <w:spacing w:after="0" w:line="240" w:lineRule="auto"/>
              <w:rPr>
                <w:rFonts w:ascii="Times New Roman" w:hAnsi="Times New Roman" w:cs="Times New Roman"/>
                <w:color w:val="000000"/>
                <w:u w:val="single"/>
                <w:lang w:eastAsia="uk-UA"/>
              </w:rPr>
            </w:pPr>
            <w:r>
              <w:rPr>
                <w:rFonts w:ascii="Times New Roman" w:hAnsi="Times New Roman" w:cs="Times New Roman"/>
                <w:color w:val="000000"/>
                <w:u w:val="single"/>
                <w:lang w:eastAsia="uk-UA"/>
              </w:rPr>
              <w:t xml:space="preserve"> </w:t>
            </w:r>
            <w:r/>
          </w:p>
        </w:tc>
        <w:tc>
          <w:tcPr>
            <w:shd w:val="clear" w:color="auto" w:fill="auto"/>
            <w:tcBorders>
              <w:top w:val="none" w:color="000000" w:sz="4" w:space="0"/>
              <w:left w:val="none" w:color="000000" w:sz="4" w:space="0"/>
              <w:bottom w:val="none" w:color="000000" w:sz="4" w:space="0"/>
              <w:right w:val="single" w:color="auto" w:sz="4" w:space="0"/>
            </w:tcBorders>
            <w:tcW w:w="1560" w:type="dxa"/>
            <w:vAlign w:val="center"/>
            <w:textDirection w:val="lrTb"/>
            <w:noWrap w:val="false"/>
          </w:tcPr>
          <w:p>
            <w:pPr>
              <w:jc w:val="center"/>
              <w:spacing w:after="0" w:line="240" w:lineRule="auto"/>
              <w:rPr>
                <w:rFonts w:ascii="Times New Roman" w:hAnsi="Times New Roman" w:cs="Times New Roman"/>
                <w:color w:val="000000"/>
                <w:u w:val="single"/>
                <w:lang w:eastAsia="uk-UA"/>
              </w:rPr>
            </w:pPr>
            <w:r>
              <w:rPr>
                <w:rFonts w:ascii="Times New Roman" w:hAnsi="Times New Roman" w:cs="Times New Roman"/>
                <w:color w:val="000000"/>
                <w:u w:val="single"/>
                <w:lang w:eastAsia="uk-UA"/>
              </w:rPr>
              <w:t xml:space="preserve"> </w:t>
            </w:r>
            <w:r/>
          </w:p>
        </w:tc>
      </w:tr>
      <w:tr>
        <w:trPr>
          <w:trHeight w:val="563"/>
        </w:trPr>
        <w:tc>
          <w:tcPr>
            <w:shd w:val="clear" w:color="auto" w:fill="auto"/>
            <w:tcBorders>
              <w:top w:val="none" w:color="000000" w:sz="4" w:space="0"/>
              <w:left w:val="single" w:color="auto" w:sz="4" w:space="0"/>
              <w:bottom w:val="none" w:color="000000" w:sz="4" w:space="0"/>
              <w:right w:val="none" w:color="000000" w:sz="4" w:space="0"/>
            </w:tcBorders>
            <w:tcW w:w="6374" w:type="dxa"/>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Мережа систем вентиляції і кондиціонування повітря при</w:t>
            </w:r>
            <w:r>
              <w:rPr>
                <w:rFonts w:ascii="Times New Roman" w:hAnsi="Times New Roman" w:cs="Times New Roman"/>
                <w:color w:val="000000"/>
                <w:lang w:eastAsia="uk-UA"/>
              </w:rPr>
              <w:br/>
              <w:t xml:space="preserve">кількості перерізів до 5</w:t>
            </w:r>
            <w:r/>
          </w:p>
        </w:tc>
        <w:tc>
          <w:tcPr>
            <w:shd w:val="clear" w:color="auto" w:fill="auto"/>
            <w:tcBorders>
              <w:top w:val="none" w:color="000000" w:sz="4" w:space="0"/>
              <w:left w:val="single" w:color="auto" w:sz="4" w:space="0"/>
              <w:bottom w:val="none" w:color="000000" w:sz="4" w:space="0"/>
              <w:right w:val="none" w:color="000000" w:sz="4" w:space="0"/>
            </w:tcBorders>
            <w:tcW w:w="1560" w:type="dxa"/>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  </w:t>
            </w:r>
            <w:r>
              <w:rPr>
                <w:rFonts w:ascii="Times New Roman" w:hAnsi="Times New Roman" w:cs="Times New Roman"/>
                <w:color w:val="000000"/>
                <w:lang w:eastAsia="uk-UA"/>
              </w:rPr>
              <w:t xml:space="preserve">вен.мер</w:t>
            </w:r>
            <w:r>
              <w:rPr>
                <w:rFonts w:ascii="Times New Roman" w:hAnsi="Times New Roman" w:cs="Times New Roman"/>
                <w:color w:val="000000"/>
                <w:lang w:eastAsia="uk-UA"/>
              </w:rPr>
              <w:t xml:space="preserve">.</w:t>
            </w:r>
            <w:r/>
          </w:p>
        </w:tc>
        <w:tc>
          <w:tcPr>
            <w:shd w:val="clear" w:color="auto" w:fill="auto"/>
            <w:tcBorders>
              <w:top w:val="none" w:color="000000" w:sz="4" w:space="0"/>
              <w:left w:val="single" w:color="auto" w:sz="4" w:space="0"/>
              <w:bottom w:val="none" w:color="000000" w:sz="4" w:space="0"/>
              <w:right w:val="single" w:color="000000" w:sz="4" w:space="0"/>
            </w:tcBorders>
            <w:tcW w:w="1560" w:type="dxa"/>
            <w:textDirection w:val="lrTb"/>
            <w:noWrap w:val="false"/>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2</w:t>
            </w:r>
            <w:r/>
          </w:p>
        </w:tc>
      </w:tr>
      <w:tr>
        <w:trPr>
          <w:trHeight w:val="563"/>
        </w:trPr>
        <w:tc>
          <w:tcPr>
            <w:shd w:val="clear" w:color="auto" w:fill="auto"/>
            <w:tcBorders>
              <w:top w:val="none" w:color="000000" w:sz="4" w:space="0"/>
              <w:left w:val="single" w:color="auto" w:sz="4" w:space="0"/>
              <w:bottom w:val="none" w:color="000000" w:sz="4" w:space="0"/>
              <w:right w:val="none" w:color="000000" w:sz="4" w:space="0"/>
            </w:tcBorders>
            <w:tcW w:w="6374" w:type="dxa"/>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Мережа систем вентиляції і кондиціонування повітря при</w:t>
            </w:r>
            <w:r>
              <w:rPr>
                <w:rFonts w:ascii="Times New Roman" w:hAnsi="Times New Roman" w:cs="Times New Roman"/>
                <w:color w:val="000000"/>
                <w:lang w:eastAsia="uk-UA"/>
              </w:rPr>
              <w:br/>
              <w:t xml:space="preserve">кількості перерізів до 20</w:t>
            </w:r>
            <w:r/>
          </w:p>
        </w:tc>
        <w:tc>
          <w:tcPr>
            <w:shd w:val="clear" w:color="auto" w:fill="auto"/>
            <w:tcBorders>
              <w:top w:val="none" w:color="000000" w:sz="4" w:space="0"/>
              <w:left w:val="single" w:color="auto" w:sz="4" w:space="0"/>
              <w:bottom w:val="none" w:color="000000" w:sz="4" w:space="0"/>
              <w:right w:val="none" w:color="000000" w:sz="4" w:space="0"/>
            </w:tcBorders>
            <w:tcW w:w="1560" w:type="dxa"/>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  </w:t>
            </w:r>
            <w:r>
              <w:rPr>
                <w:rFonts w:ascii="Times New Roman" w:hAnsi="Times New Roman" w:cs="Times New Roman"/>
                <w:color w:val="000000"/>
                <w:lang w:eastAsia="uk-UA"/>
              </w:rPr>
              <w:t xml:space="preserve">вен.мер</w:t>
            </w:r>
            <w:r>
              <w:rPr>
                <w:rFonts w:ascii="Times New Roman" w:hAnsi="Times New Roman" w:cs="Times New Roman"/>
                <w:color w:val="000000"/>
                <w:lang w:eastAsia="uk-UA"/>
              </w:rPr>
              <w:t xml:space="preserve">.</w:t>
            </w:r>
            <w:r/>
          </w:p>
        </w:tc>
        <w:tc>
          <w:tcPr>
            <w:shd w:val="clear" w:color="auto" w:fill="auto"/>
            <w:tcBorders>
              <w:top w:val="none" w:color="000000" w:sz="4" w:space="0"/>
              <w:left w:val="single" w:color="auto" w:sz="4" w:space="0"/>
              <w:bottom w:val="none" w:color="000000" w:sz="4" w:space="0"/>
              <w:right w:val="single" w:color="000000" w:sz="4" w:space="0"/>
            </w:tcBorders>
            <w:tcW w:w="1560" w:type="dxa"/>
            <w:textDirection w:val="lrTb"/>
            <w:noWrap w:val="false"/>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2</w:t>
            </w:r>
            <w:r/>
          </w:p>
        </w:tc>
      </w:tr>
      <w:tr>
        <w:trPr>
          <w:trHeight w:val="1354"/>
        </w:trPr>
        <w:tc>
          <w:tcPr>
            <w:shd w:val="clear" w:color="auto" w:fill="auto"/>
            <w:tcBorders>
              <w:top w:val="none" w:color="000000" w:sz="4" w:space="0"/>
              <w:left w:val="single" w:color="auto" w:sz="4" w:space="0"/>
              <w:bottom w:val="none" w:color="000000" w:sz="4" w:space="0"/>
              <w:right w:val="none" w:color="000000" w:sz="4" w:space="0"/>
            </w:tcBorders>
            <w:tcW w:w="6374" w:type="dxa"/>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Кондиціонери місцеві автономні [шафового типу з</w:t>
            </w:r>
            <w:r>
              <w:rPr>
                <w:rFonts w:ascii="Times New Roman" w:hAnsi="Times New Roman" w:cs="Times New Roman"/>
                <w:color w:val="000000"/>
                <w:lang w:eastAsia="uk-UA"/>
              </w:rPr>
              <w:br/>
              <w:t xml:space="preserve">вмонтованою холодильною машиною].  Номінальна</w:t>
            </w:r>
            <w:r>
              <w:rPr>
                <w:rFonts w:ascii="Times New Roman" w:hAnsi="Times New Roman" w:cs="Times New Roman"/>
                <w:color w:val="000000"/>
                <w:lang w:eastAsia="uk-UA"/>
              </w:rPr>
              <w:br/>
              <w:t xml:space="preserve">подача повітрям понад 8 тис. м3/год, при кількості</w:t>
            </w:r>
            <w:r>
              <w:rPr>
                <w:rFonts w:ascii="Times New Roman" w:hAnsi="Times New Roman" w:cs="Times New Roman"/>
                <w:color w:val="000000"/>
                <w:lang w:eastAsia="uk-UA"/>
              </w:rPr>
              <w:br/>
              <w:t xml:space="preserve">однотипних кондиціонерів у машинному залі</w:t>
            </w:r>
            <w:r>
              <w:rPr>
                <w:rFonts w:ascii="Times New Roman" w:hAnsi="Times New Roman" w:cs="Times New Roman"/>
                <w:color w:val="000000"/>
                <w:lang w:eastAsia="uk-UA"/>
              </w:rPr>
              <w:br/>
              <w:t xml:space="preserve">[приміщенні] більше 5</w:t>
            </w:r>
            <w:r/>
          </w:p>
        </w:tc>
        <w:tc>
          <w:tcPr>
            <w:shd w:val="clear" w:color="auto" w:fill="auto"/>
            <w:tcBorders>
              <w:top w:val="none" w:color="000000" w:sz="4" w:space="0"/>
              <w:left w:val="single" w:color="auto" w:sz="4" w:space="0"/>
              <w:bottom w:val="none" w:color="000000" w:sz="4" w:space="0"/>
              <w:right w:val="none" w:color="000000" w:sz="4" w:space="0"/>
            </w:tcBorders>
            <w:tcW w:w="1560" w:type="dxa"/>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  </w:t>
            </w:r>
            <w:r>
              <w:rPr>
                <w:rFonts w:ascii="Times New Roman" w:hAnsi="Times New Roman" w:cs="Times New Roman"/>
                <w:color w:val="000000"/>
                <w:lang w:eastAsia="uk-UA"/>
              </w:rPr>
              <w:t xml:space="preserve">кондиц</w:t>
            </w:r>
            <w:r>
              <w:rPr>
                <w:rFonts w:ascii="Times New Roman" w:hAnsi="Times New Roman" w:cs="Times New Roman"/>
                <w:color w:val="000000"/>
                <w:lang w:eastAsia="uk-UA"/>
              </w:rPr>
              <w:t xml:space="preserve">.</w:t>
            </w:r>
            <w:r/>
          </w:p>
        </w:tc>
        <w:tc>
          <w:tcPr>
            <w:shd w:val="clear" w:color="auto" w:fill="auto"/>
            <w:tcBorders>
              <w:top w:val="none" w:color="000000" w:sz="4" w:space="0"/>
              <w:left w:val="single" w:color="auto" w:sz="4" w:space="0"/>
              <w:bottom w:val="none" w:color="000000" w:sz="4" w:space="0"/>
              <w:right w:val="single" w:color="000000" w:sz="4" w:space="0"/>
            </w:tcBorders>
            <w:tcW w:w="1560" w:type="dxa"/>
            <w:textDirection w:val="lrTb"/>
            <w:noWrap w:val="false"/>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4</w:t>
            </w:r>
            <w:r/>
          </w:p>
        </w:tc>
      </w:tr>
      <w:tr>
        <w:trPr>
          <w:trHeight w:val="1354"/>
        </w:trPr>
        <w:tc>
          <w:tcPr>
            <w:shd w:val="clear" w:color="auto" w:fill="auto"/>
            <w:tcBorders>
              <w:top w:val="none" w:color="000000" w:sz="4" w:space="0"/>
              <w:left w:val="single" w:color="auto" w:sz="4" w:space="0"/>
              <w:bottom w:val="none" w:color="000000" w:sz="4" w:space="0"/>
              <w:right w:val="none" w:color="000000" w:sz="4" w:space="0"/>
            </w:tcBorders>
            <w:tcW w:w="6374" w:type="dxa"/>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Кондиціонери місцеві автономні [шафового типу з</w:t>
            </w:r>
            <w:r>
              <w:rPr>
                <w:rFonts w:ascii="Times New Roman" w:hAnsi="Times New Roman" w:cs="Times New Roman"/>
                <w:color w:val="000000"/>
                <w:lang w:eastAsia="uk-UA"/>
              </w:rPr>
              <w:br/>
              <w:t xml:space="preserve">вмонтованою холодильною машиною].  Номінальна</w:t>
            </w:r>
            <w:r>
              <w:rPr>
                <w:rFonts w:ascii="Times New Roman" w:hAnsi="Times New Roman" w:cs="Times New Roman"/>
                <w:color w:val="000000"/>
                <w:lang w:eastAsia="uk-UA"/>
              </w:rPr>
              <w:br/>
              <w:t xml:space="preserve">подача повітрям понад 8 тис. м3/год, при кількості</w:t>
            </w:r>
            <w:r>
              <w:rPr>
                <w:rFonts w:ascii="Times New Roman" w:hAnsi="Times New Roman" w:cs="Times New Roman"/>
                <w:color w:val="000000"/>
                <w:lang w:eastAsia="uk-UA"/>
              </w:rPr>
              <w:br/>
              <w:t xml:space="preserve">однотипних кондиціонерів у машинному залі</w:t>
            </w:r>
            <w:r>
              <w:rPr>
                <w:rFonts w:ascii="Times New Roman" w:hAnsi="Times New Roman" w:cs="Times New Roman"/>
                <w:color w:val="000000"/>
                <w:lang w:eastAsia="uk-UA"/>
              </w:rPr>
              <w:br/>
              <w:t xml:space="preserve">[приміщенні] до 5</w:t>
            </w:r>
            <w:r/>
          </w:p>
        </w:tc>
        <w:tc>
          <w:tcPr>
            <w:shd w:val="clear" w:color="auto" w:fill="auto"/>
            <w:tcBorders>
              <w:top w:val="none" w:color="000000" w:sz="4" w:space="0"/>
              <w:left w:val="single" w:color="auto" w:sz="4" w:space="0"/>
              <w:bottom w:val="none" w:color="000000" w:sz="4" w:space="0"/>
              <w:right w:val="none" w:color="000000" w:sz="4" w:space="0"/>
            </w:tcBorders>
            <w:tcW w:w="1560" w:type="dxa"/>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  </w:t>
            </w:r>
            <w:r>
              <w:rPr>
                <w:rFonts w:ascii="Times New Roman" w:hAnsi="Times New Roman" w:cs="Times New Roman"/>
                <w:color w:val="000000"/>
                <w:lang w:eastAsia="uk-UA"/>
              </w:rPr>
              <w:t xml:space="preserve">кондиц</w:t>
            </w:r>
            <w:r>
              <w:rPr>
                <w:rFonts w:ascii="Times New Roman" w:hAnsi="Times New Roman" w:cs="Times New Roman"/>
                <w:color w:val="000000"/>
                <w:lang w:eastAsia="uk-UA"/>
              </w:rPr>
              <w:t xml:space="preserve">.</w:t>
            </w:r>
            <w:r/>
          </w:p>
        </w:tc>
        <w:tc>
          <w:tcPr>
            <w:shd w:val="clear" w:color="auto" w:fill="auto"/>
            <w:tcBorders>
              <w:top w:val="none" w:color="000000" w:sz="4" w:space="0"/>
              <w:left w:val="single" w:color="auto" w:sz="4" w:space="0"/>
              <w:bottom w:val="none" w:color="000000" w:sz="4" w:space="0"/>
              <w:right w:val="single" w:color="000000" w:sz="4" w:space="0"/>
            </w:tcBorders>
            <w:tcW w:w="1560" w:type="dxa"/>
            <w:textDirection w:val="lrTb"/>
            <w:noWrap w:val="false"/>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2</w:t>
            </w:r>
            <w:r/>
          </w:p>
        </w:tc>
      </w:tr>
      <w:tr>
        <w:trPr>
          <w:trHeight w:val="1088"/>
        </w:trPr>
        <w:tc>
          <w:tcPr>
            <w:shd w:val="clear" w:color="auto" w:fill="auto"/>
            <w:tcBorders>
              <w:top w:val="none" w:color="000000" w:sz="4" w:space="0"/>
              <w:left w:val="single" w:color="auto" w:sz="4" w:space="0"/>
              <w:bottom w:val="none" w:color="000000" w:sz="4" w:space="0"/>
              <w:right w:val="none" w:color="000000" w:sz="4" w:space="0"/>
            </w:tcBorders>
            <w:tcW w:w="6374" w:type="dxa"/>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Системи регулювання </w:t>
            </w:r>
            <w:r>
              <w:rPr>
                <w:rFonts w:ascii="Times New Roman" w:hAnsi="Times New Roman" w:cs="Times New Roman"/>
                <w:color w:val="000000"/>
                <w:lang w:eastAsia="uk-UA"/>
              </w:rPr>
              <w:t xml:space="preserve">одноконтурні</w:t>
            </w:r>
            <w:r>
              <w:rPr>
                <w:rFonts w:ascii="Times New Roman" w:hAnsi="Times New Roman" w:cs="Times New Roman"/>
                <w:color w:val="000000"/>
                <w:lang w:eastAsia="uk-UA"/>
              </w:rPr>
              <w:t xml:space="preserve"> стабілізації</w:t>
            </w:r>
            <w:r>
              <w:rPr>
                <w:rFonts w:ascii="Times New Roman" w:hAnsi="Times New Roman" w:cs="Times New Roman"/>
                <w:color w:val="000000"/>
                <w:lang w:eastAsia="uk-UA"/>
              </w:rPr>
              <w:br/>
              <w:t xml:space="preserve">технологічного параметра [незалежно від кількості</w:t>
            </w:r>
            <w:r>
              <w:rPr>
                <w:rFonts w:ascii="Times New Roman" w:hAnsi="Times New Roman" w:cs="Times New Roman"/>
                <w:color w:val="000000"/>
                <w:lang w:eastAsia="uk-UA"/>
              </w:rPr>
              <w:br/>
              <w:t xml:space="preserve">параметрів настроювання] з </w:t>
            </w:r>
            <w:r>
              <w:rPr>
                <w:rFonts w:ascii="Times New Roman" w:hAnsi="Times New Roman" w:cs="Times New Roman"/>
                <w:color w:val="000000"/>
                <w:lang w:eastAsia="uk-UA"/>
              </w:rPr>
              <w:t xml:space="preserve">пропорційно</w:t>
            </w:r>
            <w:r>
              <w:rPr>
                <w:rFonts w:ascii="Times New Roman" w:hAnsi="Times New Roman" w:cs="Times New Roman"/>
                <w:color w:val="000000"/>
                <w:lang w:eastAsia="uk-UA"/>
              </w:rPr>
              <w:t xml:space="preserve">-інтегрально-</w:t>
            </w:r>
            <w:r>
              <w:rPr>
                <w:rFonts w:ascii="Times New Roman" w:hAnsi="Times New Roman" w:cs="Times New Roman"/>
                <w:color w:val="000000"/>
                <w:lang w:eastAsia="uk-UA"/>
              </w:rPr>
              <w:br/>
              <w:t xml:space="preserve">диференціальним законом управління</w:t>
            </w:r>
            <w:r/>
          </w:p>
        </w:tc>
        <w:tc>
          <w:tcPr>
            <w:shd w:val="clear" w:color="auto" w:fill="auto"/>
            <w:tcBorders>
              <w:top w:val="none" w:color="000000" w:sz="4" w:space="0"/>
              <w:left w:val="single" w:color="auto" w:sz="4" w:space="0"/>
              <w:bottom w:val="none" w:color="000000" w:sz="4" w:space="0"/>
              <w:right w:val="none" w:color="000000" w:sz="4" w:space="0"/>
            </w:tcBorders>
            <w:tcW w:w="1560" w:type="dxa"/>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  система</w:t>
            </w:r>
            <w:r/>
          </w:p>
        </w:tc>
        <w:tc>
          <w:tcPr>
            <w:shd w:val="clear" w:color="auto" w:fill="auto"/>
            <w:tcBorders>
              <w:top w:val="none" w:color="000000" w:sz="4" w:space="0"/>
              <w:left w:val="single" w:color="auto" w:sz="4" w:space="0"/>
              <w:bottom w:val="none" w:color="000000" w:sz="4" w:space="0"/>
              <w:right w:val="single" w:color="000000" w:sz="4" w:space="0"/>
            </w:tcBorders>
            <w:tcW w:w="1560" w:type="dxa"/>
            <w:textDirection w:val="lrTb"/>
            <w:noWrap w:val="false"/>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4</w:t>
            </w:r>
            <w:r/>
          </w:p>
        </w:tc>
      </w:tr>
      <w:tr>
        <w:trPr>
          <w:trHeight w:val="563"/>
        </w:trPr>
        <w:tc>
          <w:tcPr>
            <w:shd w:val="clear" w:color="auto" w:fill="auto"/>
            <w:tcBorders>
              <w:top w:val="none" w:color="000000" w:sz="4" w:space="0"/>
              <w:left w:val="single" w:color="auto" w:sz="4" w:space="0"/>
              <w:bottom w:val="none" w:color="000000" w:sz="4" w:space="0"/>
              <w:right w:val="single" w:color="000000" w:sz="4" w:space="0"/>
            </w:tcBorders>
            <w:tcW w:w="6374" w:type="dxa"/>
            <w:vAlign w:val="center"/>
            <w:textDirection w:val="lrTb"/>
            <w:noWrap w:val="false"/>
          </w:tcPr>
          <w:p>
            <w:pPr>
              <w:jc w:val="center"/>
              <w:spacing w:after="0" w:line="240" w:lineRule="auto"/>
              <w:rPr>
                <w:rFonts w:ascii="Times New Roman" w:hAnsi="Times New Roman" w:cs="Times New Roman"/>
                <w:color w:val="000000"/>
                <w:u w:val="single"/>
                <w:lang w:eastAsia="uk-UA"/>
              </w:rPr>
            </w:pPr>
            <w:r>
              <w:rPr>
                <w:rFonts w:ascii="Times New Roman" w:hAnsi="Times New Roman" w:cs="Times New Roman"/>
                <w:color w:val="000000"/>
                <w:u w:val="single"/>
                <w:lang w:eastAsia="uk-UA"/>
              </w:rPr>
              <w:t xml:space="preserve">Локальний кошторис 02-01-07/СКС-4 на структуровану</w:t>
            </w:r>
            <w:r>
              <w:rPr>
                <w:rFonts w:ascii="Times New Roman" w:hAnsi="Times New Roman" w:cs="Times New Roman"/>
                <w:color w:val="000000"/>
                <w:u w:val="single"/>
                <w:lang w:eastAsia="uk-UA"/>
              </w:rPr>
              <w:br/>
              <w:t xml:space="preserve">кабельну систему</w:t>
            </w:r>
            <w:r/>
          </w:p>
        </w:tc>
        <w:tc>
          <w:tcPr>
            <w:shd w:val="clear" w:color="auto" w:fill="auto"/>
            <w:tcBorders>
              <w:top w:val="none" w:color="000000" w:sz="4" w:space="0"/>
              <w:left w:val="none" w:color="000000" w:sz="4" w:space="0"/>
              <w:bottom w:val="none" w:color="000000" w:sz="4" w:space="0"/>
              <w:right w:val="single" w:color="auto" w:sz="4" w:space="0"/>
            </w:tcBorders>
            <w:tcW w:w="1560" w:type="dxa"/>
            <w:vAlign w:val="center"/>
            <w:textDirection w:val="lrTb"/>
            <w:noWrap w:val="false"/>
          </w:tcPr>
          <w:p>
            <w:pPr>
              <w:jc w:val="center"/>
              <w:spacing w:after="0" w:line="240" w:lineRule="auto"/>
              <w:rPr>
                <w:rFonts w:ascii="Times New Roman" w:hAnsi="Times New Roman" w:cs="Times New Roman"/>
                <w:color w:val="000000"/>
                <w:u w:val="single"/>
                <w:lang w:eastAsia="uk-UA"/>
              </w:rPr>
            </w:pPr>
            <w:r>
              <w:rPr>
                <w:rFonts w:ascii="Times New Roman" w:hAnsi="Times New Roman" w:cs="Times New Roman"/>
                <w:color w:val="000000"/>
                <w:u w:val="single"/>
                <w:lang w:eastAsia="uk-UA"/>
              </w:rPr>
              <w:t xml:space="preserve"> </w:t>
            </w:r>
            <w:r/>
          </w:p>
        </w:tc>
        <w:tc>
          <w:tcPr>
            <w:shd w:val="clear" w:color="auto" w:fill="auto"/>
            <w:tcBorders>
              <w:top w:val="none" w:color="000000" w:sz="4" w:space="0"/>
              <w:left w:val="none" w:color="000000" w:sz="4" w:space="0"/>
              <w:bottom w:val="none" w:color="000000" w:sz="4" w:space="0"/>
              <w:right w:val="single" w:color="auto" w:sz="4" w:space="0"/>
            </w:tcBorders>
            <w:tcW w:w="1560" w:type="dxa"/>
            <w:vAlign w:val="center"/>
            <w:textDirection w:val="lrTb"/>
            <w:noWrap w:val="false"/>
          </w:tcPr>
          <w:p>
            <w:pPr>
              <w:jc w:val="center"/>
              <w:spacing w:after="0" w:line="240" w:lineRule="auto"/>
              <w:rPr>
                <w:rFonts w:ascii="Times New Roman" w:hAnsi="Times New Roman" w:cs="Times New Roman"/>
                <w:color w:val="000000"/>
                <w:u w:val="single"/>
                <w:lang w:eastAsia="uk-UA"/>
              </w:rPr>
            </w:pPr>
            <w:r>
              <w:rPr>
                <w:rFonts w:ascii="Times New Roman" w:hAnsi="Times New Roman" w:cs="Times New Roman"/>
                <w:color w:val="000000"/>
                <w:u w:val="single"/>
                <w:lang w:eastAsia="uk-UA"/>
              </w:rPr>
              <w:t xml:space="preserve"> </w:t>
            </w:r>
            <w:r/>
          </w:p>
        </w:tc>
      </w:tr>
      <w:tr>
        <w:trPr>
          <w:trHeight w:val="297"/>
        </w:trPr>
        <w:tc>
          <w:tcPr>
            <w:shd w:val="clear" w:color="auto" w:fill="auto"/>
            <w:tcBorders>
              <w:top w:val="none" w:color="000000" w:sz="4" w:space="0"/>
              <w:left w:val="single" w:color="auto" w:sz="4" w:space="0"/>
              <w:bottom w:val="none" w:color="000000" w:sz="4" w:space="0"/>
              <w:right w:val="single" w:color="auto" w:sz="4" w:space="0"/>
            </w:tcBorders>
            <w:tcW w:w="6374" w:type="dxa"/>
            <w:vAlign w:val="center"/>
            <w:textDirection w:val="lrTb"/>
            <w:noWrap w:val="false"/>
          </w:tcPr>
          <w:p>
            <w:pPr>
              <w:jc w:val="center"/>
              <w:spacing w:after="0" w:line="240" w:lineRule="auto"/>
              <w:rPr>
                <w:rFonts w:ascii="Times New Roman" w:hAnsi="Times New Roman" w:cs="Times New Roman"/>
                <w:color w:val="000000"/>
                <w:u w:val="single"/>
                <w:lang w:eastAsia="uk-UA"/>
              </w:rPr>
            </w:pPr>
            <w:r>
              <w:rPr>
                <w:rFonts w:ascii="Times New Roman" w:hAnsi="Times New Roman" w:cs="Times New Roman"/>
                <w:color w:val="000000"/>
                <w:u w:val="single"/>
                <w:lang w:eastAsia="uk-UA"/>
              </w:rPr>
              <w:t xml:space="preserve"> </w:t>
            </w:r>
            <w:r/>
          </w:p>
        </w:tc>
        <w:tc>
          <w:tcPr>
            <w:shd w:val="clear" w:color="auto" w:fill="auto"/>
            <w:tcBorders>
              <w:top w:val="none" w:color="000000" w:sz="4" w:space="0"/>
              <w:left w:val="none" w:color="000000" w:sz="4" w:space="0"/>
              <w:bottom w:val="none" w:color="000000" w:sz="4" w:space="0"/>
              <w:right w:val="single" w:color="auto" w:sz="4" w:space="0"/>
            </w:tcBorders>
            <w:tcW w:w="1560" w:type="dxa"/>
            <w:vAlign w:val="center"/>
            <w:textDirection w:val="lrTb"/>
            <w:noWrap w:val="false"/>
          </w:tcPr>
          <w:p>
            <w:pPr>
              <w:jc w:val="center"/>
              <w:spacing w:after="0" w:line="240" w:lineRule="auto"/>
              <w:rPr>
                <w:rFonts w:ascii="Times New Roman" w:hAnsi="Times New Roman" w:cs="Times New Roman"/>
                <w:color w:val="000000"/>
                <w:u w:val="single"/>
                <w:lang w:eastAsia="uk-UA"/>
              </w:rPr>
            </w:pPr>
            <w:r>
              <w:rPr>
                <w:rFonts w:ascii="Times New Roman" w:hAnsi="Times New Roman" w:cs="Times New Roman"/>
                <w:color w:val="000000"/>
                <w:u w:val="single"/>
                <w:lang w:eastAsia="uk-UA"/>
              </w:rPr>
              <w:t xml:space="preserve"> </w:t>
            </w:r>
            <w:r/>
          </w:p>
        </w:tc>
        <w:tc>
          <w:tcPr>
            <w:shd w:val="clear" w:color="auto" w:fill="auto"/>
            <w:tcBorders>
              <w:top w:val="none" w:color="000000" w:sz="4" w:space="0"/>
              <w:left w:val="none" w:color="000000" w:sz="4" w:space="0"/>
              <w:bottom w:val="none" w:color="000000" w:sz="4" w:space="0"/>
              <w:right w:val="single" w:color="auto" w:sz="4" w:space="0"/>
            </w:tcBorders>
            <w:tcW w:w="1560" w:type="dxa"/>
            <w:vAlign w:val="center"/>
            <w:textDirection w:val="lrTb"/>
            <w:noWrap w:val="false"/>
          </w:tcPr>
          <w:p>
            <w:pPr>
              <w:jc w:val="center"/>
              <w:spacing w:after="0" w:line="240" w:lineRule="auto"/>
              <w:rPr>
                <w:rFonts w:ascii="Times New Roman" w:hAnsi="Times New Roman" w:cs="Times New Roman"/>
                <w:color w:val="000000"/>
                <w:u w:val="single"/>
                <w:lang w:eastAsia="uk-UA"/>
              </w:rPr>
            </w:pPr>
            <w:r>
              <w:rPr>
                <w:rFonts w:ascii="Times New Roman" w:hAnsi="Times New Roman" w:cs="Times New Roman"/>
                <w:color w:val="000000"/>
                <w:u w:val="single"/>
                <w:lang w:eastAsia="uk-UA"/>
              </w:rPr>
              <w:t xml:space="preserve"> </w:t>
            </w:r>
            <w:r/>
          </w:p>
        </w:tc>
      </w:tr>
      <w:tr>
        <w:trPr>
          <w:trHeight w:val="297"/>
        </w:trPr>
        <w:tc>
          <w:tcPr>
            <w:shd w:val="clear" w:color="auto" w:fill="auto"/>
            <w:tcBorders>
              <w:top w:val="none" w:color="000000" w:sz="4" w:space="0"/>
              <w:left w:val="single" w:color="auto" w:sz="4" w:space="0"/>
              <w:bottom w:val="none" w:color="000000" w:sz="4" w:space="0"/>
              <w:right w:val="single" w:color="000000" w:sz="4" w:space="0"/>
            </w:tcBorders>
            <w:tcW w:w="6374" w:type="dxa"/>
            <w:vAlign w:val="center"/>
            <w:textDirection w:val="lrTb"/>
            <w:noWrap w:val="false"/>
          </w:tcPr>
          <w:p>
            <w:pPr>
              <w:jc w:val="center"/>
              <w:spacing w:after="0" w:line="240" w:lineRule="auto"/>
              <w:rPr>
                <w:rFonts w:ascii="Times New Roman" w:hAnsi="Times New Roman" w:cs="Times New Roman"/>
                <w:color w:val="000000"/>
                <w:u w:val="single"/>
                <w:lang w:eastAsia="uk-UA"/>
              </w:rPr>
            </w:pPr>
            <w:r>
              <w:rPr>
                <w:rFonts w:ascii="Times New Roman" w:hAnsi="Times New Roman" w:cs="Times New Roman"/>
                <w:color w:val="000000"/>
                <w:u w:val="single"/>
                <w:lang w:eastAsia="uk-UA"/>
              </w:rPr>
              <w:t xml:space="preserve">               Обладнання</w:t>
            </w:r>
            <w:r/>
          </w:p>
        </w:tc>
        <w:tc>
          <w:tcPr>
            <w:shd w:val="clear" w:color="auto" w:fill="auto"/>
            <w:tcBorders>
              <w:top w:val="none" w:color="000000" w:sz="4" w:space="0"/>
              <w:left w:val="none" w:color="000000" w:sz="4" w:space="0"/>
              <w:bottom w:val="none" w:color="000000" w:sz="4" w:space="0"/>
              <w:right w:val="single" w:color="auto" w:sz="4" w:space="0"/>
            </w:tcBorders>
            <w:tcW w:w="1560" w:type="dxa"/>
            <w:vAlign w:val="center"/>
            <w:textDirection w:val="lrTb"/>
            <w:noWrap w:val="false"/>
          </w:tcPr>
          <w:p>
            <w:pPr>
              <w:jc w:val="center"/>
              <w:spacing w:after="0" w:line="240" w:lineRule="auto"/>
              <w:rPr>
                <w:rFonts w:ascii="Times New Roman" w:hAnsi="Times New Roman" w:cs="Times New Roman"/>
                <w:color w:val="000000"/>
                <w:u w:val="single"/>
                <w:lang w:eastAsia="uk-UA"/>
              </w:rPr>
            </w:pPr>
            <w:r>
              <w:rPr>
                <w:rFonts w:ascii="Times New Roman" w:hAnsi="Times New Roman" w:cs="Times New Roman"/>
                <w:color w:val="000000"/>
                <w:u w:val="single"/>
                <w:lang w:eastAsia="uk-UA"/>
              </w:rPr>
              <w:t xml:space="preserve"> </w:t>
            </w:r>
            <w:r/>
          </w:p>
        </w:tc>
        <w:tc>
          <w:tcPr>
            <w:shd w:val="clear" w:color="auto" w:fill="auto"/>
            <w:tcBorders>
              <w:top w:val="none" w:color="000000" w:sz="4" w:space="0"/>
              <w:left w:val="none" w:color="000000" w:sz="4" w:space="0"/>
              <w:bottom w:val="none" w:color="000000" w:sz="4" w:space="0"/>
              <w:right w:val="single" w:color="auto" w:sz="4" w:space="0"/>
            </w:tcBorders>
            <w:tcW w:w="1560" w:type="dxa"/>
            <w:vAlign w:val="center"/>
            <w:textDirection w:val="lrTb"/>
            <w:noWrap w:val="false"/>
          </w:tcPr>
          <w:p>
            <w:pPr>
              <w:jc w:val="center"/>
              <w:spacing w:after="0" w:line="240" w:lineRule="auto"/>
              <w:rPr>
                <w:rFonts w:ascii="Times New Roman" w:hAnsi="Times New Roman" w:cs="Times New Roman"/>
                <w:color w:val="000000"/>
                <w:u w:val="single"/>
                <w:lang w:eastAsia="uk-UA"/>
              </w:rPr>
            </w:pPr>
            <w:r>
              <w:rPr>
                <w:rFonts w:ascii="Times New Roman" w:hAnsi="Times New Roman" w:cs="Times New Roman"/>
                <w:color w:val="000000"/>
                <w:u w:val="single"/>
                <w:lang w:eastAsia="uk-UA"/>
              </w:rPr>
              <w:t xml:space="preserve"> </w:t>
            </w:r>
            <w:r/>
          </w:p>
        </w:tc>
      </w:tr>
      <w:tr>
        <w:trPr>
          <w:trHeight w:val="297"/>
        </w:trPr>
        <w:tc>
          <w:tcPr>
            <w:shd w:val="clear" w:color="auto" w:fill="auto"/>
            <w:tcBorders>
              <w:top w:val="none" w:color="000000" w:sz="4" w:space="0"/>
              <w:left w:val="single" w:color="auto" w:sz="4" w:space="0"/>
              <w:bottom w:val="none" w:color="000000" w:sz="4" w:space="0"/>
              <w:right w:val="single" w:color="auto" w:sz="4" w:space="0"/>
            </w:tcBorders>
            <w:tcW w:w="6374" w:type="dxa"/>
            <w:vAlign w:val="center"/>
            <w:textDirection w:val="lrTb"/>
            <w:noWrap w:val="false"/>
          </w:tcPr>
          <w:p>
            <w:pPr>
              <w:jc w:val="center"/>
              <w:spacing w:after="0" w:line="240" w:lineRule="auto"/>
              <w:rPr>
                <w:rFonts w:ascii="Times New Roman" w:hAnsi="Times New Roman" w:cs="Times New Roman"/>
                <w:color w:val="000000"/>
                <w:u w:val="single"/>
                <w:lang w:eastAsia="uk-UA"/>
              </w:rPr>
            </w:pPr>
            <w:r>
              <w:rPr>
                <w:rFonts w:ascii="Times New Roman" w:hAnsi="Times New Roman" w:cs="Times New Roman"/>
                <w:color w:val="000000"/>
                <w:u w:val="single"/>
                <w:lang w:eastAsia="uk-UA"/>
              </w:rPr>
              <w:t xml:space="preserve"> </w:t>
            </w:r>
            <w:r/>
          </w:p>
        </w:tc>
        <w:tc>
          <w:tcPr>
            <w:shd w:val="clear" w:color="auto" w:fill="auto"/>
            <w:tcBorders>
              <w:top w:val="none" w:color="000000" w:sz="4" w:space="0"/>
              <w:left w:val="none" w:color="000000" w:sz="4" w:space="0"/>
              <w:bottom w:val="none" w:color="000000" w:sz="4" w:space="0"/>
              <w:right w:val="single" w:color="auto" w:sz="4" w:space="0"/>
            </w:tcBorders>
            <w:tcW w:w="1560" w:type="dxa"/>
            <w:vAlign w:val="center"/>
            <w:textDirection w:val="lrTb"/>
            <w:noWrap w:val="false"/>
          </w:tcPr>
          <w:p>
            <w:pPr>
              <w:jc w:val="center"/>
              <w:spacing w:after="0" w:line="240" w:lineRule="auto"/>
              <w:rPr>
                <w:rFonts w:ascii="Times New Roman" w:hAnsi="Times New Roman" w:cs="Times New Roman"/>
                <w:color w:val="000000"/>
                <w:u w:val="single"/>
                <w:lang w:eastAsia="uk-UA"/>
              </w:rPr>
            </w:pPr>
            <w:r>
              <w:rPr>
                <w:rFonts w:ascii="Times New Roman" w:hAnsi="Times New Roman" w:cs="Times New Roman"/>
                <w:color w:val="000000"/>
                <w:u w:val="single"/>
                <w:lang w:eastAsia="uk-UA"/>
              </w:rPr>
              <w:t xml:space="preserve"> </w:t>
            </w:r>
            <w:r/>
          </w:p>
        </w:tc>
        <w:tc>
          <w:tcPr>
            <w:shd w:val="clear" w:color="auto" w:fill="auto"/>
            <w:tcBorders>
              <w:top w:val="none" w:color="000000" w:sz="4" w:space="0"/>
              <w:left w:val="none" w:color="000000" w:sz="4" w:space="0"/>
              <w:bottom w:val="none" w:color="000000" w:sz="4" w:space="0"/>
              <w:right w:val="single" w:color="auto" w:sz="4" w:space="0"/>
            </w:tcBorders>
            <w:tcW w:w="1560" w:type="dxa"/>
            <w:vAlign w:val="center"/>
            <w:textDirection w:val="lrTb"/>
            <w:noWrap w:val="false"/>
          </w:tcPr>
          <w:p>
            <w:pPr>
              <w:jc w:val="center"/>
              <w:spacing w:after="0" w:line="240" w:lineRule="auto"/>
              <w:rPr>
                <w:rFonts w:ascii="Times New Roman" w:hAnsi="Times New Roman" w:cs="Times New Roman"/>
                <w:color w:val="000000"/>
                <w:u w:val="single"/>
                <w:lang w:eastAsia="uk-UA"/>
              </w:rPr>
            </w:pPr>
            <w:r>
              <w:rPr>
                <w:rFonts w:ascii="Times New Roman" w:hAnsi="Times New Roman" w:cs="Times New Roman"/>
                <w:color w:val="000000"/>
                <w:u w:val="single"/>
                <w:lang w:eastAsia="uk-UA"/>
              </w:rPr>
              <w:t xml:space="preserve"> </w:t>
            </w:r>
            <w:r/>
          </w:p>
        </w:tc>
      </w:tr>
      <w:tr>
        <w:trPr>
          <w:trHeight w:val="825"/>
        </w:trPr>
        <w:tc>
          <w:tcPr>
            <w:shd w:val="clear" w:color="auto" w:fill="auto"/>
            <w:tcBorders>
              <w:top w:val="none" w:color="000000" w:sz="4" w:space="0"/>
              <w:left w:val="single" w:color="auto" w:sz="4" w:space="0"/>
              <w:bottom w:val="none" w:color="000000" w:sz="4" w:space="0"/>
              <w:right w:val="none" w:color="000000" w:sz="4" w:space="0"/>
            </w:tcBorders>
            <w:tcW w:w="6374" w:type="dxa"/>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Шафа або панель </w:t>
            </w:r>
            <w:r>
              <w:rPr>
                <w:rFonts w:ascii="Times New Roman" w:hAnsi="Times New Roman" w:cs="Times New Roman"/>
                <w:color w:val="000000"/>
                <w:lang w:eastAsia="uk-UA"/>
              </w:rPr>
              <w:t xml:space="preserve">комутацiї</w:t>
            </w:r>
            <w:r>
              <w:rPr>
                <w:rFonts w:ascii="Times New Roman" w:hAnsi="Times New Roman" w:cs="Times New Roman"/>
                <w:color w:val="000000"/>
                <w:lang w:eastAsia="uk-UA"/>
              </w:rPr>
              <w:t xml:space="preserve"> зв'язку та </w:t>
            </w:r>
            <w:r>
              <w:rPr>
                <w:rFonts w:ascii="Times New Roman" w:hAnsi="Times New Roman" w:cs="Times New Roman"/>
                <w:color w:val="000000"/>
                <w:lang w:eastAsia="uk-UA"/>
              </w:rPr>
              <w:t xml:space="preserve">сигналiзацiї</w:t>
            </w:r>
            <w:r>
              <w:rPr>
                <w:rFonts w:ascii="Times New Roman" w:hAnsi="Times New Roman" w:cs="Times New Roman"/>
                <w:color w:val="000000"/>
                <w:lang w:eastAsia="uk-UA"/>
              </w:rPr>
              <w:t xml:space="preserve"> на</w:t>
            </w:r>
            <w:r>
              <w:rPr>
                <w:rFonts w:ascii="Times New Roman" w:hAnsi="Times New Roman" w:cs="Times New Roman"/>
                <w:color w:val="000000"/>
                <w:lang w:eastAsia="uk-UA"/>
              </w:rPr>
              <w:br/>
            </w:r>
            <w:r>
              <w:rPr>
                <w:rFonts w:ascii="Times New Roman" w:hAnsi="Times New Roman" w:cs="Times New Roman"/>
                <w:color w:val="000000"/>
                <w:lang w:eastAsia="uk-UA"/>
              </w:rPr>
              <w:t xml:space="preserve">стiнi</w:t>
            </w:r>
            <w:r>
              <w:rPr>
                <w:rFonts w:ascii="Times New Roman" w:hAnsi="Times New Roman" w:cs="Times New Roman"/>
                <w:color w:val="000000"/>
                <w:lang w:eastAsia="uk-UA"/>
              </w:rPr>
              <w:t xml:space="preserve"> або в </w:t>
            </w:r>
            <w:r>
              <w:rPr>
                <w:rFonts w:ascii="Times New Roman" w:hAnsi="Times New Roman" w:cs="Times New Roman"/>
                <w:color w:val="000000"/>
                <w:lang w:eastAsia="uk-UA"/>
              </w:rPr>
              <w:t xml:space="preserve">нiшi</w:t>
            </w:r>
            <w:r>
              <w:rPr>
                <w:rFonts w:ascii="Times New Roman" w:hAnsi="Times New Roman" w:cs="Times New Roman"/>
                <w:color w:val="000000"/>
                <w:lang w:eastAsia="uk-UA"/>
              </w:rPr>
              <w:t xml:space="preserve">, </w:t>
            </w:r>
            <w:r>
              <w:rPr>
                <w:rFonts w:ascii="Times New Roman" w:hAnsi="Times New Roman" w:cs="Times New Roman"/>
                <w:color w:val="000000"/>
                <w:lang w:eastAsia="uk-UA"/>
              </w:rPr>
              <w:t xml:space="preserve">кiлькiсть</w:t>
            </w:r>
            <w:r>
              <w:rPr>
                <w:rFonts w:ascii="Times New Roman" w:hAnsi="Times New Roman" w:cs="Times New Roman"/>
                <w:color w:val="000000"/>
                <w:lang w:eastAsia="uk-UA"/>
              </w:rPr>
              <w:t xml:space="preserve"> пар до 100 ( </w:t>
            </w:r>
            <w:r>
              <w:rPr>
                <w:rFonts w:ascii="Times New Roman" w:hAnsi="Times New Roman" w:cs="Times New Roman"/>
                <w:color w:val="000000"/>
                <w:lang w:eastAsia="uk-UA"/>
              </w:rPr>
              <w:t xml:space="preserve">патч</w:t>
            </w:r>
            <w:r>
              <w:rPr>
                <w:rFonts w:ascii="Times New Roman" w:hAnsi="Times New Roman" w:cs="Times New Roman"/>
                <w:color w:val="000000"/>
                <w:lang w:eastAsia="uk-UA"/>
              </w:rPr>
              <w:t xml:space="preserve">-панель 24</w:t>
            </w:r>
            <w:r>
              <w:rPr>
                <w:rFonts w:ascii="Times New Roman" w:hAnsi="Times New Roman" w:cs="Times New Roman"/>
                <w:color w:val="000000"/>
                <w:lang w:eastAsia="uk-UA"/>
              </w:rPr>
              <w:br/>
              <w:t xml:space="preserve">порти - 24 х 4 пари = 96 пар)</w:t>
            </w:r>
            <w:r/>
          </w:p>
        </w:tc>
        <w:tc>
          <w:tcPr>
            <w:shd w:val="clear" w:color="auto" w:fill="auto"/>
            <w:tcBorders>
              <w:top w:val="none" w:color="000000" w:sz="4" w:space="0"/>
              <w:left w:val="single" w:color="auto" w:sz="4" w:space="0"/>
              <w:bottom w:val="none" w:color="000000" w:sz="4" w:space="0"/>
              <w:right w:val="none" w:color="000000" w:sz="4" w:space="0"/>
            </w:tcBorders>
            <w:tcW w:w="1560" w:type="dxa"/>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  </w:t>
            </w:r>
            <w:r>
              <w:rPr>
                <w:rFonts w:ascii="Times New Roman" w:hAnsi="Times New Roman" w:cs="Times New Roman"/>
                <w:color w:val="000000"/>
                <w:lang w:eastAsia="uk-UA"/>
              </w:rPr>
              <w:t xml:space="preserve">шт</w:t>
            </w:r>
            <w:r/>
          </w:p>
        </w:tc>
        <w:tc>
          <w:tcPr>
            <w:shd w:val="clear" w:color="auto" w:fill="auto"/>
            <w:tcBorders>
              <w:top w:val="none" w:color="000000" w:sz="4" w:space="0"/>
              <w:left w:val="single" w:color="auto" w:sz="4" w:space="0"/>
              <w:bottom w:val="none" w:color="000000" w:sz="4" w:space="0"/>
              <w:right w:val="single" w:color="000000" w:sz="4" w:space="0"/>
            </w:tcBorders>
            <w:tcW w:w="1560" w:type="dxa"/>
            <w:textDirection w:val="lrTb"/>
            <w:noWrap w:val="false"/>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2</w:t>
            </w:r>
            <w:r/>
          </w:p>
        </w:tc>
      </w:tr>
      <w:tr>
        <w:trPr>
          <w:trHeight w:val="563"/>
        </w:trPr>
        <w:tc>
          <w:tcPr>
            <w:shd w:val="clear" w:color="auto" w:fill="auto"/>
            <w:tcBorders>
              <w:top w:val="none" w:color="000000" w:sz="4" w:space="0"/>
              <w:left w:val="single" w:color="auto" w:sz="4" w:space="0"/>
              <w:bottom w:val="none" w:color="000000" w:sz="4" w:space="0"/>
              <w:right w:val="none" w:color="000000" w:sz="4" w:space="0"/>
            </w:tcBorders>
            <w:tcW w:w="6374" w:type="dxa"/>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Патч</w:t>
            </w:r>
            <w:r>
              <w:rPr>
                <w:rFonts w:ascii="Times New Roman" w:hAnsi="Times New Roman" w:cs="Times New Roman"/>
                <w:color w:val="000000"/>
                <w:lang w:eastAsia="uk-UA"/>
              </w:rPr>
              <w:t xml:space="preserve">-панель укомплектована - 19'' - 1U – кат. 6 - FTP -</w:t>
            </w:r>
            <w:r>
              <w:rPr>
                <w:rFonts w:ascii="Times New Roman" w:hAnsi="Times New Roman" w:cs="Times New Roman"/>
                <w:color w:val="000000"/>
                <w:lang w:eastAsia="uk-UA"/>
              </w:rPr>
              <w:br/>
              <w:t xml:space="preserve">24 x RJ 45, </w:t>
            </w:r>
            <w:r>
              <w:rPr>
                <w:rFonts w:ascii="Times New Roman" w:hAnsi="Times New Roman" w:cs="Times New Roman"/>
                <w:color w:val="000000"/>
                <w:lang w:eastAsia="uk-UA"/>
              </w:rPr>
              <w:t xml:space="preserve">Legrand</w:t>
            </w:r>
            <w:r/>
          </w:p>
        </w:tc>
        <w:tc>
          <w:tcPr>
            <w:shd w:val="clear" w:color="auto" w:fill="auto"/>
            <w:tcBorders>
              <w:top w:val="none" w:color="000000" w:sz="4" w:space="0"/>
              <w:left w:val="single" w:color="auto" w:sz="4" w:space="0"/>
              <w:bottom w:val="none" w:color="000000" w:sz="4" w:space="0"/>
              <w:right w:val="none" w:color="000000" w:sz="4" w:space="0"/>
            </w:tcBorders>
            <w:tcW w:w="1560" w:type="dxa"/>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  </w:t>
            </w:r>
            <w:r>
              <w:rPr>
                <w:rFonts w:ascii="Times New Roman" w:hAnsi="Times New Roman" w:cs="Times New Roman"/>
                <w:color w:val="000000"/>
                <w:lang w:eastAsia="uk-UA"/>
              </w:rPr>
              <w:t xml:space="preserve">шт</w:t>
            </w:r>
            <w:r/>
          </w:p>
        </w:tc>
        <w:tc>
          <w:tcPr>
            <w:shd w:val="clear" w:color="auto" w:fill="auto"/>
            <w:tcBorders>
              <w:top w:val="none" w:color="000000" w:sz="4" w:space="0"/>
              <w:left w:val="single" w:color="auto" w:sz="4" w:space="0"/>
              <w:bottom w:val="none" w:color="000000" w:sz="4" w:space="0"/>
              <w:right w:val="single" w:color="000000" w:sz="4" w:space="0"/>
            </w:tcBorders>
            <w:tcW w:w="1560" w:type="dxa"/>
            <w:textDirection w:val="lrTb"/>
            <w:noWrap w:val="false"/>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2</w:t>
            </w:r>
            <w:r/>
          </w:p>
        </w:tc>
      </w:tr>
      <w:tr>
        <w:trPr>
          <w:trHeight w:val="563"/>
        </w:trPr>
        <w:tc>
          <w:tcPr>
            <w:shd w:val="clear" w:color="auto" w:fill="auto"/>
            <w:tcBorders>
              <w:top w:val="none" w:color="000000" w:sz="4" w:space="0"/>
              <w:left w:val="single" w:color="auto" w:sz="4" w:space="0"/>
              <w:bottom w:val="none" w:color="000000" w:sz="4" w:space="0"/>
              <w:right w:val="none" w:color="000000" w:sz="4" w:space="0"/>
            </w:tcBorders>
            <w:tcW w:w="6374" w:type="dxa"/>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Прилади, що установлюються на конструкціях, маса до 5</w:t>
            </w:r>
            <w:r>
              <w:rPr>
                <w:rFonts w:ascii="Times New Roman" w:hAnsi="Times New Roman" w:cs="Times New Roman"/>
                <w:color w:val="000000"/>
                <w:lang w:eastAsia="uk-UA"/>
              </w:rPr>
              <w:br/>
              <w:t xml:space="preserve">кг</w:t>
            </w:r>
            <w:r/>
          </w:p>
        </w:tc>
        <w:tc>
          <w:tcPr>
            <w:shd w:val="clear" w:color="auto" w:fill="auto"/>
            <w:tcBorders>
              <w:top w:val="none" w:color="000000" w:sz="4" w:space="0"/>
              <w:left w:val="single" w:color="auto" w:sz="4" w:space="0"/>
              <w:bottom w:val="none" w:color="000000" w:sz="4" w:space="0"/>
              <w:right w:val="none" w:color="000000" w:sz="4" w:space="0"/>
            </w:tcBorders>
            <w:tcW w:w="1560" w:type="dxa"/>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  </w:t>
            </w:r>
            <w:r>
              <w:rPr>
                <w:rFonts w:ascii="Times New Roman" w:hAnsi="Times New Roman" w:cs="Times New Roman"/>
                <w:color w:val="000000"/>
                <w:lang w:eastAsia="uk-UA"/>
              </w:rPr>
              <w:t xml:space="preserve">шт</w:t>
            </w:r>
            <w:r/>
          </w:p>
        </w:tc>
        <w:tc>
          <w:tcPr>
            <w:shd w:val="clear" w:color="auto" w:fill="auto"/>
            <w:tcBorders>
              <w:top w:val="none" w:color="000000" w:sz="4" w:space="0"/>
              <w:left w:val="single" w:color="auto" w:sz="4" w:space="0"/>
              <w:bottom w:val="none" w:color="000000" w:sz="4" w:space="0"/>
              <w:right w:val="single" w:color="000000" w:sz="4" w:space="0"/>
            </w:tcBorders>
            <w:tcW w:w="1560" w:type="dxa"/>
            <w:textDirection w:val="lrTb"/>
            <w:noWrap w:val="false"/>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2</w:t>
            </w:r>
            <w:r/>
          </w:p>
        </w:tc>
      </w:tr>
      <w:tr>
        <w:trPr>
          <w:trHeight w:val="563"/>
        </w:trPr>
        <w:tc>
          <w:tcPr>
            <w:shd w:val="clear" w:color="auto" w:fill="auto"/>
            <w:tcBorders>
              <w:top w:val="none" w:color="000000" w:sz="4" w:space="0"/>
              <w:left w:val="single" w:color="auto" w:sz="4" w:space="0"/>
              <w:bottom w:val="none" w:color="000000" w:sz="4" w:space="0"/>
              <w:right w:val="none" w:color="000000" w:sz="4" w:space="0"/>
            </w:tcBorders>
            <w:tcW w:w="6374" w:type="dxa"/>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Кабельний організатор з пластиковими кільцями 1U,</w:t>
            </w:r>
            <w:r>
              <w:rPr>
                <w:rFonts w:ascii="Times New Roman" w:hAnsi="Times New Roman" w:cs="Times New Roman"/>
                <w:color w:val="000000"/>
                <w:lang w:eastAsia="uk-UA"/>
              </w:rPr>
              <w:br/>
            </w:r>
            <w:r>
              <w:rPr>
                <w:rFonts w:ascii="Times New Roman" w:hAnsi="Times New Roman" w:cs="Times New Roman"/>
                <w:color w:val="000000"/>
                <w:lang w:eastAsia="uk-UA"/>
              </w:rPr>
              <w:t xml:space="preserve">Legrand</w:t>
            </w:r>
            <w:r/>
          </w:p>
        </w:tc>
        <w:tc>
          <w:tcPr>
            <w:shd w:val="clear" w:color="auto" w:fill="auto"/>
            <w:tcBorders>
              <w:top w:val="none" w:color="000000" w:sz="4" w:space="0"/>
              <w:left w:val="single" w:color="auto" w:sz="4" w:space="0"/>
              <w:bottom w:val="none" w:color="000000" w:sz="4" w:space="0"/>
              <w:right w:val="none" w:color="000000" w:sz="4" w:space="0"/>
            </w:tcBorders>
            <w:tcW w:w="1560" w:type="dxa"/>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  </w:t>
            </w:r>
            <w:r>
              <w:rPr>
                <w:rFonts w:ascii="Times New Roman" w:hAnsi="Times New Roman" w:cs="Times New Roman"/>
                <w:color w:val="000000"/>
                <w:lang w:eastAsia="uk-UA"/>
              </w:rPr>
              <w:t xml:space="preserve">шт</w:t>
            </w:r>
            <w:r/>
          </w:p>
        </w:tc>
        <w:tc>
          <w:tcPr>
            <w:shd w:val="clear" w:color="auto" w:fill="auto"/>
            <w:tcBorders>
              <w:top w:val="none" w:color="000000" w:sz="4" w:space="0"/>
              <w:left w:val="single" w:color="auto" w:sz="4" w:space="0"/>
              <w:bottom w:val="none" w:color="000000" w:sz="4" w:space="0"/>
              <w:right w:val="single" w:color="000000" w:sz="4" w:space="0"/>
            </w:tcBorders>
            <w:tcW w:w="1560" w:type="dxa"/>
            <w:textDirection w:val="lrTb"/>
            <w:noWrap w:val="false"/>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2</w:t>
            </w:r>
            <w:r/>
          </w:p>
        </w:tc>
      </w:tr>
      <w:tr>
        <w:trPr>
          <w:trHeight w:val="297"/>
        </w:trPr>
        <w:tc>
          <w:tcPr>
            <w:shd w:val="clear" w:color="auto" w:fill="auto"/>
            <w:tcBorders>
              <w:top w:val="none" w:color="000000" w:sz="4" w:space="0"/>
              <w:left w:val="single" w:color="auto" w:sz="4" w:space="0"/>
              <w:bottom w:val="none" w:color="000000" w:sz="4" w:space="0"/>
              <w:right w:val="single" w:color="000000" w:sz="4" w:space="0"/>
            </w:tcBorders>
            <w:tcW w:w="6374" w:type="dxa"/>
            <w:vAlign w:val="center"/>
            <w:textDirection w:val="lrTb"/>
            <w:noWrap w:val="false"/>
          </w:tcPr>
          <w:p>
            <w:pPr>
              <w:jc w:val="center"/>
              <w:spacing w:after="0" w:line="240" w:lineRule="auto"/>
              <w:rPr>
                <w:rFonts w:ascii="Times New Roman" w:hAnsi="Times New Roman" w:cs="Times New Roman"/>
                <w:color w:val="000000"/>
                <w:u w:val="single"/>
                <w:lang w:eastAsia="uk-UA"/>
              </w:rPr>
            </w:pPr>
            <w:r>
              <w:rPr>
                <w:rFonts w:ascii="Times New Roman" w:hAnsi="Times New Roman" w:cs="Times New Roman"/>
                <w:color w:val="000000"/>
                <w:u w:val="single"/>
                <w:lang w:eastAsia="uk-UA"/>
              </w:rPr>
              <w:t xml:space="preserve">               </w:t>
            </w:r>
            <w:r>
              <w:rPr>
                <w:rFonts w:ascii="Times New Roman" w:hAnsi="Times New Roman" w:cs="Times New Roman"/>
                <w:color w:val="000000"/>
                <w:u w:val="single"/>
                <w:lang w:eastAsia="uk-UA"/>
              </w:rPr>
              <w:t xml:space="preserve">Лючки</w:t>
            </w:r>
            <w:r>
              <w:rPr>
                <w:rFonts w:ascii="Times New Roman" w:hAnsi="Times New Roman" w:cs="Times New Roman"/>
                <w:color w:val="000000"/>
                <w:u w:val="single"/>
                <w:lang w:eastAsia="uk-UA"/>
              </w:rPr>
              <w:t xml:space="preserve"> в стіл в прим. 204</w:t>
            </w:r>
            <w:r/>
          </w:p>
        </w:tc>
        <w:tc>
          <w:tcPr>
            <w:shd w:val="clear" w:color="auto" w:fill="auto"/>
            <w:tcBorders>
              <w:top w:val="none" w:color="000000" w:sz="4" w:space="0"/>
              <w:left w:val="none" w:color="000000" w:sz="4" w:space="0"/>
              <w:bottom w:val="none" w:color="000000" w:sz="4" w:space="0"/>
              <w:right w:val="single" w:color="auto" w:sz="4" w:space="0"/>
            </w:tcBorders>
            <w:tcW w:w="1560" w:type="dxa"/>
            <w:vAlign w:val="center"/>
            <w:textDirection w:val="lrTb"/>
            <w:noWrap w:val="false"/>
          </w:tcPr>
          <w:p>
            <w:pPr>
              <w:jc w:val="center"/>
              <w:spacing w:after="0" w:line="240" w:lineRule="auto"/>
              <w:rPr>
                <w:rFonts w:ascii="Times New Roman" w:hAnsi="Times New Roman" w:cs="Times New Roman"/>
                <w:color w:val="000000"/>
                <w:u w:val="single"/>
                <w:lang w:eastAsia="uk-UA"/>
              </w:rPr>
            </w:pPr>
            <w:r>
              <w:rPr>
                <w:rFonts w:ascii="Times New Roman" w:hAnsi="Times New Roman" w:cs="Times New Roman"/>
                <w:color w:val="000000"/>
                <w:u w:val="single"/>
                <w:lang w:eastAsia="uk-UA"/>
              </w:rPr>
              <w:t xml:space="preserve"> </w:t>
            </w:r>
            <w:r/>
          </w:p>
        </w:tc>
        <w:tc>
          <w:tcPr>
            <w:shd w:val="clear" w:color="auto" w:fill="auto"/>
            <w:tcBorders>
              <w:top w:val="none" w:color="000000" w:sz="4" w:space="0"/>
              <w:left w:val="none" w:color="000000" w:sz="4" w:space="0"/>
              <w:bottom w:val="none" w:color="000000" w:sz="4" w:space="0"/>
              <w:right w:val="single" w:color="auto" w:sz="4" w:space="0"/>
            </w:tcBorders>
            <w:tcW w:w="1560" w:type="dxa"/>
            <w:vAlign w:val="center"/>
            <w:textDirection w:val="lrTb"/>
            <w:noWrap w:val="false"/>
          </w:tcPr>
          <w:p>
            <w:pPr>
              <w:jc w:val="center"/>
              <w:spacing w:after="0" w:line="240" w:lineRule="auto"/>
              <w:rPr>
                <w:rFonts w:ascii="Times New Roman" w:hAnsi="Times New Roman" w:cs="Times New Roman"/>
                <w:color w:val="000000"/>
                <w:u w:val="single"/>
                <w:lang w:eastAsia="uk-UA"/>
              </w:rPr>
            </w:pPr>
            <w:r>
              <w:rPr>
                <w:rFonts w:ascii="Times New Roman" w:hAnsi="Times New Roman" w:cs="Times New Roman"/>
                <w:color w:val="000000"/>
                <w:u w:val="single"/>
                <w:lang w:eastAsia="uk-UA"/>
              </w:rPr>
              <w:t xml:space="preserve"> </w:t>
            </w:r>
            <w:r/>
          </w:p>
        </w:tc>
      </w:tr>
      <w:tr>
        <w:trPr>
          <w:trHeight w:val="297"/>
        </w:trPr>
        <w:tc>
          <w:tcPr>
            <w:shd w:val="clear" w:color="auto" w:fill="auto"/>
            <w:tcBorders>
              <w:top w:val="none" w:color="000000" w:sz="4" w:space="0"/>
              <w:left w:val="single" w:color="auto" w:sz="4" w:space="0"/>
              <w:bottom w:val="none" w:color="000000" w:sz="4" w:space="0"/>
              <w:right w:val="single" w:color="auto" w:sz="4" w:space="0"/>
            </w:tcBorders>
            <w:tcW w:w="6374" w:type="dxa"/>
            <w:vAlign w:val="center"/>
            <w:textDirection w:val="lrTb"/>
            <w:noWrap w:val="false"/>
          </w:tcPr>
          <w:p>
            <w:pPr>
              <w:jc w:val="center"/>
              <w:spacing w:after="0" w:line="240" w:lineRule="auto"/>
              <w:rPr>
                <w:rFonts w:ascii="Times New Roman" w:hAnsi="Times New Roman" w:cs="Times New Roman"/>
                <w:color w:val="000000"/>
                <w:u w:val="single"/>
                <w:lang w:eastAsia="uk-UA"/>
              </w:rPr>
            </w:pPr>
            <w:r>
              <w:rPr>
                <w:rFonts w:ascii="Times New Roman" w:hAnsi="Times New Roman" w:cs="Times New Roman"/>
                <w:color w:val="000000"/>
                <w:u w:val="single"/>
                <w:lang w:eastAsia="uk-UA"/>
              </w:rPr>
              <w:t xml:space="preserve"> </w:t>
            </w:r>
            <w:r/>
          </w:p>
        </w:tc>
        <w:tc>
          <w:tcPr>
            <w:shd w:val="clear" w:color="auto" w:fill="auto"/>
            <w:tcBorders>
              <w:top w:val="none" w:color="000000" w:sz="4" w:space="0"/>
              <w:left w:val="none" w:color="000000" w:sz="4" w:space="0"/>
              <w:bottom w:val="none" w:color="000000" w:sz="4" w:space="0"/>
              <w:right w:val="single" w:color="auto" w:sz="4" w:space="0"/>
            </w:tcBorders>
            <w:tcW w:w="1560" w:type="dxa"/>
            <w:vAlign w:val="center"/>
            <w:textDirection w:val="lrTb"/>
            <w:noWrap w:val="false"/>
          </w:tcPr>
          <w:p>
            <w:pPr>
              <w:jc w:val="center"/>
              <w:spacing w:after="0" w:line="240" w:lineRule="auto"/>
              <w:rPr>
                <w:rFonts w:ascii="Times New Roman" w:hAnsi="Times New Roman" w:cs="Times New Roman"/>
                <w:color w:val="000000"/>
                <w:u w:val="single"/>
                <w:lang w:eastAsia="uk-UA"/>
              </w:rPr>
            </w:pPr>
            <w:r>
              <w:rPr>
                <w:rFonts w:ascii="Times New Roman" w:hAnsi="Times New Roman" w:cs="Times New Roman"/>
                <w:color w:val="000000"/>
                <w:u w:val="single"/>
                <w:lang w:eastAsia="uk-UA"/>
              </w:rPr>
              <w:t xml:space="preserve"> </w:t>
            </w:r>
            <w:r/>
          </w:p>
        </w:tc>
        <w:tc>
          <w:tcPr>
            <w:shd w:val="clear" w:color="auto" w:fill="auto"/>
            <w:tcBorders>
              <w:top w:val="none" w:color="000000" w:sz="4" w:space="0"/>
              <w:left w:val="none" w:color="000000" w:sz="4" w:space="0"/>
              <w:bottom w:val="none" w:color="000000" w:sz="4" w:space="0"/>
              <w:right w:val="single" w:color="auto" w:sz="4" w:space="0"/>
            </w:tcBorders>
            <w:tcW w:w="1560" w:type="dxa"/>
            <w:vAlign w:val="center"/>
            <w:textDirection w:val="lrTb"/>
            <w:noWrap w:val="false"/>
          </w:tcPr>
          <w:p>
            <w:pPr>
              <w:jc w:val="center"/>
              <w:spacing w:after="0" w:line="240" w:lineRule="auto"/>
              <w:rPr>
                <w:rFonts w:ascii="Times New Roman" w:hAnsi="Times New Roman" w:cs="Times New Roman"/>
                <w:color w:val="000000"/>
                <w:u w:val="single"/>
                <w:lang w:eastAsia="uk-UA"/>
              </w:rPr>
            </w:pPr>
            <w:r>
              <w:rPr>
                <w:rFonts w:ascii="Times New Roman" w:hAnsi="Times New Roman" w:cs="Times New Roman"/>
                <w:color w:val="000000"/>
                <w:u w:val="single"/>
                <w:lang w:eastAsia="uk-UA"/>
              </w:rPr>
              <w:t xml:space="preserve"> </w:t>
            </w:r>
            <w:r/>
          </w:p>
        </w:tc>
      </w:tr>
      <w:tr>
        <w:trPr>
          <w:trHeight w:val="563"/>
        </w:trPr>
        <w:tc>
          <w:tcPr>
            <w:shd w:val="clear" w:color="auto" w:fill="auto"/>
            <w:tcBorders>
              <w:top w:val="none" w:color="000000" w:sz="4" w:space="0"/>
              <w:left w:val="single" w:color="auto" w:sz="4" w:space="0"/>
              <w:bottom w:val="none" w:color="000000" w:sz="4" w:space="0"/>
              <w:right w:val="none" w:color="000000" w:sz="4" w:space="0"/>
            </w:tcBorders>
            <w:tcW w:w="6374" w:type="dxa"/>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Коробка підключення апаратури у </w:t>
            </w:r>
            <w:r>
              <w:rPr>
                <w:rFonts w:ascii="Times New Roman" w:hAnsi="Times New Roman" w:cs="Times New Roman"/>
                <w:color w:val="000000"/>
                <w:lang w:eastAsia="uk-UA"/>
              </w:rPr>
              <w:t xml:space="preserve">люці</w:t>
            </w:r>
            <w:r>
              <w:rPr>
                <w:rFonts w:ascii="Times New Roman" w:hAnsi="Times New Roman" w:cs="Times New Roman"/>
                <w:color w:val="000000"/>
                <w:lang w:eastAsia="uk-UA"/>
              </w:rPr>
              <w:t xml:space="preserve">, кількість лінії до</w:t>
            </w:r>
            <w:r>
              <w:rPr>
                <w:rFonts w:ascii="Times New Roman" w:hAnsi="Times New Roman" w:cs="Times New Roman"/>
                <w:color w:val="000000"/>
                <w:lang w:eastAsia="uk-UA"/>
              </w:rPr>
              <w:br/>
              <w:t xml:space="preserve">10</w:t>
            </w:r>
            <w:r/>
          </w:p>
        </w:tc>
        <w:tc>
          <w:tcPr>
            <w:shd w:val="clear" w:color="auto" w:fill="auto"/>
            <w:tcBorders>
              <w:top w:val="none" w:color="000000" w:sz="4" w:space="0"/>
              <w:left w:val="single" w:color="auto" w:sz="4" w:space="0"/>
              <w:bottom w:val="none" w:color="000000" w:sz="4" w:space="0"/>
              <w:right w:val="none" w:color="000000" w:sz="4" w:space="0"/>
            </w:tcBorders>
            <w:tcW w:w="1560" w:type="dxa"/>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  </w:t>
            </w:r>
            <w:r>
              <w:rPr>
                <w:rFonts w:ascii="Times New Roman" w:hAnsi="Times New Roman" w:cs="Times New Roman"/>
                <w:color w:val="000000"/>
                <w:lang w:eastAsia="uk-UA"/>
              </w:rPr>
              <w:t xml:space="preserve">шт</w:t>
            </w:r>
            <w:r/>
          </w:p>
        </w:tc>
        <w:tc>
          <w:tcPr>
            <w:shd w:val="clear" w:color="auto" w:fill="auto"/>
            <w:tcBorders>
              <w:top w:val="none" w:color="000000" w:sz="4" w:space="0"/>
              <w:left w:val="single" w:color="auto" w:sz="4" w:space="0"/>
              <w:bottom w:val="none" w:color="000000" w:sz="4" w:space="0"/>
              <w:right w:val="single" w:color="000000" w:sz="4" w:space="0"/>
            </w:tcBorders>
            <w:tcW w:w="1560" w:type="dxa"/>
            <w:textDirection w:val="lrTb"/>
            <w:noWrap w:val="false"/>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4</w:t>
            </w:r>
            <w:r/>
          </w:p>
        </w:tc>
      </w:tr>
      <w:tr>
        <w:trPr>
          <w:trHeight w:val="297"/>
        </w:trPr>
        <w:tc>
          <w:tcPr>
            <w:shd w:val="clear" w:color="auto" w:fill="auto"/>
            <w:tcBorders>
              <w:top w:val="none" w:color="000000" w:sz="4" w:space="0"/>
              <w:left w:val="single" w:color="auto" w:sz="4" w:space="0"/>
              <w:bottom w:val="none" w:color="000000" w:sz="4" w:space="0"/>
              <w:right w:val="none" w:color="000000" w:sz="4" w:space="0"/>
            </w:tcBorders>
            <w:tcW w:w="6374" w:type="dxa"/>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Лючок</w:t>
            </w:r>
            <w:r>
              <w:rPr>
                <w:rFonts w:ascii="Times New Roman" w:hAnsi="Times New Roman" w:cs="Times New Roman"/>
                <w:color w:val="000000"/>
                <w:lang w:eastAsia="uk-UA"/>
              </w:rPr>
              <w:t xml:space="preserve"> із висувним блоком на 6 мод., алюміній, </w:t>
            </w:r>
            <w:r>
              <w:rPr>
                <w:rFonts w:ascii="Times New Roman" w:hAnsi="Times New Roman" w:cs="Times New Roman"/>
                <w:color w:val="000000"/>
                <w:lang w:eastAsia="uk-UA"/>
              </w:rPr>
              <w:t xml:space="preserve">Legrand</w:t>
            </w:r>
            <w:r/>
          </w:p>
        </w:tc>
        <w:tc>
          <w:tcPr>
            <w:shd w:val="clear" w:color="auto" w:fill="auto"/>
            <w:tcBorders>
              <w:top w:val="none" w:color="000000" w:sz="4" w:space="0"/>
              <w:left w:val="single" w:color="auto" w:sz="4" w:space="0"/>
              <w:bottom w:val="none" w:color="000000" w:sz="4" w:space="0"/>
              <w:right w:val="none" w:color="000000" w:sz="4" w:space="0"/>
            </w:tcBorders>
            <w:tcW w:w="1560" w:type="dxa"/>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  шт.</w:t>
            </w:r>
            <w:r/>
          </w:p>
        </w:tc>
        <w:tc>
          <w:tcPr>
            <w:shd w:val="clear" w:color="auto" w:fill="auto"/>
            <w:tcBorders>
              <w:top w:val="none" w:color="000000" w:sz="4" w:space="0"/>
              <w:left w:val="single" w:color="auto" w:sz="4" w:space="0"/>
              <w:bottom w:val="none" w:color="000000" w:sz="4" w:space="0"/>
              <w:right w:val="single" w:color="000000" w:sz="4" w:space="0"/>
            </w:tcBorders>
            <w:tcW w:w="1560" w:type="dxa"/>
            <w:textDirection w:val="lrTb"/>
            <w:noWrap w:val="false"/>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4</w:t>
            </w:r>
            <w:r/>
          </w:p>
        </w:tc>
      </w:tr>
      <w:tr>
        <w:trPr>
          <w:trHeight w:val="563"/>
        </w:trPr>
        <w:tc>
          <w:tcPr>
            <w:shd w:val="clear" w:color="auto" w:fill="auto"/>
            <w:tcBorders>
              <w:top w:val="none" w:color="000000" w:sz="4" w:space="0"/>
              <w:left w:val="single" w:color="auto" w:sz="4" w:space="0"/>
              <w:bottom w:val="none" w:color="000000" w:sz="4" w:space="0"/>
              <w:right w:val="none" w:color="000000" w:sz="4" w:space="0"/>
            </w:tcBorders>
            <w:tcW w:w="6374" w:type="dxa"/>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Розетка штепсельна заглибленого типу при схованій</w:t>
            </w:r>
            <w:r>
              <w:rPr>
                <w:rFonts w:ascii="Times New Roman" w:hAnsi="Times New Roman" w:cs="Times New Roman"/>
                <w:color w:val="000000"/>
                <w:lang w:eastAsia="uk-UA"/>
              </w:rPr>
              <w:br/>
              <w:t xml:space="preserve">проводці</w:t>
            </w:r>
            <w:r/>
          </w:p>
        </w:tc>
        <w:tc>
          <w:tcPr>
            <w:shd w:val="clear" w:color="auto" w:fill="auto"/>
            <w:tcBorders>
              <w:top w:val="none" w:color="000000" w:sz="4" w:space="0"/>
              <w:left w:val="single" w:color="auto" w:sz="4" w:space="0"/>
              <w:bottom w:val="none" w:color="000000" w:sz="4" w:space="0"/>
              <w:right w:val="none" w:color="000000" w:sz="4" w:space="0"/>
            </w:tcBorders>
            <w:tcW w:w="1560" w:type="dxa"/>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  </w:t>
            </w:r>
            <w:r>
              <w:rPr>
                <w:rFonts w:ascii="Times New Roman" w:hAnsi="Times New Roman" w:cs="Times New Roman"/>
                <w:color w:val="000000"/>
                <w:lang w:eastAsia="uk-UA"/>
              </w:rPr>
              <w:t xml:space="preserve">шт</w:t>
            </w:r>
            <w:r/>
          </w:p>
        </w:tc>
        <w:tc>
          <w:tcPr>
            <w:shd w:val="clear" w:color="auto" w:fill="auto"/>
            <w:tcBorders>
              <w:top w:val="none" w:color="000000" w:sz="4" w:space="0"/>
              <w:left w:val="single" w:color="auto" w:sz="4" w:space="0"/>
              <w:bottom w:val="none" w:color="000000" w:sz="4" w:space="0"/>
              <w:right w:val="single" w:color="000000" w:sz="4" w:space="0"/>
            </w:tcBorders>
            <w:tcW w:w="1560" w:type="dxa"/>
            <w:textDirection w:val="lrTb"/>
            <w:noWrap w:val="false"/>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8</w:t>
            </w:r>
            <w:r/>
          </w:p>
        </w:tc>
      </w:tr>
      <w:tr>
        <w:trPr>
          <w:trHeight w:val="297"/>
        </w:trPr>
        <w:tc>
          <w:tcPr>
            <w:shd w:val="clear" w:color="auto" w:fill="auto"/>
            <w:tcBorders>
              <w:top w:val="none" w:color="000000" w:sz="4" w:space="0"/>
              <w:left w:val="single" w:color="auto" w:sz="4" w:space="0"/>
              <w:bottom w:val="none" w:color="000000" w:sz="4" w:space="0"/>
              <w:right w:val="none" w:color="000000" w:sz="4" w:space="0"/>
            </w:tcBorders>
            <w:tcW w:w="6374" w:type="dxa"/>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Розетка RJ45 Кат. 6 FTP, </w:t>
            </w:r>
            <w:r>
              <w:rPr>
                <w:rFonts w:ascii="Times New Roman" w:hAnsi="Times New Roman" w:cs="Times New Roman"/>
                <w:color w:val="000000"/>
                <w:lang w:eastAsia="uk-UA"/>
              </w:rPr>
              <w:t xml:space="preserve">Legrand</w:t>
            </w:r>
            <w:r/>
          </w:p>
        </w:tc>
        <w:tc>
          <w:tcPr>
            <w:shd w:val="clear" w:color="auto" w:fill="auto"/>
            <w:tcBorders>
              <w:top w:val="none" w:color="000000" w:sz="4" w:space="0"/>
              <w:left w:val="single" w:color="auto" w:sz="4" w:space="0"/>
              <w:bottom w:val="none" w:color="000000" w:sz="4" w:space="0"/>
              <w:right w:val="none" w:color="000000" w:sz="4" w:space="0"/>
            </w:tcBorders>
            <w:tcW w:w="1560" w:type="dxa"/>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  </w:t>
            </w:r>
            <w:r>
              <w:rPr>
                <w:rFonts w:ascii="Times New Roman" w:hAnsi="Times New Roman" w:cs="Times New Roman"/>
                <w:color w:val="000000"/>
                <w:lang w:eastAsia="uk-UA"/>
              </w:rPr>
              <w:t xml:space="preserve">шт</w:t>
            </w:r>
            <w:r/>
          </w:p>
        </w:tc>
        <w:tc>
          <w:tcPr>
            <w:shd w:val="clear" w:color="auto" w:fill="auto"/>
            <w:tcBorders>
              <w:top w:val="none" w:color="000000" w:sz="4" w:space="0"/>
              <w:left w:val="single" w:color="auto" w:sz="4" w:space="0"/>
              <w:bottom w:val="none" w:color="000000" w:sz="4" w:space="0"/>
              <w:right w:val="single" w:color="000000" w:sz="4" w:space="0"/>
            </w:tcBorders>
            <w:tcW w:w="1560" w:type="dxa"/>
            <w:textDirection w:val="lrTb"/>
            <w:noWrap w:val="false"/>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8</w:t>
            </w:r>
            <w:r/>
          </w:p>
        </w:tc>
      </w:tr>
      <w:tr>
        <w:trPr>
          <w:trHeight w:val="563"/>
        </w:trPr>
        <w:tc>
          <w:tcPr>
            <w:shd w:val="clear" w:color="auto" w:fill="auto"/>
            <w:tcBorders>
              <w:top w:val="none" w:color="000000" w:sz="4" w:space="0"/>
              <w:left w:val="single" w:color="auto" w:sz="4" w:space="0"/>
              <w:bottom w:val="none" w:color="000000" w:sz="4" w:space="0"/>
              <w:right w:val="none" w:color="000000" w:sz="4" w:space="0"/>
            </w:tcBorders>
            <w:tcW w:w="6374" w:type="dxa"/>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Комплекс вимірювань постійним струмом змонтованих</w:t>
            </w:r>
            <w:r>
              <w:rPr>
                <w:rFonts w:ascii="Times New Roman" w:hAnsi="Times New Roman" w:cs="Times New Roman"/>
                <w:color w:val="000000"/>
                <w:lang w:eastAsia="uk-UA"/>
              </w:rPr>
              <w:br/>
              <w:t xml:space="preserve">парних кабелів до та після вмикання у кінцеві пристрої</w:t>
            </w:r>
            <w:r/>
          </w:p>
        </w:tc>
        <w:tc>
          <w:tcPr>
            <w:shd w:val="clear" w:color="auto" w:fill="auto"/>
            <w:tcBorders>
              <w:top w:val="none" w:color="000000" w:sz="4" w:space="0"/>
              <w:left w:val="single" w:color="auto" w:sz="4" w:space="0"/>
              <w:bottom w:val="none" w:color="000000" w:sz="4" w:space="0"/>
              <w:right w:val="none" w:color="000000" w:sz="4" w:space="0"/>
            </w:tcBorders>
            <w:tcW w:w="1560" w:type="dxa"/>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  пар</w:t>
            </w:r>
            <w:r/>
          </w:p>
        </w:tc>
        <w:tc>
          <w:tcPr>
            <w:shd w:val="clear" w:color="auto" w:fill="auto"/>
            <w:tcBorders>
              <w:top w:val="none" w:color="000000" w:sz="4" w:space="0"/>
              <w:left w:val="single" w:color="auto" w:sz="4" w:space="0"/>
              <w:bottom w:val="none" w:color="000000" w:sz="4" w:space="0"/>
              <w:right w:val="single" w:color="000000" w:sz="4" w:space="0"/>
            </w:tcBorders>
            <w:tcW w:w="1560" w:type="dxa"/>
            <w:textDirection w:val="lrTb"/>
            <w:noWrap w:val="false"/>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16</w:t>
            </w:r>
            <w:r/>
          </w:p>
        </w:tc>
      </w:tr>
      <w:tr>
        <w:trPr>
          <w:trHeight w:val="297"/>
        </w:trPr>
        <w:tc>
          <w:tcPr>
            <w:shd w:val="clear" w:color="auto" w:fill="auto"/>
            <w:tcBorders>
              <w:top w:val="none" w:color="000000" w:sz="4" w:space="0"/>
              <w:left w:val="single" w:color="auto" w:sz="4" w:space="0"/>
              <w:bottom w:val="none" w:color="000000" w:sz="4" w:space="0"/>
              <w:right w:val="single" w:color="000000" w:sz="4" w:space="0"/>
            </w:tcBorders>
            <w:tcW w:w="6374" w:type="dxa"/>
            <w:vAlign w:val="center"/>
            <w:textDirection w:val="lrTb"/>
            <w:noWrap w:val="false"/>
          </w:tcPr>
          <w:p>
            <w:pPr>
              <w:jc w:val="center"/>
              <w:spacing w:after="0" w:line="240" w:lineRule="auto"/>
              <w:rPr>
                <w:rFonts w:ascii="Times New Roman" w:hAnsi="Times New Roman" w:cs="Times New Roman"/>
                <w:color w:val="000000"/>
                <w:u w:val="single"/>
                <w:lang w:eastAsia="uk-UA"/>
              </w:rPr>
            </w:pPr>
            <w:r>
              <w:rPr>
                <w:rFonts w:ascii="Times New Roman" w:hAnsi="Times New Roman" w:cs="Times New Roman"/>
                <w:color w:val="000000"/>
                <w:u w:val="single"/>
                <w:lang w:eastAsia="uk-UA"/>
              </w:rPr>
              <w:t xml:space="preserve">   - Розетки інформаційні внутрішнього монтажу</w:t>
            </w:r>
            <w:r/>
          </w:p>
        </w:tc>
        <w:tc>
          <w:tcPr>
            <w:shd w:val="clear" w:color="auto" w:fill="auto"/>
            <w:tcBorders>
              <w:top w:val="none" w:color="000000" w:sz="4" w:space="0"/>
              <w:left w:val="none" w:color="000000" w:sz="4" w:space="0"/>
              <w:bottom w:val="none" w:color="000000" w:sz="4" w:space="0"/>
              <w:right w:val="single" w:color="auto" w:sz="4" w:space="0"/>
            </w:tcBorders>
            <w:tcW w:w="1560" w:type="dxa"/>
            <w:vAlign w:val="center"/>
            <w:textDirection w:val="lrTb"/>
            <w:noWrap w:val="false"/>
          </w:tcPr>
          <w:p>
            <w:pPr>
              <w:jc w:val="center"/>
              <w:spacing w:after="0" w:line="240" w:lineRule="auto"/>
              <w:rPr>
                <w:rFonts w:ascii="Times New Roman" w:hAnsi="Times New Roman" w:cs="Times New Roman"/>
                <w:color w:val="000000"/>
                <w:u w:val="single"/>
                <w:lang w:eastAsia="uk-UA"/>
              </w:rPr>
            </w:pPr>
            <w:r>
              <w:rPr>
                <w:rFonts w:ascii="Times New Roman" w:hAnsi="Times New Roman" w:cs="Times New Roman"/>
                <w:color w:val="000000"/>
                <w:u w:val="single"/>
                <w:lang w:eastAsia="uk-UA"/>
              </w:rPr>
              <w:t xml:space="preserve"> </w:t>
            </w:r>
            <w:r/>
          </w:p>
        </w:tc>
        <w:tc>
          <w:tcPr>
            <w:shd w:val="clear" w:color="auto" w:fill="auto"/>
            <w:tcBorders>
              <w:top w:val="none" w:color="000000" w:sz="4" w:space="0"/>
              <w:left w:val="none" w:color="000000" w:sz="4" w:space="0"/>
              <w:bottom w:val="none" w:color="000000" w:sz="4" w:space="0"/>
              <w:right w:val="single" w:color="auto" w:sz="4" w:space="0"/>
            </w:tcBorders>
            <w:tcW w:w="1560" w:type="dxa"/>
            <w:vAlign w:val="center"/>
            <w:textDirection w:val="lrTb"/>
            <w:noWrap w:val="false"/>
          </w:tcPr>
          <w:p>
            <w:pPr>
              <w:jc w:val="center"/>
              <w:spacing w:after="0" w:line="240" w:lineRule="auto"/>
              <w:rPr>
                <w:rFonts w:ascii="Times New Roman" w:hAnsi="Times New Roman" w:cs="Times New Roman"/>
                <w:color w:val="000000"/>
                <w:u w:val="single"/>
                <w:lang w:eastAsia="uk-UA"/>
              </w:rPr>
            </w:pPr>
            <w:r>
              <w:rPr>
                <w:rFonts w:ascii="Times New Roman" w:hAnsi="Times New Roman" w:cs="Times New Roman"/>
                <w:color w:val="000000"/>
                <w:u w:val="single"/>
                <w:lang w:eastAsia="uk-UA"/>
              </w:rPr>
              <w:t xml:space="preserve"> </w:t>
            </w:r>
            <w:r/>
          </w:p>
        </w:tc>
      </w:tr>
      <w:tr>
        <w:trPr>
          <w:trHeight w:val="297"/>
        </w:trPr>
        <w:tc>
          <w:tcPr>
            <w:shd w:val="clear" w:color="auto" w:fill="auto"/>
            <w:tcBorders>
              <w:top w:val="none" w:color="000000" w:sz="4" w:space="0"/>
              <w:left w:val="single" w:color="auto" w:sz="4" w:space="0"/>
              <w:bottom w:val="none" w:color="000000" w:sz="4" w:space="0"/>
              <w:right w:val="single" w:color="auto" w:sz="4" w:space="0"/>
            </w:tcBorders>
            <w:tcW w:w="6374" w:type="dxa"/>
            <w:vAlign w:val="center"/>
            <w:textDirection w:val="lrTb"/>
            <w:noWrap w:val="false"/>
          </w:tcPr>
          <w:p>
            <w:pPr>
              <w:jc w:val="center"/>
              <w:spacing w:after="0" w:line="240" w:lineRule="auto"/>
              <w:rPr>
                <w:rFonts w:ascii="Times New Roman" w:hAnsi="Times New Roman" w:cs="Times New Roman"/>
                <w:color w:val="000000"/>
                <w:u w:val="single"/>
                <w:lang w:eastAsia="uk-UA"/>
              </w:rPr>
            </w:pPr>
            <w:r>
              <w:rPr>
                <w:rFonts w:ascii="Times New Roman" w:hAnsi="Times New Roman" w:cs="Times New Roman"/>
                <w:color w:val="000000"/>
                <w:u w:val="single"/>
                <w:lang w:eastAsia="uk-UA"/>
              </w:rPr>
              <w:t xml:space="preserve"> </w:t>
            </w:r>
            <w:r/>
          </w:p>
        </w:tc>
        <w:tc>
          <w:tcPr>
            <w:shd w:val="clear" w:color="auto" w:fill="auto"/>
            <w:tcBorders>
              <w:top w:val="none" w:color="000000" w:sz="4" w:space="0"/>
              <w:left w:val="none" w:color="000000" w:sz="4" w:space="0"/>
              <w:bottom w:val="none" w:color="000000" w:sz="4" w:space="0"/>
              <w:right w:val="single" w:color="auto" w:sz="4" w:space="0"/>
            </w:tcBorders>
            <w:tcW w:w="1560" w:type="dxa"/>
            <w:vAlign w:val="center"/>
            <w:textDirection w:val="lrTb"/>
            <w:noWrap w:val="false"/>
          </w:tcPr>
          <w:p>
            <w:pPr>
              <w:jc w:val="center"/>
              <w:spacing w:after="0" w:line="240" w:lineRule="auto"/>
              <w:rPr>
                <w:rFonts w:ascii="Times New Roman" w:hAnsi="Times New Roman" w:cs="Times New Roman"/>
                <w:color w:val="000000"/>
                <w:u w:val="single"/>
                <w:lang w:eastAsia="uk-UA"/>
              </w:rPr>
            </w:pPr>
            <w:r>
              <w:rPr>
                <w:rFonts w:ascii="Times New Roman" w:hAnsi="Times New Roman" w:cs="Times New Roman"/>
                <w:color w:val="000000"/>
                <w:u w:val="single"/>
                <w:lang w:eastAsia="uk-UA"/>
              </w:rPr>
              <w:t xml:space="preserve"> </w:t>
            </w:r>
            <w:r/>
          </w:p>
        </w:tc>
        <w:tc>
          <w:tcPr>
            <w:shd w:val="clear" w:color="auto" w:fill="auto"/>
            <w:tcBorders>
              <w:top w:val="none" w:color="000000" w:sz="4" w:space="0"/>
              <w:left w:val="none" w:color="000000" w:sz="4" w:space="0"/>
              <w:bottom w:val="none" w:color="000000" w:sz="4" w:space="0"/>
              <w:right w:val="single" w:color="auto" w:sz="4" w:space="0"/>
            </w:tcBorders>
            <w:tcW w:w="1560" w:type="dxa"/>
            <w:vAlign w:val="center"/>
            <w:textDirection w:val="lrTb"/>
            <w:noWrap w:val="false"/>
          </w:tcPr>
          <w:p>
            <w:pPr>
              <w:jc w:val="center"/>
              <w:spacing w:after="0" w:line="240" w:lineRule="auto"/>
              <w:rPr>
                <w:rFonts w:ascii="Times New Roman" w:hAnsi="Times New Roman" w:cs="Times New Roman"/>
                <w:color w:val="000000"/>
                <w:u w:val="single"/>
                <w:lang w:eastAsia="uk-UA"/>
              </w:rPr>
            </w:pPr>
            <w:r>
              <w:rPr>
                <w:rFonts w:ascii="Times New Roman" w:hAnsi="Times New Roman" w:cs="Times New Roman"/>
                <w:color w:val="000000"/>
                <w:u w:val="single"/>
                <w:lang w:eastAsia="uk-UA"/>
              </w:rPr>
              <w:t xml:space="preserve"> </w:t>
            </w:r>
            <w:r/>
          </w:p>
        </w:tc>
      </w:tr>
      <w:tr>
        <w:trPr>
          <w:trHeight w:val="563"/>
        </w:trPr>
        <w:tc>
          <w:tcPr>
            <w:shd w:val="clear" w:color="auto" w:fill="auto"/>
            <w:tcBorders>
              <w:top w:val="none" w:color="000000" w:sz="4" w:space="0"/>
              <w:left w:val="single" w:color="auto" w:sz="4" w:space="0"/>
              <w:bottom w:val="none" w:color="000000" w:sz="4" w:space="0"/>
              <w:right w:val="none" w:color="000000" w:sz="4" w:space="0"/>
            </w:tcBorders>
            <w:tcW w:w="6374" w:type="dxa"/>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Розетка штепсельна заглибленого типу при схованій</w:t>
            </w:r>
            <w:r>
              <w:rPr>
                <w:rFonts w:ascii="Times New Roman" w:hAnsi="Times New Roman" w:cs="Times New Roman"/>
                <w:color w:val="000000"/>
                <w:lang w:eastAsia="uk-UA"/>
              </w:rPr>
              <w:br/>
              <w:t xml:space="preserve">проводці</w:t>
            </w:r>
            <w:r/>
          </w:p>
        </w:tc>
        <w:tc>
          <w:tcPr>
            <w:shd w:val="clear" w:color="auto" w:fill="auto"/>
            <w:tcBorders>
              <w:top w:val="none" w:color="000000" w:sz="4" w:space="0"/>
              <w:left w:val="single" w:color="auto" w:sz="4" w:space="0"/>
              <w:bottom w:val="none" w:color="000000" w:sz="4" w:space="0"/>
              <w:right w:val="none" w:color="000000" w:sz="4" w:space="0"/>
            </w:tcBorders>
            <w:tcW w:w="1560" w:type="dxa"/>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  </w:t>
            </w:r>
            <w:r>
              <w:rPr>
                <w:rFonts w:ascii="Times New Roman" w:hAnsi="Times New Roman" w:cs="Times New Roman"/>
                <w:color w:val="000000"/>
                <w:lang w:eastAsia="uk-UA"/>
              </w:rPr>
              <w:t xml:space="preserve">шт</w:t>
            </w:r>
            <w:r/>
          </w:p>
        </w:tc>
        <w:tc>
          <w:tcPr>
            <w:shd w:val="clear" w:color="auto" w:fill="auto"/>
            <w:tcBorders>
              <w:top w:val="none" w:color="000000" w:sz="4" w:space="0"/>
              <w:left w:val="single" w:color="auto" w:sz="4" w:space="0"/>
              <w:bottom w:val="none" w:color="000000" w:sz="4" w:space="0"/>
              <w:right w:val="single" w:color="000000" w:sz="4" w:space="0"/>
            </w:tcBorders>
            <w:tcW w:w="1560" w:type="dxa"/>
            <w:textDirection w:val="lrTb"/>
            <w:noWrap w:val="false"/>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13</w:t>
            </w:r>
            <w:r/>
          </w:p>
        </w:tc>
      </w:tr>
      <w:tr>
        <w:trPr>
          <w:trHeight w:val="297"/>
        </w:trPr>
        <w:tc>
          <w:tcPr>
            <w:shd w:val="clear" w:color="auto" w:fill="auto"/>
            <w:tcBorders>
              <w:top w:val="none" w:color="000000" w:sz="4" w:space="0"/>
              <w:left w:val="single" w:color="auto" w:sz="4" w:space="0"/>
              <w:bottom w:val="none" w:color="000000" w:sz="4" w:space="0"/>
              <w:right w:val="none" w:color="000000" w:sz="4" w:space="0"/>
            </w:tcBorders>
            <w:tcW w:w="6374" w:type="dxa"/>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Розетка подвійна RJ45 кат.6 STP, </w:t>
            </w:r>
            <w:r>
              <w:rPr>
                <w:rFonts w:ascii="Times New Roman" w:hAnsi="Times New Roman" w:cs="Times New Roman"/>
                <w:color w:val="000000"/>
                <w:lang w:eastAsia="uk-UA"/>
              </w:rPr>
              <w:t xml:space="preserve">Legrand</w:t>
            </w:r>
            <w:r/>
          </w:p>
        </w:tc>
        <w:tc>
          <w:tcPr>
            <w:shd w:val="clear" w:color="auto" w:fill="auto"/>
            <w:tcBorders>
              <w:top w:val="none" w:color="000000" w:sz="4" w:space="0"/>
              <w:left w:val="single" w:color="auto" w:sz="4" w:space="0"/>
              <w:bottom w:val="none" w:color="000000" w:sz="4" w:space="0"/>
              <w:right w:val="none" w:color="000000" w:sz="4" w:space="0"/>
            </w:tcBorders>
            <w:tcW w:w="1560" w:type="dxa"/>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  </w:t>
            </w:r>
            <w:r>
              <w:rPr>
                <w:rFonts w:ascii="Times New Roman" w:hAnsi="Times New Roman" w:cs="Times New Roman"/>
                <w:color w:val="000000"/>
                <w:lang w:eastAsia="uk-UA"/>
              </w:rPr>
              <w:t xml:space="preserve">шт</w:t>
            </w:r>
            <w:r/>
          </w:p>
        </w:tc>
        <w:tc>
          <w:tcPr>
            <w:shd w:val="clear" w:color="auto" w:fill="auto"/>
            <w:tcBorders>
              <w:top w:val="none" w:color="000000" w:sz="4" w:space="0"/>
              <w:left w:val="single" w:color="auto" w:sz="4" w:space="0"/>
              <w:bottom w:val="none" w:color="000000" w:sz="4" w:space="0"/>
              <w:right w:val="single" w:color="000000" w:sz="4" w:space="0"/>
            </w:tcBorders>
            <w:tcW w:w="1560" w:type="dxa"/>
            <w:textDirection w:val="lrTb"/>
            <w:noWrap w:val="false"/>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13</w:t>
            </w:r>
            <w:r/>
          </w:p>
        </w:tc>
      </w:tr>
      <w:tr>
        <w:trPr>
          <w:trHeight w:val="297"/>
        </w:trPr>
        <w:tc>
          <w:tcPr>
            <w:shd w:val="clear" w:color="auto" w:fill="auto"/>
            <w:tcBorders>
              <w:top w:val="none" w:color="000000" w:sz="4" w:space="0"/>
              <w:left w:val="single" w:color="auto" w:sz="4" w:space="0"/>
              <w:bottom w:val="none" w:color="000000" w:sz="4" w:space="0"/>
              <w:right w:val="none" w:color="000000" w:sz="4" w:space="0"/>
            </w:tcBorders>
            <w:tcW w:w="6374" w:type="dxa"/>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Лицьова панель для розеток 2хRJ45, біла, </w:t>
            </w:r>
            <w:r>
              <w:rPr>
                <w:rFonts w:ascii="Times New Roman" w:hAnsi="Times New Roman" w:cs="Times New Roman"/>
                <w:color w:val="000000"/>
                <w:lang w:eastAsia="uk-UA"/>
              </w:rPr>
              <w:t xml:space="preserve">Legrand</w:t>
            </w:r>
            <w:r/>
          </w:p>
        </w:tc>
        <w:tc>
          <w:tcPr>
            <w:shd w:val="clear" w:color="auto" w:fill="auto"/>
            <w:tcBorders>
              <w:top w:val="none" w:color="000000" w:sz="4" w:space="0"/>
              <w:left w:val="single" w:color="auto" w:sz="4" w:space="0"/>
              <w:bottom w:val="none" w:color="000000" w:sz="4" w:space="0"/>
              <w:right w:val="none" w:color="000000" w:sz="4" w:space="0"/>
            </w:tcBorders>
            <w:tcW w:w="1560" w:type="dxa"/>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  </w:t>
            </w:r>
            <w:r>
              <w:rPr>
                <w:rFonts w:ascii="Times New Roman" w:hAnsi="Times New Roman" w:cs="Times New Roman"/>
                <w:color w:val="000000"/>
                <w:lang w:eastAsia="uk-UA"/>
              </w:rPr>
              <w:t xml:space="preserve">шт</w:t>
            </w:r>
            <w:r/>
          </w:p>
        </w:tc>
        <w:tc>
          <w:tcPr>
            <w:shd w:val="clear" w:color="auto" w:fill="auto"/>
            <w:tcBorders>
              <w:top w:val="none" w:color="000000" w:sz="4" w:space="0"/>
              <w:left w:val="single" w:color="auto" w:sz="4" w:space="0"/>
              <w:bottom w:val="none" w:color="000000" w:sz="4" w:space="0"/>
              <w:right w:val="single" w:color="000000" w:sz="4" w:space="0"/>
            </w:tcBorders>
            <w:tcW w:w="1560" w:type="dxa"/>
            <w:textDirection w:val="lrTb"/>
            <w:noWrap w:val="false"/>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13</w:t>
            </w:r>
            <w:r/>
          </w:p>
        </w:tc>
      </w:tr>
      <w:tr>
        <w:trPr>
          <w:trHeight w:val="297"/>
        </w:trPr>
        <w:tc>
          <w:tcPr>
            <w:shd w:val="clear" w:color="auto" w:fill="auto"/>
            <w:tcBorders>
              <w:top w:val="none" w:color="000000" w:sz="4" w:space="0"/>
              <w:left w:val="single" w:color="auto" w:sz="4" w:space="0"/>
              <w:bottom w:val="none" w:color="000000" w:sz="4" w:space="0"/>
              <w:right w:val="none" w:color="000000" w:sz="4" w:space="0"/>
            </w:tcBorders>
            <w:tcW w:w="6374" w:type="dxa"/>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Рамка 1 пост, біла, </w:t>
            </w:r>
            <w:r>
              <w:rPr>
                <w:rFonts w:ascii="Times New Roman" w:hAnsi="Times New Roman" w:cs="Times New Roman"/>
                <w:color w:val="000000"/>
                <w:lang w:eastAsia="uk-UA"/>
              </w:rPr>
              <w:t xml:space="preserve">Legrand</w:t>
            </w:r>
            <w:r>
              <w:rPr>
                <w:rFonts w:ascii="Times New Roman" w:hAnsi="Times New Roman" w:cs="Times New Roman"/>
                <w:color w:val="000000"/>
                <w:lang w:eastAsia="uk-UA"/>
              </w:rPr>
              <w:t xml:space="preserve"> </w:t>
            </w:r>
            <w:r/>
          </w:p>
        </w:tc>
        <w:tc>
          <w:tcPr>
            <w:shd w:val="clear" w:color="auto" w:fill="auto"/>
            <w:tcBorders>
              <w:top w:val="none" w:color="000000" w:sz="4" w:space="0"/>
              <w:left w:val="single" w:color="auto" w:sz="4" w:space="0"/>
              <w:bottom w:val="none" w:color="000000" w:sz="4" w:space="0"/>
              <w:right w:val="none" w:color="000000" w:sz="4" w:space="0"/>
            </w:tcBorders>
            <w:tcW w:w="1560" w:type="dxa"/>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  </w:t>
            </w:r>
            <w:r>
              <w:rPr>
                <w:rFonts w:ascii="Times New Roman" w:hAnsi="Times New Roman" w:cs="Times New Roman"/>
                <w:color w:val="000000"/>
                <w:lang w:eastAsia="uk-UA"/>
              </w:rPr>
              <w:t xml:space="preserve">шт</w:t>
            </w:r>
            <w:r/>
          </w:p>
        </w:tc>
        <w:tc>
          <w:tcPr>
            <w:shd w:val="clear" w:color="auto" w:fill="auto"/>
            <w:tcBorders>
              <w:top w:val="none" w:color="000000" w:sz="4" w:space="0"/>
              <w:left w:val="single" w:color="auto" w:sz="4" w:space="0"/>
              <w:bottom w:val="none" w:color="000000" w:sz="4" w:space="0"/>
              <w:right w:val="single" w:color="000000" w:sz="4" w:space="0"/>
            </w:tcBorders>
            <w:tcW w:w="1560" w:type="dxa"/>
            <w:textDirection w:val="lrTb"/>
            <w:noWrap w:val="false"/>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13</w:t>
            </w:r>
            <w:r/>
          </w:p>
        </w:tc>
      </w:tr>
      <w:tr>
        <w:trPr>
          <w:trHeight w:val="563"/>
        </w:trPr>
        <w:tc>
          <w:tcPr>
            <w:shd w:val="clear" w:color="auto" w:fill="auto"/>
            <w:tcBorders>
              <w:top w:val="none" w:color="000000" w:sz="4" w:space="0"/>
              <w:left w:val="single" w:color="auto" w:sz="4" w:space="0"/>
              <w:bottom w:val="none" w:color="000000" w:sz="4" w:space="0"/>
              <w:right w:val="none" w:color="000000" w:sz="4" w:space="0"/>
            </w:tcBorders>
            <w:tcW w:w="6374" w:type="dxa"/>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Коробка енергоефективна 1 пост, гл.40мм (</w:t>
            </w:r>
            <w:r>
              <w:rPr>
                <w:rFonts w:ascii="Times New Roman" w:hAnsi="Times New Roman" w:cs="Times New Roman"/>
                <w:color w:val="000000"/>
                <w:lang w:eastAsia="uk-UA"/>
              </w:rPr>
              <w:t xml:space="preserve">підрозетник</w:t>
            </w:r>
            <w:r>
              <w:rPr>
                <w:rFonts w:ascii="Times New Roman" w:hAnsi="Times New Roman" w:cs="Times New Roman"/>
                <w:color w:val="000000"/>
                <w:lang w:eastAsia="uk-UA"/>
              </w:rPr>
              <w:t xml:space="preserve">),</w:t>
            </w:r>
            <w:r>
              <w:rPr>
                <w:rFonts w:ascii="Times New Roman" w:hAnsi="Times New Roman" w:cs="Times New Roman"/>
                <w:color w:val="000000"/>
                <w:lang w:eastAsia="uk-UA"/>
              </w:rPr>
              <w:br/>
            </w:r>
            <w:r>
              <w:rPr>
                <w:rFonts w:ascii="Times New Roman" w:hAnsi="Times New Roman" w:cs="Times New Roman"/>
                <w:color w:val="000000"/>
                <w:lang w:eastAsia="uk-UA"/>
              </w:rPr>
              <w:t xml:space="preserve">Legrand</w:t>
            </w:r>
            <w:r/>
          </w:p>
        </w:tc>
        <w:tc>
          <w:tcPr>
            <w:shd w:val="clear" w:color="auto" w:fill="auto"/>
            <w:tcBorders>
              <w:top w:val="none" w:color="000000" w:sz="4" w:space="0"/>
              <w:left w:val="single" w:color="auto" w:sz="4" w:space="0"/>
              <w:bottom w:val="none" w:color="000000" w:sz="4" w:space="0"/>
              <w:right w:val="none" w:color="000000" w:sz="4" w:space="0"/>
            </w:tcBorders>
            <w:tcW w:w="1560" w:type="dxa"/>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  </w:t>
            </w:r>
            <w:r>
              <w:rPr>
                <w:rFonts w:ascii="Times New Roman" w:hAnsi="Times New Roman" w:cs="Times New Roman"/>
                <w:color w:val="000000"/>
                <w:lang w:eastAsia="uk-UA"/>
              </w:rPr>
              <w:t xml:space="preserve">шт</w:t>
            </w:r>
            <w:r/>
          </w:p>
        </w:tc>
        <w:tc>
          <w:tcPr>
            <w:shd w:val="clear" w:color="auto" w:fill="auto"/>
            <w:tcBorders>
              <w:top w:val="none" w:color="000000" w:sz="4" w:space="0"/>
              <w:left w:val="single" w:color="auto" w:sz="4" w:space="0"/>
              <w:bottom w:val="none" w:color="000000" w:sz="4" w:space="0"/>
              <w:right w:val="single" w:color="000000" w:sz="4" w:space="0"/>
            </w:tcBorders>
            <w:tcW w:w="1560" w:type="dxa"/>
            <w:textDirection w:val="lrTb"/>
            <w:noWrap w:val="false"/>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13</w:t>
            </w:r>
            <w:r/>
          </w:p>
        </w:tc>
      </w:tr>
      <w:tr>
        <w:trPr>
          <w:trHeight w:val="563"/>
        </w:trPr>
        <w:tc>
          <w:tcPr>
            <w:shd w:val="clear" w:color="auto" w:fill="auto"/>
            <w:tcBorders>
              <w:top w:val="none" w:color="000000" w:sz="4" w:space="0"/>
              <w:left w:val="single" w:color="auto" w:sz="4" w:space="0"/>
              <w:bottom w:val="none" w:color="000000" w:sz="4" w:space="0"/>
              <w:right w:val="none" w:color="000000" w:sz="4" w:space="0"/>
            </w:tcBorders>
            <w:tcW w:w="6374" w:type="dxa"/>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Комплекс вимірювань постійним струмом змонтованих</w:t>
            </w:r>
            <w:r>
              <w:rPr>
                <w:rFonts w:ascii="Times New Roman" w:hAnsi="Times New Roman" w:cs="Times New Roman"/>
                <w:color w:val="000000"/>
                <w:lang w:eastAsia="uk-UA"/>
              </w:rPr>
              <w:br/>
              <w:t xml:space="preserve">парних кабелів до та після вмикання у кінцеві пристрої</w:t>
            </w:r>
            <w:r/>
          </w:p>
        </w:tc>
        <w:tc>
          <w:tcPr>
            <w:shd w:val="clear" w:color="auto" w:fill="auto"/>
            <w:tcBorders>
              <w:top w:val="none" w:color="000000" w:sz="4" w:space="0"/>
              <w:left w:val="single" w:color="auto" w:sz="4" w:space="0"/>
              <w:bottom w:val="none" w:color="000000" w:sz="4" w:space="0"/>
              <w:right w:val="none" w:color="000000" w:sz="4" w:space="0"/>
            </w:tcBorders>
            <w:tcW w:w="1560" w:type="dxa"/>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  пар</w:t>
            </w:r>
            <w:r/>
          </w:p>
        </w:tc>
        <w:tc>
          <w:tcPr>
            <w:shd w:val="clear" w:color="auto" w:fill="auto"/>
            <w:tcBorders>
              <w:top w:val="none" w:color="000000" w:sz="4" w:space="0"/>
              <w:left w:val="single" w:color="auto" w:sz="4" w:space="0"/>
              <w:bottom w:val="none" w:color="000000" w:sz="4" w:space="0"/>
              <w:right w:val="single" w:color="000000" w:sz="4" w:space="0"/>
            </w:tcBorders>
            <w:tcW w:w="1560" w:type="dxa"/>
            <w:textDirection w:val="lrTb"/>
            <w:noWrap w:val="false"/>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104</w:t>
            </w:r>
            <w:r/>
          </w:p>
        </w:tc>
      </w:tr>
      <w:tr>
        <w:trPr>
          <w:trHeight w:val="297"/>
        </w:trPr>
        <w:tc>
          <w:tcPr>
            <w:shd w:val="clear" w:color="auto" w:fill="auto"/>
            <w:tcBorders>
              <w:top w:val="none" w:color="000000" w:sz="4" w:space="0"/>
              <w:left w:val="single" w:color="auto" w:sz="4" w:space="0"/>
              <w:bottom w:val="none" w:color="000000" w:sz="4" w:space="0"/>
              <w:right w:val="single" w:color="000000" w:sz="4" w:space="0"/>
            </w:tcBorders>
            <w:tcW w:w="6374" w:type="dxa"/>
            <w:vAlign w:val="center"/>
            <w:textDirection w:val="lrTb"/>
            <w:noWrap w:val="false"/>
          </w:tcPr>
          <w:p>
            <w:pPr>
              <w:jc w:val="center"/>
              <w:spacing w:after="0" w:line="240" w:lineRule="auto"/>
              <w:rPr>
                <w:rFonts w:ascii="Times New Roman" w:hAnsi="Times New Roman" w:cs="Times New Roman"/>
                <w:color w:val="000000"/>
                <w:u w:val="single"/>
                <w:lang w:eastAsia="uk-UA"/>
              </w:rPr>
            </w:pPr>
            <w:r>
              <w:rPr>
                <w:rFonts w:ascii="Times New Roman" w:hAnsi="Times New Roman" w:cs="Times New Roman"/>
                <w:color w:val="000000"/>
                <w:u w:val="single"/>
                <w:lang w:eastAsia="uk-UA"/>
              </w:rPr>
              <w:t xml:space="preserve">                   Кабелі та дроти</w:t>
            </w:r>
            <w:r/>
          </w:p>
        </w:tc>
        <w:tc>
          <w:tcPr>
            <w:shd w:val="clear" w:color="auto" w:fill="auto"/>
            <w:tcBorders>
              <w:top w:val="none" w:color="000000" w:sz="4" w:space="0"/>
              <w:left w:val="none" w:color="000000" w:sz="4" w:space="0"/>
              <w:bottom w:val="none" w:color="000000" w:sz="4" w:space="0"/>
              <w:right w:val="single" w:color="auto" w:sz="4" w:space="0"/>
            </w:tcBorders>
            <w:tcW w:w="1560" w:type="dxa"/>
            <w:vAlign w:val="center"/>
            <w:textDirection w:val="lrTb"/>
            <w:noWrap w:val="false"/>
          </w:tcPr>
          <w:p>
            <w:pPr>
              <w:jc w:val="center"/>
              <w:spacing w:after="0" w:line="240" w:lineRule="auto"/>
              <w:rPr>
                <w:rFonts w:ascii="Times New Roman" w:hAnsi="Times New Roman" w:cs="Times New Roman"/>
                <w:color w:val="000000"/>
                <w:u w:val="single"/>
                <w:lang w:eastAsia="uk-UA"/>
              </w:rPr>
            </w:pPr>
            <w:r>
              <w:rPr>
                <w:rFonts w:ascii="Times New Roman" w:hAnsi="Times New Roman" w:cs="Times New Roman"/>
                <w:color w:val="000000"/>
                <w:u w:val="single"/>
                <w:lang w:eastAsia="uk-UA"/>
              </w:rPr>
              <w:t xml:space="preserve"> </w:t>
            </w:r>
            <w:r/>
          </w:p>
        </w:tc>
        <w:tc>
          <w:tcPr>
            <w:shd w:val="clear" w:color="auto" w:fill="auto"/>
            <w:tcBorders>
              <w:top w:val="none" w:color="000000" w:sz="4" w:space="0"/>
              <w:left w:val="none" w:color="000000" w:sz="4" w:space="0"/>
              <w:bottom w:val="none" w:color="000000" w:sz="4" w:space="0"/>
              <w:right w:val="single" w:color="auto" w:sz="4" w:space="0"/>
            </w:tcBorders>
            <w:tcW w:w="1560" w:type="dxa"/>
            <w:vAlign w:val="center"/>
            <w:textDirection w:val="lrTb"/>
            <w:noWrap w:val="false"/>
          </w:tcPr>
          <w:p>
            <w:pPr>
              <w:jc w:val="center"/>
              <w:spacing w:after="0" w:line="240" w:lineRule="auto"/>
              <w:rPr>
                <w:rFonts w:ascii="Times New Roman" w:hAnsi="Times New Roman" w:cs="Times New Roman"/>
                <w:color w:val="000000"/>
                <w:u w:val="single"/>
                <w:lang w:eastAsia="uk-UA"/>
              </w:rPr>
            </w:pPr>
            <w:r>
              <w:rPr>
                <w:rFonts w:ascii="Times New Roman" w:hAnsi="Times New Roman" w:cs="Times New Roman"/>
                <w:color w:val="000000"/>
                <w:u w:val="single"/>
                <w:lang w:eastAsia="uk-UA"/>
              </w:rPr>
              <w:t xml:space="preserve"> </w:t>
            </w:r>
            <w:r/>
          </w:p>
        </w:tc>
      </w:tr>
      <w:tr>
        <w:trPr>
          <w:trHeight w:val="297"/>
        </w:trPr>
        <w:tc>
          <w:tcPr>
            <w:shd w:val="clear" w:color="auto" w:fill="auto"/>
            <w:tcBorders>
              <w:top w:val="none" w:color="000000" w:sz="4" w:space="0"/>
              <w:left w:val="single" w:color="auto" w:sz="4" w:space="0"/>
              <w:bottom w:val="none" w:color="000000" w:sz="4" w:space="0"/>
              <w:right w:val="single" w:color="auto" w:sz="4" w:space="0"/>
            </w:tcBorders>
            <w:tcW w:w="6374" w:type="dxa"/>
            <w:vAlign w:val="center"/>
            <w:textDirection w:val="lrTb"/>
            <w:noWrap w:val="false"/>
          </w:tcPr>
          <w:p>
            <w:pPr>
              <w:jc w:val="center"/>
              <w:spacing w:after="0" w:line="240" w:lineRule="auto"/>
              <w:rPr>
                <w:rFonts w:ascii="Times New Roman" w:hAnsi="Times New Roman" w:cs="Times New Roman"/>
                <w:color w:val="000000"/>
                <w:u w:val="single"/>
                <w:lang w:eastAsia="uk-UA"/>
              </w:rPr>
            </w:pPr>
            <w:r>
              <w:rPr>
                <w:rFonts w:ascii="Times New Roman" w:hAnsi="Times New Roman" w:cs="Times New Roman"/>
                <w:color w:val="000000"/>
                <w:u w:val="single"/>
                <w:lang w:eastAsia="uk-UA"/>
              </w:rPr>
              <w:t xml:space="preserve"> </w:t>
            </w:r>
            <w:r/>
          </w:p>
        </w:tc>
        <w:tc>
          <w:tcPr>
            <w:shd w:val="clear" w:color="auto" w:fill="auto"/>
            <w:tcBorders>
              <w:top w:val="none" w:color="000000" w:sz="4" w:space="0"/>
              <w:left w:val="none" w:color="000000" w:sz="4" w:space="0"/>
              <w:bottom w:val="none" w:color="000000" w:sz="4" w:space="0"/>
              <w:right w:val="single" w:color="auto" w:sz="4" w:space="0"/>
            </w:tcBorders>
            <w:tcW w:w="1560" w:type="dxa"/>
            <w:vAlign w:val="center"/>
            <w:textDirection w:val="lrTb"/>
            <w:noWrap w:val="false"/>
          </w:tcPr>
          <w:p>
            <w:pPr>
              <w:jc w:val="center"/>
              <w:spacing w:after="0" w:line="240" w:lineRule="auto"/>
              <w:rPr>
                <w:rFonts w:ascii="Times New Roman" w:hAnsi="Times New Roman" w:cs="Times New Roman"/>
                <w:color w:val="000000"/>
                <w:u w:val="single"/>
                <w:lang w:eastAsia="uk-UA"/>
              </w:rPr>
            </w:pPr>
            <w:r>
              <w:rPr>
                <w:rFonts w:ascii="Times New Roman" w:hAnsi="Times New Roman" w:cs="Times New Roman"/>
                <w:color w:val="000000"/>
                <w:u w:val="single"/>
                <w:lang w:eastAsia="uk-UA"/>
              </w:rPr>
              <w:t xml:space="preserve"> </w:t>
            </w:r>
            <w:r/>
          </w:p>
        </w:tc>
        <w:tc>
          <w:tcPr>
            <w:shd w:val="clear" w:color="auto" w:fill="auto"/>
            <w:tcBorders>
              <w:top w:val="none" w:color="000000" w:sz="4" w:space="0"/>
              <w:left w:val="none" w:color="000000" w:sz="4" w:space="0"/>
              <w:bottom w:val="none" w:color="000000" w:sz="4" w:space="0"/>
              <w:right w:val="single" w:color="auto" w:sz="4" w:space="0"/>
            </w:tcBorders>
            <w:tcW w:w="1560" w:type="dxa"/>
            <w:vAlign w:val="center"/>
            <w:textDirection w:val="lrTb"/>
            <w:noWrap w:val="false"/>
          </w:tcPr>
          <w:p>
            <w:pPr>
              <w:jc w:val="center"/>
              <w:spacing w:after="0" w:line="240" w:lineRule="auto"/>
              <w:rPr>
                <w:rFonts w:ascii="Times New Roman" w:hAnsi="Times New Roman" w:cs="Times New Roman"/>
                <w:color w:val="000000"/>
                <w:u w:val="single"/>
                <w:lang w:eastAsia="uk-UA"/>
              </w:rPr>
            </w:pPr>
            <w:r>
              <w:rPr>
                <w:rFonts w:ascii="Times New Roman" w:hAnsi="Times New Roman" w:cs="Times New Roman"/>
                <w:color w:val="000000"/>
                <w:u w:val="single"/>
                <w:lang w:eastAsia="uk-UA"/>
              </w:rPr>
              <w:t xml:space="preserve"> </w:t>
            </w:r>
            <w:r/>
          </w:p>
        </w:tc>
      </w:tr>
      <w:tr>
        <w:trPr>
          <w:trHeight w:val="825"/>
        </w:trPr>
        <w:tc>
          <w:tcPr>
            <w:shd w:val="clear" w:color="auto" w:fill="auto"/>
            <w:tcBorders>
              <w:top w:val="none" w:color="000000" w:sz="4" w:space="0"/>
              <w:left w:val="single" w:color="auto" w:sz="4" w:space="0"/>
              <w:bottom w:val="none" w:color="000000" w:sz="4" w:space="0"/>
              <w:right w:val="none" w:color="000000" w:sz="4" w:space="0"/>
            </w:tcBorders>
            <w:tcW w:w="6374" w:type="dxa"/>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Провід перший одножильний або багатожильний у</w:t>
            </w:r>
            <w:r>
              <w:rPr>
                <w:rFonts w:ascii="Times New Roman" w:hAnsi="Times New Roman" w:cs="Times New Roman"/>
                <w:color w:val="000000"/>
                <w:lang w:eastAsia="uk-UA"/>
              </w:rPr>
              <w:br/>
              <w:t xml:space="preserve">загальному обплетенні у прокладених трубах або</w:t>
            </w:r>
            <w:r>
              <w:rPr>
                <w:rFonts w:ascii="Times New Roman" w:hAnsi="Times New Roman" w:cs="Times New Roman"/>
                <w:color w:val="000000"/>
                <w:lang w:eastAsia="uk-UA"/>
              </w:rPr>
              <w:br/>
            </w:r>
            <w:r>
              <w:rPr>
                <w:rFonts w:ascii="Times New Roman" w:hAnsi="Times New Roman" w:cs="Times New Roman"/>
                <w:color w:val="000000"/>
                <w:lang w:eastAsia="uk-UA"/>
              </w:rPr>
              <w:t xml:space="preserve">металорукавах</w:t>
            </w:r>
            <w:r>
              <w:rPr>
                <w:rFonts w:ascii="Times New Roman" w:hAnsi="Times New Roman" w:cs="Times New Roman"/>
                <w:color w:val="000000"/>
                <w:lang w:eastAsia="uk-UA"/>
              </w:rPr>
              <w:t xml:space="preserve">, сумарний переріз до 6 мм2</w:t>
            </w:r>
            <w:r/>
          </w:p>
        </w:tc>
        <w:tc>
          <w:tcPr>
            <w:shd w:val="clear" w:color="auto" w:fill="auto"/>
            <w:tcBorders>
              <w:top w:val="none" w:color="000000" w:sz="4" w:space="0"/>
              <w:left w:val="single" w:color="auto" w:sz="4" w:space="0"/>
              <w:bottom w:val="none" w:color="000000" w:sz="4" w:space="0"/>
              <w:right w:val="none" w:color="000000" w:sz="4" w:space="0"/>
            </w:tcBorders>
            <w:tcW w:w="1560" w:type="dxa"/>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  м</w:t>
            </w:r>
            <w:r/>
          </w:p>
        </w:tc>
        <w:tc>
          <w:tcPr>
            <w:shd w:val="clear" w:color="auto" w:fill="auto"/>
            <w:tcBorders>
              <w:top w:val="none" w:color="000000" w:sz="4" w:space="0"/>
              <w:left w:val="single" w:color="auto" w:sz="4" w:space="0"/>
              <w:bottom w:val="none" w:color="000000" w:sz="4" w:space="0"/>
              <w:right w:val="single" w:color="000000" w:sz="4" w:space="0"/>
            </w:tcBorders>
            <w:tcW w:w="1560" w:type="dxa"/>
            <w:textDirection w:val="lrTb"/>
            <w:noWrap w:val="false"/>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168</w:t>
            </w:r>
            <w:r/>
          </w:p>
        </w:tc>
      </w:tr>
      <w:tr>
        <w:trPr>
          <w:trHeight w:val="825"/>
        </w:trPr>
        <w:tc>
          <w:tcPr>
            <w:shd w:val="clear" w:color="auto" w:fill="auto"/>
            <w:tcBorders>
              <w:top w:val="none" w:color="000000" w:sz="4" w:space="0"/>
              <w:left w:val="single" w:color="auto" w:sz="4" w:space="0"/>
              <w:bottom w:val="none" w:color="000000" w:sz="4" w:space="0"/>
              <w:right w:val="none" w:color="000000" w:sz="4" w:space="0"/>
            </w:tcBorders>
            <w:tcW w:w="6374" w:type="dxa"/>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Кожен наступний провід одножильний або</w:t>
            </w:r>
            <w:r>
              <w:rPr>
                <w:rFonts w:ascii="Times New Roman" w:hAnsi="Times New Roman" w:cs="Times New Roman"/>
                <w:color w:val="000000"/>
                <w:lang w:eastAsia="uk-UA"/>
              </w:rPr>
              <w:br/>
              <w:t xml:space="preserve">багатожильний у загальному обплетенні у прокладених</w:t>
            </w:r>
            <w:r>
              <w:rPr>
                <w:rFonts w:ascii="Times New Roman" w:hAnsi="Times New Roman" w:cs="Times New Roman"/>
                <w:color w:val="000000"/>
                <w:lang w:eastAsia="uk-UA"/>
              </w:rPr>
              <w:br/>
              <w:t xml:space="preserve">трубах або </w:t>
            </w:r>
            <w:r>
              <w:rPr>
                <w:rFonts w:ascii="Times New Roman" w:hAnsi="Times New Roman" w:cs="Times New Roman"/>
                <w:color w:val="000000"/>
                <w:lang w:eastAsia="uk-UA"/>
              </w:rPr>
              <w:t xml:space="preserve">металорукавах</w:t>
            </w:r>
            <w:r>
              <w:rPr>
                <w:rFonts w:ascii="Times New Roman" w:hAnsi="Times New Roman" w:cs="Times New Roman"/>
                <w:color w:val="000000"/>
                <w:lang w:eastAsia="uk-UA"/>
              </w:rPr>
              <w:t xml:space="preserve">, сумарний переріз до 35 мм2</w:t>
            </w:r>
            <w:r/>
          </w:p>
        </w:tc>
        <w:tc>
          <w:tcPr>
            <w:shd w:val="clear" w:color="auto" w:fill="auto"/>
            <w:tcBorders>
              <w:top w:val="none" w:color="000000" w:sz="4" w:space="0"/>
              <w:left w:val="single" w:color="auto" w:sz="4" w:space="0"/>
              <w:bottom w:val="none" w:color="000000" w:sz="4" w:space="0"/>
              <w:right w:val="none" w:color="000000" w:sz="4" w:space="0"/>
            </w:tcBorders>
            <w:tcW w:w="1560" w:type="dxa"/>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  м</w:t>
            </w:r>
            <w:r/>
          </w:p>
        </w:tc>
        <w:tc>
          <w:tcPr>
            <w:shd w:val="clear" w:color="auto" w:fill="auto"/>
            <w:tcBorders>
              <w:top w:val="none" w:color="000000" w:sz="4" w:space="0"/>
              <w:left w:val="single" w:color="auto" w:sz="4" w:space="0"/>
              <w:bottom w:val="none" w:color="000000" w:sz="4" w:space="0"/>
              <w:right w:val="single" w:color="000000" w:sz="4" w:space="0"/>
            </w:tcBorders>
            <w:tcW w:w="1560" w:type="dxa"/>
            <w:textDirection w:val="lrTb"/>
            <w:noWrap w:val="false"/>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24</w:t>
            </w:r>
            <w:r/>
          </w:p>
        </w:tc>
      </w:tr>
      <w:tr>
        <w:trPr>
          <w:trHeight w:val="825"/>
        </w:trPr>
        <w:tc>
          <w:tcPr>
            <w:shd w:val="clear" w:color="auto" w:fill="auto"/>
            <w:tcBorders>
              <w:top w:val="none" w:color="000000" w:sz="4" w:space="0"/>
              <w:left w:val="single" w:color="auto" w:sz="4" w:space="0"/>
              <w:bottom w:val="none" w:color="000000" w:sz="4" w:space="0"/>
              <w:right w:val="none" w:color="000000" w:sz="4" w:space="0"/>
            </w:tcBorders>
            <w:tcW w:w="6374" w:type="dxa"/>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Кабель до 35 кВ, що прокладається по установлених</w:t>
            </w:r>
            <w:r>
              <w:rPr>
                <w:rFonts w:ascii="Times New Roman" w:hAnsi="Times New Roman" w:cs="Times New Roman"/>
                <w:color w:val="000000"/>
                <w:lang w:eastAsia="uk-UA"/>
              </w:rPr>
              <w:br/>
              <w:t xml:space="preserve">конструкціях і лотках з кріпленням на поворотах і в кінці</w:t>
            </w:r>
            <w:r>
              <w:rPr>
                <w:rFonts w:ascii="Times New Roman" w:hAnsi="Times New Roman" w:cs="Times New Roman"/>
                <w:color w:val="000000"/>
                <w:lang w:eastAsia="uk-UA"/>
              </w:rPr>
              <w:br/>
              <w:t xml:space="preserve">траси, маса 1 м до 1 кг</w:t>
            </w:r>
            <w:r/>
          </w:p>
        </w:tc>
        <w:tc>
          <w:tcPr>
            <w:shd w:val="clear" w:color="auto" w:fill="auto"/>
            <w:tcBorders>
              <w:top w:val="none" w:color="000000" w:sz="4" w:space="0"/>
              <w:left w:val="single" w:color="auto" w:sz="4" w:space="0"/>
              <w:bottom w:val="none" w:color="000000" w:sz="4" w:space="0"/>
              <w:right w:val="none" w:color="000000" w:sz="4" w:space="0"/>
            </w:tcBorders>
            <w:tcW w:w="1560" w:type="dxa"/>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  м</w:t>
            </w:r>
            <w:r/>
          </w:p>
        </w:tc>
        <w:tc>
          <w:tcPr>
            <w:shd w:val="clear" w:color="auto" w:fill="auto"/>
            <w:tcBorders>
              <w:top w:val="none" w:color="000000" w:sz="4" w:space="0"/>
              <w:left w:val="single" w:color="auto" w:sz="4" w:space="0"/>
              <w:bottom w:val="none" w:color="000000" w:sz="4" w:space="0"/>
              <w:right w:val="single" w:color="000000" w:sz="4" w:space="0"/>
            </w:tcBorders>
            <w:tcW w:w="1560" w:type="dxa"/>
            <w:textDirection w:val="lrTb"/>
            <w:noWrap w:val="false"/>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2708</w:t>
            </w:r>
            <w:r/>
          </w:p>
        </w:tc>
      </w:tr>
      <w:tr>
        <w:trPr>
          <w:trHeight w:val="297"/>
        </w:trPr>
        <w:tc>
          <w:tcPr>
            <w:shd w:val="clear" w:color="auto" w:fill="auto"/>
            <w:tcBorders>
              <w:top w:val="none" w:color="000000" w:sz="4" w:space="0"/>
              <w:left w:val="single" w:color="auto" w:sz="4" w:space="0"/>
              <w:bottom w:val="none" w:color="000000" w:sz="4" w:space="0"/>
              <w:right w:val="none" w:color="000000" w:sz="4" w:space="0"/>
            </w:tcBorders>
            <w:tcW w:w="6374" w:type="dxa"/>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Кабель 4 пари Кат.6 FTP LSZH, </w:t>
            </w:r>
            <w:r>
              <w:rPr>
                <w:rFonts w:ascii="Times New Roman" w:hAnsi="Times New Roman" w:cs="Times New Roman"/>
                <w:color w:val="000000"/>
                <w:lang w:eastAsia="uk-UA"/>
              </w:rPr>
              <w:t xml:space="preserve">Legrand</w:t>
            </w:r>
            <w:r/>
          </w:p>
        </w:tc>
        <w:tc>
          <w:tcPr>
            <w:shd w:val="clear" w:color="auto" w:fill="auto"/>
            <w:tcBorders>
              <w:top w:val="none" w:color="000000" w:sz="4" w:space="0"/>
              <w:left w:val="single" w:color="auto" w:sz="4" w:space="0"/>
              <w:bottom w:val="none" w:color="000000" w:sz="4" w:space="0"/>
              <w:right w:val="none" w:color="000000" w:sz="4" w:space="0"/>
            </w:tcBorders>
            <w:tcW w:w="1560" w:type="dxa"/>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  м</w:t>
            </w:r>
            <w:r/>
          </w:p>
        </w:tc>
        <w:tc>
          <w:tcPr>
            <w:shd w:val="clear" w:color="auto" w:fill="auto"/>
            <w:tcBorders>
              <w:top w:val="none" w:color="000000" w:sz="4" w:space="0"/>
              <w:left w:val="single" w:color="auto" w:sz="4" w:space="0"/>
              <w:bottom w:val="none" w:color="000000" w:sz="4" w:space="0"/>
              <w:right w:val="single" w:color="000000" w:sz="4" w:space="0"/>
            </w:tcBorders>
            <w:tcW w:w="1560" w:type="dxa"/>
            <w:textDirection w:val="lrTb"/>
            <w:noWrap w:val="false"/>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2900</w:t>
            </w:r>
            <w:r/>
          </w:p>
        </w:tc>
      </w:tr>
      <w:tr>
        <w:trPr>
          <w:trHeight w:val="563"/>
        </w:trPr>
        <w:tc>
          <w:tcPr>
            <w:shd w:val="clear" w:color="auto" w:fill="auto"/>
            <w:tcBorders>
              <w:top w:val="none" w:color="000000" w:sz="4" w:space="0"/>
              <w:left w:val="single" w:color="auto" w:sz="4" w:space="0"/>
              <w:bottom w:val="none" w:color="000000" w:sz="4" w:space="0"/>
              <w:right w:val="none" w:color="000000" w:sz="4" w:space="0"/>
            </w:tcBorders>
            <w:tcW w:w="6374" w:type="dxa"/>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Вмикання штепсельних роз'ємів в апаратуру, кількість</w:t>
            </w:r>
            <w:r>
              <w:rPr>
                <w:rFonts w:ascii="Times New Roman" w:hAnsi="Times New Roman" w:cs="Times New Roman"/>
                <w:color w:val="000000"/>
                <w:lang w:eastAsia="uk-UA"/>
              </w:rPr>
              <w:br/>
              <w:t xml:space="preserve">контактів у роз'ємі до 24</w:t>
            </w:r>
            <w:r/>
          </w:p>
        </w:tc>
        <w:tc>
          <w:tcPr>
            <w:shd w:val="clear" w:color="auto" w:fill="auto"/>
            <w:tcBorders>
              <w:top w:val="none" w:color="000000" w:sz="4" w:space="0"/>
              <w:left w:val="single" w:color="auto" w:sz="4" w:space="0"/>
              <w:bottom w:val="none" w:color="000000" w:sz="4" w:space="0"/>
              <w:right w:val="none" w:color="000000" w:sz="4" w:space="0"/>
            </w:tcBorders>
            <w:tcW w:w="1560" w:type="dxa"/>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  </w:t>
            </w:r>
            <w:r>
              <w:rPr>
                <w:rFonts w:ascii="Times New Roman" w:hAnsi="Times New Roman" w:cs="Times New Roman"/>
                <w:color w:val="000000"/>
                <w:lang w:eastAsia="uk-UA"/>
              </w:rPr>
              <w:t xml:space="preserve">шт</w:t>
            </w:r>
            <w:r/>
          </w:p>
        </w:tc>
        <w:tc>
          <w:tcPr>
            <w:shd w:val="clear" w:color="auto" w:fill="auto"/>
            <w:tcBorders>
              <w:top w:val="none" w:color="000000" w:sz="4" w:space="0"/>
              <w:left w:val="single" w:color="auto" w:sz="4" w:space="0"/>
              <w:bottom w:val="none" w:color="000000" w:sz="4" w:space="0"/>
              <w:right w:val="single" w:color="000000" w:sz="4" w:space="0"/>
            </w:tcBorders>
            <w:tcW w:w="1560" w:type="dxa"/>
            <w:textDirection w:val="lrTb"/>
            <w:noWrap w:val="false"/>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70</w:t>
            </w:r>
            <w:r/>
          </w:p>
        </w:tc>
      </w:tr>
      <w:tr>
        <w:trPr>
          <w:trHeight w:val="297"/>
        </w:trPr>
        <w:tc>
          <w:tcPr>
            <w:shd w:val="clear" w:color="auto" w:fill="auto"/>
            <w:tcBorders>
              <w:top w:val="none" w:color="000000" w:sz="4" w:space="0"/>
              <w:left w:val="single" w:color="auto" w:sz="4" w:space="0"/>
              <w:bottom w:val="none" w:color="000000" w:sz="4" w:space="0"/>
              <w:right w:val="none" w:color="000000" w:sz="4" w:space="0"/>
            </w:tcBorders>
            <w:tcW w:w="6374" w:type="dxa"/>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Патч</w:t>
            </w:r>
            <w:r>
              <w:rPr>
                <w:rFonts w:ascii="Times New Roman" w:hAnsi="Times New Roman" w:cs="Times New Roman"/>
                <w:color w:val="000000"/>
                <w:lang w:eastAsia="uk-UA"/>
              </w:rPr>
              <w:t xml:space="preserve">-Корд RJ45 FTP 1м Кат. 6, синій, </w:t>
            </w:r>
            <w:r>
              <w:rPr>
                <w:rFonts w:ascii="Times New Roman" w:hAnsi="Times New Roman" w:cs="Times New Roman"/>
                <w:color w:val="000000"/>
                <w:lang w:eastAsia="uk-UA"/>
              </w:rPr>
              <w:t xml:space="preserve">Legrand</w:t>
            </w:r>
            <w:r/>
          </w:p>
        </w:tc>
        <w:tc>
          <w:tcPr>
            <w:shd w:val="clear" w:color="auto" w:fill="auto"/>
            <w:tcBorders>
              <w:top w:val="none" w:color="000000" w:sz="4" w:space="0"/>
              <w:left w:val="single" w:color="auto" w:sz="4" w:space="0"/>
              <w:bottom w:val="none" w:color="000000" w:sz="4" w:space="0"/>
              <w:right w:val="none" w:color="000000" w:sz="4" w:space="0"/>
            </w:tcBorders>
            <w:tcW w:w="1560" w:type="dxa"/>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  </w:t>
            </w:r>
            <w:r>
              <w:rPr>
                <w:rFonts w:ascii="Times New Roman" w:hAnsi="Times New Roman" w:cs="Times New Roman"/>
                <w:color w:val="000000"/>
                <w:lang w:eastAsia="uk-UA"/>
              </w:rPr>
              <w:t xml:space="preserve">шт</w:t>
            </w:r>
            <w:r/>
          </w:p>
        </w:tc>
        <w:tc>
          <w:tcPr>
            <w:shd w:val="clear" w:color="auto" w:fill="auto"/>
            <w:tcBorders>
              <w:top w:val="none" w:color="000000" w:sz="4" w:space="0"/>
              <w:left w:val="single" w:color="auto" w:sz="4" w:space="0"/>
              <w:bottom w:val="none" w:color="000000" w:sz="4" w:space="0"/>
              <w:right w:val="single" w:color="000000" w:sz="4" w:space="0"/>
            </w:tcBorders>
            <w:tcW w:w="1560" w:type="dxa"/>
            <w:textDirection w:val="lrTb"/>
            <w:noWrap w:val="false"/>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34</w:t>
            </w:r>
            <w:r/>
          </w:p>
        </w:tc>
      </w:tr>
      <w:tr>
        <w:trPr>
          <w:trHeight w:val="297"/>
        </w:trPr>
        <w:tc>
          <w:tcPr>
            <w:shd w:val="clear" w:color="auto" w:fill="auto"/>
            <w:tcBorders>
              <w:top w:val="none" w:color="000000" w:sz="4" w:space="0"/>
              <w:left w:val="single" w:color="auto" w:sz="4" w:space="0"/>
              <w:bottom w:val="none" w:color="000000" w:sz="4" w:space="0"/>
              <w:right w:val="none" w:color="000000" w:sz="4" w:space="0"/>
            </w:tcBorders>
            <w:tcW w:w="6374" w:type="dxa"/>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Патч</w:t>
            </w:r>
            <w:r>
              <w:rPr>
                <w:rFonts w:ascii="Times New Roman" w:hAnsi="Times New Roman" w:cs="Times New Roman"/>
                <w:color w:val="000000"/>
                <w:lang w:eastAsia="uk-UA"/>
              </w:rPr>
              <w:t xml:space="preserve">-Корд RJ45 FTP 2м Кат. 6, </w:t>
            </w:r>
            <w:r>
              <w:rPr>
                <w:rFonts w:ascii="Times New Roman" w:hAnsi="Times New Roman" w:cs="Times New Roman"/>
                <w:color w:val="000000"/>
                <w:lang w:eastAsia="uk-UA"/>
              </w:rPr>
              <w:t xml:space="preserve">Legrand</w:t>
            </w:r>
            <w:r/>
          </w:p>
        </w:tc>
        <w:tc>
          <w:tcPr>
            <w:shd w:val="clear" w:color="auto" w:fill="auto"/>
            <w:tcBorders>
              <w:top w:val="none" w:color="000000" w:sz="4" w:space="0"/>
              <w:left w:val="single" w:color="auto" w:sz="4" w:space="0"/>
              <w:bottom w:val="none" w:color="000000" w:sz="4" w:space="0"/>
              <w:right w:val="none" w:color="000000" w:sz="4" w:space="0"/>
            </w:tcBorders>
            <w:tcW w:w="1560" w:type="dxa"/>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  </w:t>
            </w:r>
            <w:r>
              <w:rPr>
                <w:rFonts w:ascii="Times New Roman" w:hAnsi="Times New Roman" w:cs="Times New Roman"/>
                <w:color w:val="000000"/>
                <w:lang w:eastAsia="uk-UA"/>
              </w:rPr>
              <w:t xml:space="preserve">шт</w:t>
            </w:r>
            <w:r/>
          </w:p>
        </w:tc>
        <w:tc>
          <w:tcPr>
            <w:shd w:val="clear" w:color="auto" w:fill="auto"/>
            <w:tcBorders>
              <w:top w:val="none" w:color="000000" w:sz="4" w:space="0"/>
              <w:left w:val="single" w:color="auto" w:sz="4" w:space="0"/>
              <w:bottom w:val="none" w:color="000000" w:sz="4" w:space="0"/>
              <w:right w:val="single" w:color="000000" w:sz="4" w:space="0"/>
            </w:tcBorders>
            <w:tcW w:w="1560" w:type="dxa"/>
            <w:textDirection w:val="lrTb"/>
            <w:noWrap w:val="false"/>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10</w:t>
            </w:r>
            <w:r/>
          </w:p>
        </w:tc>
      </w:tr>
      <w:tr>
        <w:trPr>
          <w:trHeight w:val="297"/>
        </w:trPr>
        <w:tc>
          <w:tcPr>
            <w:shd w:val="clear" w:color="auto" w:fill="auto"/>
            <w:tcBorders>
              <w:top w:val="none" w:color="000000" w:sz="4" w:space="0"/>
              <w:left w:val="single" w:color="auto" w:sz="4" w:space="0"/>
              <w:bottom w:val="none" w:color="000000" w:sz="4" w:space="0"/>
              <w:right w:val="none" w:color="000000" w:sz="4" w:space="0"/>
            </w:tcBorders>
            <w:tcW w:w="6374" w:type="dxa"/>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Патч</w:t>
            </w:r>
            <w:r>
              <w:rPr>
                <w:rFonts w:ascii="Times New Roman" w:hAnsi="Times New Roman" w:cs="Times New Roman"/>
                <w:color w:val="000000"/>
                <w:lang w:eastAsia="uk-UA"/>
              </w:rPr>
              <w:t xml:space="preserve">-Корд RJ45 FTP 3м Кат. 6, </w:t>
            </w:r>
            <w:r>
              <w:rPr>
                <w:rFonts w:ascii="Times New Roman" w:hAnsi="Times New Roman" w:cs="Times New Roman"/>
                <w:color w:val="000000"/>
                <w:lang w:eastAsia="uk-UA"/>
              </w:rPr>
              <w:t xml:space="preserve">Legrand</w:t>
            </w:r>
            <w:r/>
          </w:p>
        </w:tc>
        <w:tc>
          <w:tcPr>
            <w:shd w:val="clear" w:color="auto" w:fill="auto"/>
            <w:tcBorders>
              <w:top w:val="none" w:color="000000" w:sz="4" w:space="0"/>
              <w:left w:val="single" w:color="auto" w:sz="4" w:space="0"/>
              <w:bottom w:val="none" w:color="000000" w:sz="4" w:space="0"/>
              <w:right w:val="none" w:color="000000" w:sz="4" w:space="0"/>
            </w:tcBorders>
            <w:tcW w:w="1560" w:type="dxa"/>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  </w:t>
            </w:r>
            <w:r>
              <w:rPr>
                <w:rFonts w:ascii="Times New Roman" w:hAnsi="Times New Roman" w:cs="Times New Roman"/>
                <w:color w:val="000000"/>
                <w:lang w:eastAsia="uk-UA"/>
              </w:rPr>
              <w:t xml:space="preserve">шт</w:t>
            </w:r>
            <w:r/>
          </w:p>
        </w:tc>
        <w:tc>
          <w:tcPr>
            <w:shd w:val="clear" w:color="auto" w:fill="auto"/>
            <w:tcBorders>
              <w:top w:val="none" w:color="000000" w:sz="4" w:space="0"/>
              <w:left w:val="single" w:color="auto" w:sz="4" w:space="0"/>
              <w:bottom w:val="none" w:color="000000" w:sz="4" w:space="0"/>
              <w:right w:val="single" w:color="000000" w:sz="4" w:space="0"/>
            </w:tcBorders>
            <w:tcW w:w="1560" w:type="dxa"/>
            <w:textDirection w:val="lrTb"/>
            <w:noWrap w:val="false"/>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26</w:t>
            </w:r>
            <w:r/>
          </w:p>
        </w:tc>
      </w:tr>
      <w:tr>
        <w:trPr>
          <w:trHeight w:val="297"/>
        </w:trPr>
        <w:tc>
          <w:tcPr>
            <w:shd w:val="clear" w:color="auto" w:fill="auto"/>
            <w:tcBorders>
              <w:top w:val="none" w:color="000000" w:sz="4" w:space="0"/>
              <w:left w:val="single" w:color="auto" w:sz="4" w:space="0"/>
              <w:bottom w:val="none" w:color="000000" w:sz="4" w:space="0"/>
              <w:right w:val="single" w:color="000000" w:sz="4" w:space="0"/>
            </w:tcBorders>
            <w:tcW w:w="6374" w:type="dxa"/>
            <w:vAlign w:val="center"/>
            <w:textDirection w:val="lrTb"/>
            <w:noWrap w:val="false"/>
          </w:tcPr>
          <w:p>
            <w:pPr>
              <w:jc w:val="center"/>
              <w:spacing w:after="0" w:line="240" w:lineRule="auto"/>
              <w:rPr>
                <w:rFonts w:ascii="Times New Roman" w:hAnsi="Times New Roman" w:cs="Times New Roman"/>
                <w:color w:val="000000"/>
                <w:u w:val="single"/>
                <w:lang w:eastAsia="uk-UA"/>
              </w:rPr>
            </w:pPr>
            <w:r>
              <w:rPr>
                <w:rFonts w:ascii="Times New Roman" w:hAnsi="Times New Roman" w:cs="Times New Roman"/>
                <w:color w:val="000000"/>
                <w:u w:val="single"/>
                <w:lang w:eastAsia="uk-UA"/>
              </w:rPr>
              <w:t xml:space="preserve">                       Матеріали</w:t>
            </w:r>
            <w:r/>
          </w:p>
        </w:tc>
        <w:tc>
          <w:tcPr>
            <w:shd w:val="clear" w:color="auto" w:fill="auto"/>
            <w:tcBorders>
              <w:top w:val="none" w:color="000000" w:sz="4" w:space="0"/>
              <w:left w:val="none" w:color="000000" w:sz="4" w:space="0"/>
              <w:bottom w:val="none" w:color="000000" w:sz="4" w:space="0"/>
              <w:right w:val="single" w:color="auto" w:sz="4" w:space="0"/>
            </w:tcBorders>
            <w:tcW w:w="1560" w:type="dxa"/>
            <w:vAlign w:val="center"/>
            <w:textDirection w:val="lrTb"/>
            <w:noWrap w:val="false"/>
          </w:tcPr>
          <w:p>
            <w:pPr>
              <w:jc w:val="center"/>
              <w:spacing w:after="0" w:line="240" w:lineRule="auto"/>
              <w:rPr>
                <w:rFonts w:ascii="Times New Roman" w:hAnsi="Times New Roman" w:cs="Times New Roman"/>
                <w:color w:val="000000"/>
                <w:u w:val="single"/>
                <w:lang w:eastAsia="uk-UA"/>
              </w:rPr>
            </w:pPr>
            <w:r>
              <w:rPr>
                <w:rFonts w:ascii="Times New Roman" w:hAnsi="Times New Roman" w:cs="Times New Roman"/>
                <w:color w:val="000000"/>
                <w:u w:val="single"/>
                <w:lang w:eastAsia="uk-UA"/>
              </w:rPr>
              <w:t xml:space="preserve"> </w:t>
            </w:r>
            <w:r/>
          </w:p>
        </w:tc>
        <w:tc>
          <w:tcPr>
            <w:shd w:val="clear" w:color="auto" w:fill="auto"/>
            <w:tcBorders>
              <w:top w:val="none" w:color="000000" w:sz="4" w:space="0"/>
              <w:left w:val="none" w:color="000000" w:sz="4" w:space="0"/>
              <w:bottom w:val="none" w:color="000000" w:sz="4" w:space="0"/>
              <w:right w:val="single" w:color="auto" w:sz="4" w:space="0"/>
            </w:tcBorders>
            <w:tcW w:w="1560" w:type="dxa"/>
            <w:vAlign w:val="center"/>
            <w:textDirection w:val="lrTb"/>
            <w:noWrap w:val="false"/>
          </w:tcPr>
          <w:p>
            <w:pPr>
              <w:jc w:val="center"/>
              <w:spacing w:after="0" w:line="240" w:lineRule="auto"/>
              <w:rPr>
                <w:rFonts w:ascii="Times New Roman" w:hAnsi="Times New Roman" w:cs="Times New Roman"/>
                <w:color w:val="000000"/>
                <w:u w:val="single"/>
                <w:lang w:eastAsia="uk-UA"/>
              </w:rPr>
            </w:pPr>
            <w:r>
              <w:rPr>
                <w:rFonts w:ascii="Times New Roman" w:hAnsi="Times New Roman" w:cs="Times New Roman"/>
                <w:color w:val="000000"/>
                <w:u w:val="single"/>
                <w:lang w:eastAsia="uk-UA"/>
              </w:rPr>
              <w:t xml:space="preserve"> </w:t>
            </w:r>
            <w:r/>
          </w:p>
        </w:tc>
      </w:tr>
      <w:tr>
        <w:trPr>
          <w:trHeight w:val="297"/>
        </w:trPr>
        <w:tc>
          <w:tcPr>
            <w:shd w:val="clear" w:color="auto" w:fill="auto"/>
            <w:tcBorders>
              <w:top w:val="none" w:color="000000" w:sz="4" w:space="0"/>
              <w:left w:val="single" w:color="auto" w:sz="4" w:space="0"/>
              <w:bottom w:val="none" w:color="000000" w:sz="4" w:space="0"/>
              <w:right w:val="single" w:color="auto" w:sz="4" w:space="0"/>
            </w:tcBorders>
            <w:tcW w:w="6374" w:type="dxa"/>
            <w:vAlign w:val="center"/>
            <w:textDirection w:val="lrTb"/>
            <w:noWrap w:val="false"/>
          </w:tcPr>
          <w:p>
            <w:pPr>
              <w:jc w:val="center"/>
              <w:spacing w:after="0" w:line="240" w:lineRule="auto"/>
              <w:rPr>
                <w:rFonts w:ascii="Times New Roman" w:hAnsi="Times New Roman" w:cs="Times New Roman"/>
                <w:color w:val="000000"/>
                <w:u w:val="single"/>
                <w:lang w:eastAsia="uk-UA"/>
              </w:rPr>
            </w:pPr>
            <w:r>
              <w:rPr>
                <w:rFonts w:ascii="Times New Roman" w:hAnsi="Times New Roman" w:cs="Times New Roman"/>
                <w:color w:val="000000"/>
                <w:u w:val="single"/>
                <w:lang w:eastAsia="uk-UA"/>
              </w:rPr>
              <w:t xml:space="preserve"> </w:t>
            </w:r>
            <w:r/>
          </w:p>
        </w:tc>
        <w:tc>
          <w:tcPr>
            <w:shd w:val="clear" w:color="auto" w:fill="auto"/>
            <w:tcBorders>
              <w:top w:val="none" w:color="000000" w:sz="4" w:space="0"/>
              <w:left w:val="none" w:color="000000" w:sz="4" w:space="0"/>
              <w:bottom w:val="none" w:color="000000" w:sz="4" w:space="0"/>
              <w:right w:val="single" w:color="auto" w:sz="4" w:space="0"/>
            </w:tcBorders>
            <w:tcW w:w="1560" w:type="dxa"/>
            <w:vAlign w:val="center"/>
            <w:textDirection w:val="lrTb"/>
            <w:noWrap w:val="false"/>
          </w:tcPr>
          <w:p>
            <w:pPr>
              <w:jc w:val="center"/>
              <w:spacing w:after="0" w:line="240" w:lineRule="auto"/>
              <w:rPr>
                <w:rFonts w:ascii="Times New Roman" w:hAnsi="Times New Roman" w:cs="Times New Roman"/>
                <w:color w:val="000000"/>
                <w:u w:val="single"/>
                <w:lang w:eastAsia="uk-UA"/>
              </w:rPr>
            </w:pPr>
            <w:r>
              <w:rPr>
                <w:rFonts w:ascii="Times New Roman" w:hAnsi="Times New Roman" w:cs="Times New Roman"/>
                <w:color w:val="000000"/>
                <w:u w:val="single"/>
                <w:lang w:eastAsia="uk-UA"/>
              </w:rPr>
              <w:t xml:space="preserve"> </w:t>
            </w:r>
            <w:r/>
          </w:p>
        </w:tc>
        <w:tc>
          <w:tcPr>
            <w:shd w:val="clear" w:color="auto" w:fill="auto"/>
            <w:tcBorders>
              <w:top w:val="none" w:color="000000" w:sz="4" w:space="0"/>
              <w:left w:val="none" w:color="000000" w:sz="4" w:space="0"/>
              <w:bottom w:val="none" w:color="000000" w:sz="4" w:space="0"/>
              <w:right w:val="single" w:color="auto" w:sz="4" w:space="0"/>
            </w:tcBorders>
            <w:tcW w:w="1560" w:type="dxa"/>
            <w:vAlign w:val="center"/>
            <w:textDirection w:val="lrTb"/>
            <w:noWrap w:val="false"/>
          </w:tcPr>
          <w:p>
            <w:pPr>
              <w:jc w:val="center"/>
              <w:spacing w:after="0" w:line="240" w:lineRule="auto"/>
              <w:rPr>
                <w:rFonts w:ascii="Times New Roman" w:hAnsi="Times New Roman" w:cs="Times New Roman"/>
                <w:color w:val="000000"/>
                <w:u w:val="single"/>
                <w:lang w:eastAsia="uk-UA"/>
              </w:rPr>
            </w:pPr>
            <w:r>
              <w:rPr>
                <w:rFonts w:ascii="Times New Roman" w:hAnsi="Times New Roman" w:cs="Times New Roman"/>
                <w:color w:val="000000"/>
                <w:u w:val="single"/>
                <w:lang w:eastAsia="uk-UA"/>
              </w:rPr>
              <w:t xml:space="preserve"> </w:t>
            </w:r>
            <w:r/>
          </w:p>
        </w:tc>
      </w:tr>
      <w:tr>
        <w:trPr>
          <w:trHeight w:val="563"/>
        </w:trPr>
        <w:tc>
          <w:tcPr>
            <w:shd w:val="clear" w:color="auto" w:fill="auto"/>
            <w:tcBorders>
              <w:top w:val="none" w:color="000000" w:sz="4" w:space="0"/>
              <w:left w:val="single" w:color="auto" w:sz="4" w:space="0"/>
              <w:bottom w:val="none" w:color="000000" w:sz="4" w:space="0"/>
              <w:right w:val="none" w:color="000000" w:sz="4" w:space="0"/>
            </w:tcBorders>
            <w:tcW w:w="6374" w:type="dxa"/>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Жолоб повітряний металевий збірний на настінних</w:t>
            </w:r>
            <w:r>
              <w:rPr>
                <w:rFonts w:ascii="Times New Roman" w:hAnsi="Times New Roman" w:cs="Times New Roman"/>
                <w:color w:val="000000"/>
                <w:lang w:eastAsia="uk-UA"/>
              </w:rPr>
              <w:br/>
              <w:t xml:space="preserve">кронштейнах і на підвісах до стелі</w:t>
            </w:r>
            <w:r/>
          </w:p>
        </w:tc>
        <w:tc>
          <w:tcPr>
            <w:shd w:val="clear" w:color="auto" w:fill="auto"/>
            <w:tcBorders>
              <w:top w:val="none" w:color="000000" w:sz="4" w:space="0"/>
              <w:left w:val="single" w:color="auto" w:sz="4" w:space="0"/>
              <w:bottom w:val="none" w:color="000000" w:sz="4" w:space="0"/>
              <w:right w:val="none" w:color="000000" w:sz="4" w:space="0"/>
            </w:tcBorders>
            <w:tcW w:w="1560" w:type="dxa"/>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  м</w:t>
            </w:r>
            <w:r/>
          </w:p>
        </w:tc>
        <w:tc>
          <w:tcPr>
            <w:shd w:val="clear" w:color="auto" w:fill="auto"/>
            <w:tcBorders>
              <w:top w:val="none" w:color="000000" w:sz="4" w:space="0"/>
              <w:left w:val="single" w:color="auto" w:sz="4" w:space="0"/>
              <w:bottom w:val="none" w:color="000000" w:sz="4" w:space="0"/>
              <w:right w:val="single" w:color="000000" w:sz="4" w:space="0"/>
            </w:tcBorders>
            <w:tcW w:w="1560" w:type="dxa"/>
            <w:textDirection w:val="lrTb"/>
            <w:noWrap w:val="false"/>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36</w:t>
            </w:r>
            <w:r/>
          </w:p>
        </w:tc>
      </w:tr>
      <w:tr>
        <w:trPr>
          <w:trHeight w:val="297"/>
        </w:trPr>
        <w:tc>
          <w:tcPr>
            <w:shd w:val="clear" w:color="auto" w:fill="auto"/>
            <w:tcBorders>
              <w:top w:val="none" w:color="000000" w:sz="4" w:space="0"/>
              <w:left w:val="single" w:color="auto" w:sz="4" w:space="0"/>
              <w:bottom w:val="none" w:color="000000" w:sz="4" w:space="0"/>
              <w:right w:val="none" w:color="000000" w:sz="4" w:space="0"/>
            </w:tcBorders>
            <w:tcW w:w="6374" w:type="dxa"/>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Перфорований лоток 3м, 50х100 мм, ДКС  </w:t>
            </w:r>
            <w:r/>
          </w:p>
        </w:tc>
        <w:tc>
          <w:tcPr>
            <w:shd w:val="clear" w:color="auto" w:fill="auto"/>
            <w:tcBorders>
              <w:top w:val="none" w:color="000000" w:sz="4" w:space="0"/>
              <w:left w:val="single" w:color="auto" w:sz="4" w:space="0"/>
              <w:bottom w:val="none" w:color="000000" w:sz="4" w:space="0"/>
              <w:right w:val="none" w:color="000000" w:sz="4" w:space="0"/>
            </w:tcBorders>
            <w:tcW w:w="1560" w:type="dxa"/>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  м</w:t>
            </w:r>
            <w:r/>
          </w:p>
        </w:tc>
        <w:tc>
          <w:tcPr>
            <w:shd w:val="clear" w:color="auto" w:fill="auto"/>
            <w:tcBorders>
              <w:top w:val="none" w:color="000000" w:sz="4" w:space="0"/>
              <w:left w:val="single" w:color="auto" w:sz="4" w:space="0"/>
              <w:bottom w:val="none" w:color="000000" w:sz="4" w:space="0"/>
              <w:right w:val="single" w:color="000000" w:sz="4" w:space="0"/>
            </w:tcBorders>
            <w:tcW w:w="1560" w:type="dxa"/>
            <w:textDirection w:val="lrTb"/>
            <w:noWrap w:val="false"/>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36</w:t>
            </w:r>
            <w:r/>
          </w:p>
        </w:tc>
      </w:tr>
      <w:tr>
        <w:trPr>
          <w:trHeight w:val="297"/>
        </w:trPr>
        <w:tc>
          <w:tcPr>
            <w:shd w:val="clear" w:color="auto" w:fill="auto"/>
            <w:tcBorders>
              <w:top w:val="none" w:color="000000" w:sz="4" w:space="0"/>
              <w:left w:val="single" w:color="auto" w:sz="4" w:space="0"/>
              <w:bottom w:val="none" w:color="000000" w:sz="4" w:space="0"/>
              <w:right w:val="none" w:color="000000" w:sz="4" w:space="0"/>
            </w:tcBorders>
            <w:tcW w:w="6374" w:type="dxa"/>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Консоль стельова DW основа 100 мм, ДКС</w:t>
            </w:r>
            <w:r/>
          </w:p>
        </w:tc>
        <w:tc>
          <w:tcPr>
            <w:shd w:val="clear" w:color="auto" w:fill="auto"/>
            <w:tcBorders>
              <w:top w:val="none" w:color="000000" w:sz="4" w:space="0"/>
              <w:left w:val="single" w:color="auto" w:sz="4" w:space="0"/>
              <w:bottom w:val="none" w:color="000000" w:sz="4" w:space="0"/>
              <w:right w:val="none" w:color="000000" w:sz="4" w:space="0"/>
            </w:tcBorders>
            <w:tcW w:w="1560" w:type="dxa"/>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  </w:t>
            </w:r>
            <w:r>
              <w:rPr>
                <w:rFonts w:ascii="Times New Roman" w:hAnsi="Times New Roman" w:cs="Times New Roman"/>
                <w:color w:val="000000"/>
                <w:lang w:eastAsia="uk-UA"/>
              </w:rPr>
              <w:t xml:space="preserve">шт</w:t>
            </w:r>
            <w:r/>
          </w:p>
        </w:tc>
        <w:tc>
          <w:tcPr>
            <w:shd w:val="clear" w:color="auto" w:fill="auto"/>
            <w:tcBorders>
              <w:top w:val="none" w:color="000000" w:sz="4" w:space="0"/>
              <w:left w:val="single" w:color="auto" w:sz="4" w:space="0"/>
              <w:bottom w:val="none" w:color="000000" w:sz="4" w:space="0"/>
              <w:right w:val="single" w:color="000000" w:sz="4" w:space="0"/>
            </w:tcBorders>
            <w:tcW w:w="1560" w:type="dxa"/>
            <w:textDirection w:val="lrTb"/>
            <w:noWrap w:val="false"/>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27</w:t>
            </w:r>
            <w:r/>
          </w:p>
        </w:tc>
      </w:tr>
      <w:tr>
        <w:trPr>
          <w:trHeight w:val="297"/>
        </w:trPr>
        <w:tc>
          <w:tcPr>
            <w:shd w:val="clear" w:color="auto" w:fill="auto"/>
            <w:tcBorders>
              <w:top w:val="none" w:color="000000" w:sz="4" w:space="0"/>
              <w:left w:val="single" w:color="auto" w:sz="4" w:space="0"/>
              <w:bottom w:val="none" w:color="000000" w:sz="4" w:space="0"/>
              <w:right w:val="none" w:color="000000" w:sz="4" w:space="0"/>
            </w:tcBorders>
            <w:tcW w:w="6374" w:type="dxa"/>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Кут горизонтальний 50х100, ДКС</w:t>
            </w:r>
            <w:r/>
          </w:p>
        </w:tc>
        <w:tc>
          <w:tcPr>
            <w:shd w:val="clear" w:color="auto" w:fill="auto"/>
            <w:tcBorders>
              <w:top w:val="none" w:color="000000" w:sz="4" w:space="0"/>
              <w:left w:val="single" w:color="auto" w:sz="4" w:space="0"/>
              <w:bottom w:val="none" w:color="000000" w:sz="4" w:space="0"/>
              <w:right w:val="none" w:color="000000" w:sz="4" w:space="0"/>
            </w:tcBorders>
            <w:tcW w:w="1560" w:type="dxa"/>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  </w:t>
            </w:r>
            <w:r>
              <w:rPr>
                <w:rFonts w:ascii="Times New Roman" w:hAnsi="Times New Roman" w:cs="Times New Roman"/>
                <w:color w:val="000000"/>
                <w:lang w:eastAsia="uk-UA"/>
              </w:rPr>
              <w:t xml:space="preserve">шт</w:t>
            </w:r>
            <w:r/>
          </w:p>
        </w:tc>
        <w:tc>
          <w:tcPr>
            <w:shd w:val="clear" w:color="auto" w:fill="auto"/>
            <w:tcBorders>
              <w:top w:val="none" w:color="000000" w:sz="4" w:space="0"/>
              <w:left w:val="single" w:color="auto" w:sz="4" w:space="0"/>
              <w:bottom w:val="none" w:color="000000" w:sz="4" w:space="0"/>
              <w:right w:val="single" w:color="000000" w:sz="4" w:space="0"/>
            </w:tcBorders>
            <w:tcW w:w="1560" w:type="dxa"/>
            <w:textDirection w:val="lrTb"/>
            <w:noWrap w:val="false"/>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4</w:t>
            </w:r>
            <w:r/>
          </w:p>
        </w:tc>
      </w:tr>
      <w:tr>
        <w:trPr>
          <w:trHeight w:val="297"/>
        </w:trPr>
        <w:tc>
          <w:tcPr>
            <w:shd w:val="clear" w:color="auto" w:fill="auto"/>
            <w:tcBorders>
              <w:top w:val="none" w:color="000000" w:sz="4" w:space="0"/>
              <w:left w:val="single" w:color="auto" w:sz="4" w:space="0"/>
              <w:bottom w:val="none" w:color="000000" w:sz="4" w:space="0"/>
              <w:right w:val="none" w:color="000000" w:sz="4" w:space="0"/>
            </w:tcBorders>
            <w:tcW w:w="6374" w:type="dxa"/>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Латунний розрізний анкер М8, ДКС</w:t>
            </w:r>
            <w:r/>
          </w:p>
        </w:tc>
        <w:tc>
          <w:tcPr>
            <w:shd w:val="clear" w:color="auto" w:fill="auto"/>
            <w:tcBorders>
              <w:top w:val="none" w:color="000000" w:sz="4" w:space="0"/>
              <w:left w:val="single" w:color="auto" w:sz="4" w:space="0"/>
              <w:bottom w:val="none" w:color="000000" w:sz="4" w:space="0"/>
              <w:right w:val="none" w:color="000000" w:sz="4" w:space="0"/>
            </w:tcBorders>
            <w:tcW w:w="1560" w:type="dxa"/>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  </w:t>
            </w:r>
            <w:r>
              <w:rPr>
                <w:rFonts w:ascii="Times New Roman" w:hAnsi="Times New Roman" w:cs="Times New Roman"/>
                <w:color w:val="000000"/>
                <w:lang w:eastAsia="uk-UA"/>
              </w:rPr>
              <w:t xml:space="preserve">шт</w:t>
            </w:r>
            <w:r/>
          </w:p>
        </w:tc>
        <w:tc>
          <w:tcPr>
            <w:shd w:val="clear" w:color="auto" w:fill="auto"/>
            <w:tcBorders>
              <w:top w:val="none" w:color="000000" w:sz="4" w:space="0"/>
              <w:left w:val="single" w:color="auto" w:sz="4" w:space="0"/>
              <w:bottom w:val="none" w:color="000000" w:sz="4" w:space="0"/>
              <w:right w:val="single" w:color="000000" w:sz="4" w:space="0"/>
            </w:tcBorders>
            <w:tcW w:w="1560" w:type="dxa"/>
            <w:textDirection w:val="lrTb"/>
            <w:noWrap w:val="false"/>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27</w:t>
            </w:r>
            <w:r/>
          </w:p>
        </w:tc>
      </w:tr>
      <w:tr>
        <w:trPr>
          <w:trHeight w:val="297"/>
        </w:trPr>
        <w:tc>
          <w:tcPr>
            <w:shd w:val="clear" w:color="auto" w:fill="auto"/>
            <w:tcBorders>
              <w:top w:val="none" w:color="000000" w:sz="4" w:space="0"/>
              <w:left w:val="single" w:color="auto" w:sz="4" w:space="0"/>
              <w:bottom w:val="none" w:color="000000" w:sz="4" w:space="0"/>
              <w:right w:val="none" w:color="000000" w:sz="4" w:space="0"/>
            </w:tcBorders>
            <w:tcW w:w="6374" w:type="dxa"/>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Гвинт із хрестоподібним </w:t>
            </w:r>
            <w:r>
              <w:rPr>
                <w:rFonts w:ascii="Times New Roman" w:hAnsi="Times New Roman" w:cs="Times New Roman"/>
                <w:color w:val="000000"/>
                <w:lang w:eastAsia="uk-UA"/>
              </w:rPr>
              <w:t xml:space="preserve">шліцем</w:t>
            </w:r>
            <w:r>
              <w:rPr>
                <w:rFonts w:ascii="Times New Roman" w:hAnsi="Times New Roman" w:cs="Times New Roman"/>
                <w:color w:val="000000"/>
                <w:lang w:eastAsia="uk-UA"/>
              </w:rPr>
              <w:t xml:space="preserve"> М6х10, ДКС</w:t>
            </w:r>
            <w:r/>
          </w:p>
        </w:tc>
        <w:tc>
          <w:tcPr>
            <w:shd w:val="clear" w:color="auto" w:fill="auto"/>
            <w:tcBorders>
              <w:top w:val="none" w:color="000000" w:sz="4" w:space="0"/>
              <w:left w:val="single" w:color="auto" w:sz="4" w:space="0"/>
              <w:bottom w:val="none" w:color="000000" w:sz="4" w:space="0"/>
              <w:right w:val="none" w:color="000000" w:sz="4" w:space="0"/>
            </w:tcBorders>
            <w:tcW w:w="1560" w:type="dxa"/>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  </w:t>
            </w:r>
            <w:r>
              <w:rPr>
                <w:rFonts w:ascii="Times New Roman" w:hAnsi="Times New Roman" w:cs="Times New Roman"/>
                <w:color w:val="000000"/>
                <w:lang w:eastAsia="uk-UA"/>
              </w:rPr>
              <w:t xml:space="preserve">шт</w:t>
            </w:r>
            <w:r/>
          </w:p>
        </w:tc>
        <w:tc>
          <w:tcPr>
            <w:shd w:val="clear" w:color="auto" w:fill="auto"/>
            <w:tcBorders>
              <w:top w:val="none" w:color="000000" w:sz="4" w:space="0"/>
              <w:left w:val="single" w:color="auto" w:sz="4" w:space="0"/>
              <w:bottom w:val="none" w:color="000000" w:sz="4" w:space="0"/>
              <w:right w:val="single" w:color="000000" w:sz="4" w:space="0"/>
            </w:tcBorders>
            <w:tcW w:w="1560" w:type="dxa"/>
            <w:textDirection w:val="lrTb"/>
            <w:noWrap w:val="false"/>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250</w:t>
            </w:r>
            <w:r/>
          </w:p>
        </w:tc>
      </w:tr>
      <w:tr>
        <w:trPr>
          <w:trHeight w:val="563"/>
        </w:trPr>
        <w:tc>
          <w:tcPr>
            <w:shd w:val="clear" w:color="auto" w:fill="auto"/>
            <w:tcBorders>
              <w:top w:val="none" w:color="000000" w:sz="4" w:space="0"/>
              <w:left w:val="single" w:color="auto" w:sz="4" w:space="0"/>
              <w:bottom w:val="none" w:color="000000" w:sz="4" w:space="0"/>
              <w:right w:val="none" w:color="000000" w:sz="4" w:space="0"/>
            </w:tcBorders>
            <w:tcW w:w="6374" w:type="dxa"/>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Гайка з насічкою, що перешкоджає відгвинчуванню M6,</w:t>
            </w:r>
            <w:r>
              <w:rPr>
                <w:rFonts w:ascii="Times New Roman" w:hAnsi="Times New Roman" w:cs="Times New Roman"/>
                <w:color w:val="000000"/>
                <w:lang w:eastAsia="uk-UA"/>
              </w:rPr>
              <w:br/>
              <w:t xml:space="preserve">ДКС</w:t>
            </w:r>
            <w:r/>
          </w:p>
        </w:tc>
        <w:tc>
          <w:tcPr>
            <w:shd w:val="clear" w:color="auto" w:fill="auto"/>
            <w:tcBorders>
              <w:top w:val="none" w:color="000000" w:sz="4" w:space="0"/>
              <w:left w:val="single" w:color="auto" w:sz="4" w:space="0"/>
              <w:bottom w:val="none" w:color="000000" w:sz="4" w:space="0"/>
              <w:right w:val="none" w:color="000000" w:sz="4" w:space="0"/>
            </w:tcBorders>
            <w:tcW w:w="1560" w:type="dxa"/>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  </w:t>
            </w:r>
            <w:r>
              <w:rPr>
                <w:rFonts w:ascii="Times New Roman" w:hAnsi="Times New Roman" w:cs="Times New Roman"/>
                <w:color w:val="000000"/>
                <w:lang w:eastAsia="uk-UA"/>
              </w:rPr>
              <w:t xml:space="preserve">шт</w:t>
            </w:r>
            <w:r/>
          </w:p>
        </w:tc>
        <w:tc>
          <w:tcPr>
            <w:shd w:val="clear" w:color="auto" w:fill="auto"/>
            <w:tcBorders>
              <w:top w:val="none" w:color="000000" w:sz="4" w:space="0"/>
              <w:left w:val="single" w:color="auto" w:sz="4" w:space="0"/>
              <w:bottom w:val="none" w:color="000000" w:sz="4" w:space="0"/>
              <w:right w:val="single" w:color="000000" w:sz="4" w:space="0"/>
            </w:tcBorders>
            <w:tcW w:w="1560" w:type="dxa"/>
            <w:textDirection w:val="lrTb"/>
            <w:noWrap w:val="false"/>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250</w:t>
            </w:r>
            <w:r/>
          </w:p>
        </w:tc>
      </w:tr>
      <w:tr>
        <w:trPr>
          <w:trHeight w:val="297"/>
        </w:trPr>
        <w:tc>
          <w:tcPr>
            <w:shd w:val="clear" w:color="auto" w:fill="auto"/>
            <w:tcBorders>
              <w:top w:val="none" w:color="000000" w:sz="4" w:space="0"/>
              <w:left w:val="single" w:color="auto" w:sz="4" w:space="0"/>
              <w:bottom w:val="none" w:color="000000" w:sz="4" w:space="0"/>
              <w:right w:val="none" w:color="000000" w:sz="4" w:space="0"/>
            </w:tcBorders>
            <w:tcW w:w="6374" w:type="dxa"/>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Шпилька різьбова M8х1000, ДКС </w:t>
            </w:r>
            <w:r/>
          </w:p>
        </w:tc>
        <w:tc>
          <w:tcPr>
            <w:shd w:val="clear" w:color="auto" w:fill="auto"/>
            <w:tcBorders>
              <w:top w:val="none" w:color="000000" w:sz="4" w:space="0"/>
              <w:left w:val="single" w:color="auto" w:sz="4" w:space="0"/>
              <w:bottom w:val="none" w:color="000000" w:sz="4" w:space="0"/>
              <w:right w:val="none" w:color="000000" w:sz="4" w:space="0"/>
            </w:tcBorders>
            <w:tcW w:w="1560" w:type="dxa"/>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  </w:t>
            </w:r>
            <w:r>
              <w:rPr>
                <w:rFonts w:ascii="Times New Roman" w:hAnsi="Times New Roman" w:cs="Times New Roman"/>
                <w:color w:val="000000"/>
                <w:lang w:eastAsia="uk-UA"/>
              </w:rPr>
              <w:t xml:space="preserve">шт</w:t>
            </w:r>
            <w:r/>
          </w:p>
        </w:tc>
        <w:tc>
          <w:tcPr>
            <w:shd w:val="clear" w:color="auto" w:fill="auto"/>
            <w:tcBorders>
              <w:top w:val="none" w:color="000000" w:sz="4" w:space="0"/>
              <w:left w:val="single" w:color="auto" w:sz="4" w:space="0"/>
              <w:bottom w:val="none" w:color="000000" w:sz="4" w:space="0"/>
              <w:right w:val="single" w:color="000000" w:sz="4" w:space="0"/>
            </w:tcBorders>
            <w:tcW w:w="1560" w:type="dxa"/>
            <w:textDirection w:val="lrTb"/>
            <w:noWrap w:val="false"/>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27</w:t>
            </w:r>
            <w:r/>
          </w:p>
        </w:tc>
      </w:tr>
      <w:tr>
        <w:trPr>
          <w:trHeight w:val="297"/>
        </w:trPr>
        <w:tc>
          <w:tcPr>
            <w:shd w:val="clear" w:color="auto" w:fill="auto"/>
            <w:tcBorders>
              <w:top w:val="none" w:color="000000" w:sz="4" w:space="0"/>
              <w:left w:val="single" w:color="auto" w:sz="4" w:space="0"/>
              <w:bottom w:val="none" w:color="000000" w:sz="4" w:space="0"/>
              <w:right w:val="single" w:color="000000" w:sz="4" w:space="0"/>
            </w:tcBorders>
            <w:tcW w:w="6374" w:type="dxa"/>
            <w:vAlign w:val="center"/>
            <w:textDirection w:val="lrTb"/>
            <w:noWrap w:val="false"/>
          </w:tcPr>
          <w:p>
            <w:pPr>
              <w:jc w:val="center"/>
              <w:spacing w:after="0" w:line="240" w:lineRule="auto"/>
              <w:rPr>
                <w:rFonts w:ascii="Times New Roman" w:hAnsi="Times New Roman" w:cs="Times New Roman"/>
                <w:color w:val="000000"/>
                <w:u w:val="single"/>
                <w:lang w:eastAsia="uk-UA"/>
              </w:rPr>
            </w:pPr>
            <w:r>
              <w:rPr>
                <w:rFonts w:ascii="Times New Roman" w:hAnsi="Times New Roman" w:cs="Times New Roman"/>
                <w:color w:val="000000"/>
                <w:u w:val="single"/>
                <w:lang w:eastAsia="uk-UA"/>
              </w:rPr>
              <w:t xml:space="preserve">--------------------------------------------------------------</w:t>
            </w:r>
            <w:r/>
          </w:p>
        </w:tc>
        <w:tc>
          <w:tcPr>
            <w:shd w:val="clear" w:color="auto" w:fill="auto"/>
            <w:tcBorders>
              <w:top w:val="none" w:color="000000" w:sz="4" w:space="0"/>
              <w:left w:val="none" w:color="000000" w:sz="4" w:space="0"/>
              <w:bottom w:val="none" w:color="000000" w:sz="4" w:space="0"/>
              <w:right w:val="single" w:color="auto" w:sz="4" w:space="0"/>
            </w:tcBorders>
            <w:tcW w:w="1560" w:type="dxa"/>
            <w:vAlign w:val="center"/>
            <w:textDirection w:val="lrTb"/>
            <w:noWrap w:val="false"/>
          </w:tcPr>
          <w:p>
            <w:pPr>
              <w:jc w:val="center"/>
              <w:spacing w:after="0" w:line="240" w:lineRule="auto"/>
              <w:rPr>
                <w:rFonts w:ascii="Times New Roman" w:hAnsi="Times New Roman" w:cs="Times New Roman"/>
                <w:color w:val="000000"/>
                <w:u w:val="single"/>
                <w:lang w:eastAsia="uk-UA"/>
              </w:rPr>
            </w:pPr>
            <w:r>
              <w:rPr>
                <w:rFonts w:ascii="Times New Roman" w:hAnsi="Times New Roman" w:cs="Times New Roman"/>
                <w:color w:val="000000"/>
                <w:u w:val="single"/>
                <w:lang w:eastAsia="uk-UA"/>
              </w:rPr>
              <w:t xml:space="preserve"> </w:t>
            </w:r>
            <w:r/>
          </w:p>
        </w:tc>
        <w:tc>
          <w:tcPr>
            <w:shd w:val="clear" w:color="auto" w:fill="auto"/>
            <w:tcBorders>
              <w:top w:val="none" w:color="000000" w:sz="4" w:space="0"/>
              <w:left w:val="none" w:color="000000" w:sz="4" w:space="0"/>
              <w:bottom w:val="none" w:color="000000" w:sz="4" w:space="0"/>
              <w:right w:val="single" w:color="auto" w:sz="4" w:space="0"/>
            </w:tcBorders>
            <w:tcW w:w="1560" w:type="dxa"/>
            <w:vAlign w:val="center"/>
            <w:textDirection w:val="lrTb"/>
            <w:noWrap w:val="false"/>
          </w:tcPr>
          <w:p>
            <w:pPr>
              <w:jc w:val="center"/>
              <w:spacing w:after="0" w:line="240" w:lineRule="auto"/>
              <w:rPr>
                <w:rFonts w:ascii="Times New Roman" w:hAnsi="Times New Roman" w:cs="Times New Roman"/>
                <w:color w:val="000000"/>
                <w:u w:val="single"/>
                <w:lang w:eastAsia="uk-UA"/>
              </w:rPr>
            </w:pPr>
            <w:r>
              <w:rPr>
                <w:rFonts w:ascii="Times New Roman" w:hAnsi="Times New Roman" w:cs="Times New Roman"/>
                <w:color w:val="000000"/>
                <w:u w:val="single"/>
                <w:lang w:eastAsia="uk-UA"/>
              </w:rPr>
              <w:t xml:space="preserve"> </w:t>
            </w:r>
            <w:r/>
          </w:p>
        </w:tc>
      </w:tr>
      <w:tr>
        <w:trPr>
          <w:trHeight w:val="297"/>
        </w:trPr>
        <w:tc>
          <w:tcPr>
            <w:shd w:val="clear" w:color="auto" w:fill="auto"/>
            <w:tcBorders>
              <w:top w:val="none" w:color="000000" w:sz="4" w:space="0"/>
              <w:left w:val="single" w:color="auto" w:sz="4" w:space="0"/>
              <w:bottom w:val="none" w:color="000000" w:sz="4" w:space="0"/>
              <w:right w:val="single" w:color="auto" w:sz="4" w:space="0"/>
            </w:tcBorders>
            <w:tcW w:w="6374" w:type="dxa"/>
            <w:vAlign w:val="center"/>
            <w:textDirection w:val="lrTb"/>
            <w:noWrap w:val="false"/>
          </w:tcPr>
          <w:p>
            <w:pPr>
              <w:jc w:val="center"/>
              <w:spacing w:after="0" w:line="240" w:lineRule="auto"/>
              <w:rPr>
                <w:rFonts w:ascii="Times New Roman" w:hAnsi="Times New Roman" w:cs="Times New Roman"/>
                <w:color w:val="000000"/>
                <w:u w:val="single"/>
                <w:lang w:eastAsia="uk-UA"/>
              </w:rPr>
            </w:pPr>
            <w:r>
              <w:rPr>
                <w:rFonts w:ascii="Times New Roman" w:hAnsi="Times New Roman" w:cs="Times New Roman"/>
                <w:color w:val="000000"/>
                <w:u w:val="single"/>
                <w:lang w:eastAsia="uk-UA"/>
              </w:rPr>
              <w:t xml:space="preserve"> </w:t>
            </w:r>
            <w:r/>
          </w:p>
        </w:tc>
        <w:tc>
          <w:tcPr>
            <w:shd w:val="clear" w:color="auto" w:fill="auto"/>
            <w:tcBorders>
              <w:top w:val="none" w:color="000000" w:sz="4" w:space="0"/>
              <w:left w:val="none" w:color="000000" w:sz="4" w:space="0"/>
              <w:bottom w:val="none" w:color="000000" w:sz="4" w:space="0"/>
              <w:right w:val="single" w:color="auto" w:sz="4" w:space="0"/>
            </w:tcBorders>
            <w:tcW w:w="1560" w:type="dxa"/>
            <w:vAlign w:val="center"/>
            <w:textDirection w:val="lrTb"/>
            <w:noWrap w:val="false"/>
          </w:tcPr>
          <w:p>
            <w:pPr>
              <w:jc w:val="center"/>
              <w:spacing w:after="0" w:line="240" w:lineRule="auto"/>
              <w:rPr>
                <w:rFonts w:ascii="Times New Roman" w:hAnsi="Times New Roman" w:cs="Times New Roman"/>
                <w:color w:val="000000"/>
                <w:u w:val="single"/>
                <w:lang w:eastAsia="uk-UA"/>
              </w:rPr>
            </w:pPr>
            <w:r>
              <w:rPr>
                <w:rFonts w:ascii="Times New Roman" w:hAnsi="Times New Roman" w:cs="Times New Roman"/>
                <w:color w:val="000000"/>
                <w:u w:val="single"/>
                <w:lang w:eastAsia="uk-UA"/>
              </w:rPr>
              <w:t xml:space="preserve"> </w:t>
            </w:r>
            <w:r/>
          </w:p>
        </w:tc>
        <w:tc>
          <w:tcPr>
            <w:shd w:val="clear" w:color="auto" w:fill="auto"/>
            <w:tcBorders>
              <w:top w:val="none" w:color="000000" w:sz="4" w:space="0"/>
              <w:left w:val="none" w:color="000000" w:sz="4" w:space="0"/>
              <w:bottom w:val="none" w:color="000000" w:sz="4" w:space="0"/>
              <w:right w:val="single" w:color="auto" w:sz="4" w:space="0"/>
            </w:tcBorders>
            <w:tcW w:w="1560" w:type="dxa"/>
            <w:vAlign w:val="center"/>
            <w:textDirection w:val="lrTb"/>
            <w:noWrap w:val="false"/>
          </w:tcPr>
          <w:p>
            <w:pPr>
              <w:jc w:val="center"/>
              <w:spacing w:after="0" w:line="240" w:lineRule="auto"/>
              <w:rPr>
                <w:rFonts w:ascii="Times New Roman" w:hAnsi="Times New Roman" w:cs="Times New Roman"/>
                <w:color w:val="000000"/>
                <w:u w:val="single"/>
                <w:lang w:eastAsia="uk-UA"/>
              </w:rPr>
            </w:pPr>
            <w:r>
              <w:rPr>
                <w:rFonts w:ascii="Times New Roman" w:hAnsi="Times New Roman" w:cs="Times New Roman"/>
                <w:color w:val="000000"/>
                <w:u w:val="single"/>
                <w:lang w:eastAsia="uk-UA"/>
              </w:rPr>
              <w:t xml:space="preserve"> </w:t>
            </w:r>
            <w:r/>
          </w:p>
        </w:tc>
      </w:tr>
      <w:tr>
        <w:trPr>
          <w:trHeight w:val="297"/>
        </w:trPr>
        <w:tc>
          <w:tcPr>
            <w:shd w:val="clear" w:color="auto" w:fill="auto"/>
            <w:tcBorders>
              <w:top w:val="none" w:color="000000" w:sz="4" w:space="0"/>
              <w:left w:val="single" w:color="auto" w:sz="4" w:space="0"/>
              <w:bottom w:val="none" w:color="000000" w:sz="4" w:space="0"/>
              <w:right w:val="none" w:color="000000" w:sz="4" w:space="0"/>
            </w:tcBorders>
            <w:tcW w:w="6374" w:type="dxa"/>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Труба поліетиленова, діаметр до 50 мм</w:t>
            </w:r>
            <w:r/>
          </w:p>
        </w:tc>
        <w:tc>
          <w:tcPr>
            <w:shd w:val="clear" w:color="auto" w:fill="auto"/>
            <w:tcBorders>
              <w:top w:val="none" w:color="000000" w:sz="4" w:space="0"/>
              <w:left w:val="single" w:color="auto" w:sz="4" w:space="0"/>
              <w:bottom w:val="none" w:color="000000" w:sz="4" w:space="0"/>
              <w:right w:val="none" w:color="000000" w:sz="4" w:space="0"/>
            </w:tcBorders>
            <w:tcW w:w="1560" w:type="dxa"/>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  м</w:t>
            </w:r>
            <w:r/>
          </w:p>
        </w:tc>
        <w:tc>
          <w:tcPr>
            <w:shd w:val="clear" w:color="auto" w:fill="auto"/>
            <w:tcBorders>
              <w:top w:val="none" w:color="000000" w:sz="4" w:space="0"/>
              <w:left w:val="single" w:color="auto" w:sz="4" w:space="0"/>
              <w:bottom w:val="none" w:color="000000" w:sz="4" w:space="0"/>
              <w:right w:val="single" w:color="000000" w:sz="4" w:space="0"/>
            </w:tcBorders>
            <w:tcW w:w="1560" w:type="dxa"/>
            <w:textDirection w:val="lrTb"/>
            <w:noWrap w:val="false"/>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12</w:t>
            </w:r>
            <w:r/>
          </w:p>
        </w:tc>
      </w:tr>
      <w:tr>
        <w:trPr>
          <w:trHeight w:val="563"/>
        </w:trPr>
        <w:tc>
          <w:tcPr>
            <w:shd w:val="clear" w:color="auto" w:fill="auto"/>
            <w:tcBorders>
              <w:top w:val="none" w:color="000000" w:sz="4" w:space="0"/>
              <w:left w:val="single" w:color="auto" w:sz="4" w:space="0"/>
              <w:bottom w:val="none" w:color="000000" w:sz="4" w:space="0"/>
              <w:right w:val="none" w:color="000000" w:sz="4" w:space="0"/>
            </w:tcBorders>
            <w:tcW w:w="6374" w:type="dxa"/>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Труба пластикова ПВХ діаметр </w:t>
            </w:r>
            <w:r>
              <w:rPr>
                <w:rFonts w:ascii="Times New Roman" w:hAnsi="Times New Roman" w:cs="Times New Roman"/>
                <w:color w:val="000000"/>
                <w:lang w:eastAsia="uk-UA"/>
              </w:rPr>
              <w:t xml:space="preserve">зовн</w:t>
            </w:r>
            <w:r>
              <w:rPr>
                <w:rFonts w:ascii="Times New Roman" w:hAnsi="Times New Roman" w:cs="Times New Roman"/>
                <w:color w:val="000000"/>
                <w:lang w:eastAsia="uk-UA"/>
              </w:rPr>
              <w:t xml:space="preserve">./внутр.32/28,3 мм,</w:t>
            </w:r>
            <w:r>
              <w:rPr>
                <w:rFonts w:ascii="Times New Roman" w:hAnsi="Times New Roman" w:cs="Times New Roman"/>
                <w:color w:val="000000"/>
                <w:lang w:eastAsia="uk-UA"/>
              </w:rPr>
              <w:br/>
              <w:t xml:space="preserve">ДКС</w:t>
            </w:r>
            <w:r/>
          </w:p>
        </w:tc>
        <w:tc>
          <w:tcPr>
            <w:shd w:val="clear" w:color="auto" w:fill="auto"/>
            <w:tcBorders>
              <w:top w:val="none" w:color="000000" w:sz="4" w:space="0"/>
              <w:left w:val="single" w:color="auto" w:sz="4" w:space="0"/>
              <w:bottom w:val="none" w:color="000000" w:sz="4" w:space="0"/>
              <w:right w:val="none" w:color="000000" w:sz="4" w:space="0"/>
            </w:tcBorders>
            <w:tcW w:w="1560" w:type="dxa"/>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  м</w:t>
            </w:r>
            <w:r/>
          </w:p>
        </w:tc>
        <w:tc>
          <w:tcPr>
            <w:shd w:val="clear" w:color="auto" w:fill="auto"/>
            <w:tcBorders>
              <w:top w:val="none" w:color="000000" w:sz="4" w:space="0"/>
              <w:left w:val="single" w:color="auto" w:sz="4" w:space="0"/>
              <w:bottom w:val="none" w:color="000000" w:sz="4" w:space="0"/>
              <w:right w:val="single" w:color="000000" w:sz="4" w:space="0"/>
            </w:tcBorders>
            <w:tcW w:w="1560" w:type="dxa"/>
            <w:textDirection w:val="lrTb"/>
            <w:noWrap w:val="false"/>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12</w:t>
            </w:r>
            <w:r/>
          </w:p>
        </w:tc>
      </w:tr>
      <w:tr>
        <w:trPr>
          <w:trHeight w:val="297"/>
        </w:trPr>
        <w:tc>
          <w:tcPr>
            <w:shd w:val="clear" w:color="auto" w:fill="auto"/>
            <w:tcBorders>
              <w:top w:val="none" w:color="000000" w:sz="4" w:space="0"/>
              <w:left w:val="single" w:color="auto" w:sz="4" w:space="0"/>
              <w:bottom w:val="none" w:color="000000" w:sz="4" w:space="0"/>
              <w:right w:val="none" w:color="000000" w:sz="4" w:space="0"/>
            </w:tcBorders>
            <w:tcW w:w="6374" w:type="dxa"/>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Муфта труба-коробка, IP67, М32х1.5, д.32 мм, ДКС</w:t>
            </w:r>
            <w:r/>
          </w:p>
        </w:tc>
        <w:tc>
          <w:tcPr>
            <w:shd w:val="clear" w:color="auto" w:fill="auto"/>
            <w:tcBorders>
              <w:top w:val="none" w:color="000000" w:sz="4" w:space="0"/>
              <w:left w:val="single" w:color="auto" w:sz="4" w:space="0"/>
              <w:bottom w:val="none" w:color="000000" w:sz="4" w:space="0"/>
              <w:right w:val="none" w:color="000000" w:sz="4" w:space="0"/>
            </w:tcBorders>
            <w:tcW w:w="1560" w:type="dxa"/>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  шт.</w:t>
            </w:r>
            <w:r/>
          </w:p>
        </w:tc>
        <w:tc>
          <w:tcPr>
            <w:shd w:val="clear" w:color="auto" w:fill="auto"/>
            <w:tcBorders>
              <w:top w:val="none" w:color="000000" w:sz="4" w:space="0"/>
              <w:left w:val="single" w:color="auto" w:sz="4" w:space="0"/>
              <w:bottom w:val="none" w:color="000000" w:sz="4" w:space="0"/>
              <w:right w:val="single" w:color="000000" w:sz="4" w:space="0"/>
            </w:tcBorders>
            <w:tcW w:w="1560" w:type="dxa"/>
            <w:textDirection w:val="lrTb"/>
            <w:noWrap w:val="false"/>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4</w:t>
            </w:r>
            <w:r/>
          </w:p>
        </w:tc>
      </w:tr>
      <w:tr>
        <w:trPr>
          <w:trHeight w:val="297"/>
        </w:trPr>
        <w:tc>
          <w:tcPr>
            <w:shd w:val="clear" w:color="auto" w:fill="auto"/>
            <w:tcBorders>
              <w:top w:val="none" w:color="000000" w:sz="4" w:space="0"/>
              <w:left w:val="single" w:color="auto" w:sz="4" w:space="0"/>
              <w:bottom w:val="none" w:color="000000" w:sz="4" w:space="0"/>
              <w:right w:val="none" w:color="000000" w:sz="4" w:space="0"/>
            </w:tcBorders>
            <w:tcW w:w="6374" w:type="dxa"/>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Муфта труба-труба, IP67, д.32 мм, ДКС</w:t>
            </w:r>
            <w:r/>
          </w:p>
        </w:tc>
        <w:tc>
          <w:tcPr>
            <w:shd w:val="clear" w:color="auto" w:fill="auto"/>
            <w:tcBorders>
              <w:top w:val="none" w:color="000000" w:sz="4" w:space="0"/>
              <w:left w:val="single" w:color="auto" w:sz="4" w:space="0"/>
              <w:bottom w:val="none" w:color="000000" w:sz="4" w:space="0"/>
              <w:right w:val="none" w:color="000000" w:sz="4" w:space="0"/>
            </w:tcBorders>
            <w:tcW w:w="1560" w:type="dxa"/>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  шт.</w:t>
            </w:r>
            <w:r/>
          </w:p>
        </w:tc>
        <w:tc>
          <w:tcPr>
            <w:shd w:val="clear" w:color="auto" w:fill="auto"/>
            <w:tcBorders>
              <w:top w:val="none" w:color="000000" w:sz="4" w:space="0"/>
              <w:left w:val="single" w:color="auto" w:sz="4" w:space="0"/>
              <w:bottom w:val="none" w:color="000000" w:sz="4" w:space="0"/>
              <w:right w:val="single" w:color="000000" w:sz="4" w:space="0"/>
            </w:tcBorders>
            <w:tcW w:w="1560" w:type="dxa"/>
            <w:textDirection w:val="lrTb"/>
            <w:noWrap w:val="false"/>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3</w:t>
            </w:r>
            <w:r/>
          </w:p>
        </w:tc>
      </w:tr>
      <w:tr>
        <w:trPr>
          <w:trHeight w:val="297"/>
        </w:trPr>
        <w:tc>
          <w:tcPr>
            <w:shd w:val="clear" w:color="auto" w:fill="auto"/>
            <w:tcBorders>
              <w:top w:val="none" w:color="000000" w:sz="4" w:space="0"/>
              <w:left w:val="single" w:color="auto" w:sz="4" w:space="0"/>
              <w:bottom w:val="none" w:color="000000" w:sz="4" w:space="0"/>
              <w:right w:val="none" w:color="000000" w:sz="4" w:space="0"/>
            </w:tcBorders>
            <w:tcW w:w="6374" w:type="dxa"/>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Муфта кутова на 90°, труба-труба, IP67, д.32 мм, ДКС</w:t>
            </w:r>
            <w:r/>
          </w:p>
        </w:tc>
        <w:tc>
          <w:tcPr>
            <w:shd w:val="clear" w:color="auto" w:fill="auto"/>
            <w:tcBorders>
              <w:top w:val="none" w:color="000000" w:sz="4" w:space="0"/>
              <w:left w:val="single" w:color="auto" w:sz="4" w:space="0"/>
              <w:bottom w:val="none" w:color="000000" w:sz="4" w:space="0"/>
              <w:right w:val="none" w:color="000000" w:sz="4" w:space="0"/>
            </w:tcBorders>
            <w:tcW w:w="1560" w:type="dxa"/>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  шт.</w:t>
            </w:r>
            <w:r/>
          </w:p>
        </w:tc>
        <w:tc>
          <w:tcPr>
            <w:shd w:val="clear" w:color="auto" w:fill="auto"/>
            <w:tcBorders>
              <w:top w:val="none" w:color="000000" w:sz="4" w:space="0"/>
              <w:left w:val="single" w:color="auto" w:sz="4" w:space="0"/>
              <w:bottom w:val="none" w:color="000000" w:sz="4" w:space="0"/>
              <w:right w:val="single" w:color="000000" w:sz="4" w:space="0"/>
            </w:tcBorders>
            <w:tcW w:w="1560" w:type="dxa"/>
            <w:textDirection w:val="lrTb"/>
            <w:noWrap w:val="false"/>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2</w:t>
            </w:r>
            <w:r/>
          </w:p>
        </w:tc>
      </w:tr>
      <w:tr>
        <w:trPr>
          <w:trHeight w:val="297"/>
        </w:trPr>
        <w:tc>
          <w:tcPr>
            <w:shd w:val="clear" w:color="auto" w:fill="auto"/>
            <w:tcBorders>
              <w:top w:val="none" w:color="000000" w:sz="4" w:space="0"/>
              <w:left w:val="single" w:color="auto" w:sz="4" w:space="0"/>
              <w:bottom w:val="none" w:color="000000" w:sz="4" w:space="0"/>
              <w:right w:val="none" w:color="000000" w:sz="4" w:space="0"/>
            </w:tcBorders>
            <w:tcW w:w="6374" w:type="dxa"/>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Трійник що відкривається, IP40, д.32 мм, ДКС</w:t>
            </w:r>
            <w:r/>
          </w:p>
        </w:tc>
        <w:tc>
          <w:tcPr>
            <w:shd w:val="clear" w:color="auto" w:fill="auto"/>
            <w:tcBorders>
              <w:top w:val="none" w:color="000000" w:sz="4" w:space="0"/>
              <w:left w:val="single" w:color="auto" w:sz="4" w:space="0"/>
              <w:bottom w:val="none" w:color="000000" w:sz="4" w:space="0"/>
              <w:right w:val="none" w:color="000000" w:sz="4" w:space="0"/>
            </w:tcBorders>
            <w:tcW w:w="1560" w:type="dxa"/>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  </w:t>
            </w:r>
            <w:r>
              <w:rPr>
                <w:rFonts w:ascii="Times New Roman" w:hAnsi="Times New Roman" w:cs="Times New Roman"/>
                <w:color w:val="000000"/>
                <w:lang w:eastAsia="uk-UA"/>
              </w:rPr>
              <w:t xml:space="preserve">шт</w:t>
            </w:r>
            <w:r/>
          </w:p>
        </w:tc>
        <w:tc>
          <w:tcPr>
            <w:shd w:val="clear" w:color="auto" w:fill="auto"/>
            <w:tcBorders>
              <w:top w:val="none" w:color="000000" w:sz="4" w:space="0"/>
              <w:left w:val="single" w:color="auto" w:sz="4" w:space="0"/>
              <w:bottom w:val="none" w:color="000000" w:sz="4" w:space="0"/>
              <w:right w:val="single" w:color="000000" w:sz="4" w:space="0"/>
            </w:tcBorders>
            <w:tcW w:w="1560" w:type="dxa"/>
            <w:textDirection w:val="lrTb"/>
            <w:noWrap w:val="false"/>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2</w:t>
            </w:r>
            <w:r/>
          </w:p>
        </w:tc>
      </w:tr>
      <w:tr>
        <w:trPr>
          <w:trHeight w:val="297"/>
        </w:trPr>
        <w:tc>
          <w:tcPr>
            <w:shd w:val="clear" w:color="auto" w:fill="auto"/>
            <w:tcBorders>
              <w:top w:val="none" w:color="000000" w:sz="4" w:space="0"/>
              <w:left w:val="single" w:color="auto" w:sz="4" w:space="0"/>
              <w:bottom w:val="none" w:color="000000" w:sz="4" w:space="0"/>
              <w:right w:val="none" w:color="000000" w:sz="4" w:space="0"/>
            </w:tcBorders>
            <w:tcW w:w="6374" w:type="dxa"/>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Коліно що відкривається, 90°, IP40, д.32 мм, ДКС</w:t>
            </w:r>
            <w:r/>
          </w:p>
        </w:tc>
        <w:tc>
          <w:tcPr>
            <w:shd w:val="clear" w:color="auto" w:fill="auto"/>
            <w:tcBorders>
              <w:top w:val="none" w:color="000000" w:sz="4" w:space="0"/>
              <w:left w:val="single" w:color="auto" w:sz="4" w:space="0"/>
              <w:bottom w:val="none" w:color="000000" w:sz="4" w:space="0"/>
              <w:right w:val="none" w:color="000000" w:sz="4" w:space="0"/>
            </w:tcBorders>
            <w:tcW w:w="1560" w:type="dxa"/>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  </w:t>
            </w:r>
            <w:r>
              <w:rPr>
                <w:rFonts w:ascii="Times New Roman" w:hAnsi="Times New Roman" w:cs="Times New Roman"/>
                <w:color w:val="000000"/>
                <w:lang w:eastAsia="uk-UA"/>
              </w:rPr>
              <w:t xml:space="preserve">шт</w:t>
            </w:r>
            <w:r/>
          </w:p>
        </w:tc>
        <w:tc>
          <w:tcPr>
            <w:shd w:val="clear" w:color="auto" w:fill="auto"/>
            <w:tcBorders>
              <w:top w:val="none" w:color="000000" w:sz="4" w:space="0"/>
              <w:left w:val="single" w:color="auto" w:sz="4" w:space="0"/>
              <w:bottom w:val="none" w:color="000000" w:sz="4" w:space="0"/>
              <w:right w:val="single" w:color="000000" w:sz="4" w:space="0"/>
            </w:tcBorders>
            <w:tcW w:w="1560" w:type="dxa"/>
            <w:textDirection w:val="lrTb"/>
            <w:noWrap w:val="false"/>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1</w:t>
            </w:r>
            <w:r/>
          </w:p>
        </w:tc>
      </w:tr>
      <w:tr>
        <w:trPr>
          <w:trHeight w:val="563"/>
        </w:trPr>
        <w:tc>
          <w:tcPr>
            <w:shd w:val="clear" w:color="auto" w:fill="auto"/>
            <w:tcBorders>
              <w:top w:val="none" w:color="000000" w:sz="4" w:space="0"/>
              <w:left w:val="single" w:color="auto" w:sz="4" w:space="0"/>
              <w:bottom w:val="none" w:color="000000" w:sz="4" w:space="0"/>
              <w:right w:val="none" w:color="000000" w:sz="4" w:space="0"/>
            </w:tcBorders>
            <w:tcW w:w="6374" w:type="dxa"/>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Труба </w:t>
            </w:r>
            <w:r>
              <w:rPr>
                <w:rFonts w:ascii="Times New Roman" w:hAnsi="Times New Roman" w:cs="Times New Roman"/>
                <w:color w:val="000000"/>
                <w:lang w:eastAsia="uk-UA"/>
              </w:rPr>
              <w:t xml:space="preserve">вініпластова</w:t>
            </w:r>
            <w:r>
              <w:rPr>
                <w:rFonts w:ascii="Times New Roman" w:hAnsi="Times New Roman" w:cs="Times New Roman"/>
                <w:color w:val="000000"/>
                <w:lang w:eastAsia="uk-UA"/>
              </w:rPr>
              <w:t xml:space="preserve"> по стінах і колонах з кріпленням</w:t>
            </w:r>
            <w:r>
              <w:rPr>
                <w:rFonts w:ascii="Times New Roman" w:hAnsi="Times New Roman" w:cs="Times New Roman"/>
                <w:color w:val="000000"/>
                <w:lang w:eastAsia="uk-UA"/>
              </w:rPr>
              <w:br/>
              <w:t xml:space="preserve">накладними скобами, діаметр до 25 мм</w:t>
            </w:r>
            <w:r/>
          </w:p>
        </w:tc>
        <w:tc>
          <w:tcPr>
            <w:shd w:val="clear" w:color="auto" w:fill="auto"/>
            <w:tcBorders>
              <w:top w:val="none" w:color="000000" w:sz="4" w:space="0"/>
              <w:left w:val="single" w:color="auto" w:sz="4" w:space="0"/>
              <w:bottom w:val="none" w:color="000000" w:sz="4" w:space="0"/>
              <w:right w:val="none" w:color="000000" w:sz="4" w:space="0"/>
            </w:tcBorders>
            <w:tcW w:w="1560" w:type="dxa"/>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  м</w:t>
            </w:r>
            <w:r/>
          </w:p>
        </w:tc>
        <w:tc>
          <w:tcPr>
            <w:shd w:val="clear" w:color="auto" w:fill="auto"/>
            <w:tcBorders>
              <w:top w:val="none" w:color="000000" w:sz="4" w:space="0"/>
              <w:left w:val="single" w:color="auto" w:sz="4" w:space="0"/>
              <w:bottom w:val="none" w:color="000000" w:sz="4" w:space="0"/>
              <w:right w:val="single" w:color="000000" w:sz="4" w:space="0"/>
            </w:tcBorders>
            <w:tcW w:w="1560" w:type="dxa"/>
            <w:textDirection w:val="lrTb"/>
            <w:noWrap w:val="false"/>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100</w:t>
            </w:r>
            <w:r/>
          </w:p>
        </w:tc>
      </w:tr>
      <w:tr>
        <w:trPr>
          <w:trHeight w:val="297"/>
        </w:trPr>
        <w:tc>
          <w:tcPr>
            <w:shd w:val="clear" w:color="auto" w:fill="auto"/>
            <w:tcBorders>
              <w:top w:val="none" w:color="000000" w:sz="4" w:space="0"/>
              <w:left w:val="single" w:color="auto" w:sz="4" w:space="0"/>
              <w:bottom w:val="none" w:color="000000" w:sz="4" w:space="0"/>
              <w:right w:val="none" w:color="000000" w:sz="4" w:space="0"/>
            </w:tcBorders>
            <w:tcW w:w="6374" w:type="dxa"/>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Труба гофрована легка з протяжкою, d = 20 mm, ДКС</w:t>
            </w:r>
            <w:r/>
          </w:p>
        </w:tc>
        <w:tc>
          <w:tcPr>
            <w:shd w:val="clear" w:color="auto" w:fill="auto"/>
            <w:tcBorders>
              <w:top w:val="none" w:color="000000" w:sz="4" w:space="0"/>
              <w:left w:val="single" w:color="auto" w:sz="4" w:space="0"/>
              <w:bottom w:val="none" w:color="000000" w:sz="4" w:space="0"/>
              <w:right w:val="none" w:color="000000" w:sz="4" w:space="0"/>
            </w:tcBorders>
            <w:tcW w:w="1560" w:type="dxa"/>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  м</w:t>
            </w:r>
            <w:r/>
          </w:p>
        </w:tc>
        <w:tc>
          <w:tcPr>
            <w:shd w:val="clear" w:color="auto" w:fill="auto"/>
            <w:tcBorders>
              <w:top w:val="none" w:color="000000" w:sz="4" w:space="0"/>
              <w:left w:val="single" w:color="auto" w:sz="4" w:space="0"/>
              <w:bottom w:val="none" w:color="000000" w:sz="4" w:space="0"/>
              <w:right w:val="single" w:color="000000" w:sz="4" w:space="0"/>
            </w:tcBorders>
            <w:tcW w:w="1560" w:type="dxa"/>
            <w:textDirection w:val="lrTb"/>
            <w:noWrap w:val="false"/>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100</w:t>
            </w:r>
            <w:r/>
          </w:p>
        </w:tc>
      </w:tr>
      <w:tr>
        <w:trPr>
          <w:trHeight w:val="297"/>
        </w:trPr>
        <w:tc>
          <w:tcPr>
            <w:shd w:val="clear" w:color="auto" w:fill="auto"/>
            <w:tcBorders>
              <w:top w:val="none" w:color="000000" w:sz="4" w:space="0"/>
              <w:left w:val="single" w:color="auto" w:sz="4" w:space="0"/>
              <w:bottom w:val="none" w:color="000000" w:sz="4" w:space="0"/>
              <w:right w:val="none" w:color="000000" w:sz="4" w:space="0"/>
            </w:tcBorders>
            <w:tcW w:w="6374" w:type="dxa"/>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Тримач з защіпкою, d = 20 mm, ДКС</w:t>
            </w:r>
            <w:r/>
          </w:p>
        </w:tc>
        <w:tc>
          <w:tcPr>
            <w:shd w:val="clear" w:color="auto" w:fill="auto"/>
            <w:tcBorders>
              <w:top w:val="none" w:color="000000" w:sz="4" w:space="0"/>
              <w:left w:val="single" w:color="auto" w:sz="4" w:space="0"/>
              <w:bottom w:val="none" w:color="000000" w:sz="4" w:space="0"/>
              <w:right w:val="none" w:color="000000" w:sz="4" w:space="0"/>
            </w:tcBorders>
            <w:tcW w:w="1560" w:type="dxa"/>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  </w:t>
            </w:r>
            <w:r>
              <w:rPr>
                <w:rFonts w:ascii="Times New Roman" w:hAnsi="Times New Roman" w:cs="Times New Roman"/>
                <w:color w:val="000000"/>
                <w:lang w:eastAsia="uk-UA"/>
              </w:rPr>
              <w:t xml:space="preserve">шт</w:t>
            </w:r>
            <w:r/>
          </w:p>
        </w:tc>
        <w:tc>
          <w:tcPr>
            <w:shd w:val="clear" w:color="auto" w:fill="auto"/>
            <w:tcBorders>
              <w:top w:val="none" w:color="000000" w:sz="4" w:space="0"/>
              <w:left w:val="single" w:color="auto" w:sz="4" w:space="0"/>
              <w:bottom w:val="none" w:color="000000" w:sz="4" w:space="0"/>
              <w:right w:val="single" w:color="000000" w:sz="4" w:space="0"/>
            </w:tcBorders>
            <w:tcW w:w="1560" w:type="dxa"/>
            <w:textDirection w:val="lrTb"/>
            <w:noWrap w:val="false"/>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300</w:t>
            </w:r>
            <w:r/>
          </w:p>
        </w:tc>
      </w:tr>
      <w:tr>
        <w:trPr>
          <w:trHeight w:val="563"/>
        </w:trPr>
        <w:tc>
          <w:tcPr>
            <w:shd w:val="clear" w:color="auto" w:fill="auto"/>
            <w:tcBorders>
              <w:top w:val="none" w:color="000000" w:sz="4" w:space="0"/>
              <w:left w:val="single" w:color="auto" w:sz="4" w:space="0"/>
              <w:bottom w:val="none" w:color="000000" w:sz="4" w:space="0"/>
              <w:right w:val="none" w:color="000000" w:sz="4" w:space="0"/>
            </w:tcBorders>
            <w:tcW w:w="6374" w:type="dxa"/>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Труба </w:t>
            </w:r>
            <w:r>
              <w:rPr>
                <w:rFonts w:ascii="Times New Roman" w:hAnsi="Times New Roman" w:cs="Times New Roman"/>
                <w:color w:val="000000"/>
                <w:lang w:eastAsia="uk-UA"/>
              </w:rPr>
              <w:t xml:space="preserve">вініпластова</w:t>
            </w:r>
            <w:r>
              <w:rPr>
                <w:rFonts w:ascii="Times New Roman" w:hAnsi="Times New Roman" w:cs="Times New Roman"/>
                <w:color w:val="000000"/>
                <w:lang w:eastAsia="uk-UA"/>
              </w:rPr>
              <w:t xml:space="preserve"> по стінах і колонах з кріпленням</w:t>
            </w:r>
            <w:r>
              <w:rPr>
                <w:rFonts w:ascii="Times New Roman" w:hAnsi="Times New Roman" w:cs="Times New Roman"/>
                <w:color w:val="000000"/>
                <w:lang w:eastAsia="uk-UA"/>
              </w:rPr>
              <w:br/>
              <w:t xml:space="preserve">накладними скобами, діаметр до 50 мм</w:t>
            </w:r>
            <w:r/>
          </w:p>
        </w:tc>
        <w:tc>
          <w:tcPr>
            <w:shd w:val="clear" w:color="auto" w:fill="auto"/>
            <w:tcBorders>
              <w:top w:val="none" w:color="000000" w:sz="4" w:space="0"/>
              <w:left w:val="single" w:color="auto" w:sz="4" w:space="0"/>
              <w:bottom w:val="none" w:color="000000" w:sz="4" w:space="0"/>
              <w:right w:val="none" w:color="000000" w:sz="4" w:space="0"/>
            </w:tcBorders>
            <w:tcW w:w="1560" w:type="dxa"/>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  м</w:t>
            </w:r>
            <w:r/>
          </w:p>
        </w:tc>
        <w:tc>
          <w:tcPr>
            <w:shd w:val="clear" w:color="auto" w:fill="auto"/>
            <w:tcBorders>
              <w:top w:val="none" w:color="000000" w:sz="4" w:space="0"/>
              <w:left w:val="single" w:color="auto" w:sz="4" w:space="0"/>
              <w:bottom w:val="none" w:color="000000" w:sz="4" w:space="0"/>
              <w:right w:val="single" w:color="000000" w:sz="4" w:space="0"/>
            </w:tcBorders>
            <w:tcW w:w="1560" w:type="dxa"/>
            <w:textDirection w:val="lrTb"/>
            <w:noWrap w:val="false"/>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50</w:t>
            </w:r>
            <w:r/>
          </w:p>
        </w:tc>
      </w:tr>
      <w:tr>
        <w:trPr>
          <w:trHeight w:val="297"/>
        </w:trPr>
        <w:tc>
          <w:tcPr>
            <w:shd w:val="clear" w:color="auto" w:fill="auto"/>
            <w:tcBorders>
              <w:top w:val="none" w:color="000000" w:sz="4" w:space="0"/>
              <w:left w:val="single" w:color="auto" w:sz="4" w:space="0"/>
              <w:bottom w:val="none" w:color="000000" w:sz="4" w:space="0"/>
              <w:right w:val="none" w:color="000000" w:sz="4" w:space="0"/>
            </w:tcBorders>
            <w:tcW w:w="6374" w:type="dxa"/>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Труба гофрована легка з протяжкою, d = 32 mm, ДКС</w:t>
            </w:r>
            <w:r/>
          </w:p>
        </w:tc>
        <w:tc>
          <w:tcPr>
            <w:shd w:val="clear" w:color="auto" w:fill="auto"/>
            <w:tcBorders>
              <w:top w:val="none" w:color="000000" w:sz="4" w:space="0"/>
              <w:left w:val="single" w:color="auto" w:sz="4" w:space="0"/>
              <w:bottom w:val="none" w:color="000000" w:sz="4" w:space="0"/>
              <w:right w:val="none" w:color="000000" w:sz="4" w:space="0"/>
            </w:tcBorders>
            <w:tcW w:w="1560" w:type="dxa"/>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  м</w:t>
            </w:r>
            <w:r/>
          </w:p>
        </w:tc>
        <w:tc>
          <w:tcPr>
            <w:shd w:val="clear" w:color="auto" w:fill="auto"/>
            <w:tcBorders>
              <w:top w:val="none" w:color="000000" w:sz="4" w:space="0"/>
              <w:left w:val="single" w:color="auto" w:sz="4" w:space="0"/>
              <w:bottom w:val="none" w:color="000000" w:sz="4" w:space="0"/>
              <w:right w:val="single" w:color="000000" w:sz="4" w:space="0"/>
            </w:tcBorders>
            <w:tcW w:w="1560" w:type="dxa"/>
            <w:textDirection w:val="lrTb"/>
            <w:noWrap w:val="false"/>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50</w:t>
            </w:r>
            <w:r/>
          </w:p>
        </w:tc>
      </w:tr>
      <w:tr>
        <w:trPr>
          <w:trHeight w:val="297"/>
        </w:trPr>
        <w:tc>
          <w:tcPr>
            <w:shd w:val="clear" w:color="auto" w:fill="auto"/>
            <w:tcBorders>
              <w:top w:val="none" w:color="000000" w:sz="4" w:space="0"/>
              <w:left w:val="single" w:color="auto" w:sz="4" w:space="0"/>
              <w:bottom w:val="none" w:color="000000" w:sz="4" w:space="0"/>
              <w:right w:val="none" w:color="000000" w:sz="4" w:space="0"/>
            </w:tcBorders>
            <w:tcW w:w="6374" w:type="dxa"/>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Тримач з защіпкою, d = 32 mm, ДКС</w:t>
            </w:r>
            <w:r/>
          </w:p>
        </w:tc>
        <w:tc>
          <w:tcPr>
            <w:shd w:val="clear" w:color="auto" w:fill="auto"/>
            <w:tcBorders>
              <w:top w:val="none" w:color="000000" w:sz="4" w:space="0"/>
              <w:left w:val="single" w:color="auto" w:sz="4" w:space="0"/>
              <w:bottom w:val="none" w:color="000000" w:sz="4" w:space="0"/>
              <w:right w:val="none" w:color="000000" w:sz="4" w:space="0"/>
            </w:tcBorders>
            <w:tcW w:w="1560" w:type="dxa"/>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  </w:t>
            </w:r>
            <w:r>
              <w:rPr>
                <w:rFonts w:ascii="Times New Roman" w:hAnsi="Times New Roman" w:cs="Times New Roman"/>
                <w:color w:val="000000"/>
                <w:lang w:eastAsia="uk-UA"/>
              </w:rPr>
              <w:t xml:space="preserve">шт</w:t>
            </w:r>
            <w:r/>
          </w:p>
        </w:tc>
        <w:tc>
          <w:tcPr>
            <w:shd w:val="clear" w:color="auto" w:fill="auto"/>
            <w:tcBorders>
              <w:top w:val="none" w:color="000000" w:sz="4" w:space="0"/>
              <w:left w:val="single" w:color="auto" w:sz="4" w:space="0"/>
              <w:bottom w:val="none" w:color="000000" w:sz="4" w:space="0"/>
              <w:right w:val="single" w:color="000000" w:sz="4" w:space="0"/>
            </w:tcBorders>
            <w:tcW w:w="1560" w:type="dxa"/>
            <w:textDirection w:val="lrTb"/>
            <w:noWrap w:val="false"/>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150</w:t>
            </w:r>
            <w:r/>
          </w:p>
        </w:tc>
      </w:tr>
      <w:tr>
        <w:trPr>
          <w:trHeight w:val="563"/>
        </w:trPr>
        <w:tc>
          <w:tcPr>
            <w:shd w:val="clear" w:color="auto" w:fill="auto"/>
            <w:tcBorders>
              <w:top w:val="none" w:color="000000" w:sz="4" w:space="0"/>
              <w:left w:val="single" w:color="auto" w:sz="4" w:space="0"/>
              <w:bottom w:val="none" w:color="000000" w:sz="4" w:space="0"/>
              <w:right w:val="none" w:color="000000" w:sz="4" w:space="0"/>
            </w:tcBorders>
            <w:tcW w:w="6374" w:type="dxa"/>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Труба сталева по стінах з кріпленням накладними</w:t>
            </w:r>
            <w:r>
              <w:rPr>
                <w:rFonts w:ascii="Times New Roman" w:hAnsi="Times New Roman" w:cs="Times New Roman"/>
                <w:color w:val="000000"/>
                <w:lang w:eastAsia="uk-UA"/>
              </w:rPr>
              <w:br/>
              <w:t xml:space="preserve">скобами, діаметр до 40 мм</w:t>
            </w:r>
            <w:r/>
          </w:p>
        </w:tc>
        <w:tc>
          <w:tcPr>
            <w:shd w:val="clear" w:color="auto" w:fill="auto"/>
            <w:tcBorders>
              <w:top w:val="none" w:color="000000" w:sz="4" w:space="0"/>
              <w:left w:val="single" w:color="auto" w:sz="4" w:space="0"/>
              <w:bottom w:val="none" w:color="000000" w:sz="4" w:space="0"/>
              <w:right w:val="none" w:color="000000" w:sz="4" w:space="0"/>
            </w:tcBorders>
            <w:tcW w:w="1560" w:type="dxa"/>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  м</w:t>
            </w:r>
            <w:r/>
          </w:p>
        </w:tc>
        <w:tc>
          <w:tcPr>
            <w:shd w:val="clear" w:color="auto" w:fill="auto"/>
            <w:tcBorders>
              <w:top w:val="none" w:color="000000" w:sz="4" w:space="0"/>
              <w:left w:val="single" w:color="auto" w:sz="4" w:space="0"/>
              <w:bottom w:val="none" w:color="000000" w:sz="4" w:space="0"/>
              <w:right w:val="single" w:color="000000" w:sz="4" w:space="0"/>
            </w:tcBorders>
            <w:tcW w:w="1560" w:type="dxa"/>
            <w:textDirection w:val="lrTb"/>
            <w:noWrap w:val="false"/>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6</w:t>
            </w:r>
            <w:r/>
          </w:p>
        </w:tc>
      </w:tr>
      <w:tr>
        <w:trPr>
          <w:trHeight w:val="297"/>
        </w:trPr>
        <w:tc>
          <w:tcPr>
            <w:shd w:val="clear" w:color="auto" w:fill="auto"/>
            <w:tcBorders>
              <w:top w:val="none" w:color="000000" w:sz="4" w:space="0"/>
              <w:left w:val="single" w:color="auto" w:sz="4" w:space="0"/>
              <w:bottom w:val="none" w:color="000000" w:sz="4" w:space="0"/>
              <w:right w:val="none" w:color="000000" w:sz="4" w:space="0"/>
            </w:tcBorders>
            <w:tcW w:w="6374" w:type="dxa"/>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Труба сталева  Ду32х3,2,  ДСТУ 8936-2019</w:t>
            </w:r>
            <w:r/>
          </w:p>
        </w:tc>
        <w:tc>
          <w:tcPr>
            <w:shd w:val="clear" w:color="auto" w:fill="auto"/>
            <w:tcBorders>
              <w:top w:val="none" w:color="000000" w:sz="4" w:space="0"/>
              <w:left w:val="single" w:color="auto" w:sz="4" w:space="0"/>
              <w:bottom w:val="none" w:color="000000" w:sz="4" w:space="0"/>
              <w:right w:val="none" w:color="000000" w:sz="4" w:space="0"/>
            </w:tcBorders>
            <w:tcW w:w="1560" w:type="dxa"/>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  м</w:t>
            </w:r>
            <w:r/>
          </w:p>
        </w:tc>
        <w:tc>
          <w:tcPr>
            <w:shd w:val="clear" w:color="auto" w:fill="auto"/>
            <w:tcBorders>
              <w:top w:val="none" w:color="000000" w:sz="4" w:space="0"/>
              <w:left w:val="single" w:color="auto" w:sz="4" w:space="0"/>
              <w:bottom w:val="none" w:color="000000" w:sz="4" w:space="0"/>
              <w:right w:val="single" w:color="000000" w:sz="4" w:space="0"/>
            </w:tcBorders>
            <w:tcW w:w="1560" w:type="dxa"/>
            <w:textDirection w:val="lrTb"/>
            <w:noWrap w:val="false"/>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6</w:t>
            </w:r>
            <w:r/>
          </w:p>
        </w:tc>
      </w:tr>
      <w:tr>
        <w:trPr>
          <w:trHeight w:val="297"/>
        </w:trPr>
        <w:tc>
          <w:tcPr>
            <w:shd w:val="clear" w:color="auto" w:fill="auto"/>
            <w:tcBorders>
              <w:top w:val="none" w:color="000000" w:sz="4" w:space="0"/>
              <w:left w:val="single" w:color="auto" w:sz="4" w:space="0"/>
              <w:bottom w:val="none" w:color="000000" w:sz="4" w:space="0"/>
              <w:right w:val="none" w:color="000000" w:sz="4" w:space="0"/>
            </w:tcBorders>
            <w:tcW w:w="6374" w:type="dxa"/>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Хомут 260 мм, </w:t>
            </w:r>
            <w:r>
              <w:rPr>
                <w:rFonts w:ascii="Times New Roman" w:hAnsi="Times New Roman" w:cs="Times New Roman"/>
                <w:color w:val="000000"/>
                <w:lang w:eastAsia="uk-UA"/>
              </w:rPr>
              <w:t xml:space="preserve">Legrand</w:t>
            </w:r>
            <w:r/>
          </w:p>
        </w:tc>
        <w:tc>
          <w:tcPr>
            <w:shd w:val="clear" w:color="auto" w:fill="auto"/>
            <w:tcBorders>
              <w:top w:val="none" w:color="000000" w:sz="4" w:space="0"/>
              <w:left w:val="single" w:color="auto" w:sz="4" w:space="0"/>
              <w:bottom w:val="none" w:color="000000" w:sz="4" w:space="0"/>
              <w:right w:val="none" w:color="000000" w:sz="4" w:space="0"/>
            </w:tcBorders>
            <w:tcW w:w="1560" w:type="dxa"/>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  </w:t>
            </w:r>
            <w:r>
              <w:rPr>
                <w:rFonts w:ascii="Times New Roman" w:hAnsi="Times New Roman" w:cs="Times New Roman"/>
                <w:color w:val="000000"/>
                <w:lang w:eastAsia="uk-UA"/>
              </w:rPr>
              <w:t xml:space="preserve">шт</w:t>
            </w:r>
            <w:r/>
          </w:p>
        </w:tc>
        <w:tc>
          <w:tcPr>
            <w:shd w:val="clear" w:color="auto" w:fill="auto"/>
            <w:tcBorders>
              <w:top w:val="none" w:color="000000" w:sz="4" w:space="0"/>
              <w:left w:val="single" w:color="auto" w:sz="4" w:space="0"/>
              <w:bottom w:val="none" w:color="000000" w:sz="4" w:space="0"/>
              <w:right w:val="single" w:color="000000" w:sz="4" w:space="0"/>
            </w:tcBorders>
            <w:tcW w:w="1560" w:type="dxa"/>
            <w:textDirection w:val="lrTb"/>
            <w:noWrap w:val="false"/>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4</w:t>
            </w:r>
            <w:r/>
          </w:p>
        </w:tc>
      </w:tr>
      <w:tr>
        <w:trPr>
          <w:trHeight w:val="297"/>
        </w:trPr>
        <w:tc>
          <w:tcPr>
            <w:shd w:val="clear" w:color="auto" w:fill="auto"/>
            <w:tcBorders>
              <w:top w:val="none" w:color="000000" w:sz="4" w:space="0"/>
              <w:left w:val="single" w:color="auto" w:sz="4" w:space="0"/>
              <w:bottom w:val="none" w:color="000000" w:sz="4" w:space="0"/>
              <w:right w:val="none" w:color="000000" w:sz="4" w:space="0"/>
            </w:tcBorders>
            <w:tcW w:w="6374" w:type="dxa"/>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Хомут 359 мм, </w:t>
            </w:r>
            <w:r>
              <w:rPr>
                <w:rFonts w:ascii="Times New Roman" w:hAnsi="Times New Roman" w:cs="Times New Roman"/>
                <w:color w:val="000000"/>
                <w:lang w:eastAsia="uk-UA"/>
              </w:rPr>
              <w:t xml:space="preserve">Legrand</w:t>
            </w:r>
            <w:r/>
          </w:p>
        </w:tc>
        <w:tc>
          <w:tcPr>
            <w:shd w:val="clear" w:color="auto" w:fill="auto"/>
            <w:tcBorders>
              <w:top w:val="none" w:color="000000" w:sz="4" w:space="0"/>
              <w:left w:val="single" w:color="auto" w:sz="4" w:space="0"/>
              <w:bottom w:val="none" w:color="000000" w:sz="4" w:space="0"/>
              <w:right w:val="none" w:color="000000" w:sz="4" w:space="0"/>
            </w:tcBorders>
            <w:tcW w:w="1560" w:type="dxa"/>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  </w:t>
            </w:r>
            <w:r>
              <w:rPr>
                <w:rFonts w:ascii="Times New Roman" w:hAnsi="Times New Roman" w:cs="Times New Roman"/>
                <w:color w:val="000000"/>
                <w:lang w:eastAsia="uk-UA"/>
              </w:rPr>
              <w:t xml:space="preserve">шт</w:t>
            </w:r>
            <w:r/>
          </w:p>
        </w:tc>
        <w:tc>
          <w:tcPr>
            <w:shd w:val="clear" w:color="auto" w:fill="auto"/>
            <w:tcBorders>
              <w:top w:val="none" w:color="000000" w:sz="4" w:space="0"/>
              <w:left w:val="single" w:color="auto" w:sz="4" w:space="0"/>
              <w:bottom w:val="none" w:color="000000" w:sz="4" w:space="0"/>
              <w:right w:val="single" w:color="000000" w:sz="4" w:space="0"/>
            </w:tcBorders>
            <w:tcW w:w="1560" w:type="dxa"/>
            <w:textDirection w:val="lrTb"/>
            <w:noWrap w:val="false"/>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2</w:t>
            </w:r>
            <w:r/>
          </w:p>
        </w:tc>
      </w:tr>
      <w:tr>
        <w:trPr>
          <w:trHeight w:val="563"/>
        </w:trPr>
        <w:tc>
          <w:tcPr>
            <w:shd w:val="clear" w:color="auto" w:fill="auto"/>
            <w:tcBorders>
              <w:top w:val="none" w:color="000000" w:sz="4" w:space="0"/>
              <w:left w:val="single" w:color="auto" w:sz="4" w:space="0"/>
              <w:bottom w:val="none" w:color="000000" w:sz="4" w:space="0"/>
              <w:right w:val="none" w:color="000000" w:sz="4" w:space="0"/>
            </w:tcBorders>
            <w:tcW w:w="6374" w:type="dxa"/>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Герметизація проходів ущільнюючою масою (</w:t>
            </w:r>
            <w:r>
              <w:rPr>
                <w:rFonts w:ascii="Times New Roman" w:hAnsi="Times New Roman" w:cs="Times New Roman"/>
                <w:color w:val="000000"/>
                <w:lang w:eastAsia="uk-UA"/>
              </w:rPr>
              <w:t xml:space="preserve">піной</w:t>
            </w:r>
            <w:r>
              <w:rPr>
                <w:rFonts w:ascii="Times New Roman" w:hAnsi="Times New Roman" w:cs="Times New Roman"/>
                <w:color w:val="000000"/>
                <w:lang w:eastAsia="uk-UA"/>
              </w:rPr>
              <w:br/>
              <w:t xml:space="preserve">вогнестійкою) при вводі кабелів</w:t>
            </w:r>
            <w:r/>
          </w:p>
        </w:tc>
        <w:tc>
          <w:tcPr>
            <w:shd w:val="clear" w:color="auto" w:fill="auto"/>
            <w:tcBorders>
              <w:top w:val="none" w:color="000000" w:sz="4" w:space="0"/>
              <w:left w:val="single" w:color="auto" w:sz="4" w:space="0"/>
              <w:bottom w:val="none" w:color="000000" w:sz="4" w:space="0"/>
              <w:right w:val="none" w:color="000000" w:sz="4" w:space="0"/>
            </w:tcBorders>
            <w:tcW w:w="1560" w:type="dxa"/>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  прохід</w:t>
            </w:r>
            <w:r/>
          </w:p>
        </w:tc>
        <w:tc>
          <w:tcPr>
            <w:shd w:val="clear" w:color="auto" w:fill="auto"/>
            <w:tcBorders>
              <w:top w:val="none" w:color="000000" w:sz="4" w:space="0"/>
              <w:left w:val="single" w:color="auto" w:sz="4" w:space="0"/>
              <w:bottom w:val="none" w:color="000000" w:sz="4" w:space="0"/>
              <w:right w:val="single" w:color="000000" w:sz="4" w:space="0"/>
            </w:tcBorders>
            <w:tcW w:w="1560" w:type="dxa"/>
            <w:textDirection w:val="lrTb"/>
            <w:noWrap w:val="false"/>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2</w:t>
            </w:r>
            <w:r/>
          </w:p>
        </w:tc>
      </w:tr>
      <w:tr>
        <w:trPr>
          <w:trHeight w:val="563"/>
        </w:trPr>
        <w:tc>
          <w:tcPr>
            <w:shd w:val="clear" w:color="auto" w:fill="auto"/>
            <w:tcBorders>
              <w:top w:val="none" w:color="000000" w:sz="4" w:space="0"/>
              <w:left w:val="single" w:color="auto" w:sz="4" w:space="0"/>
              <w:bottom w:val="none" w:color="000000" w:sz="4" w:space="0"/>
              <w:right w:val="none" w:color="000000" w:sz="4" w:space="0"/>
            </w:tcBorders>
            <w:tcW w:w="6374" w:type="dxa"/>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Піна однокомпонентна вогнестійка, балон 740 мл, EI 120</w:t>
            </w:r>
            <w:r>
              <w:rPr>
                <w:rFonts w:ascii="Times New Roman" w:hAnsi="Times New Roman" w:cs="Times New Roman"/>
                <w:color w:val="000000"/>
                <w:lang w:eastAsia="uk-UA"/>
              </w:rPr>
              <w:br/>
              <w:t xml:space="preserve">хвилин, ДКС</w:t>
            </w:r>
            <w:r/>
          </w:p>
        </w:tc>
        <w:tc>
          <w:tcPr>
            <w:shd w:val="clear" w:color="auto" w:fill="auto"/>
            <w:tcBorders>
              <w:top w:val="none" w:color="000000" w:sz="4" w:space="0"/>
              <w:left w:val="single" w:color="auto" w:sz="4" w:space="0"/>
              <w:bottom w:val="none" w:color="000000" w:sz="4" w:space="0"/>
              <w:right w:val="none" w:color="000000" w:sz="4" w:space="0"/>
            </w:tcBorders>
            <w:tcW w:w="1560" w:type="dxa"/>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  </w:t>
            </w:r>
            <w:r>
              <w:rPr>
                <w:rFonts w:ascii="Times New Roman" w:hAnsi="Times New Roman" w:cs="Times New Roman"/>
                <w:color w:val="000000"/>
                <w:lang w:eastAsia="uk-UA"/>
              </w:rPr>
              <w:t xml:space="preserve">шт</w:t>
            </w:r>
            <w:r/>
          </w:p>
        </w:tc>
        <w:tc>
          <w:tcPr>
            <w:shd w:val="clear" w:color="auto" w:fill="auto"/>
            <w:tcBorders>
              <w:top w:val="none" w:color="000000" w:sz="4" w:space="0"/>
              <w:left w:val="single" w:color="auto" w:sz="4" w:space="0"/>
              <w:bottom w:val="none" w:color="000000" w:sz="4" w:space="0"/>
              <w:right w:val="single" w:color="000000" w:sz="4" w:space="0"/>
            </w:tcBorders>
            <w:tcW w:w="1560" w:type="dxa"/>
            <w:textDirection w:val="lrTb"/>
            <w:noWrap w:val="false"/>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1</w:t>
            </w:r>
            <w:r/>
          </w:p>
        </w:tc>
      </w:tr>
      <w:tr>
        <w:trPr>
          <w:trHeight w:val="563"/>
        </w:trPr>
        <w:tc>
          <w:tcPr>
            <w:shd w:val="clear" w:color="auto" w:fill="auto"/>
            <w:tcBorders>
              <w:top w:val="none" w:color="000000" w:sz="4" w:space="0"/>
              <w:left w:val="single" w:color="auto" w:sz="4" w:space="0"/>
              <w:bottom w:val="none" w:color="000000" w:sz="4" w:space="0"/>
              <w:right w:val="single" w:color="000000" w:sz="4" w:space="0"/>
            </w:tcBorders>
            <w:tcW w:w="6374" w:type="dxa"/>
            <w:vAlign w:val="center"/>
            <w:textDirection w:val="lrTb"/>
            <w:noWrap w:val="false"/>
          </w:tcPr>
          <w:p>
            <w:pPr>
              <w:jc w:val="center"/>
              <w:spacing w:after="0" w:line="240" w:lineRule="auto"/>
              <w:rPr>
                <w:rFonts w:ascii="Times New Roman" w:hAnsi="Times New Roman" w:cs="Times New Roman"/>
                <w:color w:val="000000"/>
                <w:u w:val="single"/>
                <w:lang w:eastAsia="uk-UA"/>
              </w:rPr>
            </w:pPr>
            <w:r>
              <w:rPr>
                <w:rFonts w:ascii="Times New Roman" w:hAnsi="Times New Roman" w:cs="Times New Roman"/>
                <w:color w:val="000000"/>
                <w:u w:val="single"/>
                <w:lang w:eastAsia="uk-UA"/>
              </w:rPr>
              <w:t xml:space="preserve">Локальний кошторис 02-01-08/ВС-4 на систему</w:t>
            </w:r>
            <w:r>
              <w:rPr>
                <w:rFonts w:ascii="Times New Roman" w:hAnsi="Times New Roman" w:cs="Times New Roman"/>
                <w:color w:val="000000"/>
                <w:u w:val="single"/>
                <w:lang w:eastAsia="uk-UA"/>
              </w:rPr>
              <w:br/>
              <w:t xml:space="preserve">відеоспостереження</w:t>
            </w:r>
            <w:r/>
          </w:p>
        </w:tc>
        <w:tc>
          <w:tcPr>
            <w:shd w:val="clear" w:color="auto" w:fill="auto"/>
            <w:tcBorders>
              <w:top w:val="none" w:color="000000" w:sz="4" w:space="0"/>
              <w:left w:val="none" w:color="000000" w:sz="4" w:space="0"/>
              <w:bottom w:val="none" w:color="000000" w:sz="4" w:space="0"/>
              <w:right w:val="single" w:color="auto" w:sz="4" w:space="0"/>
            </w:tcBorders>
            <w:tcW w:w="1560" w:type="dxa"/>
            <w:vAlign w:val="center"/>
            <w:textDirection w:val="lrTb"/>
            <w:noWrap w:val="false"/>
          </w:tcPr>
          <w:p>
            <w:pPr>
              <w:jc w:val="center"/>
              <w:spacing w:after="0" w:line="240" w:lineRule="auto"/>
              <w:rPr>
                <w:rFonts w:ascii="Times New Roman" w:hAnsi="Times New Roman" w:cs="Times New Roman"/>
                <w:color w:val="000000"/>
                <w:u w:val="single"/>
                <w:lang w:eastAsia="uk-UA"/>
              </w:rPr>
            </w:pPr>
            <w:r>
              <w:rPr>
                <w:rFonts w:ascii="Times New Roman" w:hAnsi="Times New Roman" w:cs="Times New Roman"/>
                <w:color w:val="000000"/>
                <w:u w:val="single"/>
                <w:lang w:eastAsia="uk-UA"/>
              </w:rPr>
              <w:t xml:space="preserve"> </w:t>
            </w:r>
            <w:r/>
          </w:p>
        </w:tc>
        <w:tc>
          <w:tcPr>
            <w:shd w:val="clear" w:color="auto" w:fill="auto"/>
            <w:tcBorders>
              <w:top w:val="none" w:color="000000" w:sz="4" w:space="0"/>
              <w:left w:val="none" w:color="000000" w:sz="4" w:space="0"/>
              <w:bottom w:val="none" w:color="000000" w:sz="4" w:space="0"/>
              <w:right w:val="single" w:color="auto" w:sz="4" w:space="0"/>
            </w:tcBorders>
            <w:tcW w:w="1560" w:type="dxa"/>
            <w:vAlign w:val="center"/>
            <w:textDirection w:val="lrTb"/>
            <w:noWrap w:val="false"/>
          </w:tcPr>
          <w:p>
            <w:pPr>
              <w:jc w:val="center"/>
              <w:spacing w:after="0" w:line="240" w:lineRule="auto"/>
              <w:rPr>
                <w:rFonts w:ascii="Times New Roman" w:hAnsi="Times New Roman" w:cs="Times New Roman"/>
                <w:color w:val="000000"/>
                <w:u w:val="single"/>
                <w:lang w:eastAsia="uk-UA"/>
              </w:rPr>
            </w:pPr>
            <w:r>
              <w:rPr>
                <w:rFonts w:ascii="Times New Roman" w:hAnsi="Times New Roman" w:cs="Times New Roman"/>
                <w:color w:val="000000"/>
                <w:u w:val="single"/>
                <w:lang w:eastAsia="uk-UA"/>
              </w:rPr>
              <w:t xml:space="preserve"> </w:t>
            </w:r>
            <w:r/>
          </w:p>
        </w:tc>
      </w:tr>
      <w:tr>
        <w:trPr>
          <w:trHeight w:val="297"/>
        </w:trPr>
        <w:tc>
          <w:tcPr>
            <w:shd w:val="clear" w:color="auto" w:fill="auto"/>
            <w:tcBorders>
              <w:top w:val="none" w:color="000000" w:sz="4" w:space="0"/>
              <w:left w:val="single" w:color="auto" w:sz="4" w:space="0"/>
              <w:bottom w:val="none" w:color="000000" w:sz="4" w:space="0"/>
              <w:right w:val="single" w:color="auto" w:sz="4" w:space="0"/>
            </w:tcBorders>
            <w:tcW w:w="6374" w:type="dxa"/>
            <w:vAlign w:val="center"/>
            <w:textDirection w:val="lrTb"/>
            <w:noWrap w:val="false"/>
          </w:tcPr>
          <w:p>
            <w:pPr>
              <w:jc w:val="center"/>
              <w:spacing w:after="0" w:line="240" w:lineRule="auto"/>
              <w:rPr>
                <w:rFonts w:ascii="Times New Roman" w:hAnsi="Times New Roman" w:cs="Times New Roman"/>
                <w:color w:val="000000"/>
                <w:u w:val="single"/>
                <w:lang w:eastAsia="uk-UA"/>
              </w:rPr>
            </w:pPr>
            <w:r>
              <w:rPr>
                <w:rFonts w:ascii="Times New Roman" w:hAnsi="Times New Roman" w:cs="Times New Roman"/>
                <w:color w:val="000000"/>
                <w:u w:val="single"/>
                <w:lang w:eastAsia="uk-UA"/>
              </w:rPr>
              <w:t xml:space="preserve"> </w:t>
            </w:r>
            <w:r/>
          </w:p>
        </w:tc>
        <w:tc>
          <w:tcPr>
            <w:shd w:val="clear" w:color="auto" w:fill="auto"/>
            <w:tcBorders>
              <w:top w:val="none" w:color="000000" w:sz="4" w:space="0"/>
              <w:left w:val="none" w:color="000000" w:sz="4" w:space="0"/>
              <w:bottom w:val="none" w:color="000000" w:sz="4" w:space="0"/>
              <w:right w:val="single" w:color="auto" w:sz="4" w:space="0"/>
            </w:tcBorders>
            <w:tcW w:w="1560" w:type="dxa"/>
            <w:vAlign w:val="center"/>
            <w:textDirection w:val="lrTb"/>
            <w:noWrap w:val="false"/>
          </w:tcPr>
          <w:p>
            <w:pPr>
              <w:jc w:val="center"/>
              <w:spacing w:after="0" w:line="240" w:lineRule="auto"/>
              <w:rPr>
                <w:rFonts w:ascii="Times New Roman" w:hAnsi="Times New Roman" w:cs="Times New Roman"/>
                <w:color w:val="000000"/>
                <w:u w:val="single"/>
                <w:lang w:eastAsia="uk-UA"/>
              </w:rPr>
            </w:pPr>
            <w:r>
              <w:rPr>
                <w:rFonts w:ascii="Times New Roman" w:hAnsi="Times New Roman" w:cs="Times New Roman"/>
                <w:color w:val="000000"/>
                <w:u w:val="single"/>
                <w:lang w:eastAsia="uk-UA"/>
              </w:rPr>
              <w:t xml:space="preserve"> </w:t>
            </w:r>
            <w:r/>
          </w:p>
        </w:tc>
        <w:tc>
          <w:tcPr>
            <w:shd w:val="clear" w:color="auto" w:fill="auto"/>
            <w:tcBorders>
              <w:top w:val="none" w:color="000000" w:sz="4" w:space="0"/>
              <w:left w:val="none" w:color="000000" w:sz="4" w:space="0"/>
              <w:bottom w:val="none" w:color="000000" w:sz="4" w:space="0"/>
              <w:right w:val="single" w:color="auto" w:sz="4" w:space="0"/>
            </w:tcBorders>
            <w:tcW w:w="1560" w:type="dxa"/>
            <w:vAlign w:val="center"/>
            <w:textDirection w:val="lrTb"/>
            <w:noWrap w:val="false"/>
          </w:tcPr>
          <w:p>
            <w:pPr>
              <w:jc w:val="center"/>
              <w:spacing w:after="0" w:line="240" w:lineRule="auto"/>
              <w:rPr>
                <w:rFonts w:ascii="Times New Roman" w:hAnsi="Times New Roman" w:cs="Times New Roman"/>
                <w:color w:val="000000"/>
                <w:u w:val="single"/>
                <w:lang w:eastAsia="uk-UA"/>
              </w:rPr>
            </w:pPr>
            <w:r>
              <w:rPr>
                <w:rFonts w:ascii="Times New Roman" w:hAnsi="Times New Roman" w:cs="Times New Roman"/>
                <w:color w:val="000000"/>
                <w:u w:val="single"/>
                <w:lang w:eastAsia="uk-UA"/>
              </w:rPr>
              <w:t xml:space="preserve"> </w:t>
            </w:r>
            <w:r/>
          </w:p>
        </w:tc>
      </w:tr>
      <w:tr>
        <w:trPr>
          <w:trHeight w:val="297"/>
        </w:trPr>
        <w:tc>
          <w:tcPr>
            <w:shd w:val="clear" w:color="auto" w:fill="auto"/>
            <w:tcBorders>
              <w:top w:val="none" w:color="000000" w:sz="4" w:space="0"/>
              <w:left w:val="single" w:color="auto" w:sz="4" w:space="0"/>
              <w:bottom w:val="none" w:color="000000" w:sz="4" w:space="0"/>
              <w:right w:val="single" w:color="000000" w:sz="4" w:space="0"/>
            </w:tcBorders>
            <w:tcW w:w="6374" w:type="dxa"/>
            <w:vAlign w:val="center"/>
            <w:textDirection w:val="lrTb"/>
            <w:noWrap w:val="false"/>
          </w:tcPr>
          <w:p>
            <w:pPr>
              <w:jc w:val="center"/>
              <w:spacing w:after="0" w:line="240" w:lineRule="auto"/>
              <w:rPr>
                <w:rFonts w:ascii="Times New Roman" w:hAnsi="Times New Roman" w:cs="Times New Roman"/>
                <w:color w:val="000000"/>
                <w:u w:val="single"/>
                <w:lang w:eastAsia="uk-UA"/>
              </w:rPr>
            </w:pPr>
            <w:r>
              <w:rPr>
                <w:rFonts w:ascii="Times New Roman" w:hAnsi="Times New Roman" w:cs="Times New Roman"/>
                <w:color w:val="000000"/>
                <w:u w:val="single"/>
                <w:lang w:eastAsia="uk-UA"/>
              </w:rPr>
              <w:t xml:space="preserve">               Обладнання</w:t>
            </w:r>
            <w:r/>
          </w:p>
        </w:tc>
        <w:tc>
          <w:tcPr>
            <w:shd w:val="clear" w:color="auto" w:fill="auto"/>
            <w:tcBorders>
              <w:top w:val="none" w:color="000000" w:sz="4" w:space="0"/>
              <w:left w:val="none" w:color="000000" w:sz="4" w:space="0"/>
              <w:bottom w:val="none" w:color="000000" w:sz="4" w:space="0"/>
              <w:right w:val="single" w:color="auto" w:sz="4" w:space="0"/>
            </w:tcBorders>
            <w:tcW w:w="1560" w:type="dxa"/>
            <w:vAlign w:val="center"/>
            <w:textDirection w:val="lrTb"/>
            <w:noWrap w:val="false"/>
          </w:tcPr>
          <w:p>
            <w:pPr>
              <w:jc w:val="center"/>
              <w:spacing w:after="0" w:line="240" w:lineRule="auto"/>
              <w:rPr>
                <w:rFonts w:ascii="Times New Roman" w:hAnsi="Times New Roman" w:cs="Times New Roman"/>
                <w:color w:val="000000"/>
                <w:u w:val="single"/>
                <w:lang w:eastAsia="uk-UA"/>
              </w:rPr>
            </w:pPr>
            <w:r>
              <w:rPr>
                <w:rFonts w:ascii="Times New Roman" w:hAnsi="Times New Roman" w:cs="Times New Roman"/>
                <w:color w:val="000000"/>
                <w:u w:val="single"/>
                <w:lang w:eastAsia="uk-UA"/>
              </w:rPr>
              <w:t xml:space="preserve"> </w:t>
            </w:r>
            <w:r/>
          </w:p>
        </w:tc>
        <w:tc>
          <w:tcPr>
            <w:shd w:val="clear" w:color="auto" w:fill="auto"/>
            <w:tcBorders>
              <w:top w:val="none" w:color="000000" w:sz="4" w:space="0"/>
              <w:left w:val="none" w:color="000000" w:sz="4" w:space="0"/>
              <w:bottom w:val="none" w:color="000000" w:sz="4" w:space="0"/>
              <w:right w:val="single" w:color="auto" w:sz="4" w:space="0"/>
            </w:tcBorders>
            <w:tcW w:w="1560" w:type="dxa"/>
            <w:vAlign w:val="center"/>
            <w:textDirection w:val="lrTb"/>
            <w:noWrap w:val="false"/>
          </w:tcPr>
          <w:p>
            <w:pPr>
              <w:jc w:val="center"/>
              <w:spacing w:after="0" w:line="240" w:lineRule="auto"/>
              <w:rPr>
                <w:rFonts w:ascii="Times New Roman" w:hAnsi="Times New Roman" w:cs="Times New Roman"/>
                <w:color w:val="000000"/>
                <w:u w:val="single"/>
                <w:lang w:eastAsia="uk-UA"/>
              </w:rPr>
            </w:pPr>
            <w:r>
              <w:rPr>
                <w:rFonts w:ascii="Times New Roman" w:hAnsi="Times New Roman" w:cs="Times New Roman"/>
                <w:color w:val="000000"/>
                <w:u w:val="single"/>
                <w:lang w:eastAsia="uk-UA"/>
              </w:rPr>
              <w:t xml:space="preserve"> </w:t>
            </w:r>
            <w:r/>
          </w:p>
        </w:tc>
      </w:tr>
      <w:tr>
        <w:trPr>
          <w:trHeight w:val="297"/>
        </w:trPr>
        <w:tc>
          <w:tcPr>
            <w:shd w:val="clear" w:color="auto" w:fill="auto"/>
            <w:tcBorders>
              <w:top w:val="none" w:color="000000" w:sz="4" w:space="0"/>
              <w:left w:val="single" w:color="auto" w:sz="4" w:space="0"/>
              <w:bottom w:val="none" w:color="000000" w:sz="4" w:space="0"/>
              <w:right w:val="single" w:color="auto" w:sz="4" w:space="0"/>
            </w:tcBorders>
            <w:tcW w:w="6374" w:type="dxa"/>
            <w:vAlign w:val="center"/>
            <w:textDirection w:val="lrTb"/>
            <w:noWrap w:val="false"/>
          </w:tcPr>
          <w:p>
            <w:pPr>
              <w:jc w:val="center"/>
              <w:spacing w:after="0" w:line="240" w:lineRule="auto"/>
              <w:rPr>
                <w:rFonts w:ascii="Times New Roman" w:hAnsi="Times New Roman" w:cs="Times New Roman"/>
                <w:color w:val="000000"/>
                <w:u w:val="single"/>
                <w:lang w:eastAsia="uk-UA"/>
              </w:rPr>
            </w:pPr>
            <w:r>
              <w:rPr>
                <w:rFonts w:ascii="Times New Roman" w:hAnsi="Times New Roman" w:cs="Times New Roman"/>
                <w:color w:val="000000"/>
                <w:u w:val="single"/>
                <w:lang w:eastAsia="uk-UA"/>
              </w:rPr>
              <w:t xml:space="preserve"> </w:t>
            </w:r>
            <w:r/>
          </w:p>
        </w:tc>
        <w:tc>
          <w:tcPr>
            <w:shd w:val="clear" w:color="auto" w:fill="auto"/>
            <w:tcBorders>
              <w:top w:val="none" w:color="000000" w:sz="4" w:space="0"/>
              <w:left w:val="none" w:color="000000" w:sz="4" w:space="0"/>
              <w:bottom w:val="none" w:color="000000" w:sz="4" w:space="0"/>
              <w:right w:val="single" w:color="auto" w:sz="4" w:space="0"/>
            </w:tcBorders>
            <w:tcW w:w="1560" w:type="dxa"/>
            <w:vAlign w:val="center"/>
            <w:textDirection w:val="lrTb"/>
            <w:noWrap w:val="false"/>
          </w:tcPr>
          <w:p>
            <w:pPr>
              <w:jc w:val="center"/>
              <w:spacing w:after="0" w:line="240" w:lineRule="auto"/>
              <w:rPr>
                <w:rFonts w:ascii="Times New Roman" w:hAnsi="Times New Roman" w:cs="Times New Roman"/>
                <w:color w:val="000000"/>
                <w:u w:val="single"/>
                <w:lang w:eastAsia="uk-UA"/>
              </w:rPr>
            </w:pPr>
            <w:r>
              <w:rPr>
                <w:rFonts w:ascii="Times New Roman" w:hAnsi="Times New Roman" w:cs="Times New Roman"/>
                <w:color w:val="000000"/>
                <w:u w:val="single"/>
                <w:lang w:eastAsia="uk-UA"/>
              </w:rPr>
              <w:t xml:space="preserve"> </w:t>
            </w:r>
            <w:r/>
          </w:p>
        </w:tc>
        <w:tc>
          <w:tcPr>
            <w:shd w:val="clear" w:color="auto" w:fill="auto"/>
            <w:tcBorders>
              <w:top w:val="none" w:color="000000" w:sz="4" w:space="0"/>
              <w:left w:val="none" w:color="000000" w:sz="4" w:space="0"/>
              <w:bottom w:val="none" w:color="000000" w:sz="4" w:space="0"/>
              <w:right w:val="single" w:color="auto" w:sz="4" w:space="0"/>
            </w:tcBorders>
            <w:tcW w:w="1560" w:type="dxa"/>
            <w:vAlign w:val="center"/>
            <w:textDirection w:val="lrTb"/>
            <w:noWrap w:val="false"/>
          </w:tcPr>
          <w:p>
            <w:pPr>
              <w:jc w:val="center"/>
              <w:spacing w:after="0" w:line="240" w:lineRule="auto"/>
              <w:rPr>
                <w:rFonts w:ascii="Times New Roman" w:hAnsi="Times New Roman" w:cs="Times New Roman"/>
                <w:color w:val="000000"/>
                <w:u w:val="single"/>
                <w:lang w:eastAsia="uk-UA"/>
              </w:rPr>
            </w:pPr>
            <w:r>
              <w:rPr>
                <w:rFonts w:ascii="Times New Roman" w:hAnsi="Times New Roman" w:cs="Times New Roman"/>
                <w:color w:val="000000"/>
                <w:u w:val="single"/>
                <w:lang w:eastAsia="uk-UA"/>
              </w:rPr>
              <w:t xml:space="preserve"> </w:t>
            </w:r>
            <w:r/>
          </w:p>
        </w:tc>
      </w:tr>
      <w:tr>
        <w:trPr>
          <w:trHeight w:val="297"/>
        </w:trPr>
        <w:tc>
          <w:tcPr>
            <w:shd w:val="clear" w:color="auto" w:fill="auto"/>
            <w:tcBorders>
              <w:top w:val="none" w:color="000000" w:sz="4" w:space="0"/>
              <w:left w:val="single" w:color="auto" w:sz="4" w:space="0"/>
              <w:bottom w:val="none" w:color="000000" w:sz="4" w:space="0"/>
              <w:right w:val="none" w:color="000000" w:sz="4" w:space="0"/>
            </w:tcBorders>
            <w:tcW w:w="6374" w:type="dxa"/>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Монтаж відеокамери</w:t>
            </w:r>
            <w:r/>
          </w:p>
        </w:tc>
        <w:tc>
          <w:tcPr>
            <w:shd w:val="clear" w:color="auto" w:fill="auto"/>
            <w:tcBorders>
              <w:top w:val="none" w:color="000000" w:sz="4" w:space="0"/>
              <w:left w:val="single" w:color="auto" w:sz="4" w:space="0"/>
              <w:bottom w:val="none" w:color="000000" w:sz="4" w:space="0"/>
              <w:right w:val="none" w:color="000000" w:sz="4" w:space="0"/>
            </w:tcBorders>
            <w:tcW w:w="1560" w:type="dxa"/>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  </w:t>
            </w:r>
            <w:r>
              <w:rPr>
                <w:rFonts w:ascii="Times New Roman" w:hAnsi="Times New Roman" w:cs="Times New Roman"/>
                <w:color w:val="000000"/>
                <w:lang w:eastAsia="uk-UA"/>
              </w:rPr>
              <w:t xml:space="preserve">шт</w:t>
            </w:r>
            <w:r/>
          </w:p>
        </w:tc>
        <w:tc>
          <w:tcPr>
            <w:shd w:val="clear" w:color="auto" w:fill="auto"/>
            <w:tcBorders>
              <w:top w:val="none" w:color="000000" w:sz="4" w:space="0"/>
              <w:left w:val="single" w:color="auto" w:sz="4" w:space="0"/>
              <w:bottom w:val="none" w:color="000000" w:sz="4" w:space="0"/>
              <w:right w:val="single" w:color="000000" w:sz="4" w:space="0"/>
            </w:tcBorders>
            <w:tcW w:w="1560" w:type="dxa"/>
            <w:textDirection w:val="lrTb"/>
            <w:noWrap w:val="false"/>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9</w:t>
            </w:r>
            <w:r/>
          </w:p>
        </w:tc>
      </w:tr>
      <w:tr>
        <w:trPr>
          <w:trHeight w:val="563"/>
        </w:trPr>
        <w:tc>
          <w:tcPr>
            <w:shd w:val="clear" w:color="auto" w:fill="auto"/>
            <w:tcBorders>
              <w:top w:val="none" w:color="000000" w:sz="4" w:space="0"/>
              <w:left w:val="single" w:color="auto" w:sz="4" w:space="0"/>
              <w:bottom w:val="none" w:color="000000" w:sz="4" w:space="0"/>
              <w:right w:val="none" w:color="000000" w:sz="4" w:space="0"/>
            </w:tcBorders>
            <w:tcW w:w="6374" w:type="dxa"/>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Електрична перевірка та настроювання комутаторів усіх</w:t>
            </w:r>
            <w:r>
              <w:rPr>
                <w:rFonts w:ascii="Times New Roman" w:hAnsi="Times New Roman" w:cs="Times New Roman"/>
                <w:color w:val="000000"/>
                <w:lang w:eastAsia="uk-UA"/>
              </w:rPr>
              <w:br/>
              <w:t xml:space="preserve">призначень [крім міжміських]</w:t>
            </w:r>
            <w:r/>
          </w:p>
        </w:tc>
        <w:tc>
          <w:tcPr>
            <w:shd w:val="clear" w:color="auto" w:fill="auto"/>
            <w:tcBorders>
              <w:top w:val="none" w:color="000000" w:sz="4" w:space="0"/>
              <w:left w:val="single" w:color="auto" w:sz="4" w:space="0"/>
              <w:bottom w:val="none" w:color="000000" w:sz="4" w:space="0"/>
              <w:right w:val="none" w:color="000000" w:sz="4" w:space="0"/>
            </w:tcBorders>
            <w:tcW w:w="1560" w:type="dxa"/>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  </w:t>
            </w:r>
            <w:r>
              <w:rPr>
                <w:rFonts w:ascii="Times New Roman" w:hAnsi="Times New Roman" w:cs="Times New Roman"/>
                <w:color w:val="000000"/>
                <w:lang w:eastAsia="uk-UA"/>
              </w:rPr>
              <w:t xml:space="preserve">р.місце</w:t>
            </w:r>
            <w:r/>
          </w:p>
        </w:tc>
        <w:tc>
          <w:tcPr>
            <w:shd w:val="clear" w:color="auto" w:fill="auto"/>
            <w:tcBorders>
              <w:top w:val="none" w:color="000000" w:sz="4" w:space="0"/>
              <w:left w:val="single" w:color="auto" w:sz="4" w:space="0"/>
              <w:bottom w:val="none" w:color="000000" w:sz="4" w:space="0"/>
              <w:right w:val="single" w:color="000000" w:sz="4" w:space="0"/>
            </w:tcBorders>
            <w:tcW w:w="1560" w:type="dxa"/>
            <w:textDirection w:val="lrTb"/>
            <w:noWrap w:val="false"/>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1</w:t>
            </w:r>
            <w:r/>
          </w:p>
        </w:tc>
      </w:tr>
      <w:tr>
        <w:trPr>
          <w:trHeight w:val="563"/>
        </w:trPr>
        <w:tc>
          <w:tcPr>
            <w:shd w:val="clear" w:color="auto" w:fill="auto"/>
            <w:tcBorders>
              <w:top w:val="none" w:color="000000" w:sz="4" w:space="0"/>
              <w:left w:val="single" w:color="auto" w:sz="4" w:space="0"/>
              <w:bottom w:val="none" w:color="000000" w:sz="4" w:space="0"/>
              <w:right w:val="none" w:color="000000" w:sz="4" w:space="0"/>
            </w:tcBorders>
            <w:tcW w:w="6374" w:type="dxa"/>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Монтаж кінцевого пристрою (оптичного пристрою)</w:t>
            </w:r>
            <w:r>
              <w:rPr>
                <w:rFonts w:ascii="Times New Roman" w:hAnsi="Times New Roman" w:cs="Times New Roman"/>
                <w:color w:val="000000"/>
                <w:lang w:eastAsia="uk-UA"/>
              </w:rPr>
              <w:br/>
              <w:t xml:space="preserve">/</w:t>
            </w:r>
            <w:r>
              <w:rPr>
                <w:rFonts w:ascii="Times New Roman" w:hAnsi="Times New Roman" w:cs="Times New Roman"/>
                <w:color w:val="000000"/>
                <w:lang w:eastAsia="uk-UA"/>
              </w:rPr>
              <w:t xml:space="preserve">Трансівер</w:t>
            </w:r>
            <w:r>
              <w:rPr>
                <w:rFonts w:ascii="Times New Roman" w:hAnsi="Times New Roman" w:cs="Times New Roman"/>
                <w:color w:val="000000"/>
                <w:lang w:eastAsia="uk-UA"/>
              </w:rPr>
              <w:t xml:space="preserve"> оптичний /</w:t>
            </w:r>
            <w:r/>
          </w:p>
        </w:tc>
        <w:tc>
          <w:tcPr>
            <w:shd w:val="clear" w:color="auto" w:fill="auto"/>
            <w:tcBorders>
              <w:top w:val="none" w:color="000000" w:sz="4" w:space="0"/>
              <w:left w:val="single" w:color="auto" w:sz="4" w:space="0"/>
              <w:bottom w:val="none" w:color="000000" w:sz="4" w:space="0"/>
              <w:right w:val="none" w:color="000000" w:sz="4" w:space="0"/>
            </w:tcBorders>
            <w:tcW w:w="1560" w:type="dxa"/>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  пристрій</w:t>
            </w:r>
            <w:r/>
          </w:p>
        </w:tc>
        <w:tc>
          <w:tcPr>
            <w:shd w:val="clear" w:color="auto" w:fill="auto"/>
            <w:tcBorders>
              <w:top w:val="none" w:color="000000" w:sz="4" w:space="0"/>
              <w:left w:val="single" w:color="auto" w:sz="4" w:space="0"/>
              <w:bottom w:val="none" w:color="000000" w:sz="4" w:space="0"/>
              <w:right w:val="single" w:color="000000" w:sz="4" w:space="0"/>
            </w:tcBorders>
            <w:tcW w:w="1560" w:type="dxa"/>
            <w:textDirection w:val="lrTb"/>
            <w:noWrap w:val="false"/>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2</w:t>
            </w:r>
            <w:r/>
          </w:p>
        </w:tc>
      </w:tr>
      <w:tr>
        <w:trPr>
          <w:trHeight w:val="563"/>
        </w:trPr>
        <w:tc>
          <w:tcPr>
            <w:shd w:val="clear" w:color="auto" w:fill="auto"/>
            <w:tcBorders>
              <w:top w:val="none" w:color="000000" w:sz="4" w:space="0"/>
              <w:left w:val="single" w:color="auto" w:sz="4" w:space="0"/>
              <w:bottom w:val="none" w:color="000000" w:sz="4" w:space="0"/>
              <w:right w:val="none" w:color="000000" w:sz="4" w:space="0"/>
            </w:tcBorders>
            <w:tcW w:w="6374" w:type="dxa"/>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Трансівер</w:t>
            </w:r>
            <w:r>
              <w:rPr>
                <w:rFonts w:ascii="Times New Roman" w:hAnsi="Times New Roman" w:cs="Times New Roman"/>
                <w:color w:val="000000"/>
                <w:lang w:eastAsia="uk-UA"/>
              </w:rPr>
              <w:t xml:space="preserve"> оптичний TAA, 1000LX/LC SFP (10km </w:t>
            </w:r>
            <w:r>
              <w:rPr>
                <w:rFonts w:ascii="Times New Roman" w:hAnsi="Times New Roman" w:cs="Times New Roman"/>
                <w:color w:val="000000"/>
                <w:lang w:eastAsia="uk-UA"/>
              </w:rPr>
              <w:t xml:space="preserve">over</w:t>
            </w:r>
            <w:r>
              <w:rPr>
                <w:rFonts w:ascii="Times New Roman" w:hAnsi="Times New Roman" w:cs="Times New Roman"/>
                <w:color w:val="000000"/>
                <w:lang w:eastAsia="uk-UA"/>
              </w:rPr>
              <w:br/>
              <w:t xml:space="preserve">SMF, 1310nm), AT-SPLX10/E,  </w:t>
            </w:r>
            <w:r>
              <w:rPr>
                <w:rFonts w:ascii="Times New Roman" w:hAnsi="Times New Roman" w:cs="Times New Roman"/>
                <w:color w:val="000000"/>
                <w:lang w:eastAsia="uk-UA"/>
              </w:rPr>
              <w:t xml:space="preserve">Allied</w:t>
            </w:r>
            <w:r>
              <w:rPr>
                <w:rFonts w:ascii="Times New Roman" w:hAnsi="Times New Roman" w:cs="Times New Roman"/>
                <w:color w:val="000000"/>
                <w:lang w:eastAsia="uk-UA"/>
              </w:rPr>
              <w:t xml:space="preserve"> </w:t>
            </w:r>
            <w:r>
              <w:rPr>
                <w:rFonts w:ascii="Times New Roman" w:hAnsi="Times New Roman" w:cs="Times New Roman"/>
                <w:color w:val="000000"/>
                <w:lang w:eastAsia="uk-UA"/>
              </w:rPr>
              <w:t xml:space="preserve">Telesis</w:t>
            </w:r>
            <w:r/>
          </w:p>
        </w:tc>
        <w:tc>
          <w:tcPr>
            <w:shd w:val="clear" w:color="auto" w:fill="auto"/>
            <w:tcBorders>
              <w:top w:val="none" w:color="000000" w:sz="4" w:space="0"/>
              <w:left w:val="single" w:color="auto" w:sz="4" w:space="0"/>
              <w:bottom w:val="none" w:color="000000" w:sz="4" w:space="0"/>
              <w:right w:val="none" w:color="000000" w:sz="4" w:space="0"/>
            </w:tcBorders>
            <w:tcW w:w="1560" w:type="dxa"/>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  </w:t>
            </w:r>
            <w:r>
              <w:rPr>
                <w:rFonts w:ascii="Times New Roman" w:hAnsi="Times New Roman" w:cs="Times New Roman"/>
                <w:color w:val="000000"/>
                <w:lang w:eastAsia="uk-UA"/>
              </w:rPr>
              <w:t xml:space="preserve">шт</w:t>
            </w:r>
            <w:r/>
          </w:p>
        </w:tc>
        <w:tc>
          <w:tcPr>
            <w:shd w:val="clear" w:color="auto" w:fill="auto"/>
            <w:tcBorders>
              <w:top w:val="none" w:color="000000" w:sz="4" w:space="0"/>
              <w:left w:val="single" w:color="auto" w:sz="4" w:space="0"/>
              <w:bottom w:val="none" w:color="000000" w:sz="4" w:space="0"/>
              <w:right w:val="single" w:color="000000" w:sz="4" w:space="0"/>
            </w:tcBorders>
            <w:tcW w:w="1560" w:type="dxa"/>
            <w:textDirection w:val="lrTb"/>
            <w:noWrap w:val="false"/>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2</w:t>
            </w:r>
            <w:r/>
          </w:p>
        </w:tc>
      </w:tr>
      <w:tr>
        <w:trPr>
          <w:trHeight w:val="825"/>
        </w:trPr>
        <w:tc>
          <w:tcPr>
            <w:shd w:val="clear" w:color="auto" w:fill="auto"/>
            <w:tcBorders>
              <w:top w:val="none" w:color="000000" w:sz="4" w:space="0"/>
              <w:left w:val="single" w:color="auto" w:sz="4" w:space="0"/>
              <w:bottom w:val="none" w:color="000000" w:sz="4" w:space="0"/>
              <w:right w:val="none" w:color="000000" w:sz="4" w:space="0"/>
            </w:tcBorders>
            <w:tcW w:w="6374" w:type="dxa"/>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Шафа або панель </w:t>
            </w:r>
            <w:r>
              <w:rPr>
                <w:rFonts w:ascii="Times New Roman" w:hAnsi="Times New Roman" w:cs="Times New Roman"/>
                <w:color w:val="000000"/>
                <w:lang w:eastAsia="uk-UA"/>
              </w:rPr>
              <w:t xml:space="preserve">комутацiї</w:t>
            </w:r>
            <w:r>
              <w:rPr>
                <w:rFonts w:ascii="Times New Roman" w:hAnsi="Times New Roman" w:cs="Times New Roman"/>
                <w:color w:val="000000"/>
                <w:lang w:eastAsia="uk-UA"/>
              </w:rPr>
              <w:t xml:space="preserve"> зв'язку та </w:t>
            </w:r>
            <w:r>
              <w:rPr>
                <w:rFonts w:ascii="Times New Roman" w:hAnsi="Times New Roman" w:cs="Times New Roman"/>
                <w:color w:val="000000"/>
                <w:lang w:eastAsia="uk-UA"/>
              </w:rPr>
              <w:t xml:space="preserve">сигналiзацiї</w:t>
            </w:r>
            <w:r>
              <w:rPr>
                <w:rFonts w:ascii="Times New Roman" w:hAnsi="Times New Roman" w:cs="Times New Roman"/>
                <w:color w:val="000000"/>
                <w:lang w:eastAsia="uk-UA"/>
              </w:rPr>
              <w:t xml:space="preserve"> на</w:t>
            </w:r>
            <w:r>
              <w:rPr>
                <w:rFonts w:ascii="Times New Roman" w:hAnsi="Times New Roman" w:cs="Times New Roman"/>
                <w:color w:val="000000"/>
                <w:lang w:eastAsia="uk-UA"/>
              </w:rPr>
              <w:br/>
            </w:r>
            <w:r>
              <w:rPr>
                <w:rFonts w:ascii="Times New Roman" w:hAnsi="Times New Roman" w:cs="Times New Roman"/>
                <w:color w:val="000000"/>
                <w:lang w:eastAsia="uk-UA"/>
              </w:rPr>
              <w:t xml:space="preserve">стiнi</w:t>
            </w:r>
            <w:r>
              <w:rPr>
                <w:rFonts w:ascii="Times New Roman" w:hAnsi="Times New Roman" w:cs="Times New Roman"/>
                <w:color w:val="000000"/>
                <w:lang w:eastAsia="uk-UA"/>
              </w:rPr>
              <w:t xml:space="preserve"> або в </w:t>
            </w:r>
            <w:r>
              <w:rPr>
                <w:rFonts w:ascii="Times New Roman" w:hAnsi="Times New Roman" w:cs="Times New Roman"/>
                <w:color w:val="000000"/>
                <w:lang w:eastAsia="uk-UA"/>
              </w:rPr>
              <w:t xml:space="preserve">нiшi</w:t>
            </w:r>
            <w:r>
              <w:rPr>
                <w:rFonts w:ascii="Times New Roman" w:hAnsi="Times New Roman" w:cs="Times New Roman"/>
                <w:color w:val="000000"/>
                <w:lang w:eastAsia="uk-UA"/>
              </w:rPr>
              <w:t xml:space="preserve">, </w:t>
            </w:r>
            <w:r>
              <w:rPr>
                <w:rFonts w:ascii="Times New Roman" w:hAnsi="Times New Roman" w:cs="Times New Roman"/>
                <w:color w:val="000000"/>
                <w:lang w:eastAsia="uk-UA"/>
              </w:rPr>
              <w:t xml:space="preserve">кiлькiсть</w:t>
            </w:r>
            <w:r>
              <w:rPr>
                <w:rFonts w:ascii="Times New Roman" w:hAnsi="Times New Roman" w:cs="Times New Roman"/>
                <w:color w:val="000000"/>
                <w:lang w:eastAsia="uk-UA"/>
              </w:rPr>
              <w:t xml:space="preserve"> пар до 100 ( </w:t>
            </w:r>
            <w:r>
              <w:rPr>
                <w:rFonts w:ascii="Times New Roman" w:hAnsi="Times New Roman" w:cs="Times New Roman"/>
                <w:color w:val="000000"/>
                <w:lang w:eastAsia="uk-UA"/>
              </w:rPr>
              <w:t xml:space="preserve">патч</w:t>
            </w:r>
            <w:r>
              <w:rPr>
                <w:rFonts w:ascii="Times New Roman" w:hAnsi="Times New Roman" w:cs="Times New Roman"/>
                <w:color w:val="000000"/>
                <w:lang w:eastAsia="uk-UA"/>
              </w:rPr>
              <w:t xml:space="preserve">-панель 24</w:t>
            </w:r>
            <w:r>
              <w:rPr>
                <w:rFonts w:ascii="Times New Roman" w:hAnsi="Times New Roman" w:cs="Times New Roman"/>
                <w:color w:val="000000"/>
                <w:lang w:eastAsia="uk-UA"/>
              </w:rPr>
              <w:br/>
              <w:t xml:space="preserve">порти - 24 х 4 пари = 96 пар)</w:t>
            </w:r>
            <w:r/>
          </w:p>
        </w:tc>
        <w:tc>
          <w:tcPr>
            <w:shd w:val="clear" w:color="auto" w:fill="auto"/>
            <w:tcBorders>
              <w:top w:val="none" w:color="000000" w:sz="4" w:space="0"/>
              <w:left w:val="single" w:color="auto" w:sz="4" w:space="0"/>
              <w:bottom w:val="none" w:color="000000" w:sz="4" w:space="0"/>
              <w:right w:val="none" w:color="000000" w:sz="4" w:space="0"/>
            </w:tcBorders>
            <w:tcW w:w="1560" w:type="dxa"/>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  </w:t>
            </w:r>
            <w:r>
              <w:rPr>
                <w:rFonts w:ascii="Times New Roman" w:hAnsi="Times New Roman" w:cs="Times New Roman"/>
                <w:color w:val="000000"/>
                <w:lang w:eastAsia="uk-UA"/>
              </w:rPr>
              <w:t xml:space="preserve">шт</w:t>
            </w:r>
            <w:r/>
          </w:p>
        </w:tc>
        <w:tc>
          <w:tcPr>
            <w:shd w:val="clear" w:color="auto" w:fill="auto"/>
            <w:tcBorders>
              <w:top w:val="none" w:color="000000" w:sz="4" w:space="0"/>
              <w:left w:val="single" w:color="auto" w:sz="4" w:space="0"/>
              <w:bottom w:val="none" w:color="000000" w:sz="4" w:space="0"/>
              <w:right w:val="single" w:color="000000" w:sz="4" w:space="0"/>
            </w:tcBorders>
            <w:tcW w:w="1560" w:type="dxa"/>
            <w:textDirection w:val="lrTb"/>
            <w:noWrap w:val="false"/>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1</w:t>
            </w:r>
            <w:r/>
          </w:p>
        </w:tc>
      </w:tr>
      <w:tr>
        <w:trPr>
          <w:trHeight w:val="563"/>
        </w:trPr>
        <w:tc>
          <w:tcPr>
            <w:shd w:val="clear" w:color="auto" w:fill="auto"/>
            <w:tcBorders>
              <w:top w:val="none" w:color="000000" w:sz="4" w:space="0"/>
              <w:left w:val="single" w:color="auto" w:sz="4" w:space="0"/>
              <w:bottom w:val="none" w:color="000000" w:sz="4" w:space="0"/>
              <w:right w:val="none" w:color="000000" w:sz="4" w:space="0"/>
            </w:tcBorders>
            <w:tcW w:w="6374" w:type="dxa"/>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Патч</w:t>
            </w:r>
            <w:r>
              <w:rPr>
                <w:rFonts w:ascii="Times New Roman" w:hAnsi="Times New Roman" w:cs="Times New Roman"/>
                <w:color w:val="000000"/>
                <w:lang w:eastAsia="uk-UA"/>
              </w:rPr>
              <w:t xml:space="preserve">-панель укомплектована - 19'' - 1U – кат. 6 - FTP -</w:t>
            </w:r>
            <w:r>
              <w:rPr>
                <w:rFonts w:ascii="Times New Roman" w:hAnsi="Times New Roman" w:cs="Times New Roman"/>
                <w:color w:val="000000"/>
                <w:lang w:eastAsia="uk-UA"/>
              </w:rPr>
              <w:br/>
              <w:t xml:space="preserve">24 x RJ 45, </w:t>
            </w:r>
            <w:r>
              <w:rPr>
                <w:rFonts w:ascii="Times New Roman" w:hAnsi="Times New Roman" w:cs="Times New Roman"/>
                <w:color w:val="000000"/>
                <w:lang w:eastAsia="uk-UA"/>
              </w:rPr>
              <w:t xml:space="preserve">Legrand</w:t>
            </w:r>
            <w:r/>
          </w:p>
        </w:tc>
        <w:tc>
          <w:tcPr>
            <w:shd w:val="clear" w:color="auto" w:fill="auto"/>
            <w:tcBorders>
              <w:top w:val="none" w:color="000000" w:sz="4" w:space="0"/>
              <w:left w:val="single" w:color="auto" w:sz="4" w:space="0"/>
              <w:bottom w:val="none" w:color="000000" w:sz="4" w:space="0"/>
              <w:right w:val="none" w:color="000000" w:sz="4" w:space="0"/>
            </w:tcBorders>
            <w:tcW w:w="1560" w:type="dxa"/>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  </w:t>
            </w:r>
            <w:r>
              <w:rPr>
                <w:rFonts w:ascii="Times New Roman" w:hAnsi="Times New Roman" w:cs="Times New Roman"/>
                <w:color w:val="000000"/>
                <w:lang w:eastAsia="uk-UA"/>
              </w:rPr>
              <w:t xml:space="preserve">шт</w:t>
            </w:r>
            <w:r/>
          </w:p>
        </w:tc>
        <w:tc>
          <w:tcPr>
            <w:shd w:val="clear" w:color="auto" w:fill="auto"/>
            <w:tcBorders>
              <w:top w:val="none" w:color="000000" w:sz="4" w:space="0"/>
              <w:left w:val="single" w:color="auto" w:sz="4" w:space="0"/>
              <w:bottom w:val="none" w:color="000000" w:sz="4" w:space="0"/>
              <w:right w:val="single" w:color="000000" w:sz="4" w:space="0"/>
            </w:tcBorders>
            <w:tcW w:w="1560" w:type="dxa"/>
            <w:textDirection w:val="lrTb"/>
            <w:noWrap w:val="false"/>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1</w:t>
            </w:r>
            <w:r/>
          </w:p>
        </w:tc>
      </w:tr>
      <w:tr>
        <w:trPr>
          <w:trHeight w:val="563"/>
        </w:trPr>
        <w:tc>
          <w:tcPr>
            <w:shd w:val="clear" w:color="auto" w:fill="auto"/>
            <w:tcBorders>
              <w:top w:val="none" w:color="000000" w:sz="4" w:space="0"/>
              <w:left w:val="single" w:color="auto" w:sz="4" w:space="0"/>
              <w:bottom w:val="none" w:color="000000" w:sz="4" w:space="0"/>
              <w:right w:val="none" w:color="000000" w:sz="4" w:space="0"/>
            </w:tcBorders>
            <w:tcW w:w="6374" w:type="dxa"/>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Прилади, що установлюються на конструкціях, маса до 5</w:t>
            </w:r>
            <w:r>
              <w:rPr>
                <w:rFonts w:ascii="Times New Roman" w:hAnsi="Times New Roman" w:cs="Times New Roman"/>
                <w:color w:val="000000"/>
                <w:lang w:eastAsia="uk-UA"/>
              </w:rPr>
              <w:br/>
              <w:t xml:space="preserve">кг</w:t>
            </w:r>
            <w:r/>
          </w:p>
        </w:tc>
        <w:tc>
          <w:tcPr>
            <w:shd w:val="clear" w:color="auto" w:fill="auto"/>
            <w:tcBorders>
              <w:top w:val="none" w:color="000000" w:sz="4" w:space="0"/>
              <w:left w:val="single" w:color="auto" w:sz="4" w:space="0"/>
              <w:bottom w:val="none" w:color="000000" w:sz="4" w:space="0"/>
              <w:right w:val="none" w:color="000000" w:sz="4" w:space="0"/>
            </w:tcBorders>
            <w:tcW w:w="1560" w:type="dxa"/>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  </w:t>
            </w:r>
            <w:r>
              <w:rPr>
                <w:rFonts w:ascii="Times New Roman" w:hAnsi="Times New Roman" w:cs="Times New Roman"/>
                <w:color w:val="000000"/>
                <w:lang w:eastAsia="uk-UA"/>
              </w:rPr>
              <w:t xml:space="preserve">шт</w:t>
            </w:r>
            <w:r/>
          </w:p>
        </w:tc>
        <w:tc>
          <w:tcPr>
            <w:shd w:val="clear" w:color="auto" w:fill="auto"/>
            <w:tcBorders>
              <w:top w:val="none" w:color="000000" w:sz="4" w:space="0"/>
              <w:left w:val="single" w:color="auto" w:sz="4" w:space="0"/>
              <w:bottom w:val="none" w:color="000000" w:sz="4" w:space="0"/>
              <w:right w:val="single" w:color="000000" w:sz="4" w:space="0"/>
            </w:tcBorders>
            <w:tcW w:w="1560" w:type="dxa"/>
            <w:textDirection w:val="lrTb"/>
            <w:noWrap w:val="false"/>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1</w:t>
            </w:r>
            <w:r/>
          </w:p>
        </w:tc>
      </w:tr>
      <w:tr>
        <w:trPr>
          <w:trHeight w:val="563"/>
        </w:trPr>
        <w:tc>
          <w:tcPr>
            <w:shd w:val="clear" w:color="auto" w:fill="auto"/>
            <w:tcBorders>
              <w:top w:val="none" w:color="000000" w:sz="4" w:space="0"/>
              <w:left w:val="single" w:color="auto" w:sz="4" w:space="0"/>
              <w:bottom w:val="none" w:color="000000" w:sz="4" w:space="0"/>
              <w:right w:val="none" w:color="000000" w:sz="4" w:space="0"/>
            </w:tcBorders>
            <w:tcW w:w="6374" w:type="dxa"/>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Кабельний організатор з пластиковими кільцями 1U,</w:t>
            </w:r>
            <w:r>
              <w:rPr>
                <w:rFonts w:ascii="Times New Roman" w:hAnsi="Times New Roman" w:cs="Times New Roman"/>
                <w:color w:val="000000"/>
                <w:lang w:eastAsia="uk-UA"/>
              </w:rPr>
              <w:br/>
            </w:r>
            <w:r>
              <w:rPr>
                <w:rFonts w:ascii="Times New Roman" w:hAnsi="Times New Roman" w:cs="Times New Roman"/>
                <w:color w:val="000000"/>
                <w:lang w:eastAsia="uk-UA"/>
              </w:rPr>
              <w:t xml:space="preserve">Legrand</w:t>
            </w:r>
            <w:r/>
          </w:p>
        </w:tc>
        <w:tc>
          <w:tcPr>
            <w:shd w:val="clear" w:color="auto" w:fill="auto"/>
            <w:tcBorders>
              <w:top w:val="none" w:color="000000" w:sz="4" w:space="0"/>
              <w:left w:val="single" w:color="auto" w:sz="4" w:space="0"/>
              <w:bottom w:val="none" w:color="000000" w:sz="4" w:space="0"/>
              <w:right w:val="none" w:color="000000" w:sz="4" w:space="0"/>
            </w:tcBorders>
            <w:tcW w:w="1560" w:type="dxa"/>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  </w:t>
            </w:r>
            <w:r>
              <w:rPr>
                <w:rFonts w:ascii="Times New Roman" w:hAnsi="Times New Roman" w:cs="Times New Roman"/>
                <w:color w:val="000000"/>
                <w:lang w:eastAsia="uk-UA"/>
              </w:rPr>
              <w:t xml:space="preserve">шт</w:t>
            </w:r>
            <w:r/>
          </w:p>
        </w:tc>
        <w:tc>
          <w:tcPr>
            <w:shd w:val="clear" w:color="auto" w:fill="auto"/>
            <w:tcBorders>
              <w:top w:val="none" w:color="000000" w:sz="4" w:space="0"/>
              <w:left w:val="single" w:color="auto" w:sz="4" w:space="0"/>
              <w:bottom w:val="none" w:color="000000" w:sz="4" w:space="0"/>
              <w:right w:val="single" w:color="000000" w:sz="4" w:space="0"/>
            </w:tcBorders>
            <w:tcW w:w="1560" w:type="dxa"/>
            <w:textDirection w:val="lrTb"/>
            <w:noWrap w:val="false"/>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1</w:t>
            </w:r>
            <w:r/>
          </w:p>
        </w:tc>
      </w:tr>
      <w:tr>
        <w:trPr>
          <w:trHeight w:val="563"/>
        </w:trPr>
        <w:tc>
          <w:tcPr>
            <w:shd w:val="clear" w:color="auto" w:fill="auto"/>
            <w:tcBorders>
              <w:top w:val="none" w:color="000000" w:sz="4" w:space="0"/>
              <w:left w:val="single" w:color="auto" w:sz="4" w:space="0"/>
              <w:bottom w:val="none" w:color="000000" w:sz="4" w:space="0"/>
              <w:right w:val="none" w:color="000000" w:sz="4" w:space="0"/>
            </w:tcBorders>
            <w:tcW w:w="6374" w:type="dxa"/>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Розетка штепсельна незаглибленого типу при відкритій</w:t>
            </w:r>
            <w:r>
              <w:rPr>
                <w:rFonts w:ascii="Times New Roman" w:hAnsi="Times New Roman" w:cs="Times New Roman"/>
                <w:color w:val="000000"/>
                <w:lang w:eastAsia="uk-UA"/>
              </w:rPr>
              <w:br/>
              <w:t xml:space="preserve">проводці</w:t>
            </w:r>
            <w:r/>
          </w:p>
        </w:tc>
        <w:tc>
          <w:tcPr>
            <w:shd w:val="clear" w:color="auto" w:fill="auto"/>
            <w:tcBorders>
              <w:top w:val="none" w:color="000000" w:sz="4" w:space="0"/>
              <w:left w:val="single" w:color="auto" w:sz="4" w:space="0"/>
              <w:bottom w:val="none" w:color="000000" w:sz="4" w:space="0"/>
              <w:right w:val="none" w:color="000000" w:sz="4" w:space="0"/>
            </w:tcBorders>
            <w:tcW w:w="1560" w:type="dxa"/>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  </w:t>
            </w:r>
            <w:r>
              <w:rPr>
                <w:rFonts w:ascii="Times New Roman" w:hAnsi="Times New Roman" w:cs="Times New Roman"/>
                <w:color w:val="000000"/>
                <w:lang w:eastAsia="uk-UA"/>
              </w:rPr>
              <w:t xml:space="preserve">шт</w:t>
            </w:r>
            <w:r/>
          </w:p>
        </w:tc>
        <w:tc>
          <w:tcPr>
            <w:shd w:val="clear" w:color="auto" w:fill="auto"/>
            <w:tcBorders>
              <w:top w:val="none" w:color="000000" w:sz="4" w:space="0"/>
              <w:left w:val="single" w:color="auto" w:sz="4" w:space="0"/>
              <w:bottom w:val="none" w:color="000000" w:sz="4" w:space="0"/>
              <w:right w:val="single" w:color="000000" w:sz="4" w:space="0"/>
            </w:tcBorders>
            <w:tcW w:w="1560" w:type="dxa"/>
            <w:textDirection w:val="lrTb"/>
            <w:noWrap w:val="false"/>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9</w:t>
            </w:r>
            <w:r/>
          </w:p>
        </w:tc>
      </w:tr>
      <w:tr>
        <w:trPr>
          <w:trHeight w:val="563"/>
        </w:trPr>
        <w:tc>
          <w:tcPr>
            <w:shd w:val="clear" w:color="auto" w:fill="auto"/>
            <w:tcBorders>
              <w:top w:val="none" w:color="000000" w:sz="4" w:space="0"/>
              <w:left w:val="single" w:color="auto" w:sz="4" w:space="0"/>
              <w:bottom w:val="none" w:color="000000" w:sz="4" w:space="0"/>
              <w:right w:val="none" w:color="000000" w:sz="4" w:space="0"/>
            </w:tcBorders>
            <w:tcW w:w="6374" w:type="dxa"/>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Розетка одинарна RJ45 кат. 6 FTP 2 мод біла, </w:t>
            </w:r>
            <w:r>
              <w:rPr>
                <w:rFonts w:ascii="Times New Roman" w:hAnsi="Times New Roman" w:cs="Times New Roman"/>
                <w:color w:val="000000"/>
                <w:lang w:eastAsia="uk-UA"/>
              </w:rPr>
              <w:t xml:space="preserve">Mosaic</w:t>
            </w:r>
            <w:r>
              <w:rPr>
                <w:rFonts w:ascii="Times New Roman" w:hAnsi="Times New Roman" w:cs="Times New Roman"/>
                <w:color w:val="000000"/>
                <w:lang w:eastAsia="uk-UA"/>
              </w:rPr>
              <w:t xml:space="preserve">,</w:t>
            </w:r>
            <w:r>
              <w:rPr>
                <w:rFonts w:ascii="Times New Roman" w:hAnsi="Times New Roman" w:cs="Times New Roman"/>
                <w:color w:val="000000"/>
                <w:lang w:eastAsia="uk-UA"/>
              </w:rPr>
              <w:br/>
            </w:r>
            <w:r>
              <w:rPr>
                <w:rFonts w:ascii="Times New Roman" w:hAnsi="Times New Roman" w:cs="Times New Roman"/>
                <w:color w:val="000000"/>
                <w:lang w:eastAsia="uk-UA"/>
              </w:rPr>
              <w:t xml:space="preserve">Legrand</w:t>
            </w:r>
            <w:r/>
          </w:p>
        </w:tc>
        <w:tc>
          <w:tcPr>
            <w:shd w:val="clear" w:color="auto" w:fill="auto"/>
            <w:tcBorders>
              <w:top w:val="none" w:color="000000" w:sz="4" w:space="0"/>
              <w:left w:val="single" w:color="auto" w:sz="4" w:space="0"/>
              <w:bottom w:val="none" w:color="000000" w:sz="4" w:space="0"/>
              <w:right w:val="none" w:color="000000" w:sz="4" w:space="0"/>
            </w:tcBorders>
            <w:tcW w:w="1560" w:type="dxa"/>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  </w:t>
            </w:r>
            <w:r>
              <w:rPr>
                <w:rFonts w:ascii="Times New Roman" w:hAnsi="Times New Roman" w:cs="Times New Roman"/>
                <w:color w:val="000000"/>
                <w:lang w:eastAsia="uk-UA"/>
              </w:rPr>
              <w:t xml:space="preserve">шт</w:t>
            </w:r>
            <w:r/>
          </w:p>
        </w:tc>
        <w:tc>
          <w:tcPr>
            <w:shd w:val="clear" w:color="auto" w:fill="auto"/>
            <w:tcBorders>
              <w:top w:val="none" w:color="000000" w:sz="4" w:space="0"/>
              <w:left w:val="single" w:color="auto" w:sz="4" w:space="0"/>
              <w:bottom w:val="none" w:color="000000" w:sz="4" w:space="0"/>
              <w:right w:val="single" w:color="000000" w:sz="4" w:space="0"/>
            </w:tcBorders>
            <w:tcW w:w="1560" w:type="dxa"/>
            <w:textDirection w:val="lrTb"/>
            <w:noWrap w:val="false"/>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9</w:t>
            </w:r>
            <w:r/>
          </w:p>
        </w:tc>
      </w:tr>
      <w:tr>
        <w:trPr>
          <w:trHeight w:val="297"/>
        </w:trPr>
        <w:tc>
          <w:tcPr>
            <w:shd w:val="clear" w:color="auto" w:fill="auto"/>
            <w:tcBorders>
              <w:top w:val="none" w:color="000000" w:sz="4" w:space="0"/>
              <w:left w:val="single" w:color="auto" w:sz="4" w:space="0"/>
              <w:bottom w:val="none" w:color="000000" w:sz="4" w:space="0"/>
              <w:right w:val="none" w:color="000000" w:sz="4" w:space="0"/>
            </w:tcBorders>
            <w:tcW w:w="6374" w:type="dxa"/>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Рамка 1 пост, біла, </w:t>
            </w:r>
            <w:r>
              <w:rPr>
                <w:rFonts w:ascii="Times New Roman" w:hAnsi="Times New Roman" w:cs="Times New Roman"/>
                <w:color w:val="000000"/>
                <w:lang w:eastAsia="uk-UA"/>
              </w:rPr>
              <w:t xml:space="preserve">Legrand</w:t>
            </w:r>
            <w:r>
              <w:rPr>
                <w:rFonts w:ascii="Times New Roman" w:hAnsi="Times New Roman" w:cs="Times New Roman"/>
                <w:color w:val="000000"/>
                <w:lang w:eastAsia="uk-UA"/>
              </w:rPr>
              <w:t xml:space="preserve"> </w:t>
            </w:r>
            <w:r/>
          </w:p>
        </w:tc>
        <w:tc>
          <w:tcPr>
            <w:shd w:val="clear" w:color="auto" w:fill="auto"/>
            <w:tcBorders>
              <w:top w:val="none" w:color="000000" w:sz="4" w:space="0"/>
              <w:left w:val="single" w:color="auto" w:sz="4" w:space="0"/>
              <w:bottom w:val="none" w:color="000000" w:sz="4" w:space="0"/>
              <w:right w:val="none" w:color="000000" w:sz="4" w:space="0"/>
            </w:tcBorders>
            <w:tcW w:w="1560" w:type="dxa"/>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  </w:t>
            </w:r>
            <w:r>
              <w:rPr>
                <w:rFonts w:ascii="Times New Roman" w:hAnsi="Times New Roman" w:cs="Times New Roman"/>
                <w:color w:val="000000"/>
                <w:lang w:eastAsia="uk-UA"/>
              </w:rPr>
              <w:t xml:space="preserve">шт</w:t>
            </w:r>
            <w:r/>
          </w:p>
        </w:tc>
        <w:tc>
          <w:tcPr>
            <w:shd w:val="clear" w:color="auto" w:fill="auto"/>
            <w:tcBorders>
              <w:top w:val="none" w:color="000000" w:sz="4" w:space="0"/>
              <w:left w:val="single" w:color="auto" w:sz="4" w:space="0"/>
              <w:bottom w:val="none" w:color="000000" w:sz="4" w:space="0"/>
              <w:right w:val="single" w:color="000000" w:sz="4" w:space="0"/>
            </w:tcBorders>
            <w:tcW w:w="1560" w:type="dxa"/>
            <w:textDirection w:val="lrTb"/>
            <w:noWrap w:val="false"/>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9</w:t>
            </w:r>
            <w:r/>
          </w:p>
        </w:tc>
      </w:tr>
      <w:tr>
        <w:trPr>
          <w:trHeight w:val="297"/>
        </w:trPr>
        <w:tc>
          <w:tcPr>
            <w:shd w:val="clear" w:color="auto" w:fill="auto"/>
            <w:tcBorders>
              <w:top w:val="none" w:color="000000" w:sz="4" w:space="0"/>
              <w:left w:val="single" w:color="auto" w:sz="4" w:space="0"/>
              <w:bottom w:val="none" w:color="000000" w:sz="4" w:space="0"/>
              <w:right w:val="none" w:color="000000" w:sz="4" w:space="0"/>
            </w:tcBorders>
            <w:tcW w:w="6374" w:type="dxa"/>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Коробка накладна біла 2 мод, H40 мм, </w:t>
            </w:r>
            <w:r>
              <w:rPr>
                <w:rFonts w:ascii="Times New Roman" w:hAnsi="Times New Roman" w:cs="Times New Roman"/>
                <w:color w:val="000000"/>
                <w:lang w:eastAsia="uk-UA"/>
              </w:rPr>
              <w:t xml:space="preserve">Legrand</w:t>
            </w:r>
            <w:r/>
          </w:p>
        </w:tc>
        <w:tc>
          <w:tcPr>
            <w:shd w:val="clear" w:color="auto" w:fill="auto"/>
            <w:tcBorders>
              <w:top w:val="none" w:color="000000" w:sz="4" w:space="0"/>
              <w:left w:val="single" w:color="auto" w:sz="4" w:space="0"/>
              <w:bottom w:val="none" w:color="000000" w:sz="4" w:space="0"/>
              <w:right w:val="none" w:color="000000" w:sz="4" w:space="0"/>
            </w:tcBorders>
            <w:tcW w:w="1560" w:type="dxa"/>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  </w:t>
            </w:r>
            <w:r>
              <w:rPr>
                <w:rFonts w:ascii="Times New Roman" w:hAnsi="Times New Roman" w:cs="Times New Roman"/>
                <w:color w:val="000000"/>
                <w:lang w:eastAsia="uk-UA"/>
              </w:rPr>
              <w:t xml:space="preserve">шт</w:t>
            </w:r>
            <w:r/>
          </w:p>
        </w:tc>
        <w:tc>
          <w:tcPr>
            <w:shd w:val="clear" w:color="auto" w:fill="auto"/>
            <w:tcBorders>
              <w:top w:val="none" w:color="000000" w:sz="4" w:space="0"/>
              <w:left w:val="single" w:color="auto" w:sz="4" w:space="0"/>
              <w:bottom w:val="none" w:color="000000" w:sz="4" w:space="0"/>
              <w:right w:val="single" w:color="000000" w:sz="4" w:space="0"/>
            </w:tcBorders>
            <w:tcW w:w="1560" w:type="dxa"/>
            <w:textDirection w:val="lrTb"/>
            <w:noWrap w:val="false"/>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9</w:t>
            </w:r>
            <w:r/>
          </w:p>
        </w:tc>
      </w:tr>
      <w:tr>
        <w:trPr>
          <w:trHeight w:val="563"/>
        </w:trPr>
        <w:tc>
          <w:tcPr>
            <w:shd w:val="clear" w:color="auto" w:fill="auto"/>
            <w:tcBorders>
              <w:top w:val="none" w:color="000000" w:sz="4" w:space="0"/>
              <w:left w:val="single" w:color="auto" w:sz="4" w:space="0"/>
              <w:bottom w:val="none" w:color="000000" w:sz="4" w:space="0"/>
              <w:right w:val="none" w:color="000000" w:sz="4" w:space="0"/>
            </w:tcBorders>
            <w:tcW w:w="6374" w:type="dxa"/>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Комплекс вимірювань постійним струмом змонтованих</w:t>
            </w:r>
            <w:r>
              <w:rPr>
                <w:rFonts w:ascii="Times New Roman" w:hAnsi="Times New Roman" w:cs="Times New Roman"/>
                <w:color w:val="000000"/>
                <w:lang w:eastAsia="uk-UA"/>
              </w:rPr>
              <w:br/>
              <w:t xml:space="preserve">парних кабелів до та після вмикання у кінцеві пристрої</w:t>
            </w:r>
            <w:r/>
          </w:p>
        </w:tc>
        <w:tc>
          <w:tcPr>
            <w:shd w:val="clear" w:color="auto" w:fill="auto"/>
            <w:tcBorders>
              <w:top w:val="none" w:color="000000" w:sz="4" w:space="0"/>
              <w:left w:val="single" w:color="auto" w:sz="4" w:space="0"/>
              <w:bottom w:val="none" w:color="000000" w:sz="4" w:space="0"/>
              <w:right w:val="none" w:color="000000" w:sz="4" w:space="0"/>
            </w:tcBorders>
            <w:tcW w:w="1560" w:type="dxa"/>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  пар</w:t>
            </w:r>
            <w:r/>
          </w:p>
        </w:tc>
        <w:tc>
          <w:tcPr>
            <w:shd w:val="clear" w:color="auto" w:fill="auto"/>
            <w:tcBorders>
              <w:top w:val="none" w:color="000000" w:sz="4" w:space="0"/>
              <w:left w:val="single" w:color="auto" w:sz="4" w:space="0"/>
              <w:bottom w:val="none" w:color="000000" w:sz="4" w:space="0"/>
              <w:right w:val="single" w:color="000000" w:sz="4" w:space="0"/>
            </w:tcBorders>
            <w:tcW w:w="1560" w:type="dxa"/>
            <w:textDirection w:val="lrTb"/>
            <w:noWrap w:val="false"/>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36</w:t>
            </w:r>
            <w:r/>
          </w:p>
        </w:tc>
      </w:tr>
      <w:tr>
        <w:trPr>
          <w:trHeight w:val="297"/>
        </w:trPr>
        <w:tc>
          <w:tcPr>
            <w:shd w:val="clear" w:color="auto" w:fill="auto"/>
            <w:tcBorders>
              <w:top w:val="none" w:color="000000" w:sz="4" w:space="0"/>
              <w:left w:val="single" w:color="auto" w:sz="4" w:space="0"/>
              <w:bottom w:val="none" w:color="000000" w:sz="4" w:space="0"/>
              <w:right w:val="single" w:color="000000" w:sz="4" w:space="0"/>
            </w:tcBorders>
            <w:tcW w:w="6374" w:type="dxa"/>
            <w:vAlign w:val="center"/>
            <w:textDirection w:val="lrTb"/>
            <w:noWrap w:val="false"/>
          </w:tcPr>
          <w:p>
            <w:pPr>
              <w:jc w:val="center"/>
              <w:spacing w:after="0" w:line="240" w:lineRule="auto"/>
              <w:rPr>
                <w:rFonts w:ascii="Times New Roman" w:hAnsi="Times New Roman" w:cs="Times New Roman"/>
                <w:color w:val="000000"/>
                <w:u w:val="single"/>
                <w:lang w:eastAsia="uk-UA"/>
              </w:rPr>
            </w:pPr>
            <w:r>
              <w:rPr>
                <w:rFonts w:ascii="Times New Roman" w:hAnsi="Times New Roman" w:cs="Times New Roman"/>
                <w:color w:val="000000"/>
                <w:u w:val="single"/>
                <w:lang w:eastAsia="uk-UA"/>
              </w:rPr>
              <w:t xml:space="preserve">                   Кабелі та дроти</w:t>
            </w:r>
            <w:r/>
          </w:p>
        </w:tc>
        <w:tc>
          <w:tcPr>
            <w:shd w:val="clear" w:color="auto" w:fill="auto"/>
            <w:tcBorders>
              <w:top w:val="none" w:color="000000" w:sz="4" w:space="0"/>
              <w:left w:val="none" w:color="000000" w:sz="4" w:space="0"/>
              <w:bottom w:val="none" w:color="000000" w:sz="4" w:space="0"/>
              <w:right w:val="single" w:color="auto" w:sz="4" w:space="0"/>
            </w:tcBorders>
            <w:tcW w:w="1560" w:type="dxa"/>
            <w:vAlign w:val="center"/>
            <w:textDirection w:val="lrTb"/>
            <w:noWrap w:val="false"/>
          </w:tcPr>
          <w:p>
            <w:pPr>
              <w:jc w:val="center"/>
              <w:spacing w:after="0" w:line="240" w:lineRule="auto"/>
              <w:rPr>
                <w:rFonts w:ascii="Times New Roman" w:hAnsi="Times New Roman" w:cs="Times New Roman"/>
                <w:color w:val="000000"/>
                <w:u w:val="single"/>
                <w:lang w:eastAsia="uk-UA"/>
              </w:rPr>
            </w:pPr>
            <w:r>
              <w:rPr>
                <w:rFonts w:ascii="Times New Roman" w:hAnsi="Times New Roman" w:cs="Times New Roman"/>
                <w:color w:val="000000"/>
                <w:u w:val="single"/>
                <w:lang w:eastAsia="uk-UA"/>
              </w:rPr>
              <w:t xml:space="preserve"> </w:t>
            </w:r>
            <w:r/>
          </w:p>
        </w:tc>
        <w:tc>
          <w:tcPr>
            <w:shd w:val="clear" w:color="auto" w:fill="auto"/>
            <w:tcBorders>
              <w:top w:val="none" w:color="000000" w:sz="4" w:space="0"/>
              <w:left w:val="none" w:color="000000" w:sz="4" w:space="0"/>
              <w:bottom w:val="none" w:color="000000" w:sz="4" w:space="0"/>
              <w:right w:val="single" w:color="auto" w:sz="4" w:space="0"/>
            </w:tcBorders>
            <w:tcW w:w="1560" w:type="dxa"/>
            <w:vAlign w:val="center"/>
            <w:textDirection w:val="lrTb"/>
            <w:noWrap w:val="false"/>
          </w:tcPr>
          <w:p>
            <w:pPr>
              <w:jc w:val="center"/>
              <w:spacing w:after="0" w:line="240" w:lineRule="auto"/>
              <w:rPr>
                <w:rFonts w:ascii="Times New Roman" w:hAnsi="Times New Roman" w:cs="Times New Roman"/>
                <w:color w:val="000000"/>
                <w:u w:val="single"/>
                <w:lang w:eastAsia="uk-UA"/>
              </w:rPr>
            </w:pPr>
            <w:r>
              <w:rPr>
                <w:rFonts w:ascii="Times New Roman" w:hAnsi="Times New Roman" w:cs="Times New Roman"/>
                <w:color w:val="000000"/>
                <w:u w:val="single"/>
                <w:lang w:eastAsia="uk-UA"/>
              </w:rPr>
              <w:t xml:space="preserve"> </w:t>
            </w:r>
            <w:r/>
          </w:p>
        </w:tc>
      </w:tr>
      <w:tr>
        <w:trPr>
          <w:trHeight w:val="297"/>
        </w:trPr>
        <w:tc>
          <w:tcPr>
            <w:shd w:val="clear" w:color="auto" w:fill="auto"/>
            <w:tcBorders>
              <w:top w:val="none" w:color="000000" w:sz="4" w:space="0"/>
              <w:left w:val="single" w:color="auto" w:sz="4" w:space="0"/>
              <w:bottom w:val="none" w:color="000000" w:sz="4" w:space="0"/>
              <w:right w:val="single" w:color="auto" w:sz="4" w:space="0"/>
            </w:tcBorders>
            <w:tcW w:w="6374" w:type="dxa"/>
            <w:vAlign w:val="center"/>
            <w:textDirection w:val="lrTb"/>
            <w:noWrap w:val="false"/>
          </w:tcPr>
          <w:p>
            <w:pPr>
              <w:jc w:val="center"/>
              <w:spacing w:after="0" w:line="240" w:lineRule="auto"/>
              <w:rPr>
                <w:rFonts w:ascii="Times New Roman" w:hAnsi="Times New Roman" w:cs="Times New Roman"/>
                <w:color w:val="000000"/>
                <w:u w:val="single"/>
                <w:lang w:eastAsia="uk-UA"/>
              </w:rPr>
            </w:pPr>
            <w:r>
              <w:rPr>
                <w:rFonts w:ascii="Times New Roman" w:hAnsi="Times New Roman" w:cs="Times New Roman"/>
                <w:color w:val="000000"/>
                <w:u w:val="single"/>
                <w:lang w:eastAsia="uk-UA"/>
              </w:rPr>
              <w:t xml:space="preserve"> </w:t>
            </w:r>
            <w:r/>
          </w:p>
        </w:tc>
        <w:tc>
          <w:tcPr>
            <w:shd w:val="clear" w:color="auto" w:fill="auto"/>
            <w:tcBorders>
              <w:top w:val="none" w:color="000000" w:sz="4" w:space="0"/>
              <w:left w:val="none" w:color="000000" w:sz="4" w:space="0"/>
              <w:bottom w:val="none" w:color="000000" w:sz="4" w:space="0"/>
              <w:right w:val="single" w:color="auto" w:sz="4" w:space="0"/>
            </w:tcBorders>
            <w:tcW w:w="1560" w:type="dxa"/>
            <w:vAlign w:val="center"/>
            <w:textDirection w:val="lrTb"/>
            <w:noWrap w:val="false"/>
          </w:tcPr>
          <w:p>
            <w:pPr>
              <w:jc w:val="center"/>
              <w:spacing w:after="0" w:line="240" w:lineRule="auto"/>
              <w:rPr>
                <w:rFonts w:ascii="Times New Roman" w:hAnsi="Times New Roman" w:cs="Times New Roman"/>
                <w:color w:val="000000"/>
                <w:u w:val="single"/>
                <w:lang w:eastAsia="uk-UA"/>
              </w:rPr>
            </w:pPr>
            <w:r>
              <w:rPr>
                <w:rFonts w:ascii="Times New Roman" w:hAnsi="Times New Roman" w:cs="Times New Roman"/>
                <w:color w:val="000000"/>
                <w:u w:val="single"/>
                <w:lang w:eastAsia="uk-UA"/>
              </w:rPr>
              <w:t xml:space="preserve"> </w:t>
            </w:r>
            <w:r/>
          </w:p>
        </w:tc>
        <w:tc>
          <w:tcPr>
            <w:shd w:val="clear" w:color="auto" w:fill="auto"/>
            <w:tcBorders>
              <w:top w:val="none" w:color="000000" w:sz="4" w:space="0"/>
              <w:left w:val="none" w:color="000000" w:sz="4" w:space="0"/>
              <w:bottom w:val="none" w:color="000000" w:sz="4" w:space="0"/>
              <w:right w:val="single" w:color="auto" w:sz="4" w:space="0"/>
            </w:tcBorders>
            <w:tcW w:w="1560" w:type="dxa"/>
            <w:vAlign w:val="center"/>
            <w:textDirection w:val="lrTb"/>
            <w:noWrap w:val="false"/>
          </w:tcPr>
          <w:p>
            <w:pPr>
              <w:jc w:val="center"/>
              <w:spacing w:after="0" w:line="240" w:lineRule="auto"/>
              <w:rPr>
                <w:rFonts w:ascii="Times New Roman" w:hAnsi="Times New Roman" w:cs="Times New Roman"/>
                <w:color w:val="000000"/>
                <w:u w:val="single"/>
                <w:lang w:eastAsia="uk-UA"/>
              </w:rPr>
            </w:pPr>
            <w:r>
              <w:rPr>
                <w:rFonts w:ascii="Times New Roman" w:hAnsi="Times New Roman" w:cs="Times New Roman"/>
                <w:color w:val="000000"/>
                <w:u w:val="single"/>
                <w:lang w:eastAsia="uk-UA"/>
              </w:rPr>
              <w:t xml:space="preserve"> </w:t>
            </w:r>
            <w:r/>
          </w:p>
        </w:tc>
      </w:tr>
      <w:tr>
        <w:trPr>
          <w:trHeight w:val="825"/>
        </w:trPr>
        <w:tc>
          <w:tcPr>
            <w:shd w:val="clear" w:color="auto" w:fill="auto"/>
            <w:tcBorders>
              <w:top w:val="none" w:color="000000" w:sz="4" w:space="0"/>
              <w:left w:val="single" w:color="auto" w:sz="4" w:space="0"/>
              <w:bottom w:val="none" w:color="000000" w:sz="4" w:space="0"/>
              <w:right w:val="none" w:color="000000" w:sz="4" w:space="0"/>
            </w:tcBorders>
            <w:tcW w:w="6374" w:type="dxa"/>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Провід перший одножильний або багатожильний у</w:t>
            </w:r>
            <w:r>
              <w:rPr>
                <w:rFonts w:ascii="Times New Roman" w:hAnsi="Times New Roman" w:cs="Times New Roman"/>
                <w:color w:val="000000"/>
                <w:lang w:eastAsia="uk-UA"/>
              </w:rPr>
              <w:br/>
              <w:t xml:space="preserve">загальному обплетенні у прокладених трубах або</w:t>
            </w:r>
            <w:r>
              <w:rPr>
                <w:rFonts w:ascii="Times New Roman" w:hAnsi="Times New Roman" w:cs="Times New Roman"/>
                <w:color w:val="000000"/>
                <w:lang w:eastAsia="uk-UA"/>
              </w:rPr>
              <w:br/>
            </w:r>
            <w:r>
              <w:rPr>
                <w:rFonts w:ascii="Times New Roman" w:hAnsi="Times New Roman" w:cs="Times New Roman"/>
                <w:color w:val="000000"/>
                <w:lang w:eastAsia="uk-UA"/>
              </w:rPr>
              <w:t xml:space="preserve">металорукавах</w:t>
            </w:r>
            <w:r>
              <w:rPr>
                <w:rFonts w:ascii="Times New Roman" w:hAnsi="Times New Roman" w:cs="Times New Roman"/>
                <w:color w:val="000000"/>
                <w:lang w:eastAsia="uk-UA"/>
              </w:rPr>
              <w:t xml:space="preserve">, сумарний переріз до 6 мм2</w:t>
            </w:r>
            <w:r/>
          </w:p>
        </w:tc>
        <w:tc>
          <w:tcPr>
            <w:shd w:val="clear" w:color="auto" w:fill="auto"/>
            <w:tcBorders>
              <w:top w:val="none" w:color="000000" w:sz="4" w:space="0"/>
              <w:left w:val="single" w:color="auto" w:sz="4" w:space="0"/>
              <w:bottom w:val="none" w:color="000000" w:sz="4" w:space="0"/>
              <w:right w:val="none" w:color="000000" w:sz="4" w:space="0"/>
            </w:tcBorders>
            <w:tcW w:w="1560" w:type="dxa"/>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  м</w:t>
            </w:r>
            <w:r/>
          </w:p>
        </w:tc>
        <w:tc>
          <w:tcPr>
            <w:shd w:val="clear" w:color="auto" w:fill="auto"/>
            <w:tcBorders>
              <w:top w:val="none" w:color="000000" w:sz="4" w:space="0"/>
              <w:left w:val="single" w:color="auto" w:sz="4" w:space="0"/>
              <w:bottom w:val="none" w:color="000000" w:sz="4" w:space="0"/>
              <w:right w:val="single" w:color="000000" w:sz="4" w:space="0"/>
            </w:tcBorders>
            <w:tcW w:w="1560" w:type="dxa"/>
            <w:textDirection w:val="lrTb"/>
            <w:noWrap w:val="false"/>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45</w:t>
            </w:r>
            <w:r/>
          </w:p>
        </w:tc>
      </w:tr>
      <w:tr>
        <w:trPr>
          <w:trHeight w:val="825"/>
        </w:trPr>
        <w:tc>
          <w:tcPr>
            <w:shd w:val="clear" w:color="auto" w:fill="auto"/>
            <w:tcBorders>
              <w:top w:val="none" w:color="000000" w:sz="4" w:space="0"/>
              <w:left w:val="single" w:color="auto" w:sz="4" w:space="0"/>
              <w:bottom w:val="none" w:color="000000" w:sz="4" w:space="0"/>
              <w:right w:val="none" w:color="000000" w:sz="4" w:space="0"/>
            </w:tcBorders>
            <w:tcW w:w="6374" w:type="dxa"/>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Кабель до 35 кВ, що прокладається по установлених</w:t>
            </w:r>
            <w:r>
              <w:rPr>
                <w:rFonts w:ascii="Times New Roman" w:hAnsi="Times New Roman" w:cs="Times New Roman"/>
                <w:color w:val="000000"/>
                <w:lang w:eastAsia="uk-UA"/>
              </w:rPr>
              <w:br/>
              <w:t xml:space="preserve">конструкціях і лотках з кріпленням на поворотах і в кінці</w:t>
            </w:r>
            <w:r>
              <w:rPr>
                <w:rFonts w:ascii="Times New Roman" w:hAnsi="Times New Roman" w:cs="Times New Roman"/>
                <w:color w:val="000000"/>
                <w:lang w:eastAsia="uk-UA"/>
              </w:rPr>
              <w:br/>
              <w:t xml:space="preserve">траси, маса 1 м до 1 кг</w:t>
            </w:r>
            <w:r/>
          </w:p>
        </w:tc>
        <w:tc>
          <w:tcPr>
            <w:shd w:val="clear" w:color="auto" w:fill="auto"/>
            <w:tcBorders>
              <w:top w:val="none" w:color="000000" w:sz="4" w:space="0"/>
              <w:left w:val="single" w:color="auto" w:sz="4" w:space="0"/>
              <w:bottom w:val="none" w:color="000000" w:sz="4" w:space="0"/>
              <w:right w:val="none" w:color="000000" w:sz="4" w:space="0"/>
            </w:tcBorders>
            <w:tcW w:w="1560" w:type="dxa"/>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  м</w:t>
            </w:r>
            <w:r/>
          </w:p>
        </w:tc>
        <w:tc>
          <w:tcPr>
            <w:shd w:val="clear" w:color="auto" w:fill="auto"/>
            <w:tcBorders>
              <w:top w:val="none" w:color="000000" w:sz="4" w:space="0"/>
              <w:left w:val="single" w:color="auto" w:sz="4" w:space="0"/>
              <w:bottom w:val="none" w:color="000000" w:sz="4" w:space="0"/>
              <w:right w:val="single" w:color="000000" w:sz="4" w:space="0"/>
            </w:tcBorders>
            <w:tcW w:w="1560" w:type="dxa"/>
            <w:textDirection w:val="lrTb"/>
            <w:noWrap w:val="false"/>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535</w:t>
            </w:r>
            <w:r/>
          </w:p>
        </w:tc>
      </w:tr>
      <w:tr>
        <w:trPr>
          <w:trHeight w:val="297"/>
        </w:trPr>
        <w:tc>
          <w:tcPr>
            <w:shd w:val="clear" w:color="auto" w:fill="auto"/>
            <w:tcBorders>
              <w:top w:val="none" w:color="000000" w:sz="4" w:space="0"/>
              <w:left w:val="single" w:color="auto" w:sz="4" w:space="0"/>
              <w:bottom w:val="none" w:color="000000" w:sz="4" w:space="0"/>
              <w:right w:val="none" w:color="000000" w:sz="4" w:space="0"/>
            </w:tcBorders>
            <w:tcW w:w="6374" w:type="dxa"/>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Кабель 4 пари Кат.6 FTP LSZH, </w:t>
            </w:r>
            <w:r>
              <w:rPr>
                <w:rFonts w:ascii="Times New Roman" w:hAnsi="Times New Roman" w:cs="Times New Roman"/>
                <w:color w:val="000000"/>
                <w:lang w:eastAsia="uk-UA"/>
              </w:rPr>
              <w:t xml:space="preserve">Legrand</w:t>
            </w:r>
            <w:r/>
          </w:p>
        </w:tc>
        <w:tc>
          <w:tcPr>
            <w:shd w:val="clear" w:color="auto" w:fill="auto"/>
            <w:tcBorders>
              <w:top w:val="none" w:color="000000" w:sz="4" w:space="0"/>
              <w:left w:val="single" w:color="auto" w:sz="4" w:space="0"/>
              <w:bottom w:val="none" w:color="000000" w:sz="4" w:space="0"/>
              <w:right w:val="none" w:color="000000" w:sz="4" w:space="0"/>
            </w:tcBorders>
            <w:tcW w:w="1560" w:type="dxa"/>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  м</w:t>
            </w:r>
            <w:r/>
          </w:p>
        </w:tc>
        <w:tc>
          <w:tcPr>
            <w:shd w:val="clear" w:color="auto" w:fill="auto"/>
            <w:tcBorders>
              <w:top w:val="none" w:color="000000" w:sz="4" w:space="0"/>
              <w:left w:val="single" w:color="auto" w:sz="4" w:space="0"/>
              <w:bottom w:val="none" w:color="000000" w:sz="4" w:space="0"/>
              <w:right w:val="single" w:color="000000" w:sz="4" w:space="0"/>
            </w:tcBorders>
            <w:tcW w:w="1560" w:type="dxa"/>
            <w:textDirection w:val="lrTb"/>
            <w:noWrap w:val="false"/>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580</w:t>
            </w:r>
            <w:r/>
          </w:p>
        </w:tc>
      </w:tr>
      <w:tr>
        <w:trPr>
          <w:trHeight w:val="297"/>
        </w:trPr>
        <w:tc>
          <w:tcPr>
            <w:shd w:val="clear" w:color="auto" w:fill="auto"/>
            <w:tcBorders>
              <w:top w:val="none" w:color="000000" w:sz="4" w:space="0"/>
              <w:left w:val="single" w:color="auto" w:sz="4" w:space="0"/>
              <w:bottom w:val="none" w:color="000000" w:sz="4" w:space="0"/>
              <w:right w:val="none" w:color="000000" w:sz="4" w:space="0"/>
            </w:tcBorders>
            <w:tcW w:w="6374" w:type="dxa"/>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Кабельна стяжка, 205х3.6 </w:t>
            </w:r>
            <w:r>
              <w:rPr>
                <w:rFonts w:ascii="Times New Roman" w:hAnsi="Times New Roman" w:cs="Times New Roman"/>
                <w:color w:val="000000"/>
                <w:lang w:eastAsia="uk-UA"/>
              </w:rPr>
              <w:t xml:space="preserve">Netline</w:t>
            </w:r>
            <w:r/>
          </w:p>
        </w:tc>
        <w:tc>
          <w:tcPr>
            <w:shd w:val="clear" w:color="auto" w:fill="auto"/>
            <w:tcBorders>
              <w:top w:val="none" w:color="000000" w:sz="4" w:space="0"/>
              <w:left w:val="single" w:color="auto" w:sz="4" w:space="0"/>
              <w:bottom w:val="none" w:color="000000" w:sz="4" w:space="0"/>
              <w:right w:val="none" w:color="000000" w:sz="4" w:space="0"/>
            </w:tcBorders>
            <w:tcW w:w="1560" w:type="dxa"/>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  </w:t>
            </w:r>
            <w:r>
              <w:rPr>
                <w:rFonts w:ascii="Times New Roman" w:hAnsi="Times New Roman" w:cs="Times New Roman"/>
                <w:color w:val="000000"/>
                <w:lang w:eastAsia="uk-UA"/>
              </w:rPr>
              <w:t xml:space="preserve">шт</w:t>
            </w:r>
            <w:r/>
          </w:p>
        </w:tc>
        <w:tc>
          <w:tcPr>
            <w:shd w:val="clear" w:color="auto" w:fill="auto"/>
            <w:tcBorders>
              <w:top w:val="none" w:color="000000" w:sz="4" w:space="0"/>
              <w:left w:val="single" w:color="auto" w:sz="4" w:space="0"/>
              <w:bottom w:val="none" w:color="000000" w:sz="4" w:space="0"/>
              <w:right w:val="single" w:color="000000" w:sz="4" w:space="0"/>
            </w:tcBorders>
            <w:tcW w:w="1560" w:type="dxa"/>
            <w:textDirection w:val="lrTb"/>
            <w:noWrap w:val="false"/>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200</w:t>
            </w:r>
            <w:r/>
          </w:p>
        </w:tc>
      </w:tr>
      <w:tr>
        <w:trPr>
          <w:trHeight w:val="563"/>
        </w:trPr>
        <w:tc>
          <w:tcPr>
            <w:shd w:val="clear" w:color="auto" w:fill="auto"/>
            <w:tcBorders>
              <w:top w:val="none" w:color="000000" w:sz="4" w:space="0"/>
              <w:left w:val="single" w:color="auto" w:sz="4" w:space="0"/>
              <w:bottom w:val="none" w:color="000000" w:sz="4" w:space="0"/>
              <w:right w:val="none" w:color="000000" w:sz="4" w:space="0"/>
            </w:tcBorders>
            <w:tcW w:w="6374" w:type="dxa"/>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Вмикання штепсельних роз'ємів в апаратуру, кількість</w:t>
            </w:r>
            <w:r>
              <w:rPr>
                <w:rFonts w:ascii="Times New Roman" w:hAnsi="Times New Roman" w:cs="Times New Roman"/>
                <w:color w:val="000000"/>
                <w:lang w:eastAsia="uk-UA"/>
              </w:rPr>
              <w:br/>
              <w:t xml:space="preserve">контактів у роз'ємі до 24</w:t>
            </w:r>
            <w:r/>
          </w:p>
        </w:tc>
        <w:tc>
          <w:tcPr>
            <w:shd w:val="clear" w:color="auto" w:fill="auto"/>
            <w:tcBorders>
              <w:top w:val="none" w:color="000000" w:sz="4" w:space="0"/>
              <w:left w:val="single" w:color="auto" w:sz="4" w:space="0"/>
              <w:bottom w:val="none" w:color="000000" w:sz="4" w:space="0"/>
              <w:right w:val="none" w:color="000000" w:sz="4" w:space="0"/>
            </w:tcBorders>
            <w:tcW w:w="1560" w:type="dxa"/>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  </w:t>
            </w:r>
            <w:r>
              <w:rPr>
                <w:rFonts w:ascii="Times New Roman" w:hAnsi="Times New Roman" w:cs="Times New Roman"/>
                <w:color w:val="000000"/>
                <w:lang w:eastAsia="uk-UA"/>
              </w:rPr>
              <w:t xml:space="preserve">шт</w:t>
            </w:r>
            <w:r/>
          </w:p>
        </w:tc>
        <w:tc>
          <w:tcPr>
            <w:shd w:val="clear" w:color="auto" w:fill="auto"/>
            <w:tcBorders>
              <w:top w:val="none" w:color="000000" w:sz="4" w:space="0"/>
              <w:left w:val="single" w:color="auto" w:sz="4" w:space="0"/>
              <w:bottom w:val="none" w:color="000000" w:sz="4" w:space="0"/>
              <w:right w:val="single" w:color="000000" w:sz="4" w:space="0"/>
            </w:tcBorders>
            <w:tcW w:w="1560" w:type="dxa"/>
            <w:textDirection w:val="lrTb"/>
            <w:noWrap w:val="false"/>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20</w:t>
            </w:r>
            <w:r/>
          </w:p>
        </w:tc>
      </w:tr>
      <w:tr>
        <w:trPr>
          <w:trHeight w:val="297"/>
        </w:trPr>
        <w:tc>
          <w:tcPr>
            <w:shd w:val="clear" w:color="auto" w:fill="auto"/>
            <w:tcBorders>
              <w:top w:val="none" w:color="000000" w:sz="4" w:space="0"/>
              <w:left w:val="single" w:color="auto" w:sz="4" w:space="0"/>
              <w:bottom w:val="none" w:color="000000" w:sz="4" w:space="0"/>
              <w:right w:val="none" w:color="000000" w:sz="4" w:space="0"/>
            </w:tcBorders>
            <w:tcW w:w="6374" w:type="dxa"/>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Патч</w:t>
            </w:r>
            <w:r>
              <w:rPr>
                <w:rFonts w:ascii="Times New Roman" w:hAnsi="Times New Roman" w:cs="Times New Roman"/>
                <w:color w:val="000000"/>
                <w:lang w:eastAsia="uk-UA"/>
              </w:rPr>
              <w:t xml:space="preserve">-Корд RJ45 FTP 1м Кат. 6, синій, </w:t>
            </w:r>
            <w:r>
              <w:rPr>
                <w:rFonts w:ascii="Times New Roman" w:hAnsi="Times New Roman" w:cs="Times New Roman"/>
                <w:color w:val="000000"/>
                <w:lang w:eastAsia="uk-UA"/>
              </w:rPr>
              <w:t xml:space="preserve">Legrand</w:t>
            </w:r>
            <w:r/>
          </w:p>
        </w:tc>
        <w:tc>
          <w:tcPr>
            <w:shd w:val="clear" w:color="auto" w:fill="auto"/>
            <w:tcBorders>
              <w:top w:val="none" w:color="000000" w:sz="4" w:space="0"/>
              <w:left w:val="single" w:color="auto" w:sz="4" w:space="0"/>
              <w:bottom w:val="none" w:color="000000" w:sz="4" w:space="0"/>
              <w:right w:val="none" w:color="000000" w:sz="4" w:space="0"/>
            </w:tcBorders>
            <w:tcW w:w="1560" w:type="dxa"/>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  </w:t>
            </w:r>
            <w:r>
              <w:rPr>
                <w:rFonts w:ascii="Times New Roman" w:hAnsi="Times New Roman" w:cs="Times New Roman"/>
                <w:color w:val="000000"/>
                <w:lang w:eastAsia="uk-UA"/>
              </w:rPr>
              <w:t xml:space="preserve">шт</w:t>
            </w:r>
            <w:r/>
          </w:p>
        </w:tc>
        <w:tc>
          <w:tcPr>
            <w:shd w:val="clear" w:color="auto" w:fill="auto"/>
            <w:tcBorders>
              <w:top w:val="none" w:color="000000" w:sz="4" w:space="0"/>
              <w:left w:val="single" w:color="auto" w:sz="4" w:space="0"/>
              <w:bottom w:val="none" w:color="000000" w:sz="4" w:space="0"/>
              <w:right w:val="single" w:color="000000" w:sz="4" w:space="0"/>
            </w:tcBorders>
            <w:tcW w:w="1560" w:type="dxa"/>
            <w:textDirection w:val="lrTb"/>
            <w:noWrap w:val="false"/>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9</w:t>
            </w:r>
            <w:r/>
          </w:p>
        </w:tc>
      </w:tr>
      <w:tr>
        <w:trPr>
          <w:trHeight w:val="297"/>
        </w:trPr>
        <w:tc>
          <w:tcPr>
            <w:shd w:val="clear" w:color="auto" w:fill="auto"/>
            <w:tcBorders>
              <w:top w:val="none" w:color="000000" w:sz="4" w:space="0"/>
              <w:left w:val="single" w:color="auto" w:sz="4" w:space="0"/>
              <w:bottom w:val="none" w:color="000000" w:sz="4" w:space="0"/>
              <w:right w:val="none" w:color="000000" w:sz="4" w:space="0"/>
            </w:tcBorders>
            <w:tcW w:w="6374" w:type="dxa"/>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Патч</w:t>
            </w:r>
            <w:r>
              <w:rPr>
                <w:rFonts w:ascii="Times New Roman" w:hAnsi="Times New Roman" w:cs="Times New Roman"/>
                <w:color w:val="000000"/>
                <w:lang w:eastAsia="uk-UA"/>
              </w:rPr>
              <w:t xml:space="preserve">-Корд RJ45 FTP 2м Кат. 6, </w:t>
            </w:r>
            <w:r>
              <w:rPr>
                <w:rFonts w:ascii="Times New Roman" w:hAnsi="Times New Roman" w:cs="Times New Roman"/>
                <w:color w:val="000000"/>
                <w:lang w:eastAsia="uk-UA"/>
              </w:rPr>
              <w:t xml:space="preserve">Legrand</w:t>
            </w:r>
            <w:r/>
          </w:p>
        </w:tc>
        <w:tc>
          <w:tcPr>
            <w:shd w:val="clear" w:color="auto" w:fill="auto"/>
            <w:tcBorders>
              <w:top w:val="none" w:color="000000" w:sz="4" w:space="0"/>
              <w:left w:val="single" w:color="auto" w:sz="4" w:space="0"/>
              <w:bottom w:val="none" w:color="000000" w:sz="4" w:space="0"/>
              <w:right w:val="none" w:color="000000" w:sz="4" w:space="0"/>
            </w:tcBorders>
            <w:tcW w:w="1560" w:type="dxa"/>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  </w:t>
            </w:r>
            <w:r>
              <w:rPr>
                <w:rFonts w:ascii="Times New Roman" w:hAnsi="Times New Roman" w:cs="Times New Roman"/>
                <w:color w:val="000000"/>
                <w:lang w:eastAsia="uk-UA"/>
              </w:rPr>
              <w:t xml:space="preserve">шт</w:t>
            </w:r>
            <w:r/>
          </w:p>
        </w:tc>
        <w:tc>
          <w:tcPr>
            <w:shd w:val="clear" w:color="auto" w:fill="auto"/>
            <w:tcBorders>
              <w:top w:val="none" w:color="000000" w:sz="4" w:space="0"/>
              <w:left w:val="single" w:color="auto" w:sz="4" w:space="0"/>
              <w:bottom w:val="none" w:color="000000" w:sz="4" w:space="0"/>
              <w:right w:val="single" w:color="000000" w:sz="4" w:space="0"/>
            </w:tcBorders>
            <w:tcW w:w="1560" w:type="dxa"/>
            <w:textDirection w:val="lrTb"/>
            <w:noWrap w:val="false"/>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9</w:t>
            </w:r>
            <w:r/>
          </w:p>
        </w:tc>
      </w:tr>
      <w:tr>
        <w:trPr>
          <w:trHeight w:val="297"/>
        </w:trPr>
        <w:tc>
          <w:tcPr>
            <w:shd w:val="clear" w:color="auto" w:fill="auto"/>
            <w:tcBorders>
              <w:top w:val="none" w:color="000000" w:sz="4" w:space="0"/>
              <w:left w:val="single" w:color="auto" w:sz="4" w:space="0"/>
              <w:bottom w:val="none" w:color="000000" w:sz="4" w:space="0"/>
              <w:right w:val="none" w:color="000000" w:sz="4" w:space="0"/>
            </w:tcBorders>
            <w:tcW w:w="6374" w:type="dxa"/>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Патч</w:t>
            </w:r>
            <w:r>
              <w:rPr>
                <w:rFonts w:ascii="Times New Roman" w:hAnsi="Times New Roman" w:cs="Times New Roman"/>
                <w:color w:val="000000"/>
                <w:lang w:eastAsia="uk-UA"/>
              </w:rPr>
              <w:t xml:space="preserve">-корд  XGLO, </w:t>
            </w:r>
            <w:r>
              <w:rPr>
                <w:rFonts w:ascii="Times New Roman" w:hAnsi="Times New Roman" w:cs="Times New Roman"/>
                <w:color w:val="000000"/>
                <w:lang w:eastAsia="uk-UA"/>
              </w:rPr>
              <w:t xml:space="preserve">duplex</w:t>
            </w:r>
            <w:r>
              <w:rPr>
                <w:rFonts w:ascii="Times New Roman" w:hAnsi="Times New Roman" w:cs="Times New Roman"/>
                <w:color w:val="000000"/>
                <w:lang w:eastAsia="uk-UA"/>
              </w:rPr>
              <w:t xml:space="preserve"> SM, 2 м, LC-SC, </w:t>
            </w:r>
            <w:r>
              <w:rPr>
                <w:rFonts w:ascii="Times New Roman" w:hAnsi="Times New Roman" w:cs="Times New Roman"/>
                <w:color w:val="000000"/>
                <w:lang w:eastAsia="uk-UA"/>
              </w:rPr>
              <w:t xml:space="preserve">Legrand</w:t>
            </w:r>
            <w:r/>
          </w:p>
        </w:tc>
        <w:tc>
          <w:tcPr>
            <w:shd w:val="clear" w:color="auto" w:fill="auto"/>
            <w:tcBorders>
              <w:top w:val="none" w:color="000000" w:sz="4" w:space="0"/>
              <w:left w:val="single" w:color="auto" w:sz="4" w:space="0"/>
              <w:bottom w:val="none" w:color="000000" w:sz="4" w:space="0"/>
              <w:right w:val="none" w:color="000000" w:sz="4" w:space="0"/>
            </w:tcBorders>
            <w:tcW w:w="1560" w:type="dxa"/>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  </w:t>
            </w:r>
            <w:r>
              <w:rPr>
                <w:rFonts w:ascii="Times New Roman" w:hAnsi="Times New Roman" w:cs="Times New Roman"/>
                <w:color w:val="000000"/>
                <w:lang w:eastAsia="uk-UA"/>
              </w:rPr>
              <w:t xml:space="preserve">шт</w:t>
            </w:r>
            <w:r/>
          </w:p>
        </w:tc>
        <w:tc>
          <w:tcPr>
            <w:shd w:val="clear" w:color="auto" w:fill="auto"/>
            <w:tcBorders>
              <w:top w:val="none" w:color="000000" w:sz="4" w:space="0"/>
              <w:left w:val="single" w:color="auto" w:sz="4" w:space="0"/>
              <w:bottom w:val="none" w:color="000000" w:sz="4" w:space="0"/>
              <w:right w:val="single" w:color="000000" w:sz="4" w:space="0"/>
            </w:tcBorders>
            <w:tcW w:w="1560" w:type="dxa"/>
            <w:textDirection w:val="lrTb"/>
            <w:noWrap w:val="false"/>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2</w:t>
            </w:r>
            <w:r/>
          </w:p>
        </w:tc>
      </w:tr>
      <w:tr>
        <w:trPr>
          <w:trHeight w:val="297"/>
        </w:trPr>
        <w:tc>
          <w:tcPr>
            <w:shd w:val="clear" w:color="auto" w:fill="auto"/>
            <w:tcBorders>
              <w:top w:val="none" w:color="000000" w:sz="4" w:space="0"/>
              <w:left w:val="single" w:color="auto" w:sz="4" w:space="0"/>
              <w:bottom w:val="none" w:color="000000" w:sz="4" w:space="0"/>
              <w:right w:val="single" w:color="000000" w:sz="4" w:space="0"/>
            </w:tcBorders>
            <w:tcW w:w="6374" w:type="dxa"/>
            <w:vAlign w:val="center"/>
            <w:textDirection w:val="lrTb"/>
            <w:noWrap w:val="false"/>
          </w:tcPr>
          <w:p>
            <w:pPr>
              <w:jc w:val="center"/>
              <w:spacing w:after="0" w:line="240" w:lineRule="auto"/>
              <w:rPr>
                <w:rFonts w:ascii="Times New Roman" w:hAnsi="Times New Roman" w:cs="Times New Roman"/>
                <w:color w:val="000000"/>
                <w:u w:val="single"/>
                <w:lang w:eastAsia="uk-UA"/>
              </w:rPr>
            </w:pPr>
            <w:r>
              <w:rPr>
                <w:rFonts w:ascii="Times New Roman" w:hAnsi="Times New Roman" w:cs="Times New Roman"/>
                <w:color w:val="000000"/>
                <w:u w:val="single"/>
                <w:lang w:eastAsia="uk-UA"/>
              </w:rPr>
              <w:t xml:space="preserve">                       Матеріали</w:t>
            </w:r>
            <w:r/>
          </w:p>
        </w:tc>
        <w:tc>
          <w:tcPr>
            <w:shd w:val="clear" w:color="auto" w:fill="auto"/>
            <w:tcBorders>
              <w:top w:val="none" w:color="000000" w:sz="4" w:space="0"/>
              <w:left w:val="none" w:color="000000" w:sz="4" w:space="0"/>
              <w:bottom w:val="none" w:color="000000" w:sz="4" w:space="0"/>
              <w:right w:val="single" w:color="auto" w:sz="4" w:space="0"/>
            </w:tcBorders>
            <w:tcW w:w="1560" w:type="dxa"/>
            <w:vAlign w:val="center"/>
            <w:textDirection w:val="lrTb"/>
            <w:noWrap w:val="false"/>
          </w:tcPr>
          <w:p>
            <w:pPr>
              <w:jc w:val="center"/>
              <w:spacing w:after="0" w:line="240" w:lineRule="auto"/>
              <w:rPr>
                <w:rFonts w:ascii="Times New Roman" w:hAnsi="Times New Roman" w:cs="Times New Roman"/>
                <w:color w:val="000000"/>
                <w:u w:val="single"/>
                <w:lang w:eastAsia="uk-UA"/>
              </w:rPr>
            </w:pPr>
            <w:r>
              <w:rPr>
                <w:rFonts w:ascii="Times New Roman" w:hAnsi="Times New Roman" w:cs="Times New Roman"/>
                <w:color w:val="000000"/>
                <w:u w:val="single"/>
                <w:lang w:eastAsia="uk-UA"/>
              </w:rPr>
              <w:t xml:space="preserve"> </w:t>
            </w:r>
            <w:r/>
          </w:p>
        </w:tc>
        <w:tc>
          <w:tcPr>
            <w:shd w:val="clear" w:color="auto" w:fill="auto"/>
            <w:tcBorders>
              <w:top w:val="none" w:color="000000" w:sz="4" w:space="0"/>
              <w:left w:val="none" w:color="000000" w:sz="4" w:space="0"/>
              <w:bottom w:val="none" w:color="000000" w:sz="4" w:space="0"/>
              <w:right w:val="single" w:color="auto" w:sz="4" w:space="0"/>
            </w:tcBorders>
            <w:tcW w:w="1560" w:type="dxa"/>
            <w:vAlign w:val="center"/>
            <w:textDirection w:val="lrTb"/>
            <w:noWrap w:val="false"/>
          </w:tcPr>
          <w:p>
            <w:pPr>
              <w:jc w:val="center"/>
              <w:spacing w:after="0" w:line="240" w:lineRule="auto"/>
              <w:rPr>
                <w:rFonts w:ascii="Times New Roman" w:hAnsi="Times New Roman" w:cs="Times New Roman"/>
                <w:color w:val="000000"/>
                <w:u w:val="single"/>
                <w:lang w:eastAsia="uk-UA"/>
              </w:rPr>
            </w:pPr>
            <w:r>
              <w:rPr>
                <w:rFonts w:ascii="Times New Roman" w:hAnsi="Times New Roman" w:cs="Times New Roman"/>
                <w:color w:val="000000"/>
                <w:u w:val="single"/>
                <w:lang w:eastAsia="uk-UA"/>
              </w:rPr>
              <w:t xml:space="preserve"> </w:t>
            </w:r>
            <w:r/>
          </w:p>
        </w:tc>
      </w:tr>
      <w:tr>
        <w:trPr>
          <w:trHeight w:val="297"/>
        </w:trPr>
        <w:tc>
          <w:tcPr>
            <w:shd w:val="clear" w:color="auto" w:fill="auto"/>
            <w:tcBorders>
              <w:top w:val="none" w:color="000000" w:sz="4" w:space="0"/>
              <w:left w:val="single" w:color="auto" w:sz="4" w:space="0"/>
              <w:bottom w:val="none" w:color="000000" w:sz="4" w:space="0"/>
              <w:right w:val="single" w:color="auto" w:sz="4" w:space="0"/>
            </w:tcBorders>
            <w:tcW w:w="6374" w:type="dxa"/>
            <w:vAlign w:val="center"/>
            <w:textDirection w:val="lrTb"/>
            <w:noWrap w:val="false"/>
          </w:tcPr>
          <w:p>
            <w:pPr>
              <w:jc w:val="center"/>
              <w:spacing w:after="0" w:line="240" w:lineRule="auto"/>
              <w:rPr>
                <w:rFonts w:ascii="Times New Roman" w:hAnsi="Times New Roman" w:cs="Times New Roman"/>
                <w:color w:val="000000"/>
                <w:u w:val="single"/>
                <w:lang w:eastAsia="uk-UA"/>
              </w:rPr>
            </w:pPr>
            <w:r>
              <w:rPr>
                <w:rFonts w:ascii="Times New Roman" w:hAnsi="Times New Roman" w:cs="Times New Roman"/>
                <w:color w:val="000000"/>
                <w:u w:val="single"/>
                <w:lang w:eastAsia="uk-UA"/>
              </w:rPr>
              <w:t xml:space="preserve"> </w:t>
            </w:r>
            <w:r/>
          </w:p>
        </w:tc>
        <w:tc>
          <w:tcPr>
            <w:shd w:val="clear" w:color="auto" w:fill="auto"/>
            <w:tcBorders>
              <w:top w:val="none" w:color="000000" w:sz="4" w:space="0"/>
              <w:left w:val="none" w:color="000000" w:sz="4" w:space="0"/>
              <w:bottom w:val="none" w:color="000000" w:sz="4" w:space="0"/>
              <w:right w:val="single" w:color="auto" w:sz="4" w:space="0"/>
            </w:tcBorders>
            <w:tcW w:w="1560" w:type="dxa"/>
            <w:vAlign w:val="center"/>
            <w:textDirection w:val="lrTb"/>
            <w:noWrap w:val="false"/>
          </w:tcPr>
          <w:p>
            <w:pPr>
              <w:jc w:val="center"/>
              <w:spacing w:after="0" w:line="240" w:lineRule="auto"/>
              <w:rPr>
                <w:rFonts w:ascii="Times New Roman" w:hAnsi="Times New Roman" w:cs="Times New Roman"/>
                <w:color w:val="000000"/>
                <w:u w:val="single"/>
                <w:lang w:eastAsia="uk-UA"/>
              </w:rPr>
            </w:pPr>
            <w:r>
              <w:rPr>
                <w:rFonts w:ascii="Times New Roman" w:hAnsi="Times New Roman" w:cs="Times New Roman"/>
                <w:color w:val="000000"/>
                <w:u w:val="single"/>
                <w:lang w:eastAsia="uk-UA"/>
              </w:rPr>
              <w:t xml:space="preserve"> </w:t>
            </w:r>
            <w:r/>
          </w:p>
        </w:tc>
        <w:tc>
          <w:tcPr>
            <w:shd w:val="clear" w:color="auto" w:fill="auto"/>
            <w:tcBorders>
              <w:top w:val="none" w:color="000000" w:sz="4" w:space="0"/>
              <w:left w:val="none" w:color="000000" w:sz="4" w:space="0"/>
              <w:bottom w:val="none" w:color="000000" w:sz="4" w:space="0"/>
              <w:right w:val="single" w:color="auto" w:sz="4" w:space="0"/>
            </w:tcBorders>
            <w:tcW w:w="1560" w:type="dxa"/>
            <w:vAlign w:val="center"/>
            <w:textDirection w:val="lrTb"/>
            <w:noWrap w:val="false"/>
          </w:tcPr>
          <w:p>
            <w:pPr>
              <w:jc w:val="center"/>
              <w:spacing w:after="0" w:line="240" w:lineRule="auto"/>
              <w:rPr>
                <w:rFonts w:ascii="Times New Roman" w:hAnsi="Times New Roman" w:cs="Times New Roman"/>
                <w:color w:val="000000"/>
                <w:u w:val="single"/>
                <w:lang w:eastAsia="uk-UA"/>
              </w:rPr>
            </w:pPr>
            <w:r>
              <w:rPr>
                <w:rFonts w:ascii="Times New Roman" w:hAnsi="Times New Roman" w:cs="Times New Roman"/>
                <w:color w:val="000000"/>
                <w:u w:val="single"/>
                <w:lang w:eastAsia="uk-UA"/>
              </w:rPr>
              <w:t xml:space="preserve"> </w:t>
            </w:r>
            <w:r/>
          </w:p>
        </w:tc>
      </w:tr>
      <w:tr>
        <w:trPr>
          <w:trHeight w:val="563"/>
        </w:trPr>
        <w:tc>
          <w:tcPr>
            <w:shd w:val="clear" w:color="auto" w:fill="auto"/>
            <w:tcBorders>
              <w:top w:val="none" w:color="000000" w:sz="4" w:space="0"/>
              <w:left w:val="single" w:color="auto" w:sz="4" w:space="0"/>
              <w:bottom w:val="none" w:color="000000" w:sz="4" w:space="0"/>
              <w:right w:val="none" w:color="000000" w:sz="4" w:space="0"/>
            </w:tcBorders>
            <w:tcW w:w="6374" w:type="dxa"/>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Труба </w:t>
            </w:r>
            <w:r>
              <w:rPr>
                <w:rFonts w:ascii="Times New Roman" w:hAnsi="Times New Roman" w:cs="Times New Roman"/>
                <w:color w:val="000000"/>
                <w:lang w:eastAsia="uk-UA"/>
              </w:rPr>
              <w:t xml:space="preserve">вініпластова</w:t>
            </w:r>
            <w:r>
              <w:rPr>
                <w:rFonts w:ascii="Times New Roman" w:hAnsi="Times New Roman" w:cs="Times New Roman"/>
                <w:color w:val="000000"/>
                <w:lang w:eastAsia="uk-UA"/>
              </w:rPr>
              <w:t xml:space="preserve"> по стінах і колонах з кріпленням</w:t>
            </w:r>
            <w:r>
              <w:rPr>
                <w:rFonts w:ascii="Times New Roman" w:hAnsi="Times New Roman" w:cs="Times New Roman"/>
                <w:color w:val="000000"/>
                <w:lang w:eastAsia="uk-UA"/>
              </w:rPr>
              <w:br/>
              <w:t xml:space="preserve">накладними скобами, діаметр до 25 мм</w:t>
            </w:r>
            <w:r/>
          </w:p>
        </w:tc>
        <w:tc>
          <w:tcPr>
            <w:shd w:val="clear" w:color="auto" w:fill="auto"/>
            <w:tcBorders>
              <w:top w:val="none" w:color="000000" w:sz="4" w:space="0"/>
              <w:left w:val="single" w:color="auto" w:sz="4" w:space="0"/>
              <w:bottom w:val="none" w:color="000000" w:sz="4" w:space="0"/>
              <w:right w:val="none" w:color="000000" w:sz="4" w:space="0"/>
            </w:tcBorders>
            <w:tcW w:w="1560" w:type="dxa"/>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  м</w:t>
            </w:r>
            <w:r/>
          </w:p>
        </w:tc>
        <w:tc>
          <w:tcPr>
            <w:shd w:val="clear" w:color="auto" w:fill="auto"/>
            <w:tcBorders>
              <w:top w:val="none" w:color="000000" w:sz="4" w:space="0"/>
              <w:left w:val="single" w:color="auto" w:sz="4" w:space="0"/>
              <w:bottom w:val="none" w:color="000000" w:sz="4" w:space="0"/>
              <w:right w:val="single" w:color="000000" w:sz="4" w:space="0"/>
            </w:tcBorders>
            <w:tcW w:w="1560" w:type="dxa"/>
            <w:textDirection w:val="lrTb"/>
            <w:noWrap w:val="false"/>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45</w:t>
            </w:r>
            <w:r/>
          </w:p>
        </w:tc>
      </w:tr>
      <w:tr>
        <w:trPr>
          <w:trHeight w:val="297"/>
        </w:trPr>
        <w:tc>
          <w:tcPr>
            <w:shd w:val="clear" w:color="auto" w:fill="auto"/>
            <w:tcBorders>
              <w:top w:val="none" w:color="000000" w:sz="4" w:space="0"/>
              <w:left w:val="single" w:color="auto" w:sz="4" w:space="0"/>
              <w:bottom w:val="none" w:color="000000" w:sz="4" w:space="0"/>
              <w:right w:val="none" w:color="000000" w:sz="4" w:space="0"/>
            </w:tcBorders>
            <w:tcW w:w="6374" w:type="dxa"/>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Труба гофрована легка з протяжкою, d = 20 mm, ДКС</w:t>
            </w:r>
            <w:r/>
          </w:p>
        </w:tc>
        <w:tc>
          <w:tcPr>
            <w:shd w:val="clear" w:color="auto" w:fill="auto"/>
            <w:tcBorders>
              <w:top w:val="none" w:color="000000" w:sz="4" w:space="0"/>
              <w:left w:val="single" w:color="auto" w:sz="4" w:space="0"/>
              <w:bottom w:val="none" w:color="000000" w:sz="4" w:space="0"/>
              <w:right w:val="none" w:color="000000" w:sz="4" w:space="0"/>
            </w:tcBorders>
            <w:tcW w:w="1560" w:type="dxa"/>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  м</w:t>
            </w:r>
            <w:r/>
          </w:p>
        </w:tc>
        <w:tc>
          <w:tcPr>
            <w:shd w:val="clear" w:color="auto" w:fill="auto"/>
            <w:tcBorders>
              <w:top w:val="none" w:color="000000" w:sz="4" w:space="0"/>
              <w:left w:val="single" w:color="auto" w:sz="4" w:space="0"/>
              <w:bottom w:val="none" w:color="000000" w:sz="4" w:space="0"/>
              <w:right w:val="single" w:color="000000" w:sz="4" w:space="0"/>
            </w:tcBorders>
            <w:tcW w:w="1560" w:type="dxa"/>
            <w:textDirection w:val="lrTb"/>
            <w:noWrap w:val="false"/>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45</w:t>
            </w:r>
            <w:r/>
          </w:p>
        </w:tc>
      </w:tr>
      <w:tr>
        <w:trPr>
          <w:trHeight w:val="297"/>
        </w:trPr>
        <w:tc>
          <w:tcPr>
            <w:shd w:val="clear" w:color="auto" w:fill="auto"/>
            <w:tcBorders>
              <w:top w:val="none" w:color="000000" w:sz="4" w:space="0"/>
              <w:left w:val="single" w:color="auto" w:sz="4" w:space="0"/>
              <w:bottom w:val="none" w:color="000000" w:sz="4" w:space="0"/>
              <w:right w:val="none" w:color="000000" w:sz="4" w:space="0"/>
            </w:tcBorders>
            <w:tcW w:w="6374" w:type="dxa"/>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Тримач з защіпкою, d = 20 mm, ДКС</w:t>
            </w:r>
            <w:r/>
          </w:p>
        </w:tc>
        <w:tc>
          <w:tcPr>
            <w:shd w:val="clear" w:color="auto" w:fill="auto"/>
            <w:tcBorders>
              <w:top w:val="none" w:color="000000" w:sz="4" w:space="0"/>
              <w:left w:val="single" w:color="auto" w:sz="4" w:space="0"/>
              <w:bottom w:val="none" w:color="000000" w:sz="4" w:space="0"/>
              <w:right w:val="none" w:color="000000" w:sz="4" w:space="0"/>
            </w:tcBorders>
            <w:tcW w:w="1560" w:type="dxa"/>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  </w:t>
            </w:r>
            <w:r>
              <w:rPr>
                <w:rFonts w:ascii="Times New Roman" w:hAnsi="Times New Roman" w:cs="Times New Roman"/>
                <w:color w:val="000000"/>
                <w:lang w:eastAsia="uk-UA"/>
              </w:rPr>
              <w:t xml:space="preserve">шт</w:t>
            </w:r>
            <w:r/>
          </w:p>
        </w:tc>
        <w:tc>
          <w:tcPr>
            <w:shd w:val="clear" w:color="auto" w:fill="auto"/>
            <w:tcBorders>
              <w:top w:val="none" w:color="000000" w:sz="4" w:space="0"/>
              <w:left w:val="single" w:color="auto" w:sz="4" w:space="0"/>
              <w:bottom w:val="none" w:color="000000" w:sz="4" w:space="0"/>
              <w:right w:val="single" w:color="000000" w:sz="4" w:space="0"/>
            </w:tcBorders>
            <w:tcW w:w="1560" w:type="dxa"/>
            <w:textDirection w:val="lrTb"/>
            <w:noWrap w:val="false"/>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90</w:t>
            </w:r>
            <w:r/>
          </w:p>
        </w:tc>
      </w:tr>
      <w:tr>
        <w:trPr>
          <w:trHeight w:val="297"/>
        </w:trPr>
        <w:tc>
          <w:tcPr>
            <w:shd w:val="clear" w:color="auto" w:fill="auto"/>
            <w:tcBorders>
              <w:top w:val="none" w:color="000000" w:sz="4" w:space="0"/>
              <w:left w:val="single" w:color="auto" w:sz="4" w:space="0"/>
              <w:bottom w:val="none" w:color="000000" w:sz="4" w:space="0"/>
              <w:right w:val="none" w:color="000000" w:sz="4" w:space="0"/>
            </w:tcBorders>
            <w:tcW w:w="6374" w:type="dxa"/>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Дюбель пластиковий забивний 6х36, ДКС</w:t>
            </w:r>
            <w:r/>
          </w:p>
        </w:tc>
        <w:tc>
          <w:tcPr>
            <w:shd w:val="clear" w:color="auto" w:fill="auto"/>
            <w:tcBorders>
              <w:top w:val="none" w:color="000000" w:sz="4" w:space="0"/>
              <w:left w:val="single" w:color="auto" w:sz="4" w:space="0"/>
              <w:bottom w:val="none" w:color="000000" w:sz="4" w:space="0"/>
              <w:right w:val="none" w:color="000000" w:sz="4" w:space="0"/>
            </w:tcBorders>
            <w:tcW w:w="1560" w:type="dxa"/>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  </w:t>
            </w:r>
            <w:r>
              <w:rPr>
                <w:rFonts w:ascii="Times New Roman" w:hAnsi="Times New Roman" w:cs="Times New Roman"/>
                <w:color w:val="000000"/>
                <w:lang w:eastAsia="uk-UA"/>
              </w:rPr>
              <w:t xml:space="preserve">шт</w:t>
            </w:r>
            <w:r/>
          </w:p>
        </w:tc>
        <w:tc>
          <w:tcPr>
            <w:shd w:val="clear" w:color="auto" w:fill="auto"/>
            <w:tcBorders>
              <w:top w:val="none" w:color="000000" w:sz="4" w:space="0"/>
              <w:left w:val="single" w:color="auto" w:sz="4" w:space="0"/>
              <w:bottom w:val="none" w:color="000000" w:sz="4" w:space="0"/>
              <w:right w:val="single" w:color="000000" w:sz="4" w:space="0"/>
            </w:tcBorders>
            <w:tcW w:w="1560" w:type="dxa"/>
            <w:textDirection w:val="lrTb"/>
            <w:noWrap w:val="false"/>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90</w:t>
            </w:r>
            <w:r/>
          </w:p>
        </w:tc>
      </w:tr>
      <w:tr>
        <w:trPr>
          <w:trHeight w:val="563"/>
        </w:trPr>
        <w:tc>
          <w:tcPr>
            <w:shd w:val="clear" w:color="auto" w:fill="auto"/>
            <w:tcBorders>
              <w:top w:val="none" w:color="000000" w:sz="4" w:space="0"/>
              <w:left w:val="single" w:color="auto" w:sz="4" w:space="0"/>
              <w:bottom w:val="none" w:color="000000" w:sz="4" w:space="0"/>
              <w:right w:val="single" w:color="000000" w:sz="4" w:space="0"/>
            </w:tcBorders>
            <w:tcW w:w="6374" w:type="dxa"/>
            <w:vAlign w:val="center"/>
            <w:textDirection w:val="lrTb"/>
            <w:noWrap w:val="false"/>
          </w:tcPr>
          <w:p>
            <w:pPr>
              <w:jc w:val="center"/>
              <w:spacing w:after="0" w:line="240" w:lineRule="auto"/>
              <w:rPr>
                <w:rFonts w:ascii="Times New Roman" w:hAnsi="Times New Roman" w:cs="Times New Roman"/>
                <w:color w:val="000000"/>
                <w:u w:val="single"/>
                <w:lang w:eastAsia="uk-UA"/>
              </w:rPr>
            </w:pPr>
            <w:r>
              <w:rPr>
                <w:rFonts w:ascii="Times New Roman" w:hAnsi="Times New Roman" w:cs="Times New Roman"/>
                <w:color w:val="000000"/>
                <w:u w:val="single"/>
                <w:lang w:eastAsia="uk-UA"/>
              </w:rPr>
              <w:t xml:space="preserve">Локальний кошторис 02-01-09/ВС/У-4 на придбання</w:t>
            </w:r>
            <w:r>
              <w:rPr>
                <w:rFonts w:ascii="Times New Roman" w:hAnsi="Times New Roman" w:cs="Times New Roman"/>
                <w:color w:val="000000"/>
                <w:u w:val="single"/>
                <w:lang w:eastAsia="uk-UA"/>
              </w:rPr>
              <w:br/>
              <w:t xml:space="preserve">устаткування системи відеоспостереження</w:t>
            </w:r>
            <w:r/>
          </w:p>
        </w:tc>
        <w:tc>
          <w:tcPr>
            <w:shd w:val="clear" w:color="auto" w:fill="auto"/>
            <w:tcBorders>
              <w:top w:val="none" w:color="000000" w:sz="4" w:space="0"/>
              <w:left w:val="none" w:color="000000" w:sz="4" w:space="0"/>
              <w:bottom w:val="none" w:color="000000" w:sz="4" w:space="0"/>
              <w:right w:val="single" w:color="auto" w:sz="4" w:space="0"/>
            </w:tcBorders>
            <w:tcW w:w="1560" w:type="dxa"/>
            <w:vAlign w:val="center"/>
            <w:textDirection w:val="lrTb"/>
            <w:noWrap w:val="false"/>
          </w:tcPr>
          <w:p>
            <w:pPr>
              <w:jc w:val="center"/>
              <w:spacing w:after="0" w:line="240" w:lineRule="auto"/>
              <w:rPr>
                <w:rFonts w:ascii="Times New Roman" w:hAnsi="Times New Roman" w:cs="Times New Roman"/>
                <w:color w:val="000000"/>
                <w:u w:val="single"/>
                <w:lang w:eastAsia="uk-UA"/>
              </w:rPr>
            </w:pPr>
            <w:r>
              <w:rPr>
                <w:rFonts w:ascii="Times New Roman" w:hAnsi="Times New Roman" w:cs="Times New Roman"/>
                <w:color w:val="000000"/>
                <w:u w:val="single"/>
                <w:lang w:eastAsia="uk-UA"/>
              </w:rPr>
              <w:t xml:space="preserve"> </w:t>
            </w:r>
            <w:r/>
          </w:p>
        </w:tc>
        <w:tc>
          <w:tcPr>
            <w:shd w:val="clear" w:color="auto" w:fill="auto"/>
            <w:tcBorders>
              <w:top w:val="none" w:color="000000" w:sz="4" w:space="0"/>
              <w:left w:val="none" w:color="000000" w:sz="4" w:space="0"/>
              <w:bottom w:val="none" w:color="000000" w:sz="4" w:space="0"/>
              <w:right w:val="single" w:color="auto" w:sz="4" w:space="0"/>
            </w:tcBorders>
            <w:tcW w:w="1560" w:type="dxa"/>
            <w:vAlign w:val="center"/>
            <w:textDirection w:val="lrTb"/>
            <w:noWrap w:val="false"/>
          </w:tcPr>
          <w:p>
            <w:pPr>
              <w:jc w:val="center"/>
              <w:spacing w:after="0" w:line="240" w:lineRule="auto"/>
              <w:rPr>
                <w:rFonts w:ascii="Times New Roman" w:hAnsi="Times New Roman" w:cs="Times New Roman"/>
                <w:color w:val="000000"/>
                <w:u w:val="single"/>
                <w:lang w:eastAsia="uk-UA"/>
              </w:rPr>
            </w:pPr>
            <w:r>
              <w:rPr>
                <w:rFonts w:ascii="Times New Roman" w:hAnsi="Times New Roman" w:cs="Times New Roman"/>
                <w:color w:val="000000"/>
                <w:u w:val="single"/>
                <w:lang w:eastAsia="uk-UA"/>
              </w:rPr>
              <w:t xml:space="preserve"> </w:t>
            </w:r>
            <w:r/>
          </w:p>
        </w:tc>
      </w:tr>
      <w:tr>
        <w:trPr>
          <w:trHeight w:val="297"/>
        </w:trPr>
        <w:tc>
          <w:tcPr>
            <w:shd w:val="clear" w:color="auto" w:fill="auto"/>
            <w:tcBorders>
              <w:top w:val="none" w:color="000000" w:sz="4" w:space="0"/>
              <w:left w:val="single" w:color="auto" w:sz="4" w:space="0"/>
              <w:bottom w:val="none" w:color="000000" w:sz="4" w:space="0"/>
              <w:right w:val="single" w:color="auto" w:sz="4" w:space="0"/>
            </w:tcBorders>
            <w:tcW w:w="6374" w:type="dxa"/>
            <w:vAlign w:val="center"/>
            <w:textDirection w:val="lrTb"/>
            <w:noWrap w:val="false"/>
          </w:tcPr>
          <w:p>
            <w:pPr>
              <w:jc w:val="center"/>
              <w:spacing w:after="0" w:line="240" w:lineRule="auto"/>
              <w:rPr>
                <w:rFonts w:ascii="Times New Roman" w:hAnsi="Times New Roman" w:cs="Times New Roman"/>
                <w:color w:val="000000"/>
                <w:u w:val="single"/>
                <w:lang w:eastAsia="uk-UA"/>
              </w:rPr>
            </w:pPr>
            <w:r>
              <w:rPr>
                <w:rFonts w:ascii="Times New Roman" w:hAnsi="Times New Roman" w:cs="Times New Roman"/>
                <w:color w:val="000000"/>
                <w:u w:val="single"/>
                <w:lang w:eastAsia="uk-UA"/>
              </w:rPr>
              <w:t xml:space="preserve"> </w:t>
            </w:r>
            <w:r/>
          </w:p>
        </w:tc>
        <w:tc>
          <w:tcPr>
            <w:shd w:val="clear" w:color="auto" w:fill="auto"/>
            <w:tcBorders>
              <w:top w:val="none" w:color="000000" w:sz="4" w:space="0"/>
              <w:left w:val="none" w:color="000000" w:sz="4" w:space="0"/>
              <w:bottom w:val="none" w:color="000000" w:sz="4" w:space="0"/>
              <w:right w:val="single" w:color="auto" w:sz="4" w:space="0"/>
            </w:tcBorders>
            <w:tcW w:w="1560" w:type="dxa"/>
            <w:vAlign w:val="center"/>
            <w:textDirection w:val="lrTb"/>
            <w:noWrap w:val="false"/>
          </w:tcPr>
          <w:p>
            <w:pPr>
              <w:jc w:val="center"/>
              <w:spacing w:after="0" w:line="240" w:lineRule="auto"/>
              <w:rPr>
                <w:rFonts w:ascii="Times New Roman" w:hAnsi="Times New Roman" w:cs="Times New Roman"/>
                <w:color w:val="000000"/>
                <w:u w:val="single"/>
                <w:lang w:eastAsia="uk-UA"/>
              </w:rPr>
            </w:pPr>
            <w:r>
              <w:rPr>
                <w:rFonts w:ascii="Times New Roman" w:hAnsi="Times New Roman" w:cs="Times New Roman"/>
                <w:color w:val="000000"/>
                <w:u w:val="single"/>
                <w:lang w:eastAsia="uk-UA"/>
              </w:rPr>
              <w:t xml:space="preserve"> </w:t>
            </w:r>
            <w:r/>
          </w:p>
        </w:tc>
        <w:tc>
          <w:tcPr>
            <w:shd w:val="clear" w:color="auto" w:fill="auto"/>
            <w:tcBorders>
              <w:top w:val="none" w:color="000000" w:sz="4" w:space="0"/>
              <w:left w:val="none" w:color="000000" w:sz="4" w:space="0"/>
              <w:bottom w:val="none" w:color="000000" w:sz="4" w:space="0"/>
              <w:right w:val="single" w:color="auto" w:sz="4" w:space="0"/>
            </w:tcBorders>
            <w:tcW w:w="1560" w:type="dxa"/>
            <w:vAlign w:val="center"/>
            <w:textDirection w:val="lrTb"/>
            <w:noWrap w:val="false"/>
          </w:tcPr>
          <w:p>
            <w:pPr>
              <w:jc w:val="center"/>
              <w:spacing w:after="0" w:line="240" w:lineRule="auto"/>
              <w:rPr>
                <w:rFonts w:ascii="Times New Roman" w:hAnsi="Times New Roman" w:cs="Times New Roman"/>
                <w:color w:val="000000"/>
                <w:u w:val="single"/>
                <w:lang w:eastAsia="uk-UA"/>
              </w:rPr>
            </w:pPr>
            <w:r>
              <w:rPr>
                <w:rFonts w:ascii="Times New Roman" w:hAnsi="Times New Roman" w:cs="Times New Roman"/>
                <w:color w:val="000000"/>
                <w:u w:val="single"/>
                <w:lang w:eastAsia="uk-UA"/>
              </w:rPr>
              <w:t xml:space="preserve"> </w:t>
            </w:r>
            <w:r/>
          </w:p>
        </w:tc>
      </w:tr>
      <w:tr>
        <w:trPr>
          <w:trHeight w:val="1088"/>
        </w:trPr>
        <w:tc>
          <w:tcPr>
            <w:shd w:val="clear" w:color="auto" w:fill="auto"/>
            <w:tcBorders>
              <w:top w:val="none" w:color="000000" w:sz="4" w:space="0"/>
              <w:left w:val="single" w:color="auto" w:sz="4" w:space="0"/>
              <w:bottom w:val="none" w:color="000000" w:sz="4" w:space="0"/>
              <w:right w:val="none" w:color="000000" w:sz="4" w:space="0"/>
            </w:tcBorders>
            <w:tcW w:w="6374" w:type="dxa"/>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IP-камера 5МП внутрішня купольна з функцією день-ніч</w:t>
            </w:r>
            <w:r>
              <w:rPr>
                <w:rFonts w:ascii="Times New Roman" w:hAnsi="Times New Roman" w:cs="Times New Roman"/>
                <w:color w:val="000000"/>
                <w:lang w:eastAsia="uk-UA"/>
              </w:rPr>
              <w:br/>
              <w:t xml:space="preserve">(</w:t>
            </w:r>
            <w:r>
              <w:rPr>
                <w:rFonts w:ascii="Times New Roman" w:hAnsi="Times New Roman" w:cs="Times New Roman"/>
                <w:color w:val="000000"/>
                <w:lang w:eastAsia="uk-UA"/>
              </w:rPr>
              <w:t xml:space="preserve">ел.мех</w:t>
            </w:r>
            <w:r>
              <w:rPr>
                <w:rFonts w:ascii="Times New Roman" w:hAnsi="Times New Roman" w:cs="Times New Roman"/>
                <w:color w:val="000000"/>
                <w:lang w:eastAsia="uk-UA"/>
              </w:rPr>
              <w:t xml:space="preserve">. ІЧ фільтр) та ІЧ підсвічуванням до 20 м,</w:t>
            </w:r>
            <w:r>
              <w:rPr>
                <w:rFonts w:ascii="Times New Roman" w:hAnsi="Times New Roman" w:cs="Times New Roman"/>
                <w:color w:val="000000"/>
                <w:lang w:eastAsia="uk-UA"/>
              </w:rPr>
              <w:br/>
              <w:t xml:space="preserve">матриця 1/2.8" CMOS, 5МП,    HANWHA QND-8080R,</w:t>
            </w:r>
            <w:r>
              <w:rPr>
                <w:rFonts w:ascii="Times New Roman" w:hAnsi="Times New Roman" w:cs="Times New Roman"/>
                <w:color w:val="000000"/>
                <w:lang w:eastAsia="uk-UA"/>
              </w:rPr>
              <w:br/>
              <w:t xml:space="preserve">WISENET</w:t>
            </w:r>
            <w:r/>
          </w:p>
        </w:tc>
        <w:tc>
          <w:tcPr>
            <w:shd w:val="clear" w:color="auto" w:fill="auto"/>
            <w:tcBorders>
              <w:top w:val="none" w:color="000000" w:sz="4" w:space="0"/>
              <w:left w:val="single" w:color="auto" w:sz="4" w:space="0"/>
              <w:bottom w:val="none" w:color="000000" w:sz="4" w:space="0"/>
              <w:right w:val="none" w:color="000000" w:sz="4" w:space="0"/>
            </w:tcBorders>
            <w:tcW w:w="1560" w:type="dxa"/>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  </w:t>
            </w:r>
            <w:r>
              <w:rPr>
                <w:rFonts w:ascii="Times New Roman" w:hAnsi="Times New Roman" w:cs="Times New Roman"/>
                <w:color w:val="000000"/>
                <w:lang w:eastAsia="uk-UA"/>
              </w:rPr>
              <w:t xml:space="preserve">шт</w:t>
            </w:r>
            <w:r/>
          </w:p>
        </w:tc>
        <w:tc>
          <w:tcPr>
            <w:shd w:val="clear" w:color="auto" w:fill="auto"/>
            <w:tcBorders>
              <w:top w:val="none" w:color="000000" w:sz="4" w:space="0"/>
              <w:left w:val="single" w:color="auto" w:sz="4" w:space="0"/>
              <w:bottom w:val="none" w:color="000000" w:sz="4" w:space="0"/>
              <w:right w:val="single" w:color="000000" w:sz="4" w:space="0"/>
            </w:tcBorders>
            <w:tcW w:w="1560" w:type="dxa"/>
            <w:textDirection w:val="lrTb"/>
            <w:noWrap w:val="false"/>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9</w:t>
            </w:r>
            <w:r/>
          </w:p>
        </w:tc>
      </w:tr>
      <w:tr>
        <w:trPr>
          <w:trHeight w:val="1088"/>
        </w:trPr>
        <w:tc>
          <w:tcPr>
            <w:shd w:val="clear" w:color="auto" w:fill="auto"/>
            <w:tcBorders>
              <w:top w:val="none" w:color="000000" w:sz="4" w:space="0"/>
              <w:left w:val="single" w:color="auto" w:sz="4" w:space="0"/>
              <w:bottom w:val="none" w:color="000000" w:sz="4" w:space="0"/>
              <w:right w:val="none" w:color="000000" w:sz="4" w:space="0"/>
            </w:tcBorders>
            <w:tcW w:w="6374" w:type="dxa"/>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Комутатор мережевий 24 </w:t>
            </w:r>
            <w:r>
              <w:rPr>
                <w:rFonts w:ascii="Times New Roman" w:hAnsi="Times New Roman" w:cs="Times New Roman"/>
                <w:color w:val="000000"/>
                <w:lang w:eastAsia="uk-UA"/>
              </w:rPr>
              <w:t xml:space="preserve">Port</w:t>
            </w:r>
            <w:r>
              <w:rPr>
                <w:rFonts w:ascii="Times New Roman" w:hAnsi="Times New Roman" w:cs="Times New Roman"/>
                <w:color w:val="000000"/>
                <w:lang w:eastAsia="uk-UA"/>
              </w:rPr>
              <w:t xml:space="preserve"> </w:t>
            </w:r>
            <w:r>
              <w:rPr>
                <w:rFonts w:ascii="Times New Roman" w:hAnsi="Times New Roman" w:cs="Times New Roman"/>
                <w:color w:val="000000"/>
                <w:lang w:eastAsia="uk-UA"/>
              </w:rPr>
              <w:t xml:space="preserve">Fast</w:t>
            </w:r>
            <w:r>
              <w:rPr>
                <w:rFonts w:ascii="Times New Roman" w:hAnsi="Times New Roman" w:cs="Times New Roman"/>
                <w:color w:val="000000"/>
                <w:lang w:eastAsia="uk-UA"/>
              </w:rPr>
              <w:t xml:space="preserve"> </w:t>
            </w:r>
            <w:r>
              <w:rPr>
                <w:rFonts w:ascii="Times New Roman" w:hAnsi="Times New Roman" w:cs="Times New Roman"/>
                <w:color w:val="000000"/>
                <w:lang w:eastAsia="uk-UA"/>
              </w:rPr>
              <w:t xml:space="preserve">Ethernet</w:t>
            </w:r>
            <w:r>
              <w:rPr>
                <w:rFonts w:ascii="Times New Roman" w:hAnsi="Times New Roman" w:cs="Times New Roman"/>
                <w:color w:val="000000"/>
                <w:lang w:eastAsia="uk-UA"/>
              </w:rPr>
              <w:t xml:space="preserve"> </w:t>
            </w:r>
            <w:r>
              <w:rPr>
                <w:rFonts w:ascii="Times New Roman" w:hAnsi="Times New Roman" w:cs="Times New Roman"/>
                <w:color w:val="000000"/>
                <w:lang w:eastAsia="uk-UA"/>
              </w:rPr>
              <w:t xml:space="preserve">PoE</w:t>
            </w:r>
            <w:r>
              <w:rPr>
                <w:rFonts w:ascii="Times New Roman" w:hAnsi="Times New Roman" w:cs="Times New Roman"/>
                <w:color w:val="000000"/>
                <w:lang w:eastAsia="uk-UA"/>
              </w:rPr>
              <w:br/>
            </w:r>
            <w:r>
              <w:rPr>
                <w:rFonts w:ascii="Times New Roman" w:hAnsi="Times New Roman" w:cs="Times New Roman"/>
                <w:color w:val="000000"/>
                <w:lang w:eastAsia="uk-UA"/>
              </w:rPr>
              <w:t xml:space="preserve">WebSmart</w:t>
            </w:r>
            <w:r>
              <w:rPr>
                <w:rFonts w:ascii="Times New Roman" w:hAnsi="Times New Roman" w:cs="Times New Roman"/>
                <w:color w:val="000000"/>
                <w:lang w:eastAsia="uk-UA"/>
              </w:rPr>
              <w:t xml:space="preserve"> </w:t>
            </w:r>
            <w:r>
              <w:rPr>
                <w:rFonts w:ascii="Times New Roman" w:hAnsi="Times New Roman" w:cs="Times New Roman"/>
                <w:color w:val="000000"/>
                <w:lang w:eastAsia="uk-UA"/>
              </w:rPr>
              <w:t xml:space="preserve">Switch</w:t>
            </w:r>
            <w:r>
              <w:rPr>
                <w:rFonts w:ascii="Times New Roman" w:hAnsi="Times New Roman" w:cs="Times New Roman"/>
                <w:color w:val="000000"/>
                <w:lang w:eastAsia="uk-UA"/>
              </w:rPr>
              <w:t xml:space="preserve"> </w:t>
            </w:r>
            <w:r>
              <w:rPr>
                <w:rFonts w:ascii="Times New Roman" w:hAnsi="Times New Roman" w:cs="Times New Roman"/>
                <w:color w:val="000000"/>
                <w:lang w:eastAsia="uk-UA"/>
              </w:rPr>
              <w:t xml:space="preserve">with</w:t>
            </w:r>
            <w:r>
              <w:rPr>
                <w:rFonts w:ascii="Times New Roman" w:hAnsi="Times New Roman" w:cs="Times New Roman"/>
                <w:color w:val="000000"/>
                <w:lang w:eastAsia="uk-UA"/>
              </w:rPr>
              <w:t xml:space="preserve"> 4 </w:t>
            </w:r>
            <w:r>
              <w:rPr>
                <w:rFonts w:ascii="Times New Roman" w:hAnsi="Times New Roman" w:cs="Times New Roman"/>
                <w:color w:val="000000"/>
                <w:lang w:eastAsia="uk-UA"/>
              </w:rPr>
              <w:t xml:space="preserve">uplink</w:t>
            </w:r>
            <w:r>
              <w:rPr>
                <w:rFonts w:ascii="Times New Roman" w:hAnsi="Times New Roman" w:cs="Times New Roman"/>
                <w:color w:val="000000"/>
                <w:lang w:eastAsia="uk-UA"/>
              </w:rPr>
              <w:t xml:space="preserve"> </w:t>
            </w:r>
            <w:r>
              <w:rPr>
                <w:rFonts w:ascii="Times New Roman" w:hAnsi="Times New Roman" w:cs="Times New Roman"/>
                <w:color w:val="000000"/>
                <w:lang w:eastAsia="uk-UA"/>
              </w:rPr>
              <w:t xml:space="preserve">ports</w:t>
            </w:r>
            <w:r>
              <w:rPr>
                <w:rFonts w:ascii="Times New Roman" w:hAnsi="Times New Roman" w:cs="Times New Roman"/>
                <w:color w:val="000000"/>
                <w:lang w:eastAsia="uk-UA"/>
              </w:rPr>
              <w:t xml:space="preserve"> (2  x 10/100/1000T</w:t>
            </w:r>
            <w:r>
              <w:rPr>
                <w:rFonts w:ascii="Times New Roman" w:hAnsi="Times New Roman" w:cs="Times New Roman"/>
                <w:color w:val="000000"/>
                <w:lang w:eastAsia="uk-UA"/>
              </w:rPr>
              <w:br/>
            </w:r>
            <w:r>
              <w:rPr>
                <w:rFonts w:ascii="Times New Roman" w:hAnsi="Times New Roman" w:cs="Times New Roman"/>
                <w:color w:val="000000"/>
                <w:lang w:eastAsia="uk-UA"/>
              </w:rPr>
              <w:t xml:space="preserve">and</w:t>
            </w:r>
            <w:r>
              <w:rPr>
                <w:rFonts w:ascii="Times New Roman" w:hAnsi="Times New Roman" w:cs="Times New Roman"/>
                <w:color w:val="000000"/>
                <w:lang w:eastAsia="uk-UA"/>
              </w:rPr>
              <w:t xml:space="preserve">  2 x SFP-10/100/1000T      </w:t>
            </w:r>
            <w:r>
              <w:rPr>
                <w:rFonts w:ascii="Times New Roman" w:hAnsi="Times New Roman" w:cs="Times New Roman"/>
                <w:color w:val="000000"/>
                <w:lang w:eastAsia="uk-UA"/>
              </w:rPr>
              <w:t xml:space="preserve">Combo</w:t>
            </w:r>
            <w:r>
              <w:rPr>
                <w:rFonts w:ascii="Times New Roman" w:hAnsi="Times New Roman" w:cs="Times New Roman"/>
                <w:color w:val="000000"/>
                <w:lang w:eastAsia="uk-UA"/>
              </w:rPr>
              <w:t xml:space="preserve"> </w:t>
            </w:r>
            <w:r>
              <w:rPr>
                <w:rFonts w:ascii="Times New Roman" w:hAnsi="Times New Roman" w:cs="Times New Roman"/>
                <w:color w:val="000000"/>
                <w:lang w:eastAsia="uk-UA"/>
              </w:rPr>
              <w:t xml:space="preserve">ports</w:t>
            </w:r>
            <w:r>
              <w:rPr>
                <w:rFonts w:ascii="Times New Roman" w:hAnsi="Times New Roman" w:cs="Times New Roman"/>
                <w:color w:val="000000"/>
                <w:lang w:eastAsia="uk-UA"/>
              </w:rPr>
              <w:t xml:space="preserve">), AT-</w:t>
            </w:r>
            <w:r>
              <w:rPr>
                <w:rFonts w:ascii="Times New Roman" w:hAnsi="Times New Roman" w:cs="Times New Roman"/>
                <w:color w:val="000000"/>
                <w:lang w:eastAsia="uk-UA"/>
              </w:rPr>
              <w:br/>
              <w:t xml:space="preserve">FS750/28PS-50, </w:t>
            </w:r>
            <w:r>
              <w:rPr>
                <w:rFonts w:ascii="Times New Roman" w:hAnsi="Times New Roman" w:cs="Times New Roman"/>
                <w:color w:val="000000"/>
                <w:lang w:eastAsia="uk-UA"/>
              </w:rPr>
              <w:t xml:space="preserve">Allied</w:t>
            </w:r>
            <w:r>
              <w:rPr>
                <w:rFonts w:ascii="Times New Roman" w:hAnsi="Times New Roman" w:cs="Times New Roman"/>
                <w:color w:val="000000"/>
                <w:lang w:eastAsia="uk-UA"/>
              </w:rPr>
              <w:t xml:space="preserve"> </w:t>
            </w:r>
            <w:r>
              <w:rPr>
                <w:rFonts w:ascii="Times New Roman" w:hAnsi="Times New Roman" w:cs="Times New Roman"/>
                <w:color w:val="000000"/>
                <w:lang w:eastAsia="uk-UA"/>
              </w:rPr>
              <w:t xml:space="preserve">Telesis</w:t>
            </w:r>
            <w:r>
              <w:rPr>
                <w:rFonts w:ascii="Times New Roman" w:hAnsi="Times New Roman" w:cs="Times New Roman"/>
                <w:color w:val="000000"/>
                <w:lang w:eastAsia="uk-UA"/>
              </w:rPr>
              <w:t xml:space="preserve"> </w:t>
            </w:r>
            <w:r/>
          </w:p>
        </w:tc>
        <w:tc>
          <w:tcPr>
            <w:shd w:val="clear" w:color="auto" w:fill="auto"/>
            <w:tcBorders>
              <w:top w:val="none" w:color="000000" w:sz="4" w:space="0"/>
              <w:left w:val="single" w:color="auto" w:sz="4" w:space="0"/>
              <w:bottom w:val="none" w:color="000000" w:sz="4" w:space="0"/>
              <w:right w:val="none" w:color="000000" w:sz="4" w:space="0"/>
            </w:tcBorders>
            <w:tcW w:w="1560" w:type="dxa"/>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  </w:t>
            </w:r>
            <w:r>
              <w:rPr>
                <w:rFonts w:ascii="Times New Roman" w:hAnsi="Times New Roman" w:cs="Times New Roman"/>
                <w:color w:val="000000"/>
                <w:lang w:eastAsia="uk-UA"/>
              </w:rPr>
              <w:t xml:space="preserve">шт</w:t>
            </w:r>
            <w:r/>
          </w:p>
        </w:tc>
        <w:tc>
          <w:tcPr>
            <w:shd w:val="clear" w:color="auto" w:fill="auto"/>
            <w:tcBorders>
              <w:top w:val="none" w:color="000000" w:sz="4" w:space="0"/>
              <w:left w:val="single" w:color="auto" w:sz="4" w:space="0"/>
              <w:bottom w:val="none" w:color="000000" w:sz="4" w:space="0"/>
              <w:right w:val="single" w:color="000000" w:sz="4" w:space="0"/>
            </w:tcBorders>
            <w:tcW w:w="1560" w:type="dxa"/>
            <w:textDirection w:val="lrTb"/>
            <w:noWrap w:val="false"/>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1</w:t>
            </w:r>
            <w:r/>
          </w:p>
        </w:tc>
      </w:tr>
      <w:tr>
        <w:trPr>
          <w:trHeight w:val="825"/>
        </w:trPr>
        <w:tc>
          <w:tcPr>
            <w:shd w:val="clear" w:color="auto" w:fill="auto"/>
            <w:tcBorders>
              <w:top w:val="none" w:color="000000" w:sz="4" w:space="0"/>
              <w:left w:val="single" w:color="auto" w:sz="4" w:space="0"/>
              <w:bottom w:val="none" w:color="000000" w:sz="4" w:space="0"/>
              <w:right w:val="single" w:color="000000" w:sz="4" w:space="0"/>
            </w:tcBorders>
            <w:tcW w:w="6374" w:type="dxa"/>
            <w:vAlign w:val="center"/>
            <w:textDirection w:val="lrTb"/>
            <w:noWrap w:val="false"/>
          </w:tcPr>
          <w:p>
            <w:pPr>
              <w:jc w:val="center"/>
              <w:spacing w:after="0" w:line="240" w:lineRule="auto"/>
              <w:rPr>
                <w:rFonts w:ascii="Times New Roman" w:hAnsi="Times New Roman" w:cs="Times New Roman"/>
                <w:color w:val="000000"/>
                <w:u w:val="single"/>
                <w:lang w:eastAsia="uk-UA"/>
              </w:rPr>
            </w:pPr>
            <w:r>
              <w:rPr>
                <w:rFonts w:ascii="Times New Roman" w:hAnsi="Times New Roman" w:cs="Times New Roman"/>
                <w:color w:val="000000"/>
                <w:u w:val="single"/>
                <w:lang w:eastAsia="uk-UA"/>
              </w:rPr>
              <w:t xml:space="preserve">Локальний кошторис 02-01-010/ВС/П-4 на</w:t>
            </w:r>
            <w:r>
              <w:rPr>
                <w:rFonts w:ascii="Times New Roman" w:hAnsi="Times New Roman" w:cs="Times New Roman"/>
                <w:color w:val="000000"/>
                <w:u w:val="single"/>
                <w:lang w:eastAsia="uk-UA"/>
              </w:rPr>
              <w:br/>
              <w:t xml:space="preserve">пусконалагоджувальні роботи устаткування систему</w:t>
            </w:r>
            <w:r>
              <w:rPr>
                <w:rFonts w:ascii="Times New Roman" w:hAnsi="Times New Roman" w:cs="Times New Roman"/>
                <w:color w:val="000000"/>
                <w:u w:val="single"/>
                <w:lang w:eastAsia="uk-UA"/>
              </w:rPr>
              <w:br/>
              <w:t xml:space="preserve">відеоспостереження</w:t>
            </w:r>
            <w:r/>
          </w:p>
        </w:tc>
        <w:tc>
          <w:tcPr>
            <w:shd w:val="clear" w:color="auto" w:fill="auto"/>
            <w:tcBorders>
              <w:top w:val="none" w:color="000000" w:sz="4" w:space="0"/>
              <w:left w:val="none" w:color="000000" w:sz="4" w:space="0"/>
              <w:bottom w:val="none" w:color="000000" w:sz="4" w:space="0"/>
              <w:right w:val="single" w:color="auto" w:sz="4" w:space="0"/>
            </w:tcBorders>
            <w:tcW w:w="1560" w:type="dxa"/>
            <w:vAlign w:val="center"/>
            <w:textDirection w:val="lrTb"/>
            <w:noWrap w:val="false"/>
          </w:tcPr>
          <w:p>
            <w:pPr>
              <w:jc w:val="center"/>
              <w:spacing w:after="0" w:line="240" w:lineRule="auto"/>
              <w:rPr>
                <w:rFonts w:ascii="Times New Roman" w:hAnsi="Times New Roman" w:cs="Times New Roman"/>
                <w:color w:val="000000"/>
                <w:u w:val="single"/>
                <w:lang w:eastAsia="uk-UA"/>
              </w:rPr>
            </w:pPr>
            <w:r>
              <w:rPr>
                <w:rFonts w:ascii="Times New Roman" w:hAnsi="Times New Roman" w:cs="Times New Roman"/>
                <w:color w:val="000000"/>
                <w:u w:val="single"/>
                <w:lang w:eastAsia="uk-UA"/>
              </w:rPr>
              <w:t xml:space="preserve"> </w:t>
            </w:r>
            <w:r/>
          </w:p>
        </w:tc>
        <w:tc>
          <w:tcPr>
            <w:shd w:val="clear" w:color="auto" w:fill="auto"/>
            <w:tcBorders>
              <w:top w:val="none" w:color="000000" w:sz="4" w:space="0"/>
              <w:left w:val="none" w:color="000000" w:sz="4" w:space="0"/>
              <w:bottom w:val="none" w:color="000000" w:sz="4" w:space="0"/>
              <w:right w:val="single" w:color="auto" w:sz="4" w:space="0"/>
            </w:tcBorders>
            <w:tcW w:w="1560" w:type="dxa"/>
            <w:vAlign w:val="center"/>
            <w:textDirection w:val="lrTb"/>
            <w:noWrap w:val="false"/>
          </w:tcPr>
          <w:p>
            <w:pPr>
              <w:jc w:val="center"/>
              <w:spacing w:after="0" w:line="240" w:lineRule="auto"/>
              <w:rPr>
                <w:rFonts w:ascii="Times New Roman" w:hAnsi="Times New Roman" w:cs="Times New Roman"/>
                <w:color w:val="000000"/>
                <w:u w:val="single"/>
                <w:lang w:eastAsia="uk-UA"/>
              </w:rPr>
            </w:pPr>
            <w:r>
              <w:rPr>
                <w:rFonts w:ascii="Times New Roman" w:hAnsi="Times New Roman" w:cs="Times New Roman"/>
                <w:color w:val="000000"/>
                <w:u w:val="single"/>
                <w:lang w:eastAsia="uk-UA"/>
              </w:rPr>
              <w:t xml:space="preserve"> </w:t>
            </w:r>
            <w:r/>
          </w:p>
        </w:tc>
      </w:tr>
      <w:tr>
        <w:trPr>
          <w:trHeight w:val="297"/>
        </w:trPr>
        <w:tc>
          <w:tcPr>
            <w:shd w:val="clear" w:color="auto" w:fill="auto"/>
            <w:tcBorders>
              <w:top w:val="none" w:color="000000" w:sz="4" w:space="0"/>
              <w:left w:val="single" w:color="auto" w:sz="4" w:space="0"/>
              <w:bottom w:val="none" w:color="000000" w:sz="4" w:space="0"/>
              <w:right w:val="single" w:color="auto" w:sz="4" w:space="0"/>
            </w:tcBorders>
            <w:tcW w:w="6374" w:type="dxa"/>
            <w:vAlign w:val="center"/>
            <w:textDirection w:val="lrTb"/>
            <w:noWrap w:val="false"/>
          </w:tcPr>
          <w:p>
            <w:pPr>
              <w:jc w:val="center"/>
              <w:spacing w:after="0" w:line="240" w:lineRule="auto"/>
              <w:rPr>
                <w:rFonts w:ascii="Times New Roman" w:hAnsi="Times New Roman" w:cs="Times New Roman"/>
                <w:color w:val="000000"/>
                <w:u w:val="single"/>
                <w:lang w:eastAsia="uk-UA"/>
              </w:rPr>
            </w:pPr>
            <w:r>
              <w:rPr>
                <w:rFonts w:ascii="Times New Roman" w:hAnsi="Times New Roman" w:cs="Times New Roman"/>
                <w:color w:val="000000"/>
                <w:u w:val="single"/>
                <w:lang w:eastAsia="uk-UA"/>
              </w:rPr>
              <w:t xml:space="preserve"> </w:t>
            </w:r>
            <w:r/>
          </w:p>
        </w:tc>
        <w:tc>
          <w:tcPr>
            <w:shd w:val="clear" w:color="auto" w:fill="auto"/>
            <w:tcBorders>
              <w:top w:val="none" w:color="000000" w:sz="4" w:space="0"/>
              <w:left w:val="none" w:color="000000" w:sz="4" w:space="0"/>
              <w:bottom w:val="none" w:color="000000" w:sz="4" w:space="0"/>
              <w:right w:val="single" w:color="auto" w:sz="4" w:space="0"/>
            </w:tcBorders>
            <w:tcW w:w="1560" w:type="dxa"/>
            <w:vAlign w:val="center"/>
            <w:textDirection w:val="lrTb"/>
            <w:noWrap w:val="false"/>
          </w:tcPr>
          <w:p>
            <w:pPr>
              <w:jc w:val="center"/>
              <w:spacing w:after="0" w:line="240" w:lineRule="auto"/>
              <w:rPr>
                <w:rFonts w:ascii="Times New Roman" w:hAnsi="Times New Roman" w:cs="Times New Roman"/>
                <w:color w:val="000000"/>
                <w:u w:val="single"/>
                <w:lang w:eastAsia="uk-UA"/>
              </w:rPr>
            </w:pPr>
            <w:r>
              <w:rPr>
                <w:rFonts w:ascii="Times New Roman" w:hAnsi="Times New Roman" w:cs="Times New Roman"/>
                <w:color w:val="000000"/>
                <w:u w:val="single"/>
                <w:lang w:eastAsia="uk-UA"/>
              </w:rPr>
              <w:t xml:space="preserve"> </w:t>
            </w:r>
            <w:r/>
          </w:p>
        </w:tc>
        <w:tc>
          <w:tcPr>
            <w:shd w:val="clear" w:color="auto" w:fill="auto"/>
            <w:tcBorders>
              <w:top w:val="none" w:color="000000" w:sz="4" w:space="0"/>
              <w:left w:val="none" w:color="000000" w:sz="4" w:space="0"/>
              <w:bottom w:val="none" w:color="000000" w:sz="4" w:space="0"/>
              <w:right w:val="single" w:color="auto" w:sz="4" w:space="0"/>
            </w:tcBorders>
            <w:tcW w:w="1560" w:type="dxa"/>
            <w:vAlign w:val="center"/>
            <w:textDirection w:val="lrTb"/>
            <w:noWrap w:val="false"/>
          </w:tcPr>
          <w:p>
            <w:pPr>
              <w:jc w:val="center"/>
              <w:spacing w:after="0" w:line="240" w:lineRule="auto"/>
              <w:rPr>
                <w:rFonts w:ascii="Times New Roman" w:hAnsi="Times New Roman" w:cs="Times New Roman"/>
                <w:color w:val="000000"/>
                <w:u w:val="single"/>
                <w:lang w:eastAsia="uk-UA"/>
              </w:rPr>
            </w:pPr>
            <w:r>
              <w:rPr>
                <w:rFonts w:ascii="Times New Roman" w:hAnsi="Times New Roman" w:cs="Times New Roman"/>
                <w:color w:val="000000"/>
                <w:u w:val="single"/>
                <w:lang w:eastAsia="uk-UA"/>
              </w:rPr>
              <w:t xml:space="preserve"> </w:t>
            </w:r>
            <w:r/>
          </w:p>
        </w:tc>
      </w:tr>
      <w:tr>
        <w:trPr>
          <w:trHeight w:val="297"/>
        </w:trPr>
        <w:tc>
          <w:tcPr>
            <w:shd w:val="clear" w:color="auto" w:fill="auto"/>
            <w:tcBorders>
              <w:top w:val="none" w:color="000000" w:sz="4" w:space="0"/>
              <w:left w:val="single" w:color="auto" w:sz="4" w:space="0"/>
              <w:bottom w:val="none" w:color="000000" w:sz="4" w:space="0"/>
              <w:right w:val="none" w:color="000000" w:sz="4" w:space="0"/>
            </w:tcBorders>
            <w:tcW w:w="6374" w:type="dxa"/>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Налагодження відеокамер з програмуванням</w:t>
            </w:r>
            <w:r/>
          </w:p>
        </w:tc>
        <w:tc>
          <w:tcPr>
            <w:shd w:val="clear" w:color="auto" w:fill="auto"/>
            <w:tcBorders>
              <w:top w:val="none" w:color="000000" w:sz="4" w:space="0"/>
              <w:left w:val="single" w:color="auto" w:sz="4" w:space="0"/>
              <w:bottom w:val="none" w:color="000000" w:sz="4" w:space="0"/>
              <w:right w:val="none" w:color="000000" w:sz="4" w:space="0"/>
            </w:tcBorders>
            <w:tcW w:w="1560" w:type="dxa"/>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  </w:t>
            </w:r>
            <w:r>
              <w:rPr>
                <w:rFonts w:ascii="Times New Roman" w:hAnsi="Times New Roman" w:cs="Times New Roman"/>
                <w:color w:val="000000"/>
                <w:lang w:eastAsia="uk-UA"/>
              </w:rPr>
              <w:t xml:space="preserve">шт</w:t>
            </w:r>
            <w:r/>
          </w:p>
        </w:tc>
        <w:tc>
          <w:tcPr>
            <w:shd w:val="clear" w:color="auto" w:fill="auto"/>
            <w:tcBorders>
              <w:top w:val="none" w:color="000000" w:sz="4" w:space="0"/>
              <w:left w:val="single" w:color="auto" w:sz="4" w:space="0"/>
              <w:bottom w:val="none" w:color="000000" w:sz="4" w:space="0"/>
              <w:right w:val="single" w:color="000000" w:sz="4" w:space="0"/>
            </w:tcBorders>
            <w:tcW w:w="1560" w:type="dxa"/>
            <w:textDirection w:val="lrTb"/>
            <w:noWrap w:val="false"/>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9</w:t>
            </w:r>
            <w:r/>
          </w:p>
        </w:tc>
      </w:tr>
      <w:tr>
        <w:trPr>
          <w:trHeight w:val="297"/>
        </w:trPr>
        <w:tc>
          <w:tcPr>
            <w:shd w:val="clear" w:color="auto" w:fill="auto"/>
            <w:tcBorders>
              <w:top w:val="none" w:color="000000" w:sz="4" w:space="0"/>
              <w:left w:val="single" w:color="auto" w:sz="4" w:space="0"/>
              <w:bottom w:val="none" w:color="000000" w:sz="4" w:space="0"/>
              <w:right w:val="single" w:color="000000" w:sz="4" w:space="0"/>
            </w:tcBorders>
            <w:tcW w:w="6374" w:type="dxa"/>
            <w:vAlign w:val="center"/>
            <w:textDirection w:val="lrTb"/>
            <w:noWrap w:val="false"/>
          </w:tcPr>
          <w:p>
            <w:pPr>
              <w:jc w:val="center"/>
              <w:spacing w:after="0" w:line="240" w:lineRule="auto"/>
              <w:rPr>
                <w:rFonts w:ascii="Times New Roman" w:hAnsi="Times New Roman" w:cs="Times New Roman"/>
                <w:color w:val="000000"/>
                <w:u w:val="single"/>
                <w:lang w:eastAsia="uk-UA"/>
              </w:rPr>
            </w:pPr>
            <w:r>
              <w:rPr>
                <w:rFonts w:ascii="Times New Roman" w:hAnsi="Times New Roman" w:cs="Times New Roman"/>
                <w:color w:val="000000"/>
                <w:u w:val="single"/>
                <w:lang w:eastAsia="uk-UA"/>
              </w:rPr>
              <w:t xml:space="preserve">Локальний кошторис 02-01-011 на Інвентар та меблі</w:t>
            </w:r>
            <w:r/>
          </w:p>
        </w:tc>
        <w:tc>
          <w:tcPr>
            <w:shd w:val="clear" w:color="auto" w:fill="auto"/>
            <w:tcBorders>
              <w:top w:val="none" w:color="000000" w:sz="4" w:space="0"/>
              <w:left w:val="none" w:color="000000" w:sz="4" w:space="0"/>
              <w:bottom w:val="none" w:color="000000" w:sz="4" w:space="0"/>
              <w:right w:val="single" w:color="auto" w:sz="4" w:space="0"/>
            </w:tcBorders>
            <w:tcW w:w="1560" w:type="dxa"/>
            <w:vAlign w:val="center"/>
            <w:textDirection w:val="lrTb"/>
            <w:noWrap w:val="false"/>
          </w:tcPr>
          <w:p>
            <w:pPr>
              <w:jc w:val="center"/>
              <w:spacing w:after="0" w:line="240" w:lineRule="auto"/>
              <w:rPr>
                <w:rFonts w:ascii="Times New Roman" w:hAnsi="Times New Roman" w:cs="Times New Roman"/>
                <w:color w:val="000000"/>
                <w:u w:val="single"/>
                <w:lang w:eastAsia="uk-UA"/>
              </w:rPr>
            </w:pPr>
            <w:r>
              <w:rPr>
                <w:rFonts w:ascii="Times New Roman" w:hAnsi="Times New Roman" w:cs="Times New Roman"/>
                <w:color w:val="000000"/>
                <w:u w:val="single"/>
                <w:lang w:eastAsia="uk-UA"/>
              </w:rPr>
              <w:t xml:space="preserve"> </w:t>
            </w:r>
            <w:r/>
          </w:p>
        </w:tc>
        <w:tc>
          <w:tcPr>
            <w:shd w:val="clear" w:color="auto" w:fill="auto"/>
            <w:tcBorders>
              <w:top w:val="none" w:color="000000" w:sz="4" w:space="0"/>
              <w:left w:val="none" w:color="000000" w:sz="4" w:space="0"/>
              <w:bottom w:val="none" w:color="000000" w:sz="4" w:space="0"/>
              <w:right w:val="single" w:color="auto" w:sz="4" w:space="0"/>
            </w:tcBorders>
            <w:tcW w:w="1560" w:type="dxa"/>
            <w:vAlign w:val="center"/>
            <w:textDirection w:val="lrTb"/>
            <w:noWrap w:val="false"/>
          </w:tcPr>
          <w:p>
            <w:pPr>
              <w:jc w:val="center"/>
              <w:spacing w:after="0" w:line="240" w:lineRule="auto"/>
              <w:rPr>
                <w:rFonts w:ascii="Times New Roman" w:hAnsi="Times New Roman" w:cs="Times New Roman"/>
                <w:color w:val="000000"/>
                <w:u w:val="single"/>
                <w:lang w:eastAsia="uk-UA"/>
              </w:rPr>
            </w:pPr>
            <w:r>
              <w:rPr>
                <w:rFonts w:ascii="Times New Roman" w:hAnsi="Times New Roman" w:cs="Times New Roman"/>
                <w:color w:val="000000"/>
                <w:u w:val="single"/>
                <w:lang w:eastAsia="uk-UA"/>
              </w:rPr>
              <w:t xml:space="preserve"> </w:t>
            </w:r>
            <w:r/>
          </w:p>
        </w:tc>
      </w:tr>
      <w:tr>
        <w:trPr>
          <w:trHeight w:val="297"/>
        </w:trPr>
        <w:tc>
          <w:tcPr>
            <w:shd w:val="clear" w:color="auto" w:fill="auto"/>
            <w:tcBorders>
              <w:top w:val="none" w:color="000000" w:sz="4" w:space="0"/>
              <w:left w:val="single" w:color="auto" w:sz="4" w:space="0"/>
              <w:bottom w:val="none" w:color="000000" w:sz="4" w:space="0"/>
              <w:right w:val="single" w:color="auto" w:sz="4" w:space="0"/>
            </w:tcBorders>
            <w:tcW w:w="6374" w:type="dxa"/>
            <w:vAlign w:val="center"/>
            <w:textDirection w:val="lrTb"/>
            <w:noWrap w:val="false"/>
          </w:tcPr>
          <w:p>
            <w:pPr>
              <w:jc w:val="center"/>
              <w:spacing w:after="0" w:line="240" w:lineRule="auto"/>
              <w:rPr>
                <w:rFonts w:ascii="Times New Roman" w:hAnsi="Times New Roman" w:cs="Times New Roman"/>
                <w:color w:val="000000"/>
                <w:u w:val="single"/>
                <w:lang w:eastAsia="uk-UA"/>
              </w:rPr>
            </w:pPr>
            <w:r>
              <w:rPr>
                <w:rFonts w:ascii="Times New Roman" w:hAnsi="Times New Roman" w:cs="Times New Roman"/>
                <w:color w:val="000000"/>
                <w:u w:val="single"/>
                <w:lang w:eastAsia="uk-UA"/>
              </w:rPr>
              <w:t xml:space="preserve"> </w:t>
            </w:r>
            <w:r/>
          </w:p>
        </w:tc>
        <w:tc>
          <w:tcPr>
            <w:shd w:val="clear" w:color="auto" w:fill="auto"/>
            <w:tcBorders>
              <w:top w:val="none" w:color="000000" w:sz="4" w:space="0"/>
              <w:left w:val="none" w:color="000000" w:sz="4" w:space="0"/>
              <w:bottom w:val="none" w:color="000000" w:sz="4" w:space="0"/>
              <w:right w:val="single" w:color="auto" w:sz="4" w:space="0"/>
            </w:tcBorders>
            <w:tcW w:w="1560" w:type="dxa"/>
            <w:vAlign w:val="center"/>
            <w:textDirection w:val="lrTb"/>
            <w:noWrap w:val="false"/>
          </w:tcPr>
          <w:p>
            <w:pPr>
              <w:jc w:val="center"/>
              <w:spacing w:after="0" w:line="240" w:lineRule="auto"/>
              <w:rPr>
                <w:rFonts w:ascii="Times New Roman" w:hAnsi="Times New Roman" w:cs="Times New Roman"/>
                <w:color w:val="000000"/>
                <w:u w:val="single"/>
                <w:lang w:eastAsia="uk-UA"/>
              </w:rPr>
            </w:pPr>
            <w:r>
              <w:rPr>
                <w:rFonts w:ascii="Times New Roman" w:hAnsi="Times New Roman" w:cs="Times New Roman"/>
                <w:color w:val="000000"/>
                <w:u w:val="single"/>
                <w:lang w:eastAsia="uk-UA"/>
              </w:rPr>
              <w:t xml:space="preserve"> </w:t>
            </w:r>
            <w:r/>
          </w:p>
        </w:tc>
        <w:tc>
          <w:tcPr>
            <w:shd w:val="clear" w:color="auto" w:fill="auto"/>
            <w:tcBorders>
              <w:top w:val="none" w:color="000000" w:sz="4" w:space="0"/>
              <w:left w:val="none" w:color="000000" w:sz="4" w:space="0"/>
              <w:bottom w:val="none" w:color="000000" w:sz="4" w:space="0"/>
              <w:right w:val="single" w:color="auto" w:sz="4" w:space="0"/>
            </w:tcBorders>
            <w:tcW w:w="1560" w:type="dxa"/>
            <w:vAlign w:val="center"/>
            <w:textDirection w:val="lrTb"/>
            <w:noWrap w:val="false"/>
          </w:tcPr>
          <w:p>
            <w:pPr>
              <w:jc w:val="center"/>
              <w:spacing w:after="0" w:line="240" w:lineRule="auto"/>
              <w:rPr>
                <w:rFonts w:ascii="Times New Roman" w:hAnsi="Times New Roman" w:cs="Times New Roman"/>
                <w:color w:val="000000"/>
                <w:u w:val="single"/>
                <w:lang w:eastAsia="uk-UA"/>
              </w:rPr>
            </w:pPr>
            <w:r>
              <w:rPr>
                <w:rFonts w:ascii="Times New Roman" w:hAnsi="Times New Roman" w:cs="Times New Roman"/>
                <w:color w:val="000000"/>
                <w:u w:val="single"/>
                <w:lang w:eastAsia="uk-UA"/>
              </w:rPr>
              <w:t xml:space="preserve"> </w:t>
            </w:r>
            <w:r/>
          </w:p>
        </w:tc>
      </w:tr>
      <w:tr>
        <w:trPr>
          <w:trHeight w:val="297"/>
        </w:trPr>
        <w:tc>
          <w:tcPr>
            <w:shd w:val="clear" w:color="auto" w:fill="auto"/>
            <w:tcBorders>
              <w:top w:val="none" w:color="000000" w:sz="4" w:space="0"/>
              <w:left w:val="single" w:color="auto" w:sz="4" w:space="0"/>
              <w:bottom w:val="none" w:color="000000" w:sz="4" w:space="0"/>
              <w:right w:val="single" w:color="000000" w:sz="4" w:space="0"/>
            </w:tcBorders>
            <w:tcW w:w="6374" w:type="dxa"/>
            <w:vAlign w:val="center"/>
            <w:textDirection w:val="lrTb"/>
            <w:noWrap w:val="false"/>
          </w:tcPr>
          <w:p>
            <w:pPr>
              <w:jc w:val="center"/>
              <w:spacing w:after="0" w:line="240" w:lineRule="auto"/>
              <w:rPr>
                <w:rFonts w:ascii="Times New Roman" w:hAnsi="Times New Roman" w:cs="Times New Roman"/>
                <w:color w:val="000000"/>
                <w:u w:val="single"/>
                <w:lang w:eastAsia="uk-UA"/>
              </w:rPr>
            </w:pPr>
            <w:r>
              <w:rPr>
                <w:rFonts w:ascii="Times New Roman" w:hAnsi="Times New Roman" w:cs="Times New Roman"/>
                <w:color w:val="000000"/>
                <w:u w:val="single"/>
                <w:lang w:eastAsia="uk-UA"/>
              </w:rPr>
              <w:t xml:space="preserve">204</w:t>
            </w:r>
            <w:r/>
          </w:p>
        </w:tc>
        <w:tc>
          <w:tcPr>
            <w:shd w:val="clear" w:color="auto" w:fill="auto"/>
            <w:tcBorders>
              <w:top w:val="none" w:color="000000" w:sz="4" w:space="0"/>
              <w:left w:val="none" w:color="000000" w:sz="4" w:space="0"/>
              <w:bottom w:val="none" w:color="000000" w:sz="4" w:space="0"/>
              <w:right w:val="single" w:color="auto" w:sz="4" w:space="0"/>
            </w:tcBorders>
            <w:tcW w:w="1560" w:type="dxa"/>
            <w:vAlign w:val="center"/>
            <w:textDirection w:val="lrTb"/>
            <w:noWrap w:val="false"/>
          </w:tcPr>
          <w:p>
            <w:pPr>
              <w:jc w:val="center"/>
              <w:spacing w:after="0" w:line="240" w:lineRule="auto"/>
              <w:rPr>
                <w:rFonts w:ascii="Times New Roman" w:hAnsi="Times New Roman" w:cs="Times New Roman"/>
                <w:color w:val="000000"/>
                <w:u w:val="single"/>
                <w:lang w:eastAsia="uk-UA"/>
              </w:rPr>
            </w:pPr>
            <w:r>
              <w:rPr>
                <w:rFonts w:ascii="Times New Roman" w:hAnsi="Times New Roman" w:cs="Times New Roman"/>
                <w:color w:val="000000"/>
                <w:u w:val="single"/>
                <w:lang w:eastAsia="uk-UA"/>
              </w:rPr>
              <w:t xml:space="preserve"> </w:t>
            </w:r>
            <w:r/>
          </w:p>
        </w:tc>
        <w:tc>
          <w:tcPr>
            <w:shd w:val="clear" w:color="auto" w:fill="auto"/>
            <w:tcBorders>
              <w:top w:val="none" w:color="000000" w:sz="4" w:space="0"/>
              <w:left w:val="none" w:color="000000" w:sz="4" w:space="0"/>
              <w:bottom w:val="none" w:color="000000" w:sz="4" w:space="0"/>
              <w:right w:val="single" w:color="auto" w:sz="4" w:space="0"/>
            </w:tcBorders>
            <w:tcW w:w="1560" w:type="dxa"/>
            <w:vAlign w:val="center"/>
            <w:textDirection w:val="lrTb"/>
            <w:noWrap w:val="false"/>
          </w:tcPr>
          <w:p>
            <w:pPr>
              <w:jc w:val="center"/>
              <w:spacing w:after="0" w:line="240" w:lineRule="auto"/>
              <w:rPr>
                <w:rFonts w:ascii="Times New Roman" w:hAnsi="Times New Roman" w:cs="Times New Roman"/>
                <w:color w:val="000000"/>
                <w:u w:val="single"/>
                <w:lang w:eastAsia="uk-UA"/>
              </w:rPr>
            </w:pPr>
            <w:r>
              <w:rPr>
                <w:rFonts w:ascii="Times New Roman" w:hAnsi="Times New Roman" w:cs="Times New Roman"/>
                <w:color w:val="000000"/>
                <w:u w:val="single"/>
                <w:lang w:eastAsia="uk-UA"/>
              </w:rPr>
              <w:t xml:space="preserve"> </w:t>
            </w:r>
            <w:r/>
          </w:p>
        </w:tc>
      </w:tr>
      <w:tr>
        <w:trPr>
          <w:trHeight w:val="297"/>
        </w:trPr>
        <w:tc>
          <w:tcPr>
            <w:shd w:val="clear" w:color="auto" w:fill="auto"/>
            <w:tcBorders>
              <w:top w:val="none" w:color="000000" w:sz="4" w:space="0"/>
              <w:left w:val="single" w:color="auto" w:sz="4" w:space="0"/>
              <w:bottom w:val="none" w:color="000000" w:sz="4" w:space="0"/>
              <w:right w:val="single" w:color="auto" w:sz="4" w:space="0"/>
            </w:tcBorders>
            <w:tcW w:w="6374" w:type="dxa"/>
            <w:vAlign w:val="center"/>
            <w:textDirection w:val="lrTb"/>
            <w:noWrap w:val="false"/>
          </w:tcPr>
          <w:p>
            <w:pPr>
              <w:jc w:val="center"/>
              <w:spacing w:after="0" w:line="240" w:lineRule="auto"/>
              <w:rPr>
                <w:rFonts w:ascii="Times New Roman" w:hAnsi="Times New Roman" w:cs="Times New Roman"/>
                <w:color w:val="000000"/>
                <w:u w:val="single"/>
                <w:lang w:eastAsia="uk-UA"/>
              </w:rPr>
            </w:pPr>
            <w:r>
              <w:rPr>
                <w:rFonts w:ascii="Times New Roman" w:hAnsi="Times New Roman" w:cs="Times New Roman"/>
                <w:color w:val="000000"/>
                <w:u w:val="single"/>
                <w:lang w:eastAsia="uk-UA"/>
              </w:rPr>
              <w:t xml:space="preserve"> </w:t>
            </w:r>
            <w:r/>
          </w:p>
        </w:tc>
        <w:tc>
          <w:tcPr>
            <w:shd w:val="clear" w:color="auto" w:fill="auto"/>
            <w:tcBorders>
              <w:top w:val="none" w:color="000000" w:sz="4" w:space="0"/>
              <w:left w:val="none" w:color="000000" w:sz="4" w:space="0"/>
              <w:bottom w:val="none" w:color="000000" w:sz="4" w:space="0"/>
              <w:right w:val="single" w:color="auto" w:sz="4" w:space="0"/>
            </w:tcBorders>
            <w:tcW w:w="1560" w:type="dxa"/>
            <w:vAlign w:val="center"/>
            <w:textDirection w:val="lrTb"/>
            <w:noWrap w:val="false"/>
          </w:tcPr>
          <w:p>
            <w:pPr>
              <w:jc w:val="center"/>
              <w:spacing w:after="0" w:line="240" w:lineRule="auto"/>
              <w:rPr>
                <w:rFonts w:ascii="Times New Roman" w:hAnsi="Times New Roman" w:cs="Times New Roman"/>
                <w:color w:val="000000"/>
                <w:u w:val="single"/>
                <w:lang w:eastAsia="uk-UA"/>
              </w:rPr>
            </w:pPr>
            <w:r>
              <w:rPr>
                <w:rFonts w:ascii="Times New Roman" w:hAnsi="Times New Roman" w:cs="Times New Roman"/>
                <w:color w:val="000000"/>
                <w:u w:val="single"/>
                <w:lang w:eastAsia="uk-UA"/>
              </w:rPr>
              <w:t xml:space="preserve"> </w:t>
            </w:r>
            <w:r/>
          </w:p>
        </w:tc>
        <w:tc>
          <w:tcPr>
            <w:shd w:val="clear" w:color="auto" w:fill="auto"/>
            <w:tcBorders>
              <w:top w:val="none" w:color="000000" w:sz="4" w:space="0"/>
              <w:left w:val="none" w:color="000000" w:sz="4" w:space="0"/>
              <w:bottom w:val="none" w:color="000000" w:sz="4" w:space="0"/>
              <w:right w:val="single" w:color="auto" w:sz="4" w:space="0"/>
            </w:tcBorders>
            <w:tcW w:w="1560" w:type="dxa"/>
            <w:vAlign w:val="center"/>
            <w:textDirection w:val="lrTb"/>
            <w:noWrap w:val="false"/>
          </w:tcPr>
          <w:p>
            <w:pPr>
              <w:jc w:val="center"/>
              <w:spacing w:after="0" w:line="240" w:lineRule="auto"/>
              <w:rPr>
                <w:rFonts w:ascii="Times New Roman" w:hAnsi="Times New Roman" w:cs="Times New Roman"/>
                <w:color w:val="000000"/>
                <w:u w:val="single"/>
                <w:lang w:eastAsia="uk-UA"/>
              </w:rPr>
            </w:pPr>
            <w:r>
              <w:rPr>
                <w:rFonts w:ascii="Times New Roman" w:hAnsi="Times New Roman" w:cs="Times New Roman"/>
                <w:color w:val="000000"/>
                <w:u w:val="single"/>
                <w:lang w:eastAsia="uk-UA"/>
              </w:rPr>
              <w:t xml:space="preserve"> </w:t>
            </w:r>
            <w:r/>
          </w:p>
        </w:tc>
      </w:tr>
      <w:tr>
        <w:trPr>
          <w:trHeight w:val="297"/>
        </w:trPr>
        <w:tc>
          <w:tcPr>
            <w:shd w:val="clear" w:color="auto" w:fill="auto"/>
            <w:tcBorders>
              <w:top w:val="none" w:color="000000" w:sz="4" w:space="0"/>
              <w:left w:val="single" w:color="auto" w:sz="4" w:space="0"/>
              <w:bottom w:val="none" w:color="000000" w:sz="4" w:space="0"/>
              <w:right w:val="none" w:color="000000" w:sz="4" w:space="0"/>
            </w:tcBorders>
            <w:tcW w:w="6374" w:type="dxa"/>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Стіл кімната для нарад </w:t>
            </w:r>
            <w:r/>
          </w:p>
        </w:tc>
        <w:tc>
          <w:tcPr>
            <w:shd w:val="clear" w:color="auto" w:fill="auto"/>
            <w:tcBorders>
              <w:top w:val="none" w:color="000000" w:sz="4" w:space="0"/>
              <w:left w:val="single" w:color="auto" w:sz="4" w:space="0"/>
              <w:bottom w:val="none" w:color="000000" w:sz="4" w:space="0"/>
              <w:right w:val="none" w:color="000000" w:sz="4" w:space="0"/>
            </w:tcBorders>
            <w:tcW w:w="1560" w:type="dxa"/>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  </w:t>
            </w:r>
            <w:r>
              <w:rPr>
                <w:rFonts w:ascii="Times New Roman" w:hAnsi="Times New Roman" w:cs="Times New Roman"/>
                <w:color w:val="000000"/>
                <w:lang w:eastAsia="uk-UA"/>
              </w:rPr>
              <w:t xml:space="preserve">шт</w:t>
            </w:r>
            <w:r/>
          </w:p>
        </w:tc>
        <w:tc>
          <w:tcPr>
            <w:shd w:val="clear" w:color="auto" w:fill="auto"/>
            <w:tcBorders>
              <w:top w:val="none" w:color="000000" w:sz="4" w:space="0"/>
              <w:left w:val="single" w:color="auto" w:sz="4" w:space="0"/>
              <w:bottom w:val="none" w:color="000000" w:sz="4" w:space="0"/>
              <w:right w:val="single" w:color="000000" w:sz="4" w:space="0"/>
            </w:tcBorders>
            <w:tcW w:w="1560" w:type="dxa"/>
            <w:textDirection w:val="lrTb"/>
            <w:noWrap w:val="false"/>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1</w:t>
            </w:r>
            <w:r/>
          </w:p>
        </w:tc>
      </w:tr>
      <w:tr>
        <w:trPr>
          <w:trHeight w:val="297"/>
        </w:trPr>
        <w:tc>
          <w:tcPr>
            <w:shd w:val="clear" w:color="auto" w:fill="auto"/>
            <w:tcBorders>
              <w:top w:val="none" w:color="000000" w:sz="4" w:space="0"/>
              <w:left w:val="single" w:color="auto" w:sz="4" w:space="0"/>
              <w:bottom w:val="none" w:color="000000" w:sz="4" w:space="0"/>
              <w:right w:val="none" w:color="000000" w:sz="4" w:space="0"/>
            </w:tcBorders>
            <w:tcW w:w="6374" w:type="dxa"/>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Стільці в кімнаті для нарад</w:t>
            </w:r>
            <w:r/>
          </w:p>
        </w:tc>
        <w:tc>
          <w:tcPr>
            <w:shd w:val="clear" w:color="auto" w:fill="auto"/>
            <w:tcBorders>
              <w:top w:val="none" w:color="000000" w:sz="4" w:space="0"/>
              <w:left w:val="single" w:color="auto" w:sz="4" w:space="0"/>
              <w:bottom w:val="none" w:color="000000" w:sz="4" w:space="0"/>
              <w:right w:val="none" w:color="000000" w:sz="4" w:space="0"/>
            </w:tcBorders>
            <w:tcW w:w="1560" w:type="dxa"/>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  </w:t>
            </w:r>
            <w:r>
              <w:rPr>
                <w:rFonts w:ascii="Times New Roman" w:hAnsi="Times New Roman" w:cs="Times New Roman"/>
                <w:color w:val="000000"/>
                <w:lang w:eastAsia="uk-UA"/>
              </w:rPr>
              <w:t xml:space="preserve">шт</w:t>
            </w:r>
            <w:r/>
          </w:p>
        </w:tc>
        <w:tc>
          <w:tcPr>
            <w:shd w:val="clear" w:color="auto" w:fill="auto"/>
            <w:tcBorders>
              <w:top w:val="none" w:color="000000" w:sz="4" w:space="0"/>
              <w:left w:val="single" w:color="auto" w:sz="4" w:space="0"/>
              <w:bottom w:val="none" w:color="000000" w:sz="4" w:space="0"/>
              <w:right w:val="single" w:color="000000" w:sz="4" w:space="0"/>
            </w:tcBorders>
            <w:tcW w:w="1560" w:type="dxa"/>
            <w:textDirection w:val="lrTb"/>
            <w:noWrap w:val="false"/>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39</w:t>
            </w:r>
            <w:r/>
          </w:p>
        </w:tc>
      </w:tr>
      <w:tr>
        <w:trPr>
          <w:trHeight w:val="297"/>
        </w:trPr>
        <w:tc>
          <w:tcPr>
            <w:shd w:val="clear" w:color="auto" w:fill="auto"/>
            <w:tcBorders>
              <w:top w:val="none" w:color="000000" w:sz="4" w:space="0"/>
              <w:left w:val="single" w:color="auto" w:sz="4" w:space="0"/>
              <w:bottom w:val="none" w:color="000000" w:sz="4" w:space="0"/>
              <w:right w:val="single" w:color="000000" w:sz="4" w:space="0"/>
            </w:tcBorders>
            <w:tcW w:w="6374" w:type="dxa"/>
            <w:vAlign w:val="center"/>
            <w:textDirection w:val="lrTb"/>
            <w:noWrap w:val="false"/>
          </w:tcPr>
          <w:p>
            <w:pPr>
              <w:jc w:val="center"/>
              <w:spacing w:after="0" w:line="240" w:lineRule="auto"/>
              <w:rPr>
                <w:rFonts w:ascii="Times New Roman" w:hAnsi="Times New Roman" w:cs="Times New Roman"/>
                <w:color w:val="000000"/>
                <w:u w:val="single"/>
                <w:lang w:eastAsia="uk-UA"/>
              </w:rPr>
            </w:pPr>
            <w:r>
              <w:rPr>
                <w:rFonts w:ascii="Times New Roman" w:hAnsi="Times New Roman" w:cs="Times New Roman"/>
                <w:color w:val="000000"/>
                <w:u w:val="single"/>
                <w:lang w:eastAsia="uk-UA"/>
              </w:rPr>
              <w:t xml:space="preserve">205</w:t>
            </w:r>
            <w:r/>
          </w:p>
        </w:tc>
        <w:tc>
          <w:tcPr>
            <w:shd w:val="clear" w:color="auto" w:fill="auto"/>
            <w:tcBorders>
              <w:top w:val="none" w:color="000000" w:sz="4" w:space="0"/>
              <w:left w:val="none" w:color="000000" w:sz="4" w:space="0"/>
              <w:bottom w:val="none" w:color="000000" w:sz="4" w:space="0"/>
              <w:right w:val="single" w:color="auto" w:sz="4" w:space="0"/>
            </w:tcBorders>
            <w:tcW w:w="1560" w:type="dxa"/>
            <w:vAlign w:val="center"/>
            <w:textDirection w:val="lrTb"/>
            <w:noWrap w:val="false"/>
          </w:tcPr>
          <w:p>
            <w:pPr>
              <w:jc w:val="center"/>
              <w:spacing w:after="0" w:line="240" w:lineRule="auto"/>
              <w:rPr>
                <w:rFonts w:ascii="Times New Roman" w:hAnsi="Times New Roman" w:cs="Times New Roman"/>
                <w:color w:val="000000"/>
                <w:u w:val="single"/>
                <w:lang w:eastAsia="uk-UA"/>
              </w:rPr>
            </w:pPr>
            <w:r>
              <w:rPr>
                <w:rFonts w:ascii="Times New Roman" w:hAnsi="Times New Roman" w:cs="Times New Roman"/>
                <w:color w:val="000000"/>
                <w:u w:val="single"/>
                <w:lang w:eastAsia="uk-UA"/>
              </w:rPr>
              <w:t xml:space="preserve"> </w:t>
            </w:r>
            <w:r/>
          </w:p>
        </w:tc>
        <w:tc>
          <w:tcPr>
            <w:shd w:val="clear" w:color="auto" w:fill="auto"/>
            <w:tcBorders>
              <w:top w:val="none" w:color="000000" w:sz="4" w:space="0"/>
              <w:left w:val="none" w:color="000000" w:sz="4" w:space="0"/>
              <w:bottom w:val="none" w:color="000000" w:sz="4" w:space="0"/>
              <w:right w:val="single" w:color="auto" w:sz="4" w:space="0"/>
            </w:tcBorders>
            <w:tcW w:w="1560" w:type="dxa"/>
            <w:vAlign w:val="center"/>
            <w:textDirection w:val="lrTb"/>
            <w:noWrap w:val="false"/>
          </w:tcPr>
          <w:p>
            <w:pPr>
              <w:jc w:val="center"/>
              <w:spacing w:after="0" w:line="240" w:lineRule="auto"/>
              <w:rPr>
                <w:rFonts w:ascii="Times New Roman" w:hAnsi="Times New Roman" w:cs="Times New Roman"/>
                <w:color w:val="000000"/>
                <w:u w:val="single"/>
                <w:lang w:eastAsia="uk-UA"/>
              </w:rPr>
            </w:pPr>
            <w:r>
              <w:rPr>
                <w:rFonts w:ascii="Times New Roman" w:hAnsi="Times New Roman" w:cs="Times New Roman"/>
                <w:color w:val="000000"/>
                <w:u w:val="single"/>
                <w:lang w:eastAsia="uk-UA"/>
              </w:rPr>
              <w:t xml:space="preserve"> </w:t>
            </w:r>
            <w:r/>
          </w:p>
        </w:tc>
      </w:tr>
      <w:tr>
        <w:trPr>
          <w:trHeight w:val="297"/>
        </w:trPr>
        <w:tc>
          <w:tcPr>
            <w:shd w:val="clear" w:color="auto" w:fill="auto"/>
            <w:tcBorders>
              <w:top w:val="none" w:color="000000" w:sz="4" w:space="0"/>
              <w:left w:val="single" w:color="auto" w:sz="4" w:space="0"/>
              <w:bottom w:val="none" w:color="000000" w:sz="4" w:space="0"/>
              <w:right w:val="single" w:color="auto" w:sz="4" w:space="0"/>
            </w:tcBorders>
            <w:tcW w:w="6374" w:type="dxa"/>
            <w:vAlign w:val="center"/>
            <w:textDirection w:val="lrTb"/>
            <w:noWrap w:val="false"/>
          </w:tcPr>
          <w:p>
            <w:pPr>
              <w:jc w:val="center"/>
              <w:spacing w:after="0" w:line="240" w:lineRule="auto"/>
              <w:rPr>
                <w:rFonts w:ascii="Times New Roman" w:hAnsi="Times New Roman" w:cs="Times New Roman"/>
                <w:color w:val="000000"/>
                <w:u w:val="single"/>
                <w:lang w:eastAsia="uk-UA"/>
              </w:rPr>
            </w:pPr>
            <w:r>
              <w:rPr>
                <w:rFonts w:ascii="Times New Roman" w:hAnsi="Times New Roman" w:cs="Times New Roman"/>
                <w:color w:val="000000"/>
                <w:u w:val="single"/>
                <w:lang w:eastAsia="uk-UA"/>
              </w:rPr>
              <w:t xml:space="preserve"> </w:t>
            </w:r>
            <w:r/>
          </w:p>
        </w:tc>
        <w:tc>
          <w:tcPr>
            <w:shd w:val="clear" w:color="auto" w:fill="auto"/>
            <w:tcBorders>
              <w:top w:val="none" w:color="000000" w:sz="4" w:space="0"/>
              <w:left w:val="none" w:color="000000" w:sz="4" w:space="0"/>
              <w:bottom w:val="none" w:color="000000" w:sz="4" w:space="0"/>
              <w:right w:val="single" w:color="auto" w:sz="4" w:space="0"/>
            </w:tcBorders>
            <w:tcW w:w="1560" w:type="dxa"/>
            <w:vAlign w:val="center"/>
            <w:textDirection w:val="lrTb"/>
            <w:noWrap w:val="false"/>
          </w:tcPr>
          <w:p>
            <w:pPr>
              <w:jc w:val="center"/>
              <w:spacing w:after="0" w:line="240" w:lineRule="auto"/>
              <w:rPr>
                <w:rFonts w:ascii="Times New Roman" w:hAnsi="Times New Roman" w:cs="Times New Roman"/>
                <w:color w:val="000000"/>
                <w:u w:val="single"/>
                <w:lang w:eastAsia="uk-UA"/>
              </w:rPr>
            </w:pPr>
            <w:r>
              <w:rPr>
                <w:rFonts w:ascii="Times New Roman" w:hAnsi="Times New Roman" w:cs="Times New Roman"/>
                <w:color w:val="000000"/>
                <w:u w:val="single"/>
                <w:lang w:eastAsia="uk-UA"/>
              </w:rPr>
              <w:t xml:space="preserve"> </w:t>
            </w:r>
            <w:r/>
          </w:p>
        </w:tc>
        <w:tc>
          <w:tcPr>
            <w:shd w:val="clear" w:color="auto" w:fill="auto"/>
            <w:tcBorders>
              <w:top w:val="none" w:color="000000" w:sz="4" w:space="0"/>
              <w:left w:val="none" w:color="000000" w:sz="4" w:space="0"/>
              <w:bottom w:val="none" w:color="000000" w:sz="4" w:space="0"/>
              <w:right w:val="single" w:color="auto" w:sz="4" w:space="0"/>
            </w:tcBorders>
            <w:tcW w:w="1560" w:type="dxa"/>
            <w:vAlign w:val="center"/>
            <w:textDirection w:val="lrTb"/>
            <w:noWrap w:val="false"/>
          </w:tcPr>
          <w:p>
            <w:pPr>
              <w:jc w:val="center"/>
              <w:spacing w:after="0" w:line="240" w:lineRule="auto"/>
              <w:rPr>
                <w:rFonts w:ascii="Times New Roman" w:hAnsi="Times New Roman" w:cs="Times New Roman"/>
                <w:color w:val="000000"/>
                <w:u w:val="single"/>
                <w:lang w:eastAsia="uk-UA"/>
              </w:rPr>
            </w:pPr>
            <w:r>
              <w:rPr>
                <w:rFonts w:ascii="Times New Roman" w:hAnsi="Times New Roman" w:cs="Times New Roman"/>
                <w:color w:val="000000"/>
                <w:u w:val="single"/>
                <w:lang w:eastAsia="uk-UA"/>
              </w:rPr>
              <w:t xml:space="preserve"> </w:t>
            </w:r>
            <w:r/>
          </w:p>
        </w:tc>
      </w:tr>
      <w:tr>
        <w:trPr>
          <w:trHeight w:val="297"/>
        </w:trPr>
        <w:tc>
          <w:tcPr>
            <w:shd w:val="clear" w:color="auto" w:fill="auto"/>
            <w:tcBorders>
              <w:top w:val="none" w:color="000000" w:sz="4" w:space="0"/>
              <w:left w:val="single" w:color="auto" w:sz="4" w:space="0"/>
              <w:bottom w:val="none" w:color="000000" w:sz="4" w:space="0"/>
              <w:right w:val="none" w:color="000000" w:sz="4" w:space="0"/>
            </w:tcBorders>
            <w:tcW w:w="6374" w:type="dxa"/>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Стол</w:t>
            </w:r>
            <w:r>
              <w:rPr>
                <w:rFonts w:ascii="Times New Roman" w:hAnsi="Times New Roman" w:cs="Times New Roman"/>
                <w:color w:val="000000"/>
                <w:lang w:eastAsia="uk-UA"/>
              </w:rPr>
              <w:t xml:space="preserve"> кабінетний керівника</w:t>
            </w:r>
            <w:r/>
          </w:p>
        </w:tc>
        <w:tc>
          <w:tcPr>
            <w:shd w:val="clear" w:color="auto" w:fill="auto"/>
            <w:tcBorders>
              <w:top w:val="none" w:color="000000" w:sz="4" w:space="0"/>
              <w:left w:val="single" w:color="auto" w:sz="4" w:space="0"/>
              <w:bottom w:val="none" w:color="000000" w:sz="4" w:space="0"/>
              <w:right w:val="none" w:color="000000" w:sz="4" w:space="0"/>
            </w:tcBorders>
            <w:tcW w:w="1560" w:type="dxa"/>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  </w:t>
            </w:r>
            <w:r>
              <w:rPr>
                <w:rFonts w:ascii="Times New Roman" w:hAnsi="Times New Roman" w:cs="Times New Roman"/>
                <w:color w:val="000000"/>
                <w:lang w:eastAsia="uk-UA"/>
              </w:rPr>
              <w:t xml:space="preserve">шт</w:t>
            </w:r>
            <w:r/>
          </w:p>
        </w:tc>
        <w:tc>
          <w:tcPr>
            <w:shd w:val="clear" w:color="auto" w:fill="auto"/>
            <w:tcBorders>
              <w:top w:val="none" w:color="000000" w:sz="4" w:space="0"/>
              <w:left w:val="single" w:color="auto" w:sz="4" w:space="0"/>
              <w:bottom w:val="none" w:color="000000" w:sz="4" w:space="0"/>
              <w:right w:val="single" w:color="000000" w:sz="4" w:space="0"/>
            </w:tcBorders>
            <w:tcW w:w="1560" w:type="dxa"/>
            <w:textDirection w:val="lrTb"/>
            <w:noWrap w:val="false"/>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1</w:t>
            </w:r>
            <w:r/>
          </w:p>
        </w:tc>
      </w:tr>
      <w:tr>
        <w:trPr>
          <w:trHeight w:val="297"/>
        </w:trPr>
        <w:tc>
          <w:tcPr>
            <w:shd w:val="clear" w:color="auto" w:fill="auto"/>
            <w:tcBorders>
              <w:top w:val="none" w:color="000000" w:sz="4" w:space="0"/>
              <w:left w:val="single" w:color="auto" w:sz="4" w:space="0"/>
              <w:bottom w:val="none" w:color="000000" w:sz="4" w:space="0"/>
              <w:right w:val="none" w:color="000000" w:sz="4" w:space="0"/>
            </w:tcBorders>
            <w:tcW w:w="6374" w:type="dxa"/>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Крісла офісні для керівників</w:t>
            </w:r>
            <w:r/>
          </w:p>
        </w:tc>
        <w:tc>
          <w:tcPr>
            <w:shd w:val="clear" w:color="auto" w:fill="auto"/>
            <w:tcBorders>
              <w:top w:val="none" w:color="000000" w:sz="4" w:space="0"/>
              <w:left w:val="single" w:color="auto" w:sz="4" w:space="0"/>
              <w:bottom w:val="none" w:color="000000" w:sz="4" w:space="0"/>
              <w:right w:val="none" w:color="000000" w:sz="4" w:space="0"/>
            </w:tcBorders>
            <w:tcW w:w="1560" w:type="dxa"/>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  </w:t>
            </w:r>
            <w:r>
              <w:rPr>
                <w:rFonts w:ascii="Times New Roman" w:hAnsi="Times New Roman" w:cs="Times New Roman"/>
                <w:color w:val="000000"/>
                <w:lang w:eastAsia="uk-UA"/>
              </w:rPr>
              <w:t xml:space="preserve">шт</w:t>
            </w:r>
            <w:r/>
          </w:p>
        </w:tc>
        <w:tc>
          <w:tcPr>
            <w:shd w:val="clear" w:color="auto" w:fill="auto"/>
            <w:tcBorders>
              <w:top w:val="none" w:color="000000" w:sz="4" w:space="0"/>
              <w:left w:val="single" w:color="auto" w:sz="4" w:space="0"/>
              <w:bottom w:val="none" w:color="000000" w:sz="4" w:space="0"/>
              <w:right w:val="single" w:color="000000" w:sz="4" w:space="0"/>
            </w:tcBorders>
            <w:tcW w:w="1560" w:type="dxa"/>
            <w:textDirection w:val="lrTb"/>
            <w:noWrap w:val="false"/>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1</w:t>
            </w:r>
            <w:r/>
          </w:p>
        </w:tc>
      </w:tr>
      <w:tr>
        <w:trPr>
          <w:trHeight w:val="297"/>
        </w:trPr>
        <w:tc>
          <w:tcPr>
            <w:shd w:val="clear" w:color="auto" w:fill="auto"/>
            <w:tcBorders>
              <w:top w:val="none" w:color="000000" w:sz="4" w:space="0"/>
              <w:left w:val="single" w:color="auto" w:sz="4" w:space="0"/>
              <w:bottom w:val="none" w:color="000000" w:sz="4" w:space="0"/>
              <w:right w:val="none" w:color="000000" w:sz="4" w:space="0"/>
            </w:tcBorders>
            <w:tcW w:w="6374" w:type="dxa"/>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Столи 1380х600мм</w:t>
            </w:r>
            <w:r/>
          </w:p>
        </w:tc>
        <w:tc>
          <w:tcPr>
            <w:shd w:val="clear" w:color="auto" w:fill="auto"/>
            <w:tcBorders>
              <w:top w:val="none" w:color="000000" w:sz="4" w:space="0"/>
              <w:left w:val="single" w:color="auto" w:sz="4" w:space="0"/>
              <w:bottom w:val="none" w:color="000000" w:sz="4" w:space="0"/>
              <w:right w:val="none" w:color="000000" w:sz="4" w:space="0"/>
            </w:tcBorders>
            <w:tcW w:w="1560" w:type="dxa"/>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  </w:t>
            </w:r>
            <w:r>
              <w:rPr>
                <w:rFonts w:ascii="Times New Roman" w:hAnsi="Times New Roman" w:cs="Times New Roman"/>
                <w:color w:val="000000"/>
                <w:lang w:eastAsia="uk-UA"/>
              </w:rPr>
              <w:t xml:space="preserve">шт</w:t>
            </w:r>
            <w:r/>
          </w:p>
        </w:tc>
        <w:tc>
          <w:tcPr>
            <w:shd w:val="clear" w:color="auto" w:fill="auto"/>
            <w:tcBorders>
              <w:top w:val="none" w:color="000000" w:sz="4" w:space="0"/>
              <w:left w:val="single" w:color="auto" w:sz="4" w:space="0"/>
              <w:bottom w:val="none" w:color="000000" w:sz="4" w:space="0"/>
              <w:right w:val="single" w:color="000000" w:sz="4" w:space="0"/>
            </w:tcBorders>
            <w:tcW w:w="1560" w:type="dxa"/>
            <w:textDirection w:val="lrTb"/>
            <w:noWrap w:val="false"/>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3</w:t>
            </w:r>
            <w:r/>
          </w:p>
        </w:tc>
      </w:tr>
      <w:tr>
        <w:trPr>
          <w:trHeight w:val="297"/>
        </w:trPr>
        <w:tc>
          <w:tcPr>
            <w:shd w:val="clear" w:color="auto" w:fill="auto"/>
            <w:tcBorders>
              <w:top w:val="none" w:color="000000" w:sz="4" w:space="0"/>
              <w:left w:val="single" w:color="auto" w:sz="4" w:space="0"/>
              <w:bottom w:val="none" w:color="000000" w:sz="4" w:space="0"/>
              <w:right w:val="none" w:color="000000" w:sz="4" w:space="0"/>
            </w:tcBorders>
            <w:tcW w:w="6374" w:type="dxa"/>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Крісло робоче</w:t>
            </w:r>
            <w:r/>
          </w:p>
        </w:tc>
        <w:tc>
          <w:tcPr>
            <w:shd w:val="clear" w:color="auto" w:fill="auto"/>
            <w:tcBorders>
              <w:top w:val="none" w:color="000000" w:sz="4" w:space="0"/>
              <w:left w:val="single" w:color="auto" w:sz="4" w:space="0"/>
              <w:bottom w:val="none" w:color="000000" w:sz="4" w:space="0"/>
              <w:right w:val="none" w:color="000000" w:sz="4" w:space="0"/>
            </w:tcBorders>
            <w:tcW w:w="1560" w:type="dxa"/>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  </w:t>
            </w:r>
            <w:r>
              <w:rPr>
                <w:rFonts w:ascii="Times New Roman" w:hAnsi="Times New Roman" w:cs="Times New Roman"/>
                <w:color w:val="000000"/>
                <w:lang w:eastAsia="uk-UA"/>
              </w:rPr>
              <w:t xml:space="preserve">шт</w:t>
            </w:r>
            <w:r/>
          </w:p>
        </w:tc>
        <w:tc>
          <w:tcPr>
            <w:shd w:val="clear" w:color="auto" w:fill="auto"/>
            <w:tcBorders>
              <w:top w:val="none" w:color="000000" w:sz="4" w:space="0"/>
              <w:left w:val="single" w:color="auto" w:sz="4" w:space="0"/>
              <w:bottom w:val="none" w:color="000000" w:sz="4" w:space="0"/>
              <w:right w:val="single" w:color="000000" w:sz="4" w:space="0"/>
            </w:tcBorders>
            <w:tcW w:w="1560" w:type="dxa"/>
            <w:textDirection w:val="lrTb"/>
            <w:noWrap w:val="false"/>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3</w:t>
            </w:r>
            <w:r/>
          </w:p>
        </w:tc>
      </w:tr>
      <w:tr>
        <w:trPr>
          <w:trHeight w:val="297"/>
        </w:trPr>
        <w:tc>
          <w:tcPr>
            <w:shd w:val="clear" w:color="auto" w:fill="auto"/>
            <w:tcBorders>
              <w:top w:val="none" w:color="000000" w:sz="4" w:space="0"/>
              <w:left w:val="single" w:color="auto" w:sz="4" w:space="0"/>
              <w:bottom w:val="none" w:color="000000" w:sz="4" w:space="0"/>
              <w:right w:val="none" w:color="000000" w:sz="4" w:space="0"/>
            </w:tcBorders>
            <w:tcW w:w="6374" w:type="dxa"/>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Стілець офісний</w:t>
            </w:r>
            <w:r/>
          </w:p>
        </w:tc>
        <w:tc>
          <w:tcPr>
            <w:shd w:val="clear" w:color="auto" w:fill="auto"/>
            <w:tcBorders>
              <w:top w:val="none" w:color="000000" w:sz="4" w:space="0"/>
              <w:left w:val="single" w:color="auto" w:sz="4" w:space="0"/>
              <w:bottom w:val="none" w:color="000000" w:sz="4" w:space="0"/>
              <w:right w:val="none" w:color="000000" w:sz="4" w:space="0"/>
            </w:tcBorders>
            <w:tcW w:w="1560" w:type="dxa"/>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  </w:t>
            </w:r>
            <w:r>
              <w:rPr>
                <w:rFonts w:ascii="Times New Roman" w:hAnsi="Times New Roman" w:cs="Times New Roman"/>
                <w:color w:val="000000"/>
                <w:lang w:eastAsia="uk-UA"/>
              </w:rPr>
              <w:t xml:space="preserve">шт</w:t>
            </w:r>
            <w:r/>
          </w:p>
        </w:tc>
        <w:tc>
          <w:tcPr>
            <w:shd w:val="clear" w:color="auto" w:fill="auto"/>
            <w:tcBorders>
              <w:top w:val="none" w:color="000000" w:sz="4" w:space="0"/>
              <w:left w:val="single" w:color="auto" w:sz="4" w:space="0"/>
              <w:bottom w:val="none" w:color="000000" w:sz="4" w:space="0"/>
              <w:right w:val="single" w:color="000000" w:sz="4" w:space="0"/>
            </w:tcBorders>
            <w:tcW w:w="1560" w:type="dxa"/>
            <w:textDirection w:val="lrTb"/>
            <w:noWrap w:val="false"/>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2</w:t>
            </w:r>
            <w:r/>
          </w:p>
        </w:tc>
      </w:tr>
      <w:tr>
        <w:trPr>
          <w:trHeight w:val="297"/>
        </w:trPr>
        <w:tc>
          <w:tcPr>
            <w:shd w:val="clear" w:color="auto" w:fill="auto"/>
            <w:tcBorders>
              <w:top w:val="none" w:color="000000" w:sz="4" w:space="0"/>
              <w:left w:val="single" w:color="auto" w:sz="4" w:space="0"/>
              <w:bottom w:val="none" w:color="000000" w:sz="4" w:space="0"/>
              <w:right w:val="none" w:color="000000" w:sz="4" w:space="0"/>
            </w:tcBorders>
            <w:tcW w:w="6374" w:type="dxa"/>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Шафи в кабінети 800мм</w:t>
            </w:r>
            <w:r/>
          </w:p>
        </w:tc>
        <w:tc>
          <w:tcPr>
            <w:shd w:val="clear" w:color="auto" w:fill="auto"/>
            <w:tcBorders>
              <w:top w:val="none" w:color="000000" w:sz="4" w:space="0"/>
              <w:left w:val="single" w:color="auto" w:sz="4" w:space="0"/>
              <w:bottom w:val="none" w:color="000000" w:sz="4" w:space="0"/>
              <w:right w:val="none" w:color="000000" w:sz="4" w:space="0"/>
            </w:tcBorders>
            <w:tcW w:w="1560" w:type="dxa"/>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  </w:t>
            </w:r>
            <w:r>
              <w:rPr>
                <w:rFonts w:ascii="Times New Roman" w:hAnsi="Times New Roman" w:cs="Times New Roman"/>
                <w:color w:val="000000"/>
                <w:lang w:eastAsia="uk-UA"/>
              </w:rPr>
              <w:t xml:space="preserve">шт</w:t>
            </w:r>
            <w:r/>
          </w:p>
        </w:tc>
        <w:tc>
          <w:tcPr>
            <w:shd w:val="clear" w:color="auto" w:fill="auto"/>
            <w:tcBorders>
              <w:top w:val="none" w:color="000000" w:sz="4" w:space="0"/>
              <w:left w:val="single" w:color="auto" w:sz="4" w:space="0"/>
              <w:bottom w:val="none" w:color="000000" w:sz="4" w:space="0"/>
              <w:right w:val="single" w:color="000000" w:sz="4" w:space="0"/>
            </w:tcBorders>
            <w:tcW w:w="1560" w:type="dxa"/>
            <w:textDirection w:val="lrTb"/>
            <w:noWrap w:val="false"/>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4</w:t>
            </w:r>
            <w:r/>
          </w:p>
        </w:tc>
      </w:tr>
      <w:tr>
        <w:trPr>
          <w:trHeight w:val="297"/>
        </w:trPr>
        <w:tc>
          <w:tcPr>
            <w:shd w:val="clear" w:color="auto" w:fill="auto"/>
            <w:tcBorders>
              <w:top w:val="none" w:color="000000" w:sz="4" w:space="0"/>
              <w:left w:val="single" w:color="auto" w:sz="4" w:space="0"/>
              <w:bottom w:val="none" w:color="000000" w:sz="4" w:space="0"/>
              <w:right w:val="single" w:color="000000" w:sz="4" w:space="0"/>
            </w:tcBorders>
            <w:tcW w:w="6374" w:type="dxa"/>
            <w:vAlign w:val="center"/>
            <w:textDirection w:val="lrTb"/>
            <w:noWrap w:val="false"/>
          </w:tcPr>
          <w:p>
            <w:pPr>
              <w:jc w:val="center"/>
              <w:spacing w:after="0" w:line="240" w:lineRule="auto"/>
              <w:rPr>
                <w:rFonts w:ascii="Times New Roman" w:hAnsi="Times New Roman" w:cs="Times New Roman"/>
                <w:color w:val="000000"/>
                <w:u w:val="single"/>
                <w:lang w:eastAsia="uk-UA"/>
              </w:rPr>
            </w:pPr>
            <w:r>
              <w:rPr>
                <w:rFonts w:ascii="Times New Roman" w:hAnsi="Times New Roman" w:cs="Times New Roman"/>
                <w:color w:val="000000"/>
                <w:u w:val="single"/>
                <w:lang w:eastAsia="uk-UA"/>
              </w:rPr>
              <w:t xml:space="preserve">203</w:t>
            </w:r>
            <w:r/>
          </w:p>
        </w:tc>
        <w:tc>
          <w:tcPr>
            <w:shd w:val="clear" w:color="auto" w:fill="auto"/>
            <w:tcBorders>
              <w:top w:val="none" w:color="000000" w:sz="4" w:space="0"/>
              <w:left w:val="none" w:color="000000" w:sz="4" w:space="0"/>
              <w:bottom w:val="none" w:color="000000" w:sz="4" w:space="0"/>
              <w:right w:val="single" w:color="auto" w:sz="4" w:space="0"/>
            </w:tcBorders>
            <w:tcW w:w="1560" w:type="dxa"/>
            <w:vAlign w:val="center"/>
            <w:textDirection w:val="lrTb"/>
            <w:noWrap w:val="false"/>
          </w:tcPr>
          <w:p>
            <w:pPr>
              <w:jc w:val="center"/>
              <w:spacing w:after="0" w:line="240" w:lineRule="auto"/>
              <w:rPr>
                <w:rFonts w:ascii="Times New Roman" w:hAnsi="Times New Roman" w:cs="Times New Roman"/>
                <w:color w:val="000000"/>
                <w:u w:val="single"/>
                <w:lang w:eastAsia="uk-UA"/>
              </w:rPr>
            </w:pPr>
            <w:r>
              <w:rPr>
                <w:rFonts w:ascii="Times New Roman" w:hAnsi="Times New Roman" w:cs="Times New Roman"/>
                <w:color w:val="000000"/>
                <w:u w:val="single"/>
                <w:lang w:eastAsia="uk-UA"/>
              </w:rPr>
              <w:t xml:space="preserve"> </w:t>
            </w:r>
            <w:r/>
          </w:p>
        </w:tc>
        <w:tc>
          <w:tcPr>
            <w:shd w:val="clear" w:color="auto" w:fill="auto"/>
            <w:tcBorders>
              <w:top w:val="none" w:color="000000" w:sz="4" w:space="0"/>
              <w:left w:val="none" w:color="000000" w:sz="4" w:space="0"/>
              <w:bottom w:val="none" w:color="000000" w:sz="4" w:space="0"/>
              <w:right w:val="single" w:color="auto" w:sz="4" w:space="0"/>
            </w:tcBorders>
            <w:tcW w:w="1560" w:type="dxa"/>
            <w:vAlign w:val="center"/>
            <w:textDirection w:val="lrTb"/>
            <w:noWrap w:val="false"/>
          </w:tcPr>
          <w:p>
            <w:pPr>
              <w:jc w:val="center"/>
              <w:spacing w:after="0" w:line="240" w:lineRule="auto"/>
              <w:rPr>
                <w:rFonts w:ascii="Times New Roman" w:hAnsi="Times New Roman" w:cs="Times New Roman"/>
                <w:color w:val="000000"/>
                <w:u w:val="single"/>
                <w:lang w:eastAsia="uk-UA"/>
              </w:rPr>
            </w:pPr>
            <w:r>
              <w:rPr>
                <w:rFonts w:ascii="Times New Roman" w:hAnsi="Times New Roman" w:cs="Times New Roman"/>
                <w:color w:val="000000"/>
                <w:u w:val="single"/>
                <w:lang w:eastAsia="uk-UA"/>
              </w:rPr>
              <w:t xml:space="preserve"> </w:t>
            </w:r>
            <w:r/>
          </w:p>
        </w:tc>
      </w:tr>
      <w:tr>
        <w:trPr>
          <w:trHeight w:val="297"/>
        </w:trPr>
        <w:tc>
          <w:tcPr>
            <w:shd w:val="clear" w:color="auto" w:fill="auto"/>
            <w:tcBorders>
              <w:top w:val="none" w:color="000000" w:sz="4" w:space="0"/>
              <w:left w:val="single" w:color="auto" w:sz="4" w:space="0"/>
              <w:bottom w:val="none" w:color="000000" w:sz="4" w:space="0"/>
              <w:right w:val="single" w:color="auto" w:sz="4" w:space="0"/>
            </w:tcBorders>
            <w:tcW w:w="6374" w:type="dxa"/>
            <w:vAlign w:val="center"/>
            <w:textDirection w:val="lrTb"/>
            <w:noWrap w:val="false"/>
          </w:tcPr>
          <w:p>
            <w:pPr>
              <w:jc w:val="center"/>
              <w:spacing w:after="0" w:line="240" w:lineRule="auto"/>
              <w:rPr>
                <w:rFonts w:ascii="Times New Roman" w:hAnsi="Times New Roman" w:cs="Times New Roman"/>
                <w:color w:val="000000"/>
                <w:u w:val="single"/>
                <w:lang w:eastAsia="uk-UA"/>
              </w:rPr>
            </w:pPr>
            <w:r>
              <w:rPr>
                <w:rFonts w:ascii="Times New Roman" w:hAnsi="Times New Roman" w:cs="Times New Roman"/>
                <w:color w:val="000000"/>
                <w:u w:val="single"/>
                <w:lang w:eastAsia="uk-UA"/>
              </w:rPr>
              <w:t xml:space="preserve"> </w:t>
            </w:r>
            <w:r/>
          </w:p>
        </w:tc>
        <w:tc>
          <w:tcPr>
            <w:shd w:val="clear" w:color="auto" w:fill="auto"/>
            <w:tcBorders>
              <w:top w:val="none" w:color="000000" w:sz="4" w:space="0"/>
              <w:left w:val="none" w:color="000000" w:sz="4" w:space="0"/>
              <w:bottom w:val="none" w:color="000000" w:sz="4" w:space="0"/>
              <w:right w:val="single" w:color="auto" w:sz="4" w:space="0"/>
            </w:tcBorders>
            <w:tcW w:w="1560" w:type="dxa"/>
            <w:vAlign w:val="center"/>
            <w:textDirection w:val="lrTb"/>
            <w:noWrap w:val="false"/>
          </w:tcPr>
          <w:p>
            <w:pPr>
              <w:jc w:val="center"/>
              <w:spacing w:after="0" w:line="240" w:lineRule="auto"/>
              <w:rPr>
                <w:rFonts w:ascii="Times New Roman" w:hAnsi="Times New Roman" w:cs="Times New Roman"/>
                <w:color w:val="000000"/>
                <w:u w:val="single"/>
                <w:lang w:eastAsia="uk-UA"/>
              </w:rPr>
            </w:pPr>
            <w:r>
              <w:rPr>
                <w:rFonts w:ascii="Times New Roman" w:hAnsi="Times New Roman" w:cs="Times New Roman"/>
                <w:color w:val="000000"/>
                <w:u w:val="single"/>
                <w:lang w:eastAsia="uk-UA"/>
              </w:rPr>
              <w:t xml:space="preserve"> </w:t>
            </w:r>
            <w:r/>
          </w:p>
        </w:tc>
        <w:tc>
          <w:tcPr>
            <w:shd w:val="clear" w:color="auto" w:fill="auto"/>
            <w:tcBorders>
              <w:top w:val="none" w:color="000000" w:sz="4" w:space="0"/>
              <w:left w:val="none" w:color="000000" w:sz="4" w:space="0"/>
              <w:bottom w:val="none" w:color="000000" w:sz="4" w:space="0"/>
              <w:right w:val="single" w:color="auto" w:sz="4" w:space="0"/>
            </w:tcBorders>
            <w:tcW w:w="1560" w:type="dxa"/>
            <w:vAlign w:val="center"/>
            <w:textDirection w:val="lrTb"/>
            <w:noWrap w:val="false"/>
          </w:tcPr>
          <w:p>
            <w:pPr>
              <w:jc w:val="center"/>
              <w:spacing w:after="0" w:line="240" w:lineRule="auto"/>
              <w:rPr>
                <w:rFonts w:ascii="Times New Roman" w:hAnsi="Times New Roman" w:cs="Times New Roman"/>
                <w:color w:val="000000"/>
                <w:u w:val="single"/>
                <w:lang w:eastAsia="uk-UA"/>
              </w:rPr>
            </w:pPr>
            <w:r>
              <w:rPr>
                <w:rFonts w:ascii="Times New Roman" w:hAnsi="Times New Roman" w:cs="Times New Roman"/>
                <w:color w:val="000000"/>
                <w:u w:val="single"/>
                <w:lang w:eastAsia="uk-UA"/>
              </w:rPr>
              <w:t xml:space="preserve"> </w:t>
            </w:r>
            <w:r/>
          </w:p>
        </w:tc>
      </w:tr>
      <w:tr>
        <w:trPr>
          <w:trHeight w:val="297"/>
        </w:trPr>
        <w:tc>
          <w:tcPr>
            <w:shd w:val="clear" w:color="auto" w:fill="auto"/>
            <w:tcBorders>
              <w:top w:val="none" w:color="000000" w:sz="4" w:space="0"/>
              <w:left w:val="single" w:color="auto" w:sz="4" w:space="0"/>
              <w:bottom w:val="none" w:color="000000" w:sz="4" w:space="0"/>
              <w:right w:val="none" w:color="000000" w:sz="4" w:space="0"/>
            </w:tcBorders>
            <w:tcW w:w="6374" w:type="dxa"/>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Стіли</w:t>
            </w:r>
            <w:r>
              <w:rPr>
                <w:rFonts w:ascii="Times New Roman" w:hAnsi="Times New Roman" w:cs="Times New Roman"/>
                <w:color w:val="000000"/>
                <w:lang w:eastAsia="uk-UA"/>
              </w:rPr>
              <w:t xml:space="preserve"> кабінет</w:t>
            </w:r>
            <w:r/>
          </w:p>
        </w:tc>
        <w:tc>
          <w:tcPr>
            <w:shd w:val="clear" w:color="auto" w:fill="auto"/>
            <w:tcBorders>
              <w:top w:val="none" w:color="000000" w:sz="4" w:space="0"/>
              <w:left w:val="single" w:color="auto" w:sz="4" w:space="0"/>
              <w:bottom w:val="none" w:color="000000" w:sz="4" w:space="0"/>
              <w:right w:val="none" w:color="000000" w:sz="4" w:space="0"/>
            </w:tcBorders>
            <w:tcW w:w="1560" w:type="dxa"/>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  </w:t>
            </w:r>
            <w:r>
              <w:rPr>
                <w:rFonts w:ascii="Times New Roman" w:hAnsi="Times New Roman" w:cs="Times New Roman"/>
                <w:color w:val="000000"/>
                <w:lang w:eastAsia="uk-UA"/>
              </w:rPr>
              <w:t xml:space="preserve">шт</w:t>
            </w:r>
            <w:r/>
          </w:p>
        </w:tc>
        <w:tc>
          <w:tcPr>
            <w:shd w:val="clear" w:color="auto" w:fill="auto"/>
            <w:tcBorders>
              <w:top w:val="none" w:color="000000" w:sz="4" w:space="0"/>
              <w:left w:val="single" w:color="auto" w:sz="4" w:space="0"/>
              <w:bottom w:val="none" w:color="000000" w:sz="4" w:space="0"/>
              <w:right w:val="single" w:color="000000" w:sz="4" w:space="0"/>
            </w:tcBorders>
            <w:tcW w:w="1560" w:type="dxa"/>
            <w:textDirection w:val="lrTb"/>
            <w:noWrap w:val="false"/>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2</w:t>
            </w:r>
            <w:r/>
          </w:p>
        </w:tc>
      </w:tr>
      <w:tr>
        <w:trPr>
          <w:trHeight w:val="297"/>
        </w:trPr>
        <w:tc>
          <w:tcPr>
            <w:shd w:val="clear" w:color="auto" w:fill="auto"/>
            <w:tcBorders>
              <w:top w:val="none" w:color="000000" w:sz="4" w:space="0"/>
              <w:left w:val="single" w:color="auto" w:sz="4" w:space="0"/>
              <w:bottom w:val="none" w:color="000000" w:sz="4" w:space="0"/>
              <w:right w:val="none" w:color="000000" w:sz="4" w:space="0"/>
            </w:tcBorders>
            <w:tcW w:w="6374" w:type="dxa"/>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Шафи в кабінети 800мм</w:t>
            </w:r>
            <w:r/>
          </w:p>
        </w:tc>
        <w:tc>
          <w:tcPr>
            <w:shd w:val="clear" w:color="auto" w:fill="auto"/>
            <w:tcBorders>
              <w:top w:val="none" w:color="000000" w:sz="4" w:space="0"/>
              <w:left w:val="single" w:color="auto" w:sz="4" w:space="0"/>
              <w:bottom w:val="none" w:color="000000" w:sz="4" w:space="0"/>
              <w:right w:val="none" w:color="000000" w:sz="4" w:space="0"/>
            </w:tcBorders>
            <w:tcW w:w="1560" w:type="dxa"/>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  </w:t>
            </w:r>
            <w:r>
              <w:rPr>
                <w:rFonts w:ascii="Times New Roman" w:hAnsi="Times New Roman" w:cs="Times New Roman"/>
                <w:color w:val="000000"/>
                <w:lang w:eastAsia="uk-UA"/>
              </w:rPr>
              <w:t xml:space="preserve">шт</w:t>
            </w:r>
            <w:r/>
          </w:p>
        </w:tc>
        <w:tc>
          <w:tcPr>
            <w:shd w:val="clear" w:color="auto" w:fill="auto"/>
            <w:tcBorders>
              <w:top w:val="none" w:color="000000" w:sz="4" w:space="0"/>
              <w:left w:val="single" w:color="auto" w:sz="4" w:space="0"/>
              <w:bottom w:val="none" w:color="000000" w:sz="4" w:space="0"/>
              <w:right w:val="single" w:color="000000" w:sz="4" w:space="0"/>
            </w:tcBorders>
            <w:tcW w:w="1560" w:type="dxa"/>
            <w:textDirection w:val="lrTb"/>
            <w:noWrap w:val="false"/>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4</w:t>
            </w:r>
            <w:r/>
          </w:p>
        </w:tc>
      </w:tr>
      <w:tr>
        <w:trPr>
          <w:trHeight w:val="297"/>
        </w:trPr>
        <w:tc>
          <w:tcPr>
            <w:shd w:val="clear" w:color="auto" w:fill="auto"/>
            <w:tcBorders>
              <w:top w:val="none" w:color="000000" w:sz="4" w:space="0"/>
              <w:left w:val="single" w:color="auto" w:sz="4" w:space="0"/>
              <w:bottom w:val="none" w:color="000000" w:sz="4" w:space="0"/>
              <w:right w:val="none" w:color="000000" w:sz="4" w:space="0"/>
            </w:tcBorders>
            <w:tcW w:w="6374" w:type="dxa"/>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Крісла офісні для керівників</w:t>
            </w:r>
            <w:r/>
          </w:p>
        </w:tc>
        <w:tc>
          <w:tcPr>
            <w:shd w:val="clear" w:color="auto" w:fill="auto"/>
            <w:tcBorders>
              <w:top w:val="none" w:color="000000" w:sz="4" w:space="0"/>
              <w:left w:val="single" w:color="auto" w:sz="4" w:space="0"/>
              <w:bottom w:val="none" w:color="000000" w:sz="4" w:space="0"/>
              <w:right w:val="none" w:color="000000" w:sz="4" w:space="0"/>
            </w:tcBorders>
            <w:tcW w:w="1560" w:type="dxa"/>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  </w:t>
            </w:r>
            <w:r>
              <w:rPr>
                <w:rFonts w:ascii="Times New Roman" w:hAnsi="Times New Roman" w:cs="Times New Roman"/>
                <w:color w:val="000000"/>
                <w:lang w:eastAsia="uk-UA"/>
              </w:rPr>
              <w:t xml:space="preserve">шт</w:t>
            </w:r>
            <w:r/>
          </w:p>
        </w:tc>
        <w:tc>
          <w:tcPr>
            <w:shd w:val="clear" w:color="auto" w:fill="auto"/>
            <w:tcBorders>
              <w:top w:val="none" w:color="000000" w:sz="4" w:space="0"/>
              <w:left w:val="single" w:color="auto" w:sz="4" w:space="0"/>
              <w:bottom w:val="none" w:color="000000" w:sz="4" w:space="0"/>
              <w:right w:val="single" w:color="000000" w:sz="4" w:space="0"/>
            </w:tcBorders>
            <w:tcW w:w="1560" w:type="dxa"/>
            <w:textDirection w:val="lrTb"/>
            <w:noWrap w:val="false"/>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2</w:t>
            </w:r>
            <w:r/>
          </w:p>
        </w:tc>
      </w:tr>
      <w:tr>
        <w:trPr>
          <w:trHeight w:val="297"/>
        </w:trPr>
        <w:tc>
          <w:tcPr>
            <w:shd w:val="clear" w:color="auto" w:fill="auto"/>
            <w:tcBorders>
              <w:top w:val="none" w:color="000000" w:sz="4" w:space="0"/>
              <w:left w:val="single" w:color="auto" w:sz="4" w:space="0"/>
              <w:bottom w:val="none" w:color="000000" w:sz="4" w:space="0"/>
              <w:right w:val="none" w:color="000000" w:sz="4" w:space="0"/>
            </w:tcBorders>
            <w:tcW w:w="6374" w:type="dxa"/>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Стілець офісний</w:t>
            </w:r>
            <w:r/>
          </w:p>
        </w:tc>
        <w:tc>
          <w:tcPr>
            <w:shd w:val="clear" w:color="auto" w:fill="auto"/>
            <w:tcBorders>
              <w:top w:val="none" w:color="000000" w:sz="4" w:space="0"/>
              <w:left w:val="single" w:color="auto" w:sz="4" w:space="0"/>
              <w:bottom w:val="none" w:color="000000" w:sz="4" w:space="0"/>
              <w:right w:val="none" w:color="000000" w:sz="4" w:space="0"/>
            </w:tcBorders>
            <w:tcW w:w="1560" w:type="dxa"/>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  </w:t>
            </w:r>
            <w:r>
              <w:rPr>
                <w:rFonts w:ascii="Times New Roman" w:hAnsi="Times New Roman" w:cs="Times New Roman"/>
                <w:color w:val="000000"/>
                <w:lang w:eastAsia="uk-UA"/>
              </w:rPr>
              <w:t xml:space="preserve">шт</w:t>
            </w:r>
            <w:r/>
          </w:p>
        </w:tc>
        <w:tc>
          <w:tcPr>
            <w:shd w:val="clear" w:color="auto" w:fill="auto"/>
            <w:tcBorders>
              <w:top w:val="none" w:color="000000" w:sz="4" w:space="0"/>
              <w:left w:val="single" w:color="auto" w:sz="4" w:space="0"/>
              <w:bottom w:val="none" w:color="000000" w:sz="4" w:space="0"/>
              <w:right w:val="single" w:color="000000" w:sz="4" w:space="0"/>
            </w:tcBorders>
            <w:tcW w:w="1560" w:type="dxa"/>
            <w:textDirection w:val="lrTb"/>
            <w:noWrap w:val="false"/>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3</w:t>
            </w:r>
            <w:r/>
          </w:p>
        </w:tc>
      </w:tr>
      <w:tr>
        <w:trPr>
          <w:trHeight w:val="297"/>
        </w:trPr>
        <w:tc>
          <w:tcPr>
            <w:shd w:val="clear" w:color="auto" w:fill="auto"/>
            <w:tcBorders>
              <w:top w:val="none" w:color="000000" w:sz="4" w:space="0"/>
              <w:left w:val="single" w:color="auto" w:sz="4" w:space="0"/>
              <w:bottom w:val="none" w:color="000000" w:sz="4" w:space="0"/>
              <w:right w:val="single" w:color="000000" w:sz="4" w:space="0"/>
            </w:tcBorders>
            <w:tcW w:w="6374" w:type="dxa"/>
            <w:vAlign w:val="center"/>
            <w:textDirection w:val="lrTb"/>
            <w:noWrap w:val="false"/>
          </w:tcPr>
          <w:p>
            <w:pPr>
              <w:jc w:val="center"/>
              <w:spacing w:after="0" w:line="240" w:lineRule="auto"/>
              <w:rPr>
                <w:rFonts w:ascii="Times New Roman" w:hAnsi="Times New Roman" w:cs="Times New Roman"/>
                <w:color w:val="000000"/>
                <w:u w:val="single"/>
                <w:lang w:eastAsia="uk-UA"/>
              </w:rPr>
            </w:pPr>
            <w:r>
              <w:rPr>
                <w:rFonts w:ascii="Times New Roman" w:hAnsi="Times New Roman" w:cs="Times New Roman"/>
                <w:color w:val="000000"/>
                <w:u w:val="single"/>
                <w:lang w:eastAsia="uk-UA"/>
              </w:rPr>
              <w:t xml:space="preserve">202</w:t>
            </w:r>
            <w:r/>
          </w:p>
        </w:tc>
        <w:tc>
          <w:tcPr>
            <w:shd w:val="clear" w:color="auto" w:fill="auto"/>
            <w:tcBorders>
              <w:top w:val="none" w:color="000000" w:sz="4" w:space="0"/>
              <w:left w:val="none" w:color="000000" w:sz="4" w:space="0"/>
              <w:bottom w:val="none" w:color="000000" w:sz="4" w:space="0"/>
              <w:right w:val="single" w:color="auto" w:sz="4" w:space="0"/>
            </w:tcBorders>
            <w:tcW w:w="1560" w:type="dxa"/>
            <w:vAlign w:val="center"/>
            <w:textDirection w:val="lrTb"/>
            <w:noWrap w:val="false"/>
          </w:tcPr>
          <w:p>
            <w:pPr>
              <w:jc w:val="center"/>
              <w:spacing w:after="0" w:line="240" w:lineRule="auto"/>
              <w:rPr>
                <w:rFonts w:ascii="Times New Roman" w:hAnsi="Times New Roman" w:cs="Times New Roman"/>
                <w:color w:val="000000"/>
                <w:u w:val="single"/>
                <w:lang w:eastAsia="uk-UA"/>
              </w:rPr>
            </w:pPr>
            <w:r>
              <w:rPr>
                <w:rFonts w:ascii="Times New Roman" w:hAnsi="Times New Roman" w:cs="Times New Roman"/>
                <w:color w:val="000000"/>
                <w:u w:val="single"/>
                <w:lang w:eastAsia="uk-UA"/>
              </w:rPr>
              <w:t xml:space="preserve"> </w:t>
            </w:r>
            <w:r/>
          </w:p>
        </w:tc>
        <w:tc>
          <w:tcPr>
            <w:shd w:val="clear" w:color="auto" w:fill="auto"/>
            <w:tcBorders>
              <w:top w:val="none" w:color="000000" w:sz="4" w:space="0"/>
              <w:left w:val="none" w:color="000000" w:sz="4" w:space="0"/>
              <w:bottom w:val="none" w:color="000000" w:sz="4" w:space="0"/>
              <w:right w:val="single" w:color="auto" w:sz="4" w:space="0"/>
            </w:tcBorders>
            <w:tcW w:w="1560" w:type="dxa"/>
            <w:vAlign w:val="center"/>
            <w:textDirection w:val="lrTb"/>
            <w:noWrap w:val="false"/>
          </w:tcPr>
          <w:p>
            <w:pPr>
              <w:jc w:val="center"/>
              <w:spacing w:after="0" w:line="240" w:lineRule="auto"/>
              <w:rPr>
                <w:rFonts w:ascii="Times New Roman" w:hAnsi="Times New Roman" w:cs="Times New Roman"/>
                <w:color w:val="000000"/>
                <w:u w:val="single"/>
                <w:lang w:eastAsia="uk-UA"/>
              </w:rPr>
            </w:pPr>
            <w:r>
              <w:rPr>
                <w:rFonts w:ascii="Times New Roman" w:hAnsi="Times New Roman" w:cs="Times New Roman"/>
                <w:color w:val="000000"/>
                <w:u w:val="single"/>
                <w:lang w:eastAsia="uk-UA"/>
              </w:rPr>
              <w:t xml:space="preserve"> </w:t>
            </w:r>
            <w:r/>
          </w:p>
        </w:tc>
      </w:tr>
      <w:tr>
        <w:trPr>
          <w:trHeight w:val="297"/>
        </w:trPr>
        <w:tc>
          <w:tcPr>
            <w:shd w:val="clear" w:color="auto" w:fill="auto"/>
            <w:tcBorders>
              <w:top w:val="none" w:color="000000" w:sz="4" w:space="0"/>
              <w:left w:val="single" w:color="auto" w:sz="4" w:space="0"/>
              <w:bottom w:val="none" w:color="000000" w:sz="4" w:space="0"/>
              <w:right w:val="single" w:color="auto" w:sz="4" w:space="0"/>
            </w:tcBorders>
            <w:tcW w:w="6374" w:type="dxa"/>
            <w:vAlign w:val="center"/>
            <w:textDirection w:val="lrTb"/>
            <w:noWrap w:val="false"/>
          </w:tcPr>
          <w:p>
            <w:pPr>
              <w:jc w:val="center"/>
              <w:spacing w:after="0" w:line="240" w:lineRule="auto"/>
              <w:rPr>
                <w:rFonts w:ascii="Times New Roman" w:hAnsi="Times New Roman" w:cs="Times New Roman"/>
                <w:color w:val="000000"/>
                <w:u w:val="single"/>
                <w:lang w:eastAsia="uk-UA"/>
              </w:rPr>
            </w:pPr>
            <w:r>
              <w:rPr>
                <w:rFonts w:ascii="Times New Roman" w:hAnsi="Times New Roman" w:cs="Times New Roman"/>
                <w:color w:val="000000"/>
                <w:u w:val="single"/>
                <w:lang w:eastAsia="uk-UA"/>
              </w:rPr>
              <w:t xml:space="preserve"> </w:t>
            </w:r>
            <w:r/>
          </w:p>
        </w:tc>
        <w:tc>
          <w:tcPr>
            <w:shd w:val="clear" w:color="auto" w:fill="auto"/>
            <w:tcBorders>
              <w:top w:val="none" w:color="000000" w:sz="4" w:space="0"/>
              <w:left w:val="none" w:color="000000" w:sz="4" w:space="0"/>
              <w:bottom w:val="none" w:color="000000" w:sz="4" w:space="0"/>
              <w:right w:val="single" w:color="auto" w:sz="4" w:space="0"/>
            </w:tcBorders>
            <w:tcW w:w="1560" w:type="dxa"/>
            <w:vAlign w:val="center"/>
            <w:textDirection w:val="lrTb"/>
            <w:noWrap w:val="false"/>
          </w:tcPr>
          <w:p>
            <w:pPr>
              <w:jc w:val="center"/>
              <w:spacing w:after="0" w:line="240" w:lineRule="auto"/>
              <w:rPr>
                <w:rFonts w:ascii="Times New Roman" w:hAnsi="Times New Roman" w:cs="Times New Roman"/>
                <w:color w:val="000000"/>
                <w:u w:val="single"/>
                <w:lang w:eastAsia="uk-UA"/>
              </w:rPr>
            </w:pPr>
            <w:r>
              <w:rPr>
                <w:rFonts w:ascii="Times New Roman" w:hAnsi="Times New Roman" w:cs="Times New Roman"/>
                <w:color w:val="000000"/>
                <w:u w:val="single"/>
                <w:lang w:eastAsia="uk-UA"/>
              </w:rPr>
              <w:t xml:space="preserve"> </w:t>
            </w:r>
            <w:r/>
          </w:p>
        </w:tc>
        <w:tc>
          <w:tcPr>
            <w:shd w:val="clear" w:color="auto" w:fill="auto"/>
            <w:tcBorders>
              <w:top w:val="none" w:color="000000" w:sz="4" w:space="0"/>
              <w:left w:val="none" w:color="000000" w:sz="4" w:space="0"/>
              <w:bottom w:val="none" w:color="000000" w:sz="4" w:space="0"/>
              <w:right w:val="single" w:color="auto" w:sz="4" w:space="0"/>
            </w:tcBorders>
            <w:tcW w:w="1560" w:type="dxa"/>
            <w:vAlign w:val="center"/>
            <w:textDirection w:val="lrTb"/>
            <w:noWrap w:val="false"/>
          </w:tcPr>
          <w:p>
            <w:pPr>
              <w:jc w:val="center"/>
              <w:spacing w:after="0" w:line="240" w:lineRule="auto"/>
              <w:rPr>
                <w:rFonts w:ascii="Times New Roman" w:hAnsi="Times New Roman" w:cs="Times New Roman"/>
                <w:color w:val="000000"/>
                <w:u w:val="single"/>
                <w:lang w:eastAsia="uk-UA"/>
              </w:rPr>
            </w:pPr>
            <w:r>
              <w:rPr>
                <w:rFonts w:ascii="Times New Roman" w:hAnsi="Times New Roman" w:cs="Times New Roman"/>
                <w:color w:val="000000"/>
                <w:u w:val="single"/>
                <w:lang w:eastAsia="uk-UA"/>
              </w:rPr>
              <w:t xml:space="preserve"> </w:t>
            </w:r>
            <w:r/>
          </w:p>
        </w:tc>
      </w:tr>
      <w:tr>
        <w:trPr>
          <w:trHeight w:val="297"/>
        </w:trPr>
        <w:tc>
          <w:tcPr>
            <w:shd w:val="clear" w:color="auto" w:fill="auto"/>
            <w:tcBorders>
              <w:top w:val="none" w:color="000000" w:sz="4" w:space="0"/>
              <w:left w:val="single" w:color="auto" w:sz="4" w:space="0"/>
              <w:bottom w:val="none" w:color="000000" w:sz="4" w:space="0"/>
              <w:right w:val="none" w:color="000000" w:sz="4" w:space="0"/>
            </w:tcBorders>
            <w:tcW w:w="6374" w:type="dxa"/>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Стіли</w:t>
            </w:r>
            <w:r>
              <w:rPr>
                <w:rFonts w:ascii="Times New Roman" w:hAnsi="Times New Roman" w:cs="Times New Roman"/>
                <w:color w:val="000000"/>
                <w:lang w:eastAsia="uk-UA"/>
              </w:rPr>
              <w:t xml:space="preserve"> кабінет</w:t>
            </w:r>
            <w:r/>
          </w:p>
        </w:tc>
        <w:tc>
          <w:tcPr>
            <w:shd w:val="clear" w:color="auto" w:fill="auto"/>
            <w:tcBorders>
              <w:top w:val="none" w:color="000000" w:sz="4" w:space="0"/>
              <w:left w:val="single" w:color="auto" w:sz="4" w:space="0"/>
              <w:bottom w:val="none" w:color="000000" w:sz="4" w:space="0"/>
              <w:right w:val="none" w:color="000000" w:sz="4" w:space="0"/>
            </w:tcBorders>
            <w:tcW w:w="1560" w:type="dxa"/>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  </w:t>
            </w:r>
            <w:r>
              <w:rPr>
                <w:rFonts w:ascii="Times New Roman" w:hAnsi="Times New Roman" w:cs="Times New Roman"/>
                <w:color w:val="000000"/>
                <w:lang w:eastAsia="uk-UA"/>
              </w:rPr>
              <w:t xml:space="preserve">шт</w:t>
            </w:r>
            <w:r/>
          </w:p>
        </w:tc>
        <w:tc>
          <w:tcPr>
            <w:shd w:val="clear" w:color="auto" w:fill="auto"/>
            <w:tcBorders>
              <w:top w:val="none" w:color="000000" w:sz="4" w:space="0"/>
              <w:left w:val="single" w:color="auto" w:sz="4" w:space="0"/>
              <w:bottom w:val="none" w:color="000000" w:sz="4" w:space="0"/>
              <w:right w:val="single" w:color="000000" w:sz="4" w:space="0"/>
            </w:tcBorders>
            <w:tcW w:w="1560" w:type="dxa"/>
            <w:textDirection w:val="lrTb"/>
            <w:noWrap w:val="false"/>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2</w:t>
            </w:r>
            <w:r/>
          </w:p>
        </w:tc>
      </w:tr>
      <w:tr>
        <w:trPr>
          <w:trHeight w:val="297"/>
        </w:trPr>
        <w:tc>
          <w:tcPr>
            <w:shd w:val="clear" w:color="auto" w:fill="auto"/>
            <w:tcBorders>
              <w:top w:val="none" w:color="000000" w:sz="4" w:space="0"/>
              <w:left w:val="single" w:color="auto" w:sz="4" w:space="0"/>
              <w:bottom w:val="none" w:color="000000" w:sz="4" w:space="0"/>
              <w:right w:val="none" w:color="000000" w:sz="4" w:space="0"/>
            </w:tcBorders>
            <w:tcW w:w="6374" w:type="dxa"/>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Шафи в кабінети 800мм</w:t>
            </w:r>
            <w:r/>
          </w:p>
        </w:tc>
        <w:tc>
          <w:tcPr>
            <w:shd w:val="clear" w:color="auto" w:fill="auto"/>
            <w:tcBorders>
              <w:top w:val="none" w:color="000000" w:sz="4" w:space="0"/>
              <w:left w:val="single" w:color="auto" w:sz="4" w:space="0"/>
              <w:bottom w:val="none" w:color="000000" w:sz="4" w:space="0"/>
              <w:right w:val="none" w:color="000000" w:sz="4" w:space="0"/>
            </w:tcBorders>
            <w:tcW w:w="1560" w:type="dxa"/>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  </w:t>
            </w:r>
            <w:r>
              <w:rPr>
                <w:rFonts w:ascii="Times New Roman" w:hAnsi="Times New Roman" w:cs="Times New Roman"/>
                <w:color w:val="000000"/>
                <w:lang w:eastAsia="uk-UA"/>
              </w:rPr>
              <w:t xml:space="preserve">шт</w:t>
            </w:r>
            <w:r/>
          </w:p>
        </w:tc>
        <w:tc>
          <w:tcPr>
            <w:shd w:val="clear" w:color="auto" w:fill="auto"/>
            <w:tcBorders>
              <w:top w:val="none" w:color="000000" w:sz="4" w:space="0"/>
              <w:left w:val="single" w:color="auto" w:sz="4" w:space="0"/>
              <w:bottom w:val="none" w:color="000000" w:sz="4" w:space="0"/>
              <w:right w:val="single" w:color="000000" w:sz="4" w:space="0"/>
            </w:tcBorders>
            <w:tcW w:w="1560" w:type="dxa"/>
            <w:textDirection w:val="lrTb"/>
            <w:noWrap w:val="false"/>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4</w:t>
            </w:r>
            <w:r/>
          </w:p>
        </w:tc>
      </w:tr>
      <w:tr>
        <w:trPr>
          <w:trHeight w:val="297"/>
        </w:trPr>
        <w:tc>
          <w:tcPr>
            <w:shd w:val="clear" w:color="auto" w:fill="auto"/>
            <w:tcBorders>
              <w:top w:val="none" w:color="000000" w:sz="4" w:space="0"/>
              <w:left w:val="single" w:color="auto" w:sz="4" w:space="0"/>
              <w:bottom w:val="none" w:color="000000" w:sz="4" w:space="0"/>
              <w:right w:val="none" w:color="000000" w:sz="4" w:space="0"/>
            </w:tcBorders>
            <w:tcW w:w="6374" w:type="dxa"/>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Крісла офісні для керівників</w:t>
            </w:r>
            <w:r/>
          </w:p>
        </w:tc>
        <w:tc>
          <w:tcPr>
            <w:shd w:val="clear" w:color="auto" w:fill="auto"/>
            <w:tcBorders>
              <w:top w:val="none" w:color="000000" w:sz="4" w:space="0"/>
              <w:left w:val="single" w:color="auto" w:sz="4" w:space="0"/>
              <w:bottom w:val="none" w:color="000000" w:sz="4" w:space="0"/>
              <w:right w:val="none" w:color="000000" w:sz="4" w:space="0"/>
            </w:tcBorders>
            <w:tcW w:w="1560" w:type="dxa"/>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  </w:t>
            </w:r>
            <w:r>
              <w:rPr>
                <w:rFonts w:ascii="Times New Roman" w:hAnsi="Times New Roman" w:cs="Times New Roman"/>
                <w:color w:val="000000"/>
                <w:lang w:eastAsia="uk-UA"/>
              </w:rPr>
              <w:t xml:space="preserve">шт</w:t>
            </w:r>
            <w:r/>
          </w:p>
        </w:tc>
        <w:tc>
          <w:tcPr>
            <w:shd w:val="clear" w:color="auto" w:fill="auto"/>
            <w:tcBorders>
              <w:top w:val="none" w:color="000000" w:sz="4" w:space="0"/>
              <w:left w:val="single" w:color="auto" w:sz="4" w:space="0"/>
              <w:bottom w:val="none" w:color="000000" w:sz="4" w:space="0"/>
              <w:right w:val="single" w:color="000000" w:sz="4" w:space="0"/>
            </w:tcBorders>
            <w:tcW w:w="1560" w:type="dxa"/>
            <w:textDirection w:val="lrTb"/>
            <w:noWrap w:val="false"/>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2</w:t>
            </w:r>
            <w:r/>
          </w:p>
        </w:tc>
      </w:tr>
      <w:tr>
        <w:trPr>
          <w:trHeight w:val="297"/>
        </w:trPr>
        <w:tc>
          <w:tcPr>
            <w:shd w:val="clear" w:color="auto" w:fill="auto"/>
            <w:tcBorders>
              <w:top w:val="none" w:color="000000" w:sz="4" w:space="0"/>
              <w:left w:val="single" w:color="auto" w:sz="4" w:space="0"/>
              <w:bottom w:val="none" w:color="000000" w:sz="4" w:space="0"/>
              <w:right w:val="none" w:color="000000" w:sz="4" w:space="0"/>
            </w:tcBorders>
            <w:tcW w:w="6374" w:type="dxa"/>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Стілець офісний</w:t>
            </w:r>
            <w:r/>
          </w:p>
        </w:tc>
        <w:tc>
          <w:tcPr>
            <w:shd w:val="clear" w:color="auto" w:fill="auto"/>
            <w:tcBorders>
              <w:top w:val="none" w:color="000000" w:sz="4" w:space="0"/>
              <w:left w:val="single" w:color="auto" w:sz="4" w:space="0"/>
              <w:bottom w:val="none" w:color="000000" w:sz="4" w:space="0"/>
              <w:right w:val="none" w:color="000000" w:sz="4" w:space="0"/>
            </w:tcBorders>
            <w:tcW w:w="1560" w:type="dxa"/>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  </w:t>
            </w:r>
            <w:r>
              <w:rPr>
                <w:rFonts w:ascii="Times New Roman" w:hAnsi="Times New Roman" w:cs="Times New Roman"/>
                <w:color w:val="000000"/>
                <w:lang w:eastAsia="uk-UA"/>
              </w:rPr>
              <w:t xml:space="preserve">шт</w:t>
            </w:r>
            <w:r/>
          </w:p>
        </w:tc>
        <w:tc>
          <w:tcPr>
            <w:shd w:val="clear" w:color="auto" w:fill="auto"/>
            <w:tcBorders>
              <w:top w:val="none" w:color="000000" w:sz="4" w:space="0"/>
              <w:left w:val="single" w:color="auto" w:sz="4" w:space="0"/>
              <w:bottom w:val="none" w:color="000000" w:sz="4" w:space="0"/>
              <w:right w:val="single" w:color="000000" w:sz="4" w:space="0"/>
            </w:tcBorders>
            <w:tcW w:w="1560" w:type="dxa"/>
            <w:textDirection w:val="lrTb"/>
            <w:noWrap w:val="false"/>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3</w:t>
            </w:r>
            <w:r/>
          </w:p>
        </w:tc>
      </w:tr>
      <w:tr>
        <w:trPr>
          <w:trHeight w:val="297"/>
        </w:trPr>
        <w:tc>
          <w:tcPr>
            <w:shd w:val="clear" w:color="auto" w:fill="auto"/>
            <w:tcBorders>
              <w:top w:val="none" w:color="000000" w:sz="4" w:space="0"/>
              <w:left w:val="single" w:color="auto" w:sz="4" w:space="0"/>
              <w:bottom w:val="none" w:color="000000" w:sz="4" w:space="0"/>
              <w:right w:val="single" w:color="000000" w:sz="4" w:space="0"/>
            </w:tcBorders>
            <w:tcW w:w="6374" w:type="dxa"/>
            <w:vAlign w:val="center"/>
            <w:textDirection w:val="lrTb"/>
            <w:noWrap w:val="false"/>
          </w:tcPr>
          <w:p>
            <w:pPr>
              <w:jc w:val="center"/>
              <w:spacing w:after="0" w:line="240" w:lineRule="auto"/>
              <w:rPr>
                <w:rFonts w:ascii="Times New Roman" w:hAnsi="Times New Roman" w:cs="Times New Roman"/>
                <w:color w:val="000000"/>
                <w:u w:val="single"/>
                <w:lang w:eastAsia="uk-UA"/>
              </w:rPr>
            </w:pPr>
            <w:r>
              <w:rPr>
                <w:rFonts w:ascii="Times New Roman" w:hAnsi="Times New Roman" w:cs="Times New Roman"/>
                <w:color w:val="000000"/>
                <w:u w:val="single"/>
                <w:lang w:eastAsia="uk-UA"/>
              </w:rPr>
              <w:t xml:space="preserve">206</w:t>
            </w:r>
            <w:r/>
          </w:p>
        </w:tc>
        <w:tc>
          <w:tcPr>
            <w:shd w:val="clear" w:color="auto" w:fill="auto"/>
            <w:tcBorders>
              <w:top w:val="none" w:color="000000" w:sz="4" w:space="0"/>
              <w:left w:val="none" w:color="000000" w:sz="4" w:space="0"/>
              <w:bottom w:val="none" w:color="000000" w:sz="4" w:space="0"/>
              <w:right w:val="single" w:color="auto" w:sz="4" w:space="0"/>
            </w:tcBorders>
            <w:tcW w:w="1560" w:type="dxa"/>
            <w:vAlign w:val="center"/>
            <w:textDirection w:val="lrTb"/>
            <w:noWrap w:val="false"/>
          </w:tcPr>
          <w:p>
            <w:pPr>
              <w:jc w:val="center"/>
              <w:spacing w:after="0" w:line="240" w:lineRule="auto"/>
              <w:rPr>
                <w:rFonts w:ascii="Times New Roman" w:hAnsi="Times New Roman" w:cs="Times New Roman"/>
                <w:color w:val="000000"/>
                <w:u w:val="single"/>
                <w:lang w:eastAsia="uk-UA"/>
              </w:rPr>
            </w:pPr>
            <w:r>
              <w:rPr>
                <w:rFonts w:ascii="Times New Roman" w:hAnsi="Times New Roman" w:cs="Times New Roman"/>
                <w:color w:val="000000"/>
                <w:u w:val="single"/>
                <w:lang w:eastAsia="uk-UA"/>
              </w:rPr>
              <w:t xml:space="preserve"> </w:t>
            </w:r>
            <w:r/>
          </w:p>
        </w:tc>
        <w:tc>
          <w:tcPr>
            <w:shd w:val="clear" w:color="auto" w:fill="auto"/>
            <w:tcBorders>
              <w:top w:val="none" w:color="000000" w:sz="4" w:space="0"/>
              <w:left w:val="none" w:color="000000" w:sz="4" w:space="0"/>
              <w:bottom w:val="none" w:color="000000" w:sz="4" w:space="0"/>
              <w:right w:val="single" w:color="auto" w:sz="4" w:space="0"/>
            </w:tcBorders>
            <w:tcW w:w="1560" w:type="dxa"/>
            <w:vAlign w:val="center"/>
            <w:textDirection w:val="lrTb"/>
            <w:noWrap w:val="false"/>
          </w:tcPr>
          <w:p>
            <w:pPr>
              <w:jc w:val="center"/>
              <w:spacing w:after="0" w:line="240" w:lineRule="auto"/>
              <w:rPr>
                <w:rFonts w:ascii="Times New Roman" w:hAnsi="Times New Roman" w:cs="Times New Roman"/>
                <w:color w:val="000000"/>
                <w:u w:val="single"/>
                <w:lang w:eastAsia="uk-UA"/>
              </w:rPr>
            </w:pPr>
            <w:r>
              <w:rPr>
                <w:rFonts w:ascii="Times New Roman" w:hAnsi="Times New Roman" w:cs="Times New Roman"/>
                <w:color w:val="000000"/>
                <w:u w:val="single"/>
                <w:lang w:eastAsia="uk-UA"/>
              </w:rPr>
              <w:t xml:space="preserve"> </w:t>
            </w:r>
            <w:r/>
          </w:p>
        </w:tc>
      </w:tr>
      <w:tr>
        <w:trPr>
          <w:trHeight w:val="297"/>
        </w:trPr>
        <w:tc>
          <w:tcPr>
            <w:shd w:val="clear" w:color="auto" w:fill="auto"/>
            <w:tcBorders>
              <w:top w:val="none" w:color="000000" w:sz="4" w:space="0"/>
              <w:left w:val="single" w:color="auto" w:sz="4" w:space="0"/>
              <w:bottom w:val="none" w:color="000000" w:sz="4" w:space="0"/>
              <w:right w:val="single" w:color="auto" w:sz="4" w:space="0"/>
            </w:tcBorders>
            <w:tcW w:w="6374" w:type="dxa"/>
            <w:vAlign w:val="center"/>
            <w:textDirection w:val="lrTb"/>
            <w:noWrap w:val="false"/>
          </w:tcPr>
          <w:p>
            <w:pPr>
              <w:jc w:val="center"/>
              <w:spacing w:after="0" w:line="240" w:lineRule="auto"/>
              <w:rPr>
                <w:rFonts w:ascii="Times New Roman" w:hAnsi="Times New Roman" w:cs="Times New Roman"/>
                <w:color w:val="000000"/>
                <w:u w:val="single"/>
                <w:lang w:eastAsia="uk-UA"/>
              </w:rPr>
            </w:pPr>
            <w:r>
              <w:rPr>
                <w:rFonts w:ascii="Times New Roman" w:hAnsi="Times New Roman" w:cs="Times New Roman"/>
                <w:color w:val="000000"/>
                <w:u w:val="single"/>
                <w:lang w:eastAsia="uk-UA"/>
              </w:rPr>
              <w:t xml:space="preserve"> </w:t>
            </w:r>
            <w:r/>
          </w:p>
        </w:tc>
        <w:tc>
          <w:tcPr>
            <w:shd w:val="clear" w:color="auto" w:fill="auto"/>
            <w:tcBorders>
              <w:top w:val="none" w:color="000000" w:sz="4" w:space="0"/>
              <w:left w:val="none" w:color="000000" w:sz="4" w:space="0"/>
              <w:bottom w:val="none" w:color="000000" w:sz="4" w:space="0"/>
              <w:right w:val="single" w:color="auto" w:sz="4" w:space="0"/>
            </w:tcBorders>
            <w:tcW w:w="1560" w:type="dxa"/>
            <w:vAlign w:val="center"/>
            <w:textDirection w:val="lrTb"/>
            <w:noWrap w:val="false"/>
          </w:tcPr>
          <w:p>
            <w:pPr>
              <w:jc w:val="center"/>
              <w:spacing w:after="0" w:line="240" w:lineRule="auto"/>
              <w:rPr>
                <w:rFonts w:ascii="Times New Roman" w:hAnsi="Times New Roman" w:cs="Times New Roman"/>
                <w:color w:val="000000"/>
                <w:u w:val="single"/>
                <w:lang w:eastAsia="uk-UA"/>
              </w:rPr>
            </w:pPr>
            <w:r>
              <w:rPr>
                <w:rFonts w:ascii="Times New Roman" w:hAnsi="Times New Roman" w:cs="Times New Roman"/>
                <w:color w:val="000000"/>
                <w:u w:val="single"/>
                <w:lang w:eastAsia="uk-UA"/>
              </w:rPr>
              <w:t xml:space="preserve"> </w:t>
            </w:r>
            <w:r/>
          </w:p>
        </w:tc>
        <w:tc>
          <w:tcPr>
            <w:shd w:val="clear" w:color="auto" w:fill="auto"/>
            <w:tcBorders>
              <w:top w:val="none" w:color="000000" w:sz="4" w:space="0"/>
              <w:left w:val="none" w:color="000000" w:sz="4" w:space="0"/>
              <w:bottom w:val="none" w:color="000000" w:sz="4" w:space="0"/>
              <w:right w:val="single" w:color="auto" w:sz="4" w:space="0"/>
            </w:tcBorders>
            <w:tcW w:w="1560" w:type="dxa"/>
            <w:vAlign w:val="center"/>
            <w:textDirection w:val="lrTb"/>
            <w:noWrap w:val="false"/>
          </w:tcPr>
          <w:p>
            <w:pPr>
              <w:jc w:val="center"/>
              <w:spacing w:after="0" w:line="240" w:lineRule="auto"/>
              <w:rPr>
                <w:rFonts w:ascii="Times New Roman" w:hAnsi="Times New Roman" w:cs="Times New Roman"/>
                <w:color w:val="000000"/>
                <w:u w:val="single"/>
                <w:lang w:eastAsia="uk-UA"/>
              </w:rPr>
            </w:pPr>
            <w:r>
              <w:rPr>
                <w:rFonts w:ascii="Times New Roman" w:hAnsi="Times New Roman" w:cs="Times New Roman"/>
                <w:color w:val="000000"/>
                <w:u w:val="single"/>
                <w:lang w:eastAsia="uk-UA"/>
              </w:rPr>
              <w:t xml:space="preserve"> </w:t>
            </w:r>
            <w:r/>
          </w:p>
        </w:tc>
      </w:tr>
      <w:tr>
        <w:trPr>
          <w:trHeight w:val="297"/>
        </w:trPr>
        <w:tc>
          <w:tcPr>
            <w:shd w:val="clear" w:color="auto" w:fill="auto"/>
            <w:tcBorders>
              <w:top w:val="none" w:color="000000" w:sz="4" w:space="0"/>
              <w:left w:val="single" w:color="auto" w:sz="4" w:space="0"/>
              <w:bottom w:val="none" w:color="000000" w:sz="4" w:space="0"/>
              <w:right w:val="none" w:color="000000" w:sz="4" w:space="0"/>
            </w:tcBorders>
            <w:tcW w:w="6374" w:type="dxa"/>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Стіл 600*1500мм</w:t>
            </w:r>
            <w:r/>
          </w:p>
        </w:tc>
        <w:tc>
          <w:tcPr>
            <w:shd w:val="clear" w:color="auto" w:fill="auto"/>
            <w:tcBorders>
              <w:top w:val="none" w:color="000000" w:sz="4" w:space="0"/>
              <w:left w:val="single" w:color="auto" w:sz="4" w:space="0"/>
              <w:bottom w:val="none" w:color="000000" w:sz="4" w:space="0"/>
              <w:right w:val="none" w:color="000000" w:sz="4" w:space="0"/>
            </w:tcBorders>
            <w:tcW w:w="1560" w:type="dxa"/>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  </w:t>
            </w:r>
            <w:r>
              <w:rPr>
                <w:rFonts w:ascii="Times New Roman" w:hAnsi="Times New Roman" w:cs="Times New Roman"/>
                <w:color w:val="000000"/>
                <w:lang w:eastAsia="uk-UA"/>
              </w:rPr>
              <w:t xml:space="preserve">шт</w:t>
            </w:r>
            <w:r/>
          </w:p>
        </w:tc>
        <w:tc>
          <w:tcPr>
            <w:shd w:val="clear" w:color="auto" w:fill="auto"/>
            <w:tcBorders>
              <w:top w:val="none" w:color="000000" w:sz="4" w:space="0"/>
              <w:left w:val="single" w:color="auto" w:sz="4" w:space="0"/>
              <w:bottom w:val="none" w:color="000000" w:sz="4" w:space="0"/>
              <w:right w:val="single" w:color="000000" w:sz="4" w:space="0"/>
            </w:tcBorders>
            <w:tcW w:w="1560" w:type="dxa"/>
            <w:textDirection w:val="lrTb"/>
            <w:noWrap w:val="false"/>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1</w:t>
            </w:r>
            <w:r/>
          </w:p>
        </w:tc>
      </w:tr>
      <w:tr>
        <w:trPr>
          <w:trHeight w:val="297"/>
        </w:trPr>
        <w:tc>
          <w:tcPr>
            <w:shd w:val="clear" w:color="auto" w:fill="auto"/>
            <w:tcBorders>
              <w:top w:val="none" w:color="000000" w:sz="4" w:space="0"/>
              <w:left w:val="single" w:color="auto" w:sz="4" w:space="0"/>
              <w:bottom w:val="none" w:color="000000" w:sz="4" w:space="0"/>
              <w:right w:val="none" w:color="000000" w:sz="4" w:space="0"/>
            </w:tcBorders>
            <w:tcW w:w="6374" w:type="dxa"/>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Крісла офісні для керівників</w:t>
            </w:r>
            <w:r/>
          </w:p>
        </w:tc>
        <w:tc>
          <w:tcPr>
            <w:shd w:val="clear" w:color="auto" w:fill="auto"/>
            <w:tcBorders>
              <w:top w:val="none" w:color="000000" w:sz="4" w:space="0"/>
              <w:left w:val="single" w:color="auto" w:sz="4" w:space="0"/>
              <w:bottom w:val="none" w:color="000000" w:sz="4" w:space="0"/>
              <w:right w:val="none" w:color="000000" w:sz="4" w:space="0"/>
            </w:tcBorders>
            <w:tcW w:w="1560" w:type="dxa"/>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  </w:t>
            </w:r>
            <w:r>
              <w:rPr>
                <w:rFonts w:ascii="Times New Roman" w:hAnsi="Times New Roman" w:cs="Times New Roman"/>
                <w:color w:val="000000"/>
                <w:lang w:eastAsia="uk-UA"/>
              </w:rPr>
              <w:t xml:space="preserve">шт</w:t>
            </w:r>
            <w:r/>
          </w:p>
        </w:tc>
        <w:tc>
          <w:tcPr>
            <w:shd w:val="clear" w:color="auto" w:fill="auto"/>
            <w:tcBorders>
              <w:top w:val="none" w:color="000000" w:sz="4" w:space="0"/>
              <w:left w:val="single" w:color="auto" w:sz="4" w:space="0"/>
              <w:bottom w:val="none" w:color="000000" w:sz="4" w:space="0"/>
              <w:right w:val="single" w:color="000000" w:sz="4" w:space="0"/>
            </w:tcBorders>
            <w:tcW w:w="1560" w:type="dxa"/>
            <w:textDirection w:val="lrTb"/>
            <w:noWrap w:val="false"/>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1</w:t>
            </w:r>
            <w:r/>
          </w:p>
        </w:tc>
      </w:tr>
      <w:tr>
        <w:trPr>
          <w:trHeight w:val="297"/>
        </w:trPr>
        <w:tc>
          <w:tcPr>
            <w:shd w:val="clear" w:color="auto" w:fill="auto"/>
            <w:tcBorders>
              <w:top w:val="none" w:color="000000" w:sz="4" w:space="0"/>
              <w:left w:val="single" w:color="auto" w:sz="4" w:space="0"/>
              <w:bottom w:val="none" w:color="000000" w:sz="4" w:space="0"/>
              <w:right w:val="none" w:color="000000" w:sz="4" w:space="0"/>
            </w:tcBorders>
            <w:tcW w:w="6374" w:type="dxa"/>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Стілець офісний</w:t>
            </w:r>
            <w:r/>
          </w:p>
        </w:tc>
        <w:tc>
          <w:tcPr>
            <w:shd w:val="clear" w:color="auto" w:fill="auto"/>
            <w:tcBorders>
              <w:top w:val="none" w:color="000000" w:sz="4" w:space="0"/>
              <w:left w:val="single" w:color="auto" w:sz="4" w:space="0"/>
              <w:bottom w:val="none" w:color="000000" w:sz="4" w:space="0"/>
              <w:right w:val="none" w:color="000000" w:sz="4" w:space="0"/>
            </w:tcBorders>
            <w:tcW w:w="1560" w:type="dxa"/>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  </w:t>
            </w:r>
            <w:r>
              <w:rPr>
                <w:rFonts w:ascii="Times New Roman" w:hAnsi="Times New Roman" w:cs="Times New Roman"/>
                <w:color w:val="000000"/>
                <w:lang w:eastAsia="uk-UA"/>
              </w:rPr>
              <w:t xml:space="preserve">шт</w:t>
            </w:r>
            <w:r/>
          </w:p>
        </w:tc>
        <w:tc>
          <w:tcPr>
            <w:shd w:val="clear" w:color="auto" w:fill="auto"/>
            <w:tcBorders>
              <w:top w:val="none" w:color="000000" w:sz="4" w:space="0"/>
              <w:left w:val="single" w:color="auto" w:sz="4" w:space="0"/>
              <w:bottom w:val="none" w:color="000000" w:sz="4" w:space="0"/>
              <w:right w:val="single" w:color="000000" w:sz="4" w:space="0"/>
            </w:tcBorders>
            <w:tcW w:w="1560" w:type="dxa"/>
            <w:textDirection w:val="lrTb"/>
            <w:noWrap w:val="false"/>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2</w:t>
            </w:r>
            <w:r/>
          </w:p>
        </w:tc>
      </w:tr>
      <w:tr>
        <w:trPr>
          <w:trHeight w:val="297"/>
        </w:trPr>
        <w:tc>
          <w:tcPr>
            <w:shd w:val="clear" w:color="auto" w:fill="auto"/>
            <w:tcBorders>
              <w:top w:val="none" w:color="000000" w:sz="4" w:space="0"/>
              <w:left w:val="single" w:color="auto" w:sz="4" w:space="0"/>
              <w:bottom w:val="none" w:color="000000" w:sz="4" w:space="0"/>
              <w:right w:val="none" w:color="000000" w:sz="4" w:space="0"/>
            </w:tcBorders>
            <w:tcW w:w="6374" w:type="dxa"/>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Диван 2700мм</w:t>
            </w:r>
            <w:r/>
          </w:p>
        </w:tc>
        <w:tc>
          <w:tcPr>
            <w:shd w:val="clear" w:color="auto" w:fill="auto"/>
            <w:tcBorders>
              <w:top w:val="none" w:color="000000" w:sz="4" w:space="0"/>
              <w:left w:val="single" w:color="auto" w:sz="4" w:space="0"/>
              <w:bottom w:val="none" w:color="000000" w:sz="4" w:space="0"/>
              <w:right w:val="none" w:color="000000" w:sz="4" w:space="0"/>
            </w:tcBorders>
            <w:tcW w:w="1560" w:type="dxa"/>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  </w:t>
            </w:r>
            <w:r>
              <w:rPr>
                <w:rFonts w:ascii="Times New Roman" w:hAnsi="Times New Roman" w:cs="Times New Roman"/>
                <w:color w:val="000000"/>
                <w:lang w:eastAsia="uk-UA"/>
              </w:rPr>
              <w:t xml:space="preserve">шт</w:t>
            </w:r>
            <w:r/>
          </w:p>
        </w:tc>
        <w:tc>
          <w:tcPr>
            <w:shd w:val="clear" w:color="auto" w:fill="auto"/>
            <w:tcBorders>
              <w:top w:val="none" w:color="000000" w:sz="4" w:space="0"/>
              <w:left w:val="single" w:color="auto" w:sz="4" w:space="0"/>
              <w:bottom w:val="none" w:color="000000" w:sz="4" w:space="0"/>
              <w:right w:val="single" w:color="000000" w:sz="4" w:space="0"/>
            </w:tcBorders>
            <w:tcW w:w="1560" w:type="dxa"/>
            <w:textDirection w:val="lrTb"/>
            <w:noWrap w:val="false"/>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1</w:t>
            </w:r>
            <w:r/>
          </w:p>
        </w:tc>
      </w:tr>
      <w:tr>
        <w:trPr>
          <w:trHeight w:val="297"/>
        </w:trPr>
        <w:tc>
          <w:tcPr>
            <w:shd w:val="clear" w:color="auto" w:fill="auto"/>
            <w:tcBorders>
              <w:top w:val="none" w:color="000000" w:sz="4" w:space="0"/>
              <w:left w:val="single" w:color="auto" w:sz="4" w:space="0"/>
              <w:bottom w:val="none" w:color="000000" w:sz="4" w:space="0"/>
              <w:right w:val="none" w:color="000000" w:sz="4" w:space="0"/>
            </w:tcBorders>
            <w:tcW w:w="6374" w:type="dxa"/>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Шафи в кабінети 800мм</w:t>
            </w:r>
            <w:r/>
          </w:p>
        </w:tc>
        <w:tc>
          <w:tcPr>
            <w:shd w:val="clear" w:color="auto" w:fill="auto"/>
            <w:tcBorders>
              <w:top w:val="none" w:color="000000" w:sz="4" w:space="0"/>
              <w:left w:val="single" w:color="auto" w:sz="4" w:space="0"/>
              <w:bottom w:val="none" w:color="000000" w:sz="4" w:space="0"/>
              <w:right w:val="none" w:color="000000" w:sz="4" w:space="0"/>
            </w:tcBorders>
            <w:tcW w:w="1560" w:type="dxa"/>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  </w:t>
            </w:r>
            <w:r>
              <w:rPr>
                <w:rFonts w:ascii="Times New Roman" w:hAnsi="Times New Roman" w:cs="Times New Roman"/>
                <w:color w:val="000000"/>
                <w:lang w:eastAsia="uk-UA"/>
              </w:rPr>
              <w:t xml:space="preserve">шт</w:t>
            </w:r>
            <w:r/>
          </w:p>
        </w:tc>
        <w:tc>
          <w:tcPr>
            <w:shd w:val="clear" w:color="auto" w:fill="auto"/>
            <w:tcBorders>
              <w:top w:val="none" w:color="000000" w:sz="4" w:space="0"/>
              <w:left w:val="single" w:color="auto" w:sz="4" w:space="0"/>
              <w:bottom w:val="none" w:color="000000" w:sz="4" w:space="0"/>
              <w:right w:val="single" w:color="000000" w:sz="4" w:space="0"/>
            </w:tcBorders>
            <w:tcW w:w="1560" w:type="dxa"/>
            <w:textDirection w:val="lrTb"/>
            <w:noWrap w:val="false"/>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2</w:t>
            </w:r>
            <w:r/>
          </w:p>
        </w:tc>
      </w:tr>
      <w:tr>
        <w:trPr>
          <w:trHeight w:val="297"/>
        </w:trPr>
        <w:tc>
          <w:tcPr>
            <w:shd w:val="clear" w:color="auto" w:fill="auto"/>
            <w:tcBorders>
              <w:top w:val="none" w:color="000000" w:sz="4" w:space="0"/>
              <w:left w:val="single" w:color="auto" w:sz="4" w:space="0"/>
              <w:bottom w:val="none" w:color="000000" w:sz="4" w:space="0"/>
              <w:right w:val="single" w:color="000000" w:sz="4" w:space="0"/>
            </w:tcBorders>
            <w:tcW w:w="6374" w:type="dxa"/>
            <w:vAlign w:val="center"/>
            <w:textDirection w:val="lrTb"/>
            <w:noWrap w:val="false"/>
          </w:tcPr>
          <w:p>
            <w:pPr>
              <w:jc w:val="center"/>
              <w:spacing w:after="0" w:line="240" w:lineRule="auto"/>
              <w:rPr>
                <w:rFonts w:ascii="Times New Roman" w:hAnsi="Times New Roman" w:cs="Times New Roman"/>
                <w:color w:val="000000"/>
                <w:u w:val="single"/>
                <w:lang w:eastAsia="uk-UA"/>
              </w:rPr>
            </w:pPr>
            <w:r>
              <w:rPr>
                <w:rFonts w:ascii="Times New Roman" w:hAnsi="Times New Roman" w:cs="Times New Roman"/>
                <w:color w:val="000000"/>
                <w:u w:val="single"/>
                <w:lang w:eastAsia="uk-UA"/>
              </w:rPr>
              <w:t xml:space="preserve">207</w:t>
            </w:r>
            <w:r/>
          </w:p>
        </w:tc>
        <w:tc>
          <w:tcPr>
            <w:shd w:val="clear" w:color="auto" w:fill="auto"/>
            <w:tcBorders>
              <w:top w:val="none" w:color="000000" w:sz="4" w:space="0"/>
              <w:left w:val="none" w:color="000000" w:sz="4" w:space="0"/>
              <w:bottom w:val="none" w:color="000000" w:sz="4" w:space="0"/>
              <w:right w:val="single" w:color="auto" w:sz="4" w:space="0"/>
            </w:tcBorders>
            <w:tcW w:w="1560" w:type="dxa"/>
            <w:vAlign w:val="center"/>
            <w:textDirection w:val="lrTb"/>
            <w:noWrap w:val="false"/>
          </w:tcPr>
          <w:p>
            <w:pPr>
              <w:jc w:val="center"/>
              <w:spacing w:after="0" w:line="240" w:lineRule="auto"/>
              <w:rPr>
                <w:rFonts w:ascii="Times New Roman" w:hAnsi="Times New Roman" w:cs="Times New Roman"/>
                <w:color w:val="000000"/>
                <w:u w:val="single"/>
                <w:lang w:eastAsia="uk-UA"/>
              </w:rPr>
            </w:pPr>
            <w:r>
              <w:rPr>
                <w:rFonts w:ascii="Times New Roman" w:hAnsi="Times New Roman" w:cs="Times New Roman"/>
                <w:color w:val="000000"/>
                <w:u w:val="single"/>
                <w:lang w:eastAsia="uk-UA"/>
              </w:rPr>
              <w:t xml:space="preserve"> </w:t>
            </w:r>
            <w:r/>
          </w:p>
        </w:tc>
        <w:tc>
          <w:tcPr>
            <w:shd w:val="clear" w:color="auto" w:fill="auto"/>
            <w:tcBorders>
              <w:top w:val="none" w:color="000000" w:sz="4" w:space="0"/>
              <w:left w:val="none" w:color="000000" w:sz="4" w:space="0"/>
              <w:bottom w:val="none" w:color="000000" w:sz="4" w:space="0"/>
              <w:right w:val="single" w:color="auto" w:sz="4" w:space="0"/>
            </w:tcBorders>
            <w:tcW w:w="1560" w:type="dxa"/>
            <w:vAlign w:val="center"/>
            <w:textDirection w:val="lrTb"/>
            <w:noWrap w:val="false"/>
          </w:tcPr>
          <w:p>
            <w:pPr>
              <w:jc w:val="center"/>
              <w:spacing w:after="0" w:line="240" w:lineRule="auto"/>
              <w:rPr>
                <w:rFonts w:ascii="Times New Roman" w:hAnsi="Times New Roman" w:cs="Times New Roman"/>
                <w:color w:val="000000"/>
                <w:u w:val="single"/>
                <w:lang w:eastAsia="uk-UA"/>
              </w:rPr>
            </w:pPr>
            <w:r>
              <w:rPr>
                <w:rFonts w:ascii="Times New Roman" w:hAnsi="Times New Roman" w:cs="Times New Roman"/>
                <w:color w:val="000000"/>
                <w:u w:val="single"/>
                <w:lang w:eastAsia="uk-UA"/>
              </w:rPr>
              <w:t xml:space="preserve"> </w:t>
            </w:r>
            <w:r/>
          </w:p>
        </w:tc>
      </w:tr>
      <w:tr>
        <w:trPr>
          <w:trHeight w:val="297"/>
        </w:trPr>
        <w:tc>
          <w:tcPr>
            <w:shd w:val="clear" w:color="auto" w:fill="auto"/>
            <w:tcBorders>
              <w:top w:val="none" w:color="000000" w:sz="4" w:space="0"/>
              <w:left w:val="single" w:color="auto" w:sz="4" w:space="0"/>
              <w:bottom w:val="none" w:color="000000" w:sz="4" w:space="0"/>
              <w:right w:val="single" w:color="auto" w:sz="4" w:space="0"/>
            </w:tcBorders>
            <w:tcW w:w="6374" w:type="dxa"/>
            <w:vAlign w:val="center"/>
            <w:textDirection w:val="lrTb"/>
            <w:noWrap w:val="false"/>
          </w:tcPr>
          <w:p>
            <w:pPr>
              <w:jc w:val="center"/>
              <w:spacing w:after="0" w:line="240" w:lineRule="auto"/>
              <w:rPr>
                <w:rFonts w:ascii="Times New Roman" w:hAnsi="Times New Roman" w:cs="Times New Roman"/>
                <w:color w:val="000000"/>
                <w:u w:val="single"/>
                <w:lang w:eastAsia="uk-UA"/>
              </w:rPr>
            </w:pPr>
            <w:r>
              <w:rPr>
                <w:rFonts w:ascii="Times New Roman" w:hAnsi="Times New Roman" w:cs="Times New Roman"/>
                <w:color w:val="000000"/>
                <w:u w:val="single"/>
                <w:lang w:eastAsia="uk-UA"/>
              </w:rPr>
              <w:t xml:space="preserve"> </w:t>
            </w:r>
            <w:r/>
          </w:p>
        </w:tc>
        <w:tc>
          <w:tcPr>
            <w:shd w:val="clear" w:color="auto" w:fill="auto"/>
            <w:tcBorders>
              <w:top w:val="none" w:color="000000" w:sz="4" w:space="0"/>
              <w:left w:val="none" w:color="000000" w:sz="4" w:space="0"/>
              <w:bottom w:val="none" w:color="000000" w:sz="4" w:space="0"/>
              <w:right w:val="single" w:color="auto" w:sz="4" w:space="0"/>
            </w:tcBorders>
            <w:tcW w:w="1560" w:type="dxa"/>
            <w:vAlign w:val="center"/>
            <w:textDirection w:val="lrTb"/>
            <w:noWrap w:val="false"/>
          </w:tcPr>
          <w:p>
            <w:pPr>
              <w:jc w:val="center"/>
              <w:spacing w:after="0" w:line="240" w:lineRule="auto"/>
              <w:rPr>
                <w:rFonts w:ascii="Times New Roman" w:hAnsi="Times New Roman" w:cs="Times New Roman"/>
                <w:color w:val="000000"/>
                <w:u w:val="single"/>
                <w:lang w:eastAsia="uk-UA"/>
              </w:rPr>
            </w:pPr>
            <w:r>
              <w:rPr>
                <w:rFonts w:ascii="Times New Roman" w:hAnsi="Times New Roman" w:cs="Times New Roman"/>
                <w:color w:val="000000"/>
                <w:u w:val="single"/>
                <w:lang w:eastAsia="uk-UA"/>
              </w:rPr>
              <w:t xml:space="preserve"> </w:t>
            </w:r>
            <w:r/>
          </w:p>
        </w:tc>
        <w:tc>
          <w:tcPr>
            <w:shd w:val="clear" w:color="auto" w:fill="auto"/>
            <w:tcBorders>
              <w:top w:val="none" w:color="000000" w:sz="4" w:space="0"/>
              <w:left w:val="none" w:color="000000" w:sz="4" w:space="0"/>
              <w:bottom w:val="none" w:color="000000" w:sz="4" w:space="0"/>
              <w:right w:val="single" w:color="auto" w:sz="4" w:space="0"/>
            </w:tcBorders>
            <w:tcW w:w="1560" w:type="dxa"/>
            <w:vAlign w:val="center"/>
            <w:textDirection w:val="lrTb"/>
            <w:noWrap w:val="false"/>
          </w:tcPr>
          <w:p>
            <w:pPr>
              <w:jc w:val="center"/>
              <w:spacing w:after="0" w:line="240" w:lineRule="auto"/>
              <w:rPr>
                <w:rFonts w:ascii="Times New Roman" w:hAnsi="Times New Roman" w:cs="Times New Roman"/>
                <w:color w:val="000000"/>
                <w:u w:val="single"/>
                <w:lang w:eastAsia="uk-UA"/>
              </w:rPr>
            </w:pPr>
            <w:r>
              <w:rPr>
                <w:rFonts w:ascii="Times New Roman" w:hAnsi="Times New Roman" w:cs="Times New Roman"/>
                <w:color w:val="000000"/>
                <w:u w:val="single"/>
                <w:lang w:eastAsia="uk-UA"/>
              </w:rPr>
              <w:t xml:space="preserve"> </w:t>
            </w:r>
            <w:r/>
          </w:p>
        </w:tc>
      </w:tr>
      <w:tr>
        <w:trPr>
          <w:trHeight w:val="297"/>
        </w:trPr>
        <w:tc>
          <w:tcPr>
            <w:shd w:val="clear" w:color="auto" w:fill="auto"/>
            <w:tcBorders>
              <w:top w:val="none" w:color="000000" w:sz="4" w:space="0"/>
              <w:left w:val="single" w:color="auto" w:sz="4" w:space="0"/>
              <w:bottom w:val="none" w:color="000000" w:sz="4" w:space="0"/>
              <w:right w:val="none" w:color="000000" w:sz="4" w:space="0"/>
            </w:tcBorders>
            <w:tcW w:w="6374" w:type="dxa"/>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Стіли</w:t>
            </w:r>
            <w:r>
              <w:rPr>
                <w:rFonts w:ascii="Times New Roman" w:hAnsi="Times New Roman" w:cs="Times New Roman"/>
                <w:color w:val="000000"/>
                <w:lang w:eastAsia="uk-UA"/>
              </w:rPr>
              <w:t xml:space="preserve"> кабінет</w:t>
            </w:r>
            <w:r/>
          </w:p>
        </w:tc>
        <w:tc>
          <w:tcPr>
            <w:shd w:val="clear" w:color="auto" w:fill="auto"/>
            <w:tcBorders>
              <w:top w:val="none" w:color="000000" w:sz="4" w:space="0"/>
              <w:left w:val="single" w:color="auto" w:sz="4" w:space="0"/>
              <w:bottom w:val="none" w:color="000000" w:sz="4" w:space="0"/>
              <w:right w:val="none" w:color="000000" w:sz="4" w:space="0"/>
            </w:tcBorders>
            <w:tcW w:w="1560" w:type="dxa"/>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  </w:t>
            </w:r>
            <w:r>
              <w:rPr>
                <w:rFonts w:ascii="Times New Roman" w:hAnsi="Times New Roman" w:cs="Times New Roman"/>
                <w:color w:val="000000"/>
                <w:lang w:eastAsia="uk-UA"/>
              </w:rPr>
              <w:t xml:space="preserve">шт</w:t>
            </w:r>
            <w:r/>
          </w:p>
        </w:tc>
        <w:tc>
          <w:tcPr>
            <w:shd w:val="clear" w:color="auto" w:fill="auto"/>
            <w:tcBorders>
              <w:top w:val="none" w:color="000000" w:sz="4" w:space="0"/>
              <w:left w:val="single" w:color="auto" w:sz="4" w:space="0"/>
              <w:bottom w:val="none" w:color="000000" w:sz="4" w:space="0"/>
              <w:right w:val="single" w:color="000000" w:sz="4" w:space="0"/>
            </w:tcBorders>
            <w:tcW w:w="1560" w:type="dxa"/>
            <w:textDirection w:val="lrTb"/>
            <w:noWrap w:val="false"/>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1</w:t>
            </w:r>
            <w:r/>
          </w:p>
        </w:tc>
      </w:tr>
      <w:tr>
        <w:trPr>
          <w:trHeight w:val="297"/>
        </w:trPr>
        <w:tc>
          <w:tcPr>
            <w:shd w:val="clear" w:color="auto" w:fill="auto"/>
            <w:tcBorders>
              <w:top w:val="none" w:color="000000" w:sz="4" w:space="0"/>
              <w:left w:val="single" w:color="auto" w:sz="4" w:space="0"/>
              <w:bottom w:val="none" w:color="000000" w:sz="4" w:space="0"/>
              <w:right w:val="none" w:color="000000" w:sz="4" w:space="0"/>
            </w:tcBorders>
            <w:tcW w:w="6374" w:type="dxa"/>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Крісла офісні для керівників</w:t>
            </w:r>
            <w:r/>
          </w:p>
        </w:tc>
        <w:tc>
          <w:tcPr>
            <w:shd w:val="clear" w:color="auto" w:fill="auto"/>
            <w:tcBorders>
              <w:top w:val="none" w:color="000000" w:sz="4" w:space="0"/>
              <w:left w:val="single" w:color="auto" w:sz="4" w:space="0"/>
              <w:bottom w:val="none" w:color="000000" w:sz="4" w:space="0"/>
              <w:right w:val="none" w:color="000000" w:sz="4" w:space="0"/>
            </w:tcBorders>
            <w:tcW w:w="1560" w:type="dxa"/>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  </w:t>
            </w:r>
            <w:r>
              <w:rPr>
                <w:rFonts w:ascii="Times New Roman" w:hAnsi="Times New Roman" w:cs="Times New Roman"/>
                <w:color w:val="000000"/>
                <w:lang w:eastAsia="uk-UA"/>
              </w:rPr>
              <w:t xml:space="preserve">шт</w:t>
            </w:r>
            <w:r/>
          </w:p>
        </w:tc>
        <w:tc>
          <w:tcPr>
            <w:shd w:val="clear" w:color="auto" w:fill="auto"/>
            <w:tcBorders>
              <w:top w:val="none" w:color="000000" w:sz="4" w:space="0"/>
              <w:left w:val="single" w:color="auto" w:sz="4" w:space="0"/>
              <w:bottom w:val="none" w:color="000000" w:sz="4" w:space="0"/>
              <w:right w:val="single" w:color="000000" w:sz="4" w:space="0"/>
            </w:tcBorders>
            <w:tcW w:w="1560" w:type="dxa"/>
            <w:textDirection w:val="lrTb"/>
            <w:noWrap w:val="false"/>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1</w:t>
            </w:r>
            <w:r/>
          </w:p>
        </w:tc>
      </w:tr>
      <w:tr>
        <w:trPr>
          <w:trHeight w:val="297"/>
        </w:trPr>
        <w:tc>
          <w:tcPr>
            <w:shd w:val="clear" w:color="auto" w:fill="auto"/>
            <w:tcBorders>
              <w:top w:val="none" w:color="000000" w:sz="4" w:space="0"/>
              <w:left w:val="single" w:color="auto" w:sz="4" w:space="0"/>
              <w:bottom w:val="none" w:color="000000" w:sz="4" w:space="0"/>
              <w:right w:val="none" w:color="000000" w:sz="4" w:space="0"/>
            </w:tcBorders>
            <w:tcW w:w="6374" w:type="dxa"/>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Стілець офісний</w:t>
            </w:r>
            <w:r/>
          </w:p>
        </w:tc>
        <w:tc>
          <w:tcPr>
            <w:shd w:val="clear" w:color="auto" w:fill="auto"/>
            <w:tcBorders>
              <w:top w:val="none" w:color="000000" w:sz="4" w:space="0"/>
              <w:left w:val="single" w:color="auto" w:sz="4" w:space="0"/>
              <w:bottom w:val="none" w:color="000000" w:sz="4" w:space="0"/>
              <w:right w:val="none" w:color="000000" w:sz="4" w:space="0"/>
            </w:tcBorders>
            <w:tcW w:w="1560" w:type="dxa"/>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  </w:t>
            </w:r>
            <w:r>
              <w:rPr>
                <w:rFonts w:ascii="Times New Roman" w:hAnsi="Times New Roman" w:cs="Times New Roman"/>
                <w:color w:val="000000"/>
                <w:lang w:eastAsia="uk-UA"/>
              </w:rPr>
              <w:t xml:space="preserve">шт</w:t>
            </w:r>
            <w:r/>
          </w:p>
        </w:tc>
        <w:tc>
          <w:tcPr>
            <w:shd w:val="clear" w:color="auto" w:fill="auto"/>
            <w:tcBorders>
              <w:top w:val="none" w:color="000000" w:sz="4" w:space="0"/>
              <w:left w:val="single" w:color="auto" w:sz="4" w:space="0"/>
              <w:bottom w:val="none" w:color="000000" w:sz="4" w:space="0"/>
              <w:right w:val="single" w:color="000000" w:sz="4" w:space="0"/>
            </w:tcBorders>
            <w:tcW w:w="1560" w:type="dxa"/>
            <w:textDirection w:val="lrTb"/>
            <w:noWrap w:val="false"/>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1</w:t>
            </w:r>
            <w:r/>
          </w:p>
        </w:tc>
      </w:tr>
      <w:tr>
        <w:trPr>
          <w:trHeight w:val="297"/>
        </w:trPr>
        <w:tc>
          <w:tcPr>
            <w:shd w:val="clear" w:color="auto" w:fill="auto"/>
            <w:tcBorders>
              <w:top w:val="none" w:color="000000" w:sz="4" w:space="0"/>
              <w:left w:val="single" w:color="auto" w:sz="4" w:space="0"/>
              <w:bottom w:val="none" w:color="000000" w:sz="4" w:space="0"/>
              <w:right w:val="none" w:color="000000" w:sz="4" w:space="0"/>
            </w:tcBorders>
            <w:tcW w:w="6374" w:type="dxa"/>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Крісла 1040мм</w:t>
            </w:r>
            <w:r/>
          </w:p>
        </w:tc>
        <w:tc>
          <w:tcPr>
            <w:shd w:val="clear" w:color="auto" w:fill="auto"/>
            <w:tcBorders>
              <w:top w:val="none" w:color="000000" w:sz="4" w:space="0"/>
              <w:left w:val="single" w:color="auto" w:sz="4" w:space="0"/>
              <w:bottom w:val="none" w:color="000000" w:sz="4" w:space="0"/>
              <w:right w:val="none" w:color="000000" w:sz="4" w:space="0"/>
            </w:tcBorders>
            <w:tcW w:w="1560" w:type="dxa"/>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  </w:t>
            </w:r>
            <w:r>
              <w:rPr>
                <w:rFonts w:ascii="Times New Roman" w:hAnsi="Times New Roman" w:cs="Times New Roman"/>
                <w:color w:val="000000"/>
                <w:lang w:eastAsia="uk-UA"/>
              </w:rPr>
              <w:t xml:space="preserve">шт</w:t>
            </w:r>
            <w:r/>
          </w:p>
        </w:tc>
        <w:tc>
          <w:tcPr>
            <w:shd w:val="clear" w:color="auto" w:fill="auto"/>
            <w:tcBorders>
              <w:top w:val="none" w:color="000000" w:sz="4" w:space="0"/>
              <w:left w:val="single" w:color="auto" w:sz="4" w:space="0"/>
              <w:bottom w:val="none" w:color="000000" w:sz="4" w:space="0"/>
              <w:right w:val="single" w:color="000000" w:sz="4" w:space="0"/>
            </w:tcBorders>
            <w:tcW w:w="1560" w:type="dxa"/>
            <w:textDirection w:val="lrTb"/>
            <w:noWrap w:val="false"/>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2</w:t>
            </w:r>
            <w:r/>
          </w:p>
        </w:tc>
      </w:tr>
      <w:tr>
        <w:trPr>
          <w:trHeight w:val="297"/>
        </w:trPr>
        <w:tc>
          <w:tcPr>
            <w:shd w:val="clear" w:color="auto" w:fill="auto"/>
            <w:tcBorders>
              <w:top w:val="none" w:color="000000" w:sz="4" w:space="0"/>
              <w:left w:val="single" w:color="auto" w:sz="4" w:space="0"/>
              <w:bottom w:val="none" w:color="000000" w:sz="4" w:space="0"/>
              <w:right w:val="none" w:color="000000" w:sz="4" w:space="0"/>
            </w:tcBorders>
            <w:tcW w:w="6374" w:type="dxa"/>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Шафи в кабінети 800мм</w:t>
            </w:r>
            <w:r/>
          </w:p>
        </w:tc>
        <w:tc>
          <w:tcPr>
            <w:shd w:val="clear" w:color="auto" w:fill="auto"/>
            <w:tcBorders>
              <w:top w:val="none" w:color="000000" w:sz="4" w:space="0"/>
              <w:left w:val="single" w:color="auto" w:sz="4" w:space="0"/>
              <w:bottom w:val="none" w:color="000000" w:sz="4" w:space="0"/>
              <w:right w:val="none" w:color="000000" w:sz="4" w:space="0"/>
            </w:tcBorders>
            <w:tcW w:w="1560" w:type="dxa"/>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  </w:t>
            </w:r>
            <w:r>
              <w:rPr>
                <w:rFonts w:ascii="Times New Roman" w:hAnsi="Times New Roman" w:cs="Times New Roman"/>
                <w:color w:val="000000"/>
                <w:lang w:eastAsia="uk-UA"/>
              </w:rPr>
              <w:t xml:space="preserve">шт</w:t>
            </w:r>
            <w:r/>
          </w:p>
        </w:tc>
        <w:tc>
          <w:tcPr>
            <w:shd w:val="clear" w:color="auto" w:fill="auto"/>
            <w:tcBorders>
              <w:top w:val="none" w:color="000000" w:sz="4" w:space="0"/>
              <w:left w:val="single" w:color="auto" w:sz="4" w:space="0"/>
              <w:bottom w:val="none" w:color="000000" w:sz="4" w:space="0"/>
              <w:right w:val="single" w:color="000000" w:sz="4" w:space="0"/>
            </w:tcBorders>
            <w:tcW w:w="1560" w:type="dxa"/>
            <w:textDirection w:val="lrTb"/>
            <w:noWrap w:val="false"/>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2</w:t>
            </w:r>
            <w:r/>
          </w:p>
        </w:tc>
      </w:tr>
      <w:tr>
        <w:trPr>
          <w:trHeight w:val="297"/>
        </w:trPr>
        <w:tc>
          <w:tcPr>
            <w:shd w:val="clear" w:color="auto" w:fill="auto"/>
            <w:tcBorders>
              <w:top w:val="none" w:color="000000" w:sz="4" w:space="0"/>
              <w:left w:val="single" w:color="auto" w:sz="4" w:space="0"/>
              <w:bottom w:val="none" w:color="000000" w:sz="4" w:space="0"/>
              <w:right w:val="none" w:color="000000" w:sz="4" w:space="0"/>
            </w:tcBorders>
            <w:tcW w:w="6374" w:type="dxa"/>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Кулер</w:t>
            </w:r>
            <w:r>
              <w:rPr>
                <w:rFonts w:ascii="Times New Roman" w:hAnsi="Times New Roman" w:cs="Times New Roman"/>
                <w:color w:val="000000"/>
                <w:lang w:eastAsia="uk-UA"/>
              </w:rPr>
              <w:t xml:space="preserve"> для води</w:t>
            </w:r>
            <w:r/>
          </w:p>
        </w:tc>
        <w:tc>
          <w:tcPr>
            <w:shd w:val="clear" w:color="auto" w:fill="auto"/>
            <w:tcBorders>
              <w:top w:val="none" w:color="000000" w:sz="4" w:space="0"/>
              <w:left w:val="single" w:color="auto" w:sz="4" w:space="0"/>
              <w:bottom w:val="none" w:color="000000" w:sz="4" w:space="0"/>
              <w:right w:val="none" w:color="000000" w:sz="4" w:space="0"/>
            </w:tcBorders>
            <w:tcW w:w="1560" w:type="dxa"/>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  </w:t>
            </w:r>
            <w:r>
              <w:rPr>
                <w:rFonts w:ascii="Times New Roman" w:hAnsi="Times New Roman" w:cs="Times New Roman"/>
                <w:color w:val="000000"/>
                <w:lang w:eastAsia="uk-UA"/>
              </w:rPr>
              <w:t xml:space="preserve">шт</w:t>
            </w:r>
            <w:r/>
          </w:p>
        </w:tc>
        <w:tc>
          <w:tcPr>
            <w:shd w:val="clear" w:color="auto" w:fill="auto"/>
            <w:tcBorders>
              <w:top w:val="none" w:color="000000" w:sz="4" w:space="0"/>
              <w:left w:val="single" w:color="auto" w:sz="4" w:space="0"/>
              <w:bottom w:val="none" w:color="000000" w:sz="4" w:space="0"/>
              <w:right w:val="single" w:color="000000" w:sz="4" w:space="0"/>
            </w:tcBorders>
            <w:tcW w:w="1560" w:type="dxa"/>
            <w:textDirection w:val="lrTb"/>
            <w:noWrap w:val="false"/>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1</w:t>
            </w:r>
            <w:r/>
          </w:p>
        </w:tc>
      </w:tr>
      <w:tr>
        <w:trPr>
          <w:trHeight w:val="297"/>
        </w:trPr>
        <w:tc>
          <w:tcPr>
            <w:shd w:val="clear" w:color="auto" w:fill="auto"/>
            <w:tcBorders>
              <w:top w:val="none" w:color="000000" w:sz="4" w:space="0"/>
              <w:left w:val="single" w:color="auto" w:sz="4" w:space="0"/>
              <w:bottom w:val="none" w:color="000000" w:sz="4" w:space="0"/>
              <w:right w:val="none" w:color="000000" w:sz="4" w:space="0"/>
            </w:tcBorders>
            <w:tcW w:w="6374" w:type="dxa"/>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Установлення урни</w:t>
            </w:r>
            <w:r/>
          </w:p>
        </w:tc>
        <w:tc>
          <w:tcPr>
            <w:shd w:val="clear" w:color="auto" w:fill="auto"/>
            <w:tcBorders>
              <w:top w:val="none" w:color="000000" w:sz="4" w:space="0"/>
              <w:left w:val="single" w:color="auto" w:sz="4" w:space="0"/>
              <w:bottom w:val="none" w:color="000000" w:sz="4" w:space="0"/>
              <w:right w:val="none" w:color="000000" w:sz="4" w:space="0"/>
            </w:tcBorders>
            <w:tcW w:w="1560" w:type="dxa"/>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  </w:t>
            </w:r>
            <w:r>
              <w:rPr>
                <w:rFonts w:ascii="Times New Roman" w:hAnsi="Times New Roman" w:cs="Times New Roman"/>
                <w:color w:val="000000"/>
                <w:lang w:eastAsia="uk-UA"/>
              </w:rPr>
              <w:t xml:space="preserve">шт</w:t>
            </w:r>
            <w:r/>
          </w:p>
        </w:tc>
        <w:tc>
          <w:tcPr>
            <w:shd w:val="clear" w:color="auto" w:fill="auto"/>
            <w:tcBorders>
              <w:top w:val="none" w:color="000000" w:sz="4" w:space="0"/>
              <w:left w:val="single" w:color="auto" w:sz="4" w:space="0"/>
              <w:bottom w:val="none" w:color="000000" w:sz="4" w:space="0"/>
              <w:right w:val="single" w:color="000000" w:sz="4" w:space="0"/>
            </w:tcBorders>
            <w:tcW w:w="1560" w:type="dxa"/>
            <w:textDirection w:val="lrTb"/>
            <w:noWrap w:val="false"/>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8</w:t>
            </w:r>
            <w:r/>
          </w:p>
        </w:tc>
      </w:tr>
      <w:tr>
        <w:trPr>
          <w:trHeight w:val="563"/>
        </w:trPr>
        <w:tc>
          <w:tcPr>
            <w:shd w:val="clear" w:color="auto" w:fill="auto"/>
            <w:tcBorders>
              <w:top w:val="none" w:color="000000" w:sz="4" w:space="0"/>
              <w:left w:val="single" w:color="auto" w:sz="4" w:space="0"/>
              <w:bottom w:val="none" w:color="000000" w:sz="4" w:space="0"/>
              <w:right w:val="none" w:color="000000" w:sz="4" w:space="0"/>
            </w:tcBorders>
            <w:tcW w:w="6374" w:type="dxa"/>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Урна для сміття з кришкою та тримачем мішка R-LINE M</w:t>
            </w:r>
            <w:r>
              <w:rPr>
                <w:rFonts w:ascii="Times New Roman" w:hAnsi="Times New Roman" w:cs="Times New Roman"/>
                <w:color w:val="000000"/>
                <w:lang w:eastAsia="uk-UA"/>
              </w:rPr>
              <w:br/>
              <w:t xml:space="preserve">811S</w:t>
            </w:r>
            <w:r/>
          </w:p>
        </w:tc>
        <w:tc>
          <w:tcPr>
            <w:shd w:val="clear" w:color="auto" w:fill="auto"/>
            <w:tcBorders>
              <w:top w:val="none" w:color="000000" w:sz="4" w:space="0"/>
              <w:left w:val="single" w:color="auto" w:sz="4" w:space="0"/>
              <w:bottom w:val="none" w:color="000000" w:sz="4" w:space="0"/>
              <w:right w:val="none" w:color="000000" w:sz="4" w:space="0"/>
            </w:tcBorders>
            <w:tcW w:w="1560" w:type="dxa"/>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  </w:t>
            </w:r>
            <w:r>
              <w:rPr>
                <w:rFonts w:ascii="Times New Roman" w:hAnsi="Times New Roman" w:cs="Times New Roman"/>
                <w:color w:val="000000"/>
                <w:lang w:eastAsia="uk-UA"/>
              </w:rPr>
              <w:t xml:space="preserve">шт</w:t>
            </w:r>
            <w:r/>
          </w:p>
        </w:tc>
        <w:tc>
          <w:tcPr>
            <w:shd w:val="clear" w:color="auto" w:fill="auto"/>
            <w:tcBorders>
              <w:top w:val="none" w:color="000000" w:sz="4" w:space="0"/>
              <w:left w:val="single" w:color="auto" w:sz="4" w:space="0"/>
              <w:bottom w:val="none" w:color="000000" w:sz="4" w:space="0"/>
              <w:right w:val="single" w:color="000000" w:sz="4" w:space="0"/>
            </w:tcBorders>
            <w:tcW w:w="1560" w:type="dxa"/>
            <w:textDirection w:val="lrTb"/>
            <w:noWrap w:val="false"/>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8</w:t>
            </w:r>
            <w:r/>
          </w:p>
        </w:tc>
      </w:tr>
      <w:tr>
        <w:trPr>
          <w:trHeight w:val="297"/>
        </w:trPr>
        <w:tc>
          <w:tcPr>
            <w:shd w:val="clear" w:color="auto" w:fill="auto"/>
            <w:tcBorders>
              <w:top w:val="none" w:color="000000" w:sz="4" w:space="0"/>
              <w:left w:val="single" w:color="auto" w:sz="4" w:space="0"/>
              <w:bottom w:val="none" w:color="000000" w:sz="4" w:space="0"/>
              <w:right w:val="none" w:color="000000" w:sz="4" w:space="0"/>
            </w:tcBorders>
            <w:tcW w:w="6374" w:type="dxa"/>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Установлення відра для паперу</w:t>
            </w:r>
            <w:r/>
          </w:p>
        </w:tc>
        <w:tc>
          <w:tcPr>
            <w:shd w:val="clear" w:color="auto" w:fill="auto"/>
            <w:tcBorders>
              <w:top w:val="none" w:color="000000" w:sz="4" w:space="0"/>
              <w:left w:val="single" w:color="auto" w:sz="4" w:space="0"/>
              <w:bottom w:val="none" w:color="000000" w:sz="4" w:space="0"/>
              <w:right w:val="none" w:color="000000" w:sz="4" w:space="0"/>
            </w:tcBorders>
            <w:tcW w:w="1560" w:type="dxa"/>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  </w:t>
            </w:r>
            <w:r>
              <w:rPr>
                <w:rFonts w:ascii="Times New Roman" w:hAnsi="Times New Roman" w:cs="Times New Roman"/>
                <w:color w:val="000000"/>
                <w:lang w:eastAsia="uk-UA"/>
              </w:rPr>
              <w:t xml:space="preserve">шт</w:t>
            </w:r>
            <w:r/>
          </w:p>
        </w:tc>
        <w:tc>
          <w:tcPr>
            <w:shd w:val="clear" w:color="auto" w:fill="auto"/>
            <w:tcBorders>
              <w:top w:val="none" w:color="000000" w:sz="4" w:space="0"/>
              <w:left w:val="single" w:color="auto" w:sz="4" w:space="0"/>
              <w:bottom w:val="none" w:color="000000" w:sz="4" w:space="0"/>
              <w:right w:val="single" w:color="000000" w:sz="4" w:space="0"/>
            </w:tcBorders>
            <w:tcW w:w="1560" w:type="dxa"/>
            <w:textDirection w:val="lrTb"/>
            <w:noWrap w:val="false"/>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2</w:t>
            </w:r>
            <w:r/>
          </w:p>
        </w:tc>
      </w:tr>
      <w:tr>
        <w:trPr>
          <w:trHeight w:val="297"/>
        </w:trPr>
        <w:tc>
          <w:tcPr>
            <w:shd w:val="clear" w:color="auto" w:fill="auto"/>
            <w:tcBorders>
              <w:top w:val="none" w:color="000000" w:sz="4" w:space="0"/>
              <w:left w:val="single" w:color="auto" w:sz="4" w:space="0"/>
              <w:bottom w:val="none" w:color="000000" w:sz="4" w:space="0"/>
              <w:right w:val="none" w:color="000000" w:sz="4" w:space="0"/>
            </w:tcBorders>
            <w:tcW w:w="6374" w:type="dxa"/>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Відро для паперу з педаллю </w:t>
            </w:r>
            <w:r>
              <w:rPr>
                <w:rFonts w:ascii="Times New Roman" w:hAnsi="Times New Roman" w:cs="Times New Roman"/>
                <w:color w:val="000000"/>
                <w:lang w:eastAsia="uk-UA"/>
              </w:rPr>
              <w:t xml:space="preserve">Simplehuman</w:t>
            </w:r>
            <w:r>
              <w:rPr>
                <w:rFonts w:ascii="Times New Roman" w:hAnsi="Times New Roman" w:cs="Times New Roman"/>
                <w:color w:val="000000"/>
                <w:lang w:eastAsia="uk-UA"/>
              </w:rPr>
              <w:t xml:space="preserve"> CW2023</w:t>
            </w:r>
            <w:r/>
          </w:p>
        </w:tc>
        <w:tc>
          <w:tcPr>
            <w:shd w:val="clear" w:color="auto" w:fill="auto"/>
            <w:tcBorders>
              <w:top w:val="none" w:color="000000" w:sz="4" w:space="0"/>
              <w:left w:val="single" w:color="auto" w:sz="4" w:space="0"/>
              <w:bottom w:val="none" w:color="000000" w:sz="4" w:space="0"/>
              <w:right w:val="none" w:color="000000" w:sz="4" w:space="0"/>
            </w:tcBorders>
            <w:tcW w:w="1560" w:type="dxa"/>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  </w:t>
            </w:r>
            <w:r>
              <w:rPr>
                <w:rFonts w:ascii="Times New Roman" w:hAnsi="Times New Roman" w:cs="Times New Roman"/>
                <w:color w:val="000000"/>
                <w:lang w:eastAsia="uk-UA"/>
              </w:rPr>
              <w:t xml:space="preserve">шт</w:t>
            </w:r>
            <w:r/>
          </w:p>
        </w:tc>
        <w:tc>
          <w:tcPr>
            <w:shd w:val="clear" w:color="auto" w:fill="auto"/>
            <w:tcBorders>
              <w:top w:val="none" w:color="000000" w:sz="4" w:space="0"/>
              <w:left w:val="single" w:color="auto" w:sz="4" w:space="0"/>
              <w:bottom w:val="none" w:color="000000" w:sz="4" w:space="0"/>
              <w:right w:val="single" w:color="000000" w:sz="4" w:space="0"/>
            </w:tcBorders>
            <w:tcW w:w="1560" w:type="dxa"/>
            <w:textDirection w:val="lrTb"/>
            <w:noWrap w:val="false"/>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2</w:t>
            </w:r>
            <w:r/>
          </w:p>
        </w:tc>
      </w:tr>
      <w:tr>
        <w:trPr>
          <w:trHeight w:val="297"/>
        </w:trPr>
        <w:tc>
          <w:tcPr>
            <w:shd w:val="clear" w:color="auto" w:fill="auto"/>
            <w:tcBorders>
              <w:top w:val="none" w:color="000000" w:sz="4" w:space="0"/>
              <w:left w:val="single" w:color="auto" w:sz="4" w:space="0"/>
              <w:bottom w:val="none" w:color="000000" w:sz="4" w:space="0"/>
              <w:right w:val="none" w:color="000000" w:sz="4" w:space="0"/>
            </w:tcBorders>
            <w:tcW w:w="6374" w:type="dxa"/>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Прінтер</w:t>
            </w:r>
            <w:r/>
          </w:p>
        </w:tc>
        <w:tc>
          <w:tcPr>
            <w:shd w:val="clear" w:color="auto" w:fill="auto"/>
            <w:tcBorders>
              <w:top w:val="none" w:color="000000" w:sz="4" w:space="0"/>
              <w:left w:val="single" w:color="auto" w:sz="4" w:space="0"/>
              <w:bottom w:val="none" w:color="000000" w:sz="4" w:space="0"/>
              <w:right w:val="none" w:color="000000" w:sz="4" w:space="0"/>
            </w:tcBorders>
            <w:tcW w:w="1560" w:type="dxa"/>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  </w:t>
            </w:r>
            <w:r>
              <w:rPr>
                <w:rFonts w:ascii="Times New Roman" w:hAnsi="Times New Roman" w:cs="Times New Roman"/>
                <w:color w:val="000000"/>
                <w:lang w:eastAsia="uk-UA"/>
              </w:rPr>
              <w:t xml:space="preserve">шт</w:t>
            </w:r>
            <w:r/>
          </w:p>
        </w:tc>
        <w:tc>
          <w:tcPr>
            <w:shd w:val="clear" w:color="auto" w:fill="auto"/>
            <w:tcBorders>
              <w:top w:val="none" w:color="000000" w:sz="4" w:space="0"/>
              <w:left w:val="single" w:color="auto" w:sz="4" w:space="0"/>
              <w:bottom w:val="none" w:color="000000" w:sz="4" w:space="0"/>
              <w:right w:val="single" w:color="000000" w:sz="4" w:space="0"/>
            </w:tcBorders>
            <w:tcW w:w="1560" w:type="dxa"/>
            <w:textDirection w:val="lrTb"/>
            <w:noWrap w:val="false"/>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1</w:t>
            </w:r>
            <w:r/>
          </w:p>
        </w:tc>
      </w:tr>
      <w:tr>
        <w:trPr>
          <w:trHeight w:val="297"/>
        </w:trPr>
        <w:tc>
          <w:tcPr>
            <w:shd w:val="clear" w:color="auto" w:fill="auto"/>
            <w:tcBorders>
              <w:top w:val="none" w:color="000000" w:sz="4" w:space="0"/>
              <w:left w:val="single" w:color="auto" w:sz="4" w:space="0"/>
              <w:bottom w:val="none" w:color="000000" w:sz="4" w:space="0"/>
              <w:right w:val="single" w:color="000000" w:sz="4" w:space="0"/>
            </w:tcBorders>
            <w:tcW w:w="6374" w:type="dxa"/>
            <w:vAlign w:val="center"/>
            <w:textDirection w:val="lrTb"/>
            <w:noWrap w:val="false"/>
          </w:tcPr>
          <w:p>
            <w:pPr>
              <w:jc w:val="center"/>
              <w:spacing w:after="0" w:line="240" w:lineRule="auto"/>
              <w:rPr>
                <w:rFonts w:ascii="Times New Roman" w:hAnsi="Times New Roman" w:cs="Times New Roman"/>
                <w:color w:val="000000"/>
                <w:u w:val="single"/>
                <w:lang w:eastAsia="uk-UA"/>
              </w:rPr>
            </w:pPr>
            <w:r>
              <w:rPr>
                <w:rFonts w:ascii="Times New Roman" w:hAnsi="Times New Roman" w:cs="Times New Roman"/>
                <w:color w:val="000000"/>
                <w:u w:val="single"/>
                <w:lang w:eastAsia="uk-UA"/>
              </w:rPr>
              <w:t xml:space="preserve">Локальний кошторис 02-01-012 на благоустрій</w:t>
            </w:r>
            <w:r/>
          </w:p>
        </w:tc>
        <w:tc>
          <w:tcPr>
            <w:shd w:val="clear" w:color="auto" w:fill="auto"/>
            <w:tcBorders>
              <w:top w:val="none" w:color="000000" w:sz="4" w:space="0"/>
              <w:left w:val="none" w:color="000000" w:sz="4" w:space="0"/>
              <w:bottom w:val="none" w:color="000000" w:sz="4" w:space="0"/>
              <w:right w:val="single" w:color="auto" w:sz="4" w:space="0"/>
            </w:tcBorders>
            <w:tcW w:w="1560" w:type="dxa"/>
            <w:vAlign w:val="center"/>
            <w:textDirection w:val="lrTb"/>
            <w:noWrap w:val="false"/>
          </w:tcPr>
          <w:p>
            <w:pPr>
              <w:jc w:val="center"/>
              <w:spacing w:after="0" w:line="240" w:lineRule="auto"/>
              <w:rPr>
                <w:rFonts w:ascii="Times New Roman" w:hAnsi="Times New Roman" w:cs="Times New Roman"/>
                <w:color w:val="000000"/>
                <w:u w:val="single"/>
                <w:lang w:eastAsia="uk-UA"/>
              </w:rPr>
            </w:pPr>
            <w:r>
              <w:rPr>
                <w:rFonts w:ascii="Times New Roman" w:hAnsi="Times New Roman" w:cs="Times New Roman"/>
                <w:color w:val="000000"/>
                <w:u w:val="single"/>
                <w:lang w:eastAsia="uk-UA"/>
              </w:rPr>
              <w:t xml:space="preserve"> </w:t>
            </w:r>
            <w:r/>
          </w:p>
        </w:tc>
        <w:tc>
          <w:tcPr>
            <w:shd w:val="clear" w:color="auto" w:fill="auto"/>
            <w:tcBorders>
              <w:top w:val="none" w:color="000000" w:sz="4" w:space="0"/>
              <w:left w:val="none" w:color="000000" w:sz="4" w:space="0"/>
              <w:bottom w:val="none" w:color="000000" w:sz="4" w:space="0"/>
              <w:right w:val="single" w:color="auto" w:sz="4" w:space="0"/>
            </w:tcBorders>
            <w:tcW w:w="1560" w:type="dxa"/>
            <w:vAlign w:val="center"/>
            <w:textDirection w:val="lrTb"/>
            <w:noWrap w:val="false"/>
          </w:tcPr>
          <w:p>
            <w:pPr>
              <w:jc w:val="center"/>
              <w:spacing w:after="0" w:line="240" w:lineRule="auto"/>
              <w:rPr>
                <w:rFonts w:ascii="Times New Roman" w:hAnsi="Times New Roman" w:cs="Times New Roman"/>
                <w:color w:val="000000"/>
                <w:u w:val="single"/>
                <w:lang w:eastAsia="uk-UA"/>
              </w:rPr>
            </w:pPr>
            <w:r>
              <w:rPr>
                <w:rFonts w:ascii="Times New Roman" w:hAnsi="Times New Roman" w:cs="Times New Roman"/>
                <w:color w:val="000000"/>
                <w:u w:val="single"/>
                <w:lang w:eastAsia="uk-UA"/>
              </w:rPr>
              <w:t xml:space="preserve"> </w:t>
            </w:r>
            <w:r/>
          </w:p>
        </w:tc>
      </w:tr>
      <w:tr>
        <w:trPr>
          <w:trHeight w:val="297"/>
        </w:trPr>
        <w:tc>
          <w:tcPr>
            <w:shd w:val="clear" w:color="auto" w:fill="auto"/>
            <w:tcBorders>
              <w:top w:val="none" w:color="000000" w:sz="4" w:space="0"/>
              <w:left w:val="single" w:color="auto" w:sz="4" w:space="0"/>
              <w:bottom w:val="none" w:color="000000" w:sz="4" w:space="0"/>
              <w:right w:val="single" w:color="auto" w:sz="4" w:space="0"/>
            </w:tcBorders>
            <w:tcW w:w="6374" w:type="dxa"/>
            <w:vAlign w:val="center"/>
            <w:textDirection w:val="lrTb"/>
            <w:noWrap w:val="false"/>
          </w:tcPr>
          <w:p>
            <w:pPr>
              <w:jc w:val="center"/>
              <w:spacing w:after="0" w:line="240" w:lineRule="auto"/>
              <w:rPr>
                <w:rFonts w:ascii="Times New Roman" w:hAnsi="Times New Roman" w:cs="Times New Roman"/>
                <w:color w:val="000000"/>
                <w:u w:val="single"/>
                <w:lang w:eastAsia="uk-UA"/>
              </w:rPr>
            </w:pPr>
            <w:r>
              <w:rPr>
                <w:rFonts w:ascii="Times New Roman" w:hAnsi="Times New Roman" w:cs="Times New Roman"/>
                <w:color w:val="000000"/>
                <w:u w:val="single"/>
                <w:lang w:eastAsia="uk-UA"/>
              </w:rPr>
              <w:t xml:space="preserve"> </w:t>
            </w:r>
            <w:r/>
          </w:p>
        </w:tc>
        <w:tc>
          <w:tcPr>
            <w:shd w:val="clear" w:color="auto" w:fill="auto"/>
            <w:tcBorders>
              <w:top w:val="none" w:color="000000" w:sz="4" w:space="0"/>
              <w:left w:val="none" w:color="000000" w:sz="4" w:space="0"/>
              <w:bottom w:val="none" w:color="000000" w:sz="4" w:space="0"/>
              <w:right w:val="single" w:color="auto" w:sz="4" w:space="0"/>
            </w:tcBorders>
            <w:tcW w:w="1560" w:type="dxa"/>
            <w:vAlign w:val="center"/>
            <w:textDirection w:val="lrTb"/>
            <w:noWrap w:val="false"/>
          </w:tcPr>
          <w:p>
            <w:pPr>
              <w:jc w:val="center"/>
              <w:spacing w:after="0" w:line="240" w:lineRule="auto"/>
              <w:rPr>
                <w:rFonts w:ascii="Times New Roman" w:hAnsi="Times New Roman" w:cs="Times New Roman"/>
                <w:color w:val="000000"/>
                <w:u w:val="single"/>
                <w:lang w:eastAsia="uk-UA"/>
              </w:rPr>
            </w:pPr>
            <w:r>
              <w:rPr>
                <w:rFonts w:ascii="Times New Roman" w:hAnsi="Times New Roman" w:cs="Times New Roman"/>
                <w:color w:val="000000"/>
                <w:u w:val="single"/>
                <w:lang w:eastAsia="uk-UA"/>
              </w:rPr>
              <w:t xml:space="preserve"> </w:t>
            </w:r>
            <w:r/>
          </w:p>
        </w:tc>
        <w:tc>
          <w:tcPr>
            <w:shd w:val="clear" w:color="auto" w:fill="auto"/>
            <w:tcBorders>
              <w:top w:val="none" w:color="000000" w:sz="4" w:space="0"/>
              <w:left w:val="none" w:color="000000" w:sz="4" w:space="0"/>
              <w:bottom w:val="none" w:color="000000" w:sz="4" w:space="0"/>
              <w:right w:val="single" w:color="auto" w:sz="4" w:space="0"/>
            </w:tcBorders>
            <w:tcW w:w="1560" w:type="dxa"/>
            <w:vAlign w:val="center"/>
            <w:textDirection w:val="lrTb"/>
            <w:noWrap w:val="false"/>
          </w:tcPr>
          <w:p>
            <w:pPr>
              <w:jc w:val="center"/>
              <w:spacing w:after="0" w:line="240" w:lineRule="auto"/>
              <w:rPr>
                <w:rFonts w:ascii="Times New Roman" w:hAnsi="Times New Roman" w:cs="Times New Roman"/>
                <w:color w:val="000000"/>
                <w:u w:val="single"/>
                <w:lang w:eastAsia="uk-UA"/>
              </w:rPr>
            </w:pPr>
            <w:r>
              <w:rPr>
                <w:rFonts w:ascii="Times New Roman" w:hAnsi="Times New Roman" w:cs="Times New Roman"/>
                <w:color w:val="000000"/>
                <w:u w:val="single"/>
                <w:lang w:eastAsia="uk-UA"/>
              </w:rPr>
              <w:t xml:space="preserve"> </w:t>
            </w:r>
            <w:r/>
          </w:p>
        </w:tc>
      </w:tr>
      <w:tr>
        <w:trPr>
          <w:trHeight w:val="297"/>
        </w:trPr>
        <w:tc>
          <w:tcPr>
            <w:shd w:val="clear" w:color="auto" w:fill="auto"/>
            <w:tcBorders>
              <w:top w:val="none" w:color="000000" w:sz="4" w:space="0"/>
              <w:left w:val="single" w:color="auto" w:sz="4" w:space="0"/>
              <w:bottom w:val="none" w:color="000000" w:sz="4" w:space="0"/>
              <w:right w:val="single" w:color="000000" w:sz="4" w:space="0"/>
            </w:tcBorders>
            <w:tcW w:w="6374" w:type="dxa"/>
            <w:vAlign w:val="center"/>
            <w:textDirection w:val="lrTb"/>
            <w:noWrap w:val="false"/>
          </w:tcPr>
          <w:p>
            <w:pPr>
              <w:jc w:val="center"/>
              <w:spacing w:after="0" w:line="240" w:lineRule="auto"/>
              <w:rPr>
                <w:rFonts w:ascii="Times New Roman" w:hAnsi="Times New Roman" w:cs="Times New Roman"/>
                <w:color w:val="000000"/>
                <w:u w:val="single"/>
                <w:lang w:eastAsia="uk-UA"/>
              </w:rPr>
            </w:pPr>
            <w:r>
              <w:rPr>
                <w:rFonts w:ascii="Times New Roman" w:hAnsi="Times New Roman" w:cs="Times New Roman"/>
                <w:color w:val="000000"/>
                <w:u w:val="single"/>
                <w:lang w:eastAsia="uk-UA"/>
              </w:rPr>
              <w:t xml:space="preserve">Роздiл</w:t>
            </w:r>
            <w:r>
              <w:rPr>
                <w:rFonts w:ascii="Times New Roman" w:hAnsi="Times New Roman" w:cs="Times New Roman"/>
                <w:color w:val="000000"/>
                <w:u w:val="single"/>
                <w:lang w:eastAsia="uk-UA"/>
              </w:rPr>
              <w:t xml:space="preserve"> 1. Покриття</w:t>
            </w:r>
            <w:r/>
          </w:p>
        </w:tc>
        <w:tc>
          <w:tcPr>
            <w:shd w:val="clear" w:color="auto" w:fill="auto"/>
            <w:tcBorders>
              <w:top w:val="none" w:color="000000" w:sz="4" w:space="0"/>
              <w:left w:val="none" w:color="000000" w:sz="4" w:space="0"/>
              <w:bottom w:val="none" w:color="000000" w:sz="4" w:space="0"/>
              <w:right w:val="single" w:color="auto" w:sz="4" w:space="0"/>
            </w:tcBorders>
            <w:tcW w:w="1560" w:type="dxa"/>
            <w:vAlign w:val="center"/>
            <w:textDirection w:val="lrTb"/>
            <w:noWrap w:val="false"/>
          </w:tcPr>
          <w:p>
            <w:pPr>
              <w:jc w:val="center"/>
              <w:spacing w:after="0" w:line="240" w:lineRule="auto"/>
              <w:rPr>
                <w:rFonts w:ascii="Times New Roman" w:hAnsi="Times New Roman" w:cs="Times New Roman"/>
                <w:color w:val="000000"/>
                <w:u w:val="single"/>
                <w:lang w:eastAsia="uk-UA"/>
              </w:rPr>
            </w:pPr>
            <w:r>
              <w:rPr>
                <w:rFonts w:ascii="Times New Roman" w:hAnsi="Times New Roman" w:cs="Times New Roman"/>
                <w:color w:val="000000"/>
                <w:u w:val="single"/>
                <w:lang w:eastAsia="uk-UA"/>
              </w:rPr>
              <w:t xml:space="preserve"> </w:t>
            </w:r>
            <w:r/>
          </w:p>
        </w:tc>
        <w:tc>
          <w:tcPr>
            <w:shd w:val="clear" w:color="auto" w:fill="auto"/>
            <w:tcBorders>
              <w:top w:val="none" w:color="000000" w:sz="4" w:space="0"/>
              <w:left w:val="none" w:color="000000" w:sz="4" w:space="0"/>
              <w:bottom w:val="none" w:color="000000" w:sz="4" w:space="0"/>
              <w:right w:val="single" w:color="auto" w:sz="4" w:space="0"/>
            </w:tcBorders>
            <w:tcW w:w="1560" w:type="dxa"/>
            <w:vAlign w:val="center"/>
            <w:textDirection w:val="lrTb"/>
            <w:noWrap w:val="false"/>
          </w:tcPr>
          <w:p>
            <w:pPr>
              <w:jc w:val="center"/>
              <w:spacing w:after="0" w:line="240" w:lineRule="auto"/>
              <w:rPr>
                <w:rFonts w:ascii="Times New Roman" w:hAnsi="Times New Roman" w:cs="Times New Roman"/>
                <w:color w:val="000000"/>
                <w:u w:val="single"/>
                <w:lang w:eastAsia="uk-UA"/>
              </w:rPr>
            </w:pPr>
            <w:r>
              <w:rPr>
                <w:rFonts w:ascii="Times New Roman" w:hAnsi="Times New Roman" w:cs="Times New Roman"/>
                <w:color w:val="000000"/>
                <w:u w:val="single"/>
                <w:lang w:eastAsia="uk-UA"/>
              </w:rPr>
              <w:t xml:space="preserve"> </w:t>
            </w:r>
            <w:r/>
          </w:p>
        </w:tc>
      </w:tr>
      <w:tr>
        <w:trPr>
          <w:trHeight w:val="297"/>
        </w:trPr>
        <w:tc>
          <w:tcPr>
            <w:shd w:val="clear" w:color="auto" w:fill="auto"/>
            <w:tcBorders>
              <w:top w:val="none" w:color="000000" w:sz="4" w:space="0"/>
              <w:left w:val="single" w:color="auto" w:sz="4" w:space="0"/>
              <w:bottom w:val="none" w:color="000000" w:sz="4" w:space="0"/>
              <w:right w:val="single" w:color="auto" w:sz="4" w:space="0"/>
            </w:tcBorders>
            <w:tcW w:w="6374" w:type="dxa"/>
            <w:vAlign w:val="center"/>
            <w:textDirection w:val="lrTb"/>
            <w:noWrap w:val="false"/>
          </w:tcPr>
          <w:p>
            <w:pPr>
              <w:jc w:val="center"/>
              <w:spacing w:after="0" w:line="240" w:lineRule="auto"/>
              <w:rPr>
                <w:rFonts w:ascii="Times New Roman" w:hAnsi="Times New Roman" w:cs="Times New Roman"/>
                <w:color w:val="000000"/>
                <w:u w:val="single"/>
                <w:lang w:eastAsia="uk-UA"/>
              </w:rPr>
            </w:pPr>
            <w:r>
              <w:rPr>
                <w:rFonts w:ascii="Times New Roman" w:hAnsi="Times New Roman" w:cs="Times New Roman"/>
                <w:color w:val="000000"/>
                <w:u w:val="single"/>
                <w:lang w:eastAsia="uk-UA"/>
              </w:rPr>
              <w:t xml:space="preserve"> </w:t>
            </w:r>
            <w:r/>
          </w:p>
        </w:tc>
        <w:tc>
          <w:tcPr>
            <w:shd w:val="clear" w:color="auto" w:fill="auto"/>
            <w:tcBorders>
              <w:top w:val="none" w:color="000000" w:sz="4" w:space="0"/>
              <w:left w:val="none" w:color="000000" w:sz="4" w:space="0"/>
              <w:bottom w:val="none" w:color="000000" w:sz="4" w:space="0"/>
              <w:right w:val="single" w:color="auto" w:sz="4" w:space="0"/>
            </w:tcBorders>
            <w:tcW w:w="1560" w:type="dxa"/>
            <w:vAlign w:val="center"/>
            <w:textDirection w:val="lrTb"/>
            <w:noWrap w:val="false"/>
          </w:tcPr>
          <w:p>
            <w:pPr>
              <w:jc w:val="center"/>
              <w:spacing w:after="0" w:line="240" w:lineRule="auto"/>
              <w:rPr>
                <w:rFonts w:ascii="Times New Roman" w:hAnsi="Times New Roman" w:cs="Times New Roman"/>
                <w:color w:val="000000"/>
                <w:u w:val="single"/>
                <w:lang w:eastAsia="uk-UA"/>
              </w:rPr>
            </w:pPr>
            <w:r>
              <w:rPr>
                <w:rFonts w:ascii="Times New Roman" w:hAnsi="Times New Roman" w:cs="Times New Roman"/>
                <w:color w:val="000000"/>
                <w:u w:val="single"/>
                <w:lang w:eastAsia="uk-UA"/>
              </w:rPr>
              <w:t xml:space="preserve"> </w:t>
            </w:r>
            <w:r/>
          </w:p>
        </w:tc>
        <w:tc>
          <w:tcPr>
            <w:shd w:val="clear" w:color="auto" w:fill="auto"/>
            <w:tcBorders>
              <w:top w:val="none" w:color="000000" w:sz="4" w:space="0"/>
              <w:left w:val="none" w:color="000000" w:sz="4" w:space="0"/>
              <w:bottom w:val="none" w:color="000000" w:sz="4" w:space="0"/>
              <w:right w:val="single" w:color="auto" w:sz="4" w:space="0"/>
            </w:tcBorders>
            <w:tcW w:w="1560" w:type="dxa"/>
            <w:vAlign w:val="center"/>
            <w:textDirection w:val="lrTb"/>
            <w:noWrap w:val="false"/>
          </w:tcPr>
          <w:p>
            <w:pPr>
              <w:jc w:val="center"/>
              <w:spacing w:after="0" w:line="240" w:lineRule="auto"/>
              <w:rPr>
                <w:rFonts w:ascii="Times New Roman" w:hAnsi="Times New Roman" w:cs="Times New Roman"/>
                <w:color w:val="000000"/>
                <w:u w:val="single"/>
                <w:lang w:eastAsia="uk-UA"/>
              </w:rPr>
            </w:pPr>
            <w:r>
              <w:rPr>
                <w:rFonts w:ascii="Times New Roman" w:hAnsi="Times New Roman" w:cs="Times New Roman"/>
                <w:color w:val="000000"/>
                <w:u w:val="single"/>
                <w:lang w:eastAsia="uk-UA"/>
              </w:rPr>
              <w:t xml:space="preserve"> </w:t>
            </w:r>
            <w:r/>
          </w:p>
        </w:tc>
      </w:tr>
      <w:tr>
        <w:trPr>
          <w:trHeight w:val="297"/>
        </w:trPr>
        <w:tc>
          <w:tcPr>
            <w:shd w:val="clear" w:color="auto" w:fill="auto"/>
            <w:tcBorders>
              <w:top w:val="none" w:color="000000" w:sz="4" w:space="0"/>
              <w:left w:val="single" w:color="auto" w:sz="4" w:space="0"/>
              <w:bottom w:val="none" w:color="000000" w:sz="4" w:space="0"/>
              <w:right w:val="single" w:color="000000" w:sz="4" w:space="0"/>
            </w:tcBorders>
            <w:tcW w:w="6374" w:type="dxa"/>
            <w:vAlign w:val="center"/>
            <w:textDirection w:val="lrTb"/>
            <w:noWrap w:val="false"/>
          </w:tcPr>
          <w:p>
            <w:pPr>
              <w:jc w:val="center"/>
              <w:spacing w:after="0" w:line="240" w:lineRule="auto"/>
              <w:rPr>
                <w:rFonts w:ascii="Times New Roman" w:hAnsi="Times New Roman" w:cs="Times New Roman"/>
                <w:color w:val="000000"/>
                <w:u w:val="single"/>
                <w:lang w:eastAsia="uk-UA"/>
              </w:rPr>
            </w:pPr>
            <w:r>
              <w:rPr>
                <w:rFonts w:ascii="Times New Roman" w:hAnsi="Times New Roman" w:cs="Times New Roman"/>
                <w:color w:val="000000"/>
                <w:u w:val="single"/>
                <w:lang w:eastAsia="uk-UA"/>
              </w:rPr>
              <w:t xml:space="preserve">Покриття тип 1 (1163,54 м2)</w:t>
            </w:r>
            <w:r/>
          </w:p>
        </w:tc>
        <w:tc>
          <w:tcPr>
            <w:shd w:val="clear" w:color="auto" w:fill="auto"/>
            <w:tcBorders>
              <w:top w:val="none" w:color="000000" w:sz="4" w:space="0"/>
              <w:left w:val="none" w:color="000000" w:sz="4" w:space="0"/>
              <w:bottom w:val="none" w:color="000000" w:sz="4" w:space="0"/>
              <w:right w:val="single" w:color="auto" w:sz="4" w:space="0"/>
            </w:tcBorders>
            <w:tcW w:w="1560" w:type="dxa"/>
            <w:vAlign w:val="center"/>
            <w:textDirection w:val="lrTb"/>
            <w:noWrap w:val="false"/>
          </w:tcPr>
          <w:p>
            <w:pPr>
              <w:jc w:val="center"/>
              <w:spacing w:after="0" w:line="240" w:lineRule="auto"/>
              <w:rPr>
                <w:rFonts w:ascii="Times New Roman" w:hAnsi="Times New Roman" w:cs="Times New Roman"/>
                <w:color w:val="000000"/>
                <w:u w:val="single"/>
                <w:lang w:eastAsia="uk-UA"/>
              </w:rPr>
            </w:pPr>
            <w:r>
              <w:rPr>
                <w:rFonts w:ascii="Times New Roman" w:hAnsi="Times New Roman" w:cs="Times New Roman"/>
                <w:color w:val="000000"/>
                <w:u w:val="single"/>
                <w:lang w:eastAsia="uk-UA"/>
              </w:rPr>
              <w:t xml:space="preserve"> </w:t>
            </w:r>
            <w:r/>
          </w:p>
        </w:tc>
        <w:tc>
          <w:tcPr>
            <w:shd w:val="clear" w:color="auto" w:fill="auto"/>
            <w:tcBorders>
              <w:top w:val="none" w:color="000000" w:sz="4" w:space="0"/>
              <w:left w:val="none" w:color="000000" w:sz="4" w:space="0"/>
              <w:bottom w:val="none" w:color="000000" w:sz="4" w:space="0"/>
              <w:right w:val="single" w:color="auto" w:sz="4" w:space="0"/>
            </w:tcBorders>
            <w:tcW w:w="1560" w:type="dxa"/>
            <w:vAlign w:val="center"/>
            <w:textDirection w:val="lrTb"/>
            <w:noWrap w:val="false"/>
          </w:tcPr>
          <w:p>
            <w:pPr>
              <w:jc w:val="center"/>
              <w:spacing w:after="0" w:line="240" w:lineRule="auto"/>
              <w:rPr>
                <w:rFonts w:ascii="Times New Roman" w:hAnsi="Times New Roman" w:cs="Times New Roman"/>
                <w:color w:val="000000"/>
                <w:u w:val="single"/>
                <w:lang w:eastAsia="uk-UA"/>
              </w:rPr>
            </w:pPr>
            <w:r>
              <w:rPr>
                <w:rFonts w:ascii="Times New Roman" w:hAnsi="Times New Roman" w:cs="Times New Roman"/>
                <w:color w:val="000000"/>
                <w:u w:val="single"/>
                <w:lang w:eastAsia="uk-UA"/>
              </w:rPr>
              <w:t xml:space="preserve"> </w:t>
            </w:r>
            <w:r/>
          </w:p>
        </w:tc>
      </w:tr>
      <w:tr>
        <w:trPr>
          <w:trHeight w:val="297"/>
        </w:trPr>
        <w:tc>
          <w:tcPr>
            <w:shd w:val="clear" w:color="auto" w:fill="auto"/>
            <w:tcBorders>
              <w:top w:val="none" w:color="000000" w:sz="4" w:space="0"/>
              <w:left w:val="single" w:color="auto" w:sz="4" w:space="0"/>
              <w:bottom w:val="none" w:color="000000" w:sz="4" w:space="0"/>
              <w:right w:val="single" w:color="auto" w:sz="4" w:space="0"/>
            </w:tcBorders>
            <w:tcW w:w="6374" w:type="dxa"/>
            <w:vAlign w:val="center"/>
            <w:textDirection w:val="lrTb"/>
            <w:noWrap w:val="false"/>
          </w:tcPr>
          <w:p>
            <w:pPr>
              <w:jc w:val="center"/>
              <w:spacing w:after="0" w:line="240" w:lineRule="auto"/>
              <w:rPr>
                <w:rFonts w:ascii="Times New Roman" w:hAnsi="Times New Roman" w:cs="Times New Roman"/>
                <w:color w:val="000000"/>
                <w:u w:val="single"/>
                <w:lang w:eastAsia="uk-UA"/>
              </w:rPr>
            </w:pPr>
            <w:r>
              <w:rPr>
                <w:rFonts w:ascii="Times New Roman" w:hAnsi="Times New Roman" w:cs="Times New Roman"/>
                <w:color w:val="000000"/>
                <w:u w:val="single"/>
                <w:lang w:eastAsia="uk-UA"/>
              </w:rPr>
              <w:t xml:space="preserve"> </w:t>
            </w:r>
            <w:r/>
          </w:p>
        </w:tc>
        <w:tc>
          <w:tcPr>
            <w:shd w:val="clear" w:color="auto" w:fill="auto"/>
            <w:tcBorders>
              <w:top w:val="none" w:color="000000" w:sz="4" w:space="0"/>
              <w:left w:val="none" w:color="000000" w:sz="4" w:space="0"/>
              <w:bottom w:val="none" w:color="000000" w:sz="4" w:space="0"/>
              <w:right w:val="single" w:color="auto" w:sz="4" w:space="0"/>
            </w:tcBorders>
            <w:tcW w:w="1560" w:type="dxa"/>
            <w:vAlign w:val="center"/>
            <w:textDirection w:val="lrTb"/>
            <w:noWrap w:val="false"/>
          </w:tcPr>
          <w:p>
            <w:pPr>
              <w:jc w:val="center"/>
              <w:spacing w:after="0" w:line="240" w:lineRule="auto"/>
              <w:rPr>
                <w:rFonts w:ascii="Times New Roman" w:hAnsi="Times New Roman" w:cs="Times New Roman"/>
                <w:color w:val="000000"/>
                <w:u w:val="single"/>
                <w:lang w:eastAsia="uk-UA"/>
              </w:rPr>
            </w:pPr>
            <w:r>
              <w:rPr>
                <w:rFonts w:ascii="Times New Roman" w:hAnsi="Times New Roman" w:cs="Times New Roman"/>
                <w:color w:val="000000"/>
                <w:u w:val="single"/>
                <w:lang w:eastAsia="uk-UA"/>
              </w:rPr>
              <w:t xml:space="preserve"> </w:t>
            </w:r>
            <w:r/>
          </w:p>
        </w:tc>
        <w:tc>
          <w:tcPr>
            <w:shd w:val="clear" w:color="auto" w:fill="auto"/>
            <w:tcBorders>
              <w:top w:val="none" w:color="000000" w:sz="4" w:space="0"/>
              <w:left w:val="none" w:color="000000" w:sz="4" w:space="0"/>
              <w:bottom w:val="none" w:color="000000" w:sz="4" w:space="0"/>
              <w:right w:val="single" w:color="auto" w:sz="4" w:space="0"/>
            </w:tcBorders>
            <w:tcW w:w="1560" w:type="dxa"/>
            <w:vAlign w:val="center"/>
            <w:textDirection w:val="lrTb"/>
            <w:noWrap w:val="false"/>
          </w:tcPr>
          <w:p>
            <w:pPr>
              <w:jc w:val="center"/>
              <w:spacing w:after="0" w:line="240" w:lineRule="auto"/>
              <w:rPr>
                <w:rFonts w:ascii="Times New Roman" w:hAnsi="Times New Roman" w:cs="Times New Roman"/>
                <w:color w:val="000000"/>
                <w:u w:val="single"/>
                <w:lang w:eastAsia="uk-UA"/>
              </w:rPr>
            </w:pPr>
            <w:r>
              <w:rPr>
                <w:rFonts w:ascii="Times New Roman" w:hAnsi="Times New Roman" w:cs="Times New Roman"/>
                <w:color w:val="000000"/>
                <w:u w:val="single"/>
                <w:lang w:eastAsia="uk-UA"/>
              </w:rPr>
              <w:t xml:space="preserve"> </w:t>
            </w:r>
            <w:r/>
          </w:p>
        </w:tc>
      </w:tr>
      <w:tr>
        <w:trPr>
          <w:trHeight w:val="297"/>
        </w:trPr>
        <w:tc>
          <w:tcPr>
            <w:shd w:val="clear" w:color="auto" w:fill="auto"/>
            <w:tcBorders>
              <w:top w:val="none" w:color="000000" w:sz="4" w:space="0"/>
              <w:left w:val="single" w:color="auto" w:sz="4" w:space="0"/>
              <w:bottom w:val="none" w:color="000000" w:sz="4" w:space="0"/>
              <w:right w:val="single" w:color="000000" w:sz="4" w:space="0"/>
            </w:tcBorders>
            <w:tcW w:w="6374" w:type="dxa"/>
            <w:vAlign w:val="center"/>
            <w:textDirection w:val="lrTb"/>
            <w:noWrap w:val="false"/>
          </w:tcPr>
          <w:p>
            <w:pPr>
              <w:jc w:val="center"/>
              <w:spacing w:after="0" w:line="240" w:lineRule="auto"/>
              <w:rPr>
                <w:rFonts w:ascii="Times New Roman" w:hAnsi="Times New Roman" w:cs="Times New Roman"/>
                <w:color w:val="000000"/>
                <w:u w:val="single"/>
                <w:lang w:eastAsia="uk-UA"/>
              </w:rPr>
            </w:pPr>
            <w:r>
              <w:rPr>
                <w:rFonts w:ascii="Times New Roman" w:hAnsi="Times New Roman" w:cs="Times New Roman"/>
                <w:color w:val="000000"/>
                <w:u w:val="single"/>
                <w:lang w:eastAsia="uk-UA"/>
              </w:rPr>
              <w:t xml:space="preserve">========================</w:t>
            </w:r>
            <w:r/>
          </w:p>
        </w:tc>
        <w:tc>
          <w:tcPr>
            <w:shd w:val="clear" w:color="auto" w:fill="auto"/>
            <w:tcBorders>
              <w:top w:val="none" w:color="000000" w:sz="4" w:space="0"/>
              <w:left w:val="none" w:color="000000" w:sz="4" w:space="0"/>
              <w:bottom w:val="none" w:color="000000" w:sz="4" w:space="0"/>
              <w:right w:val="single" w:color="auto" w:sz="4" w:space="0"/>
            </w:tcBorders>
            <w:tcW w:w="1560" w:type="dxa"/>
            <w:vAlign w:val="center"/>
            <w:textDirection w:val="lrTb"/>
            <w:noWrap w:val="false"/>
          </w:tcPr>
          <w:p>
            <w:pPr>
              <w:jc w:val="center"/>
              <w:spacing w:after="0" w:line="240" w:lineRule="auto"/>
              <w:rPr>
                <w:rFonts w:ascii="Times New Roman" w:hAnsi="Times New Roman" w:cs="Times New Roman"/>
                <w:color w:val="000000"/>
                <w:u w:val="single"/>
                <w:lang w:eastAsia="uk-UA"/>
              </w:rPr>
            </w:pPr>
            <w:r>
              <w:rPr>
                <w:rFonts w:ascii="Times New Roman" w:hAnsi="Times New Roman" w:cs="Times New Roman"/>
                <w:color w:val="000000"/>
                <w:u w:val="single"/>
                <w:lang w:eastAsia="uk-UA"/>
              </w:rPr>
              <w:t xml:space="preserve"> </w:t>
            </w:r>
            <w:r/>
          </w:p>
        </w:tc>
        <w:tc>
          <w:tcPr>
            <w:shd w:val="clear" w:color="auto" w:fill="auto"/>
            <w:tcBorders>
              <w:top w:val="none" w:color="000000" w:sz="4" w:space="0"/>
              <w:left w:val="none" w:color="000000" w:sz="4" w:space="0"/>
              <w:bottom w:val="none" w:color="000000" w:sz="4" w:space="0"/>
              <w:right w:val="single" w:color="auto" w:sz="4" w:space="0"/>
            </w:tcBorders>
            <w:tcW w:w="1560" w:type="dxa"/>
            <w:vAlign w:val="center"/>
            <w:textDirection w:val="lrTb"/>
            <w:noWrap w:val="false"/>
          </w:tcPr>
          <w:p>
            <w:pPr>
              <w:jc w:val="center"/>
              <w:spacing w:after="0" w:line="240" w:lineRule="auto"/>
              <w:rPr>
                <w:rFonts w:ascii="Times New Roman" w:hAnsi="Times New Roman" w:cs="Times New Roman"/>
                <w:color w:val="000000"/>
                <w:u w:val="single"/>
                <w:lang w:eastAsia="uk-UA"/>
              </w:rPr>
            </w:pPr>
            <w:r>
              <w:rPr>
                <w:rFonts w:ascii="Times New Roman" w:hAnsi="Times New Roman" w:cs="Times New Roman"/>
                <w:color w:val="000000"/>
                <w:u w:val="single"/>
                <w:lang w:eastAsia="uk-UA"/>
              </w:rPr>
              <w:t xml:space="preserve"> </w:t>
            </w:r>
            <w:r/>
          </w:p>
        </w:tc>
      </w:tr>
      <w:tr>
        <w:trPr>
          <w:trHeight w:val="297"/>
        </w:trPr>
        <w:tc>
          <w:tcPr>
            <w:shd w:val="clear" w:color="auto" w:fill="auto"/>
            <w:tcBorders>
              <w:top w:val="none" w:color="000000" w:sz="4" w:space="0"/>
              <w:left w:val="single" w:color="auto" w:sz="4" w:space="0"/>
              <w:bottom w:val="none" w:color="000000" w:sz="4" w:space="0"/>
              <w:right w:val="single" w:color="auto" w:sz="4" w:space="0"/>
            </w:tcBorders>
            <w:tcW w:w="6374" w:type="dxa"/>
            <w:vAlign w:val="center"/>
            <w:textDirection w:val="lrTb"/>
            <w:noWrap w:val="false"/>
          </w:tcPr>
          <w:p>
            <w:pPr>
              <w:jc w:val="center"/>
              <w:spacing w:after="0" w:line="240" w:lineRule="auto"/>
              <w:rPr>
                <w:rFonts w:ascii="Times New Roman" w:hAnsi="Times New Roman" w:cs="Times New Roman"/>
                <w:color w:val="000000"/>
                <w:u w:val="single"/>
                <w:lang w:eastAsia="uk-UA"/>
              </w:rPr>
            </w:pPr>
            <w:r>
              <w:rPr>
                <w:rFonts w:ascii="Times New Roman" w:hAnsi="Times New Roman" w:cs="Times New Roman"/>
                <w:color w:val="000000"/>
                <w:u w:val="single"/>
                <w:lang w:eastAsia="uk-UA"/>
              </w:rPr>
              <w:t xml:space="preserve"> </w:t>
            </w:r>
            <w:r/>
          </w:p>
        </w:tc>
        <w:tc>
          <w:tcPr>
            <w:shd w:val="clear" w:color="auto" w:fill="auto"/>
            <w:tcBorders>
              <w:top w:val="none" w:color="000000" w:sz="4" w:space="0"/>
              <w:left w:val="none" w:color="000000" w:sz="4" w:space="0"/>
              <w:bottom w:val="none" w:color="000000" w:sz="4" w:space="0"/>
              <w:right w:val="single" w:color="auto" w:sz="4" w:space="0"/>
            </w:tcBorders>
            <w:tcW w:w="1560" w:type="dxa"/>
            <w:vAlign w:val="center"/>
            <w:textDirection w:val="lrTb"/>
            <w:noWrap w:val="false"/>
          </w:tcPr>
          <w:p>
            <w:pPr>
              <w:jc w:val="center"/>
              <w:spacing w:after="0" w:line="240" w:lineRule="auto"/>
              <w:rPr>
                <w:rFonts w:ascii="Times New Roman" w:hAnsi="Times New Roman" w:cs="Times New Roman"/>
                <w:color w:val="000000"/>
                <w:u w:val="single"/>
                <w:lang w:eastAsia="uk-UA"/>
              </w:rPr>
            </w:pPr>
            <w:r>
              <w:rPr>
                <w:rFonts w:ascii="Times New Roman" w:hAnsi="Times New Roman" w:cs="Times New Roman"/>
                <w:color w:val="000000"/>
                <w:u w:val="single"/>
                <w:lang w:eastAsia="uk-UA"/>
              </w:rPr>
              <w:t xml:space="preserve"> </w:t>
            </w:r>
            <w:r/>
          </w:p>
        </w:tc>
        <w:tc>
          <w:tcPr>
            <w:shd w:val="clear" w:color="auto" w:fill="auto"/>
            <w:tcBorders>
              <w:top w:val="none" w:color="000000" w:sz="4" w:space="0"/>
              <w:left w:val="none" w:color="000000" w:sz="4" w:space="0"/>
              <w:bottom w:val="none" w:color="000000" w:sz="4" w:space="0"/>
              <w:right w:val="single" w:color="auto" w:sz="4" w:space="0"/>
            </w:tcBorders>
            <w:tcW w:w="1560" w:type="dxa"/>
            <w:vAlign w:val="center"/>
            <w:textDirection w:val="lrTb"/>
            <w:noWrap w:val="false"/>
          </w:tcPr>
          <w:p>
            <w:pPr>
              <w:jc w:val="center"/>
              <w:spacing w:after="0" w:line="240" w:lineRule="auto"/>
              <w:rPr>
                <w:rFonts w:ascii="Times New Roman" w:hAnsi="Times New Roman" w:cs="Times New Roman"/>
                <w:color w:val="000000"/>
                <w:u w:val="single"/>
                <w:lang w:eastAsia="uk-UA"/>
              </w:rPr>
            </w:pPr>
            <w:r>
              <w:rPr>
                <w:rFonts w:ascii="Times New Roman" w:hAnsi="Times New Roman" w:cs="Times New Roman"/>
                <w:color w:val="000000"/>
                <w:u w:val="single"/>
                <w:lang w:eastAsia="uk-UA"/>
              </w:rPr>
              <w:t xml:space="preserve"> </w:t>
            </w:r>
            <w:r/>
          </w:p>
        </w:tc>
      </w:tr>
      <w:tr>
        <w:trPr>
          <w:trHeight w:val="563"/>
        </w:trPr>
        <w:tc>
          <w:tcPr>
            <w:shd w:val="clear" w:color="auto" w:fill="auto"/>
            <w:tcBorders>
              <w:top w:val="none" w:color="000000" w:sz="4" w:space="0"/>
              <w:left w:val="single" w:color="auto" w:sz="4" w:space="0"/>
              <w:bottom w:val="none" w:color="000000" w:sz="4" w:space="0"/>
              <w:right w:val="none" w:color="000000" w:sz="4" w:space="0"/>
            </w:tcBorders>
            <w:tcW w:w="6374" w:type="dxa"/>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Улаштування дорожніх корит </w:t>
            </w:r>
            <w:r>
              <w:rPr>
                <w:rFonts w:ascii="Times New Roman" w:hAnsi="Times New Roman" w:cs="Times New Roman"/>
                <w:color w:val="000000"/>
                <w:lang w:eastAsia="uk-UA"/>
              </w:rPr>
              <w:t xml:space="preserve">коритного</w:t>
            </w:r>
            <w:r>
              <w:rPr>
                <w:rFonts w:ascii="Times New Roman" w:hAnsi="Times New Roman" w:cs="Times New Roman"/>
                <w:color w:val="000000"/>
                <w:lang w:eastAsia="uk-UA"/>
              </w:rPr>
              <w:t xml:space="preserve"> профілю з</w:t>
            </w:r>
            <w:r>
              <w:rPr>
                <w:rFonts w:ascii="Times New Roman" w:hAnsi="Times New Roman" w:cs="Times New Roman"/>
                <w:color w:val="000000"/>
                <w:lang w:eastAsia="uk-UA"/>
              </w:rPr>
              <w:br/>
              <w:t xml:space="preserve">застосуванням екскаваторів, глибина корита до 250 мм</w:t>
            </w:r>
            <w:r/>
          </w:p>
        </w:tc>
        <w:tc>
          <w:tcPr>
            <w:shd w:val="clear" w:color="auto" w:fill="auto"/>
            <w:tcBorders>
              <w:top w:val="none" w:color="000000" w:sz="4" w:space="0"/>
              <w:left w:val="single" w:color="auto" w:sz="4" w:space="0"/>
              <w:bottom w:val="none" w:color="000000" w:sz="4" w:space="0"/>
              <w:right w:val="none" w:color="000000" w:sz="4" w:space="0"/>
            </w:tcBorders>
            <w:tcW w:w="1560" w:type="dxa"/>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  м2</w:t>
            </w:r>
            <w:r/>
          </w:p>
        </w:tc>
        <w:tc>
          <w:tcPr>
            <w:shd w:val="clear" w:color="auto" w:fill="auto"/>
            <w:tcBorders>
              <w:top w:val="none" w:color="000000" w:sz="4" w:space="0"/>
              <w:left w:val="single" w:color="auto" w:sz="4" w:space="0"/>
              <w:bottom w:val="none" w:color="000000" w:sz="4" w:space="0"/>
              <w:right w:val="single" w:color="000000" w:sz="4" w:space="0"/>
            </w:tcBorders>
            <w:tcW w:w="1560" w:type="dxa"/>
            <w:textDirection w:val="lrTb"/>
            <w:noWrap w:val="false"/>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1163,54</w:t>
            </w:r>
            <w:r/>
          </w:p>
        </w:tc>
      </w:tr>
      <w:tr>
        <w:trPr>
          <w:trHeight w:val="563"/>
        </w:trPr>
        <w:tc>
          <w:tcPr>
            <w:shd w:val="clear" w:color="auto" w:fill="auto"/>
            <w:tcBorders>
              <w:top w:val="none" w:color="000000" w:sz="4" w:space="0"/>
              <w:left w:val="single" w:color="auto" w:sz="4" w:space="0"/>
              <w:bottom w:val="none" w:color="000000" w:sz="4" w:space="0"/>
              <w:right w:val="none" w:color="000000" w:sz="4" w:space="0"/>
            </w:tcBorders>
            <w:tcW w:w="6374" w:type="dxa"/>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Улаштування прошарку суцільного перерізу з нетканого</w:t>
            </w:r>
            <w:r>
              <w:rPr>
                <w:rFonts w:ascii="Times New Roman" w:hAnsi="Times New Roman" w:cs="Times New Roman"/>
                <w:color w:val="000000"/>
                <w:lang w:eastAsia="uk-UA"/>
              </w:rPr>
              <w:br/>
              <w:t xml:space="preserve">синтетичного матеріалу в земляному полотні</w:t>
            </w:r>
            <w:r/>
          </w:p>
        </w:tc>
        <w:tc>
          <w:tcPr>
            <w:shd w:val="clear" w:color="auto" w:fill="auto"/>
            <w:tcBorders>
              <w:top w:val="none" w:color="000000" w:sz="4" w:space="0"/>
              <w:left w:val="single" w:color="auto" w:sz="4" w:space="0"/>
              <w:bottom w:val="none" w:color="000000" w:sz="4" w:space="0"/>
              <w:right w:val="none" w:color="000000" w:sz="4" w:space="0"/>
            </w:tcBorders>
            <w:tcW w:w="1560" w:type="dxa"/>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  м2</w:t>
            </w:r>
            <w:r/>
          </w:p>
        </w:tc>
        <w:tc>
          <w:tcPr>
            <w:shd w:val="clear" w:color="auto" w:fill="auto"/>
            <w:tcBorders>
              <w:top w:val="none" w:color="000000" w:sz="4" w:space="0"/>
              <w:left w:val="single" w:color="auto" w:sz="4" w:space="0"/>
              <w:bottom w:val="none" w:color="000000" w:sz="4" w:space="0"/>
              <w:right w:val="single" w:color="000000" w:sz="4" w:space="0"/>
            </w:tcBorders>
            <w:tcW w:w="1560" w:type="dxa"/>
            <w:textDirection w:val="lrTb"/>
            <w:noWrap w:val="false"/>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1163,54</w:t>
            </w:r>
            <w:r/>
          </w:p>
        </w:tc>
      </w:tr>
      <w:tr>
        <w:trPr>
          <w:trHeight w:val="297"/>
        </w:trPr>
        <w:tc>
          <w:tcPr>
            <w:shd w:val="clear" w:color="auto" w:fill="auto"/>
            <w:tcBorders>
              <w:top w:val="none" w:color="000000" w:sz="4" w:space="0"/>
              <w:left w:val="single" w:color="auto" w:sz="4" w:space="0"/>
              <w:bottom w:val="none" w:color="000000" w:sz="4" w:space="0"/>
              <w:right w:val="none" w:color="000000" w:sz="4" w:space="0"/>
            </w:tcBorders>
            <w:tcW w:w="6374" w:type="dxa"/>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Гідроізоляційна шиповидна мембрана</w:t>
            </w:r>
            <w:r/>
          </w:p>
        </w:tc>
        <w:tc>
          <w:tcPr>
            <w:shd w:val="clear" w:color="auto" w:fill="auto"/>
            <w:tcBorders>
              <w:top w:val="none" w:color="000000" w:sz="4" w:space="0"/>
              <w:left w:val="single" w:color="auto" w:sz="4" w:space="0"/>
              <w:bottom w:val="none" w:color="000000" w:sz="4" w:space="0"/>
              <w:right w:val="none" w:color="000000" w:sz="4" w:space="0"/>
            </w:tcBorders>
            <w:tcW w:w="1560" w:type="dxa"/>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  м2</w:t>
            </w:r>
            <w:r/>
          </w:p>
        </w:tc>
        <w:tc>
          <w:tcPr>
            <w:shd w:val="clear" w:color="auto" w:fill="auto"/>
            <w:tcBorders>
              <w:top w:val="none" w:color="000000" w:sz="4" w:space="0"/>
              <w:left w:val="single" w:color="auto" w:sz="4" w:space="0"/>
              <w:bottom w:val="none" w:color="000000" w:sz="4" w:space="0"/>
              <w:right w:val="single" w:color="000000" w:sz="4" w:space="0"/>
            </w:tcBorders>
            <w:tcW w:w="1560" w:type="dxa"/>
            <w:textDirection w:val="lrTb"/>
            <w:noWrap w:val="false"/>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1279,894</w:t>
            </w:r>
            <w:r/>
          </w:p>
        </w:tc>
      </w:tr>
      <w:tr>
        <w:trPr>
          <w:trHeight w:val="825"/>
        </w:trPr>
        <w:tc>
          <w:tcPr>
            <w:shd w:val="clear" w:color="auto" w:fill="auto"/>
            <w:tcBorders>
              <w:top w:val="none" w:color="000000" w:sz="4" w:space="0"/>
              <w:left w:val="single" w:color="auto" w:sz="4" w:space="0"/>
              <w:bottom w:val="none" w:color="000000" w:sz="4" w:space="0"/>
              <w:right w:val="none" w:color="000000" w:sz="4" w:space="0"/>
            </w:tcBorders>
            <w:tcW w:w="6374" w:type="dxa"/>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Улаштування цементно-бетонних покриттів</w:t>
            </w:r>
            <w:r>
              <w:rPr>
                <w:rFonts w:ascii="Times New Roman" w:hAnsi="Times New Roman" w:cs="Times New Roman"/>
                <w:color w:val="000000"/>
                <w:lang w:eastAsia="uk-UA"/>
              </w:rPr>
              <w:br/>
              <w:t xml:space="preserve">одношарових товщиною шару 20 см засобами малої</w:t>
            </w:r>
            <w:r>
              <w:rPr>
                <w:rFonts w:ascii="Times New Roman" w:hAnsi="Times New Roman" w:cs="Times New Roman"/>
                <w:color w:val="000000"/>
                <w:lang w:eastAsia="uk-UA"/>
              </w:rPr>
              <w:br/>
              <w:t xml:space="preserve">механізації</w:t>
            </w:r>
            <w:r/>
          </w:p>
        </w:tc>
        <w:tc>
          <w:tcPr>
            <w:shd w:val="clear" w:color="auto" w:fill="auto"/>
            <w:tcBorders>
              <w:top w:val="none" w:color="000000" w:sz="4" w:space="0"/>
              <w:left w:val="single" w:color="auto" w:sz="4" w:space="0"/>
              <w:bottom w:val="none" w:color="000000" w:sz="4" w:space="0"/>
              <w:right w:val="none" w:color="000000" w:sz="4" w:space="0"/>
            </w:tcBorders>
            <w:tcW w:w="1560" w:type="dxa"/>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  м2</w:t>
            </w:r>
            <w:r/>
          </w:p>
        </w:tc>
        <w:tc>
          <w:tcPr>
            <w:shd w:val="clear" w:color="auto" w:fill="auto"/>
            <w:tcBorders>
              <w:top w:val="none" w:color="000000" w:sz="4" w:space="0"/>
              <w:left w:val="single" w:color="auto" w:sz="4" w:space="0"/>
              <w:bottom w:val="none" w:color="000000" w:sz="4" w:space="0"/>
              <w:right w:val="single" w:color="000000" w:sz="4" w:space="0"/>
            </w:tcBorders>
            <w:tcW w:w="1560" w:type="dxa"/>
            <w:textDirection w:val="lrTb"/>
            <w:noWrap w:val="false"/>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1163,54</w:t>
            </w:r>
            <w:r/>
          </w:p>
        </w:tc>
      </w:tr>
      <w:tr>
        <w:trPr>
          <w:trHeight w:val="563"/>
        </w:trPr>
        <w:tc>
          <w:tcPr>
            <w:shd w:val="clear" w:color="auto" w:fill="auto"/>
            <w:tcBorders>
              <w:top w:val="none" w:color="000000" w:sz="4" w:space="0"/>
              <w:left w:val="single" w:color="auto" w:sz="4" w:space="0"/>
              <w:bottom w:val="none" w:color="000000" w:sz="4" w:space="0"/>
              <w:right w:val="none" w:color="000000" w:sz="4" w:space="0"/>
            </w:tcBorders>
            <w:tcW w:w="6374" w:type="dxa"/>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На кожний 1 см (5 см) зміни товщини шару додавати або</w:t>
            </w:r>
            <w:r>
              <w:rPr>
                <w:rFonts w:ascii="Times New Roman" w:hAnsi="Times New Roman" w:cs="Times New Roman"/>
                <w:color w:val="000000"/>
                <w:lang w:eastAsia="uk-UA"/>
              </w:rPr>
              <w:br/>
              <w:t xml:space="preserve">виключати до норми 18-34-1</w:t>
            </w:r>
            <w:r/>
          </w:p>
        </w:tc>
        <w:tc>
          <w:tcPr>
            <w:shd w:val="clear" w:color="auto" w:fill="auto"/>
            <w:tcBorders>
              <w:top w:val="none" w:color="000000" w:sz="4" w:space="0"/>
              <w:left w:val="single" w:color="auto" w:sz="4" w:space="0"/>
              <w:bottom w:val="none" w:color="000000" w:sz="4" w:space="0"/>
              <w:right w:val="none" w:color="000000" w:sz="4" w:space="0"/>
            </w:tcBorders>
            <w:tcW w:w="1560" w:type="dxa"/>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  м2</w:t>
            </w:r>
            <w:r/>
          </w:p>
        </w:tc>
        <w:tc>
          <w:tcPr>
            <w:shd w:val="clear" w:color="auto" w:fill="auto"/>
            <w:tcBorders>
              <w:top w:val="none" w:color="000000" w:sz="4" w:space="0"/>
              <w:left w:val="single" w:color="auto" w:sz="4" w:space="0"/>
              <w:bottom w:val="none" w:color="000000" w:sz="4" w:space="0"/>
              <w:right w:val="single" w:color="000000" w:sz="4" w:space="0"/>
            </w:tcBorders>
            <w:tcW w:w="1560" w:type="dxa"/>
            <w:textDirection w:val="lrTb"/>
            <w:noWrap w:val="false"/>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-1163,54</w:t>
            </w:r>
            <w:r/>
          </w:p>
        </w:tc>
      </w:tr>
      <w:tr>
        <w:trPr>
          <w:trHeight w:val="297"/>
        </w:trPr>
        <w:tc>
          <w:tcPr>
            <w:shd w:val="clear" w:color="auto" w:fill="auto"/>
            <w:tcBorders>
              <w:top w:val="none" w:color="000000" w:sz="4" w:space="0"/>
              <w:left w:val="single" w:color="auto" w:sz="4" w:space="0"/>
              <w:bottom w:val="none" w:color="000000" w:sz="4" w:space="0"/>
              <w:right w:val="none" w:color="000000" w:sz="4" w:space="0"/>
            </w:tcBorders>
            <w:tcW w:w="6374" w:type="dxa"/>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Укладання металевої сітки в цементно-бетонне покриття</w:t>
            </w:r>
            <w:r/>
          </w:p>
        </w:tc>
        <w:tc>
          <w:tcPr>
            <w:shd w:val="clear" w:color="auto" w:fill="auto"/>
            <w:tcBorders>
              <w:top w:val="none" w:color="000000" w:sz="4" w:space="0"/>
              <w:left w:val="single" w:color="auto" w:sz="4" w:space="0"/>
              <w:bottom w:val="none" w:color="000000" w:sz="4" w:space="0"/>
              <w:right w:val="none" w:color="000000" w:sz="4" w:space="0"/>
            </w:tcBorders>
            <w:tcW w:w="1560" w:type="dxa"/>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  м2</w:t>
            </w:r>
            <w:r/>
          </w:p>
        </w:tc>
        <w:tc>
          <w:tcPr>
            <w:shd w:val="clear" w:color="auto" w:fill="auto"/>
            <w:tcBorders>
              <w:top w:val="none" w:color="000000" w:sz="4" w:space="0"/>
              <w:left w:val="single" w:color="auto" w:sz="4" w:space="0"/>
              <w:bottom w:val="none" w:color="000000" w:sz="4" w:space="0"/>
              <w:right w:val="single" w:color="000000" w:sz="4" w:space="0"/>
            </w:tcBorders>
            <w:tcW w:w="1560" w:type="dxa"/>
            <w:textDirection w:val="lrTb"/>
            <w:noWrap w:val="false"/>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1163,54</w:t>
            </w:r>
            <w:r/>
          </w:p>
        </w:tc>
      </w:tr>
      <w:tr>
        <w:trPr>
          <w:trHeight w:val="297"/>
        </w:trPr>
        <w:tc>
          <w:tcPr>
            <w:shd w:val="clear" w:color="auto" w:fill="auto"/>
            <w:tcBorders>
              <w:top w:val="none" w:color="000000" w:sz="4" w:space="0"/>
              <w:left w:val="single" w:color="auto" w:sz="4" w:space="0"/>
              <w:bottom w:val="none" w:color="000000" w:sz="4" w:space="0"/>
              <w:right w:val="none" w:color="000000" w:sz="4" w:space="0"/>
            </w:tcBorders>
            <w:tcW w:w="6374" w:type="dxa"/>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Сітка зварна арматурна 5Вр1 100х100 </w:t>
            </w:r>
            <w:r/>
          </w:p>
        </w:tc>
        <w:tc>
          <w:tcPr>
            <w:shd w:val="clear" w:color="auto" w:fill="auto"/>
            <w:tcBorders>
              <w:top w:val="none" w:color="000000" w:sz="4" w:space="0"/>
              <w:left w:val="single" w:color="auto" w:sz="4" w:space="0"/>
              <w:bottom w:val="none" w:color="000000" w:sz="4" w:space="0"/>
              <w:right w:val="none" w:color="000000" w:sz="4" w:space="0"/>
            </w:tcBorders>
            <w:tcW w:w="1560" w:type="dxa"/>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  м2</w:t>
            </w:r>
            <w:r/>
          </w:p>
        </w:tc>
        <w:tc>
          <w:tcPr>
            <w:shd w:val="clear" w:color="auto" w:fill="auto"/>
            <w:tcBorders>
              <w:top w:val="none" w:color="000000" w:sz="4" w:space="0"/>
              <w:left w:val="single" w:color="auto" w:sz="4" w:space="0"/>
              <w:bottom w:val="none" w:color="000000" w:sz="4" w:space="0"/>
              <w:right w:val="single" w:color="000000" w:sz="4" w:space="0"/>
            </w:tcBorders>
            <w:tcW w:w="1560" w:type="dxa"/>
            <w:textDirection w:val="lrTb"/>
            <w:noWrap w:val="false"/>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1163,54</w:t>
            </w:r>
            <w:r/>
          </w:p>
        </w:tc>
      </w:tr>
      <w:tr>
        <w:trPr>
          <w:trHeight w:val="825"/>
        </w:trPr>
        <w:tc>
          <w:tcPr>
            <w:shd w:val="clear" w:color="auto" w:fill="auto"/>
            <w:tcBorders>
              <w:top w:val="none" w:color="000000" w:sz="4" w:space="0"/>
              <w:left w:val="single" w:color="auto" w:sz="4" w:space="0"/>
              <w:bottom w:val="none" w:color="000000" w:sz="4" w:space="0"/>
              <w:right w:val="none" w:color="000000" w:sz="4" w:space="0"/>
            </w:tcBorders>
            <w:tcW w:w="6374" w:type="dxa"/>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Улаштування покриття з фігурних елементів мощення з</w:t>
            </w:r>
            <w:r>
              <w:rPr>
                <w:rFonts w:ascii="Times New Roman" w:hAnsi="Times New Roman" w:cs="Times New Roman"/>
                <w:color w:val="000000"/>
                <w:lang w:eastAsia="uk-UA"/>
              </w:rPr>
              <w:br/>
              <w:t xml:space="preserve">використанням готової піщано-цементної суміші</w:t>
            </w:r>
            <w:r>
              <w:rPr>
                <w:rFonts w:ascii="Times New Roman" w:hAnsi="Times New Roman" w:cs="Times New Roman"/>
                <w:color w:val="000000"/>
                <w:lang w:eastAsia="uk-UA"/>
              </w:rPr>
              <w:br/>
              <w:t xml:space="preserve">тротуарів, шириною до 2 м</w:t>
            </w:r>
            <w:r/>
          </w:p>
        </w:tc>
        <w:tc>
          <w:tcPr>
            <w:shd w:val="clear" w:color="auto" w:fill="auto"/>
            <w:tcBorders>
              <w:top w:val="none" w:color="000000" w:sz="4" w:space="0"/>
              <w:left w:val="single" w:color="auto" w:sz="4" w:space="0"/>
              <w:bottom w:val="none" w:color="000000" w:sz="4" w:space="0"/>
              <w:right w:val="none" w:color="000000" w:sz="4" w:space="0"/>
            </w:tcBorders>
            <w:tcW w:w="1560" w:type="dxa"/>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  м2</w:t>
            </w:r>
            <w:r/>
          </w:p>
        </w:tc>
        <w:tc>
          <w:tcPr>
            <w:shd w:val="clear" w:color="auto" w:fill="auto"/>
            <w:tcBorders>
              <w:top w:val="none" w:color="000000" w:sz="4" w:space="0"/>
              <w:left w:val="single" w:color="auto" w:sz="4" w:space="0"/>
              <w:bottom w:val="none" w:color="000000" w:sz="4" w:space="0"/>
              <w:right w:val="single" w:color="000000" w:sz="4" w:space="0"/>
            </w:tcBorders>
            <w:tcW w:w="1560" w:type="dxa"/>
            <w:textDirection w:val="lrTb"/>
            <w:noWrap w:val="false"/>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1163,54</w:t>
            </w:r>
            <w:r/>
          </w:p>
        </w:tc>
      </w:tr>
      <w:tr>
        <w:trPr>
          <w:trHeight w:val="1088"/>
        </w:trPr>
        <w:tc>
          <w:tcPr>
            <w:shd w:val="clear" w:color="auto" w:fill="auto"/>
            <w:tcBorders>
              <w:top w:val="none" w:color="000000" w:sz="4" w:space="0"/>
              <w:left w:val="single" w:color="auto" w:sz="4" w:space="0"/>
              <w:bottom w:val="none" w:color="000000" w:sz="4" w:space="0"/>
              <w:right w:val="none" w:color="000000" w:sz="4" w:space="0"/>
            </w:tcBorders>
            <w:tcW w:w="6374" w:type="dxa"/>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Плитка бетонна тротуарна без фаски із градієнтним</w:t>
            </w:r>
            <w:r>
              <w:rPr>
                <w:rFonts w:ascii="Times New Roman" w:hAnsi="Times New Roman" w:cs="Times New Roman"/>
                <w:color w:val="000000"/>
                <w:lang w:eastAsia="uk-UA"/>
              </w:rPr>
              <w:br/>
              <w:t xml:space="preserve">забарвленням сірих тонів, розмірами </w:t>
            </w:r>
            <w:r>
              <w:rPr>
                <w:rFonts w:ascii="Times New Roman" w:hAnsi="Times New Roman" w:cs="Times New Roman"/>
                <w:color w:val="000000"/>
                <w:lang w:eastAsia="uk-UA"/>
              </w:rPr>
              <w:br/>
              <w:t xml:space="preserve">450х300/300х300/300х225мм, або  інших розмірів (В30;</w:t>
            </w:r>
            <w:r>
              <w:rPr>
                <w:rFonts w:ascii="Times New Roman" w:hAnsi="Times New Roman" w:cs="Times New Roman"/>
                <w:color w:val="000000"/>
                <w:lang w:eastAsia="uk-UA"/>
              </w:rPr>
              <w:br/>
              <w:t xml:space="preserve">F200)  </w:t>
            </w:r>
            <w:r/>
          </w:p>
        </w:tc>
        <w:tc>
          <w:tcPr>
            <w:shd w:val="clear" w:color="auto" w:fill="auto"/>
            <w:tcBorders>
              <w:top w:val="none" w:color="000000" w:sz="4" w:space="0"/>
              <w:left w:val="single" w:color="auto" w:sz="4" w:space="0"/>
              <w:bottom w:val="none" w:color="000000" w:sz="4" w:space="0"/>
              <w:right w:val="none" w:color="000000" w:sz="4" w:space="0"/>
            </w:tcBorders>
            <w:tcW w:w="1560" w:type="dxa"/>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  м2</w:t>
            </w:r>
            <w:r/>
          </w:p>
        </w:tc>
        <w:tc>
          <w:tcPr>
            <w:shd w:val="clear" w:color="auto" w:fill="auto"/>
            <w:tcBorders>
              <w:top w:val="none" w:color="000000" w:sz="4" w:space="0"/>
              <w:left w:val="single" w:color="auto" w:sz="4" w:space="0"/>
              <w:bottom w:val="none" w:color="000000" w:sz="4" w:space="0"/>
              <w:right w:val="single" w:color="000000" w:sz="4" w:space="0"/>
            </w:tcBorders>
            <w:tcW w:w="1560" w:type="dxa"/>
            <w:textDirection w:val="lrTb"/>
            <w:noWrap w:val="false"/>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1218,2</w:t>
            </w:r>
            <w:r/>
          </w:p>
        </w:tc>
      </w:tr>
      <w:tr>
        <w:trPr>
          <w:trHeight w:val="297"/>
        </w:trPr>
        <w:tc>
          <w:tcPr>
            <w:shd w:val="clear" w:color="auto" w:fill="auto"/>
            <w:tcBorders>
              <w:top w:val="none" w:color="000000" w:sz="4" w:space="0"/>
              <w:left w:val="single" w:color="auto" w:sz="4" w:space="0"/>
              <w:bottom w:val="none" w:color="000000" w:sz="4" w:space="0"/>
              <w:right w:val="single" w:color="000000" w:sz="4" w:space="0"/>
            </w:tcBorders>
            <w:tcW w:w="6374" w:type="dxa"/>
            <w:vAlign w:val="center"/>
            <w:textDirection w:val="lrTb"/>
            <w:noWrap w:val="false"/>
          </w:tcPr>
          <w:p>
            <w:pPr>
              <w:jc w:val="center"/>
              <w:spacing w:after="0" w:line="240" w:lineRule="auto"/>
              <w:rPr>
                <w:rFonts w:ascii="Times New Roman" w:hAnsi="Times New Roman" w:cs="Times New Roman"/>
                <w:color w:val="000000"/>
                <w:u w:val="single"/>
                <w:lang w:eastAsia="uk-UA"/>
              </w:rPr>
            </w:pPr>
            <w:r>
              <w:rPr>
                <w:rFonts w:ascii="Times New Roman" w:hAnsi="Times New Roman" w:cs="Times New Roman"/>
                <w:color w:val="000000"/>
                <w:u w:val="single"/>
                <w:lang w:eastAsia="uk-UA"/>
              </w:rPr>
              <w:t xml:space="preserve">Покриття тип 2 (3976,4 м2)</w:t>
            </w:r>
            <w:r/>
          </w:p>
        </w:tc>
        <w:tc>
          <w:tcPr>
            <w:shd w:val="clear" w:color="auto" w:fill="auto"/>
            <w:tcBorders>
              <w:top w:val="none" w:color="000000" w:sz="4" w:space="0"/>
              <w:left w:val="none" w:color="000000" w:sz="4" w:space="0"/>
              <w:bottom w:val="none" w:color="000000" w:sz="4" w:space="0"/>
              <w:right w:val="single" w:color="auto" w:sz="4" w:space="0"/>
            </w:tcBorders>
            <w:tcW w:w="1560" w:type="dxa"/>
            <w:vAlign w:val="center"/>
            <w:textDirection w:val="lrTb"/>
            <w:noWrap w:val="false"/>
          </w:tcPr>
          <w:p>
            <w:pPr>
              <w:jc w:val="center"/>
              <w:spacing w:after="0" w:line="240" w:lineRule="auto"/>
              <w:rPr>
                <w:rFonts w:ascii="Times New Roman" w:hAnsi="Times New Roman" w:cs="Times New Roman"/>
                <w:color w:val="000000"/>
                <w:u w:val="single"/>
                <w:lang w:eastAsia="uk-UA"/>
              </w:rPr>
            </w:pPr>
            <w:r>
              <w:rPr>
                <w:rFonts w:ascii="Times New Roman" w:hAnsi="Times New Roman" w:cs="Times New Roman"/>
                <w:color w:val="000000"/>
                <w:u w:val="single"/>
                <w:lang w:eastAsia="uk-UA"/>
              </w:rPr>
              <w:t xml:space="preserve"> </w:t>
            </w:r>
            <w:r/>
          </w:p>
        </w:tc>
        <w:tc>
          <w:tcPr>
            <w:shd w:val="clear" w:color="auto" w:fill="auto"/>
            <w:tcBorders>
              <w:top w:val="none" w:color="000000" w:sz="4" w:space="0"/>
              <w:left w:val="none" w:color="000000" w:sz="4" w:space="0"/>
              <w:bottom w:val="none" w:color="000000" w:sz="4" w:space="0"/>
              <w:right w:val="single" w:color="auto" w:sz="4" w:space="0"/>
            </w:tcBorders>
            <w:tcW w:w="1560" w:type="dxa"/>
            <w:vAlign w:val="center"/>
            <w:textDirection w:val="lrTb"/>
            <w:noWrap w:val="false"/>
          </w:tcPr>
          <w:p>
            <w:pPr>
              <w:jc w:val="center"/>
              <w:spacing w:after="0" w:line="240" w:lineRule="auto"/>
              <w:rPr>
                <w:rFonts w:ascii="Times New Roman" w:hAnsi="Times New Roman" w:cs="Times New Roman"/>
                <w:color w:val="000000"/>
                <w:u w:val="single"/>
                <w:lang w:eastAsia="uk-UA"/>
              </w:rPr>
            </w:pPr>
            <w:r>
              <w:rPr>
                <w:rFonts w:ascii="Times New Roman" w:hAnsi="Times New Roman" w:cs="Times New Roman"/>
                <w:color w:val="000000"/>
                <w:u w:val="single"/>
                <w:lang w:eastAsia="uk-UA"/>
              </w:rPr>
              <w:t xml:space="preserve"> </w:t>
            </w:r>
            <w:r/>
          </w:p>
        </w:tc>
      </w:tr>
      <w:tr>
        <w:trPr>
          <w:trHeight w:val="297"/>
        </w:trPr>
        <w:tc>
          <w:tcPr>
            <w:shd w:val="clear" w:color="auto" w:fill="auto"/>
            <w:tcBorders>
              <w:top w:val="none" w:color="000000" w:sz="4" w:space="0"/>
              <w:left w:val="single" w:color="auto" w:sz="4" w:space="0"/>
              <w:bottom w:val="none" w:color="000000" w:sz="4" w:space="0"/>
              <w:right w:val="single" w:color="auto" w:sz="4" w:space="0"/>
            </w:tcBorders>
            <w:tcW w:w="6374" w:type="dxa"/>
            <w:vAlign w:val="center"/>
            <w:textDirection w:val="lrTb"/>
            <w:noWrap w:val="false"/>
          </w:tcPr>
          <w:p>
            <w:pPr>
              <w:jc w:val="center"/>
              <w:spacing w:after="0" w:line="240" w:lineRule="auto"/>
              <w:rPr>
                <w:rFonts w:ascii="Times New Roman" w:hAnsi="Times New Roman" w:cs="Times New Roman"/>
                <w:color w:val="000000"/>
                <w:u w:val="single"/>
                <w:lang w:eastAsia="uk-UA"/>
              </w:rPr>
            </w:pPr>
            <w:r>
              <w:rPr>
                <w:rFonts w:ascii="Times New Roman" w:hAnsi="Times New Roman" w:cs="Times New Roman"/>
                <w:color w:val="000000"/>
                <w:u w:val="single"/>
                <w:lang w:eastAsia="uk-UA"/>
              </w:rPr>
              <w:t xml:space="preserve"> </w:t>
            </w:r>
            <w:r/>
          </w:p>
        </w:tc>
        <w:tc>
          <w:tcPr>
            <w:shd w:val="clear" w:color="auto" w:fill="auto"/>
            <w:tcBorders>
              <w:top w:val="none" w:color="000000" w:sz="4" w:space="0"/>
              <w:left w:val="none" w:color="000000" w:sz="4" w:space="0"/>
              <w:bottom w:val="none" w:color="000000" w:sz="4" w:space="0"/>
              <w:right w:val="single" w:color="auto" w:sz="4" w:space="0"/>
            </w:tcBorders>
            <w:tcW w:w="1560" w:type="dxa"/>
            <w:vAlign w:val="center"/>
            <w:textDirection w:val="lrTb"/>
            <w:noWrap w:val="false"/>
          </w:tcPr>
          <w:p>
            <w:pPr>
              <w:jc w:val="center"/>
              <w:spacing w:after="0" w:line="240" w:lineRule="auto"/>
              <w:rPr>
                <w:rFonts w:ascii="Times New Roman" w:hAnsi="Times New Roman" w:cs="Times New Roman"/>
                <w:color w:val="000000"/>
                <w:u w:val="single"/>
                <w:lang w:eastAsia="uk-UA"/>
              </w:rPr>
            </w:pPr>
            <w:r>
              <w:rPr>
                <w:rFonts w:ascii="Times New Roman" w:hAnsi="Times New Roman" w:cs="Times New Roman"/>
                <w:color w:val="000000"/>
                <w:u w:val="single"/>
                <w:lang w:eastAsia="uk-UA"/>
              </w:rPr>
              <w:t xml:space="preserve"> </w:t>
            </w:r>
            <w:r/>
          </w:p>
        </w:tc>
        <w:tc>
          <w:tcPr>
            <w:shd w:val="clear" w:color="auto" w:fill="auto"/>
            <w:tcBorders>
              <w:top w:val="none" w:color="000000" w:sz="4" w:space="0"/>
              <w:left w:val="none" w:color="000000" w:sz="4" w:space="0"/>
              <w:bottom w:val="none" w:color="000000" w:sz="4" w:space="0"/>
              <w:right w:val="single" w:color="auto" w:sz="4" w:space="0"/>
            </w:tcBorders>
            <w:tcW w:w="1560" w:type="dxa"/>
            <w:vAlign w:val="center"/>
            <w:textDirection w:val="lrTb"/>
            <w:noWrap w:val="false"/>
          </w:tcPr>
          <w:p>
            <w:pPr>
              <w:jc w:val="center"/>
              <w:spacing w:after="0" w:line="240" w:lineRule="auto"/>
              <w:rPr>
                <w:rFonts w:ascii="Times New Roman" w:hAnsi="Times New Roman" w:cs="Times New Roman"/>
                <w:color w:val="000000"/>
                <w:u w:val="single"/>
                <w:lang w:eastAsia="uk-UA"/>
              </w:rPr>
            </w:pPr>
            <w:r>
              <w:rPr>
                <w:rFonts w:ascii="Times New Roman" w:hAnsi="Times New Roman" w:cs="Times New Roman"/>
                <w:color w:val="000000"/>
                <w:u w:val="single"/>
                <w:lang w:eastAsia="uk-UA"/>
              </w:rPr>
              <w:t xml:space="preserve"> </w:t>
            </w:r>
            <w:r/>
          </w:p>
        </w:tc>
      </w:tr>
      <w:tr>
        <w:trPr>
          <w:trHeight w:val="297"/>
        </w:trPr>
        <w:tc>
          <w:tcPr>
            <w:shd w:val="clear" w:color="auto" w:fill="auto"/>
            <w:tcBorders>
              <w:top w:val="none" w:color="000000" w:sz="4" w:space="0"/>
              <w:left w:val="single" w:color="auto" w:sz="4" w:space="0"/>
              <w:bottom w:val="none" w:color="000000" w:sz="4" w:space="0"/>
              <w:right w:val="single" w:color="000000" w:sz="4" w:space="0"/>
            </w:tcBorders>
            <w:tcW w:w="6374" w:type="dxa"/>
            <w:vAlign w:val="center"/>
            <w:textDirection w:val="lrTb"/>
            <w:noWrap w:val="false"/>
          </w:tcPr>
          <w:p>
            <w:pPr>
              <w:jc w:val="center"/>
              <w:spacing w:after="0" w:line="240" w:lineRule="auto"/>
              <w:rPr>
                <w:rFonts w:ascii="Times New Roman" w:hAnsi="Times New Roman" w:cs="Times New Roman"/>
                <w:color w:val="000000"/>
                <w:u w:val="single"/>
                <w:lang w:eastAsia="uk-UA"/>
              </w:rPr>
            </w:pPr>
            <w:r>
              <w:rPr>
                <w:rFonts w:ascii="Times New Roman" w:hAnsi="Times New Roman" w:cs="Times New Roman"/>
                <w:color w:val="000000"/>
                <w:u w:val="single"/>
                <w:lang w:eastAsia="uk-UA"/>
              </w:rPr>
              <w:t xml:space="preserve">========================</w:t>
            </w:r>
            <w:r/>
          </w:p>
        </w:tc>
        <w:tc>
          <w:tcPr>
            <w:shd w:val="clear" w:color="auto" w:fill="auto"/>
            <w:tcBorders>
              <w:top w:val="none" w:color="000000" w:sz="4" w:space="0"/>
              <w:left w:val="none" w:color="000000" w:sz="4" w:space="0"/>
              <w:bottom w:val="none" w:color="000000" w:sz="4" w:space="0"/>
              <w:right w:val="single" w:color="auto" w:sz="4" w:space="0"/>
            </w:tcBorders>
            <w:tcW w:w="1560" w:type="dxa"/>
            <w:vAlign w:val="center"/>
            <w:textDirection w:val="lrTb"/>
            <w:noWrap w:val="false"/>
          </w:tcPr>
          <w:p>
            <w:pPr>
              <w:jc w:val="center"/>
              <w:spacing w:after="0" w:line="240" w:lineRule="auto"/>
              <w:rPr>
                <w:rFonts w:ascii="Times New Roman" w:hAnsi="Times New Roman" w:cs="Times New Roman"/>
                <w:color w:val="000000"/>
                <w:u w:val="single"/>
                <w:lang w:eastAsia="uk-UA"/>
              </w:rPr>
            </w:pPr>
            <w:r>
              <w:rPr>
                <w:rFonts w:ascii="Times New Roman" w:hAnsi="Times New Roman" w:cs="Times New Roman"/>
                <w:color w:val="000000"/>
                <w:u w:val="single"/>
                <w:lang w:eastAsia="uk-UA"/>
              </w:rPr>
              <w:t xml:space="preserve"> </w:t>
            </w:r>
            <w:r/>
          </w:p>
        </w:tc>
        <w:tc>
          <w:tcPr>
            <w:shd w:val="clear" w:color="auto" w:fill="auto"/>
            <w:tcBorders>
              <w:top w:val="none" w:color="000000" w:sz="4" w:space="0"/>
              <w:left w:val="none" w:color="000000" w:sz="4" w:space="0"/>
              <w:bottom w:val="none" w:color="000000" w:sz="4" w:space="0"/>
              <w:right w:val="single" w:color="auto" w:sz="4" w:space="0"/>
            </w:tcBorders>
            <w:tcW w:w="1560" w:type="dxa"/>
            <w:vAlign w:val="center"/>
            <w:textDirection w:val="lrTb"/>
            <w:noWrap w:val="false"/>
          </w:tcPr>
          <w:p>
            <w:pPr>
              <w:jc w:val="center"/>
              <w:spacing w:after="0" w:line="240" w:lineRule="auto"/>
              <w:rPr>
                <w:rFonts w:ascii="Times New Roman" w:hAnsi="Times New Roman" w:cs="Times New Roman"/>
                <w:color w:val="000000"/>
                <w:u w:val="single"/>
                <w:lang w:eastAsia="uk-UA"/>
              </w:rPr>
            </w:pPr>
            <w:r>
              <w:rPr>
                <w:rFonts w:ascii="Times New Roman" w:hAnsi="Times New Roman" w:cs="Times New Roman"/>
                <w:color w:val="000000"/>
                <w:u w:val="single"/>
                <w:lang w:eastAsia="uk-UA"/>
              </w:rPr>
              <w:t xml:space="preserve"> </w:t>
            </w:r>
            <w:r/>
          </w:p>
        </w:tc>
      </w:tr>
      <w:tr>
        <w:trPr>
          <w:trHeight w:val="297"/>
        </w:trPr>
        <w:tc>
          <w:tcPr>
            <w:shd w:val="clear" w:color="auto" w:fill="auto"/>
            <w:tcBorders>
              <w:top w:val="none" w:color="000000" w:sz="4" w:space="0"/>
              <w:left w:val="single" w:color="auto" w:sz="4" w:space="0"/>
              <w:bottom w:val="none" w:color="000000" w:sz="4" w:space="0"/>
              <w:right w:val="single" w:color="auto" w:sz="4" w:space="0"/>
            </w:tcBorders>
            <w:tcW w:w="6374" w:type="dxa"/>
            <w:vAlign w:val="center"/>
            <w:textDirection w:val="lrTb"/>
            <w:noWrap w:val="false"/>
          </w:tcPr>
          <w:p>
            <w:pPr>
              <w:jc w:val="center"/>
              <w:spacing w:after="0" w:line="240" w:lineRule="auto"/>
              <w:rPr>
                <w:rFonts w:ascii="Times New Roman" w:hAnsi="Times New Roman" w:cs="Times New Roman"/>
                <w:color w:val="000000"/>
                <w:u w:val="single"/>
                <w:lang w:eastAsia="uk-UA"/>
              </w:rPr>
            </w:pPr>
            <w:r>
              <w:rPr>
                <w:rFonts w:ascii="Times New Roman" w:hAnsi="Times New Roman" w:cs="Times New Roman"/>
                <w:color w:val="000000"/>
                <w:u w:val="single"/>
                <w:lang w:eastAsia="uk-UA"/>
              </w:rPr>
              <w:t xml:space="preserve"> </w:t>
            </w:r>
            <w:r/>
          </w:p>
        </w:tc>
        <w:tc>
          <w:tcPr>
            <w:shd w:val="clear" w:color="auto" w:fill="auto"/>
            <w:tcBorders>
              <w:top w:val="none" w:color="000000" w:sz="4" w:space="0"/>
              <w:left w:val="none" w:color="000000" w:sz="4" w:space="0"/>
              <w:bottom w:val="none" w:color="000000" w:sz="4" w:space="0"/>
              <w:right w:val="single" w:color="auto" w:sz="4" w:space="0"/>
            </w:tcBorders>
            <w:tcW w:w="1560" w:type="dxa"/>
            <w:vAlign w:val="center"/>
            <w:textDirection w:val="lrTb"/>
            <w:noWrap w:val="false"/>
          </w:tcPr>
          <w:p>
            <w:pPr>
              <w:jc w:val="center"/>
              <w:spacing w:after="0" w:line="240" w:lineRule="auto"/>
              <w:rPr>
                <w:rFonts w:ascii="Times New Roman" w:hAnsi="Times New Roman" w:cs="Times New Roman"/>
                <w:color w:val="000000"/>
                <w:u w:val="single"/>
                <w:lang w:eastAsia="uk-UA"/>
              </w:rPr>
            </w:pPr>
            <w:r>
              <w:rPr>
                <w:rFonts w:ascii="Times New Roman" w:hAnsi="Times New Roman" w:cs="Times New Roman"/>
                <w:color w:val="000000"/>
                <w:u w:val="single"/>
                <w:lang w:eastAsia="uk-UA"/>
              </w:rPr>
              <w:t xml:space="preserve"> </w:t>
            </w:r>
            <w:r/>
          </w:p>
        </w:tc>
        <w:tc>
          <w:tcPr>
            <w:shd w:val="clear" w:color="auto" w:fill="auto"/>
            <w:tcBorders>
              <w:top w:val="none" w:color="000000" w:sz="4" w:space="0"/>
              <w:left w:val="none" w:color="000000" w:sz="4" w:space="0"/>
              <w:bottom w:val="none" w:color="000000" w:sz="4" w:space="0"/>
              <w:right w:val="single" w:color="auto" w:sz="4" w:space="0"/>
            </w:tcBorders>
            <w:tcW w:w="1560" w:type="dxa"/>
            <w:vAlign w:val="center"/>
            <w:textDirection w:val="lrTb"/>
            <w:noWrap w:val="false"/>
          </w:tcPr>
          <w:p>
            <w:pPr>
              <w:jc w:val="center"/>
              <w:spacing w:after="0" w:line="240" w:lineRule="auto"/>
              <w:rPr>
                <w:rFonts w:ascii="Times New Roman" w:hAnsi="Times New Roman" w:cs="Times New Roman"/>
                <w:color w:val="000000"/>
                <w:u w:val="single"/>
                <w:lang w:eastAsia="uk-UA"/>
              </w:rPr>
            </w:pPr>
            <w:r>
              <w:rPr>
                <w:rFonts w:ascii="Times New Roman" w:hAnsi="Times New Roman" w:cs="Times New Roman"/>
                <w:color w:val="000000"/>
                <w:u w:val="single"/>
                <w:lang w:eastAsia="uk-UA"/>
              </w:rPr>
              <w:t xml:space="preserve"> </w:t>
            </w:r>
            <w:r/>
          </w:p>
        </w:tc>
      </w:tr>
      <w:tr>
        <w:trPr>
          <w:trHeight w:val="563"/>
        </w:trPr>
        <w:tc>
          <w:tcPr>
            <w:shd w:val="clear" w:color="auto" w:fill="auto"/>
            <w:tcBorders>
              <w:top w:val="none" w:color="000000" w:sz="4" w:space="0"/>
              <w:left w:val="single" w:color="auto" w:sz="4" w:space="0"/>
              <w:bottom w:val="none" w:color="000000" w:sz="4" w:space="0"/>
              <w:right w:val="none" w:color="000000" w:sz="4" w:space="0"/>
            </w:tcBorders>
            <w:tcW w:w="6374" w:type="dxa"/>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Улаштування дорожніх корит </w:t>
            </w:r>
            <w:r>
              <w:rPr>
                <w:rFonts w:ascii="Times New Roman" w:hAnsi="Times New Roman" w:cs="Times New Roman"/>
                <w:color w:val="000000"/>
                <w:lang w:eastAsia="uk-UA"/>
              </w:rPr>
              <w:t xml:space="preserve">коритного</w:t>
            </w:r>
            <w:r>
              <w:rPr>
                <w:rFonts w:ascii="Times New Roman" w:hAnsi="Times New Roman" w:cs="Times New Roman"/>
                <w:color w:val="000000"/>
                <w:lang w:eastAsia="uk-UA"/>
              </w:rPr>
              <w:t xml:space="preserve"> профілю з</w:t>
            </w:r>
            <w:r>
              <w:rPr>
                <w:rFonts w:ascii="Times New Roman" w:hAnsi="Times New Roman" w:cs="Times New Roman"/>
                <w:color w:val="000000"/>
                <w:lang w:eastAsia="uk-UA"/>
              </w:rPr>
              <w:br/>
              <w:t xml:space="preserve">застосуванням екскаваторів, глибина корита до 250 мм</w:t>
            </w:r>
            <w:r/>
          </w:p>
        </w:tc>
        <w:tc>
          <w:tcPr>
            <w:shd w:val="clear" w:color="auto" w:fill="auto"/>
            <w:tcBorders>
              <w:top w:val="none" w:color="000000" w:sz="4" w:space="0"/>
              <w:left w:val="single" w:color="auto" w:sz="4" w:space="0"/>
              <w:bottom w:val="none" w:color="000000" w:sz="4" w:space="0"/>
              <w:right w:val="none" w:color="000000" w:sz="4" w:space="0"/>
            </w:tcBorders>
            <w:tcW w:w="1560" w:type="dxa"/>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  м2</w:t>
            </w:r>
            <w:r/>
          </w:p>
        </w:tc>
        <w:tc>
          <w:tcPr>
            <w:shd w:val="clear" w:color="auto" w:fill="auto"/>
            <w:tcBorders>
              <w:top w:val="none" w:color="000000" w:sz="4" w:space="0"/>
              <w:left w:val="single" w:color="auto" w:sz="4" w:space="0"/>
              <w:bottom w:val="none" w:color="000000" w:sz="4" w:space="0"/>
              <w:right w:val="single" w:color="000000" w:sz="4" w:space="0"/>
            </w:tcBorders>
            <w:tcW w:w="1560" w:type="dxa"/>
            <w:textDirection w:val="lrTb"/>
            <w:noWrap w:val="false"/>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3976,4</w:t>
            </w:r>
            <w:r/>
          </w:p>
        </w:tc>
      </w:tr>
      <w:tr>
        <w:trPr>
          <w:trHeight w:val="563"/>
        </w:trPr>
        <w:tc>
          <w:tcPr>
            <w:shd w:val="clear" w:color="auto" w:fill="auto"/>
            <w:tcBorders>
              <w:top w:val="none" w:color="000000" w:sz="4" w:space="0"/>
              <w:left w:val="single" w:color="auto" w:sz="4" w:space="0"/>
              <w:bottom w:val="none" w:color="000000" w:sz="4" w:space="0"/>
              <w:right w:val="none" w:color="000000" w:sz="4" w:space="0"/>
            </w:tcBorders>
            <w:tcW w:w="6374" w:type="dxa"/>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Улаштування підстильних та </w:t>
            </w:r>
            <w:r>
              <w:rPr>
                <w:rFonts w:ascii="Times New Roman" w:hAnsi="Times New Roman" w:cs="Times New Roman"/>
                <w:color w:val="000000"/>
                <w:lang w:eastAsia="uk-UA"/>
              </w:rPr>
              <w:t xml:space="preserve">вирівнювальних</w:t>
            </w:r>
            <w:r>
              <w:rPr>
                <w:rFonts w:ascii="Times New Roman" w:hAnsi="Times New Roman" w:cs="Times New Roman"/>
                <w:color w:val="000000"/>
                <w:lang w:eastAsia="uk-UA"/>
              </w:rPr>
              <w:t xml:space="preserve"> шарів</w:t>
            </w:r>
            <w:r>
              <w:rPr>
                <w:rFonts w:ascii="Times New Roman" w:hAnsi="Times New Roman" w:cs="Times New Roman"/>
                <w:color w:val="000000"/>
                <w:lang w:eastAsia="uk-UA"/>
              </w:rPr>
              <w:br/>
              <w:t xml:space="preserve">основи з піску</w:t>
            </w:r>
            <w:r/>
          </w:p>
        </w:tc>
        <w:tc>
          <w:tcPr>
            <w:shd w:val="clear" w:color="auto" w:fill="auto"/>
            <w:tcBorders>
              <w:top w:val="none" w:color="000000" w:sz="4" w:space="0"/>
              <w:left w:val="single" w:color="auto" w:sz="4" w:space="0"/>
              <w:bottom w:val="none" w:color="000000" w:sz="4" w:space="0"/>
              <w:right w:val="none" w:color="000000" w:sz="4" w:space="0"/>
            </w:tcBorders>
            <w:tcW w:w="1560" w:type="dxa"/>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  м3</w:t>
            </w:r>
            <w:r/>
          </w:p>
        </w:tc>
        <w:tc>
          <w:tcPr>
            <w:shd w:val="clear" w:color="auto" w:fill="auto"/>
            <w:tcBorders>
              <w:top w:val="none" w:color="000000" w:sz="4" w:space="0"/>
              <w:left w:val="single" w:color="auto" w:sz="4" w:space="0"/>
              <w:bottom w:val="none" w:color="000000" w:sz="4" w:space="0"/>
              <w:right w:val="single" w:color="000000" w:sz="4" w:space="0"/>
            </w:tcBorders>
            <w:tcW w:w="1560" w:type="dxa"/>
            <w:textDirection w:val="lrTb"/>
            <w:noWrap w:val="false"/>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397,64</w:t>
            </w:r>
            <w:r/>
          </w:p>
        </w:tc>
      </w:tr>
      <w:tr>
        <w:trPr>
          <w:trHeight w:val="825"/>
        </w:trPr>
        <w:tc>
          <w:tcPr>
            <w:shd w:val="clear" w:color="auto" w:fill="auto"/>
            <w:tcBorders>
              <w:top w:val="none" w:color="000000" w:sz="4" w:space="0"/>
              <w:left w:val="single" w:color="auto" w:sz="4" w:space="0"/>
              <w:bottom w:val="none" w:color="000000" w:sz="4" w:space="0"/>
              <w:right w:val="none" w:color="000000" w:sz="4" w:space="0"/>
            </w:tcBorders>
            <w:tcW w:w="6374" w:type="dxa"/>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Улаштування одношарових основ товщиною 15 см із</w:t>
            </w:r>
            <w:r>
              <w:rPr>
                <w:rFonts w:ascii="Times New Roman" w:hAnsi="Times New Roman" w:cs="Times New Roman"/>
                <w:color w:val="000000"/>
                <w:lang w:eastAsia="uk-UA"/>
              </w:rPr>
              <w:br/>
            </w:r>
            <w:r>
              <w:rPr>
                <w:rFonts w:ascii="Times New Roman" w:hAnsi="Times New Roman" w:cs="Times New Roman"/>
                <w:color w:val="000000"/>
                <w:lang w:eastAsia="uk-UA"/>
              </w:rPr>
              <w:t xml:space="preserve">щебеню</w:t>
            </w:r>
            <w:r>
              <w:rPr>
                <w:rFonts w:ascii="Times New Roman" w:hAnsi="Times New Roman" w:cs="Times New Roman"/>
                <w:color w:val="000000"/>
                <w:lang w:eastAsia="uk-UA"/>
              </w:rPr>
              <w:t xml:space="preserve"> фракції 40-70 мм з межею міцності на стиск</w:t>
            </w:r>
            <w:r>
              <w:rPr>
                <w:rFonts w:ascii="Times New Roman" w:hAnsi="Times New Roman" w:cs="Times New Roman"/>
                <w:color w:val="000000"/>
                <w:lang w:eastAsia="uk-UA"/>
              </w:rPr>
              <w:br/>
              <w:t xml:space="preserve">понад 98,1 МПа [1000 кг/см2]</w:t>
            </w:r>
            <w:r/>
          </w:p>
        </w:tc>
        <w:tc>
          <w:tcPr>
            <w:shd w:val="clear" w:color="auto" w:fill="auto"/>
            <w:tcBorders>
              <w:top w:val="none" w:color="000000" w:sz="4" w:space="0"/>
              <w:left w:val="single" w:color="auto" w:sz="4" w:space="0"/>
              <w:bottom w:val="none" w:color="000000" w:sz="4" w:space="0"/>
              <w:right w:val="none" w:color="000000" w:sz="4" w:space="0"/>
            </w:tcBorders>
            <w:tcW w:w="1560" w:type="dxa"/>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  м2</w:t>
            </w:r>
            <w:r/>
          </w:p>
        </w:tc>
        <w:tc>
          <w:tcPr>
            <w:shd w:val="clear" w:color="auto" w:fill="auto"/>
            <w:tcBorders>
              <w:top w:val="none" w:color="000000" w:sz="4" w:space="0"/>
              <w:left w:val="single" w:color="auto" w:sz="4" w:space="0"/>
              <w:bottom w:val="none" w:color="000000" w:sz="4" w:space="0"/>
              <w:right w:val="single" w:color="000000" w:sz="4" w:space="0"/>
            </w:tcBorders>
            <w:tcW w:w="1560" w:type="dxa"/>
            <w:textDirection w:val="lrTb"/>
            <w:noWrap w:val="false"/>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3976,4</w:t>
            </w:r>
            <w:r/>
          </w:p>
        </w:tc>
      </w:tr>
      <w:tr>
        <w:trPr>
          <w:trHeight w:val="563"/>
        </w:trPr>
        <w:tc>
          <w:tcPr>
            <w:shd w:val="clear" w:color="auto" w:fill="auto"/>
            <w:tcBorders>
              <w:top w:val="none" w:color="000000" w:sz="4" w:space="0"/>
              <w:left w:val="single" w:color="auto" w:sz="4" w:space="0"/>
              <w:bottom w:val="none" w:color="000000" w:sz="4" w:space="0"/>
              <w:right w:val="none" w:color="000000" w:sz="4" w:space="0"/>
            </w:tcBorders>
            <w:tcW w:w="6374" w:type="dxa"/>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На кожний 1 см (5 см) зміни товщини шару додавати або</w:t>
            </w:r>
            <w:r>
              <w:rPr>
                <w:rFonts w:ascii="Times New Roman" w:hAnsi="Times New Roman" w:cs="Times New Roman"/>
                <w:color w:val="000000"/>
                <w:lang w:eastAsia="uk-UA"/>
              </w:rPr>
              <w:br/>
              <w:t xml:space="preserve">виключати до норм 18-23-1, 18-23-2, 18-23-3</w:t>
            </w:r>
            <w:r/>
          </w:p>
        </w:tc>
        <w:tc>
          <w:tcPr>
            <w:shd w:val="clear" w:color="auto" w:fill="auto"/>
            <w:tcBorders>
              <w:top w:val="none" w:color="000000" w:sz="4" w:space="0"/>
              <w:left w:val="single" w:color="auto" w:sz="4" w:space="0"/>
              <w:bottom w:val="none" w:color="000000" w:sz="4" w:space="0"/>
              <w:right w:val="none" w:color="000000" w:sz="4" w:space="0"/>
            </w:tcBorders>
            <w:tcW w:w="1560" w:type="dxa"/>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  м2</w:t>
            </w:r>
            <w:r/>
          </w:p>
        </w:tc>
        <w:tc>
          <w:tcPr>
            <w:shd w:val="clear" w:color="auto" w:fill="auto"/>
            <w:tcBorders>
              <w:top w:val="none" w:color="000000" w:sz="4" w:space="0"/>
              <w:left w:val="single" w:color="auto" w:sz="4" w:space="0"/>
              <w:bottom w:val="none" w:color="000000" w:sz="4" w:space="0"/>
              <w:right w:val="single" w:color="000000" w:sz="4" w:space="0"/>
            </w:tcBorders>
            <w:tcW w:w="1560" w:type="dxa"/>
            <w:textDirection w:val="lrTb"/>
            <w:noWrap w:val="false"/>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-3976,4</w:t>
            </w:r>
            <w:r/>
          </w:p>
        </w:tc>
      </w:tr>
      <w:tr>
        <w:trPr>
          <w:trHeight w:val="825"/>
        </w:trPr>
        <w:tc>
          <w:tcPr>
            <w:shd w:val="clear" w:color="auto" w:fill="auto"/>
            <w:tcBorders>
              <w:top w:val="none" w:color="000000" w:sz="4" w:space="0"/>
              <w:left w:val="single" w:color="auto" w:sz="4" w:space="0"/>
              <w:bottom w:val="none" w:color="000000" w:sz="4" w:space="0"/>
              <w:right w:val="none" w:color="000000" w:sz="4" w:space="0"/>
            </w:tcBorders>
            <w:tcW w:w="6374" w:type="dxa"/>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Улаштування двошарових асфальтобетонних покриттів</w:t>
            </w:r>
            <w:r>
              <w:rPr>
                <w:rFonts w:ascii="Times New Roman" w:hAnsi="Times New Roman" w:cs="Times New Roman"/>
                <w:color w:val="000000"/>
                <w:lang w:eastAsia="uk-UA"/>
              </w:rPr>
              <w:br/>
              <w:t xml:space="preserve">доріжок та тротуарів, нижній шар із крупнозернистої</w:t>
            </w:r>
            <w:r>
              <w:rPr>
                <w:rFonts w:ascii="Times New Roman" w:hAnsi="Times New Roman" w:cs="Times New Roman"/>
                <w:color w:val="000000"/>
                <w:lang w:eastAsia="uk-UA"/>
              </w:rPr>
              <w:br/>
              <w:t xml:space="preserve">асфальтобетонної суміші товщиною 4,5 см</w:t>
            </w:r>
            <w:r/>
          </w:p>
        </w:tc>
        <w:tc>
          <w:tcPr>
            <w:shd w:val="clear" w:color="auto" w:fill="auto"/>
            <w:tcBorders>
              <w:top w:val="none" w:color="000000" w:sz="4" w:space="0"/>
              <w:left w:val="single" w:color="auto" w:sz="4" w:space="0"/>
              <w:bottom w:val="none" w:color="000000" w:sz="4" w:space="0"/>
              <w:right w:val="none" w:color="000000" w:sz="4" w:space="0"/>
            </w:tcBorders>
            <w:tcW w:w="1560" w:type="dxa"/>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  м2</w:t>
            </w:r>
            <w:r/>
          </w:p>
        </w:tc>
        <w:tc>
          <w:tcPr>
            <w:shd w:val="clear" w:color="auto" w:fill="auto"/>
            <w:tcBorders>
              <w:top w:val="none" w:color="000000" w:sz="4" w:space="0"/>
              <w:left w:val="single" w:color="auto" w:sz="4" w:space="0"/>
              <w:bottom w:val="none" w:color="000000" w:sz="4" w:space="0"/>
              <w:right w:val="single" w:color="000000" w:sz="4" w:space="0"/>
            </w:tcBorders>
            <w:tcW w:w="1560" w:type="dxa"/>
            <w:textDirection w:val="lrTb"/>
            <w:noWrap w:val="false"/>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3976,4</w:t>
            </w:r>
            <w:r/>
          </w:p>
        </w:tc>
      </w:tr>
      <w:tr>
        <w:trPr>
          <w:trHeight w:val="563"/>
        </w:trPr>
        <w:tc>
          <w:tcPr>
            <w:shd w:val="clear" w:color="auto" w:fill="auto"/>
            <w:tcBorders>
              <w:top w:val="none" w:color="000000" w:sz="4" w:space="0"/>
              <w:left w:val="single" w:color="auto" w:sz="4" w:space="0"/>
              <w:bottom w:val="none" w:color="000000" w:sz="4" w:space="0"/>
              <w:right w:val="none" w:color="000000" w:sz="4" w:space="0"/>
            </w:tcBorders>
            <w:tcW w:w="6374" w:type="dxa"/>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На кожні 0,5 см (1,5см) зміни товщини шару додавати</w:t>
            </w:r>
            <w:r>
              <w:rPr>
                <w:rFonts w:ascii="Times New Roman" w:hAnsi="Times New Roman" w:cs="Times New Roman"/>
                <w:color w:val="000000"/>
                <w:lang w:eastAsia="uk-UA"/>
              </w:rPr>
              <w:br/>
              <w:t xml:space="preserve">або виключати до норм 18-46-3, 18-46-4</w:t>
            </w:r>
            <w:r/>
          </w:p>
        </w:tc>
        <w:tc>
          <w:tcPr>
            <w:shd w:val="clear" w:color="auto" w:fill="auto"/>
            <w:tcBorders>
              <w:top w:val="none" w:color="000000" w:sz="4" w:space="0"/>
              <w:left w:val="single" w:color="auto" w:sz="4" w:space="0"/>
              <w:bottom w:val="none" w:color="000000" w:sz="4" w:space="0"/>
              <w:right w:val="none" w:color="000000" w:sz="4" w:space="0"/>
            </w:tcBorders>
            <w:tcW w:w="1560" w:type="dxa"/>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  м2</w:t>
            </w:r>
            <w:r/>
          </w:p>
        </w:tc>
        <w:tc>
          <w:tcPr>
            <w:shd w:val="clear" w:color="auto" w:fill="auto"/>
            <w:tcBorders>
              <w:top w:val="none" w:color="000000" w:sz="4" w:space="0"/>
              <w:left w:val="single" w:color="auto" w:sz="4" w:space="0"/>
              <w:bottom w:val="none" w:color="000000" w:sz="4" w:space="0"/>
              <w:right w:val="single" w:color="000000" w:sz="4" w:space="0"/>
            </w:tcBorders>
            <w:tcW w:w="1560" w:type="dxa"/>
            <w:textDirection w:val="lrTb"/>
            <w:noWrap w:val="false"/>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3976,4</w:t>
            </w:r>
            <w:r/>
          </w:p>
        </w:tc>
      </w:tr>
      <w:tr>
        <w:trPr>
          <w:trHeight w:val="825"/>
        </w:trPr>
        <w:tc>
          <w:tcPr>
            <w:shd w:val="clear" w:color="auto" w:fill="auto"/>
            <w:tcBorders>
              <w:top w:val="none" w:color="000000" w:sz="4" w:space="0"/>
              <w:left w:val="single" w:color="auto" w:sz="4" w:space="0"/>
              <w:bottom w:val="none" w:color="000000" w:sz="4" w:space="0"/>
              <w:right w:val="none" w:color="000000" w:sz="4" w:space="0"/>
            </w:tcBorders>
            <w:tcW w:w="6374" w:type="dxa"/>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Суміші асфальтобетонні гарячі і теплі [асфальтобетон</w:t>
            </w:r>
            <w:r>
              <w:rPr>
                <w:rFonts w:ascii="Times New Roman" w:hAnsi="Times New Roman" w:cs="Times New Roman"/>
                <w:color w:val="000000"/>
                <w:lang w:eastAsia="uk-UA"/>
              </w:rPr>
              <w:br/>
              <w:t xml:space="preserve">щільний] (дорожні)(аеродромні), що застосовуються у</w:t>
            </w:r>
            <w:r>
              <w:rPr>
                <w:rFonts w:ascii="Times New Roman" w:hAnsi="Times New Roman" w:cs="Times New Roman"/>
                <w:color w:val="000000"/>
                <w:lang w:eastAsia="uk-UA"/>
              </w:rPr>
              <w:br/>
              <w:t xml:space="preserve">нижніх шарах покриттів, крупнозернисті, тип А, марка 1</w:t>
            </w:r>
            <w:r/>
          </w:p>
        </w:tc>
        <w:tc>
          <w:tcPr>
            <w:shd w:val="clear" w:color="auto" w:fill="auto"/>
            <w:tcBorders>
              <w:top w:val="none" w:color="000000" w:sz="4" w:space="0"/>
              <w:left w:val="single" w:color="auto" w:sz="4" w:space="0"/>
              <w:bottom w:val="none" w:color="000000" w:sz="4" w:space="0"/>
              <w:right w:val="none" w:color="000000" w:sz="4" w:space="0"/>
            </w:tcBorders>
            <w:tcW w:w="1560" w:type="dxa"/>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  т</w:t>
            </w:r>
            <w:r/>
          </w:p>
        </w:tc>
        <w:tc>
          <w:tcPr>
            <w:shd w:val="clear" w:color="auto" w:fill="auto"/>
            <w:tcBorders>
              <w:top w:val="none" w:color="000000" w:sz="4" w:space="0"/>
              <w:left w:val="single" w:color="auto" w:sz="4" w:space="0"/>
              <w:bottom w:val="none" w:color="000000" w:sz="4" w:space="0"/>
              <w:right w:val="single" w:color="000000" w:sz="4" w:space="0"/>
            </w:tcBorders>
            <w:tcW w:w="1560" w:type="dxa"/>
            <w:textDirection w:val="lrTb"/>
            <w:noWrap w:val="false"/>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568,65</w:t>
            </w:r>
            <w:r/>
          </w:p>
        </w:tc>
      </w:tr>
      <w:tr>
        <w:trPr>
          <w:trHeight w:val="825"/>
        </w:trPr>
        <w:tc>
          <w:tcPr>
            <w:shd w:val="clear" w:color="auto" w:fill="auto"/>
            <w:tcBorders>
              <w:top w:val="none" w:color="000000" w:sz="4" w:space="0"/>
              <w:left w:val="single" w:color="auto" w:sz="4" w:space="0"/>
              <w:bottom w:val="none" w:color="000000" w:sz="4" w:space="0"/>
              <w:right w:val="none" w:color="000000" w:sz="4" w:space="0"/>
            </w:tcBorders>
            <w:tcW w:w="6374" w:type="dxa"/>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Улаштування двошарових асфальтобетонних покриттів</w:t>
            </w:r>
            <w:r>
              <w:rPr>
                <w:rFonts w:ascii="Times New Roman" w:hAnsi="Times New Roman" w:cs="Times New Roman"/>
                <w:color w:val="000000"/>
                <w:lang w:eastAsia="uk-UA"/>
              </w:rPr>
              <w:br/>
              <w:t xml:space="preserve">доріжок та тротуарів, верхній шар із піщаної</w:t>
            </w:r>
            <w:r>
              <w:rPr>
                <w:rFonts w:ascii="Times New Roman" w:hAnsi="Times New Roman" w:cs="Times New Roman"/>
                <w:color w:val="000000"/>
                <w:lang w:eastAsia="uk-UA"/>
              </w:rPr>
              <w:br/>
              <w:t xml:space="preserve">асфальтобетонної суміші товщиною 3,0 см</w:t>
            </w:r>
            <w:r/>
          </w:p>
        </w:tc>
        <w:tc>
          <w:tcPr>
            <w:shd w:val="clear" w:color="auto" w:fill="auto"/>
            <w:tcBorders>
              <w:top w:val="none" w:color="000000" w:sz="4" w:space="0"/>
              <w:left w:val="single" w:color="auto" w:sz="4" w:space="0"/>
              <w:bottom w:val="none" w:color="000000" w:sz="4" w:space="0"/>
              <w:right w:val="none" w:color="000000" w:sz="4" w:space="0"/>
            </w:tcBorders>
            <w:tcW w:w="1560" w:type="dxa"/>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  м2</w:t>
            </w:r>
            <w:r/>
          </w:p>
        </w:tc>
        <w:tc>
          <w:tcPr>
            <w:shd w:val="clear" w:color="auto" w:fill="auto"/>
            <w:tcBorders>
              <w:top w:val="none" w:color="000000" w:sz="4" w:space="0"/>
              <w:left w:val="single" w:color="auto" w:sz="4" w:space="0"/>
              <w:bottom w:val="none" w:color="000000" w:sz="4" w:space="0"/>
              <w:right w:val="single" w:color="000000" w:sz="4" w:space="0"/>
            </w:tcBorders>
            <w:tcW w:w="1560" w:type="dxa"/>
            <w:textDirection w:val="lrTb"/>
            <w:noWrap w:val="false"/>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3976,4</w:t>
            </w:r>
            <w:r/>
          </w:p>
        </w:tc>
      </w:tr>
      <w:tr>
        <w:trPr>
          <w:trHeight w:val="563"/>
        </w:trPr>
        <w:tc>
          <w:tcPr>
            <w:shd w:val="clear" w:color="auto" w:fill="auto"/>
            <w:tcBorders>
              <w:top w:val="none" w:color="000000" w:sz="4" w:space="0"/>
              <w:left w:val="single" w:color="auto" w:sz="4" w:space="0"/>
              <w:bottom w:val="none" w:color="000000" w:sz="4" w:space="0"/>
              <w:right w:val="none" w:color="000000" w:sz="4" w:space="0"/>
            </w:tcBorders>
            <w:tcW w:w="6374" w:type="dxa"/>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На кожні 0,5 см зміни (1 см) товщини шару додавати або</w:t>
            </w:r>
            <w:r>
              <w:rPr>
                <w:rFonts w:ascii="Times New Roman" w:hAnsi="Times New Roman" w:cs="Times New Roman"/>
                <w:color w:val="000000"/>
                <w:lang w:eastAsia="uk-UA"/>
              </w:rPr>
              <w:br/>
              <w:t xml:space="preserve">виключати до норм 18-46-3, 18-46-4</w:t>
            </w:r>
            <w:r/>
          </w:p>
        </w:tc>
        <w:tc>
          <w:tcPr>
            <w:shd w:val="clear" w:color="auto" w:fill="auto"/>
            <w:tcBorders>
              <w:top w:val="none" w:color="000000" w:sz="4" w:space="0"/>
              <w:left w:val="single" w:color="auto" w:sz="4" w:space="0"/>
              <w:bottom w:val="none" w:color="000000" w:sz="4" w:space="0"/>
              <w:right w:val="none" w:color="000000" w:sz="4" w:space="0"/>
            </w:tcBorders>
            <w:tcW w:w="1560" w:type="dxa"/>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  м2</w:t>
            </w:r>
            <w:r/>
          </w:p>
        </w:tc>
        <w:tc>
          <w:tcPr>
            <w:shd w:val="clear" w:color="auto" w:fill="auto"/>
            <w:tcBorders>
              <w:top w:val="none" w:color="000000" w:sz="4" w:space="0"/>
              <w:left w:val="single" w:color="auto" w:sz="4" w:space="0"/>
              <w:bottom w:val="none" w:color="000000" w:sz="4" w:space="0"/>
              <w:right w:val="single" w:color="000000" w:sz="4" w:space="0"/>
            </w:tcBorders>
            <w:tcW w:w="1560" w:type="dxa"/>
            <w:textDirection w:val="lrTb"/>
            <w:noWrap w:val="false"/>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3976,4</w:t>
            </w:r>
            <w:r/>
          </w:p>
        </w:tc>
      </w:tr>
      <w:tr>
        <w:trPr>
          <w:trHeight w:val="825"/>
        </w:trPr>
        <w:tc>
          <w:tcPr>
            <w:shd w:val="clear" w:color="auto" w:fill="auto"/>
            <w:tcBorders>
              <w:top w:val="none" w:color="000000" w:sz="4" w:space="0"/>
              <w:left w:val="single" w:color="auto" w:sz="4" w:space="0"/>
              <w:bottom w:val="none" w:color="000000" w:sz="4" w:space="0"/>
              <w:right w:val="none" w:color="000000" w:sz="4" w:space="0"/>
            </w:tcBorders>
            <w:tcW w:w="6374" w:type="dxa"/>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Суміші асфальтобетонні гарячі і теплі [асфальтобетон</w:t>
            </w:r>
            <w:r>
              <w:rPr>
                <w:rFonts w:ascii="Times New Roman" w:hAnsi="Times New Roman" w:cs="Times New Roman"/>
                <w:color w:val="000000"/>
                <w:lang w:eastAsia="uk-UA"/>
              </w:rPr>
              <w:br/>
              <w:t xml:space="preserve">щільний] (дорожні)(аеродромні), що застосовуються у</w:t>
            </w:r>
            <w:r>
              <w:rPr>
                <w:rFonts w:ascii="Times New Roman" w:hAnsi="Times New Roman" w:cs="Times New Roman"/>
                <w:color w:val="000000"/>
                <w:lang w:eastAsia="uk-UA"/>
              </w:rPr>
              <w:br/>
              <w:t xml:space="preserve">верхніх шарах покриттів, дрібнозернисті, тип А, марка 1</w:t>
            </w:r>
            <w:r/>
          </w:p>
        </w:tc>
        <w:tc>
          <w:tcPr>
            <w:shd w:val="clear" w:color="auto" w:fill="auto"/>
            <w:tcBorders>
              <w:top w:val="none" w:color="000000" w:sz="4" w:space="0"/>
              <w:left w:val="single" w:color="auto" w:sz="4" w:space="0"/>
              <w:bottom w:val="none" w:color="000000" w:sz="4" w:space="0"/>
              <w:right w:val="none" w:color="000000" w:sz="4" w:space="0"/>
            </w:tcBorders>
            <w:tcW w:w="1560" w:type="dxa"/>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  т</w:t>
            </w:r>
            <w:r/>
          </w:p>
        </w:tc>
        <w:tc>
          <w:tcPr>
            <w:shd w:val="clear" w:color="auto" w:fill="auto"/>
            <w:tcBorders>
              <w:top w:val="none" w:color="000000" w:sz="4" w:space="0"/>
              <w:left w:val="single" w:color="auto" w:sz="4" w:space="0"/>
              <w:bottom w:val="none" w:color="000000" w:sz="4" w:space="0"/>
              <w:right w:val="single" w:color="000000" w:sz="4" w:space="0"/>
            </w:tcBorders>
            <w:tcW w:w="1560" w:type="dxa"/>
            <w:textDirection w:val="lrTb"/>
            <w:noWrap w:val="false"/>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379,32</w:t>
            </w:r>
            <w:r/>
          </w:p>
        </w:tc>
      </w:tr>
      <w:tr>
        <w:trPr>
          <w:trHeight w:val="297"/>
        </w:trPr>
        <w:tc>
          <w:tcPr>
            <w:shd w:val="clear" w:color="auto" w:fill="auto"/>
            <w:tcBorders>
              <w:top w:val="none" w:color="000000" w:sz="4" w:space="0"/>
              <w:left w:val="single" w:color="auto" w:sz="4" w:space="0"/>
              <w:bottom w:val="none" w:color="000000" w:sz="4" w:space="0"/>
              <w:right w:val="single" w:color="000000" w:sz="4" w:space="0"/>
            </w:tcBorders>
            <w:tcW w:w="6374" w:type="dxa"/>
            <w:vAlign w:val="center"/>
            <w:textDirection w:val="lrTb"/>
            <w:noWrap w:val="false"/>
          </w:tcPr>
          <w:p>
            <w:pPr>
              <w:jc w:val="center"/>
              <w:spacing w:after="0" w:line="240" w:lineRule="auto"/>
              <w:rPr>
                <w:rFonts w:ascii="Times New Roman" w:hAnsi="Times New Roman" w:cs="Times New Roman"/>
                <w:color w:val="000000"/>
                <w:u w:val="single"/>
                <w:lang w:eastAsia="uk-UA"/>
              </w:rPr>
            </w:pPr>
            <w:r>
              <w:rPr>
                <w:rFonts w:ascii="Times New Roman" w:hAnsi="Times New Roman" w:cs="Times New Roman"/>
                <w:color w:val="000000"/>
                <w:u w:val="single"/>
                <w:lang w:eastAsia="uk-UA"/>
              </w:rPr>
              <w:t xml:space="preserve">Бордюри та бортові </w:t>
            </w:r>
            <w:r>
              <w:rPr>
                <w:rFonts w:ascii="Times New Roman" w:hAnsi="Times New Roman" w:cs="Times New Roman"/>
                <w:color w:val="000000"/>
                <w:u w:val="single"/>
                <w:lang w:eastAsia="uk-UA"/>
              </w:rPr>
              <w:t xml:space="preserve">камені</w:t>
            </w:r>
            <w:r/>
          </w:p>
        </w:tc>
        <w:tc>
          <w:tcPr>
            <w:shd w:val="clear" w:color="auto" w:fill="auto"/>
            <w:tcBorders>
              <w:top w:val="none" w:color="000000" w:sz="4" w:space="0"/>
              <w:left w:val="none" w:color="000000" w:sz="4" w:space="0"/>
              <w:bottom w:val="none" w:color="000000" w:sz="4" w:space="0"/>
              <w:right w:val="single" w:color="auto" w:sz="4" w:space="0"/>
            </w:tcBorders>
            <w:tcW w:w="1560" w:type="dxa"/>
            <w:vAlign w:val="center"/>
            <w:textDirection w:val="lrTb"/>
            <w:noWrap w:val="false"/>
          </w:tcPr>
          <w:p>
            <w:pPr>
              <w:jc w:val="center"/>
              <w:spacing w:after="0" w:line="240" w:lineRule="auto"/>
              <w:rPr>
                <w:rFonts w:ascii="Times New Roman" w:hAnsi="Times New Roman" w:cs="Times New Roman"/>
                <w:color w:val="000000"/>
                <w:u w:val="single"/>
                <w:lang w:eastAsia="uk-UA"/>
              </w:rPr>
            </w:pPr>
            <w:r>
              <w:rPr>
                <w:rFonts w:ascii="Times New Roman" w:hAnsi="Times New Roman" w:cs="Times New Roman"/>
                <w:color w:val="000000"/>
                <w:u w:val="single"/>
                <w:lang w:eastAsia="uk-UA"/>
              </w:rPr>
              <w:t xml:space="preserve"> </w:t>
            </w:r>
            <w:r/>
          </w:p>
        </w:tc>
        <w:tc>
          <w:tcPr>
            <w:shd w:val="clear" w:color="auto" w:fill="auto"/>
            <w:tcBorders>
              <w:top w:val="none" w:color="000000" w:sz="4" w:space="0"/>
              <w:left w:val="none" w:color="000000" w:sz="4" w:space="0"/>
              <w:bottom w:val="none" w:color="000000" w:sz="4" w:space="0"/>
              <w:right w:val="single" w:color="auto" w:sz="4" w:space="0"/>
            </w:tcBorders>
            <w:tcW w:w="1560" w:type="dxa"/>
            <w:vAlign w:val="center"/>
            <w:textDirection w:val="lrTb"/>
            <w:noWrap w:val="false"/>
          </w:tcPr>
          <w:p>
            <w:pPr>
              <w:jc w:val="center"/>
              <w:spacing w:after="0" w:line="240" w:lineRule="auto"/>
              <w:rPr>
                <w:rFonts w:ascii="Times New Roman" w:hAnsi="Times New Roman" w:cs="Times New Roman"/>
                <w:color w:val="000000"/>
                <w:u w:val="single"/>
                <w:lang w:eastAsia="uk-UA"/>
              </w:rPr>
            </w:pPr>
            <w:r>
              <w:rPr>
                <w:rFonts w:ascii="Times New Roman" w:hAnsi="Times New Roman" w:cs="Times New Roman"/>
                <w:color w:val="000000"/>
                <w:u w:val="single"/>
                <w:lang w:eastAsia="uk-UA"/>
              </w:rPr>
              <w:t xml:space="preserve"> </w:t>
            </w:r>
            <w:r/>
          </w:p>
        </w:tc>
      </w:tr>
      <w:tr>
        <w:trPr>
          <w:trHeight w:val="297"/>
        </w:trPr>
        <w:tc>
          <w:tcPr>
            <w:shd w:val="clear" w:color="auto" w:fill="auto"/>
            <w:tcBorders>
              <w:top w:val="none" w:color="000000" w:sz="4" w:space="0"/>
              <w:left w:val="single" w:color="auto" w:sz="4" w:space="0"/>
              <w:bottom w:val="none" w:color="000000" w:sz="4" w:space="0"/>
              <w:right w:val="single" w:color="auto" w:sz="4" w:space="0"/>
            </w:tcBorders>
            <w:tcW w:w="6374" w:type="dxa"/>
            <w:vAlign w:val="center"/>
            <w:textDirection w:val="lrTb"/>
            <w:noWrap w:val="false"/>
          </w:tcPr>
          <w:p>
            <w:pPr>
              <w:jc w:val="center"/>
              <w:spacing w:after="0" w:line="240" w:lineRule="auto"/>
              <w:rPr>
                <w:rFonts w:ascii="Times New Roman" w:hAnsi="Times New Roman" w:cs="Times New Roman"/>
                <w:color w:val="000000"/>
                <w:u w:val="single"/>
                <w:lang w:eastAsia="uk-UA"/>
              </w:rPr>
            </w:pPr>
            <w:r>
              <w:rPr>
                <w:rFonts w:ascii="Times New Roman" w:hAnsi="Times New Roman" w:cs="Times New Roman"/>
                <w:color w:val="000000"/>
                <w:u w:val="single"/>
                <w:lang w:eastAsia="uk-UA"/>
              </w:rPr>
              <w:t xml:space="preserve"> </w:t>
            </w:r>
            <w:r/>
          </w:p>
        </w:tc>
        <w:tc>
          <w:tcPr>
            <w:shd w:val="clear" w:color="auto" w:fill="auto"/>
            <w:tcBorders>
              <w:top w:val="none" w:color="000000" w:sz="4" w:space="0"/>
              <w:left w:val="none" w:color="000000" w:sz="4" w:space="0"/>
              <w:bottom w:val="none" w:color="000000" w:sz="4" w:space="0"/>
              <w:right w:val="single" w:color="auto" w:sz="4" w:space="0"/>
            </w:tcBorders>
            <w:tcW w:w="1560" w:type="dxa"/>
            <w:vAlign w:val="center"/>
            <w:textDirection w:val="lrTb"/>
            <w:noWrap w:val="false"/>
          </w:tcPr>
          <w:p>
            <w:pPr>
              <w:jc w:val="center"/>
              <w:spacing w:after="0" w:line="240" w:lineRule="auto"/>
              <w:rPr>
                <w:rFonts w:ascii="Times New Roman" w:hAnsi="Times New Roman" w:cs="Times New Roman"/>
                <w:color w:val="000000"/>
                <w:u w:val="single"/>
                <w:lang w:eastAsia="uk-UA"/>
              </w:rPr>
            </w:pPr>
            <w:r>
              <w:rPr>
                <w:rFonts w:ascii="Times New Roman" w:hAnsi="Times New Roman" w:cs="Times New Roman"/>
                <w:color w:val="000000"/>
                <w:u w:val="single"/>
                <w:lang w:eastAsia="uk-UA"/>
              </w:rPr>
              <w:t xml:space="preserve"> </w:t>
            </w:r>
            <w:r/>
          </w:p>
        </w:tc>
        <w:tc>
          <w:tcPr>
            <w:shd w:val="clear" w:color="auto" w:fill="auto"/>
            <w:tcBorders>
              <w:top w:val="none" w:color="000000" w:sz="4" w:space="0"/>
              <w:left w:val="none" w:color="000000" w:sz="4" w:space="0"/>
              <w:bottom w:val="none" w:color="000000" w:sz="4" w:space="0"/>
              <w:right w:val="single" w:color="auto" w:sz="4" w:space="0"/>
            </w:tcBorders>
            <w:tcW w:w="1560" w:type="dxa"/>
            <w:vAlign w:val="center"/>
            <w:textDirection w:val="lrTb"/>
            <w:noWrap w:val="false"/>
          </w:tcPr>
          <w:p>
            <w:pPr>
              <w:jc w:val="center"/>
              <w:spacing w:after="0" w:line="240" w:lineRule="auto"/>
              <w:rPr>
                <w:rFonts w:ascii="Times New Roman" w:hAnsi="Times New Roman" w:cs="Times New Roman"/>
                <w:color w:val="000000"/>
                <w:u w:val="single"/>
                <w:lang w:eastAsia="uk-UA"/>
              </w:rPr>
            </w:pPr>
            <w:r>
              <w:rPr>
                <w:rFonts w:ascii="Times New Roman" w:hAnsi="Times New Roman" w:cs="Times New Roman"/>
                <w:color w:val="000000"/>
                <w:u w:val="single"/>
                <w:lang w:eastAsia="uk-UA"/>
              </w:rPr>
              <w:t xml:space="preserve"> </w:t>
            </w:r>
            <w:r/>
          </w:p>
        </w:tc>
      </w:tr>
      <w:tr>
        <w:trPr>
          <w:trHeight w:val="297"/>
        </w:trPr>
        <w:tc>
          <w:tcPr>
            <w:shd w:val="clear" w:color="auto" w:fill="auto"/>
            <w:tcBorders>
              <w:top w:val="none" w:color="000000" w:sz="4" w:space="0"/>
              <w:left w:val="single" w:color="auto" w:sz="4" w:space="0"/>
              <w:bottom w:val="none" w:color="000000" w:sz="4" w:space="0"/>
              <w:right w:val="single" w:color="000000" w:sz="4" w:space="0"/>
            </w:tcBorders>
            <w:tcW w:w="6374" w:type="dxa"/>
            <w:vAlign w:val="center"/>
            <w:textDirection w:val="lrTb"/>
            <w:noWrap w:val="false"/>
          </w:tcPr>
          <w:p>
            <w:pPr>
              <w:jc w:val="center"/>
              <w:spacing w:after="0" w:line="240" w:lineRule="auto"/>
              <w:rPr>
                <w:rFonts w:ascii="Times New Roman" w:hAnsi="Times New Roman" w:cs="Times New Roman"/>
                <w:color w:val="000000"/>
                <w:u w:val="single"/>
                <w:lang w:eastAsia="uk-UA"/>
              </w:rPr>
            </w:pPr>
            <w:r>
              <w:rPr>
                <w:rFonts w:ascii="Times New Roman" w:hAnsi="Times New Roman" w:cs="Times New Roman"/>
                <w:color w:val="000000"/>
                <w:u w:val="single"/>
                <w:lang w:eastAsia="uk-UA"/>
              </w:rPr>
              <w:t xml:space="preserve">========================</w:t>
            </w:r>
            <w:r/>
          </w:p>
        </w:tc>
        <w:tc>
          <w:tcPr>
            <w:shd w:val="clear" w:color="auto" w:fill="auto"/>
            <w:tcBorders>
              <w:top w:val="none" w:color="000000" w:sz="4" w:space="0"/>
              <w:left w:val="none" w:color="000000" w:sz="4" w:space="0"/>
              <w:bottom w:val="none" w:color="000000" w:sz="4" w:space="0"/>
              <w:right w:val="single" w:color="auto" w:sz="4" w:space="0"/>
            </w:tcBorders>
            <w:tcW w:w="1560" w:type="dxa"/>
            <w:vAlign w:val="center"/>
            <w:textDirection w:val="lrTb"/>
            <w:noWrap w:val="false"/>
          </w:tcPr>
          <w:p>
            <w:pPr>
              <w:jc w:val="center"/>
              <w:spacing w:after="0" w:line="240" w:lineRule="auto"/>
              <w:rPr>
                <w:rFonts w:ascii="Times New Roman" w:hAnsi="Times New Roman" w:cs="Times New Roman"/>
                <w:color w:val="000000"/>
                <w:u w:val="single"/>
                <w:lang w:eastAsia="uk-UA"/>
              </w:rPr>
            </w:pPr>
            <w:r>
              <w:rPr>
                <w:rFonts w:ascii="Times New Roman" w:hAnsi="Times New Roman" w:cs="Times New Roman"/>
                <w:color w:val="000000"/>
                <w:u w:val="single"/>
                <w:lang w:eastAsia="uk-UA"/>
              </w:rPr>
              <w:t xml:space="preserve"> </w:t>
            </w:r>
            <w:r/>
          </w:p>
        </w:tc>
        <w:tc>
          <w:tcPr>
            <w:shd w:val="clear" w:color="auto" w:fill="auto"/>
            <w:tcBorders>
              <w:top w:val="none" w:color="000000" w:sz="4" w:space="0"/>
              <w:left w:val="none" w:color="000000" w:sz="4" w:space="0"/>
              <w:bottom w:val="none" w:color="000000" w:sz="4" w:space="0"/>
              <w:right w:val="single" w:color="auto" w:sz="4" w:space="0"/>
            </w:tcBorders>
            <w:tcW w:w="1560" w:type="dxa"/>
            <w:vAlign w:val="center"/>
            <w:textDirection w:val="lrTb"/>
            <w:noWrap w:val="false"/>
          </w:tcPr>
          <w:p>
            <w:pPr>
              <w:jc w:val="center"/>
              <w:spacing w:after="0" w:line="240" w:lineRule="auto"/>
              <w:rPr>
                <w:rFonts w:ascii="Times New Roman" w:hAnsi="Times New Roman" w:cs="Times New Roman"/>
                <w:color w:val="000000"/>
                <w:u w:val="single"/>
                <w:lang w:eastAsia="uk-UA"/>
              </w:rPr>
            </w:pPr>
            <w:r>
              <w:rPr>
                <w:rFonts w:ascii="Times New Roman" w:hAnsi="Times New Roman" w:cs="Times New Roman"/>
                <w:color w:val="000000"/>
                <w:u w:val="single"/>
                <w:lang w:eastAsia="uk-UA"/>
              </w:rPr>
              <w:t xml:space="preserve"> </w:t>
            </w:r>
            <w:r/>
          </w:p>
        </w:tc>
      </w:tr>
      <w:tr>
        <w:trPr>
          <w:trHeight w:val="297"/>
        </w:trPr>
        <w:tc>
          <w:tcPr>
            <w:shd w:val="clear" w:color="auto" w:fill="auto"/>
            <w:tcBorders>
              <w:top w:val="none" w:color="000000" w:sz="4" w:space="0"/>
              <w:left w:val="single" w:color="auto" w:sz="4" w:space="0"/>
              <w:bottom w:val="none" w:color="000000" w:sz="4" w:space="0"/>
              <w:right w:val="single" w:color="auto" w:sz="4" w:space="0"/>
            </w:tcBorders>
            <w:tcW w:w="6374" w:type="dxa"/>
            <w:vAlign w:val="center"/>
            <w:textDirection w:val="lrTb"/>
            <w:noWrap w:val="false"/>
          </w:tcPr>
          <w:p>
            <w:pPr>
              <w:jc w:val="center"/>
              <w:spacing w:after="0" w:line="240" w:lineRule="auto"/>
              <w:rPr>
                <w:rFonts w:ascii="Times New Roman" w:hAnsi="Times New Roman" w:cs="Times New Roman"/>
                <w:color w:val="000000"/>
                <w:u w:val="single"/>
                <w:lang w:eastAsia="uk-UA"/>
              </w:rPr>
            </w:pPr>
            <w:r>
              <w:rPr>
                <w:rFonts w:ascii="Times New Roman" w:hAnsi="Times New Roman" w:cs="Times New Roman"/>
                <w:color w:val="000000"/>
                <w:u w:val="single"/>
                <w:lang w:eastAsia="uk-UA"/>
              </w:rPr>
              <w:t xml:space="preserve"> </w:t>
            </w:r>
            <w:r/>
          </w:p>
        </w:tc>
        <w:tc>
          <w:tcPr>
            <w:shd w:val="clear" w:color="auto" w:fill="auto"/>
            <w:tcBorders>
              <w:top w:val="none" w:color="000000" w:sz="4" w:space="0"/>
              <w:left w:val="none" w:color="000000" w:sz="4" w:space="0"/>
              <w:bottom w:val="none" w:color="000000" w:sz="4" w:space="0"/>
              <w:right w:val="single" w:color="auto" w:sz="4" w:space="0"/>
            </w:tcBorders>
            <w:tcW w:w="1560" w:type="dxa"/>
            <w:vAlign w:val="center"/>
            <w:textDirection w:val="lrTb"/>
            <w:noWrap w:val="false"/>
          </w:tcPr>
          <w:p>
            <w:pPr>
              <w:jc w:val="center"/>
              <w:spacing w:after="0" w:line="240" w:lineRule="auto"/>
              <w:rPr>
                <w:rFonts w:ascii="Times New Roman" w:hAnsi="Times New Roman" w:cs="Times New Roman"/>
                <w:color w:val="000000"/>
                <w:u w:val="single"/>
                <w:lang w:eastAsia="uk-UA"/>
              </w:rPr>
            </w:pPr>
            <w:r>
              <w:rPr>
                <w:rFonts w:ascii="Times New Roman" w:hAnsi="Times New Roman" w:cs="Times New Roman"/>
                <w:color w:val="000000"/>
                <w:u w:val="single"/>
                <w:lang w:eastAsia="uk-UA"/>
              </w:rPr>
              <w:t xml:space="preserve"> </w:t>
            </w:r>
            <w:r/>
          </w:p>
        </w:tc>
        <w:tc>
          <w:tcPr>
            <w:shd w:val="clear" w:color="auto" w:fill="auto"/>
            <w:tcBorders>
              <w:top w:val="none" w:color="000000" w:sz="4" w:space="0"/>
              <w:left w:val="none" w:color="000000" w:sz="4" w:space="0"/>
              <w:bottom w:val="none" w:color="000000" w:sz="4" w:space="0"/>
              <w:right w:val="single" w:color="auto" w:sz="4" w:space="0"/>
            </w:tcBorders>
            <w:tcW w:w="1560" w:type="dxa"/>
            <w:vAlign w:val="center"/>
            <w:textDirection w:val="lrTb"/>
            <w:noWrap w:val="false"/>
          </w:tcPr>
          <w:p>
            <w:pPr>
              <w:jc w:val="center"/>
              <w:spacing w:after="0" w:line="240" w:lineRule="auto"/>
              <w:rPr>
                <w:rFonts w:ascii="Times New Roman" w:hAnsi="Times New Roman" w:cs="Times New Roman"/>
                <w:color w:val="000000"/>
                <w:u w:val="single"/>
                <w:lang w:eastAsia="uk-UA"/>
              </w:rPr>
            </w:pPr>
            <w:r>
              <w:rPr>
                <w:rFonts w:ascii="Times New Roman" w:hAnsi="Times New Roman" w:cs="Times New Roman"/>
                <w:color w:val="000000"/>
                <w:u w:val="single"/>
                <w:lang w:eastAsia="uk-UA"/>
              </w:rPr>
              <w:t xml:space="preserve"> </w:t>
            </w:r>
            <w:r/>
          </w:p>
        </w:tc>
      </w:tr>
      <w:tr>
        <w:trPr>
          <w:trHeight w:val="563"/>
        </w:trPr>
        <w:tc>
          <w:tcPr>
            <w:shd w:val="clear" w:color="auto" w:fill="auto"/>
            <w:tcBorders>
              <w:top w:val="none" w:color="000000" w:sz="4" w:space="0"/>
              <w:left w:val="single" w:color="auto" w:sz="4" w:space="0"/>
              <w:bottom w:val="none" w:color="000000" w:sz="4" w:space="0"/>
              <w:right w:val="none" w:color="000000" w:sz="4" w:space="0"/>
            </w:tcBorders>
            <w:tcW w:w="6374" w:type="dxa"/>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Установлення природних бортових каменів на щебеневу</w:t>
            </w:r>
            <w:r>
              <w:rPr>
                <w:rFonts w:ascii="Times New Roman" w:hAnsi="Times New Roman" w:cs="Times New Roman"/>
                <w:color w:val="000000"/>
                <w:lang w:eastAsia="uk-UA"/>
              </w:rPr>
              <w:br/>
              <w:t xml:space="preserve">основу</w:t>
            </w:r>
            <w:r/>
          </w:p>
        </w:tc>
        <w:tc>
          <w:tcPr>
            <w:shd w:val="clear" w:color="auto" w:fill="auto"/>
            <w:tcBorders>
              <w:top w:val="none" w:color="000000" w:sz="4" w:space="0"/>
              <w:left w:val="single" w:color="auto" w:sz="4" w:space="0"/>
              <w:bottom w:val="none" w:color="000000" w:sz="4" w:space="0"/>
              <w:right w:val="none" w:color="000000" w:sz="4" w:space="0"/>
            </w:tcBorders>
            <w:tcW w:w="1560" w:type="dxa"/>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  м</w:t>
            </w:r>
            <w:r/>
          </w:p>
        </w:tc>
        <w:tc>
          <w:tcPr>
            <w:shd w:val="clear" w:color="auto" w:fill="auto"/>
            <w:tcBorders>
              <w:top w:val="none" w:color="000000" w:sz="4" w:space="0"/>
              <w:left w:val="single" w:color="auto" w:sz="4" w:space="0"/>
              <w:bottom w:val="none" w:color="000000" w:sz="4" w:space="0"/>
              <w:right w:val="single" w:color="000000" w:sz="4" w:space="0"/>
            </w:tcBorders>
            <w:tcW w:w="1560" w:type="dxa"/>
            <w:textDirection w:val="lrTb"/>
            <w:noWrap w:val="false"/>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78</w:t>
            </w:r>
            <w:r/>
          </w:p>
        </w:tc>
      </w:tr>
      <w:tr>
        <w:trPr>
          <w:trHeight w:val="297"/>
        </w:trPr>
        <w:tc>
          <w:tcPr>
            <w:shd w:val="clear" w:color="auto" w:fill="auto"/>
            <w:tcBorders>
              <w:top w:val="none" w:color="000000" w:sz="4" w:space="0"/>
              <w:left w:val="single" w:color="auto" w:sz="4" w:space="0"/>
              <w:bottom w:val="none" w:color="000000" w:sz="4" w:space="0"/>
              <w:right w:val="none" w:color="000000" w:sz="4" w:space="0"/>
            </w:tcBorders>
            <w:tcW w:w="6374" w:type="dxa"/>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Бордюр бетонний</w:t>
            </w:r>
            <w:r/>
          </w:p>
        </w:tc>
        <w:tc>
          <w:tcPr>
            <w:shd w:val="clear" w:color="auto" w:fill="auto"/>
            <w:tcBorders>
              <w:top w:val="none" w:color="000000" w:sz="4" w:space="0"/>
              <w:left w:val="single" w:color="auto" w:sz="4" w:space="0"/>
              <w:bottom w:val="none" w:color="000000" w:sz="4" w:space="0"/>
              <w:right w:val="none" w:color="000000" w:sz="4" w:space="0"/>
            </w:tcBorders>
            <w:tcW w:w="1560" w:type="dxa"/>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  </w:t>
            </w:r>
            <w:r>
              <w:rPr>
                <w:rFonts w:ascii="Times New Roman" w:hAnsi="Times New Roman" w:cs="Times New Roman"/>
                <w:color w:val="000000"/>
                <w:lang w:eastAsia="uk-UA"/>
              </w:rPr>
              <w:t xml:space="preserve">шт</w:t>
            </w:r>
            <w:r/>
          </w:p>
        </w:tc>
        <w:tc>
          <w:tcPr>
            <w:shd w:val="clear" w:color="auto" w:fill="auto"/>
            <w:tcBorders>
              <w:top w:val="none" w:color="000000" w:sz="4" w:space="0"/>
              <w:left w:val="single" w:color="auto" w:sz="4" w:space="0"/>
              <w:bottom w:val="none" w:color="000000" w:sz="4" w:space="0"/>
              <w:right w:val="single" w:color="000000" w:sz="4" w:space="0"/>
            </w:tcBorders>
            <w:tcW w:w="1560" w:type="dxa"/>
            <w:textDirection w:val="lrTb"/>
            <w:noWrap w:val="false"/>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78</w:t>
            </w:r>
            <w:r/>
          </w:p>
        </w:tc>
      </w:tr>
      <w:tr>
        <w:trPr>
          <w:trHeight w:val="297"/>
        </w:trPr>
        <w:tc>
          <w:tcPr>
            <w:shd w:val="clear" w:color="auto" w:fill="auto"/>
            <w:tcBorders>
              <w:top w:val="none" w:color="000000" w:sz="4" w:space="0"/>
              <w:left w:val="single" w:color="auto" w:sz="4" w:space="0"/>
              <w:bottom w:val="none" w:color="000000" w:sz="4" w:space="0"/>
              <w:right w:val="none" w:color="000000" w:sz="4" w:space="0"/>
            </w:tcBorders>
            <w:tcW w:w="6374" w:type="dxa"/>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Установлення </w:t>
            </w:r>
            <w:r>
              <w:rPr>
                <w:rFonts w:ascii="Times New Roman" w:hAnsi="Times New Roman" w:cs="Times New Roman"/>
                <w:color w:val="000000"/>
                <w:lang w:eastAsia="uk-UA"/>
              </w:rPr>
              <w:t xml:space="preserve">поребриків</w:t>
            </w:r>
            <w:r>
              <w:rPr>
                <w:rFonts w:ascii="Times New Roman" w:hAnsi="Times New Roman" w:cs="Times New Roman"/>
                <w:color w:val="000000"/>
                <w:lang w:eastAsia="uk-UA"/>
              </w:rPr>
              <w:t xml:space="preserve"> гумових</w:t>
            </w:r>
            <w:r/>
          </w:p>
        </w:tc>
        <w:tc>
          <w:tcPr>
            <w:shd w:val="clear" w:color="auto" w:fill="auto"/>
            <w:tcBorders>
              <w:top w:val="none" w:color="000000" w:sz="4" w:space="0"/>
              <w:left w:val="single" w:color="auto" w:sz="4" w:space="0"/>
              <w:bottom w:val="none" w:color="000000" w:sz="4" w:space="0"/>
              <w:right w:val="none" w:color="000000" w:sz="4" w:space="0"/>
            </w:tcBorders>
            <w:tcW w:w="1560" w:type="dxa"/>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  м</w:t>
            </w:r>
            <w:r/>
          </w:p>
        </w:tc>
        <w:tc>
          <w:tcPr>
            <w:shd w:val="clear" w:color="auto" w:fill="auto"/>
            <w:tcBorders>
              <w:top w:val="none" w:color="000000" w:sz="4" w:space="0"/>
              <w:left w:val="single" w:color="auto" w:sz="4" w:space="0"/>
              <w:bottom w:val="none" w:color="000000" w:sz="4" w:space="0"/>
              <w:right w:val="single" w:color="000000" w:sz="4" w:space="0"/>
            </w:tcBorders>
            <w:tcW w:w="1560" w:type="dxa"/>
            <w:textDirection w:val="lrTb"/>
            <w:noWrap w:val="false"/>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38,55</w:t>
            </w:r>
            <w:r/>
          </w:p>
        </w:tc>
      </w:tr>
      <w:tr>
        <w:trPr>
          <w:trHeight w:val="563"/>
        </w:trPr>
        <w:tc>
          <w:tcPr>
            <w:shd w:val="clear" w:color="auto" w:fill="auto"/>
            <w:tcBorders>
              <w:top w:val="none" w:color="000000" w:sz="4" w:space="0"/>
              <w:left w:val="single" w:color="auto" w:sz="4" w:space="0"/>
              <w:bottom w:val="none" w:color="000000" w:sz="4" w:space="0"/>
              <w:right w:val="none" w:color="000000" w:sz="4" w:space="0"/>
            </w:tcBorders>
            <w:tcW w:w="6374" w:type="dxa"/>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Встановлення водовідвідних лотків з шириною</w:t>
            </w:r>
            <w:r>
              <w:rPr>
                <w:rFonts w:ascii="Times New Roman" w:hAnsi="Times New Roman" w:cs="Times New Roman"/>
                <w:color w:val="000000"/>
                <w:lang w:eastAsia="uk-UA"/>
              </w:rPr>
              <w:br/>
              <w:t xml:space="preserve">гідравлічного перерізу 100 мм</w:t>
            </w:r>
            <w:r/>
          </w:p>
        </w:tc>
        <w:tc>
          <w:tcPr>
            <w:shd w:val="clear" w:color="auto" w:fill="auto"/>
            <w:tcBorders>
              <w:top w:val="none" w:color="000000" w:sz="4" w:space="0"/>
              <w:left w:val="single" w:color="auto" w:sz="4" w:space="0"/>
              <w:bottom w:val="none" w:color="000000" w:sz="4" w:space="0"/>
              <w:right w:val="none" w:color="000000" w:sz="4" w:space="0"/>
            </w:tcBorders>
            <w:tcW w:w="1560" w:type="dxa"/>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  м</w:t>
            </w:r>
            <w:r/>
          </w:p>
        </w:tc>
        <w:tc>
          <w:tcPr>
            <w:shd w:val="clear" w:color="auto" w:fill="auto"/>
            <w:tcBorders>
              <w:top w:val="none" w:color="000000" w:sz="4" w:space="0"/>
              <w:left w:val="single" w:color="auto" w:sz="4" w:space="0"/>
              <w:bottom w:val="none" w:color="000000" w:sz="4" w:space="0"/>
              <w:right w:val="single" w:color="000000" w:sz="4" w:space="0"/>
            </w:tcBorders>
            <w:tcW w:w="1560" w:type="dxa"/>
            <w:textDirection w:val="lrTb"/>
            <w:noWrap w:val="false"/>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67</w:t>
            </w:r>
            <w:r/>
          </w:p>
        </w:tc>
      </w:tr>
      <w:tr>
        <w:trPr>
          <w:trHeight w:val="297"/>
        </w:trPr>
        <w:tc>
          <w:tcPr>
            <w:shd w:val="clear" w:color="auto" w:fill="auto"/>
            <w:tcBorders>
              <w:top w:val="none" w:color="000000" w:sz="4" w:space="0"/>
              <w:left w:val="single" w:color="auto" w:sz="4" w:space="0"/>
              <w:bottom w:val="single" w:color="auto" w:sz="4" w:space="0"/>
              <w:right w:val="none" w:color="000000" w:sz="4" w:space="0"/>
            </w:tcBorders>
            <w:tcW w:w="6374" w:type="dxa"/>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Водозлив бетонний 500 х 200 х 60 мм В30  F200</w:t>
            </w:r>
            <w:r/>
          </w:p>
        </w:tc>
        <w:tc>
          <w:tcPr>
            <w:shd w:val="clear" w:color="auto" w:fill="auto"/>
            <w:tcBorders>
              <w:top w:val="none" w:color="000000" w:sz="4" w:space="0"/>
              <w:left w:val="single" w:color="auto" w:sz="4" w:space="0"/>
              <w:bottom w:val="single" w:color="auto" w:sz="4" w:space="0"/>
              <w:right w:val="none" w:color="000000" w:sz="4" w:space="0"/>
            </w:tcBorders>
            <w:tcW w:w="1560" w:type="dxa"/>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  </w:t>
            </w:r>
            <w:r>
              <w:rPr>
                <w:rFonts w:ascii="Times New Roman" w:hAnsi="Times New Roman" w:cs="Times New Roman"/>
                <w:color w:val="000000"/>
                <w:lang w:eastAsia="uk-UA"/>
              </w:rPr>
              <w:t xml:space="preserve">шт</w:t>
            </w:r>
            <w:r/>
          </w:p>
        </w:tc>
        <w:tc>
          <w:tcPr>
            <w:shd w:val="clear" w:color="auto" w:fill="auto"/>
            <w:tcBorders>
              <w:top w:val="none" w:color="000000" w:sz="4" w:space="0"/>
              <w:left w:val="single" w:color="auto" w:sz="4" w:space="0"/>
              <w:bottom w:val="single" w:color="auto" w:sz="4" w:space="0"/>
              <w:right w:val="single" w:color="000000" w:sz="4" w:space="0"/>
            </w:tcBorders>
            <w:tcW w:w="1560" w:type="dxa"/>
            <w:textDirection w:val="lrTb"/>
            <w:noWrap w:val="false"/>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134</w:t>
            </w:r>
            <w:r/>
          </w:p>
        </w:tc>
      </w:tr>
    </w:tbl>
    <w:p>
      <w:pPr>
        <w:pStyle w:val="729"/>
        <w:ind w:left="0" w:firstLine="567"/>
        <w:jc w:val="center"/>
        <w:rPr>
          <w:rFonts w:ascii="Times New Roman" w:hAnsi="Times New Roman" w:cs="Times New Roman"/>
          <w:sz w:val="24"/>
          <w:szCs w:val="24"/>
          <w:lang w:val="uk-UA"/>
        </w:rPr>
      </w:pPr>
      <w:r>
        <w:rPr>
          <w:rFonts w:ascii="Times New Roman" w:hAnsi="Times New Roman" w:cs="Times New Roman"/>
          <w:sz w:val="24"/>
          <w:szCs w:val="24"/>
          <w:lang w:val="uk-UA"/>
        </w:rPr>
      </w:r>
      <w:r/>
    </w:p>
    <w:p>
      <w:pPr>
        <w:pStyle w:val="729"/>
        <w:ind w:left="0" w:firstLine="567"/>
        <w:jc w:val="center"/>
        <w:rPr>
          <w:rFonts w:eastAsia="Times New Roman"/>
          <w:sz w:val="24"/>
          <w:szCs w:val="24"/>
          <w:lang w:val="uk-UA" w:eastAsia="ru-RU"/>
        </w:rPr>
      </w:pPr>
      <w:r>
        <w:rPr>
          <w:sz w:val="24"/>
          <w:szCs w:val="24"/>
          <w:lang w:val="uk-UA"/>
        </w:rPr>
        <w:t xml:space="preserve">ПІДСУМКОВА ВІДОМІСТЬ РЕСУРСІВ (для розрахунків Учаснику)</w:t>
      </w:r>
      <w:r/>
    </w:p>
    <w:tbl>
      <w:tblPr>
        <w:tblW w:w="9863" w:type="dxa"/>
        <w:tblCellMar>
          <w:top w:w="15" w:type="dxa"/>
        </w:tblCellMar>
        <w:tblLook w:val="04A0" w:firstRow="1" w:lastRow="0" w:firstColumn="1" w:lastColumn="0" w:noHBand="0" w:noVBand="1"/>
      </w:tblPr>
      <w:tblGrid>
        <w:gridCol w:w="7083"/>
        <w:gridCol w:w="1220"/>
        <w:gridCol w:w="1338"/>
        <w:gridCol w:w="222"/>
      </w:tblGrid>
      <w:tr>
        <w:trPr>
          <w:gridAfter w:val="1"/>
          <w:trHeight w:val="597"/>
        </w:trPr>
        <w:tc>
          <w:tcPr>
            <w:shd w:val="clear" w:color="auto" w:fill="auto"/>
            <w:tcBorders>
              <w:top w:val="single" w:color="auto" w:sz="8" w:space="0"/>
              <w:left w:val="single" w:color="auto" w:sz="4" w:space="0"/>
              <w:bottom w:val="none" w:color="000000" w:sz="4" w:space="0"/>
              <w:right w:val="none" w:color="000000" w:sz="4" w:space="0"/>
            </w:tcBorders>
            <w:tcW w:w="7083" w:type="dxa"/>
            <w:vAlign w:val="center"/>
            <w:vMerge w:val="restart"/>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Найменування </w:t>
            </w:r>
            <w:r/>
          </w:p>
        </w:tc>
        <w:tc>
          <w:tcPr>
            <w:shd w:val="clear" w:color="auto" w:fill="auto"/>
            <w:tcBorders>
              <w:top w:val="single" w:color="auto" w:sz="8" w:space="0"/>
              <w:left w:val="single" w:color="auto" w:sz="4" w:space="0"/>
              <w:bottom w:val="none" w:color="000000" w:sz="4" w:space="0"/>
              <w:right w:val="single" w:color="auto" w:sz="4" w:space="0"/>
            </w:tcBorders>
            <w:tcW w:w="1220" w:type="dxa"/>
            <w:vAlign w:val="center"/>
            <w:vMerge w:val="restart"/>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Одиниця </w:t>
            </w:r>
            <w:r>
              <w:rPr>
                <w:rFonts w:ascii="Times New Roman" w:hAnsi="Times New Roman" w:cs="Times New Roman"/>
                <w:color w:val="000000"/>
                <w:lang w:eastAsia="uk-UA"/>
              </w:rPr>
              <w:br/>
              <w:t xml:space="preserve">виміру</w:t>
            </w:r>
            <w:r/>
          </w:p>
        </w:tc>
        <w:tc>
          <w:tcPr>
            <w:shd w:val="clear" w:color="auto" w:fill="auto"/>
            <w:tcBorders>
              <w:top w:val="single" w:color="auto" w:sz="8" w:space="0"/>
              <w:left w:val="single" w:color="auto" w:sz="4" w:space="0"/>
              <w:bottom w:val="none" w:color="000000" w:sz="4" w:space="0"/>
              <w:right w:val="single" w:color="auto" w:sz="4" w:space="0"/>
            </w:tcBorders>
            <w:tcW w:w="1338" w:type="dxa"/>
            <w:vAlign w:val="center"/>
            <w:vMerge w:val="restart"/>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Кількість</w:t>
            </w:r>
            <w:r/>
          </w:p>
        </w:tc>
      </w:tr>
      <w:tr>
        <w:trPr>
          <w:trHeight w:val="1365"/>
        </w:trPr>
        <w:tc>
          <w:tcPr>
            <w:tcBorders>
              <w:top w:val="single" w:color="auto" w:sz="8" w:space="0"/>
              <w:left w:val="single" w:color="auto" w:sz="4" w:space="0"/>
              <w:bottom w:val="none" w:color="000000" w:sz="4" w:space="0"/>
              <w:right w:val="none" w:color="000000" w:sz="4" w:space="0"/>
            </w:tcBorders>
            <w:tcW w:w="7083" w:type="dxa"/>
            <w:vAlign w:val="center"/>
            <w:vMerge w:val="continue"/>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c>
          <w:tcPr>
            <w:tcBorders>
              <w:top w:val="single" w:color="auto" w:sz="8" w:space="0"/>
              <w:left w:val="single" w:color="auto" w:sz="4" w:space="0"/>
              <w:bottom w:val="none" w:color="000000" w:sz="4" w:space="0"/>
              <w:right w:val="single" w:color="auto" w:sz="4" w:space="0"/>
            </w:tcBorders>
            <w:tcW w:w="1220" w:type="dxa"/>
            <w:vAlign w:val="center"/>
            <w:vMerge w:val="continue"/>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c>
          <w:tcPr>
            <w:tcBorders>
              <w:top w:val="single" w:color="auto" w:sz="8" w:space="0"/>
              <w:left w:val="single" w:color="auto" w:sz="4" w:space="0"/>
              <w:bottom w:val="none" w:color="000000" w:sz="4" w:space="0"/>
              <w:right w:val="single" w:color="auto" w:sz="4" w:space="0"/>
            </w:tcBorders>
            <w:tcW w:w="1338" w:type="dxa"/>
            <w:vAlign w:val="center"/>
            <w:vMerge w:val="continue"/>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c>
          <w:tcPr>
            <w:shd w:val="clear" w:color="auto" w:fill="auto"/>
            <w:tcBorders>
              <w:top w:val="none" w:color="000000" w:sz="4" w:space="0"/>
              <w:left w:val="none" w:color="000000" w:sz="4" w:space="0"/>
              <w:bottom w:val="none" w:color="000000" w:sz="4" w:space="0"/>
              <w:right w:val="none" w:color="000000" w:sz="4" w:space="0"/>
            </w:tcBorders>
            <w:tcW w:w="222" w:type="dxa"/>
            <w:vAlign w:val="bottom"/>
            <w:textDirection w:val="lrTb"/>
            <w:noWrap/>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r>
      <w:tr>
        <w:trPr>
          <w:trHeight w:val="308"/>
        </w:trPr>
        <w:tc>
          <w:tcPr>
            <w:shd w:val="clear" w:color="auto" w:fill="auto"/>
            <w:tcBorders>
              <w:top w:val="none" w:color="000000" w:sz="4" w:space="0"/>
              <w:left w:val="single" w:color="auto" w:sz="4" w:space="0"/>
              <w:bottom w:val="none" w:color="000000" w:sz="4" w:space="0"/>
              <w:right w:val="none" w:color="000000" w:sz="4" w:space="0"/>
            </w:tcBorders>
            <w:tcW w:w="7083"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c>
          <w:tcPr>
            <w:shd w:val="clear" w:color="auto" w:fill="auto"/>
            <w:tcBorders>
              <w:top w:val="none" w:color="000000" w:sz="4" w:space="0"/>
              <w:left w:val="single" w:color="auto" w:sz="4" w:space="0"/>
              <w:bottom w:val="none" w:color="000000" w:sz="4" w:space="0"/>
              <w:right w:val="single" w:color="auto" w:sz="4" w:space="0"/>
            </w:tcBorders>
            <w:tcW w:w="1220" w:type="dxa"/>
            <w:vAlign w:val="center"/>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 </w:t>
            </w:r>
            <w:r/>
          </w:p>
        </w:tc>
        <w:tc>
          <w:tcPr>
            <w:shd w:val="clear" w:color="auto" w:fill="auto"/>
            <w:tcBorders>
              <w:top w:val="none" w:color="000000" w:sz="4" w:space="0"/>
              <w:left w:val="none" w:color="000000" w:sz="4" w:space="0"/>
              <w:bottom w:val="none" w:color="000000" w:sz="4" w:space="0"/>
              <w:right w:val="single" w:color="auto" w:sz="4" w:space="0"/>
            </w:tcBorders>
            <w:tcW w:w="1338" w:type="dxa"/>
            <w:vAlign w:val="center"/>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 </w:t>
            </w:r>
            <w:r/>
          </w:p>
        </w:tc>
        <w:tc>
          <w:tcPr>
            <w:tcW w:w="222"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r>
      <w:tr>
        <w:trPr>
          <w:trHeight w:val="308"/>
        </w:trPr>
        <w:tc>
          <w:tcPr>
            <w:shd w:val="clear" w:color="auto" w:fill="auto"/>
            <w:tcBorders>
              <w:top w:val="single" w:color="auto" w:sz="4" w:space="0"/>
              <w:left w:val="single" w:color="auto" w:sz="4" w:space="0"/>
              <w:bottom w:val="single" w:color="auto" w:sz="4" w:space="0"/>
              <w:right w:val="single" w:color="auto" w:sz="4" w:space="0"/>
            </w:tcBorders>
            <w:tcW w:w="7083" w:type="dxa"/>
            <w:vAlign w:val="center"/>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3</w:t>
            </w:r>
            <w:r/>
          </w:p>
        </w:tc>
        <w:tc>
          <w:tcPr>
            <w:shd w:val="clear" w:color="auto" w:fill="auto"/>
            <w:tcBorders>
              <w:top w:val="single" w:color="auto" w:sz="4" w:space="0"/>
              <w:left w:val="none" w:color="000000" w:sz="4" w:space="0"/>
              <w:bottom w:val="single" w:color="auto" w:sz="4" w:space="0"/>
              <w:right w:val="single" w:color="auto" w:sz="4" w:space="0"/>
            </w:tcBorders>
            <w:tcW w:w="1220" w:type="dxa"/>
            <w:vAlign w:val="center"/>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4</w:t>
            </w:r>
            <w:r/>
          </w:p>
        </w:tc>
        <w:tc>
          <w:tcPr>
            <w:shd w:val="clear" w:color="auto" w:fill="auto"/>
            <w:tcBorders>
              <w:top w:val="single" w:color="auto" w:sz="4" w:space="0"/>
              <w:left w:val="none" w:color="000000" w:sz="4" w:space="0"/>
              <w:bottom w:val="single" w:color="auto" w:sz="4" w:space="0"/>
              <w:right w:val="single" w:color="auto" w:sz="4" w:space="0"/>
            </w:tcBorders>
            <w:tcW w:w="1338" w:type="dxa"/>
            <w:vAlign w:val="center"/>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5</w:t>
            </w:r>
            <w:r/>
          </w:p>
        </w:tc>
        <w:tc>
          <w:tcPr>
            <w:tcW w:w="222"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r>
      <w:tr>
        <w:trPr>
          <w:trHeight w:val="297"/>
        </w:trPr>
        <w:tc>
          <w:tcPr>
            <w:shd w:val="clear" w:color="auto" w:fill="auto"/>
            <w:tcBorders>
              <w:top w:val="none" w:color="000000" w:sz="4" w:space="0"/>
              <w:left w:val="single" w:color="auto" w:sz="4" w:space="0"/>
              <w:bottom w:val="none" w:color="000000" w:sz="4" w:space="0"/>
              <w:right w:val="none" w:color="000000" w:sz="4" w:space="0"/>
            </w:tcBorders>
            <w:tcW w:w="7083" w:type="dxa"/>
            <w:vAlign w:val="center"/>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c>
          <w:tcPr>
            <w:shd w:val="clear" w:color="auto" w:fill="auto"/>
            <w:tcBorders>
              <w:top w:val="none" w:color="000000" w:sz="4" w:space="0"/>
              <w:left w:val="single" w:color="auto" w:sz="4" w:space="0"/>
              <w:bottom w:val="none" w:color="000000" w:sz="4" w:space="0"/>
              <w:right w:val="single" w:color="auto" w:sz="4" w:space="0"/>
            </w:tcBorders>
            <w:tcW w:w="1220" w:type="dxa"/>
            <w:vAlign w:val="center"/>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 </w:t>
            </w:r>
            <w:r/>
          </w:p>
        </w:tc>
        <w:tc>
          <w:tcPr>
            <w:shd w:val="clear" w:color="auto" w:fill="auto"/>
            <w:tcBorders>
              <w:top w:val="none" w:color="000000" w:sz="4" w:space="0"/>
              <w:left w:val="none" w:color="000000" w:sz="4" w:space="0"/>
              <w:bottom w:val="none" w:color="000000" w:sz="4" w:space="0"/>
              <w:right w:val="single" w:color="auto" w:sz="4" w:space="0"/>
            </w:tcBorders>
            <w:tcW w:w="1338" w:type="dxa"/>
            <w:vAlign w:val="center"/>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 </w:t>
            </w:r>
            <w:r/>
          </w:p>
        </w:tc>
        <w:tc>
          <w:tcPr>
            <w:tcW w:w="222"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r>
      <w:tr>
        <w:trPr>
          <w:trHeight w:val="1343"/>
        </w:trPr>
        <w:tc>
          <w:tcPr>
            <w:shd w:val="clear" w:color="auto" w:fill="auto"/>
            <w:tcBorders>
              <w:top w:val="none" w:color="000000" w:sz="4" w:space="0"/>
              <w:left w:val="single" w:color="auto" w:sz="4" w:space="0"/>
              <w:bottom w:val="none" w:color="000000" w:sz="4" w:space="0"/>
              <w:right w:val="none" w:color="000000" w:sz="4" w:space="0"/>
            </w:tcBorders>
            <w:tcW w:w="7083" w:type="dxa"/>
            <w:vMerge w:val="restart"/>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SMART GLASS (розумне скло) тоноване,</w:t>
            </w:r>
            <w:r>
              <w:rPr>
                <w:rFonts w:ascii="Times New Roman" w:hAnsi="Times New Roman" w:cs="Times New Roman"/>
                <w:color w:val="000000"/>
                <w:lang w:eastAsia="uk-UA"/>
              </w:rPr>
              <w:br/>
            </w:r>
            <w:r>
              <w:rPr>
                <w:rFonts w:ascii="Times New Roman" w:hAnsi="Times New Roman" w:cs="Times New Roman"/>
                <w:color w:val="000000"/>
                <w:lang w:eastAsia="uk-UA"/>
              </w:rPr>
              <w:t xml:space="preserve">тріплекс</w:t>
            </w:r>
            <w:r>
              <w:rPr>
                <w:rFonts w:ascii="Times New Roman" w:hAnsi="Times New Roman" w:cs="Times New Roman"/>
                <w:color w:val="000000"/>
                <w:lang w:eastAsia="uk-UA"/>
              </w:rPr>
              <w:t xml:space="preserve"> 4.4.1 гартоване 36м2 Скло прозоре</w:t>
            </w:r>
            <w:r>
              <w:rPr>
                <w:rFonts w:ascii="Times New Roman" w:hAnsi="Times New Roman" w:cs="Times New Roman"/>
                <w:color w:val="000000"/>
                <w:lang w:eastAsia="uk-UA"/>
              </w:rPr>
              <w:br/>
              <w:t xml:space="preserve">8мм гартоване 36м2 Система стаціонарної  </w:t>
            </w:r>
            <w:r>
              <w:rPr>
                <w:rFonts w:ascii="Times New Roman" w:hAnsi="Times New Roman" w:cs="Times New Roman"/>
                <w:color w:val="000000"/>
                <w:lang w:eastAsia="uk-UA"/>
              </w:rPr>
              <w:br/>
              <w:t xml:space="preserve">перегородки  (Подвійний вітраж) Стійка</w:t>
            </w:r>
            <w:r>
              <w:rPr>
                <w:rFonts w:ascii="Times New Roman" w:hAnsi="Times New Roman" w:cs="Times New Roman"/>
                <w:color w:val="000000"/>
                <w:lang w:eastAsia="uk-UA"/>
              </w:rPr>
              <w:br/>
              <w:t xml:space="preserve">вертикальна Стіновий тримач Рейка 2-й</w:t>
            </w:r>
            <w:r>
              <w:rPr>
                <w:rFonts w:ascii="Times New Roman" w:hAnsi="Times New Roman" w:cs="Times New Roman"/>
                <w:color w:val="000000"/>
                <w:lang w:eastAsia="uk-UA"/>
              </w:rPr>
              <w:br/>
              <w:t xml:space="preserve">вітрини Планка 40"1.5 </w:t>
            </w:r>
            <w:r>
              <w:rPr>
                <w:rFonts w:ascii="Times New Roman" w:hAnsi="Times New Roman" w:cs="Times New Roman"/>
                <w:color w:val="000000"/>
                <w:lang w:eastAsia="uk-UA"/>
              </w:rPr>
              <w:t xml:space="preserve">Standart</w:t>
            </w:r>
            <w:r>
              <w:rPr>
                <w:rFonts w:ascii="Times New Roman" w:hAnsi="Times New Roman" w:cs="Times New Roman"/>
                <w:color w:val="000000"/>
                <w:lang w:eastAsia="uk-UA"/>
              </w:rPr>
              <w:t xml:space="preserve"> Кутник</w:t>
            </w:r>
            <w:r>
              <w:rPr>
                <w:rFonts w:ascii="Times New Roman" w:hAnsi="Times New Roman" w:cs="Times New Roman"/>
                <w:color w:val="000000"/>
                <w:lang w:eastAsia="uk-UA"/>
              </w:rPr>
              <w:br/>
              <w:t xml:space="preserve">монтажний  Рама в зборі  Петлі Двері </w:t>
            </w:r>
            <w:r>
              <w:rPr>
                <w:rFonts w:ascii="Times New Roman" w:hAnsi="Times New Roman" w:cs="Times New Roman"/>
                <w:color w:val="000000"/>
                <w:lang w:eastAsia="uk-UA"/>
              </w:rPr>
              <w:t xml:space="preserve">ал</w:t>
            </w:r>
            <w:r>
              <w:rPr>
                <w:rFonts w:ascii="Times New Roman" w:hAnsi="Times New Roman" w:cs="Times New Roman"/>
                <w:color w:val="000000"/>
                <w:lang w:eastAsia="uk-UA"/>
              </w:rPr>
              <w:t xml:space="preserve">.</w:t>
            </w:r>
            <w:r>
              <w:rPr>
                <w:rFonts w:ascii="Times New Roman" w:hAnsi="Times New Roman" w:cs="Times New Roman"/>
                <w:color w:val="000000"/>
                <w:lang w:eastAsia="uk-UA"/>
              </w:rPr>
              <w:br/>
              <w:t xml:space="preserve">подвійний вітраж Циліндр ключ Замок</w:t>
            </w:r>
            <w:r>
              <w:rPr>
                <w:rFonts w:ascii="Times New Roman" w:hAnsi="Times New Roman" w:cs="Times New Roman"/>
                <w:color w:val="000000"/>
                <w:lang w:eastAsia="uk-UA"/>
              </w:rPr>
              <w:br/>
            </w:r>
            <w:r>
              <w:rPr>
                <w:rFonts w:ascii="Times New Roman" w:hAnsi="Times New Roman" w:cs="Times New Roman"/>
                <w:color w:val="000000"/>
                <w:lang w:eastAsia="uk-UA"/>
              </w:rPr>
              <w:t xml:space="preserve">Нажимний</w:t>
            </w:r>
            <w:r>
              <w:rPr>
                <w:rFonts w:ascii="Times New Roman" w:hAnsi="Times New Roman" w:cs="Times New Roman"/>
                <w:color w:val="000000"/>
                <w:lang w:eastAsia="uk-UA"/>
              </w:rPr>
              <w:t xml:space="preserve"> гарнітур Поріг </w:t>
            </w:r>
            <w:r>
              <w:rPr>
                <w:rFonts w:ascii="Times New Roman" w:hAnsi="Times New Roman" w:cs="Times New Roman"/>
                <w:color w:val="000000"/>
                <w:lang w:eastAsia="uk-UA"/>
              </w:rPr>
              <w:t xml:space="preserve">викідний</w:t>
            </w:r>
            <w:r>
              <w:rPr>
                <w:rFonts w:ascii="Times New Roman" w:hAnsi="Times New Roman" w:cs="Times New Roman"/>
                <w:color w:val="000000"/>
                <w:lang w:eastAsia="uk-UA"/>
              </w:rPr>
              <w:br/>
              <w:t xml:space="preserve">Ущільнювач Труба 40"20</w:t>
            </w:r>
            <w:r/>
          </w:p>
        </w:tc>
        <w:tc>
          <w:tcPr>
            <w:shd w:val="clear" w:color="auto" w:fill="auto"/>
            <w:tcBorders>
              <w:top w:val="none" w:color="000000" w:sz="4" w:space="0"/>
              <w:left w:val="single" w:color="auto" w:sz="4" w:space="0"/>
              <w:bottom w:val="none" w:color="000000" w:sz="4" w:space="0"/>
              <w:right w:val="single" w:color="auto" w:sz="4" w:space="0"/>
            </w:tcBorders>
            <w:tcW w:w="1220" w:type="dxa"/>
            <w:vMerge w:val="restart"/>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м2</w:t>
            </w:r>
            <w:r/>
          </w:p>
        </w:tc>
        <w:tc>
          <w:tcPr>
            <w:shd w:val="clear" w:color="auto" w:fill="auto"/>
            <w:tcBorders>
              <w:top w:val="none" w:color="000000" w:sz="4" w:space="0"/>
              <w:left w:val="single" w:color="auto" w:sz="4" w:space="0"/>
              <w:bottom w:val="none" w:color="000000" w:sz="4" w:space="0"/>
              <w:right w:val="single" w:color="auto" w:sz="4" w:space="0"/>
            </w:tcBorders>
            <w:tcW w:w="1338" w:type="dxa"/>
            <w:vMerge w:val="restart"/>
            <w:textDirection w:val="lrTb"/>
            <w:noWrap w:val="false"/>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36</w:t>
            </w:r>
            <w:r/>
          </w:p>
        </w:tc>
        <w:tc>
          <w:tcPr>
            <w:tcW w:w="222"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r>
      <w:tr>
        <w:trPr>
          <w:trHeight w:val="1347"/>
        </w:trPr>
        <w:tc>
          <w:tcPr>
            <w:tcBorders>
              <w:top w:val="none" w:color="000000" w:sz="4" w:space="0"/>
              <w:left w:val="single" w:color="auto" w:sz="4" w:space="0"/>
              <w:bottom w:val="none" w:color="000000" w:sz="4" w:space="0"/>
              <w:right w:val="none" w:color="000000" w:sz="4" w:space="0"/>
            </w:tcBorders>
            <w:tcW w:w="7083" w:type="dxa"/>
            <w:vAlign w:val="center"/>
            <w:vMerge w:val="continue"/>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c>
          <w:tcPr>
            <w:tcBorders>
              <w:top w:val="none" w:color="000000" w:sz="4" w:space="0"/>
              <w:left w:val="single" w:color="auto" w:sz="4" w:space="0"/>
              <w:bottom w:val="none" w:color="000000" w:sz="4" w:space="0"/>
              <w:right w:val="single" w:color="auto" w:sz="4" w:space="0"/>
            </w:tcBorders>
            <w:tcW w:w="1220" w:type="dxa"/>
            <w:vAlign w:val="center"/>
            <w:vMerge w:val="continue"/>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c>
          <w:tcPr>
            <w:tcBorders>
              <w:top w:val="none" w:color="000000" w:sz="4" w:space="0"/>
              <w:left w:val="single" w:color="auto" w:sz="4" w:space="0"/>
              <w:bottom w:val="none" w:color="000000" w:sz="4" w:space="0"/>
              <w:right w:val="single" w:color="auto" w:sz="4" w:space="0"/>
            </w:tcBorders>
            <w:tcW w:w="1338" w:type="dxa"/>
            <w:vAlign w:val="center"/>
            <w:vMerge w:val="continue"/>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c>
          <w:tcPr>
            <w:shd w:val="clear" w:color="auto" w:fill="auto"/>
            <w:tcBorders>
              <w:top w:val="none" w:color="000000" w:sz="4" w:space="0"/>
              <w:left w:val="none" w:color="000000" w:sz="4" w:space="0"/>
              <w:bottom w:val="none" w:color="000000" w:sz="4" w:space="0"/>
              <w:right w:val="none" w:color="000000" w:sz="4" w:space="0"/>
            </w:tcBorders>
            <w:tcW w:w="222" w:type="dxa"/>
            <w:vAlign w:val="bottom"/>
            <w:textDirection w:val="lrTb"/>
            <w:noWrap/>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r>
      <w:tr>
        <w:trPr>
          <w:trHeight w:val="297"/>
        </w:trPr>
        <w:tc>
          <w:tcPr>
            <w:shd w:val="clear" w:color="auto" w:fill="auto"/>
            <w:tcBorders>
              <w:top w:val="none" w:color="000000" w:sz="4" w:space="0"/>
              <w:left w:val="single" w:color="auto" w:sz="4" w:space="0"/>
              <w:bottom w:val="none" w:color="000000" w:sz="4" w:space="0"/>
              <w:right w:val="none" w:color="000000" w:sz="4" w:space="0"/>
            </w:tcBorders>
            <w:tcW w:w="7083"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c>
          <w:tcPr>
            <w:shd w:val="clear" w:color="auto" w:fill="auto"/>
            <w:tcBorders>
              <w:top w:val="none" w:color="000000" w:sz="4" w:space="0"/>
              <w:left w:val="single" w:color="auto" w:sz="4" w:space="0"/>
              <w:bottom w:val="none" w:color="000000" w:sz="4" w:space="0"/>
              <w:right w:val="single" w:color="auto" w:sz="4" w:space="0"/>
            </w:tcBorders>
            <w:tcW w:w="1220" w:type="dxa"/>
            <w:vAlign w:val="center"/>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 </w:t>
            </w:r>
            <w:r/>
          </w:p>
        </w:tc>
        <w:tc>
          <w:tcPr>
            <w:shd w:val="clear" w:color="auto" w:fill="auto"/>
            <w:tcBorders>
              <w:top w:val="none" w:color="000000" w:sz="4" w:space="0"/>
              <w:left w:val="none" w:color="000000" w:sz="4" w:space="0"/>
              <w:bottom w:val="none" w:color="000000" w:sz="4" w:space="0"/>
              <w:right w:val="single" w:color="auto" w:sz="4" w:space="0"/>
            </w:tcBorders>
            <w:tcW w:w="1338" w:type="dxa"/>
            <w:vAlign w:val="center"/>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 </w:t>
            </w:r>
            <w:r/>
          </w:p>
        </w:tc>
        <w:tc>
          <w:tcPr>
            <w:tcW w:w="222"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r>
      <w:tr>
        <w:trPr>
          <w:trHeight w:val="1208"/>
        </w:trPr>
        <w:tc>
          <w:tcPr>
            <w:shd w:val="clear" w:color="auto" w:fill="auto"/>
            <w:tcBorders>
              <w:top w:val="none" w:color="000000" w:sz="4" w:space="0"/>
              <w:left w:val="single" w:color="auto" w:sz="4" w:space="0"/>
              <w:bottom w:val="none" w:color="000000" w:sz="4" w:space="0"/>
              <w:right w:val="none" w:color="000000" w:sz="4" w:space="0"/>
            </w:tcBorders>
            <w:tcW w:w="7083" w:type="dxa"/>
            <w:vMerge w:val="restart"/>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Скло 8 мм, тоноване, гартоване 120,0 м/</w:t>
            </w:r>
            <w:r>
              <w:rPr>
                <w:rFonts w:ascii="Times New Roman" w:hAnsi="Times New Roman" w:cs="Times New Roman"/>
                <w:color w:val="000000"/>
                <w:lang w:eastAsia="uk-UA"/>
              </w:rPr>
              <w:t xml:space="preserve">кв</w:t>
            </w:r>
            <w:r>
              <w:rPr>
                <w:rFonts w:ascii="Times New Roman" w:hAnsi="Times New Roman" w:cs="Times New Roman"/>
                <w:color w:val="000000"/>
                <w:lang w:eastAsia="uk-UA"/>
              </w:rPr>
              <w:br/>
              <w:t xml:space="preserve">Система стаціонарної перегородки</w:t>
            </w:r>
            <w:r>
              <w:rPr>
                <w:rFonts w:ascii="Times New Roman" w:hAnsi="Times New Roman" w:cs="Times New Roman"/>
                <w:color w:val="000000"/>
                <w:lang w:eastAsia="uk-UA"/>
              </w:rPr>
              <w:br/>
              <w:t xml:space="preserve">(Подвійний вітраж) Стійка вертикальна</w:t>
            </w:r>
            <w:r>
              <w:rPr>
                <w:rFonts w:ascii="Times New Roman" w:hAnsi="Times New Roman" w:cs="Times New Roman"/>
                <w:color w:val="000000"/>
                <w:lang w:eastAsia="uk-UA"/>
              </w:rPr>
              <w:br/>
              <w:t xml:space="preserve">Стіновий  тримач Рейка 2-й вітрини шт.</w:t>
            </w:r>
            <w:r>
              <w:rPr>
                <w:rFonts w:ascii="Times New Roman" w:hAnsi="Times New Roman" w:cs="Times New Roman"/>
                <w:color w:val="000000"/>
                <w:lang w:eastAsia="uk-UA"/>
              </w:rPr>
              <w:br/>
            </w:r>
            <w:r>
              <w:rPr>
                <w:rFonts w:ascii="Times New Roman" w:hAnsi="Times New Roman" w:cs="Times New Roman"/>
                <w:color w:val="000000"/>
                <w:lang w:eastAsia="uk-UA"/>
              </w:rPr>
              <w:t xml:space="preserve">Планка 40"1.5 </w:t>
            </w:r>
            <w:r>
              <w:rPr>
                <w:rFonts w:ascii="Times New Roman" w:hAnsi="Times New Roman" w:cs="Times New Roman"/>
                <w:color w:val="000000"/>
                <w:lang w:eastAsia="uk-UA"/>
              </w:rPr>
              <w:t xml:space="preserve">Standart</w:t>
            </w:r>
            <w:r>
              <w:rPr>
                <w:rFonts w:ascii="Times New Roman" w:hAnsi="Times New Roman" w:cs="Times New Roman"/>
                <w:color w:val="000000"/>
                <w:lang w:eastAsia="uk-UA"/>
              </w:rPr>
              <w:t xml:space="preserve"> Кутник монтажний</w:t>
            </w:r>
            <w:r>
              <w:rPr>
                <w:rFonts w:ascii="Times New Roman" w:hAnsi="Times New Roman" w:cs="Times New Roman"/>
                <w:color w:val="000000"/>
                <w:lang w:eastAsia="uk-UA"/>
              </w:rPr>
              <w:br/>
              <w:t xml:space="preserve">Рама в зборі Петлі Двері </w:t>
            </w:r>
            <w:r>
              <w:rPr>
                <w:rFonts w:ascii="Times New Roman" w:hAnsi="Times New Roman" w:cs="Times New Roman"/>
                <w:color w:val="000000"/>
                <w:lang w:eastAsia="uk-UA"/>
              </w:rPr>
              <w:t xml:space="preserve">ал.подвійний</w:t>
            </w:r>
            <w:r>
              <w:rPr>
                <w:rFonts w:ascii="Times New Roman" w:hAnsi="Times New Roman" w:cs="Times New Roman"/>
                <w:color w:val="000000"/>
                <w:lang w:eastAsia="uk-UA"/>
              </w:rPr>
              <w:br/>
              <w:t xml:space="preserve">вітраж Циліндр ключ  Замок </w:t>
            </w:r>
            <w:r>
              <w:rPr>
                <w:rFonts w:ascii="Times New Roman" w:hAnsi="Times New Roman" w:cs="Times New Roman"/>
                <w:color w:val="000000"/>
                <w:lang w:eastAsia="uk-UA"/>
              </w:rPr>
              <w:t xml:space="preserve">Нажимний</w:t>
            </w:r>
            <w:r>
              <w:rPr>
                <w:rFonts w:ascii="Times New Roman" w:hAnsi="Times New Roman" w:cs="Times New Roman"/>
                <w:color w:val="000000"/>
                <w:lang w:eastAsia="uk-UA"/>
              </w:rPr>
              <w:br/>
              <w:t xml:space="preserve">гарнітур Поріг </w:t>
            </w:r>
            <w:r>
              <w:rPr>
                <w:rFonts w:ascii="Times New Roman" w:hAnsi="Times New Roman" w:cs="Times New Roman"/>
                <w:color w:val="000000"/>
                <w:lang w:eastAsia="uk-UA"/>
              </w:rPr>
              <w:t xml:space="preserve">викідний</w:t>
            </w:r>
            <w:r>
              <w:rPr>
                <w:rFonts w:ascii="Times New Roman" w:hAnsi="Times New Roman" w:cs="Times New Roman"/>
                <w:color w:val="000000"/>
                <w:lang w:eastAsia="uk-UA"/>
              </w:rPr>
              <w:t xml:space="preserve"> Ущільнювач Труба</w:t>
            </w:r>
            <w:r>
              <w:rPr>
                <w:rFonts w:ascii="Times New Roman" w:hAnsi="Times New Roman" w:cs="Times New Roman"/>
                <w:color w:val="000000"/>
                <w:lang w:eastAsia="uk-UA"/>
              </w:rPr>
              <w:br/>
              <w:t xml:space="preserve">40"20</w:t>
            </w:r>
            <w:r/>
          </w:p>
        </w:tc>
        <w:tc>
          <w:tcPr>
            <w:shd w:val="clear" w:color="auto" w:fill="auto"/>
            <w:tcBorders>
              <w:top w:val="none" w:color="000000" w:sz="4" w:space="0"/>
              <w:left w:val="single" w:color="auto" w:sz="4" w:space="0"/>
              <w:bottom w:val="none" w:color="000000" w:sz="4" w:space="0"/>
              <w:right w:val="single" w:color="auto" w:sz="4" w:space="0"/>
            </w:tcBorders>
            <w:tcW w:w="1220" w:type="dxa"/>
            <w:vMerge w:val="restart"/>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м2</w:t>
            </w:r>
            <w:r/>
          </w:p>
        </w:tc>
        <w:tc>
          <w:tcPr>
            <w:shd w:val="clear" w:color="auto" w:fill="auto"/>
            <w:tcBorders>
              <w:top w:val="none" w:color="000000" w:sz="4" w:space="0"/>
              <w:left w:val="single" w:color="auto" w:sz="4" w:space="0"/>
              <w:bottom w:val="none" w:color="000000" w:sz="4" w:space="0"/>
              <w:right w:val="single" w:color="auto" w:sz="4" w:space="0"/>
            </w:tcBorders>
            <w:tcW w:w="1338" w:type="dxa"/>
            <w:vMerge w:val="restart"/>
            <w:textDirection w:val="lrTb"/>
            <w:noWrap w:val="false"/>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120</w:t>
            </w:r>
            <w:r/>
          </w:p>
        </w:tc>
        <w:tc>
          <w:tcPr>
            <w:tcW w:w="222"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r>
      <w:tr>
        <w:trPr>
          <w:trHeight w:val="1212"/>
        </w:trPr>
        <w:tc>
          <w:tcPr>
            <w:tcBorders>
              <w:top w:val="none" w:color="000000" w:sz="4" w:space="0"/>
              <w:left w:val="single" w:color="auto" w:sz="4" w:space="0"/>
              <w:bottom w:val="none" w:color="000000" w:sz="4" w:space="0"/>
              <w:right w:val="none" w:color="000000" w:sz="4" w:space="0"/>
            </w:tcBorders>
            <w:tcW w:w="7083" w:type="dxa"/>
            <w:vAlign w:val="center"/>
            <w:vMerge w:val="continue"/>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c>
          <w:tcPr>
            <w:tcBorders>
              <w:top w:val="none" w:color="000000" w:sz="4" w:space="0"/>
              <w:left w:val="single" w:color="auto" w:sz="4" w:space="0"/>
              <w:bottom w:val="none" w:color="000000" w:sz="4" w:space="0"/>
              <w:right w:val="single" w:color="auto" w:sz="4" w:space="0"/>
            </w:tcBorders>
            <w:tcW w:w="1220" w:type="dxa"/>
            <w:vAlign w:val="center"/>
            <w:vMerge w:val="continue"/>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c>
          <w:tcPr>
            <w:tcBorders>
              <w:top w:val="none" w:color="000000" w:sz="4" w:space="0"/>
              <w:left w:val="single" w:color="auto" w:sz="4" w:space="0"/>
              <w:bottom w:val="none" w:color="000000" w:sz="4" w:space="0"/>
              <w:right w:val="single" w:color="auto" w:sz="4" w:space="0"/>
            </w:tcBorders>
            <w:tcW w:w="1338" w:type="dxa"/>
            <w:vAlign w:val="center"/>
            <w:vMerge w:val="continue"/>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c>
          <w:tcPr>
            <w:shd w:val="clear" w:color="auto" w:fill="auto"/>
            <w:tcBorders>
              <w:top w:val="none" w:color="000000" w:sz="4" w:space="0"/>
              <w:left w:val="none" w:color="000000" w:sz="4" w:space="0"/>
              <w:bottom w:val="none" w:color="000000" w:sz="4" w:space="0"/>
              <w:right w:val="none" w:color="000000" w:sz="4" w:space="0"/>
            </w:tcBorders>
            <w:tcW w:w="222" w:type="dxa"/>
            <w:vAlign w:val="bottom"/>
            <w:textDirection w:val="lrTb"/>
            <w:noWrap/>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r>
      <w:tr>
        <w:trPr>
          <w:trHeight w:val="297"/>
        </w:trPr>
        <w:tc>
          <w:tcPr>
            <w:shd w:val="clear" w:color="auto" w:fill="auto"/>
            <w:tcBorders>
              <w:top w:val="none" w:color="000000" w:sz="4" w:space="0"/>
              <w:left w:val="single" w:color="auto" w:sz="4" w:space="0"/>
              <w:bottom w:val="none" w:color="000000" w:sz="4" w:space="0"/>
              <w:right w:val="none" w:color="000000" w:sz="4" w:space="0"/>
            </w:tcBorders>
            <w:tcW w:w="7083"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c>
          <w:tcPr>
            <w:shd w:val="clear" w:color="auto" w:fill="auto"/>
            <w:tcBorders>
              <w:top w:val="none" w:color="000000" w:sz="4" w:space="0"/>
              <w:left w:val="single" w:color="auto" w:sz="4" w:space="0"/>
              <w:bottom w:val="none" w:color="000000" w:sz="4" w:space="0"/>
              <w:right w:val="single" w:color="auto" w:sz="4" w:space="0"/>
            </w:tcBorders>
            <w:tcW w:w="1220" w:type="dxa"/>
            <w:vAlign w:val="center"/>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 </w:t>
            </w:r>
            <w:r/>
          </w:p>
        </w:tc>
        <w:tc>
          <w:tcPr>
            <w:shd w:val="clear" w:color="auto" w:fill="auto"/>
            <w:tcBorders>
              <w:top w:val="none" w:color="000000" w:sz="4" w:space="0"/>
              <w:left w:val="none" w:color="000000" w:sz="4" w:space="0"/>
              <w:bottom w:val="none" w:color="000000" w:sz="4" w:space="0"/>
              <w:right w:val="single" w:color="auto" w:sz="4" w:space="0"/>
            </w:tcBorders>
            <w:tcW w:w="1338" w:type="dxa"/>
            <w:vAlign w:val="center"/>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 </w:t>
            </w:r>
            <w:r/>
          </w:p>
        </w:tc>
        <w:tc>
          <w:tcPr>
            <w:tcW w:w="222"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r>
      <w:tr>
        <w:trPr>
          <w:trHeight w:val="285"/>
        </w:trPr>
        <w:tc>
          <w:tcPr>
            <w:shd w:val="clear" w:color="auto" w:fill="auto"/>
            <w:tcBorders>
              <w:top w:val="none" w:color="000000" w:sz="4" w:space="0"/>
              <w:left w:val="single" w:color="auto" w:sz="4" w:space="0"/>
              <w:bottom w:val="none" w:color="000000" w:sz="4" w:space="0"/>
              <w:right w:val="none" w:color="000000" w:sz="4" w:space="0"/>
            </w:tcBorders>
            <w:tcW w:w="7083" w:type="dxa"/>
            <w:vMerge w:val="restart"/>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Медійний екран 3600х2000 мм модуль P4</w:t>
            </w:r>
            <w:r/>
          </w:p>
        </w:tc>
        <w:tc>
          <w:tcPr>
            <w:shd w:val="clear" w:color="auto" w:fill="auto"/>
            <w:tcBorders>
              <w:top w:val="none" w:color="000000" w:sz="4" w:space="0"/>
              <w:left w:val="single" w:color="auto" w:sz="4" w:space="0"/>
              <w:bottom w:val="none" w:color="000000" w:sz="4" w:space="0"/>
              <w:right w:val="single" w:color="auto" w:sz="4" w:space="0"/>
            </w:tcBorders>
            <w:tcW w:w="1220" w:type="dxa"/>
            <w:vMerge w:val="restart"/>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шт</w:t>
            </w:r>
            <w:r/>
          </w:p>
        </w:tc>
        <w:tc>
          <w:tcPr>
            <w:shd w:val="clear" w:color="auto" w:fill="auto"/>
            <w:tcBorders>
              <w:top w:val="none" w:color="000000" w:sz="4" w:space="0"/>
              <w:left w:val="single" w:color="auto" w:sz="4" w:space="0"/>
              <w:bottom w:val="none" w:color="000000" w:sz="4" w:space="0"/>
              <w:right w:val="single" w:color="auto" w:sz="4" w:space="0"/>
            </w:tcBorders>
            <w:tcW w:w="1338" w:type="dxa"/>
            <w:vMerge w:val="restart"/>
            <w:textDirection w:val="lrTb"/>
            <w:noWrap w:val="false"/>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4</w:t>
            </w:r>
            <w:r/>
          </w:p>
        </w:tc>
        <w:tc>
          <w:tcPr>
            <w:tcW w:w="222"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r>
      <w:tr>
        <w:trPr>
          <w:trHeight w:val="289"/>
        </w:trPr>
        <w:tc>
          <w:tcPr>
            <w:tcBorders>
              <w:top w:val="none" w:color="000000" w:sz="4" w:space="0"/>
              <w:left w:val="single" w:color="auto" w:sz="4" w:space="0"/>
              <w:bottom w:val="none" w:color="000000" w:sz="4" w:space="0"/>
              <w:right w:val="none" w:color="000000" w:sz="4" w:space="0"/>
            </w:tcBorders>
            <w:tcW w:w="7083" w:type="dxa"/>
            <w:vAlign w:val="center"/>
            <w:vMerge w:val="continue"/>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c>
          <w:tcPr>
            <w:tcBorders>
              <w:top w:val="none" w:color="000000" w:sz="4" w:space="0"/>
              <w:left w:val="single" w:color="auto" w:sz="4" w:space="0"/>
              <w:bottom w:val="none" w:color="000000" w:sz="4" w:space="0"/>
              <w:right w:val="single" w:color="auto" w:sz="4" w:space="0"/>
            </w:tcBorders>
            <w:tcW w:w="1220" w:type="dxa"/>
            <w:vAlign w:val="center"/>
            <w:vMerge w:val="continue"/>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c>
          <w:tcPr>
            <w:tcBorders>
              <w:top w:val="none" w:color="000000" w:sz="4" w:space="0"/>
              <w:left w:val="single" w:color="auto" w:sz="4" w:space="0"/>
              <w:bottom w:val="none" w:color="000000" w:sz="4" w:space="0"/>
              <w:right w:val="single" w:color="auto" w:sz="4" w:space="0"/>
            </w:tcBorders>
            <w:tcW w:w="1338" w:type="dxa"/>
            <w:vAlign w:val="center"/>
            <w:vMerge w:val="continue"/>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c>
          <w:tcPr>
            <w:shd w:val="clear" w:color="auto" w:fill="auto"/>
            <w:tcBorders>
              <w:top w:val="none" w:color="000000" w:sz="4" w:space="0"/>
              <w:left w:val="none" w:color="000000" w:sz="4" w:space="0"/>
              <w:bottom w:val="none" w:color="000000" w:sz="4" w:space="0"/>
              <w:right w:val="none" w:color="000000" w:sz="4" w:space="0"/>
            </w:tcBorders>
            <w:tcW w:w="222" w:type="dxa"/>
            <w:vAlign w:val="bottom"/>
            <w:textDirection w:val="lrTb"/>
            <w:noWrap/>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r>
      <w:tr>
        <w:trPr>
          <w:trHeight w:val="297"/>
        </w:trPr>
        <w:tc>
          <w:tcPr>
            <w:shd w:val="clear" w:color="auto" w:fill="auto"/>
            <w:tcBorders>
              <w:top w:val="none" w:color="000000" w:sz="4" w:space="0"/>
              <w:left w:val="single" w:color="auto" w:sz="4" w:space="0"/>
              <w:bottom w:val="none" w:color="000000" w:sz="4" w:space="0"/>
              <w:right w:val="none" w:color="000000" w:sz="4" w:space="0"/>
            </w:tcBorders>
            <w:tcW w:w="7083"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c>
          <w:tcPr>
            <w:shd w:val="clear" w:color="auto" w:fill="auto"/>
            <w:tcBorders>
              <w:top w:val="none" w:color="000000" w:sz="4" w:space="0"/>
              <w:left w:val="single" w:color="auto" w:sz="4" w:space="0"/>
              <w:bottom w:val="none" w:color="000000" w:sz="4" w:space="0"/>
              <w:right w:val="single" w:color="auto" w:sz="4" w:space="0"/>
            </w:tcBorders>
            <w:tcW w:w="1220" w:type="dxa"/>
            <w:vAlign w:val="center"/>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 </w:t>
            </w:r>
            <w:r/>
          </w:p>
        </w:tc>
        <w:tc>
          <w:tcPr>
            <w:shd w:val="clear" w:color="auto" w:fill="auto"/>
            <w:tcBorders>
              <w:top w:val="none" w:color="000000" w:sz="4" w:space="0"/>
              <w:left w:val="none" w:color="000000" w:sz="4" w:space="0"/>
              <w:bottom w:val="none" w:color="000000" w:sz="4" w:space="0"/>
              <w:right w:val="single" w:color="auto" w:sz="4" w:space="0"/>
            </w:tcBorders>
            <w:tcW w:w="1338" w:type="dxa"/>
            <w:vAlign w:val="center"/>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 </w:t>
            </w:r>
            <w:r/>
          </w:p>
        </w:tc>
        <w:tc>
          <w:tcPr>
            <w:tcW w:w="222"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r>
      <w:tr>
        <w:trPr>
          <w:trHeight w:val="679"/>
        </w:trPr>
        <w:tc>
          <w:tcPr>
            <w:shd w:val="clear" w:color="auto" w:fill="auto"/>
            <w:tcBorders>
              <w:top w:val="none" w:color="000000" w:sz="4" w:space="0"/>
              <w:left w:val="single" w:color="auto" w:sz="4" w:space="0"/>
              <w:bottom w:val="none" w:color="000000" w:sz="4" w:space="0"/>
              <w:right w:val="none" w:color="000000" w:sz="4" w:space="0"/>
            </w:tcBorders>
            <w:tcW w:w="7083" w:type="dxa"/>
            <w:vMerge w:val="restart"/>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Суміші асфальтобетонні гарячі і теплі</w:t>
            </w:r>
            <w:r>
              <w:rPr>
                <w:rFonts w:ascii="Times New Roman" w:hAnsi="Times New Roman" w:cs="Times New Roman"/>
                <w:color w:val="000000"/>
                <w:lang w:eastAsia="uk-UA"/>
              </w:rPr>
              <w:br/>
              <w:t xml:space="preserve">[асфальтобетон щільний]</w:t>
            </w:r>
            <w:r>
              <w:rPr>
                <w:rFonts w:ascii="Times New Roman" w:hAnsi="Times New Roman" w:cs="Times New Roman"/>
                <w:color w:val="000000"/>
                <w:lang w:eastAsia="uk-UA"/>
              </w:rPr>
              <w:br/>
              <w:t xml:space="preserve">(дорожні)(аеродромні), що застосовуються у</w:t>
            </w:r>
            <w:r>
              <w:rPr>
                <w:rFonts w:ascii="Times New Roman" w:hAnsi="Times New Roman" w:cs="Times New Roman"/>
                <w:color w:val="000000"/>
                <w:lang w:eastAsia="uk-UA"/>
              </w:rPr>
              <w:br/>
              <w:t xml:space="preserve">нижніх шарах покриттів, крупнозернисті, тип</w:t>
            </w:r>
            <w:r>
              <w:rPr>
                <w:rFonts w:ascii="Times New Roman" w:hAnsi="Times New Roman" w:cs="Times New Roman"/>
                <w:color w:val="000000"/>
                <w:lang w:eastAsia="uk-UA"/>
              </w:rPr>
              <w:br/>
              <w:t xml:space="preserve">А, марка 1</w:t>
            </w:r>
            <w:r/>
          </w:p>
        </w:tc>
        <w:tc>
          <w:tcPr>
            <w:shd w:val="clear" w:color="auto" w:fill="auto"/>
            <w:tcBorders>
              <w:top w:val="none" w:color="000000" w:sz="4" w:space="0"/>
              <w:left w:val="single" w:color="auto" w:sz="4" w:space="0"/>
              <w:bottom w:val="none" w:color="000000" w:sz="4" w:space="0"/>
              <w:right w:val="single" w:color="auto" w:sz="4" w:space="0"/>
            </w:tcBorders>
            <w:tcW w:w="1220" w:type="dxa"/>
            <w:vMerge w:val="restart"/>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т</w:t>
            </w:r>
            <w:r/>
          </w:p>
        </w:tc>
        <w:tc>
          <w:tcPr>
            <w:shd w:val="clear" w:color="auto" w:fill="auto"/>
            <w:tcBorders>
              <w:top w:val="none" w:color="000000" w:sz="4" w:space="0"/>
              <w:left w:val="single" w:color="auto" w:sz="4" w:space="0"/>
              <w:bottom w:val="none" w:color="000000" w:sz="4" w:space="0"/>
              <w:right w:val="single" w:color="auto" w:sz="4" w:space="0"/>
            </w:tcBorders>
            <w:tcW w:w="1338" w:type="dxa"/>
            <w:vMerge w:val="restart"/>
            <w:textDirection w:val="lrTb"/>
            <w:noWrap w:val="false"/>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568,65</w:t>
            </w:r>
            <w:r/>
          </w:p>
        </w:tc>
        <w:tc>
          <w:tcPr>
            <w:tcW w:w="222"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r>
      <w:tr>
        <w:trPr>
          <w:trHeight w:val="683"/>
        </w:trPr>
        <w:tc>
          <w:tcPr>
            <w:tcBorders>
              <w:top w:val="none" w:color="000000" w:sz="4" w:space="0"/>
              <w:left w:val="single" w:color="auto" w:sz="4" w:space="0"/>
              <w:bottom w:val="none" w:color="000000" w:sz="4" w:space="0"/>
              <w:right w:val="none" w:color="000000" w:sz="4" w:space="0"/>
            </w:tcBorders>
            <w:tcW w:w="7083" w:type="dxa"/>
            <w:vAlign w:val="center"/>
            <w:vMerge w:val="continue"/>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c>
          <w:tcPr>
            <w:tcBorders>
              <w:top w:val="none" w:color="000000" w:sz="4" w:space="0"/>
              <w:left w:val="single" w:color="auto" w:sz="4" w:space="0"/>
              <w:bottom w:val="none" w:color="000000" w:sz="4" w:space="0"/>
              <w:right w:val="single" w:color="auto" w:sz="4" w:space="0"/>
            </w:tcBorders>
            <w:tcW w:w="1220" w:type="dxa"/>
            <w:vAlign w:val="center"/>
            <w:vMerge w:val="continue"/>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c>
          <w:tcPr>
            <w:tcBorders>
              <w:top w:val="none" w:color="000000" w:sz="4" w:space="0"/>
              <w:left w:val="single" w:color="auto" w:sz="4" w:space="0"/>
              <w:bottom w:val="none" w:color="000000" w:sz="4" w:space="0"/>
              <w:right w:val="single" w:color="auto" w:sz="4" w:space="0"/>
            </w:tcBorders>
            <w:tcW w:w="1338" w:type="dxa"/>
            <w:vAlign w:val="center"/>
            <w:vMerge w:val="continue"/>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c>
          <w:tcPr>
            <w:shd w:val="clear" w:color="auto" w:fill="auto"/>
            <w:tcBorders>
              <w:top w:val="none" w:color="000000" w:sz="4" w:space="0"/>
              <w:left w:val="none" w:color="000000" w:sz="4" w:space="0"/>
              <w:bottom w:val="none" w:color="000000" w:sz="4" w:space="0"/>
              <w:right w:val="none" w:color="000000" w:sz="4" w:space="0"/>
            </w:tcBorders>
            <w:tcW w:w="222" w:type="dxa"/>
            <w:vAlign w:val="bottom"/>
            <w:textDirection w:val="lrTb"/>
            <w:noWrap/>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r>
      <w:tr>
        <w:trPr>
          <w:trHeight w:val="297"/>
        </w:trPr>
        <w:tc>
          <w:tcPr>
            <w:shd w:val="clear" w:color="auto" w:fill="auto"/>
            <w:tcBorders>
              <w:top w:val="none" w:color="000000" w:sz="4" w:space="0"/>
              <w:left w:val="single" w:color="auto" w:sz="4" w:space="0"/>
              <w:bottom w:val="none" w:color="000000" w:sz="4" w:space="0"/>
              <w:right w:val="none" w:color="000000" w:sz="4" w:space="0"/>
            </w:tcBorders>
            <w:tcW w:w="7083"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c>
          <w:tcPr>
            <w:shd w:val="clear" w:color="auto" w:fill="auto"/>
            <w:tcBorders>
              <w:top w:val="none" w:color="000000" w:sz="4" w:space="0"/>
              <w:left w:val="single" w:color="auto" w:sz="4" w:space="0"/>
              <w:bottom w:val="none" w:color="000000" w:sz="4" w:space="0"/>
              <w:right w:val="single" w:color="auto" w:sz="4" w:space="0"/>
            </w:tcBorders>
            <w:tcW w:w="1220" w:type="dxa"/>
            <w:vAlign w:val="center"/>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 </w:t>
            </w:r>
            <w:r/>
          </w:p>
        </w:tc>
        <w:tc>
          <w:tcPr>
            <w:shd w:val="clear" w:color="auto" w:fill="auto"/>
            <w:tcBorders>
              <w:top w:val="none" w:color="000000" w:sz="4" w:space="0"/>
              <w:left w:val="none" w:color="000000" w:sz="4" w:space="0"/>
              <w:bottom w:val="none" w:color="000000" w:sz="4" w:space="0"/>
              <w:right w:val="single" w:color="auto" w:sz="4" w:space="0"/>
            </w:tcBorders>
            <w:tcW w:w="1338" w:type="dxa"/>
            <w:vAlign w:val="center"/>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 </w:t>
            </w:r>
            <w:r/>
          </w:p>
        </w:tc>
        <w:tc>
          <w:tcPr>
            <w:tcW w:w="222"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r>
      <w:tr>
        <w:trPr>
          <w:trHeight w:val="417"/>
        </w:trPr>
        <w:tc>
          <w:tcPr>
            <w:shd w:val="clear" w:color="auto" w:fill="auto"/>
            <w:tcBorders>
              <w:top w:val="none" w:color="000000" w:sz="4" w:space="0"/>
              <w:left w:val="single" w:color="auto" w:sz="4" w:space="0"/>
              <w:bottom w:val="none" w:color="000000" w:sz="4" w:space="0"/>
              <w:right w:val="none" w:color="000000" w:sz="4" w:space="0"/>
            </w:tcBorders>
            <w:tcW w:w="7083" w:type="dxa"/>
            <w:vMerge w:val="restart"/>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Щебінь із природного каменю для</w:t>
            </w:r>
            <w:r>
              <w:rPr>
                <w:rFonts w:ascii="Times New Roman" w:hAnsi="Times New Roman" w:cs="Times New Roman"/>
                <w:color w:val="000000"/>
                <w:lang w:eastAsia="uk-UA"/>
              </w:rPr>
              <w:br/>
              <w:t xml:space="preserve">будівельних робіт, фракція 40-70 мм, марка</w:t>
            </w:r>
            <w:r>
              <w:rPr>
                <w:rFonts w:ascii="Times New Roman" w:hAnsi="Times New Roman" w:cs="Times New Roman"/>
                <w:color w:val="000000"/>
                <w:lang w:eastAsia="uk-UA"/>
              </w:rPr>
              <w:br/>
              <w:t xml:space="preserve">М1000 і більше</w:t>
            </w:r>
            <w:r/>
          </w:p>
        </w:tc>
        <w:tc>
          <w:tcPr>
            <w:shd w:val="clear" w:color="auto" w:fill="auto"/>
            <w:tcBorders>
              <w:top w:val="none" w:color="000000" w:sz="4" w:space="0"/>
              <w:left w:val="single" w:color="auto" w:sz="4" w:space="0"/>
              <w:bottom w:val="none" w:color="000000" w:sz="4" w:space="0"/>
              <w:right w:val="single" w:color="auto" w:sz="4" w:space="0"/>
            </w:tcBorders>
            <w:tcW w:w="1220" w:type="dxa"/>
            <w:vMerge w:val="restart"/>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м3</w:t>
            </w:r>
            <w:r/>
          </w:p>
        </w:tc>
        <w:tc>
          <w:tcPr>
            <w:shd w:val="clear" w:color="auto" w:fill="auto"/>
            <w:tcBorders>
              <w:top w:val="none" w:color="000000" w:sz="4" w:space="0"/>
              <w:left w:val="single" w:color="auto" w:sz="4" w:space="0"/>
              <w:bottom w:val="none" w:color="000000" w:sz="4" w:space="0"/>
              <w:right w:val="single" w:color="auto" w:sz="4" w:space="0"/>
            </w:tcBorders>
            <w:tcW w:w="1338" w:type="dxa"/>
            <w:vMerge w:val="restart"/>
            <w:textDirection w:val="lrTb"/>
            <w:noWrap w:val="false"/>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501,0264</w:t>
            </w:r>
            <w:r/>
          </w:p>
        </w:tc>
        <w:tc>
          <w:tcPr>
            <w:tcW w:w="222"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r>
      <w:tr>
        <w:trPr>
          <w:trHeight w:val="420"/>
        </w:trPr>
        <w:tc>
          <w:tcPr>
            <w:tcBorders>
              <w:top w:val="none" w:color="000000" w:sz="4" w:space="0"/>
              <w:left w:val="single" w:color="auto" w:sz="4" w:space="0"/>
              <w:bottom w:val="none" w:color="000000" w:sz="4" w:space="0"/>
              <w:right w:val="none" w:color="000000" w:sz="4" w:space="0"/>
            </w:tcBorders>
            <w:tcW w:w="7083" w:type="dxa"/>
            <w:vAlign w:val="center"/>
            <w:vMerge w:val="continue"/>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c>
          <w:tcPr>
            <w:tcBorders>
              <w:top w:val="none" w:color="000000" w:sz="4" w:space="0"/>
              <w:left w:val="single" w:color="auto" w:sz="4" w:space="0"/>
              <w:bottom w:val="none" w:color="000000" w:sz="4" w:space="0"/>
              <w:right w:val="single" w:color="auto" w:sz="4" w:space="0"/>
            </w:tcBorders>
            <w:tcW w:w="1220" w:type="dxa"/>
            <w:vAlign w:val="center"/>
            <w:vMerge w:val="continue"/>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c>
          <w:tcPr>
            <w:tcBorders>
              <w:top w:val="none" w:color="000000" w:sz="4" w:space="0"/>
              <w:left w:val="single" w:color="auto" w:sz="4" w:space="0"/>
              <w:bottom w:val="none" w:color="000000" w:sz="4" w:space="0"/>
              <w:right w:val="single" w:color="auto" w:sz="4" w:space="0"/>
            </w:tcBorders>
            <w:tcW w:w="1338" w:type="dxa"/>
            <w:vAlign w:val="center"/>
            <w:vMerge w:val="continue"/>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c>
          <w:tcPr>
            <w:shd w:val="clear" w:color="auto" w:fill="auto"/>
            <w:tcBorders>
              <w:top w:val="none" w:color="000000" w:sz="4" w:space="0"/>
              <w:left w:val="none" w:color="000000" w:sz="4" w:space="0"/>
              <w:bottom w:val="none" w:color="000000" w:sz="4" w:space="0"/>
              <w:right w:val="none" w:color="000000" w:sz="4" w:space="0"/>
            </w:tcBorders>
            <w:tcW w:w="222" w:type="dxa"/>
            <w:vAlign w:val="bottom"/>
            <w:textDirection w:val="lrTb"/>
            <w:noWrap/>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r>
      <w:tr>
        <w:trPr>
          <w:trHeight w:val="297"/>
        </w:trPr>
        <w:tc>
          <w:tcPr>
            <w:shd w:val="clear" w:color="auto" w:fill="auto"/>
            <w:tcBorders>
              <w:top w:val="none" w:color="000000" w:sz="4" w:space="0"/>
              <w:left w:val="single" w:color="auto" w:sz="4" w:space="0"/>
              <w:bottom w:val="none" w:color="000000" w:sz="4" w:space="0"/>
              <w:right w:val="none" w:color="000000" w:sz="4" w:space="0"/>
            </w:tcBorders>
            <w:tcW w:w="7083"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c>
          <w:tcPr>
            <w:shd w:val="clear" w:color="auto" w:fill="auto"/>
            <w:tcBorders>
              <w:top w:val="none" w:color="000000" w:sz="4" w:space="0"/>
              <w:left w:val="single" w:color="auto" w:sz="4" w:space="0"/>
              <w:bottom w:val="none" w:color="000000" w:sz="4" w:space="0"/>
              <w:right w:val="single" w:color="auto" w:sz="4" w:space="0"/>
            </w:tcBorders>
            <w:tcW w:w="1220" w:type="dxa"/>
            <w:vAlign w:val="center"/>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 </w:t>
            </w:r>
            <w:r/>
          </w:p>
        </w:tc>
        <w:tc>
          <w:tcPr>
            <w:shd w:val="clear" w:color="auto" w:fill="auto"/>
            <w:tcBorders>
              <w:top w:val="none" w:color="000000" w:sz="4" w:space="0"/>
              <w:left w:val="none" w:color="000000" w:sz="4" w:space="0"/>
              <w:bottom w:val="none" w:color="000000" w:sz="4" w:space="0"/>
              <w:right w:val="single" w:color="auto" w:sz="4" w:space="0"/>
            </w:tcBorders>
            <w:tcW w:w="1338" w:type="dxa"/>
            <w:vAlign w:val="center"/>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 </w:t>
            </w:r>
            <w:r/>
          </w:p>
        </w:tc>
        <w:tc>
          <w:tcPr>
            <w:tcW w:w="222"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r>
      <w:tr>
        <w:trPr>
          <w:trHeight w:val="417"/>
        </w:trPr>
        <w:tc>
          <w:tcPr>
            <w:shd w:val="clear" w:color="auto" w:fill="auto"/>
            <w:tcBorders>
              <w:top w:val="none" w:color="000000" w:sz="4" w:space="0"/>
              <w:left w:val="single" w:color="auto" w:sz="4" w:space="0"/>
              <w:bottom w:val="none" w:color="000000" w:sz="4" w:space="0"/>
              <w:right w:val="none" w:color="000000" w:sz="4" w:space="0"/>
            </w:tcBorders>
            <w:tcW w:w="7083" w:type="dxa"/>
            <w:vMerge w:val="restart"/>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Суміші бетонні готові важкі, клас бетону В15</w:t>
            </w:r>
            <w:r>
              <w:rPr>
                <w:rFonts w:ascii="Times New Roman" w:hAnsi="Times New Roman" w:cs="Times New Roman"/>
                <w:color w:val="000000"/>
                <w:lang w:eastAsia="uk-UA"/>
              </w:rPr>
              <w:br/>
              <w:t xml:space="preserve">[М200], крупність заповнювача більше 20 до</w:t>
            </w:r>
            <w:r>
              <w:rPr>
                <w:rFonts w:ascii="Times New Roman" w:hAnsi="Times New Roman" w:cs="Times New Roman"/>
                <w:color w:val="000000"/>
                <w:lang w:eastAsia="uk-UA"/>
              </w:rPr>
              <w:br/>
              <w:t xml:space="preserve">40 мм</w:t>
            </w:r>
            <w:r/>
          </w:p>
        </w:tc>
        <w:tc>
          <w:tcPr>
            <w:shd w:val="clear" w:color="auto" w:fill="auto"/>
            <w:tcBorders>
              <w:top w:val="none" w:color="000000" w:sz="4" w:space="0"/>
              <w:left w:val="single" w:color="auto" w:sz="4" w:space="0"/>
              <w:bottom w:val="none" w:color="000000" w:sz="4" w:space="0"/>
              <w:right w:val="single" w:color="auto" w:sz="4" w:space="0"/>
            </w:tcBorders>
            <w:tcW w:w="1220" w:type="dxa"/>
            <w:vMerge w:val="restart"/>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м3</w:t>
            </w:r>
            <w:r/>
          </w:p>
        </w:tc>
        <w:tc>
          <w:tcPr>
            <w:shd w:val="clear" w:color="auto" w:fill="auto"/>
            <w:tcBorders>
              <w:top w:val="none" w:color="000000" w:sz="4" w:space="0"/>
              <w:left w:val="single" w:color="auto" w:sz="4" w:space="0"/>
              <w:bottom w:val="none" w:color="000000" w:sz="4" w:space="0"/>
              <w:right w:val="single" w:color="auto" w:sz="4" w:space="0"/>
            </w:tcBorders>
            <w:tcW w:w="1338" w:type="dxa"/>
            <w:vMerge w:val="restart"/>
            <w:textDirection w:val="lrTb"/>
            <w:noWrap w:val="false"/>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178,02162</w:t>
            </w:r>
            <w:r/>
          </w:p>
        </w:tc>
        <w:tc>
          <w:tcPr>
            <w:tcW w:w="222"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r>
      <w:tr>
        <w:trPr>
          <w:trHeight w:val="420"/>
        </w:trPr>
        <w:tc>
          <w:tcPr>
            <w:tcBorders>
              <w:top w:val="none" w:color="000000" w:sz="4" w:space="0"/>
              <w:left w:val="single" w:color="auto" w:sz="4" w:space="0"/>
              <w:bottom w:val="none" w:color="000000" w:sz="4" w:space="0"/>
              <w:right w:val="none" w:color="000000" w:sz="4" w:space="0"/>
            </w:tcBorders>
            <w:tcW w:w="7083" w:type="dxa"/>
            <w:vAlign w:val="center"/>
            <w:vMerge w:val="continue"/>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c>
          <w:tcPr>
            <w:tcBorders>
              <w:top w:val="none" w:color="000000" w:sz="4" w:space="0"/>
              <w:left w:val="single" w:color="auto" w:sz="4" w:space="0"/>
              <w:bottom w:val="none" w:color="000000" w:sz="4" w:space="0"/>
              <w:right w:val="single" w:color="auto" w:sz="4" w:space="0"/>
            </w:tcBorders>
            <w:tcW w:w="1220" w:type="dxa"/>
            <w:vAlign w:val="center"/>
            <w:vMerge w:val="continue"/>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c>
          <w:tcPr>
            <w:tcBorders>
              <w:top w:val="none" w:color="000000" w:sz="4" w:space="0"/>
              <w:left w:val="single" w:color="auto" w:sz="4" w:space="0"/>
              <w:bottom w:val="none" w:color="000000" w:sz="4" w:space="0"/>
              <w:right w:val="single" w:color="auto" w:sz="4" w:space="0"/>
            </w:tcBorders>
            <w:tcW w:w="1338" w:type="dxa"/>
            <w:vAlign w:val="center"/>
            <w:vMerge w:val="continue"/>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c>
          <w:tcPr>
            <w:shd w:val="clear" w:color="auto" w:fill="auto"/>
            <w:tcBorders>
              <w:top w:val="none" w:color="000000" w:sz="4" w:space="0"/>
              <w:left w:val="none" w:color="000000" w:sz="4" w:space="0"/>
              <w:bottom w:val="none" w:color="000000" w:sz="4" w:space="0"/>
              <w:right w:val="none" w:color="000000" w:sz="4" w:space="0"/>
            </w:tcBorders>
            <w:tcW w:w="222" w:type="dxa"/>
            <w:vAlign w:val="bottom"/>
            <w:textDirection w:val="lrTb"/>
            <w:noWrap/>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r>
      <w:tr>
        <w:trPr>
          <w:trHeight w:val="297"/>
        </w:trPr>
        <w:tc>
          <w:tcPr>
            <w:shd w:val="clear" w:color="auto" w:fill="auto"/>
            <w:tcBorders>
              <w:top w:val="none" w:color="000000" w:sz="4" w:space="0"/>
              <w:left w:val="single" w:color="auto" w:sz="4" w:space="0"/>
              <w:bottom w:val="none" w:color="000000" w:sz="4" w:space="0"/>
              <w:right w:val="none" w:color="000000" w:sz="4" w:space="0"/>
            </w:tcBorders>
            <w:tcW w:w="7083"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c>
          <w:tcPr>
            <w:shd w:val="clear" w:color="auto" w:fill="auto"/>
            <w:tcBorders>
              <w:top w:val="none" w:color="000000" w:sz="4" w:space="0"/>
              <w:left w:val="single" w:color="auto" w:sz="4" w:space="0"/>
              <w:bottom w:val="none" w:color="000000" w:sz="4" w:space="0"/>
              <w:right w:val="single" w:color="auto" w:sz="4" w:space="0"/>
            </w:tcBorders>
            <w:tcW w:w="1220" w:type="dxa"/>
            <w:vAlign w:val="center"/>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 </w:t>
            </w:r>
            <w:r/>
          </w:p>
        </w:tc>
        <w:tc>
          <w:tcPr>
            <w:shd w:val="clear" w:color="auto" w:fill="auto"/>
            <w:tcBorders>
              <w:top w:val="none" w:color="000000" w:sz="4" w:space="0"/>
              <w:left w:val="none" w:color="000000" w:sz="4" w:space="0"/>
              <w:bottom w:val="none" w:color="000000" w:sz="4" w:space="0"/>
              <w:right w:val="single" w:color="auto" w:sz="4" w:space="0"/>
            </w:tcBorders>
            <w:tcW w:w="1338" w:type="dxa"/>
            <w:vAlign w:val="center"/>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 </w:t>
            </w:r>
            <w:r/>
          </w:p>
        </w:tc>
        <w:tc>
          <w:tcPr>
            <w:tcW w:w="222"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r>
      <w:tr>
        <w:trPr>
          <w:trHeight w:val="285"/>
        </w:trPr>
        <w:tc>
          <w:tcPr>
            <w:shd w:val="clear" w:color="auto" w:fill="auto"/>
            <w:tcBorders>
              <w:top w:val="none" w:color="000000" w:sz="4" w:space="0"/>
              <w:left w:val="single" w:color="auto" w:sz="4" w:space="0"/>
              <w:bottom w:val="none" w:color="000000" w:sz="4" w:space="0"/>
              <w:right w:val="none" w:color="000000" w:sz="4" w:space="0"/>
            </w:tcBorders>
            <w:tcW w:w="7083" w:type="dxa"/>
            <w:vMerge w:val="restart"/>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Покриття для підлоги </w:t>
            </w:r>
            <w:r>
              <w:rPr>
                <w:rFonts w:ascii="Times New Roman" w:hAnsi="Times New Roman" w:cs="Times New Roman"/>
                <w:color w:val="000000"/>
                <w:lang w:eastAsia="uk-UA"/>
              </w:rPr>
              <w:t xml:space="preserve">Flotex</w:t>
            </w:r>
            <w:r>
              <w:rPr>
                <w:rFonts w:ascii="Times New Roman" w:hAnsi="Times New Roman" w:cs="Times New Roman"/>
                <w:color w:val="000000"/>
                <w:lang w:eastAsia="uk-UA"/>
              </w:rPr>
              <w:t xml:space="preserve"> </w:t>
            </w:r>
            <w:r>
              <w:rPr>
                <w:rFonts w:ascii="Times New Roman" w:hAnsi="Times New Roman" w:cs="Times New Roman"/>
                <w:color w:val="000000"/>
                <w:lang w:eastAsia="uk-UA"/>
              </w:rPr>
              <w:t xml:space="preserve">by</w:t>
            </w:r>
            <w:r>
              <w:rPr>
                <w:rFonts w:ascii="Times New Roman" w:hAnsi="Times New Roman" w:cs="Times New Roman"/>
                <w:color w:val="000000"/>
                <w:lang w:eastAsia="uk-UA"/>
              </w:rPr>
              <w:t xml:space="preserve"> </w:t>
            </w:r>
            <w:r>
              <w:rPr>
                <w:rFonts w:ascii="Times New Roman" w:hAnsi="Times New Roman" w:cs="Times New Roman"/>
                <w:color w:val="000000"/>
                <w:lang w:eastAsia="uk-UA"/>
              </w:rPr>
              <w:t xml:space="preserve">Starck</w:t>
            </w:r>
            <w:r>
              <w:rPr>
                <w:rFonts w:ascii="Times New Roman" w:hAnsi="Times New Roman" w:cs="Times New Roman"/>
                <w:color w:val="000000"/>
                <w:lang w:eastAsia="uk-UA"/>
              </w:rPr>
              <w:t xml:space="preserve"> (2,0 м)</w:t>
            </w:r>
            <w:r>
              <w:rPr>
                <w:rFonts w:ascii="Times New Roman" w:hAnsi="Times New Roman" w:cs="Times New Roman"/>
                <w:color w:val="000000"/>
                <w:lang w:eastAsia="uk-UA"/>
              </w:rPr>
              <w:br/>
              <w:t xml:space="preserve">Тип 2</w:t>
            </w:r>
            <w:r/>
          </w:p>
        </w:tc>
        <w:tc>
          <w:tcPr>
            <w:shd w:val="clear" w:color="auto" w:fill="auto"/>
            <w:tcBorders>
              <w:top w:val="none" w:color="000000" w:sz="4" w:space="0"/>
              <w:left w:val="single" w:color="auto" w:sz="4" w:space="0"/>
              <w:bottom w:val="none" w:color="000000" w:sz="4" w:space="0"/>
              <w:right w:val="single" w:color="auto" w:sz="4" w:space="0"/>
            </w:tcBorders>
            <w:tcW w:w="1220" w:type="dxa"/>
            <w:vMerge w:val="restart"/>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м2</w:t>
            </w:r>
            <w:r/>
          </w:p>
        </w:tc>
        <w:tc>
          <w:tcPr>
            <w:shd w:val="clear" w:color="auto" w:fill="auto"/>
            <w:tcBorders>
              <w:top w:val="none" w:color="000000" w:sz="4" w:space="0"/>
              <w:left w:val="single" w:color="auto" w:sz="4" w:space="0"/>
              <w:bottom w:val="none" w:color="000000" w:sz="4" w:space="0"/>
              <w:right w:val="single" w:color="auto" w:sz="4" w:space="0"/>
            </w:tcBorders>
            <w:tcW w:w="1338" w:type="dxa"/>
            <w:vMerge w:val="restart"/>
            <w:textDirection w:val="lrTb"/>
            <w:noWrap w:val="false"/>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162,46</w:t>
            </w:r>
            <w:r/>
          </w:p>
        </w:tc>
        <w:tc>
          <w:tcPr>
            <w:tcW w:w="222"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r>
      <w:tr>
        <w:trPr>
          <w:trHeight w:val="289"/>
        </w:trPr>
        <w:tc>
          <w:tcPr>
            <w:tcBorders>
              <w:top w:val="none" w:color="000000" w:sz="4" w:space="0"/>
              <w:left w:val="single" w:color="auto" w:sz="4" w:space="0"/>
              <w:bottom w:val="none" w:color="000000" w:sz="4" w:space="0"/>
              <w:right w:val="none" w:color="000000" w:sz="4" w:space="0"/>
            </w:tcBorders>
            <w:tcW w:w="7083" w:type="dxa"/>
            <w:vAlign w:val="center"/>
            <w:vMerge w:val="continue"/>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c>
          <w:tcPr>
            <w:tcBorders>
              <w:top w:val="none" w:color="000000" w:sz="4" w:space="0"/>
              <w:left w:val="single" w:color="auto" w:sz="4" w:space="0"/>
              <w:bottom w:val="none" w:color="000000" w:sz="4" w:space="0"/>
              <w:right w:val="single" w:color="auto" w:sz="4" w:space="0"/>
            </w:tcBorders>
            <w:tcW w:w="1220" w:type="dxa"/>
            <w:vAlign w:val="center"/>
            <w:vMerge w:val="continue"/>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c>
          <w:tcPr>
            <w:tcBorders>
              <w:top w:val="none" w:color="000000" w:sz="4" w:space="0"/>
              <w:left w:val="single" w:color="auto" w:sz="4" w:space="0"/>
              <w:bottom w:val="none" w:color="000000" w:sz="4" w:space="0"/>
              <w:right w:val="single" w:color="auto" w:sz="4" w:space="0"/>
            </w:tcBorders>
            <w:tcW w:w="1338" w:type="dxa"/>
            <w:vAlign w:val="center"/>
            <w:vMerge w:val="continue"/>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c>
          <w:tcPr>
            <w:shd w:val="clear" w:color="auto" w:fill="auto"/>
            <w:tcBorders>
              <w:top w:val="none" w:color="000000" w:sz="4" w:space="0"/>
              <w:left w:val="none" w:color="000000" w:sz="4" w:space="0"/>
              <w:bottom w:val="none" w:color="000000" w:sz="4" w:space="0"/>
              <w:right w:val="none" w:color="000000" w:sz="4" w:space="0"/>
            </w:tcBorders>
            <w:tcW w:w="222" w:type="dxa"/>
            <w:vAlign w:val="bottom"/>
            <w:textDirection w:val="lrTb"/>
            <w:noWrap/>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r>
      <w:tr>
        <w:trPr>
          <w:trHeight w:val="330"/>
        </w:trPr>
        <w:tc>
          <w:tcPr>
            <w:shd w:val="clear" w:color="auto" w:fill="auto"/>
            <w:tcBorders>
              <w:top w:val="single" w:color="auto" w:sz="8" w:space="0"/>
              <w:left w:val="single" w:color="auto" w:sz="4" w:space="0"/>
              <w:bottom w:val="single" w:color="auto" w:sz="4" w:space="0"/>
              <w:right w:val="single" w:color="auto" w:sz="4" w:space="0"/>
            </w:tcBorders>
            <w:tcW w:w="7083" w:type="dxa"/>
            <w:vAlign w:val="center"/>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3</w:t>
            </w:r>
            <w:r/>
          </w:p>
        </w:tc>
        <w:tc>
          <w:tcPr>
            <w:shd w:val="clear" w:color="auto" w:fill="auto"/>
            <w:tcBorders>
              <w:top w:val="single" w:color="auto" w:sz="8" w:space="0"/>
              <w:left w:val="none" w:color="000000" w:sz="4" w:space="0"/>
              <w:bottom w:val="single" w:color="auto" w:sz="4" w:space="0"/>
              <w:right w:val="single" w:color="auto" w:sz="4" w:space="0"/>
            </w:tcBorders>
            <w:tcW w:w="1220" w:type="dxa"/>
            <w:vAlign w:val="center"/>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4</w:t>
            </w:r>
            <w:r/>
          </w:p>
        </w:tc>
        <w:tc>
          <w:tcPr>
            <w:shd w:val="clear" w:color="auto" w:fill="auto"/>
            <w:tcBorders>
              <w:top w:val="single" w:color="auto" w:sz="8" w:space="0"/>
              <w:left w:val="none" w:color="000000" w:sz="4" w:space="0"/>
              <w:bottom w:val="single" w:color="auto" w:sz="4" w:space="0"/>
              <w:right w:val="single" w:color="auto" w:sz="4" w:space="0"/>
            </w:tcBorders>
            <w:tcW w:w="1338" w:type="dxa"/>
            <w:vAlign w:val="center"/>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5</w:t>
            </w:r>
            <w:r/>
          </w:p>
        </w:tc>
        <w:tc>
          <w:tcPr>
            <w:tcW w:w="222"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r>
      <w:tr>
        <w:trPr>
          <w:trHeight w:val="297"/>
        </w:trPr>
        <w:tc>
          <w:tcPr>
            <w:shd w:val="clear" w:color="auto" w:fill="auto"/>
            <w:tcBorders>
              <w:top w:val="none" w:color="000000" w:sz="4" w:space="0"/>
              <w:left w:val="single" w:color="auto" w:sz="4" w:space="0"/>
              <w:bottom w:val="none" w:color="000000" w:sz="4" w:space="0"/>
              <w:right w:val="none" w:color="000000" w:sz="4" w:space="0"/>
            </w:tcBorders>
            <w:tcW w:w="7083" w:type="dxa"/>
            <w:vAlign w:val="center"/>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c>
          <w:tcPr>
            <w:shd w:val="clear" w:color="auto" w:fill="auto"/>
            <w:tcBorders>
              <w:top w:val="none" w:color="000000" w:sz="4" w:space="0"/>
              <w:left w:val="single" w:color="auto" w:sz="4" w:space="0"/>
              <w:bottom w:val="none" w:color="000000" w:sz="4" w:space="0"/>
              <w:right w:val="single" w:color="auto" w:sz="4" w:space="0"/>
            </w:tcBorders>
            <w:tcW w:w="1220" w:type="dxa"/>
            <w:vAlign w:val="center"/>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 </w:t>
            </w:r>
            <w:r/>
          </w:p>
        </w:tc>
        <w:tc>
          <w:tcPr>
            <w:shd w:val="clear" w:color="auto" w:fill="auto"/>
            <w:tcBorders>
              <w:top w:val="none" w:color="000000" w:sz="4" w:space="0"/>
              <w:left w:val="none" w:color="000000" w:sz="4" w:space="0"/>
              <w:bottom w:val="none" w:color="000000" w:sz="4" w:space="0"/>
              <w:right w:val="single" w:color="auto" w:sz="4" w:space="0"/>
            </w:tcBorders>
            <w:tcW w:w="1338" w:type="dxa"/>
            <w:vAlign w:val="center"/>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 </w:t>
            </w:r>
            <w:r/>
          </w:p>
        </w:tc>
        <w:tc>
          <w:tcPr>
            <w:tcW w:w="222"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r>
      <w:tr>
        <w:trPr>
          <w:trHeight w:val="679"/>
        </w:trPr>
        <w:tc>
          <w:tcPr>
            <w:shd w:val="clear" w:color="auto" w:fill="auto"/>
            <w:tcBorders>
              <w:top w:val="none" w:color="000000" w:sz="4" w:space="0"/>
              <w:left w:val="single" w:color="auto" w:sz="4" w:space="0"/>
              <w:bottom w:val="none" w:color="000000" w:sz="4" w:space="0"/>
              <w:right w:val="none" w:color="000000" w:sz="4" w:space="0"/>
            </w:tcBorders>
            <w:tcW w:w="7083" w:type="dxa"/>
            <w:vMerge w:val="restart"/>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Суміші асфальтобетонні гарячі і теплі</w:t>
            </w:r>
            <w:r>
              <w:rPr>
                <w:rFonts w:ascii="Times New Roman" w:hAnsi="Times New Roman" w:cs="Times New Roman"/>
                <w:color w:val="000000"/>
                <w:lang w:eastAsia="uk-UA"/>
              </w:rPr>
              <w:br/>
              <w:t xml:space="preserve">[асфальтобетон щільний]</w:t>
            </w:r>
            <w:r>
              <w:rPr>
                <w:rFonts w:ascii="Times New Roman" w:hAnsi="Times New Roman" w:cs="Times New Roman"/>
                <w:color w:val="000000"/>
                <w:lang w:eastAsia="uk-UA"/>
              </w:rPr>
              <w:br/>
              <w:t xml:space="preserve">(дорожні)(аеродромні), що застосовуються у</w:t>
            </w:r>
            <w:r>
              <w:rPr>
                <w:rFonts w:ascii="Times New Roman" w:hAnsi="Times New Roman" w:cs="Times New Roman"/>
                <w:color w:val="000000"/>
                <w:lang w:eastAsia="uk-UA"/>
              </w:rPr>
              <w:br/>
              <w:t xml:space="preserve">верхніх шарах покриттів, дрібнозернисті, тип</w:t>
            </w:r>
            <w:r>
              <w:rPr>
                <w:rFonts w:ascii="Times New Roman" w:hAnsi="Times New Roman" w:cs="Times New Roman"/>
                <w:color w:val="000000"/>
                <w:lang w:eastAsia="uk-UA"/>
              </w:rPr>
              <w:br/>
              <w:t xml:space="preserve">А, марка 1</w:t>
            </w:r>
            <w:r/>
          </w:p>
        </w:tc>
        <w:tc>
          <w:tcPr>
            <w:shd w:val="clear" w:color="auto" w:fill="auto"/>
            <w:tcBorders>
              <w:top w:val="none" w:color="000000" w:sz="4" w:space="0"/>
              <w:left w:val="single" w:color="auto" w:sz="4" w:space="0"/>
              <w:bottom w:val="none" w:color="000000" w:sz="4" w:space="0"/>
              <w:right w:val="single" w:color="auto" w:sz="4" w:space="0"/>
            </w:tcBorders>
            <w:tcW w:w="1220" w:type="dxa"/>
            <w:vMerge w:val="restart"/>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т</w:t>
            </w:r>
            <w:r/>
          </w:p>
        </w:tc>
        <w:tc>
          <w:tcPr>
            <w:shd w:val="clear" w:color="auto" w:fill="auto"/>
            <w:tcBorders>
              <w:top w:val="none" w:color="000000" w:sz="4" w:space="0"/>
              <w:left w:val="single" w:color="auto" w:sz="4" w:space="0"/>
              <w:bottom w:val="none" w:color="000000" w:sz="4" w:space="0"/>
              <w:right w:val="single" w:color="auto" w:sz="4" w:space="0"/>
            </w:tcBorders>
            <w:tcW w:w="1338" w:type="dxa"/>
            <w:vMerge w:val="restart"/>
            <w:textDirection w:val="lrTb"/>
            <w:noWrap w:val="false"/>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379,32</w:t>
            </w:r>
            <w:r/>
          </w:p>
        </w:tc>
        <w:tc>
          <w:tcPr>
            <w:tcW w:w="222"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r>
      <w:tr>
        <w:trPr>
          <w:trHeight w:val="683"/>
        </w:trPr>
        <w:tc>
          <w:tcPr>
            <w:tcBorders>
              <w:top w:val="none" w:color="000000" w:sz="4" w:space="0"/>
              <w:left w:val="single" w:color="auto" w:sz="4" w:space="0"/>
              <w:bottom w:val="none" w:color="000000" w:sz="4" w:space="0"/>
              <w:right w:val="none" w:color="000000" w:sz="4" w:space="0"/>
            </w:tcBorders>
            <w:tcW w:w="7083" w:type="dxa"/>
            <w:vAlign w:val="center"/>
            <w:vMerge w:val="continue"/>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c>
          <w:tcPr>
            <w:tcBorders>
              <w:top w:val="none" w:color="000000" w:sz="4" w:space="0"/>
              <w:left w:val="single" w:color="auto" w:sz="4" w:space="0"/>
              <w:bottom w:val="none" w:color="000000" w:sz="4" w:space="0"/>
              <w:right w:val="single" w:color="auto" w:sz="4" w:space="0"/>
            </w:tcBorders>
            <w:tcW w:w="1220" w:type="dxa"/>
            <w:vAlign w:val="center"/>
            <w:vMerge w:val="continue"/>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c>
          <w:tcPr>
            <w:tcBorders>
              <w:top w:val="none" w:color="000000" w:sz="4" w:space="0"/>
              <w:left w:val="single" w:color="auto" w:sz="4" w:space="0"/>
              <w:bottom w:val="none" w:color="000000" w:sz="4" w:space="0"/>
              <w:right w:val="single" w:color="auto" w:sz="4" w:space="0"/>
            </w:tcBorders>
            <w:tcW w:w="1338" w:type="dxa"/>
            <w:vAlign w:val="center"/>
            <w:vMerge w:val="continue"/>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c>
          <w:tcPr>
            <w:shd w:val="clear" w:color="auto" w:fill="auto"/>
            <w:tcBorders>
              <w:top w:val="none" w:color="000000" w:sz="4" w:space="0"/>
              <w:left w:val="none" w:color="000000" w:sz="4" w:space="0"/>
              <w:bottom w:val="none" w:color="000000" w:sz="4" w:space="0"/>
              <w:right w:val="none" w:color="000000" w:sz="4" w:space="0"/>
            </w:tcBorders>
            <w:tcW w:w="222" w:type="dxa"/>
            <w:vAlign w:val="bottom"/>
            <w:textDirection w:val="lrTb"/>
            <w:noWrap/>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r>
      <w:tr>
        <w:trPr>
          <w:trHeight w:val="297"/>
        </w:trPr>
        <w:tc>
          <w:tcPr>
            <w:shd w:val="clear" w:color="auto" w:fill="auto"/>
            <w:tcBorders>
              <w:top w:val="none" w:color="000000" w:sz="4" w:space="0"/>
              <w:left w:val="single" w:color="auto" w:sz="4" w:space="0"/>
              <w:bottom w:val="none" w:color="000000" w:sz="4" w:space="0"/>
              <w:right w:val="none" w:color="000000" w:sz="4" w:space="0"/>
            </w:tcBorders>
            <w:tcW w:w="7083"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c>
          <w:tcPr>
            <w:shd w:val="clear" w:color="auto" w:fill="auto"/>
            <w:tcBorders>
              <w:top w:val="none" w:color="000000" w:sz="4" w:space="0"/>
              <w:left w:val="single" w:color="auto" w:sz="4" w:space="0"/>
              <w:bottom w:val="none" w:color="000000" w:sz="4" w:space="0"/>
              <w:right w:val="single" w:color="auto" w:sz="4" w:space="0"/>
            </w:tcBorders>
            <w:tcW w:w="1220" w:type="dxa"/>
            <w:vAlign w:val="center"/>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 </w:t>
            </w:r>
            <w:r/>
          </w:p>
        </w:tc>
        <w:tc>
          <w:tcPr>
            <w:shd w:val="clear" w:color="auto" w:fill="auto"/>
            <w:tcBorders>
              <w:top w:val="none" w:color="000000" w:sz="4" w:space="0"/>
              <w:left w:val="none" w:color="000000" w:sz="4" w:space="0"/>
              <w:bottom w:val="none" w:color="000000" w:sz="4" w:space="0"/>
              <w:right w:val="single" w:color="auto" w:sz="4" w:space="0"/>
            </w:tcBorders>
            <w:tcW w:w="1338" w:type="dxa"/>
            <w:vAlign w:val="center"/>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 </w:t>
            </w:r>
            <w:r/>
          </w:p>
        </w:tc>
        <w:tc>
          <w:tcPr>
            <w:tcW w:w="222"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r>
      <w:tr>
        <w:trPr>
          <w:trHeight w:val="285"/>
        </w:trPr>
        <w:tc>
          <w:tcPr>
            <w:shd w:val="clear" w:color="auto" w:fill="auto"/>
            <w:tcBorders>
              <w:top w:val="none" w:color="000000" w:sz="4" w:space="0"/>
              <w:left w:val="single" w:color="auto" w:sz="4" w:space="0"/>
              <w:bottom w:val="none" w:color="000000" w:sz="4" w:space="0"/>
              <w:right w:val="none" w:color="000000" w:sz="4" w:space="0"/>
            </w:tcBorders>
            <w:tcW w:w="7083" w:type="dxa"/>
            <w:vMerge w:val="restart"/>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Декоративні панелі </w:t>
            </w:r>
            <w:r/>
          </w:p>
        </w:tc>
        <w:tc>
          <w:tcPr>
            <w:shd w:val="clear" w:color="auto" w:fill="auto"/>
            <w:tcBorders>
              <w:top w:val="none" w:color="000000" w:sz="4" w:space="0"/>
              <w:left w:val="single" w:color="auto" w:sz="4" w:space="0"/>
              <w:bottom w:val="none" w:color="000000" w:sz="4" w:space="0"/>
              <w:right w:val="single" w:color="auto" w:sz="4" w:space="0"/>
            </w:tcBorders>
            <w:tcW w:w="1220" w:type="dxa"/>
            <w:vMerge w:val="restart"/>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м2</w:t>
            </w:r>
            <w:r/>
          </w:p>
        </w:tc>
        <w:tc>
          <w:tcPr>
            <w:shd w:val="clear" w:color="auto" w:fill="auto"/>
            <w:tcBorders>
              <w:top w:val="none" w:color="000000" w:sz="4" w:space="0"/>
              <w:left w:val="single" w:color="auto" w:sz="4" w:space="0"/>
              <w:bottom w:val="none" w:color="000000" w:sz="4" w:space="0"/>
              <w:right w:val="single" w:color="auto" w:sz="4" w:space="0"/>
            </w:tcBorders>
            <w:tcW w:w="1338" w:type="dxa"/>
            <w:vMerge w:val="restart"/>
            <w:textDirection w:val="lrTb"/>
            <w:noWrap w:val="false"/>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790,65</w:t>
            </w:r>
            <w:r/>
          </w:p>
        </w:tc>
        <w:tc>
          <w:tcPr>
            <w:tcW w:w="222"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r>
      <w:tr>
        <w:trPr>
          <w:trHeight w:val="289"/>
        </w:trPr>
        <w:tc>
          <w:tcPr>
            <w:tcBorders>
              <w:top w:val="none" w:color="000000" w:sz="4" w:space="0"/>
              <w:left w:val="single" w:color="auto" w:sz="4" w:space="0"/>
              <w:bottom w:val="none" w:color="000000" w:sz="4" w:space="0"/>
              <w:right w:val="none" w:color="000000" w:sz="4" w:space="0"/>
            </w:tcBorders>
            <w:tcW w:w="7083" w:type="dxa"/>
            <w:vAlign w:val="center"/>
            <w:vMerge w:val="continue"/>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c>
          <w:tcPr>
            <w:tcBorders>
              <w:top w:val="none" w:color="000000" w:sz="4" w:space="0"/>
              <w:left w:val="single" w:color="auto" w:sz="4" w:space="0"/>
              <w:bottom w:val="none" w:color="000000" w:sz="4" w:space="0"/>
              <w:right w:val="single" w:color="auto" w:sz="4" w:space="0"/>
            </w:tcBorders>
            <w:tcW w:w="1220" w:type="dxa"/>
            <w:vAlign w:val="center"/>
            <w:vMerge w:val="continue"/>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c>
          <w:tcPr>
            <w:tcBorders>
              <w:top w:val="none" w:color="000000" w:sz="4" w:space="0"/>
              <w:left w:val="single" w:color="auto" w:sz="4" w:space="0"/>
              <w:bottom w:val="none" w:color="000000" w:sz="4" w:space="0"/>
              <w:right w:val="single" w:color="auto" w:sz="4" w:space="0"/>
            </w:tcBorders>
            <w:tcW w:w="1338" w:type="dxa"/>
            <w:vAlign w:val="center"/>
            <w:vMerge w:val="continue"/>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c>
          <w:tcPr>
            <w:shd w:val="clear" w:color="auto" w:fill="auto"/>
            <w:tcBorders>
              <w:top w:val="none" w:color="000000" w:sz="4" w:space="0"/>
              <w:left w:val="none" w:color="000000" w:sz="4" w:space="0"/>
              <w:bottom w:val="none" w:color="000000" w:sz="4" w:space="0"/>
              <w:right w:val="none" w:color="000000" w:sz="4" w:space="0"/>
            </w:tcBorders>
            <w:tcW w:w="222" w:type="dxa"/>
            <w:vAlign w:val="bottom"/>
            <w:textDirection w:val="lrTb"/>
            <w:noWrap/>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r>
      <w:tr>
        <w:trPr>
          <w:trHeight w:val="297"/>
        </w:trPr>
        <w:tc>
          <w:tcPr>
            <w:shd w:val="clear" w:color="auto" w:fill="auto"/>
            <w:tcBorders>
              <w:top w:val="none" w:color="000000" w:sz="4" w:space="0"/>
              <w:left w:val="single" w:color="auto" w:sz="4" w:space="0"/>
              <w:bottom w:val="none" w:color="000000" w:sz="4" w:space="0"/>
              <w:right w:val="none" w:color="000000" w:sz="4" w:space="0"/>
            </w:tcBorders>
            <w:tcW w:w="7083"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c>
          <w:tcPr>
            <w:shd w:val="clear" w:color="auto" w:fill="auto"/>
            <w:tcBorders>
              <w:top w:val="none" w:color="000000" w:sz="4" w:space="0"/>
              <w:left w:val="single" w:color="auto" w:sz="4" w:space="0"/>
              <w:bottom w:val="none" w:color="000000" w:sz="4" w:space="0"/>
              <w:right w:val="single" w:color="auto" w:sz="4" w:space="0"/>
            </w:tcBorders>
            <w:tcW w:w="1220" w:type="dxa"/>
            <w:vAlign w:val="center"/>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 </w:t>
            </w:r>
            <w:r/>
          </w:p>
        </w:tc>
        <w:tc>
          <w:tcPr>
            <w:shd w:val="clear" w:color="auto" w:fill="auto"/>
            <w:tcBorders>
              <w:top w:val="none" w:color="000000" w:sz="4" w:space="0"/>
              <w:left w:val="none" w:color="000000" w:sz="4" w:space="0"/>
              <w:bottom w:val="none" w:color="000000" w:sz="4" w:space="0"/>
              <w:right w:val="single" w:color="auto" w:sz="4" w:space="0"/>
            </w:tcBorders>
            <w:tcW w:w="1338" w:type="dxa"/>
            <w:vAlign w:val="center"/>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 </w:t>
            </w:r>
            <w:r/>
          </w:p>
        </w:tc>
        <w:tc>
          <w:tcPr>
            <w:tcW w:w="222"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r>
      <w:tr>
        <w:trPr>
          <w:trHeight w:val="548"/>
        </w:trPr>
        <w:tc>
          <w:tcPr>
            <w:shd w:val="clear" w:color="auto" w:fill="auto"/>
            <w:tcBorders>
              <w:top w:val="none" w:color="000000" w:sz="4" w:space="0"/>
              <w:left w:val="single" w:color="auto" w:sz="4" w:space="0"/>
              <w:bottom w:val="none" w:color="000000" w:sz="4" w:space="0"/>
              <w:right w:val="none" w:color="000000" w:sz="4" w:space="0"/>
            </w:tcBorders>
            <w:tcW w:w="7083" w:type="dxa"/>
            <w:vMerge w:val="restart"/>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Плитка бетонна тротуарна без фаски із</w:t>
            </w:r>
            <w:r>
              <w:rPr>
                <w:rFonts w:ascii="Times New Roman" w:hAnsi="Times New Roman" w:cs="Times New Roman"/>
                <w:color w:val="000000"/>
                <w:lang w:eastAsia="uk-UA"/>
              </w:rPr>
              <w:br/>
              <w:t xml:space="preserve">градієнтним забарвленням сірих тонів,</w:t>
            </w:r>
            <w:r>
              <w:rPr>
                <w:rFonts w:ascii="Times New Roman" w:hAnsi="Times New Roman" w:cs="Times New Roman"/>
                <w:color w:val="000000"/>
                <w:lang w:eastAsia="uk-UA"/>
              </w:rPr>
              <w:br/>
              <w:t xml:space="preserve">розмірами  450х300/300х300/300х225мм,</w:t>
            </w:r>
            <w:r>
              <w:rPr>
                <w:rFonts w:ascii="Times New Roman" w:hAnsi="Times New Roman" w:cs="Times New Roman"/>
                <w:color w:val="000000"/>
                <w:lang w:eastAsia="uk-UA"/>
              </w:rPr>
              <w:br/>
              <w:t xml:space="preserve">або  інших розмірів (В30; F200)  </w:t>
            </w:r>
            <w:r/>
          </w:p>
        </w:tc>
        <w:tc>
          <w:tcPr>
            <w:shd w:val="clear" w:color="auto" w:fill="auto"/>
            <w:tcBorders>
              <w:top w:val="none" w:color="000000" w:sz="4" w:space="0"/>
              <w:left w:val="single" w:color="auto" w:sz="4" w:space="0"/>
              <w:bottom w:val="none" w:color="000000" w:sz="4" w:space="0"/>
              <w:right w:val="single" w:color="auto" w:sz="4" w:space="0"/>
            </w:tcBorders>
            <w:tcW w:w="1220" w:type="dxa"/>
            <w:vMerge w:val="restart"/>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м2</w:t>
            </w:r>
            <w:r/>
          </w:p>
        </w:tc>
        <w:tc>
          <w:tcPr>
            <w:shd w:val="clear" w:color="auto" w:fill="auto"/>
            <w:tcBorders>
              <w:top w:val="none" w:color="000000" w:sz="4" w:space="0"/>
              <w:left w:val="single" w:color="auto" w:sz="4" w:space="0"/>
              <w:bottom w:val="none" w:color="000000" w:sz="4" w:space="0"/>
              <w:right w:val="single" w:color="auto" w:sz="4" w:space="0"/>
            </w:tcBorders>
            <w:tcW w:w="1338" w:type="dxa"/>
            <w:vMerge w:val="restart"/>
            <w:textDirection w:val="lrTb"/>
            <w:noWrap w:val="false"/>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1218,2</w:t>
            </w:r>
            <w:r/>
          </w:p>
        </w:tc>
        <w:tc>
          <w:tcPr>
            <w:tcW w:w="222"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r>
      <w:tr>
        <w:trPr>
          <w:trHeight w:val="552"/>
        </w:trPr>
        <w:tc>
          <w:tcPr>
            <w:tcBorders>
              <w:top w:val="none" w:color="000000" w:sz="4" w:space="0"/>
              <w:left w:val="single" w:color="auto" w:sz="4" w:space="0"/>
              <w:bottom w:val="none" w:color="000000" w:sz="4" w:space="0"/>
              <w:right w:val="none" w:color="000000" w:sz="4" w:space="0"/>
            </w:tcBorders>
            <w:tcW w:w="7083" w:type="dxa"/>
            <w:vAlign w:val="center"/>
            <w:vMerge w:val="continue"/>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c>
          <w:tcPr>
            <w:tcBorders>
              <w:top w:val="none" w:color="000000" w:sz="4" w:space="0"/>
              <w:left w:val="single" w:color="auto" w:sz="4" w:space="0"/>
              <w:bottom w:val="none" w:color="000000" w:sz="4" w:space="0"/>
              <w:right w:val="single" w:color="auto" w:sz="4" w:space="0"/>
            </w:tcBorders>
            <w:tcW w:w="1220" w:type="dxa"/>
            <w:vAlign w:val="center"/>
            <w:vMerge w:val="continue"/>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c>
          <w:tcPr>
            <w:tcBorders>
              <w:top w:val="none" w:color="000000" w:sz="4" w:space="0"/>
              <w:left w:val="single" w:color="auto" w:sz="4" w:space="0"/>
              <w:bottom w:val="none" w:color="000000" w:sz="4" w:space="0"/>
              <w:right w:val="single" w:color="auto" w:sz="4" w:space="0"/>
            </w:tcBorders>
            <w:tcW w:w="1338" w:type="dxa"/>
            <w:vAlign w:val="center"/>
            <w:vMerge w:val="continue"/>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c>
          <w:tcPr>
            <w:shd w:val="clear" w:color="auto" w:fill="auto"/>
            <w:tcBorders>
              <w:top w:val="none" w:color="000000" w:sz="4" w:space="0"/>
              <w:left w:val="none" w:color="000000" w:sz="4" w:space="0"/>
              <w:bottom w:val="none" w:color="000000" w:sz="4" w:space="0"/>
              <w:right w:val="none" w:color="000000" w:sz="4" w:space="0"/>
            </w:tcBorders>
            <w:tcW w:w="222" w:type="dxa"/>
            <w:vAlign w:val="bottom"/>
            <w:textDirection w:val="lrTb"/>
            <w:noWrap/>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r>
      <w:tr>
        <w:trPr>
          <w:trHeight w:val="297"/>
        </w:trPr>
        <w:tc>
          <w:tcPr>
            <w:shd w:val="clear" w:color="auto" w:fill="auto"/>
            <w:tcBorders>
              <w:top w:val="none" w:color="000000" w:sz="4" w:space="0"/>
              <w:left w:val="single" w:color="auto" w:sz="4" w:space="0"/>
              <w:bottom w:val="none" w:color="000000" w:sz="4" w:space="0"/>
              <w:right w:val="none" w:color="000000" w:sz="4" w:space="0"/>
            </w:tcBorders>
            <w:tcW w:w="7083"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c>
          <w:tcPr>
            <w:shd w:val="clear" w:color="auto" w:fill="auto"/>
            <w:tcBorders>
              <w:top w:val="none" w:color="000000" w:sz="4" w:space="0"/>
              <w:left w:val="single" w:color="auto" w:sz="4" w:space="0"/>
              <w:bottom w:val="none" w:color="000000" w:sz="4" w:space="0"/>
              <w:right w:val="single" w:color="auto" w:sz="4" w:space="0"/>
            </w:tcBorders>
            <w:tcW w:w="1220" w:type="dxa"/>
            <w:vAlign w:val="center"/>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 </w:t>
            </w:r>
            <w:r/>
          </w:p>
        </w:tc>
        <w:tc>
          <w:tcPr>
            <w:shd w:val="clear" w:color="auto" w:fill="auto"/>
            <w:tcBorders>
              <w:top w:val="none" w:color="000000" w:sz="4" w:space="0"/>
              <w:left w:val="none" w:color="000000" w:sz="4" w:space="0"/>
              <w:bottom w:val="none" w:color="000000" w:sz="4" w:space="0"/>
              <w:right w:val="single" w:color="auto" w:sz="4" w:space="0"/>
            </w:tcBorders>
            <w:tcW w:w="1338" w:type="dxa"/>
            <w:vAlign w:val="center"/>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 </w:t>
            </w:r>
            <w:r/>
          </w:p>
        </w:tc>
        <w:tc>
          <w:tcPr>
            <w:tcW w:w="222"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r>
      <w:tr>
        <w:trPr>
          <w:trHeight w:val="285"/>
        </w:trPr>
        <w:tc>
          <w:tcPr>
            <w:shd w:val="clear" w:color="auto" w:fill="auto"/>
            <w:tcBorders>
              <w:top w:val="none" w:color="000000" w:sz="4" w:space="0"/>
              <w:left w:val="single" w:color="auto" w:sz="4" w:space="0"/>
              <w:bottom w:val="none" w:color="000000" w:sz="4" w:space="0"/>
              <w:right w:val="none" w:color="000000" w:sz="4" w:space="0"/>
            </w:tcBorders>
            <w:tcW w:w="7083" w:type="dxa"/>
            <w:vMerge w:val="restart"/>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Епоксидний компаунд WERIPOX 120 RAL</w:t>
            </w:r>
            <w:r>
              <w:rPr>
                <w:rFonts w:ascii="Times New Roman" w:hAnsi="Times New Roman" w:cs="Times New Roman"/>
                <w:color w:val="000000"/>
                <w:lang w:eastAsia="uk-UA"/>
              </w:rPr>
              <w:br/>
              <w:t xml:space="preserve">7040 - Пігментована смола</w:t>
            </w:r>
            <w:r/>
          </w:p>
        </w:tc>
        <w:tc>
          <w:tcPr>
            <w:shd w:val="clear" w:color="auto" w:fill="auto"/>
            <w:tcBorders>
              <w:top w:val="none" w:color="000000" w:sz="4" w:space="0"/>
              <w:left w:val="single" w:color="auto" w:sz="4" w:space="0"/>
              <w:bottom w:val="none" w:color="000000" w:sz="4" w:space="0"/>
              <w:right w:val="single" w:color="auto" w:sz="4" w:space="0"/>
            </w:tcBorders>
            <w:tcW w:w="1220" w:type="dxa"/>
            <w:vMerge w:val="restart"/>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кг</w:t>
            </w:r>
            <w:r/>
          </w:p>
        </w:tc>
        <w:tc>
          <w:tcPr>
            <w:shd w:val="clear" w:color="auto" w:fill="auto"/>
            <w:tcBorders>
              <w:top w:val="none" w:color="000000" w:sz="4" w:space="0"/>
              <w:left w:val="single" w:color="auto" w:sz="4" w:space="0"/>
              <w:bottom w:val="none" w:color="000000" w:sz="4" w:space="0"/>
              <w:right w:val="single" w:color="auto" w:sz="4" w:space="0"/>
            </w:tcBorders>
            <w:tcW w:w="1338" w:type="dxa"/>
            <w:vMerge w:val="restart"/>
            <w:textDirection w:val="lrTb"/>
            <w:noWrap w:val="false"/>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1591,25</w:t>
            </w:r>
            <w:r/>
          </w:p>
        </w:tc>
        <w:tc>
          <w:tcPr>
            <w:tcW w:w="222"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r>
      <w:tr>
        <w:trPr>
          <w:trHeight w:val="289"/>
        </w:trPr>
        <w:tc>
          <w:tcPr>
            <w:tcBorders>
              <w:top w:val="none" w:color="000000" w:sz="4" w:space="0"/>
              <w:left w:val="single" w:color="auto" w:sz="4" w:space="0"/>
              <w:bottom w:val="none" w:color="000000" w:sz="4" w:space="0"/>
              <w:right w:val="none" w:color="000000" w:sz="4" w:space="0"/>
            </w:tcBorders>
            <w:tcW w:w="7083" w:type="dxa"/>
            <w:vAlign w:val="center"/>
            <w:vMerge w:val="continue"/>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c>
          <w:tcPr>
            <w:tcBorders>
              <w:top w:val="none" w:color="000000" w:sz="4" w:space="0"/>
              <w:left w:val="single" w:color="auto" w:sz="4" w:space="0"/>
              <w:bottom w:val="none" w:color="000000" w:sz="4" w:space="0"/>
              <w:right w:val="single" w:color="auto" w:sz="4" w:space="0"/>
            </w:tcBorders>
            <w:tcW w:w="1220" w:type="dxa"/>
            <w:vAlign w:val="center"/>
            <w:vMerge w:val="continue"/>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c>
          <w:tcPr>
            <w:tcBorders>
              <w:top w:val="none" w:color="000000" w:sz="4" w:space="0"/>
              <w:left w:val="single" w:color="auto" w:sz="4" w:space="0"/>
              <w:bottom w:val="none" w:color="000000" w:sz="4" w:space="0"/>
              <w:right w:val="single" w:color="auto" w:sz="4" w:space="0"/>
            </w:tcBorders>
            <w:tcW w:w="1338" w:type="dxa"/>
            <w:vAlign w:val="center"/>
            <w:vMerge w:val="continue"/>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c>
          <w:tcPr>
            <w:shd w:val="clear" w:color="auto" w:fill="auto"/>
            <w:tcBorders>
              <w:top w:val="none" w:color="000000" w:sz="4" w:space="0"/>
              <w:left w:val="none" w:color="000000" w:sz="4" w:space="0"/>
              <w:bottom w:val="none" w:color="000000" w:sz="4" w:space="0"/>
              <w:right w:val="none" w:color="000000" w:sz="4" w:space="0"/>
            </w:tcBorders>
            <w:tcW w:w="222" w:type="dxa"/>
            <w:vAlign w:val="bottom"/>
            <w:textDirection w:val="lrTb"/>
            <w:noWrap/>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r>
      <w:tr>
        <w:trPr>
          <w:trHeight w:val="297"/>
        </w:trPr>
        <w:tc>
          <w:tcPr>
            <w:shd w:val="clear" w:color="auto" w:fill="auto"/>
            <w:tcBorders>
              <w:top w:val="none" w:color="000000" w:sz="4" w:space="0"/>
              <w:left w:val="single" w:color="auto" w:sz="4" w:space="0"/>
              <w:bottom w:val="none" w:color="000000" w:sz="4" w:space="0"/>
              <w:right w:val="none" w:color="000000" w:sz="4" w:space="0"/>
            </w:tcBorders>
            <w:tcW w:w="7083"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c>
          <w:tcPr>
            <w:shd w:val="clear" w:color="auto" w:fill="auto"/>
            <w:tcBorders>
              <w:top w:val="none" w:color="000000" w:sz="4" w:space="0"/>
              <w:left w:val="single" w:color="auto" w:sz="4" w:space="0"/>
              <w:bottom w:val="none" w:color="000000" w:sz="4" w:space="0"/>
              <w:right w:val="single" w:color="auto" w:sz="4" w:space="0"/>
            </w:tcBorders>
            <w:tcW w:w="1220" w:type="dxa"/>
            <w:vAlign w:val="center"/>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 </w:t>
            </w:r>
            <w:r/>
          </w:p>
        </w:tc>
        <w:tc>
          <w:tcPr>
            <w:shd w:val="clear" w:color="auto" w:fill="auto"/>
            <w:tcBorders>
              <w:top w:val="none" w:color="000000" w:sz="4" w:space="0"/>
              <w:left w:val="none" w:color="000000" w:sz="4" w:space="0"/>
              <w:bottom w:val="none" w:color="000000" w:sz="4" w:space="0"/>
              <w:right w:val="single" w:color="auto" w:sz="4" w:space="0"/>
            </w:tcBorders>
            <w:tcW w:w="1338" w:type="dxa"/>
            <w:vAlign w:val="center"/>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 </w:t>
            </w:r>
            <w:r/>
          </w:p>
        </w:tc>
        <w:tc>
          <w:tcPr>
            <w:tcW w:w="222"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r>
      <w:tr>
        <w:trPr>
          <w:trHeight w:val="285"/>
        </w:trPr>
        <w:tc>
          <w:tcPr>
            <w:shd w:val="clear" w:color="auto" w:fill="auto"/>
            <w:tcBorders>
              <w:top w:val="none" w:color="000000" w:sz="4" w:space="0"/>
              <w:left w:val="single" w:color="auto" w:sz="4" w:space="0"/>
              <w:bottom w:val="none" w:color="000000" w:sz="4" w:space="0"/>
              <w:right w:val="none" w:color="000000" w:sz="4" w:space="0"/>
            </w:tcBorders>
            <w:tcW w:w="7083" w:type="dxa"/>
            <w:vMerge w:val="restart"/>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Покриття для підлоги </w:t>
            </w:r>
            <w:r>
              <w:rPr>
                <w:rFonts w:ascii="Times New Roman" w:hAnsi="Times New Roman" w:cs="Times New Roman"/>
                <w:color w:val="000000"/>
                <w:lang w:eastAsia="uk-UA"/>
              </w:rPr>
              <w:t xml:space="preserve">Flotex</w:t>
            </w:r>
            <w:r>
              <w:rPr>
                <w:rFonts w:ascii="Times New Roman" w:hAnsi="Times New Roman" w:cs="Times New Roman"/>
                <w:color w:val="000000"/>
                <w:lang w:eastAsia="uk-UA"/>
              </w:rPr>
              <w:t xml:space="preserve"> </w:t>
            </w:r>
            <w:r>
              <w:rPr>
                <w:rFonts w:ascii="Times New Roman" w:hAnsi="Times New Roman" w:cs="Times New Roman"/>
                <w:color w:val="000000"/>
                <w:lang w:eastAsia="uk-UA"/>
              </w:rPr>
              <w:t xml:space="preserve">by</w:t>
            </w:r>
            <w:r>
              <w:rPr>
                <w:rFonts w:ascii="Times New Roman" w:hAnsi="Times New Roman" w:cs="Times New Roman"/>
                <w:color w:val="000000"/>
                <w:lang w:eastAsia="uk-UA"/>
              </w:rPr>
              <w:t xml:space="preserve"> </w:t>
            </w:r>
            <w:r>
              <w:rPr>
                <w:rFonts w:ascii="Times New Roman" w:hAnsi="Times New Roman" w:cs="Times New Roman"/>
                <w:color w:val="000000"/>
                <w:lang w:eastAsia="uk-UA"/>
              </w:rPr>
              <w:t xml:space="preserve">Starck</w:t>
            </w:r>
            <w:r>
              <w:rPr>
                <w:rFonts w:ascii="Times New Roman" w:hAnsi="Times New Roman" w:cs="Times New Roman"/>
                <w:color w:val="000000"/>
                <w:lang w:eastAsia="uk-UA"/>
              </w:rPr>
              <w:t xml:space="preserve"> (2,0 м)</w:t>
            </w:r>
            <w:r>
              <w:rPr>
                <w:rFonts w:ascii="Times New Roman" w:hAnsi="Times New Roman" w:cs="Times New Roman"/>
                <w:color w:val="000000"/>
                <w:lang w:eastAsia="uk-UA"/>
              </w:rPr>
              <w:br/>
              <w:t xml:space="preserve">Тип 3</w:t>
            </w:r>
            <w:r/>
          </w:p>
        </w:tc>
        <w:tc>
          <w:tcPr>
            <w:shd w:val="clear" w:color="auto" w:fill="auto"/>
            <w:tcBorders>
              <w:top w:val="none" w:color="000000" w:sz="4" w:space="0"/>
              <w:left w:val="single" w:color="auto" w:sz="4" w:space="0"/>
              <w:bottom w:val="none" w:color="000000" w:sz="4" w:space="0"/>
              <w:right w:val="single" w:color="auto" w:sz="4" w:space="0"/>
            </w:tcBorders>
            <w:tcW w:w="1220" w:type="dxa"/>
            <w:vMerge w:val="restart"/>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м2</w:t>
            </w:r>
            <w:r/>
          </w:p>
        </w:tc>
        <w:tc>
          <w:tcPr>
            <w:shd w:val="clear" w:color="auto" w:fill="auto"/>
            <w:tcBorders>
              <w:top w:val="none" w:color="000000" w:sz="4" w:space="0"/>
              <w:left w:val="single" w:color="auto" w:sz="4" w:space="0"/>
              <w:bottom w:val="none" w:color="000000" w:sz="4" w:space="0"/>
              <w:right w:val="single" w:color="auto" w:sz="4" w:space="0"/>
            </w:tcBorders>
            <w:tcW w:w="1338" w:type="dxa"/>
            <w:vMerge w:val="restart"/>
            <w:textDirection w:val="lrTb"/>
            <w:noWrap w:val="false"/>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86,02</w:t>
            </w:r>
            <w:r/>
          </w:p>
        </w:tc>
        <w:tc>
          <w:tcPr>
            <w:tcW w:w="222"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r>
      <w:tr>
        <w:trPr>
          <w:trHeight w:val="289"/>
        </w:trPr>
        <w:tc>
          <w:tcPr>
            <w:tcBorders>
              <w:top w:val="none" w:color="000000" w:sz="4" w:space="0"/>
              <w:left w:val="single" w:color="auto" w:sz="4" w:space="0"/>
              <w:bottom w:val="none" w:color="000000" w:sz="4" w:space="0"/>
              <w:right w:val="none" w:color="000000" w:sz="4" w:space="0"/>
            </w:tcBorders>
            <w:tcW w:w="7083" w:type="dxa"/>
            <w:vAlign w:val="center"/>
            <w:vMerge w:val="continue"/>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c>
          <w:tcPr>
            <w:tcBorders>
              <w:top w:val="none" w:color="000000" w:sz="4" w:space="0"/>
              <w:left w:val="single" w:color="auto" w:sz="4" w:space="0"/>
              <w:bottom w:val="none" w:color="000000" w:sz="4" w:space="0"/>
              <w:right w:val="single" w:color="auto" w:sz="4" w:space="0"/>
            </w:tcBorders>
            <w:tcW w:w="1220" w:type="dxa"/>
            <w:vAlign w:val="center"/>
            <w:vMerge w:val="continue"/>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c>
          <w:tcPr>
            <w:tcBorders>
              <w:top w:val="none" w:color="000000" w:sz="4" w:space="0"/>
              <w:left w:val="single" w:color="auto" w:sz="4" w:space="0"/>
              <w:bottom w:val="none" w:color="000000" w:sz="4" w:space="0"/>
              <w:right w:val="single" w:color="auto" w:sz="4" w:space="0"/>
            </w:tcBorders>
            <w:tcW w:w="1338" w:type="dxa"/>
            <w:vAlign w:val="center"/>
            <w:vMerge w:val="continue"/>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c>
          <w:tcPr>
            <w:shd w:val="clear" w:color="auto" w:fill="auto"/>
            <w:tcBorders>
              <w:top w:val="none" w:color="000000" w:sz="4" w:space="0"/>
              <w:left w:val="none" w:color="000000" w:sz="4" w:space="0"/>
              <w:bottom w:val="none" w:color="000000" w:sz="4" w:space="0"/>
              <w:right w:val="none" w:color="000000" w:sz="4" w:space="0"/>
            </w:tcBorders>
            <w:tcW w:w="222" w:type="dxa"/>
            <w:vAlign w:val="bottom"/>
            <w:textDirection w:val="lrTb"/>
            <w:noWrap/>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r>
      <w:tr>
        <w:trPr>
          <w:trHeight w:val="297"/>
        </w:trPr>
        <w:tc>
          <w:tcPr>
            <w:shd w:val="clear" w:color="auto" w:fill="auto"/>
            <w:tcBorders>
              <w:top w:val="none" w:color="000000" w:sz="4" w:space="0"/>
              <w:left w:val="single" w:color="auto" w:sz="4" w:space="0"/>
              <w:bottom w:val="none" w:color="000000" w:sz="4" w:space="0"/>
              <w:right w:val="none" w:color="000000" w:sz="4" w:space="0"/>
            </w:tcBorders>
            <w:tcW w:w="7083"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c>
          <w:tcPr>
            <w:shd w:val="clear" w:color="auto" w:fill="auto"/>
            <w:tcBorders>
              <w:top w:val="none" w:color="000000" w:sz="4" w:space="0"/>
              <w:left w:val="single" w:color="auto" w:sz="4" w:space="0"/>
              <w:bottom w:val="none" w:color="000000" w:sz="4" w:space="0"/>
              <w:right w:val="single" w:color="auto" w:sz="4" w:space="0"/>
            </w:tcBorders>
            <w:tcW w:w="1220" w:type="dxa"/>
            <w:vAlign w:val="center"/>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 </w:t>
            </w:r>
            <w:r/>
          </w:p>
        </w:tc>
        <w:tc>
          <w:tcPr>
            <w:shd w:val="clear" w:color="auto" w:fill="auto"/>
            <w:tcBorders>
              <w:top w:val="none" w:color="000000" w:sz="4" w:space="0"/>
              <w:left w:val="none" w:color="000000" w:sz="4" w:space="0"/>
              <w:bottom w:val="none" w:color="000000" w:sz="4" w:space="0"/>
              <w:right w:val="single" w:color="auto" w:sz="4" w:space="0"/>
            </w:tcBorders>
            <w:tcW w:w="1338" w:type="dxa"/>
            <w:vAlign w:val="center"/>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 </w:t>
            </w:r>
            <w:r/>
          </w:p>
        </w:tc>
        <w:tc>
          <w:tcPr>
            <w:tcW w:w="222"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r>
      <w:tr>
        <w:trPr>
          <w:trHeight w:val="285"/>
        </w:trPr>
        <w:tc>
          <w:tcPr>
            <w:shd w:val="clear" w:color="auto" w:fill="auto"/>
            <w:tcBorders>
              <w:top w:val="none" w:color="000000" w:sz="4" w:space="0"/>
              <w:left w:val="single" w:color="auto" w:sz="4" w:space="0"/>
              <w:bottom w:val="none" w:color="000000" w:sz="4" w:space="0"/>
              <w:right w:val="none" w:color="000000" w:sz="4" w:space="0"/>
            </w:tcBorders>
            <w:tcW w:w="7083" w:type="dxa"/>
            <w:vMerge w:val="restart"/>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Фасадна вивіска "Служба 112" 1460х1500мм</w:t>
            </w:r>
            <w:r>
              <w:rPr>
                <w:rFonts w:ascii="Times New Roman" w:hAnsi="Times New Roman" w:cs="Times New Roman"/>
                <w:color w:val="000000"/>
                <w:lang w:eastAsia="uk-UA"/>
              </w:rPr>
              <w:br/>
              <w:t xml:space="preserve">світлові літери</w:t>
            </w:r>
            <w:r/>
          </w:p>
        </w:tc>
        <w:tc>
          <w:tcPr>
            <w:shd w:val="clear" w:color="auto" w:fill="auto"/>
            <w:tcBorders>
              <w:top w:val="none" w:color="000000" w:sz="4" w:space="0"/>
              <w:left w:val="single" w:color="auto" w:sz="4" w:space="0"/>
              <w:bottom w:val="none" w:color="000000" w:sz="4" w:space="0"/>
              <w:right w:val="single" w:color="auto" w:sz="4" w:space="0"/>
            </w:tcBorders>
            <w:tcW w:w="1220" w:type="dxa"/>
            <w:vMerge w:val="restart"/>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шт</w:t>
            </w:r>
            <w:r/>
          </w:p>
        </w:tc>
        <w:tc>
          <w:tcPr>
            <w:shd w:val="clear" w:color="auto" w:fill="auto"/>
            <w:tcBorders>
              <w:top w:val="none" w:color="000000" w:sz="4" w:space="0"/>
              <w:left w:val="single" w:color="auto" w:sz="4" w:space="0"/>
              <w:bottom w:val="none" w:color="000000" w:sz="4" w:space="0"/>
              <w:right w:val="single" w:color="auto" w:sz="4" w:space="0"/>
            </w:tcBorders>
            <w:tcW w:w="1338" w:type="dxa"/>
            <w:vMerge w:val="restart"/>
            <w:textDirection w:val="lrTb"/>
            <w:noWrap w:val="false"/>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1</w:t>
            </w:r>
            <w:r/>
          </w:p>
        </w:tc>
        <w:tc>
          <w:tcPr>
            <w:tcW w:w="222"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r>
      <w:tr>
        <w:trPr>
          <w:trHeight w:val="289"/>
        </w:trPr>
        <w:tc>
          <w:tcPr>
            <w:tcBorders>
              <w:top w:val="none" w:color="000000" w:sz="4" w:space="0"/>
              <w:left w:val="single" w:color="auto" w:sz="4" w:space="0"/>
              <w:bottom w:val="none" w:color="000000" w:sz="4" w:space="0"/>
              <w:right w:val="none" w:color="000000" w:sz="4" w:space="0"/>
            </w:tcBorders>
            <w:tcW w:w="7083" w:type="dxa"/>
            <w:vAlign w:val="center"/>
            <w:vMerge w:val="continue"/>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c>
          <w:tcPr>
            <w:tcBorders>
              <w:top w:val="none" w:color="000000" w:sz="4" w:space="0"/>
              <w:left w:val="single" w:color="auto" w:sz="4" w:space="0"/>
              <w:bottom w:val="none" w:color="000000" w:sz="4" w:space="0"/>
              <w:right w:val="single" w:color="auto" w:sz="4" w:space="0"/>
            </w:tcBorders>
            <w:tcW w:w="1220" w:type="dxa"/>
            <w:vAlign w:val="center"/>
            <w:vMerge w:val="continue"/>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c>
          <w:tcPr>
            <w:tcBorders>
              <w:top w:val="none" w:color="000000" w:sz="4" w:space="0"/>
              <w:left w:val="single" w:color="auto" w:sz="4" w:space="0"/>
              <w:bottom w:val="none" w:color="000000" w:sz="4" w:space="0"/>
              <w:right w:val="single" w:color="auto" w:sz="4" w:space="0"/>
            </w:tcBorders>
            <w:tcW w:w="1338" w:type="dxa"/>
            <w:vAlign w:val="center"/>
            <w:vMerge w:val="continue"/>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c>
          <w:tcPr>
            <w:shd w:val="clear" w:color="auto" w:fill="auto"/>
            <w:tcBorders>
              <w:top w:val="none" w:color="000000" w:sz="4" w:space="0"/>
              <w:left w:val="none" w:color="000000" w:sz="4" w:space="0"/>
              <w:bottom w:val="none" w:color="000000" w:sz="4" w:space="0"/>
              <w:right w:val="none" w:color="000000" w:sz="4" w:space="0"/>
            </w:tcBorders>
            <w:tcW w:w="222" w:type="dxa"/>
            <w:vAlign w:val="bottom"/>
            <w:textDirection w:val="lrTb"/>
            <w:noWrap/>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r>
      <w:tr>
        <w:trPr>
          <w:trHeight w:val="297"/>
        </w:trPr>
        <w:tc>
          <w:tcPr>
            <w:shd w:val="clear" w:color="auto" w:fill="auto"/>
            <w:tcBorders>
              <w:top w:val="none" w:color="000000" w:sz="4" w:space="0"/>
              <w:left w:val="single" w:color="auto" w:sz="4" w:space="0"/>
              <w:bottom w:val="none" w:color="000000" w:sz="4" w:space="0"/>
              <w:right w:val="none" w:color="000000" w:sz="4" w:space="0"/>
            </w:tcBorders>
            <w:tcW w:w="7083"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c>
          <w:tcPr>
            <w:shd w:val="clear" w:color="auto" w:fill="auto"/>
            <w:tcBorders>
              <w:top w:val="none" w:color="000000" w:sz="4" w:space="0"/>
              <w:left w:val="single" w:color="auto" w:sz="4" w:space="0"/>
              <w:bottom w:val="none" w:color="000000" w:sz="4" w:space="0"/>
              <w:right w:val="single" w:color="auto" w:sz="4" w:space="0"/>
            </w:tcBorders>
            <w:tcW w:w="1220" w:type="dxa"/>
            <w:vAlign w:val="center"/>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 </w:t>
            </w:r>
            <w:r/>
          </w:p>
        </w:tc>
        <w:tc>
          <w:tcPr>
            <w:shd w:val="clear" w:color="auto" w:fill="auto"/>
            <w:tcBorders>
              <w:top w:val="none" w:color="000000" w:sz="4" w:space="0"/>
              <w:left w:val="none" w:color="000000" w:sz="4" w:space="0"/>
              <w:bottom w:val="none" w:color="000000" w:sz="4" w:space="0"/>
              <w:right w:val="single" w:color="auto" w:sz="4" w:space="0"/>
            </w:tcBorders>
            <w:tcW w:w="1338" w:type="dxa"/>
            <w:vAlign w:val="center"/>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 </w:t>
            </w:r>
            <w:r/>
          </w:p>
        </w:tc>
        <w:tc>
          <w:tcPr>
            <w:tcW w:w="222"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r>
      <w:tr>
        <w:trPr>
          <w:trHeight w:val="285"/>
        </w:trPr>
        <w:tc>
          <w:tcPr>
            <w:shd w:val="clear" w:color="auto" w:fill="auto"/>
            <w:tcBorders>
              <w:top w:val="none" w:color="000000" w:sz="4" w:space="0"/>
              <w:left w:val="single" w:color="auto" w:sz="4" w:space="0"/>
              <w:bottom w:val="none" w:color="000000" w:sz="4" w:space="0"/>
              <w:right w:val="none" w:color="000000" w:sz="4" w:space="0"/>
            </w:tcBorders>
            <w:tcW w:w="7083" w:type="dxa"/>
            <w:vMerge w:val="restart"/>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Покриття для підлоги </w:t>
            </w:r>
            <w:r>
              <w:rPr>
                <w:rFonts w:ascii="Times New Roman" w:hAnsi="Times New Roman" w:cs="Times New Roman"/>
                <w:color w:val="000000"/>
                <w:lang w:eastAsia="uk-UA"/>
              </w:rPr>
              <w:t xml:space="preserve">Flotex</w:t>
            </w:r>
            <w:r>
              <w:rPr>
                <w:rFonts w:ascii="Times New Roman" w:hAnsi="Times New Roman" w:cs="Times New Roman"/>
                <w:color w:val="000000"/>
                <w:lang w:eastAsia="uk-UA"/>
              </w:rPr>
              <w:t xml:space="preserve"> </w:t>
            </w:r>
            <w:r>
              <w:rPr>
                <w:rFonts w:ascii="Times New Roman" w:hAnsi="Times New Roman" w:cs="Times New Roman"/>
                <w:color w:val="000000"/>
                <w:lang w:eastAsia="uk-UA"/>
              </w:rPr>
              <w:t xml:space="preserve">by</w:t>
            </w:r>
            <w:r>
              <w:rPr>
                <w:rFonts w:ascii="Times New Roman" w:hAnsi="Times New Roman" w:cs="Times New Roman"/>
                <w:color w:val="000000"/>
                <w:lang w:eastAsia="uk-UA"/>
              </w:rPr>
              <w:t xml:space="preserve"> </w:t>
            </w:r>
            <w:r>
              <w:rPr>
                <w:rFonts w:ascii="Times New Roman" w:hAnsi="Times New Roman" w:cs="Times New Roman"/>
                <w:color w:val="000000"/>
                <w:lang w:eastAsia="uk-UA"/>
              </w:rPr>
              <w:t xml:space="preserve">Starck</w:t>
            </w:r>
            <w:r>
              <w:rPr>
                <w:rFonts w:ascii="Times New Roman" w:hAnsi="Times New Roman" w:cs="Times New Roman"/>
                <w:color w:val="000000"/>
                <w:lang w:eastAsia="uk-UA"/>
              </w:rPr>
              <w:t xml:space="preserve"> (2,0 м)</w:t>
            </w:r>
            <w:r>
              <w:rPr>
                <w:rFonts w:ascii="Times New Roman" w:hAnsi="Times New Roman" w:cs="Times New Roman"/>
                <w:color w:val="000000"/>
                <w:lang w:eastAsia="uk-UA"/>
              </w:rPr>
              <w:br/>
              <w:t xml:space="preserve">Тип 1</w:t>
            </w:r>
            <w:r/>
          </w:p>
        </w:tc>
        <w:tc>
          <w:tcPr>
            <w:shd w:val="clear" w:color="auto" w:fill="auto"/>
            <w:tcBorders>
              <w:top w:val="none" w:color="000000" w:sz="4" w:space="0"/>
              <w:left w:val="single" w:color="auto" w:sz="4" w:space="0"/>
              <w:bottom w:val="none" w:color="000000" w:sz="4" w:space="0"/>
              <w:right w:val="single" w:color="auto" w:sz="4" w:space="0"/>
            </w:tcBorders>
            <w:tcW w:w="1220" w:type="dxa"/>
            <w:vMerge w:val="restart"/>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м2</w:t>
            </w:r>
            <w:r/>
          </w:p>
        </w:tc>
        <w:tc>
          <w:tcPr>
            <w:shd w:val="clear" w:color="auto" w:fill="auto"/>
            <w:tcBorders>
              <w:top w:val="none" w:color="000000" w:sz="4" w:space="0"/>
              <w:left w:val="single" w:color="auto" w:sz="4" w:space="0"/>
              <w:bottom w:val="none" w:color="000000" w:sz="4" w:space="0"/>
              <w:right w:val="single" w:color="auto" w:sz="4" w:space="0"/>
            </w:tcBorders>
            <w:tcW w:w="1338" w:type="dxa"/>
            <w:vMerge w:val="restart"/>
            <w:textDirection w:val="lrTb"/>
            <w:noWrap w:val="false"/>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78,72</w:t>
            </w:r>
            <w:r/>
          </w:p>
        </w:tc>
        <w:tc>
          <w:tcPr>
            <w:tcW w:w="222"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r>
      <w:tr>
        <w:trPr>
          <w:trHeight w:val="289"/>
        </w:trPr>
        <w:tc>
          <w:tcPr>
            <w:tcBorders>
              <w:top w:val="none" w:color="000000" w:sz="4" w:space="0"/>
              <w:left w:val="single" w:color="auto" w:sz="4" w:space="0"/>
              <w:bottom w:val="none" w:color="000000" w:sz="4" w:space="0"/>
              <w:right w:val="none" w:color="000000" w:sz="4" w:space="0"/>
            </w:tcBorders>
            <w:tcW w:w="7083" w:type="dxa"/>
            <w:vAlign w:val="center"/>
            <w:vMerge w:val="continue"/>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c>
          <w:tcPr>
            <w:tcBorders>
              <w:top w:val="none" w:color="000000" w:sz="4" w:space="0"/>
              <w:left w:val="single" w:color="auto" w:sz="4" w:space="0"/>
              <w:bottom w:val="none" w:color="000000" w:sz="4" w:space="0"/>
              <w:right w:val="single" w:color="auto" w:sz="4" w:space="0"/>
            </w:tcBorders>
            <w:tcW w:w="1220" w:type="dxa"/>
            <w:vAlign w:val="center"/>
            <w:vMerge w:val="continue"/>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c>
          <w:tcPr>
            <w:tcBorders>
              <w:top w:val="none" w:color="000000" w:sz="4" w:space="0"/>
              <w:left w:val="single" w:color="auto" w:sz="4" w:space="0"/>
              <w:bottom w:val="none" w:color="000000" w:sz="4" w:space="0"/>
              <w:right w:val="single" w:color="auto" w:sz="4" w:space="0"/>
            </w:tcBorders>
            <w:tcW w:w="1338" w:type="dxa"/>
            <w:vAlign w:val="center"/>
            <w:vMerge w:val="continue"/>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c>
          <w:tcPr>
            <w:shd w:val="clear" w:color="auto" w:fill="auto"/>
            <w:tcBorders>
              <w:top w:val="none" w:color="000000" w:sz="4" w:space="0"/>
              <w:left w:val="none" w:color="000000" w:sz="4" w:space="0"/>
              <w:bottom w:val="none" w:color="000000" w:sz="4" w:space="0"/>
              <w:right w:val="none" w:color="000000" w:sz="4" w:space="0"/>
            </w:tcBorders>
            <w:tcW w:w="222" w:type="dxa"/>
            <w:vAlign w:val="bottom"/>
            <w:textDirection w:val="lrTb"/>
            <w:noWrap/>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r>
      <w:tr>
        <w:trPr>
          <w:trHeight w:val="297"/>
        </w:trPr>
        <w:tc>
          <w:tcPr>
            <w:shd w:val="clear" w:color="auto" w:fill="auto"/>
            <w:tcBorders>
              <w:top w:val="none" w:color="000000" w:sz="4" w:space="0"/>
              <w:left w:val="single" w:color="auto" w:sz="4" w:space="0"/>
              <w:bottom w:val="none" w:color="000000" w:sz="4" w:space="0"/>
              <w:right w:val="none" w:color="000000" w:sz="4" w:space="0"/>
            </w:tcBorders>
            <w:tcW w:w="7083"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c>
          <w:tcPr>
            <w:shd w:val="clear" w:color="auto" w:fill="auto"/>
            <w:tcBorders>
              <w:top w:val="none" w:color="000000" w:sz="4" w:space="0"/>
              <w:left w:val="single" w:color="auto" w:sz="4" w:space="0"/>
              <w:bottom w:val="none" w:color="000000" w:sz="4" w:space="0"/>
              <w:right w:val="single" w:color="auto" w:sz="4" w:space="0"/>
            </w:tcBorders>
            <w:tcW w:w="1220" w:type="dxa"/>
            <w:vAlign w:val="center"/>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 </w:t>
            </w:r>
            <w:r/>
          </w:p>
        </w:tc>
        <w:tc>
          <w:tcPr>
            <w:shd w:val="clear" w:color="auto" w:fill="auto"/>
            <w:tcBorders>
              <w:top w:val="none" w:color="000000" w:sz="4" w:space="0"/>
              <w:left w:val="none" w:color="000000" w:sz="4" w:space="0"/>
              <w:bottom w:val="none" w:color="000000" w:sz="4" w:space="0"/>
              <w:right w:val="single" w:color="auto" w:sz="4" w:space="0"/>
            </w:tcBorders>
            <w:tcW w:w="1338" w:type="dxa"/>
            <w:vAlign w:val="center"/>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 </w:t>
            </w:r>
            <w:r/>
          </w:p>
        </w:tc>
        <w:tc>
          <w:tcPr>
            <w:tcW w:w="222"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r>
      <w:tr>
        <w:trPr>
          <w:trHeight w:val="285"/>
        </w:trPr>
        <w:tc>
          <w:tcPr>
            <w:shd w:val="clear" w:color="auto" w:fill="auto"/>
            <w:tcBorders>
              <w:top w:val="none" w:color="000000" w:sz="4" w:space="0"/>
              <w:left w:val="single" w:color="auto" w:sz="4" w:space="0"/>
              <w:bottom w:val="none" w:color="000000" w:sz="4" w:space="0"/>
              <w:right w:val="none" w:color="000000" w:sz="4" w:space="0"/>
            </w:tcBorders>
            <w:tcW w:w="7083" w:type="dxa"/>
            <w:vMerge w:val="restart"/>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Цегла керамічна одинарна повнотіла,</w:t>
            </w:r>
            <w:r>
              <w:rPr>
                <w:rFonts w:ascii="Times New Roman" w:hAnsi="Times New Roman" w:cs="Times New Roman"/>
                <w:color w:val="000000"/>
                <w:lang w:eastAsia="uk-UA"/>
              </w:rPr>
              <w:br/>
              <w:t xml:space="preserve">розміри 250х120х65 мм, марка М100</w:t>
            </w:r>
            <w:r/>
          </w:p>
        </w:tc>
        <w:tc>
          <w:tcPr>
            <w:shd w:val="clear" w:color="auto" w:fill="auto"/>
            <w:tcBorders>
              <w:top w:val="none" w:color="000000" w:sz="4" w:space="0"/>
              <w:left w:val="single" w:color="auto" w:sz="4" w:space="0"/>
              <w:bottom w:val="none" w:color="000000" w:sz="4" w:space="0"/>
              <w:right w:val="single" w:color="auto" w:sz="4" w:space="0"/>
            </w:tcBorders>
            <w:tcW w:w="1220" w:type="dxa"/>
            <w:vMerge w:val="restart"/>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1000шт</w:t>
            </w:r>
            <w:r/>
          </w:p>
        </w:tc>
        <w:tc>
          <w:tcPr>
            <w:shd w:val="clear" w:color="auto" w:fill="auto"/>
            <w:tcBorders>
              <w:top w:val="none" w:color="000000" w:sz="4" w:space="0"/>
              <w:left w:val="single" w:color="auto" w:sz="4" w:space="0"/>
              <w:bottom w:val="none" w:color="000000" w:sz="4" w:space="0"/>
              <w:right w:val="single" w:color="auto" w:sz="4" w:space="0"/>
            </w:tcBorders>
            <w:tcW w:w="1338" w:type="dxa"/>
            <w:vMerge w:val="restart"/>
            <w:textDirection w:val="lrTb"/>
            <w:noWrap w:val="false"/>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24,68</w:t>
            </w:r>
            <w:r/>
          </w:p>
        </w:tc>
        <w:tc>
          <w:tcPr>
            <w:tcW w:w="222"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r>
      <w:tr>
        <w:trPr>
          <w:trHeight w:val="289"/>
        </w:trPr>
        <w:tc>
          <w:tcPr>
            <w:tcBorders>
              <w:top w:val="none" w:color="000000" w:sz="4" w:space="0"/>
              <w:left w:val="single" w:color="auto" w:sz="4" w:space="0"/>
              <w:bottom w:val="none" w:color="000000" w:sz="4" w:space="0"/>
              <w:right w:val="none" w:color="000000" w:sz="4" w:space="0"/>
            </w:tcBorders>
            <w:tcW w:w="7083" w:type="dxa"/>
            <w:vAlign w:val="center"/>
            <w:vMerge w:val="continue"/>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c>
          <w:tcPr>
            <w:tcBorders>
              <w:top w:val="none" w:color="000000" w:sz="4" w:space="0"/>
              <w:left w:val="single" w:color="auto" w:sz="4" w:space="0"/>
              <w:bottom w:val="none" w:color="000000" w:sz="4" w:space="0"/>
              <w:right w:val="single" w:color="auto" w:sz="4" w:space="0"/>
            </w:tcBorders>
            <w:tcW w:w="1220" w:type="dxa"/>
            <w:vAlign w:val="center"/>
            <w:vMerge w:val="continue"/>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c>
          <w:tcPr>
            <w:tcBorders>
              <w:top w:val="none" w:color="000000" w:sz="4" w:space="0"/>
              <w:left w:val="single" w:color="auto" w:sz="4" w:space="0"/>
              <w:bottom w:val="none" w:color="000000" w:sz="4" w:space="0"/>
              <w:right w:val="single" w:color="auto" w:sz="4" w:space="0"/>
            </w:tcBorders>
            <w:tcW w:w="1338" w:type="dxa"/>
            <w:vAlign w:val="center"/>
            <w:vMerge w:val="continue"/>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c>
          <w:tcPr>
            <w:shd w:val="clear" w:color="auto" w:fill="auto"/>
            <w:tcBorders>
              <w:top w:val="none" w:color="000000" w:sz="4" w:space="0"/>
              <w:left w:val="none" w:color="000000" w:sz="4" w:space="0"/>
              <w:bottom w:val="none" w:color="000000" w:sz="4" w:space="0"/>
              <w:right w:val="none" w:color="000000" w:sz="4" w:space="0"/>
            </w:tcBorders>
            <w:tcW w:w="222" w:type="dxa"/>
            <w:vAlign w:val="bottom"/>
            <w:textDirection w:val="lrTb"/>
            <w:noWrap/>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r>
      <w:tr>
        <w:trPr>
          <w:trHeight w:val="297"/>
        </w:trPr>
        <w:tc>
          <w:tcPr>
            <w:shd w:val="clear" w:color="auto" w:fill="auto"/>
            <w:tcBorders>
              <w:top w:val="none" w:color="000000" w:sz="4" w:space="0"/>
              <w:left w:val="single" w:color="auto" w:sz="4" w:space="0"/>
              <w:bottom w:val="none" w:color="000000" w:sz="4" w:space="0"/>
              <w:right w:val="none" w:color="000000" w:sz="4" w:space="0"/>
            </w:tcBorders>
            <w:tcW w:w="7083"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c>
          <w:tcPr>
            <w:shd w:val="clear" w:color="auto" w:fill="auto"/>
            <w:tcBorders>
              <w:top w:val="none" w:color="000000" w:sz="4" w:space="0"/>
              <w:left w:val="single" w:color="auto" w:sz="4" w:space="0"/>
              <w:bottom w:val="none" w:color="000000" w:sz="4" w:space="0"/>
              <w:right w:val="single" w:color="auto" w:sz="4" w:space="0"/>
            </w:tcBorders>
            <w:tcW w:w="1220" w:type="dxa"/>
            <w:vAlign w:val="center"/>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 </w:t>
            </w:r>
            <w:r/>
          </w:p>
        </w:tc>
        <w:tc>
          <w:tcPr>
            <w:shd w:val="clear" w:color="auto" w:fill="auto"/>
            <w:tcBorders>
              <w:top w:val="none" w:color="000000" w:sz="4" w:space="0"/>
              <w:left w:val="none" w:color="000000" w:sz="4" w:space="0"/>
              <w:bottom w:val="none" w:color="000000" w:sz="4" w:space="0"/>
              <w:right w:val="single" w:color="auto" w:sz="4" w:space="0"/>
            </w:tcBorders>
            <w:tcW w:w="1338" w:type="dxa"/>
            <w:vAlign w:val="center"/>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 </w:t>
            </w:r>
            <w:r/>
          </w:p>
        </w:tc>
        <w:tc>
          <w:tcPr>
            <w:tcW w:w="222"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r>
      <w:tr>
        <w:trPr>
          <w:trHeight w:val="285"/>
        </w:trPr>
        <w:tc>
          <w:tcPr>
            <w:shd w:val="clear" w:color="auto" w:fill="auto"/>
            <w:tcBorders>
              <w:top w:val="none" w:color="000000" w:sz="4" w:space="0"/>
              <w:left w:val="single" w:color="auto" w:sz="4" w:space="0"/>
              <w:bottom w:val="none" w:color="000000" w:sz="4" w:space="0"/>
              <w:right w:val="none" w:color="000000" w:sz="4" w:space="0"/>
            </w:tcBorders>
            <w:tcW w:w="7083" w:type="dxa"/>
            <w:vMerge w:val="restart"/>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Блок рекуперації теплоти PRHR043</w:t>
            </w:r>
            <w:r/>
          </w:p>
        </w:tc>
        <w:tc>
          <w:tcPr>
            <w:shd w:val="clear" w:color="auto" w:fill="auto"/>
            <w:tcBorders>
              <w:top w:val="none" w:color="000000" w:sz="4" w:space="0"/>
              <w:left w:val="single" w:color="auto" w:sz="4" w:space="0"/>
              <w:bottom w:val="none" w:color="000000" w:sz="4" w:space="0"/>
              <w:right w:val="single" w:color="auto" w:sz="4" w:space="0"/>
            </w:tcBorders>
            <w:tcW w:w="1220" w:type="dxa"/>
            <w:vMerge w:val="restart"/>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шт</w:t>
            </w:r>
            <w:r/>
          </w:p>
        </w:tc>
        <w:tc>
          <w:tcPr>
            <w:shd w:val="clear" w:color="auto" w:fill="auto"/>
            <w:tcBorders>
              <w:top w:val="none" w:color="000000" w:sz="4" w:space="0"/>
              <w:left w:val="single" w:color="auto" w:sz="4" w:space="0"/>
              <w:bottom w:val="none" w:color="000000" w:sz="4" w:space="0"/>
              <w:right w:val="single" w:color="auto" w:sz="4" w:space="0"/>
            </w:tcBorders>
            <w:tcW w:w="1338" w:type="dxa"/>
            <w:vMerge w:val="restart"/>
            <w:textDirection w:val="lrTb"/>
            <w:noWrap w:val="false"/>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2</w:t>
            </w:r>
            <w:r/>
          </w:p>
        </w:tc>
        <w:tc>
          <w:tcPr>
            <w:tcW w:w="222"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r>
      <w:tr>
        <w:trPr>
          <w:trHeight w:val="289"/>
        </w:trPr>
        <w:tc>
          <w:tcPr>
            <w:tcBorders>
              <w:top w:val="none" w:color="000000" w:sz="4" w:space="0"/>
              <w:left w:val="single" w:color="auto" w:sz="4" w:space="0"/>
              <w:bottom w:val="none" w:color="000000" w:sz="4" w:space="0"/>
              <w:right w:val="none" w:color="000000" w:sz="4" w:space="0"/>
            </w:tcBorders>
            <w:tcW w:w="7083" w:type="dxa"/>
            <w:vAlign w:val="center"/>
            <w:vMerge w:val="continue"/>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c>
          <w:tcPr>
            <w:tcBorders>
              <w:top w:val="none" w:color="000000" w:sz="4" w:space="0"/>
              <w:left w:val="single" w:color="auto" w:sz="4" w:space="0"/>
              <w:bottom w:val="none" w:color="000000" w:sz="4" w:space="0"/>
              <w:right w:val="single" w:color="auto" w:sz="4" w:space="0"/>
            </w:tcBorders>
            <w:tcW w:w="1220" w:type="dxa"/>
            <w:vAlign w:val="center"/>
            <w:vMerge w:val="continue"/>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c>
          <w:tcPr>
            <w:tcBorders>
              <w:top w:val="none" w:color="000000" w:sz="4" w:space="0"/>
              <w:left w:val="single" w:color="auto" w:sz="4" w:space="0"/>
              <w:bottom w:val="none" w:color="000000" w:sz="4" w:space="0"/>
              <w:right w:val="single" w:color="auto" w:sz="4" w:space="0"/>
            </w:tcBorders>
            <w:tcW w:w="1338" w:type="dxa"/>
            <w:vAlign w:val="center"/>
            <w:vMerge w:val="continue"/>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c>
          <w:tcPr>
            <w:shd w:val="clear" w:color="auto" w:fill="auto"/>
            <w:tcBorders>
              <w:top w:val="none" w:color="000000" w:sz="4" w:space="0"/>
              <w:left w:val="none" w:color="000000" w:sz="4" w:space="0"/>
              <w:bottom w:val="none" w:color="000000" w:sz="4" w:space="0"/>
              <w:right w:val="none" w:color="000000" w:sz="4" w:space="0"/>
            </w:tcBorders>
            <w:tcW w:w="222" w:type="dxa"/>
            <w:vAlign w:val="bottom"/>
            <w:textDirection w:val="lrTb"/>
            <w:noWrap/>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r>
      <w:tr>
        <w:trPr>
          <w:trHeight w:val="297"/>
        </w:trPr>
        <w:tc>
          <w:tcPr>
            <w:shd w:val="clear" w:color="auto" w:fill="auto"/>
            <w:tcBorders>
              <w:top w:val="none" w:color="000000" w:sz="4" w:space="0"/>
              <w:left w:val="single" w:color="auto" w:sz="4" w:space="0"/>
              <w:bottom w:val="none" w:color="000000" w:sz="4" w:space="0"/>
              <w:right w:val="none" w:color="000000" w:sz="4" w:space="0"/>
            </w:tcBorders>
            <w:tcW w:w="7083"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c>
          <w:tcPr>
            <w:shd w:val="clear" w:color="auto" w:fill="auto"/>
            <w:tcBorders>
              <w:top w:val="none" w:color="000000" w:sz="4" w:space="0"/>
              <w:left w:val="single" w:color="auto" w:sz="4" w:space="0"/>
              <w:bottom w:val="none" w:color="000000" w:sz="4" w:space="0"/>
              <w:right w:val="single" w:color="auto" w:sz="4" w:space="0"/>
            </w:tcBorders>
            <w:tcW w:w="1220" w:type="dxa"/>
            <w:vAlign w:val="center"/>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 </w:t>
            </w:r>
            <w:r/>
          </w:p>
        </w:tc>
        <w:tc>
          <w:tcPr>
            <w:shd w:val="clear" w:color="auto" w:fill="auto"/>
            <w:tcBorders>
              <w:top w:val="none" w:color="000000" w:sz="4" w:space="0"/>
              <w:left w:val="none" w:color="000000" w:sz="4" w:space="0"/>
              <w:bottom w:val="none" w:color="000000" w:sz="4" w:space="0"/>
              <w:right w:val="single" w:color="auto" w:sz="4" w:space="0"/>
            </w:tcBorders>
            <w:tcW w:w="1338" w:type="dxa"/>
            <w:vAlign w:val="center"/>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 </w:t>
            </w:r>
            <w:r/>
          </w:p>
        </w:tc>
        <w:tc>
          <w:tcPr>
            <w:tcW w:w="222"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r>
      <w:tr>
        <w:trPr>
          <w:trHeight w:val="285"/>
        </w:trPr>
        <w:tc>
          <w:tcPr>
            <w:shd w:val="clear" w:color="auto" w:fill="auto"/>
            <w:tcBorders>
              <w:top w:val="none" w:color="000000" w:sz="4" w:space="0"/>
              <w:left w:val="single" w:color="auto" w:sz="4" w:space="0"/>
              <w:bottom w:val="none" w:color="000000" w:sz="4" w:space="0"/>
              <w:right w:val="none" w:color="000000" w:sz="4" w:space="0"/>
            </w:tcBorders>
            <w:tcW w:w="7083" w:type="dxa"/>
            <w:vMerge w:val="restart"/>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Самовирівнююча</w:t>
            </w:r>
            <w:r>
              <w:rPr>
                <w:rFonts w:ascii="Times New Roman" w:hAnsi="Times New Roman" w:cs="Times New Roman"/>
                <w:color w:val="000000"/>
                <w:lang w:eastAsia="uk-UA"/>
              </w:rPr>
              <w:t xml:space="preserve"> суміш </w:t>
            </w:r>
            <w:r>
              <w:rPr>
                <w:rFonts w:ascii="Times New Roman" w:hAnsi="Times New Roman" w:cs="Times New Roman"/>
                <w:color w:val="000000"/>
                <w:lang w:eastAsia="uk-UA"/>
              </w:rPr>
              <w:t xml:space="preserve">Ceresit</w:t>
            </w:r>
            <w:r>
              <w:rPr>
                <w:rFonts w:ascii="Times New Roman" w:hAnsi="Times New Roman" w:cs="Times New Roman"/>
                <w:color w:val="000000"/>
                <w:lang w:eastAsia="uk-UA"/>
              </w:rPr>
              <w:t xml:space="preserve"> DG / 25 кг</w:t>
            </w:r>
            <w:r/>
          </w:p>
        </w:tc>
        <w:tc>
          <w:tcPr>
            <w:shd w:val="clear" w:color="auto" w:fill="auto"/>
            <w:tcBorders>
              <w:top w:val="none" w:color="000000" w:sz="4" w:space="0"/>
              <w:left w:val="single" w:color="auto" w:sz="4" w:space="0"/>
              <w:bottom w:val="none" w:color="000000" w:sz="4" w:space="0"/>
              <w:right w:val="single" w:color="auto" w:sz="4" w:space="0"/>
            </w:tcBorders>
            <w:tcW w:w="1220" w:type="dxa"/>
            <w:vMerge w:val="restart"/>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кг</w:t>
            </w:r>
            <w:r/>
          </w:p>
        </w:tc>
        <w:tc>
          <w:tcPr>
            <w:shd w:val="clear" w:color="auto" w:fill="auto"/>
            <w:tcBorders>
              <w:top w:val="none" w:color="000000" w:sz="4" w:space="0"/>
              <w:left w:val="single" w:color="auto" w:sz="4" w:space="0"/>
              <w:bottom w:val="none" w:color="000000" w:sz="4" w:space="0"/>
              <w:right w:val="single" w:color="auto" w:sz="4" w:space="0"/>
            </w:tcBorders>
            <w:tcW w:w="1338" w:type="dxa"/>
            <w:vMerge w:val="restart"/>
            <w:textDirection w:val="lrTb"/>
            <w:noWrap w:val="false"/>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2795,58</w:t>
            </w:r>
            <w:r/>
          </w:p>
        </w:tc>
        <w:tc>
          <w:tcPr>
            <w:tcW w:w="222"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r>
      <w:tr>
        <w:trPr>
          <w:trHeight w:val="289"/>
        </w:trPr>
        <w:tc>
          <w:tcPr>
            <w:tcBorders>
              <w:top w:val="none" w:color="000000" w:sz="4" w:space="0"/>
              <w:left w:val="single" w:color="auto" w:sz="4" w:space="0"/>
              <w:bottom w:val="none" w:color="000000" w:sz="4" w:space="0"/>
              <w:right w:val="none" w:color="000000" w:sz="4" w:space="0"/>
            </w:tcBorders>
            <w:tcW w:w="7083" w:type="dxa"/>
            <w:vAlign w:val="center"/>
            <w:vMerge w:val="continue"/>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c>
          <w:tcPr>
            <w:tcBorders>
              <w:top w:val="none" w:color="000000" w:sz="4" w:space="0"/>
              <w:left w:val="single" w:color="auto" w:sz="4" w:space="0"/>
              <w:bottom w:val="none" w:color="000000" w:sz="4" w:space="0"/>
              <w:right w:val="single" w:color="auto" w:sz="4" w:space="0"/>
            </w:tcBorders>
            <w:tcW w:w="1220" w:type="dxa"/>
            <w:vAlign w:val="center"/>
            <w:vMerge w:val="continue"/>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c>
          <w:tcPr>
            <w:tcBorders>
              <w:top w:val="none" w:color="000000" w:sz="4" w:space="0"/>
              <w:left w:val="single" w:color="auto" w:sz="4" w:space="0"/>
              <w:bottom w:val="none" w:color="000000" w:sz="4" w:space="0"/>
              <w:right w:val="single" w:color="auto" w:sz="4" w:space="0"/>
            </w:tcBorders>
            <w:tcW w:w="1338" w:type="dxa"/>
            <w:vAlign w:val="center"/>
            <w:vMerge w:val="continue"/>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c>
          <w:tcPr>
            <w:shd w:val="clear" w:color="auto" w:fill="auto"/>
            <w:tcBorders>
              <w:top w:val="none" w:color="000000" w:sz="4" w:space="0"/>
              <w:left w:val="none" w:color="000000" w:sz="4" w:space="0"/>
              <w:bottom w:val="none" w:color="000000" w:sz="4" w:space="0"/>
              <w:right w:val="none" w:color="000000" w:sz="4" w:space="0"/>
            </w:tcBorders>
            <w:tcW w:w="222" w:type="dxa"/>
            <w:vAlign w:val="bottom"/>
            <w:textDirection w:val="lrTb"/>
            <w:noWrap/>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r>
      <w:tr>
        <w:trPr>
          <w:trHeight w:val="297"/>
        </w:trPr>
        <w:tc>
          <w:tcPr>
            <w:shd w:val="clear" w:color="auto" w:fill="auto"/>
            <w:tcBorders>
              <w:top w:val="none" w:color="000000" w:sz="4" w:space="0"/>
              <w:left w:val="single" w:color="auto" w:sz="4" w:space="0"/>
              <w:bottom w:val="none" w:color="000000" w:sz="4" w:space="0"/>
              <w:right w:val="none" w:color="000000" w:sz="4" w:space="0"/>
            </w:tcBorders>
            <w:tcW w:w="7083"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c>
          <w:tcPr>
            <w:shd w:val="clear" w:color="auto" w:fill="auto"/>
            <w:tcBorders>
              <w:top w:val="none" w:color="000000" w:sz="4" w:space="0"/>
              <w:left w:val="single" w:color="auto" w:sz="4" w:space="0"/>
              <w:bottom w:val="none" w:color="000000" w:sz="4" w:space="0"/>
              <w:right w:val="single" w:color="auto" w:sz="4" w:space="0"/>
            </w:tcBorders>
            <w:tcW w:w="1220" w:type="dxa"/>
            <w:vAlign w:val="center"/>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 </w:t>
            </w:r>
            <w:r/>
          </w:p>
        </w:tc>
        <w:tc>
          <w:tcPr>
            <w:shd w:val="clear" w:color="auto" w:fill="auto"/>
            <w:tcBorders>
              <w:top w:val="none" w:color="000000" w:sz="4" w:space="0"/>
              <w:left w:val="none" w:color="000000" w:sz="4" w:space="0"/>
              <w:bottom w:val="none" w:color="000000" w:sz="4" w:space="0"/>
              <w:right w:val="single" w:color="auto" w:sz="4" w:space="0"/>
            </w:tcBorders>
            <w:tcW w:w="1338" w:type="dxa"/>
            <w:vAlign w:val="center"/>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 </w:t>
            </w:r>
            <w:r/>
          </w:p>
        </w:tc>
        <w:tc>
          <w:tcPr>
            <w:tcW w:w="222"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r>
      <w:tr>
        <w:trPr>
          <w:trHeight w:val="285"/>
        </w:trPr>
        <w:tc>
          <w:tcPr>
            <w:shd w:val="clear" w:color="auto" w:fill="auto"/>
            <w:tcBorders>
              <w:top w:val="none" w:color="000000" w:sz="4" w:space="0"/>
              <w:left w:val="single" w:color="auto" w:sz="4" w:space="0"/>
              <w:bottom w:val="none" w:color="000000" w:sz="4" w:space="0"/>
              <w:right w:val="none" w:color="000000" w:sz="4" w:space="0"/>
            </w:tcBorders>
            <w:tcW w:w="7083" w:type="dxa"/>
            <w:vMerge w:val="restart"/>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Повітроводи з оцинкованої сталі товщиною</w:t>
            </w:r>
            <w:r>
              <w:rPr>
                <w:rFonts w:ascii="Times New Roman" w:hAnsi="Times New Roman" w:cs="Times New Roman"/>
                <w:color w:val="000000"/>
                <w:lang w:eastAsia="uk-UA"/>
              </w:rPr>
              <w:br/>
              <w:t xml:space="preserve">0,7 мм</w:t>
            </w:r>
            <w:r/>
          </w:p>
        </w:tc>
        <w:tc>
          <w:tcPr>
            <w:shd w:val="clear" w:color="auto" w:fill="auto"/>
            <w:tcBorders>
              <w:top w:val="none" w:color="000000" w:sz="4" w:space="0"/>
              <w:left w:val="single" w:color="auto" w:sz="4" w:space="0"/>
              <w:bottom w:val="none" w:color="000000" w:sz="4" w:space="0"/>
              <w:right w:val="single" w:color="auto" w:sz="4" w:space="0"/>
            </w:tcBorders>
            <w:tcW w:w="1220" w:type="dxa"/>
            <w:vMerge w:val="restart"/>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м2</w:t>
            </w:r>
            <w:r/>
          </w:p>
        </w:tc>
        <w:tc>
          <w:tcPr>
            <w:shd w:val="clear" w:color="auto" w:fill="auto"/>
            <w:tcBorders>
              <w:top w:val="none" w:color="000000" w:sz="4" w:space="0"/>
              <w:left w:val="single" w:color="auto" w:sz="4" w:space="0"/>
              <w:bottom w:val="none" w:color="000000" w:sz="4" w:space="0"/>
              <w:right w:val="single" w:color="auto" w:sz="4" w:space="0"/>
            </w:tcBorders>
            <w:tcW w:w="1338" w:type="dxa"/>
            <w:vMerge w:val="restart"/>
            <w:textDirection w:val="lrTb"/>
            <w:noWrap w:val="false"/>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346,82</w:t>
            </w:r>
            <w:r/>
          </w:p>
        </w:tc>
        <w:tc>
          <w:tcPr>
            <w:tcW w:w="222"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r>
      <w:tr>
        <w:trPr>
          <w:trHeight w:val="289"/>
        </w:trPr>
        <w:tc>
          <w:tcPr>
            <w:tcBorders>
              <w:top w:val="none" w:color="000000" w:sz="4" w:space="0"/>
              <w:left w:val="single" w:color="auto" w:sz="4" w:space="0"/>
              <w:bottom w:val="none" w:color="000000" w:sz="4" w:space="0"/>
              <w:right w:val="none" w:color="000000" w:sz="4" w:space="0"/>
            </w:tcBorders>
            <w:tcW w:w="7083" w:type="dxa"/>
            <w:vAlign w:val="center"/>
            <w:vMerge w:val="continue"/>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c>
          <w:tcPr>
            <w:tcBorders>
              <w:top w:val="none" w:color="000000" w:sz="4" w:space="0"/>
              <w:left w:val="single" w:color="auto" w:sz="4" w:space="0"/>
              <w:bottom w:val="none" w:color="000000" w:sz="4" w:space="0"/>
              <w:right w:val="single" w:color="auto" w:sz="4" w:space="0"/>
            </w:tcBorders>
            <w:tcW w:w="1220" w:type="dxa"/>
            <w:vAlign w:val="center"/>
            <w:vMerge w:val="continue"/>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c>
          <w:tcPr>
            <w:tcBorders>
              <w:top w:val="none" w:color="000000" w:sz="4" w:space="0"/>
              <w:left w:val="single" w:color="auto" w:sz="4" w:space="0"/>
              <w:bottom w:val="none" w:color="000000" w:sz="4" w:space="0"/>
              <w:right w:val="single" w:color="auto" w:sz="4" w:space="0"/>
            </w:tcBorders>
            <w:tcW w:w="1338" w:type="dxa"/>
            <w:vAlign w:val="center"/>
            <w:vMerge w:val="continue"/>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c>
          <w:tcPr>
            <w:shd w:val="clear" w:color="auto" w:fill="auto"/>
            <w:tcBorders>
              <w:top w:val="none" w:color="000000" w:sz="4" w:space="0"/>
              <w:left w:val="none" w:color="000000" w:sz="4" w:space="0"/>
              <w:bottom w:val="none" w:color="000000" w:sz="4" w:space="0"/>
              <w:right w:val="none" w:color="000000" w:sz="4" w:space="0"/>
            </w:tcBorders>
            <w:tcW w:w="222" w:type="dxa"/>
            <w:vAlign w:val="bottom"/>
            <w:textDirection w:val="lrTb"/>
            <w:noWrap/>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r>
      <w:tr>
        <w:trPr>
          <w:trHeight w:val="297"/>
        </w:trPr>
        <w:tc>
          <w:tcPr>
            <w:shd w:val="clear" w:color="auto" w:fill="auto"/>
            <w:tcBorders>
              <w:top w:val="none" w:color="000000" w:sz="4" w:space="0"/>
              <w:left w:val="single" w:color="auto" w:sz="4" w:space="0"/>
              <w:bottom w:val="none" w:color="000000" w:sz="4" w:space="0"/>
              <w:right w:val="none" w:color="000000" w:sz="4" w:space="0"/>
            </w:tcBorders>
            <w:tcW w:w="7083"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c>
          <w:tcPr>
            <w:shd w:val="clear" w:color="auto" w:fill="auto"/>
            <w:tcBorders>
              <w:top w:val="none" w:color="000000" w:sz="4" w:space="0"/>
              <w:left w:val="single" w:color="auto" w:sz="4" w:space="0"/>
              <w:bottom w:val="none" w:color="000000" w:sz="4" w:space="0"/>
              <w:right w:val="single" w:color="auto" w:sz="4" w:space="0"/>
            </w:tcBorders>
            <w:tcW w:w="1220" w:type="dxa"/>
            <w:vAlign w:val="center"/>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 </w:t>
            </w:r>
            <w:r/>
          </w:p>
        </w:tc>
        <w:tc>
          <w:tcPr>
            <w:shd w:val="clear" w:color="auto" w:fill="auto"/>
            <w:tcBorders>
              <w:top w:val="none" w:color="000000" w:sz="4" w:space="0"/>
              <w:left w:val="none" w:color="000000" w:sz="4" w:space="0"/>
              <w:bottom w:val="none" w:color="000000" w:sz="4" w:space="0"/>
              <w:right w:val="single" w:color="auto" w:sz="4" w:space="0"/>
            </w:tcBorders>
            <w:tcW w:w="1338" w:type="dxa"/>
            <w:vAlign w:val="center"/>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 </w:t>
            </w:r>
            <w:r/>
          </w:p>
        </w:tc>
        <w:tc>
          <w:tcPr>
            <w:tcW w:w="222"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r>
      <w:tr>
        <w:trPr>
          <w:trHeight w:val="285"/>
        </w:trPr>
        <w:tc>
          <w:tcPr>
            <w:shd w:val="clear" w:color="auto" w:fill="auto"/>
            <w:tcBorders>
              <w:top w:val="none" w:color="000000" w:sz="4" w:space="0"/>
              <w:left w:val="single" w:color="auto" w:sz="4" w:space="0"/>
              <w:bottom w:val="none" w:color="000000" w:sz="4" w:space="0"/>
              <w:right w:val="none" w:color="000000" w:sz="4" w:space="0"/>
            </w:tcBorders>
            <w:tcW w:w="7083" w:type="dxa"/>
            <w:vMerge w:val="restart"/>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Бетон В25 (М350) C 20/25 П4 W6 F150</w:t>
            </w:r>
            <w:r/>
          </w:p>
        </w:tc>
        <w:tc>
          <w:tcPr>
            <w:shd w:val="clear" w:color="auto" w:fill="auto"/>
            <w:tcBorders>
              <w:top w:val="none" w:color="000000" w:sz="4" w:space="0"/>
              <w:left w:val="single" w:color="auto" w:sz="4" w:space="0"/>
              <w:bottom w:val="none" w:color="000000" w:sz="4" w:space="0"/>
              <w:right w:val="single" w:color="auto" w:sz="4" w:space="0"/>
            </w:tcBorders>
            <w:tcW w:w="1220" w:type="dxa"/>
            <w:vMerge w:val="restart"/>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м3</w:t>
            </w:r>
            <w:r/>
          </w:p>
        </w:tc>
        <w:tc>
          <w:tcPr>
            <w:shd w:val="clear" w:color="auto" w:fill="auto"/>
            <w:tcBorders>
              <w:top w:val="none" w:color="000000" w:sz="4" w:space="0"/>
              <w:left w:val="single" w:color="auto" w:sz="4" w:space="0"/>
              <w:bottom w:val="none" w:color="000000" w:sz="4" w:space="0"/>
              <w:right w:val="single" w:color="auto" w:sz="4" w:space="0"/>
            </w:tcBorders>
            <w:tcW w:w="1338" w:type="dxa"/>
            <w:vMerge w:val="restart"/>
            <w:textDirection w:val="lrTb"/>
            <w:noWrap w:val="false"/>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32,46</w:t>
            </w:r>
            <w:r/>
          </w:p>
        </w:tc>
        <w:tc>
          <w:tcPr>
            <w:tcW w:w="222"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r>
      <w:tr>
        <w:trPr>
          <w:trHeight w:val="289"/>
        </w:trPr>
        <w:tc>
          <w:tcPr>
            <w:tcBorders>
              <w:top w:val="none" w:color="000000" w:sz="4" w:space="0"/>
              <w:left w:val="single" w:color="auto" w:sz="4" w:space="0"/>
              <w:bottom w:val="none" w:color="000000" w:sz="4" w:space="0"/>
              <w:right w:val="none" w:color="000000" w:sz="4" w:space="0"/>
            </w:tcBorders>
            <w:tcW w:w="7083" w:type="dxa"/>
            <w:vAlign w:val="center"/>
            <w:vMerge w:val="continue"/>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c>
          <w:tcPr>
            <w:tcBorders>
              <w:top w:val="none" w:color="000000" w:sz="4" w:space="0"/>
              <w:left w:val="single" w:color="auto" w:sz="4" w:space="0"/>
              <w:bottom w:val="none" w:color="000000" w:sz="4" w:space="0"/>
              <w:right w:val="single" w:color="auto" w:sz="4" w:space="0"/>
            </w:tcBorders>
            <w:tcW w:w="1220" w:type="dxa"/>
            <w:vAlign w:val="center"/>
            <w:vMerge w:val="continue"/>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c>
          <w:tcPr>
            <w:tcBorders>
              <w:top w:val="none" w:color="000000" w:sz="4" w:space="0"/>
              <w:left w:val="single" w:color="auto" w:sz="4" w:space="0"/>
              <w:bottom w:val="none" w:color="000000" w:sz="4" w:space="0"/>
              <w:right w:val="single" w:color="auto" w:sz="4" w:space="0"/>
            </w:tcBorders>
            <w:tcW w:w="1338" w:type="dxa"/>
            <w:vAlign w:val="center"/>
            <w:vMerge w:val="continue"/>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c>
          <w:tcPr>
            <w:shd w:val="clear" w:color="auto" w:fill="auto"/>
            <w:tcBorders>
              <w:top w:val="none" w:color="000000" w:sz="4" w:space="0"/>
              <w:left w:val="none" w:color="000000" w:sz="4" w:space="0"/>
              <w:bottom w:val="none" w:color="000000" w:sz="4" w:space="0"/>
              <w:right w:val="none" w:color="000000" w:sz="4" w:space="0"/>
            </w:tcBorders>
            <w:tcW w:w="222" w:type="dxa"/>
            <w:vAlign w:val="bottom"/>
            <w:textDirection w:val="lrTb"/>
            <w:noWrap/>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r>
      <w:tr>
        <w:trPr>
          <w:trHeight w:val="330"/>
        </w:trPr>
        <w:tc>
          <w:tcPr>
            <w:shd w:val="clear" w:color="auto" w:fill="auto"/>
            <w:tcBorders>
              <w:top w:val="single" w:color="auto" w:sz="8" w:space="0"/>
              <w:left w:val="single" w:color="auto" w:sz="4" w:space="0"/>
              <w:bottom w:val="single" w:color="auto" w:sz="4" w:space="0"/>
              <w:right w:val="single" w:color="auto" w:sz="4" w:space="0"/>
            </w:tcBorders>
            <w:tcW w:w="7083" w:type="dxa"/>
            <w:vAlign w:val="center"/>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3</w:t>
            </w:r>
            <w:r/>
          </w:p>
        </w:tc>
        <w:tc>
          <w:tcPr>
            <w:shd w:val="clear" w:color="auto" w:fill="auto"/>
            <w:tcBorders>
              <w:top w:val="single" w:color="auto" w:sz="8" w:space="0"/>
              <w:left w:val="none" w:color="000000" w:sz="4" w:space="0"/>
              <w:bottom w:val="single" w:color="auto" w:sz="4" w:space="0"/>
              <w:right w:val="single" w:color="auto" w:sz="4" w:space="0"/>
            </w:tcBorders>
            <w:tcW w:w="1220" w:type="dxa"/>
            <w:vAlign w:val="center"/>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4</w:t>
            </w:r>
            <w:r/>
          </w:p>
        </w:tc>
        <w:tc>
          <w:tcPr>
            <w:shd w:val="clear" w:color="auto" w:fill="auto"/>
            <w:tcBorders>
              <w:top w:val="single" w:color="auto" w:sz="8" w:space="0"/>
              <w:left w:val="none" w:color="000000" w:sz="4" w:space="0"/>
              <w:bottom w:val="single" w:color="auto" w:sz="4" w:space="0"/>
              <w:right w:val="single" w:color="auto" w:sz="4" w:space="0"/>
            </w:tcBorders>
            <w:tcW w:w="1338" w:type="dxa"/>
            <w:vAlign w:val="center"/>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5</w:t>
            </w:r>
            <w:r/>
          </w:p>
        </w:tc>
        <w:tc>
          <w:tcPr>
            <w:tcW w:w="222"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r>
      <w:tr>
        <w:trPr>
          <w:trHeight w:val="297"/>
        </w:trPr>
        <w:tc>
          <w:tcPr>
            <w:shd w:val="clear" w:color="auto" w:fill="auto"/>
            <w:tcBorders>
              <w:top w:val="none" w:color="000000" w:sz="4" w:space="0"/>
              <w:left w:val="single" w:color="auto" w:sz="4" w:space="0"/>
              <w:bottom w:val="none" w:color="000000" w:sz="4" w:space="0"/>
              <w:right w:val="none" w:color="000000" w:sz="4" w:space="0"/>
            </w:tcBorders>
            <w:tcW w:w="7083" w:type="dxa"/>
            <w:vAlign w:val="center"/>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c>
          <w:tcPr>
            <w:shd w:val="clear" w:color="auto" w:fill="auto"/>
            <w:tcBorders>
              <w:top w:val="none" w:color="000000" w:sz="4" w:space="0"/>
              <w:left w:val="single" w:color="auto" w:sz="4" w:space="0"/>
              <w:bottom w:val="none" w:color="000000" w:sz="4" w:space="0"/>
              <w:right w:val="single" w:color="auto" w:sz="4" w:space="0"/>
            </w:tcBorders>
            <w:tcW w:w="1220" w:type="dxa"/>
            <w:vAlign w:val="center"/>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 </w:t>
            </w:r>
            <w:r/>
          </w:p>
        </w:tc>
        <w:tc>
          <w:tcPr>
            <w:shd w:val="clear" w:color="auto" w:fill="auto"/>
            <w:tcBorders>
              <w:top w:val="none" w:color="000000" w:sz="4" w:space="0"/>
              <w:left w:val="none" w:color="000000" w:sz="4" w:space="0"/>
              <w:bottom w:val="none" w:color="000000" w:sz="4" w:space="0"/>
              <w:right w:val="single" w:color="auto" w:sz="4" w:space="0"/>
            </w:tcBorders>
            <w:tcW w:w="1338" w:type="dxa"/>
            <w:vAlign w:val="center"/>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 </w:t>
            </w:r>
            <w:r/>
          </w:p>
        </w:tc>
        <w:tc>
          <w:tcPr>
            <w:tcW w:w="222"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r>
      <w:tr>
        <w:trPr>
          <w:trHeight w:val="285"/>
        </w:trPr>
        <w:tc>
          <w:tcPr>
            <w:shd w:val="clear" w:color="auto" w:fill="auto"/>
            <w:tcBorders>
              <w:top w:val="none" w:color="000000" w:sz="4" w:space="0"/>
              <w:left w:val="single" w:color="auto" w:sz="4" w:space="0"/>
              <w:bottom w:val="none" w:color="000000" w:sz="4" w:space="0"/>
              <w:right w:val="none" w:color="000000" w:sz="4" w:space="0"/>
            </w:tcBorders>
            <w:tcW w:w="7083" w:type="dxa"/>
            <w:vMerge w:val="restart"/>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Бітуми нафтові дорожні МГ і СГ, рідкі</w:t>
            </w:r>
            <w:r/>
          </w:p>
        </w:tc>
        <w:tc>
          <w:tcPr>
            <w:shd w:val="clear" w:color="auto" w:fill="auto"/>
            <w:tcBorders>
              <w:top w:val="none" w:color="000000" w:sz="4" w:space="0"/>
              <w:left w:val="single" w:color="auto" w:sz="4" w:space="0"/>
              <w:bottom w:val="none" w:color="000000" w:sz="4" w:space="0"/>
              <w:right w:val="single" w:color="auto" w:sz="4" w:space="0"/>
            </w:tcBorders>
            <w:tcW w:w="1220" w:type="dxa"/>
            <w:vMerge w:val="restart"/>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т</w:t>
            </w:r>
            <w:r/>
          </w:p>
        </w:tc>
        <w:tc>
          <w:tcPr>
            <w:shd w:val="clear" w:color="auto" w:fill="auto"/>
            <w:tcBorders>
              <w:top w:val="none" w:color="000000" w:sz="4" w:space="0"/>
              <w:left w:val="single" w:color="auto" w:sz="4" w:space="0"/>
              <w:bottom w:val="none" w:color="000000" w:sz="4" w:space="0"/>
              <w:right w:val="single" w:color="auto" w:sz="4" w:space="0"/>
            </w:tcBorders>
            <w:tcW w:w="1338" w:type="dxa"/>
            <w:vMerge w:val="restart"/>
            <w:textDirection w:val="lrTb"/>
            <w:noWrap w:val="false"/>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4,779825</w:t>
            </w:r>
            <w:r/>
          </w:p>
        </w:tc>
        <w:tc>
          <w:tcPr>
            <w:tcW w:w="222"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r>
      <w:tr>
        <w:trPr>
          <w:trHeight w:val="289"/>
        </w:trPr>
        <w:tc>
          <w:tcPr>
            <w:tcBorders>
              <w:top w:val="none" w:color="000000" w:sz="4" w:space="0"/>
              <w:left w:val="single" w:color="auto" w:sz="4" w:space="0"/>
              <w:bottom w:val="none" w:color="000000" w:sz="4" w:space="0"/>
              <w:right w:val="none" w:color="000000" w:sz="4" w:space="0"/>
            </w:tcBorders>
            <w:tcW w:w="7083" w:type="dxa"/>
            <w:vAlign w:val="center"/>
            <w:vMerge w:val="continue"/>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c>
          <w:tcPr>
            <w:tcBorders>
              <w:top w:val="none" w:color="000000" w:sz="4" w:space="0"/>
              <w:left w:val="single" w:color="auto" w:sz="4" w:space="0"/>
              <w:bottom w:val="none" w:color="000000" w:sz="4" w:space="0"/>
              <w:right w:val="single" w:color="auto" w:sz="4" w:space="0"/>
            </w:tcBorders>
            <w:tcW w:w="1220" w:type="dxa"/>
            <w:vAlign w:val="center"/>
            <w:vMerge w:val="continue"/>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c>
          <w:tcPr>
            <w:tcBorders>
              <w:top w:val="none" w:color="000000" w:sz="4" w:space="0"/>
              <w:left w:val="single" w:color="auto" w:sz="4" w:space="0"/>
              <w:bottom w:val="none" w:color="000000" w:sz="4" w:space="0"/>
              <w:right w:val="single" w:color="auto" w:sz="4" w:space="0"/>
            </w:tcBorders>
            <w:tcW w:w="1338" w:type="dxa"/>
            <w:vAlign w:val="center"/>
            <w:vMerge w:val="continue"/>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c>
          <w:tcPr>
            <w:shd w:val="clear" w:color="auto" w:fill="auto"/>
            <w:tcBorders>
              <w:top w:val="none" w:color="000000" w:sz="4" w:space="0"/>
              <w:left w:val="none" w:color="000000" w:sz="4" w:space="0"/>
              <w:bottom w:val="none" w:color="000000" w:sz="4" w:space="0"/>
              <w:right w:val="none" w:color="000000" w:sz="4" w:space="0"/>
            </w:tcBorders>
            <w:tcW w:w="222" w:type="dxa"/>
            <w:vAlign w:val="bottom"/>
            <w:textDirection w:val="lrTb"/>
            <w:noWrap/>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r>
      <w:tr>
        <w:trPr>
          <w:trHeight w:val="297"/>
        </w:trPr>
        <w:tc>
          <w:tcPr>
            <w:shd w:val="clear" w:color="auto" w:fill="auto"/>
            <w:tcBorders>
              <w:top w:val="none" w:color="000000" w:sz="4" w:space="0"/>
              <w:left w:val="single" w:color="auto" w:sz="4" w:space="0"/>
              <w:bottom w:val="none" w:color="000000" w:sz="4" w:space="0"/>
              <w:right w:val="none" w:color="000000" w:sz="4" w:space="0"/>
            </w:tcBorders>
            <w:tcW w:w="7083"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c>
          <w:tcPr>
            <w:shd w:val="clear" w:color="auto" w:fill="auto"/>
            <w:tcBorders>
              <w:top w:val="none" w:color="000000" w:sz="4" w:space="0"/>
              <w:left w:val="single" w:color="auto" w:sz="4" w:space="0"/>
              <w:bottom w:val="none" w:color="000000" w:sz="4" w:space="0"/>
              <w:right w:val="single" w:color="auto" w:sz="4" w:space="0"/>
            </w:tcBorders>
            <w:tcW w:w="1220" w:type="dxa"/>
            <w:vAlign w:val="center"/>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 </w:t>
            </w:r>
            <w:r/>
          </w:p>
        </w:tc>
        <w:tc>
          <w:tcPr>
            <w:shd w:val="clear" w:color="auto" w:fill="auto"/>
            <w:tcBorders>
              <w:top w:val="none" w:color="000000" w:sz="4" w:space="0"/>
              <w:left w:val="none" w:color="000000" w:sz="4" w:space="0"/>
              <w:bottom w:val="none" w:color="000000" w:sz="4" w:space="0"/>
              <w:right w:val="single" w:color="auto" w:sz="4" w:space="0"/>
            </w:tcBorders>
            <w:tcW w:w="1338" w:type="dxa"/>
            <w:vAlign w:val="center"/>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 </w:t>
            </w:r>
            <w:r/>
          </w:p>
        </w:tc>
        <w:tc>
          <w:tcPr>
            <w:tcW w:w="222"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r>
      <w:tr>
        <w:trPr>
          <w:trHeight w:val="285"/>
        </w:trPr>
        <w:tc>
          <w:tcPr>
            <w:shd w:val="clear" w:color="auto" w:fill="auto"/>
            <w:tcBorders>
              <w:top w:val="none" w:color="000000" w:sz="4" w:space="0"/>
              <w:left w:val="single" w:color="auto" w:sz="4" w:space="0"/>
              <w:bottom w:val="none" w:color="000000" w:sz="4" w:space="0"/>
              <w:right w:val="none" w:color="000000" w:sz="4" w:space="0"/>
            </w:tcBorders>
            <w:tcW w:w="7083" w:type="dxa"/>
            <w:vMerge w:val="restart"/>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Блок рекуперації теплоти PRHR033</w:t>
            </w:r>
            <w:r/>
          </w:p>
        </w:tc>
        <w:tc>
          <w:tcPr>
            <w:shd w:val="clear" w:color="auto" w:fill="auto"/>
            <w:tcBorders>
              <w:top w:val="none" w:color="000000" w:sz="4" w:space="0"/>
              <w:left w:val="single" w:color="auto" w:sz="4" w:space="0"/>
              <w:bottom w:val="none" w:color="000000" w:sz="4" w:space="0"/>
              <w:right w:val="single" w:color="auto" w:sz="4" w:space="0"/>
            </w:tcBorders>
            <w:tcW w:w="1220" w:type="dxa"/>
            <w:vMerge w:val="restart"/>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шт</w:t>
            </w:r>
            <w:r/>
          </w:p>
        </w:tc>
        <w:tc>
          <w:tcPr>
            <w:shd w:val="clear" w:color="auto" w:fill="auto"/>
            <w:tcBorders>
              <w:top w:val="none" w:color="000000" w:sz="4" w:space="0"/>
              <w:left w:val="single" w:color="auto" w:sz="4" w:space="0"/>
              <w:bottom w:val="none" w:color="000000" w:sz="4" w:space="0"/>
              <w:right w:val="single" w:color="auto" w:sz="4" w:space="0"/>
            </w:tcBorders>
            <w:tcW w:w="1338" w:type="dxa"/>
            <w:vMerge w:val="restart"/>
            <w:textDirection w:val="lrTb"/>
            <w:noWrap w:val="false"/>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1</w:t>
            </w:r>
            <w:r/>
          </w:p>
        </w:tc>
        <w:tc>
          <w:tcPr>
            <w:tcW w:w="222"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r>
      <w:tr>
        <w:trPr>
          <w:trHeight w:val="289"/>
        </w:trPr>
        <w:tc>
          <w:tcPr>
            <w:tcBorders>
              <w:top w:val="none" w:color="000000" w:sz="4" w:space="0"/>
              <w:left w:val="single" w:color="auto" w:sz="4" w:space="0"/>
              <w:bottom w:val="none" w:color="000000" w:sz="4" w:space="0"/>
              <w:right w:val="none" w:color="000000" w:sz="4" w:space="0"/>
            </w:tcBorders>
            <w:tcW w:w="7083" w:type="dxa"/>
            <w:vAlign w:val="center"/>
            <w:vMerge w:val="continue"/>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c>
          <w:tcPr>
            <w:tcBorders>
              <w:top w:val="none" w:color="000000" w:sz="4" w:space="0"/>
              <w:left w:val="single" w:color="auto" w:sz="4" w:space="0"/>
              <w:bottom w:val="none" w:color="000000" w:sz="4" w:space="0"/>
              <w:right w:val="single" w:color="auto" w:sz="4" w:space="0"/>
            </w:tcBorders>
            <w:tcW w:w="1220" w:type="dxa"/>
            <w:vAlign w:val="center"/>
            <w:vMerge w:val="continue"/>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c>
          <w:tcPr>
            <w:tcBorders>
              <w:top w:val="none" w:color="000000" w:sz="4" w:space="0"/>
              <w:left w:val="single" w:color="auto" w:sz="4" w:space="0"/>
              <w:bottom w:val="none" w:color="000000" w:sz="4" w:space="0"/>
              <w:right w:val="single" w:color="auto" w:sz="4" w:space="0"/>
            </w:tcBorders>
            <w:tcW w:w="1338" w:type="dxa"/>
            <w:vAlign w:val="center"/>
            <w:vMerge w:val="continue"/>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c>
          <w:tcPr>
            <w:shd w:val="clear" w:color="auto" w:fill="auto"/>
            <w:tcBorders>
              <w:top w:val="none" w:color="000000" w:sz="4" w:space="0"/>
              <w:left w:val="none" w:color="000000" w:sz="4" w:space="0"/>
              <w:bottom w:val="none" w:color="000000" w:sz="4" w:space="0"/>
              <w:right w:val="none" w:color="000000" w:sz="4" w:space="0"/>
            </w:tcBorders>
            <w:tcW w:w="222" w:type="dxa"/>
            <w:vAlign w:val="bottom"/>
            <w:textDirection w:val="lrTb"/>
            <w:noWrap/>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r>
      <w:tr>
        <w:trPr>
          <w:trHeight w:val="297"/>
        </w:trPr>
        <w:tc>
          <w:tcPr>
            <w:shd w:val="clear" w:color="auto" w:fill="auto"/>
            <w:tcBorders>
              <w:top w:val="none" w:color="000000" w:sz="4" w:space="0"/>
              <w:left w:val="single" w:color="auto" w:sz="4" w:space="0"/>
              <w:bottom w:val="none" w:color="000000" w:sz="4" w:space="0"/>
              <w:right w:val="none" w:color="000000" w:sz="4" w:space="0"/>
            </w:tcBorders>
            <w:tcW w:w="7083"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c>
          <w:tcPr>
            <w:shd w:val="clear" w:color="auto" w:fill="auto"/>
            <w:tcBorders>
              <w:top w:val="none" w:color="000000" w:sz="4" w:space="0"/>
              <w:left w:val="single" w:color="auto" w:sz="4" w:space="0"/>
              <w:bottom w:val="none" w:color="000000" w:sz="4" w:space="0"/>
              <w:right w:val="single" w:color="auto" w:sz="4" w:space="0"/>
            </w:tcBorders>
            <w:tcW w:w="1220" w:type="dxa"/>
            <w:vAlign w:val="center"/>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 </w:t>
            </w:r>
            <w:r/>
          </w:p>
        </w:tc>
        <w:tc>
          <w:tcPr>
            <w:shd w:val="clear" w:color="auto" w:fill="auto"/>
            <w:tcBorders>
              <w:top w:val="none" w:color="000000" w:sz="4" w:space="0"/>
              <w:left w:val="none" w:color="000000" w:sz="4" w:space="0"/>
              <w:bottom w:val="none" w:color="000000" w:sz="4" w:space="0"/>
              <w:right w:val="single" w:color="auto" w:sz="4" w:space="0"/>
            </w:tcBorders>
            <w:tcW w:w="1338" w:type="dxa"/>
            <w:vAlign w:val="center"/>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 </w:t>
            </w:r>
            <w:r/>
          </w:p>
        </w:tc>
        <w:tc>
          <w:tcPr>
            <w:tcW w:w="222"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r>
      <w:tr>
        <w:trPr>
          <w:trHeight w:val="285"/>
        </w:trPr>
        <w:tc>
          <w:tcPr>
            <w:shd w:val="clear" w:color="auto" w:fill="auto"/>
            <w:tcBorders>
              <w:top w:val="none" w:color="000000" w:sz="4" w:space="0"/>
              <w:left w:val="single" w:color="auto" w:sz="4" w:space="0"/>
              <w:bottom w:val="none" w:color="000000" w:sz="4" w:space="0"/>
              <w:right w:val="none" w:color="000000" w:sz="4" w:space="0"/>
            </w:tcBorders>
            <w:tcW w:w="7083" w:type="dxa"/>
            <w:vMerge w:val="restart"/>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Гідроізоляційна шиповидна мембрана</w:t>
            </w:r>
            <w:r/>
          </w:p>
        </w:tc>
        <w:tc>
          <w:tcPr>
            <w:shd w:val="clear" w:color="auto" w:fill="auto"/>
            <w:tcBorders>
              <w:top w:val="none" w:color="000000" w:sz="4" w:space="0"/>
              <w:left w:val="single" w:color="auto" w:sz="4" w:space="0"/>
              <w:bottom w:val="none" w:color="000000" w:sz="4" w:space="0"/>
              <w:right w:val="single" w:color="auto" w:sz="4" w:space="0"/>
            </w:tcBorders>
            <w:tcW w:w="1220" w:type="dxa"/>
            <w:vMerge w:val="restart"/>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м2</w:t>
            </w:r>
            <w:r/>
          </w:p>
        </w:tc>
        <w:tc>
          <w:tcPr>
            <w:shd w:val="clear" w:color="auto" w:fill="auto"/>
            <w:tcBorders>
              <w:top w:val="none" w:color="000000" w:sz="4" w:space="0"/>
              <w:left w:val="single" w:color="auto" w:sz="4" w:space="0"/>
              <w:bottom w:val="none" w:color="000000" w:sz="4" w:space="0"/>
              <w:right w:val="single" w:color="auto" w:sz="4" w:space="0"/>
            </w:tcBorders>
            <w:tcW w:w="1338" w:type="dxa"/>
            <w:vMerge w:val="restart"/>
            <w:textDirection w:val="lrTb"/>
            <w:noWrap w:val="false"/>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1279,894</w:t>
            </w:r>
            <w:r/>
          </w:p>
        </w:tc>
        <w:tc>
          <w:tcPr>
            <w:tcW w:w="222"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r>
      <w:tr>
        <w:trPr>
          <w:trHeight w:val="289"/>
        </w:trPr>
        <w:tc>
          <w:tcPr>
            <w:tcBorders>
              <w:top w:val="none" w:color="000000" w:sz="4" w:space="0"/>
              <w:left w:val="single" w:color="auto" w:sz="4" w:space="0"/>
              <w:bottom w:val="none" w:color="000000" w:sz="4" w:space="0"/>
              <w:right w:val="none" w:color="000000" w:sz="4" w:space="0"/>
            </w:tcBorders>
            <w:tcW w:w="7083" w:type="dxa"/>
            <w:vAlign w:val="center"/>
            <w:vMerge w:val="continue"/>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c>
          <w:tcPr>
            <w:tcBorders>
              <w:top w:val="none" w:color="000000" w:sz="4" w:space="0"/>
              <w:left w:val="single" w:color="auto" w:sz="4" w:space="0"/>
              <w:bottom w:val="none" w:color="000000" w:sz="4" w:space="0"/>
              <w:right w:val="single" w:color="auto" w:sz="4" w:space="0"/>
            </w:tcBorders>
            <w:tcW w:w="1220" w:type="dxa"/>
            <w:vAlign w:val="center"/>
            <w:vMerge w:val="continue"/>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c>
          <w:tcPr>
            <w:tcBorders>
              <w:top w:val="none" w:color="000000" w:sz="4" w:space="0"/>
              <w:left w:val="single" w:color="auto" w:sz="4" w:space="0"/>
              <w:bottom w:val="none" w:color="000000" w:sz="4" w:space="0"/>
              <w:right w:val="single" w:color="auto" w:sz="4" w:space="0"/>
            </w:tcBorders>
            <w:tcW w:w="1338" w:type="dxa"/>
            <w:vAlign w:val="center"/>
            <w:vMerge w:val="continue"/>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c>
          <w:tcPr>
            <w:shd w:val="clear" w:color="auto" w:fill="auto"/>
            <w:tcBorders>
              <w:top w:val="none" w:color="000000" w:sz="4" w:space="0"/>
              <w:left w:val="none" w:color="000000" w:sz="4" w:space="0"/>
              <w:bottom w:val="none" w:color="000000" w:sz="4" w:space="0"/>
              <w:right w:val="none" w:color="000000" w:sz="4" w:space="0"/>
            </w:tcBorders>
            <w:tcW w:w="222" w:type="dxa"/>
            <w:vAlign w:val="bottom"/>
            <w:textDirection w:val="lrTb"/>
            <w:noWrap/>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r>
      <w:tr>
        <w:trPr>
          <w:trHeight w:val="297"/>
        </w:trPr>
        <w:tc>
          <w:tcPr>
            <w:shd w:val="clear" w:color="auto" w:fill="auto"/>
            <w:tcBorders>
              <w:top w:val="none" w:color="000000" w:sz="4" w:space="0"/>
              <w:left w:val="single" w:color="auto" w:sz="4" w:space="0"/>
              <w:bottom w:val="none" w:color="000000" w:sz="4" w:space="0"/>
              <w:right w:val="none" w:color="000000" w:sz="4" w:space="0"/>
            </w:tcBorders>
            <w:tcW w:w="7083"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c>
          <w:tcPr>
            <w:shd w:val="clear" w:color="auto" w:fill="auto"/>
            <w:tcBorders>
              <w:top w:val="none" w:color="000000" w:sz="4" w:space="0"/>
              <w:left w:val="single" w:color="auto" w:sz="4" w:space="0"/>
              <w:bottom w:val="none" w:color="000000" w:sz="4" w:space="0"/>
              <w:right w:val="single" w:color="auto" w:sz="4" w:space="0"/>
            </w:tcBorders>
            <w:tcW w:w="1220" w:type="dxa"/>
            <w:vAlign w:val="center"/>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 </w:t>
            </w:r>
            <w:r/>
          </w:p>
        </w:tc>
        <w:tc>
          <w:tcPr>
            <w:shd w:val="clear" w:color="auto" w:fill="auto"/>
            <w:tcBorders>
              <w:top w:val="none" w:color="000000" w:sz="4" w:space="0"/>
              <w:left w:val="none" w:color="000000" w:sz="4" w:space="0"/>
              <w:bottom w:val="none" w:color="000000" w:sz="4" w:space="0"/>
              <w:right w:val="single" w:color="auto" w:sz="4" w:space="0"/>
            </w:tcBorders>
            <w:tcW w:w="1338" w:type="dxa"/>
            <w:vAlign w:val="center"/>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 </w:t>
            </w:r>
            <w:r/>
          </w:p>
        </w:tc>
        <w:tc>
          <w:tcPr>
            <w:tcW w:w="222"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r>
      <w:tr>
        <w:trPr>
          <w:trHeight w:val="285"/>
        </w:trPr>
        <w:tc>
          <w:tcPr>
            <w:shd w:val="clear" w:color="auto" w:fill="auto"/>
            <w:tcBorders>
              <w:top w:val="none" w:color="000000" w:sz="4" w:space="0"/>
              <w:left w:val="single" w:color="auto" w:sz="4" w:space="0"/>
              <w:bottom w:val="none" w:color="000000" w:sz="4" w:space="0"/>
              <w:right w:val="none" w:color="000000" w:sz="4" w:space="0"/>
            </w:tcBorders>
            <w:tcW w:w="7083" w:type="dxa"/>
            <w:vMerge w:val="restart"/>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Дифузор круглий d460</w:t>
            </w:r>
            <w:r/>
          </w:p>
        </w:tc>
        <w:tc>
          <w:tcPr>
            <w:shd w:val="clear" w:color="auto" w:fill="auto"/>
            <w:tcBorders>
              <w:top w:val="none" w:color="000000" w:sz="4" w:space="0"/>
              <w:left w:val="single" w:color="auto" w:sz="4" w:space="0"/>
              <w:bottom w:val="none" w:color="000000" w:sz="4" w:space="0"/>
              <w:right w:val="single" w:color="auto" w:sz="4" w:space="0"/>
            </w:tcBorders>
            <w:tcW w:w="1220" w:type="dxa"/>
            <w:vMerge w:val="restart"/>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шт</w:t>
            </w:r>
            <w:r/>
          </w:p>
        </w:tc>
        <w:tc>
          <w:tcPr>
            <w:shd w:val="clear" w:color="auto" w:fill="auto"/>
            <w:tcBorders>
              <w:top w:val="none" w:color="000000" w:sz="4" w:space="0"/>
              <w:left w:val="single" w:color="auto" w:sz="4" w:space="0"/>
              <w:bottom w:val="none" w:color="000000" w:sz="4" w:space="0"/>
              <w:right w:val="single" w:color="auto" w:sz="4" w:space="0"/>
            </w:tcBorders>
            <w:tcW w:w="1338" w:type="dxa"/>
            <w:vMerge w:val="restart"/>
            <w:textDirection w:val="lrTb"/>
            <w:noWrap w:val="false"/>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48</w:t>
            </w:r>
            <w:r/>
          </w:p>
        </w:tc>
        <w:tc>
          <w:tcPr>
            <w:tcW w:w="222"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r>
      <w:tr>
        <w:trPr>
          <w:trHeight w:val="289"/>
        </w:trPr>
        <w:tc>
          <w:tcPr>
            <w:tcBorders>
              <w:top w:val="none" w:color="000000" w:sz="4" w:space="0"/>
              <w:left w:val="single" w:color="auto" w:sz="4" w:space="0"/>
              <w:bottom w:val="none" w:color="000000" w:sz="4" w:space="0"/>
              <w:right w:val="none" w:color="000000" w:sz="4" w:space="0"/>
            </w:tcBorders>
            <w:tcW w:w="7083" w:type="dxa"/>
            <w:vAlign w:val="center"/>
            <w:vMerge w:val="continue"/>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c>
          <w:tcPr>
            <w:tcBorders>
              <w:top w:val="none" w:color="000000" w:sz="4" w:space="0"/>
              <w:left w:val="single" w:color="auto" w:sz="4" w:space="0"/>
              <w:bottom w:val="none" w:color="000000" w:sz="4" w:space="0"/>
              <w:right w:val="single" w:color="auto" w:sz="4" w:space="0"/>
            </w:tcBorders>
            <w:tcW w:w="1220" w:type="dxa"/>
            <w:vAlign w:val="center"/>
            <w:vMerge w:val="continue"/>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c>
          <w:tcPr>
            <w:tcBorders>
              <w:top w:val="none" w:color="000000" w:sz="4" w:space="0"/>
              <w:left w:val="single" w:color="auto" w:sz="4" w:space="0"/>
              <w:bottom w:val="none" w:color="000000" w:sz="4" w:space="0"/>
              <w:right w:val="single" w:color="auto" w:sz="4" w:space="0"/>
            </w:tcBorders>
            <w:tcW w:w="1338" w:type="dxa"/>
            <w:vAlign w:val="center"/>
            <w:vMerge w:val="continue"/>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c>
          <w:tcPr>
            <w:shd w:val="clear" w:color="auto" w:fill="auto"/>
            <w:tcBorders>
              <w:top w:val="none" w:color="000000" w:sz="4" w:space="0"/>
              <w:left w:val="none" w:color="000000" w:sz="4" w:space="0"/>
              <w:bottom w:val="none" w:color="000000" w:sz="4" w:space="0"/>
              <w:right w:val="none" w:color="000000" w:sz="4" w:space="0"/>
            </w:tcBorders>
            <w:tcW w:w="222" w:type="dxa"/>
            <w:vAlign w:val="bottom"/>
            <w:textDirection w:val="lrTb"/>
            <w:noWrap/>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r>
      <w:tr>
        <w:trPr>
          <w:trHeight w:val="297"/>
        </w:trPr>
        <w:tc>
          <w:tcPr>
            <w:shd w:val="clear" w:color="auto" w:fill="auto"/>
            <w:tcBorders>
              <w:top w:val="none" w:color="000000" w:sz="4" w:space="0"/>
              <w:left w:val="single" w:color="auto" w:sz="4" w:space="0"/>
              <w:bottom w:val="none" w:color="000000" w:sz="4" w:space="0"/>
              <w:right w:val="none" w:color="000000" w:sz="4" w:space="0"/>
            </w:tcBorders>
            <w:tcW w:w="7083"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c>
          <w:tcPr>
            <w:shd w:val="clear" w:color="auto" w:fill="auto"/>
            <w:tcBorders>
              <w:top w:val="none" w:color="000000" w:sz="4" w:space="0"/>
              <w:left w:val="single" w:color="auto" w:sz="4" w:space="0"/>
              <w:bottom w:val="none" w:color="000000" w:sz="4" w:space="0"/>
              <w:right w:val="single" w:color="auto" w:sz="4" w:space="0"/>
            </w:tcBorders>
            <w:tcW w:w="1220" w:type="dxa"/>
            <w:vAlign w:val="center"/>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 </w:t>
            </w:r>
            <w:r/>
          </w:p>
        </w:tc>
        <w:tc>
          <w:tcPr>
            <w:shd w:val="clear" w:color="auto" w:fill="auto"/>
            <w:tcBorders>
              <w:top w:val="none" w:color="000000" w:sz="4" w:space="0"/>
              <w:left w:val="none" w:color="000000" w:sz="4" w:space="0"/>
              <w:bottom w:val="none" w:color="000000" w:sz="4" w:space="0"/>
              <w:right w:val="single" w:color="auto" w:sz="4" w:space="0"/>
            </w:tcBorders>
            <w:tcW w:w="1338" w:type="dxa"/>
            <w:vAlign w:val="center"/>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 </w:t>
            </w:r>
            <w:r/>
          </w:p>
        </w:tc>
        <w:tc>
          <w:tcPr>
            <w:tcW w:w="222"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r>
      <w:tr>
        <w:trPr>
          <w:trHeight w:val="417"/>
        </w:trPr>
        <w:tc>
          <w:tcPr>
            <w:shd w:val="clear" w:color="auto" w:fill="auto"/>
            <w:tcBorders>
              <w:top w:val="none" w:color="000000" w:sz="4" w:space="0"/>
              <w:left w:val="single" w:color="auto" w:sz="4" w:space="0"/>
              <w:bottom w:val="none" w:color="000000" w:sz="4" w:space="0"/>
              <w:right w:val="none" w:color="000000" w:sz="4" w:space="0"/>
            </w:tcBorders>
            <w:tcW w:w="7083" w:type="dxa"/>
            <w:vMerge w:val="restart"/>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Сітка зварна арматурна 5Вр1 100х100 </w:t>
            </w:r>
            <w:r/>
          </w:p>
        </w:tc>
        <w:tc>
          <w:tcPr>
            <w:shd w:val="clear" w:color="auto" w:fill="auto"/>
            <w:tcBorders>
              <w:top w:val="none" w:color="000000" w:sz="4" w:space="0"/>
              <w:left w:val="single" w:color="auto" w:sz="4" w:space="0"/>
              <w:bottom w:val="none" w:color="000000" w:sz="4" w:space="0"/>
              <w:right w:val="single" w:color="auto" w:sz="4" w:space="0"/>
            </w:tcBorders>
            <w:tcW w:w="1220" w:type="dxa"/>
            <w:vMerge w:val="restart"/>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м2</w:t>
            </w:r>
            <w:r/>
          </w:p>
        </w:tc>
        <w:tc>
          <w:tcPr>
            <w:shd w:val="clear" w:color="auto" w:fill="auto"/>
            <w:tcBorders>
              <w:top w:val="none" w:color="000000" w:sz="4" w:space="0"/>
              <w:left w:val="single" w:color="auto" w:sz="4" w:space="0"/>
              <w:bottom w:val="none" w:color="000000" w:sz="4" w:space="0"/>
              <w:right w:val="single" w:color="auto" w:sz="4" w:space="0"/>
            </w:tcBorders>
            <w:tcW w:w="1338" w:type="dxa"/>
            <w:vMerge w:val="restart"/>
            <w:textDirection w:val="lrTb"/>
            <w:noWrap w:val="false"/>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1163,54</w:t>
            </w:r>
            <w:r/>
          </w:p>
        </w:tc>
        <w:tc>
          <w:tcPr>
            <w:tcW w:w="222"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r>
      <w:tr>
        <w:trPr>
          <w:trHeight w:val="420"/>
        </w:trPr>
        <w:tc>
          <w:tcPr>
            <w:tcBorders>
              <w:top w:val="none" w:color="000000" w:sz="4" w:space="0"/>
              <w:left w:val="single" w:color="auto" w:sz="4" w:space="0"/>
              <w:bottom w:val="none" w:color="000000" w:sz="4" w:space="0"/>
              <w:right w:val="none" w:color="000000" w:sz="4" w:space="0"/>
            </w:tcBorders>
            <w:tcW w:w="7083" w:type="dxa"/>
            <w:vAlign w:val="center"/>
            <w:vMerge w:val="continue"/>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c>
          <w:tcPr>
            <w:tcBorders>
              <w:top w:val="none" w:color="000000" w:sz="4" w:space="0"/>
              <w:left w:val="single" w:color="auto" w:sz="4" w:space="0"/>
              <w:bottom w:val="none" w:color="000000" w:sz="4" w:space="0"/>
              <w:right w:val="single" w:color="auto" w:sz="4" w:space="0"/>
            </w:tcBorders>
            <w:tcW w:w="1220" w:type="dxa"/>
            <w:vAlign w:val="center"/>
            <w:vMerge w:val="continue"/>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c>
          <w:tcPr>
            <w:tcBorders>
              <w:top w:val="none" w:color="000000" w:sz="4" w:space="0"/>
              <w:left w:val="single" w:color="auto" w:sz="4" w:space="0"/>
              <w:bottom w:val="none" w:color="000000" w:sz="4" w:space="0"/>
              <w:right w:val="single" w:color="auto" w:sz="4" w:space="0"/>
            </w:tcBorders>
            <w:tcW w:w="1338" w:type="dxa"/>
            <w:vAlign w:val="center"/>
            <w:vMerge w:val="continue"/>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c>
          <w:tcPr>
            <w:shd w:val="clear" w:color="auto" w:fill="auto"/>
            <w:tcBorders>
              <w:top w:val="none" w:color="000000" w:sz="4" w:space="0"/>
              <w:left w:val="none" w:color="000000" w:sz="4" w:space="0"/>
              <w:bottom w:val="none" w:color="000000" w:sz="4" w:space="0"/>
              <w:right w:val="none" w:color="000000" w:sz="4" w:space="0"/>
            </w:tcBorders>
            <w:tcW w:w="222" w:type="dxa"/>
            <w:vAlign w:val="bottom"/>
            <w:textDirection w:val="lrTb"/>
            <w:noWrap/>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r>
      <w:tr>
        <w:trPr>
          <w:trHeight w:val="297"/>
        </w:trPr>
        <w:tc>
          <w:tcPr>
            <w:shd w:val="clear" w:color="auto" w:fill="auto"/>
            <w:tcBorders>
              <w:top w:val="none" w:color="000000" w:sz="4" w:space="0"/>
              <w:left w:val="single" w:color="auto" w:sz="4" w:space="0"/>
              <w:bottom w:val="none" w:color="000000" w:sz="4" w:space="0"/>
              <w:right w:val="none" w:color="000000" w:sz="4" w:space="0"/>
            </w:tcBorders>
            <w:tcW w:w="7083"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c>
          <w:tcPr>
            <w:shd w:val="clear" w:color="auto" w:fill="auto"/>
            <w:tcBorders>
              <w:top w:val="none" w:color="000000" w:sz="4" w:space="0"/>
              <w:left w:val="single" w:color="auto" w:sz="4" w:space="0"/>
              <w:bottom w:val="none" w:color="000000" w:sz="4" w:space="0"/>
              <w:right w:val="single" w:color="auto" w:sz="4" w:space="0"/>
            </w:tcBorders>
            <w:tcW w:w="1220" w:type="dxa"/>
            <w:vAlign w:val="center"/>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 </w:t>
            </w:r>
            <w:r/>
          </w:p>
        </w:tc>
        <w:tc>
          <w:tcPr>
            <w:shd w:val="clear" w:color="auto" w:fill="auto"/>
            <w:tcBorders>
              <w:top w:val="none" w:color="000000" w:sz="4" w:space="0"/>
              <w:left w:val="none" w:color="000000" w:sz="4" w:space="0"/>
              <w:bottom w:val="none" w:color="000000" w:sz="4" w:space="0"/>
              <w:right w:val="single" w:color="auto" w:sz="4" w:space="0"/>
            </w:tcBorders>
            <w:tcW w:w="1338" w:type="dxa"/>
            <w:vAlign w:val="center"/>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 </w:t>
            </w:r>
            <w:r/>
          </w:p>
        </w:tc>
        <w:tc>
          <w:tcPr>
            <w:tcW w:w="222"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r>
      <w:tr>
        <w:trPr>
          <w:trHeight w:val="285"/>
        </w:trPr>
        <w:tc>
          <w:tcPr>
            <w:shd w:val="clear" w:color="auto" w:fill="auto"/>
            <w:tcBorders>
              <w:top w:val="none" w:color="000000" w:sz="4" w:space="0"/>
              <w:left w:val="single" w:color="auto" w:sz="4" w:space="0"/>
              <w:bottom w:val="none" w:color="000000" w:sz="4" w:space="0"/>
              <w:right w:val="none" w:color="000000" w:sz="4" w:space="0"/>
            </w:tcBorders>
            <w:tcW w:w="7083" w:type="dxa"/>
            <w:vMerge w:val="restart"/>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ТРЕК-ШИНА ВРІЗНА 2М</w:t>
            </w:r>
            <w:r/>
          </w:p>
        </w:tc>
        <w:tc>
          <w:tcPr>
            <w:shd w:val="clear" w:color="auto" w:fill="auto"/>
            <w:tcBorders>
              <w:top w:val="none" w:color="000000" w:sz="4" w:space="0"/>
              <w:left w:val="single" w:color="auto" w:sz="4" w:space="0"/>
              <w:bottom w:val="none" w:color="000000" w:sz="4" w:space="0"/>
              <w:right w:val="single" w:color="auto" w:sz="4" w:space="0"/>
            </w:tcBorders>
            <w:tcW w:w="1220" w:type="dxa"/>
            <w:vMerge w:val="restart"/>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шт</w:t>
            </w:r>
            <w:r/>
          </w:p>
        </w:tc>
        <w:tc>
          <w:tcPr>
            <w:shd w:val="clear" w:color="auto" w:fill="auto"/>
            <w:tcBorders>
              <w:top w:val="none" w:color="000000" w:sz="4" w:space="0"/>
              <w:left w:val="single" w:color="auto" w:sz="4" w:space="0"/>
              <w:bottom w:val="none" w:color="000000" w:sz="4" w:space="0"/>
              <w:right w:val="single" w:color="auto" w:sz="4" w:space="0"/>
            </w:tcBorders>
            <w:tcW w:w="1338" w:type="dxa"/>
            <w:vMerge w:val="restart"/>
            <w:textDirection w:val="lrTb"/>
            <w:noWrap w:val="false"/>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24</w:t>
            </w:r>
            <w:r/>
          </w:p>
        </w:tc>
        <w:tc>
          <w:tcPr>
            <w:tcW w:w="222"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r>
      <w:tr>
        <w:trPr>
          <w:trHeight w:val="289"/>
        </w:trPr>
        <w:tc>
          <w:tcPr>
            <w:tcBorders>
              <w:top w:val="none" w:color="000000" w:sz="4" w:space="0"/>
              <w:left w:val="single" w:color="auto" w:sz="4" w:space="0"/>
              <w:bottom w:val="none" w:color="000000" w:sz="4" w:space="0"/>
              <w:right w:val="none" w:color="000000" w:sz="4" w:space="0"/>
            </w:tcBorders>
            <w:tcW w:w="7083" w:type="dxa"/>
            <w:vAlign w:val="center"/>
            <w:vMerge w:val="continue"/>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c>
          <w:tcPr>
            <w:tcBorders>
              <w:top w:val="none" w:color="000000" w:sz="4" w:space="0"/>
              <w:left w:val="single" w:color="auto" w:sz="4" w:space="0"/>
              <w:bottom w:val="none" w:color="000000" w:sz="4" w:space="0"/>
              <w:right w:val="single" w:color="auto" w:sz="4" w:space="0"/>
            </w:tcBorders>
            <w:tcW w:w="1220" w:type="dxa"/>
            <w:vAlign w:val="center"/>
            <w:vMerge w:val="continue"/>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c>
          <w:tcPr>
            <w:tcBorders>
              <w:top w:val="none" w:color="000000" w:sz="4" w:space="0"/>
              <w:left w:val="single" w:color="auto" w:sz="4" w:space="0"/>
              <w:bottom w:val="none" w:color="000000" w:sz="4" w:space="0"/>
              <w:right w:val="single" w:color="auto" w:sz="4" w:space="0"/>
            </w:tcBorders>
            <w:tcW w:w="1338" w:type="dxa"/>
            <w:vAlign w:val="center"/>
            <w:vMerge w:val="continue"/>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c>
          <w:tcPr>
            <w:shd w:val="clear" w:color="auto" w:fill="auto"/>
            <w:tcBorders>
              <w:top w:val="none" w:color="000000" w:sz="4" w:space="0"/>
              <w:left w:val="none" w:color="000000" w:sz="4" w:space="0"/>
              <w:bottom w:val="none" w:color="000000" w:sz="4" w:space="0"/>
              <w:right w:val="none" w:color="000000" w:sz="4" w:space="0"/>
            </w:tcBorders>
            <w:tcW w:w="222" w:type="dxa"/>
            <w:vAlign w:val="bottom"/>
            <w:textDirection w:val="lrTb"/>
            <w:noWrap/>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r>
      <w:tr>
        <w:trPr>
          <w:trHeight w:val="297"/>
        </w:trPr>
        <w:tc>
          <w:tcPr>
            <w:shd w:val="clear" w:color="auto" w:fill="auto"/>
            <w:tcBorders>
              <w:top w:val="none" w:color="000000" w:sz="4" w:space="0"/>
              <w:left w:val="single" w:color="auto" w:sz="4" w:space="0"/>
              <w:bottom w:val="none" w:color="000000" w:sz="4" w:space="0"/>
              <w:right w:val="none" w:color="000000" w:sz="4" w:space="0"/>
            </w:tcBorders>
            <w:tcW w:w="7083"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c>
          <w:tcPr>
            <w:shd w:val="clear" w:color="auto" w:fill="auto"/>
            <w:tcBorders>
              <w:top w:val="none" w:color="000000" w:sz="4" w:space="0"/>
              <w:left w:val="single" w:color="auto" w:sz="4" w:space="0"/>
              <w:bottom w:val="none" w:color="000000" w:sz="4" w:space="0"/>
              <w:right w:val="single" w:color="auto" w:sz="4" w:space="0"/>
            </w:tcBorders>
            <w:tcW w:w="1220" w:type="dxa"/>
            <w:vAlign w:val="center"/>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 </w:t>
            </w:r>
            <w:r/>
          </w:p>
        </w:tc>
        <w:tc>
          <w:tcPr>
            <w:shd w:val="clear" w:color="auto" w:fill="auto"/>
            <w:tcBorders>
              <w:top w:val="none" w:color="000000" w:sz="4" w:space="0"/>
              <w:left w:val="none" w:color="000000" w:sz="4" w:space="0"/>
              <w:bottom w:val="none" w:color="000000" w:sz="4" w:space="0"/>
              <w:right w:val="single" w:color="auto" w:sz="4" w:space="0"/>
            </w:tcBorders>
            <w:tcW w:w="1338" w:type="dxa"/>
            <w:vAlign w:val="center"/>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 </w:t>
            </w:r>
            <w:r/>
          </w:p>
        </w:tc>
        <w:tc>
          <w:tcPr>
            <w:tcW w:w="222"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r>
      <w:tr>
        <w:trPr>
          <w:trHeight w:val="285"/>
        </w:trPr>
        <w:tc>
          <w:tcPr>
            <w:shd w:val="clear" w:color="auto" w:fill="auto"/>
            <w:tcBorders>
              <w:top w:val="none" w:color="000000" w:sz="4" w:space="0"/>
              <w:left w:val="single" w:color="auto" w:sz="4" w:space="0"/>
              <w:bottom w:val="none" w:color="000000" w:sz="4" w:space="0"/>
              <w:right w:val="none" w:color="000000" w:sz="4" w:space="0"/>
            </w:tcBorders>
            <w:tcW w:w="7083" w:type="dxa"/>
            <w:vMerge w:val="restart"/>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Акустичний гіпсокартон </w:t>
            </w:r>
            <w:r>
              <w:rPr>
                <w:rFonts w:ascii="Times New Roman" w:hAnsi="Times New Roman" w:cs="Times New Roman"/>
                <w:color w:val="000000"/>
                <w:lang w:eastAsia="uk-UA"/>
              </w:rPr>
              <w:t xml:space="preserve">Knauf</w:t>
            </w:r>
            <w:r>
              <w:rPr>
                <w:rFonts w:ascii="Times New Roman" w:hAnsi="Times New Roman" w:cs="Times New Roman"/>
                <w:color w:val="000000"/>
                <w:lang w:eastAsia="uk-UA"/>
              </w:rPr>
              <w:t xml:space="preserve"> </w:t>
            </w:r>
            <w:r>
              <w:rPr>
                <w:rFonts w:ascii="Times New Roman" w:hAnsi="Times New Roman" w:cs="Times New Roman"/>
                <w:color w:val="000000"/>
                <w:lang w:eastAsia="uk-UA"/>
              </w:rPr>
              <w:t xml:space="preserve">Cleaneo</w:t>
            </w:r>
            <w:r>
              <w:rPr>
                <w:rFonts w:ascii="Times New Roman" w:hAnsi="Times New Roman" w:cs="Times New Roman"/>
                <w:color w:val="000000"/>
                <w:lang w:eastAsia="uk-UA"/>
              </w:rPr>
              <w:t xml:space="preserve"> 12/25,</w:t>
            </w:r>
            <w:r>
              <w:rPr>
                <w:rFonts w:ascii="Times New Roman" w:hAnsi="Times New Roman" w:cs="Times New Roman"/>
                <w:color w:val="000000"/>
                <w:lang w:eastAsia="uk-UA"/>
              </w:rPr>
              <w:br/>
              <w:t xml:space="preserve">квадратна перфорація (2,4 м2/лист)</w:t>
            </w:r>
            <w:r/>
          </w:p>
        </w:tc>
        <w:tc>
          <w:tcPr>
            <w:shd w:val="clear" w:color="auto" w:fill="auto"/>
            <w:tcBorders>
              <w:top w:val="none" w:color="000000" w:sz="4" w:space="0"/>
              <w:left w:val="single" w:color="auto" w:sz="4" w:space="0"/>
              <w:bottom w:val="none" w:color="000000" w:sz="4" w:space="0"/>
              <w:right w:val="single" w:color="auto" w:sz="4" w:space="0"/>
            </w:tcBorders>
            <w:tcW w:w="1220" w:type="dxa"/>
            <w:vMerge w:val="restart"/>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м2</w:t>
            </w:r>
            <w:r/>
          </w:p>
        </w:tc>
        <w:tc>
          <w:tcPr>
            <w:shd w:val="clear" w:color="auto" w:fill="auto"/>
            <w:tcBorders>
              <w:top w:val="none" w:color="000000" w:sz="4" w:space="0"/>
              <w:left w:val="single" w:color="auto" w:sz="4" w:space="0"/>
              <w:bottom w:val="none" w:color="000000" w:sz="4" w:space="0"/>
              <w:right w:val="single" w:color="auto" w:sz="4" w:space="0"/>
            </w:tcBorders>
            <w:tcW w:w="1338" w:type="dxa"/>
            <w:vMerge w:val="restart"/>
            <w:textDirection w:val="lrTb"/>
            <w:noWrap w:val="false"/>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81,6</w:t>
            </w:r>
            <w:r/>
          </w:p>
        </w:tc>
        <w:tc>
          <w:tcPr>
            <w:tcW w:w="222"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r>
      <w:tr>
        <w:trPr>
          <w:trHeight w:val="289"/>
        </w:trPr>
        <w:tc>
          <w:tcPr>
            <w:tcBorders>
              <w:top w:val="none" w:color="000000" w:sz="4" w:space="0"/>
              <w:left w:val="single" w:color="auto" w:sz="4" w:space="0"/>
              <w:bottom w:val="none" w:color="000000" w:sz="4" w:space="0"/>
              <w:right w:val="none" w:color="000000" w:sz="4" w:space="0"/>
            </w:tcBorders>
            <w:tcW w:w="7083" w:type="dxa"/>
            <w:vAlign w:val="center"/>
            <w:vMerge w:val="continue"/>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c>
          <w:tcPr>
            <w:tcBorders>
              <w:top w:val="none" w:color="000000" w:sz="4" w:space="0"/>
              <w:left w:val="single" w:color="auto" w:sz="4" w:space="0"/>
              <w:bottom w:val="none" w:color="000000" w:sz="4" w:space="0"/>
              <w:right w:val="single" w:color="auto" w:sz="4" w:space="0"/>
            </w:tcBorders>
            <w:tcW w:w="1220" w:type="dxa"/>
            <w:vAlign w:val="center"/>
            <w:vMerge w:val="continue"/>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c>
          <w:tcPr>
            <w:tcBorders>
              <w:top w:val="none" w:color="000000" w:sz="4" w:space="0"/>
              <w:left w:val="single" w:color="auto" w:sz="4" w:space="0"/>
              <w:bottom w:val="none" w:color="000000" w:sz="4" w:space="0"/>
              <w:right w:val="single" w:color="auto" w:sz="4" w:space="0"/>
            </w:tcBorders>
            <w:tcW w:w="1338" w:type="dxa"/>
            <w:vAlign w:val="center"/>
            <w:vMerge w:val="continue"/>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c>
          <w:tcPr>
            <w:shd w:val="clear" w:color="auto" w:fill="auto"/>
            <w:tcBorders>
              <w:top w:val="none" w:color="000000" w:sz="4" w:space="0"/>
              <w:left w:val="none" w:color="000000" w:sz="4" w:space="0"/>
              <w:bottom w:val="none" w:color="000000" w:sz="4" w:space="0"/>
              <w:right w:val="none" w:color="000000" w:sz="4" w:space="0"/>
            </w:tcBorders>
            <w:tcW w:w="222" w:type="dxa"/>
            <w:vAlign w:val="bottom"/>
            <w:textDirection w:val="lrTb"/>
            <w:noWrap/>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r>
      <w:tr>
        <w:trPr>
          <w:trHeight w:val="297"/>
        </w:trPr>
        <w:tc>
          <w:tcPr>
            <w:shd w:val="clear" w:color="auto" w:fill="auto"/>
            <w:tcBorders>
              <w:top w:val="none" w:color="000000" w:sz="4" w:space="0"/>
              <w:left w:val="single" w:color="auto" w:sz="4" w:space="0"/>
              <w:bottom w:val="none" w:color="000000" w:sz="4" w:space="0"/>
              <w:right w:val="none" w:color="000000" w:sz="4" w:space="0"/>
            </w:tcBorders>
            <w:tcW w:w="7083"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c>
          <w:tcPr>
            <w:shd w:val="clear" w:color="auto" w:fill="auto"/>
            <w:tcBorders>
              <w:top w:val="none" w:color="000000" w:sz="4" w:space="0"/>
              <w:left w:val="single" w:color="auto" w:sz="4" w:space="0"/>
              <w:bottom w:val="none" w:color="000000" w:sz="4" w:space="0"/>
              <w:right w:val="single" w:color="auto" w:sz="4" w:space="0"/>
            </w:tcBorders>
            <w:tcW w:w="1220" w:type="dxa"/>
            <w:vAlign w:val="center"/>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 </w:t>
            </w:r>
            <w:r/>
          </w:p>
        </w:tc>
        <w:tc>
          <w:tcPr>
            <w:shd w:val="clear" w:color="auto" w:fill="auto"/>
            <w:tcBorders>
              <w:top w:val="none" w:color="000000" w:sz="4" w:space="0"/>
              <w:left w:val="none" w:color="000000" w:sz="4" w:space="0"/>
              <w:bottom w:val="none" w:color="000000" w:sz="4" w:space="0"/>
              <w:right w:val="single" w:color="auto" w:sz="4" w:space="0"/>
            </w:tcBorders>
            <w:tcW w:w="1338" w:type="dxa"/>
            <w:vAlign w:val="center"/>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 </w:t>
            </w:r>
            <w:r/>
          </w:p>
        </w:tc>
        <w:tc>
          <w:tcPr>
            <w:tcW w:w="222"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r>
      <w:tr>
        <w:trPr>
          <w:trHeight w:val="417"/>
        </w:trPr>
        <w:tc>
          <w:tcPr>
            <w:shd w:val="clear" w:color="auto" w:fill="auto"/>
            <w:tcBorders>
              <w:top w:val="none" w:color="000000" w:sz="4" w:space="0"/>
              <w:left w:val="single" w:color="auto" w:sz="4" w:space="0"/>
              <w:bottom w:val="none" w:color="000000" w:sz="4" w:space="0"/>
              <w:right w:val="none" w:color="000000" w:sz="4" w:space="0"/>
            </w:tcBorders>
            <w:tcW w:w="7083" w:type="dxa"/>
            <w:vMerge w:val="restart"/>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Кабель 4 пари Кат.6 FTP LSZH, </w:t>
            </w:r>
            <w:r>
              <w:rPr>
                <w:rFonts w:ascii="Times New Roman" w:hAnsi="Times New Roman" w:cs="Times New Roman"/>
                <w:color w:val="000000"/>
                <w:lang w:eastAsia="uk-UA"/>
              </w:rPr>
              <w:t xml:space="preserve">Legrand</w:t>
            </w:r>
            <w:r/>
          </w:p>
        </w:tc>
        <w:tc>
          <w:tcPr>
            <w:shd w:val="clear" w:color="auto" w:fill="auto"/>
            <w:tcBorders>
              <w:top w:val="none" w:color="000000" w:sz="4" w:space="0"/>
              <w:left w:val="single" w:color="auto" w:sz="4" w:space="0"/>
              <w:bottom w:val="none" w:color="000000" w:sz="4" w:space="0"/>
              <w:right w:val="single" w:color="auto" w:sz="4" w:space="0"/>
            </w:tcBorders>
            <w:tcW w:w="1220" w:type="dxa"/>
            <w:vMerge w:val="restart"/>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м</w:t>
            </w:r>
            <w:r/>
          </w:p>
        </w:tc>
        <w:tc>
          <w:tcPr>
            <w:shd w:val="clear" w:color="auto" w:fill="auto"/>
            <w:tcBorders>
              <w:top w:val="none" w:color="000000" w:sz="4" w:space="0"/>
              <w:left w:val="single" w:color="auto" w:sz="4" w:space="0"/>
              <w:bottom w:val="none" w:color="000000" w:sz="4" w:space="0"/>
              <w:right w:val="single" w:color="auto" w:sz="4" w:space="0"/>
            </w:tcBorders>
            <w:tcW w:w="1338" w:type="dxa"/>
            <w:vMerge w:val="restart"/>
            <w:textDirection w:val="lrTb"/>
            <w:noWrap w:val="false"/>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3480</w:t>
            </w:r>
            <w:r/>
          </w:p>
        </w:tc>
        <w:tc>
          <w:tcPr>
            <w:tcW w:w="222"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r>
      <w:tr>
        <w:trPr>
          <w:trHeight w:val="420"/>
        </w:trPr>
        <w:tc>
          <w:tcPr>
            <w:tcBorders>
              <w:top w:val="none" w:color="000000" w:sz="4" w:space="0"/>
              <w:left w:val="single" w:color="auto" w:sz="4" w:space="0"/>
              <w:bottom w:val="none" w:color="000000" w:sz="4" w:space="0"/>
              <w:right w:val="none" w:color="000000" w:sz="4" w:space="0"/>
            </w:tcBorders>
            <w:tcW w:w="7083" w:type="dxa"/>
            <w:vAlign w:val="center"/>
            <w:vMerge w:val="continue"/>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c>
          <w:tcPr>
            <w:tcBorders>
              <w:top w:val="none" w:color="000000" w:sz="4" w:space="0"/>
              <w:left w:val="single" w:color="auto" w:sz="4" w:space="0"/>
              <w:bottom w:val="none" w:color="000000" w:sz="4" w:space="0"/>
              <w:right w:val="single" w:color="auto" w:sz="4" w:space="0"/>
            </w:tcBorders>
            <w:tcW w:w="1220" w:type="dxa"/>
            <w:vAlign w:val="center"/>
            <w:vMerge w:val="continue"/>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c>
          <w:tcPr>
            <w:tcBorders>
              <w:top w:val="none" w:color="000000" w:sz="4" w:space="0"/>
              <w:left w:val="single" w:color="auto" w:sz="4" w:space="0"/>
              <w:bottom w:val="none" w:color="000000" w:sz="4" w:space="0"/>
              <w:right w:val="single" w:color="auto" w:sz="4" w:space="0"/>
            </w:tcBorders>
            <w:tcW w:w="1338" w:type="dxa"/>
            <w:vAlign w:val="center"/>
            <w:vMerge w:val="continue"/>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c>
          <w:tcPr>
            <w:shd w:val="clear" w:color="auto" w:fill="auto"/>
            <w:tcBorders>
              <w:top w:val="none" w:color="000000" w:sz="4" w:space="0"/>
              <w:left w:val="none" w:color="000000" w:sz="4" w:space="0"/>
              <w:bottom w:val="none" w:color="000000" w:sz="4" w:space="0"/>
              <w:right w:val="none" w:color="000000" w:sz="4" w:space="0"/>
            </w:tcBorders>
            <w:tcW w:w="222" w:type="dxa"/>
            <w:vAlign w:val="bottom"/>
            <w:textDirection w:val="lrTb"/>
            <w:noWrap/>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r>
      <w:tr>
        <w:trPr>
          <w:trHeight w:val="297"/>
        </w:trPr>
        <w:tc>
          <w:tcPr>
            <w:shd w:val="clear" w:color="auto" w:fill="auto"/>
            <w:tcBorders>
              <w:top w:val="none" w:color="000000" w:sz="4" w:space="0"/>
              <w:left w:val="single" w:color="auto" w:sz="4" w:space="0"/>
              <w:bottom w:val="none" w:color="000000" w:sz="4" w:space="0"/>
              <w:right w:val="none" w:color="000000" w:sz="4" w:space="0"/>
            </w:tcBorders>
            <w:tcW w:w="7083"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c>
          <w:tcPr>
            <w:shd w:val="clear" w:color="auto" w:fill="auto"/>
            <w:tcBorders>
              <w:top w:val="none" w:color="000000" w:sz="4" w:space="0"/>
              <w:left w:val="single" w:color="auto" w:sz="4" w:space="0"/>
              <w:bottom w:val="none" w:color="000000" w:sz="4" w:space="0"/>
              <w:right w:val="single" w:color="auto" w:sz="4" w:space="0"/>
            </w:tcBorders>
            <w:tcW w:w="1220" w:type="dxa"/>
            <w:vAlign w:val="center"/>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 </w:t>
            </w:r>
            <w:r/>
          </w:p>
        </w:tc>
        <w:tc>
          <w:tcPr>
            <w:shd w:val="clear" w:color="auto" w:fill="auto"/>
            <w:tcBorders>
              <w:top w:val="none" w:color="000000" w:sz="4" w:space="0"/>
              <w:left w:val="none" w:color="000000" w:sz="4" w:space="0"/>
              <w:bottom w:val="none" w:color="000000" w:sz="4" w:space="0"/>
              <w:right w:val="single" w:color="auto" w:sz="4" w:space="0"/>
            </w:tcBorders>
            <w:tcW w:w="1338" w:type="dxa"/>
            <w:vAlign w:val="center"/>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 </w:t>
            </w:r>
            <w:r/>
          </w:p>
        </w:tc>
        <w:tc>
          <w:tcPr>
            <w:tcW w:w="222"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r>
      <w:tr>
        <w:trPr>
          <w:trHeight w:val="285"/>
        </w:trPr>
        <w:tc>
          <w:tcPr>
            <w:shd w:val="clear" w:color="auto" w:fill="auto"/>
            <w:tcBorders>
              <w:top w:val="none" w:color="000000" w:sz="4" w:space="0"/>
              <w:left w:val="single" w:color="auto" w:sz="4" w:space="0"/>
              <w:bottom w:val="none" w:color="000000" w:sz="4" w:space="0"/>
              <w:right w:val="none" w:color="000000" w:sz="4" w:space="0"/>
            </w:tcBorders>
            <w:tcW w:w="7083" w:type="dxa"/>
            <w:vMerge w:val="restart"/>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Пісок природний, рядовий</w:t>
            </w:r>
            <w:r/>
          </w:p>
        </w:tc>
        <w:tc>
          <w:tcPr>
            <w:shd w:val="clear" w:color="auto" w:fill="auto"/>
            <w:tcBorders>
              <w:top w:val="none" w:color="000000" w:sz="4" w:space="0"/>
              <w:left w:val="single" w:color="auto" w:sz="4" w:space="0"/>
              <w:bottom w:val="none" w:color="000000" w:sz="4" w:space="0"/>
              <w:right w:val="single" w:color="auto" w:sz="4" w:space="0"/>
            </w:tcBorders>
            <w:tcW w:w="1220" w:type="dxa"/>
            <w:vMerge w:val="restart"/>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м3</w:t>
            </w:r>
            <w:r/>
          </w:p>
        </w:tc>
        <w:tc>
          <w:tcPr>
            <w:shd w:val="clear" w:color="auto" w:fill="auto"/>
            <w:tcBorders>
              <w:top w:val="none" w:color="000000" w:sz="4" w:space="0"/>
              <w:left w:val="single" w:color="auto" w:sz="4" w:space="0"/>
              <w:bottom w:val="none" w:color="000000" w:sz="4" w:space="0"/>
              <w:right w:val="single" w:color="auto" w:sz="4" w:space="0"/>
            </w:tcBorders>
            <w:tcW w:w="1338" w:type="dxa"/>
            <w:vMerge w:val="restart"/>
            <w:textDirection w:val="lrTb"/>
            <w:noWrap w:val="false"/>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484,6395</w:t>
            </w:r>
            <w:r/>
          </w:p>
        </w:tc>
        <w:tc>
          <w:tcPr>
            <w:tcW w:w="222"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r>
      <w:tr>
        <w:trPr>
          <w:trHeight w:val="289"/>
        </w:trPr>
        <w:tc>
          <w:tcPr>
            <w:tcBorders>
              <w:top w:val="none" w:color="000000" w:sz="4" w:space="0"/>
              <w:left w:val="single" w:color="auto" w:sz="4" w:space="0"/>
              <w:bottom w:val="none" w:color="000000" w:sz="4" w:space="0"/>
              <w:right w:val="none" w:color="000000" w:sz="4" w:space="0"/>
            </w:tcBorders>
            <w:tcW w:w="7083" w:type="dxa"/>
            <w:vAlign w:val="center"/>
            <w:vMerge w:val="continue"/>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c>
          <w:tcPr>
            <w:tcBorders>
              <w:top w:val="none" w:color="000000" w:sz="4" w:space="0"/>
              <w:left w:val="single" w:color="auto" w:sz="4" w:space="0"/>
              <w:bottom w:val="none" w:color="000000" w:sz="4" w:space="0"/>
              <w:right w:val="single" w:color="auto" w:sz="4" w:space="0"/>
            </w:tcBorders>
            <w:tcW w:w="1220" w:type="dxa"/>
            <w:vAlign w:val="center"/>
            <w:vMerge w:val="continue"/>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c>
          <w:tcPr>
            <w:tcBorders>
              <w:top w:val="none" w:color="000000" w:sz="4" w:space="0"/>
              <w:left w:val="single" w:color="auto" w:sz="4" w:space="0"/>
              <w:bottom w:val="none" w:color="000000" w:sz="4" w:space="0"/>
              <w:right w:val="single" w:color="auto" w:sz="4" w:space="0"/>
            </w:tcBorders>
            <w:tcW w:w="1338" w:type="dxa"/>
            <w:vAlign w:val="center"/>
            <w:vMerge w:val="continue"/>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c>
          <w:tcPr>
            <w:shd w:val="clear" w:color="auto" w:fill="auto"/>
            <w:tcBorders>
              <w:top w:val="none" w:color="000000" w:sz="4" w:space="0"/>
              <w:left w:val="none" w:color="000000" w:sz="4" w:space="0"/>
              <w:bottom w:val="none" w:color="000000" w:sz="4" w:space="0"/>
              <w:right w:val="none" w:color="000000" w:sz="4" w:space="0"/>
            </w:tcBorders>
            <w:tcW w:w="222" w:type="dxa"/>
            <w:vAlign w:val="bottom"/>
            <w:textDirection w:val="lrTb"/>
            <w:noWrap/>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r>
      <w:tr>
        <w:trPr>
          <w:trHeight w:val="297"/>
        </w:trPr>
        <w:tc>
          <w:tcPr>
            <w:shd w:val="clear" w:color="auto" w:fill="auto"/>
            <w:tcBorders>
              <w:top w:val="none" w:color="000000" w:sz="4" w:space="0"/>
              <w:left w:val="single" w:color="auto" w:sz="4" w:space="0"/>
              <w:bottom w:val="none" w:color="000000" w:sz="4" w:space="0"/>
              <w:right w:val="none" w:color="000000" w:sz="4" w:space="0"/>
            </w:tcBorders>
            <w:tcW w:w="7083"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c>
          <w:tcPr>
            <w:shd w:val="clear" w:color="auto" w:fill="auto"/>
            <w:tcBorders>
              <w:top w:val="none" w:color="000000" w:sz="4" w:space="0"/>
              <w:left w:val="single" w:color="auto" w:sz="4" w:space="0"/>
              <w:bottom w:val="none" w:color="000000" w:sz="4" w:space="0"/>
              <w:right w:val="single" w:color="auto" w:sz="4" w:space="0"/>
            </w:tcBorders>
            <w:tcW w:w="1220" w:type="dxa"/>
            <w:vAlign w:val="center"/>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 </w:t>
            </w:r>
            <w:r/>
          </w:p>
        </w:tc>
        <w:tc>
          <w:tcPr>
            <w:shd w:val="clear" w:color="auto" w:fill="auto"/>
            <w:tcBorders>
              <w:top w:val="none" w:color="000000" w:sz="4" w:space="0"/>
              <w:left w:val="none" w:color="000000" w:sz="4" w:space="0"/>
              <w:bottom w:val="none" w:color="000000" w:sz="4" w:space="0"/>
              <w:right w:val="single" w:color="auto" w:sz="4" w:space="0"/>
            </w:tcBorders>
            <w:tcW w:w="1338" w:type="dxa"/>
            <w:vAlign w:val="center"/>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 </w:t>
            </w:r>
            <w:r/>
          </w:p>
        </w:tc>
        <w:tc>
          <w:tcPr>
            <w:tcW w:w="222"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r>
      <w:tr>
        <w:trPr>
          <w:trHeight w:val="285"/>
        </w:trPr>
        <w:tc>
          <w:tcPr>
            <w:shd w:val="clear" w:color="auto" w:fill="auto"/>
            <w:tcBorders>
              <w:top w:val="none" w:color="000000" w:sz="4" w:space="0"/>
              <w:left w:val="single" w:color="auto" w:sz="4" w:space="0"/>
              <w:bottom w:val="none" w:color="000000" w:sz="4" w:space="0"/>
              <w:right w:val="none" w:color="000000" w:sz="4" w:space="0"/>
            </w:tcBorders>
            <w:tcW w:w="7083" w:type="dxa"/>
            <w:vMerge w:val="restart"/>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Ізоляція каучукова самоклеюча</w:t>
            </w:r>
            <w:r/>
          </w:p>
        </w:tc>
        <w:tc>
          <w:tcPr>
            <w:shd w:val="clear" w:color="auto" w:fill="auto"/>
            <w:tcBorders>
              <w:top w:val="none" w:color="000000" w:sz="4" w:space="0"/>
              <w:left w:val="single" w:color="auto" w:sz="4" w:space="0"/>
              <w:bottom w:val="none" w:color="000000" w:sz="4" w:space="0"/>
              <w:right w:val="single" w:color="auto" w:sz="4" w:space="0"/>
            </w:tcBorders>
            <w:tcW w:w="1220" w:type="dxa"/>
            <w:vMerge w:val="restart"/>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м2</w:t>
            </w:r>
            <w:r/>
          </w:p>
        </w:tc>
        <w:tc>
          <w:tcPr>
            <w:shd w:val="clear" w:color="auto" w:fill="auto"/>
            <w:tcBorders>
              <w:top w:val="none" w:color="000000" w:sz="4" w:space="0"/>
              <w:left w:val="single" w:color="auto" w:sz="4" w:space="0"/>
              <w:bottom w:val="none" w:color="000000" w:sz="4" w:space="0"/>
              <w:right w:val="single" w:color="auto" w:sz="4" w:space="0"/>
            </w:tcBorders>
            <w:tcW w:w="1338" w:type="dxa"/>
            <w:vMerge w:val="restart"/>
            <w:textDirection w:val="lrTb"/>
            <w:noWrap w:val="false"/>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398</w:t>
            </w:r>
            <w:r/>
          </w:p>
        </w:tc>
        <w:tc>
          <w:tcPr>
            <w:tcW w:w="222"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r>
      <w:tr>
        <w:trPr>
          <w:trHeight w:val="289"/>
        </w:trPr>
        <w:tc>
          <w:tcPr>
            <w:tcBorders>
              <w:top w:val="none" w:color="000000" w:sz="4" w:space="0"/>
              <w:left w:val="single" w:color="auto" w:sz="4" w:space="0"/>
              <w:bottom w:val="none" w:color="000000" w:sz="4" w:space="0"/>
              <w:right w:val="none" w:color="000000" w:sz="4" w:space="0"/>
            </w:tcBorders>
            <w:tcW w:w="7083" w:type="dxa"/>
            <w:vAlign w:val="center"/>
            <w:vMerge w:val="continue"/>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c>
          <w:tcPr>
            <w:tcBorders>
              <w:top w:val="none" w:color="000000" w:sz="4" w:space="0"/>
              <w:left w:val="single" w:color="auto" w:sz="4" w:space="0"/>
              <w:bottom w:val="none" w:color="000000" w:sz="4" w:space="0"/>
              <w:right w:val="single" w:color="auto" w:sz="4" w:space="0"/>
            </w:tcBorders>
            <w:tcW w:w="1220" w:type="dxa"/>
            <w:vAlign w:val="center"/>
            <w:vMerge w:val="continue"/>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c>
          <w:tcPr>
            <w:tcBorders>
              <w:top w:val="none" w:color="000000" w:sz="4" w:space="0"/>
              <w:left w:val="single" w:color="auto" w:sz="4" w:space="0"/>
              <w:bottom w:val="none" w:color="000000" w:sz="4" w:space="0"/>
              <w:right w:val="single" w:color="auto" w:sz="4" w:space="0"/>
            </w:tcBorders>
            <w:tcW w:w="1338" w:type="dxa"/>
            <w:vAlign w:val="center"/>
            <w:vMerge w:val="continue"/>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c>
          <w:tcPr>
            <w:shd w:val="clear" w:color="auto" w:fill="auto"/>
            <w:tcBorders>
              <w:top w:val="none" w:color="000000" w:sz="4" w:space="0"/>
              <w:left w:val="none" w:color="000000" w:sz="4" w:space="0"/>
              <w:bottom w:val="none" w:color="000000" w:sz="4" w:space="0"/>
              <w:right w:val="none" w:color="000000" w:sz="4" w:space="0"/>
            </w:tcBorders>
            <w:tcW w:w="222" w:type="dxa"/>
            <w:vAlign w:val="bottom"/>
            <w:textDirection w:val="lrTb"/>
            <w:noWrap/>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r>
      <w:tr>
        <w:trPr>
          <w:trHeight w:val="297"/>
        </w:trPr>
        <w:tc>
          <w:tcPr>
            <w:shd w:val="clear" w:color="auto" w:fill="auto"/>
            <w:tcBorders>
              <w:top w:val="none" w:color="000000" w:sz="4" w:space="0"/>
              <w:left w:val="single" w:color="auto" w:sz="4" w:space="0"/>
              <w:bottom w:val="none" w:color="000000" w:sz="4" w:space="0"/>
              <w:right w:val="none" w:color="000000" w:sz="4" w:space="0"/>
            </w:tcBorders>
            <w:tcW w:w="7083"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c>
          <w:tcPr>
            <w:shd w:val="clear" w:color="auto" w:fill="auto"/>
            <w:tcBorders>
              <w:top w:val="none" w:color="000000" w:sz="4" w:space="0"/>
              <w:left w:val="single" w:color="auto" w:sz="4" w:space="0"/>
              <w:bottom w:val="none" w:color="000000" w:sz="4" w:space="0"/>
              <w:right w:val="single" w:color="auto" w:sz="4" w:space="0"/>
            </w:tcBorders>
            <w:tcW w:w="1220" w:type="dxa"/>
            <w:vAlign w:val="center"/>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 </w:t>
            </w:r>
            <w:r/>
          </w:p>
        </w:tc>
        <w:tc>
          <w:tcPr>
            <w:shd w:val="clear" w:color="auto" w:fill="auto"/>
            <w:tcBorders>
              <w:top w:val="none" w:color="000000" w:sz="4" w:space="0"/>
              <w:left w:val="none" w:color="000000" w:sz="4" w:space="0"/>
              <w:bottom w:val="none" w:color="000000" w:sz="4" w:space="0"/>
              <w:right w:val="single" w:color="auto" w:sz="4" w:space="0"/>
            </w:tcBorders>
            <w:tcW w:w="1338" w:type="dxa"/>
            <w:vAlign w:val="center"/>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 </w:t>
            </w:r>
            <w:r/>
          </w:p>
        </w:tc>
        <w:tc>
          <w:tcPr>
            <w:tcW w:w="222"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r>
      <w:tr>
        <w:trPr>
          <w:trHeight w:val="285"/>
        </w:trPr>
        <w:tc>
          <w:tcPr>
            <w:shd w:val="clear" w:color="auto" w:fill="auto"/>
            <w:tcBorders>
              <w:top w:val="none" w:color="000000" w:sz="4" w:space="0"/>
              <w:left w:val="single" w:color="auto" w:sz="4" w:space="0"/>
              <w:bottom w:val="none" w:color="000000" w:sz="4" w:space="0"/>
              <w:right w:val="none" w:color="000000" w:sz="4" w:space="0"/>
            </w:tcBorders>
            <w:tcW w:w="7083" w:type="dxa"/>
            <w:vMerge w:val="restart"/>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Ізоляція каучукова самоклеюча, K-</w:t>
            </w:r>
            <w:r>
              <w:rPr>
                <w:rFonts w:ascii="Times New Roman" w:hAnsi="Times New Roman" w:cs="Times New Roman"/>
                <w:color w:val="000000"/>
                <w:lang w:eastAsia="uk-UA"/>
              </w:rPr>
              <w:t xml:space="preserve">Flex</w:t>
            </w:r>
            <w:r>
              <w:rPr>
                <w:rFonts w:ascii="Times New Roman" w:hAnsi="Times New Roman" w:cs="Times New Roman"/>
                <w:color w:val="000000"/>
                <w:lang w:eastAsia="uk-UA"/>
              </w:rPr>
              <w:t xml:space="preserve"> ST,</w:t>
            </w:r>
            <w:r>
              <w:rPr>
                <w:rFonts w:ascii="Times New Roman" w:hAnsi="Times New Roman" w:cs="Times New Roman"/>
                <w:color w:val="000000"/>
                <w:lang w:eastAsia="uk-UA"/>
              </w:rPr>
              <w:br/>
              <w:t xml:space="preserve">20мм</w:t>
            </w:r>
            <w:r/>
          </w:p>
        </w:tc>
        <w:tc>
          <w:tcPr>
            <w:shd w:val="clear" w:color="auto" w:fill="auto"/>
            <w:tcBorders>
              <w:top w:val="none" w:color="000000" w:sz="4" w:space="0"/>
              <w:left w:val="single" w:color="auto" w:sz="4" w:space="0"/>
              <w:bottom w:val="none" w:color="000000" w:sz="4" w:space="0"/>
              <w:right w:val="single" w:color="auto" w:sz="4" w:space="0"/>
            </w:tcBorders>
            <w:tcW w:w="1220" w:type="dxa"/>
            <w:vMerge w:val="restart"/>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м2</w:t>
            </w:r>
            <w:r/>
          </w:p>
        </w:tc>
        <w:tc>
          <w:tcPr>
            <w:shd w:val="clear" w:color="auto" w:fill="auto"/>
            <w:tcBorders>
              <w:top w:val="none" w:color="000000" w:sz="4" w:space="0"/>
              <w:left w:val="single" w:color="auto" w:sz="4" w:space="0"/>
              <w:bottom w:val="none" w:color="000000" w:sz="4" w:space="0"/>
              <w:right w:val="single" w:color="auto" w:sz="4" w:space="0"/>
            </w:tcBorders>
            <w:tcW w:w="1338" w:type="dxa"/>
            <w:vMerge w:val="restart"/>
            <w:textDirection w:val="lrTb"/>
            <w:noWrap w:val="false"/>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68</w:t>
            </w:r>
            <w:r/>
          </w:p>
        </w:tc>
        <w:tc>
          <w:tcPr>
            <w:tcW w:w="222"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r>
      <w:tr>
        <w:trPr>
          <w:trHeight w:val="289"/>
        </w:trPr>
        <w:tc>
          <w:tcPr>
            <w:tcBorders>
              <w:top w:val="none" w:color="000000" w:sz="4" w:space="0"/>
              <w:left w:val="single" w:color="auto" w:sz="4" w:space="0"/>
              <w:bottom w:val="none" w:color="000000" w:sz="4" w:space="0"/>
              <w:right w:val="none" w:color="000000" w:sz="4" w:space="0"/>
            </w:tcBorders>
            <w:tcW w:w="7083" w:type="dxa"/>
            <w:vAlign w:val="center"/>
            <w:vMerge w:val="continue"/>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c>
          <w:tcPr>
            <w:tcBorders>
              <w:top w:val="none" w:color="000000" w:sz="4" w:space="0"/>
              <w:left w:val="single" w:color="auto" w:sz="4" w:space="0"/>
              <w:bottom w:val="none" w:color="000000" w:sz="4" w:space="0"/>
              <w:right w:val="single" w:color="auto" w:sz="4" w:space="0"/>
            </w:tcBorders>
            <w:tcW w:w="1220" w:type="dxa"/>
            <w:vAlign w:val="center"/>
            <w:vMerge w:val="continue"/>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c>
          <w:tcPr>
            <w:tcBorders>
              <w:top w:val="none" w:color="000000" w:sz="4" w:space="0"/>
              <w:left w:val="single" w:color="auto" w:sz="4" w:space="0"/>
              <w:bottom w:val="none" w:color="000000" w:sz="4" w:space="0"/>
              <w:right w:val="single" w:color="auto" w:sz="4" w:space="0"/>
            </w:tcBorders>
            <w:tcW w:w="1338" w:type="dxa"/>
            <w:vAlign w:val="center"/>
            <w:vMerge w:val="continue"/>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c>
          <w:tcPr>
            <w:shd w:val="clear" w:color="auto" w:fill="auto"/>
            <w:tcBorders>
              <w:top w:val="none" w:color="000000" w:sz="4" w:space="0"/>
              <w:left w:val="none" w:color="000000" w:sz="4" w:space="0"/>
              <w:bottom w:val="none" w:color="000000" w:sz="4" w:space="0"/>
              <w:right w:val="none" w:color="000000" w:sz="4" w:space="0"/>
            </w:tcBorders>
            <w:tcW w:w="222" w:type="dxa"/>
            <w:vAlign w:val="bottom"/>
            <w:textDirection w:val="lrTb"/>
            <w:noWrap/>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r>
      <w:tr>
        <w:trPr>
          <w:trHeight w:val="297"/>
        </w:trPr>
        <w:tc>
          <w:tcPr>
            <w:shd w:val="clear" w:color="auto" w:fill="auto"/>
            <w:tcBorders>
              <w:top w:val="none" w:color="000000" w:sz="4" w:space="0"/>
              <w:left w:val="single" w:color="auto" w:sz="4" w:space="0"/>
              <w:bottom w:val="none" w:color="000000" w:sz="4" w:space="0"/>
              <w:right w:val="none" w:color="000000" w:sz="4" w:space="0"/>
            </w:tcBorders>
            <w:tcW w:w="7083"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c>
          <w:tcPr>
            <w:shd w:val="clear" w:color="auto" w:fill="auto"/>
            <w:tcBorders>
              <w:top w:val="none" w:color="000000" w:sz="4" w:space="0"/>
              <w:left w:val="single" w:color="auto" w:sz="4" w:space="0"/>
              <w:bottom w:val="none" w:color="000000" w:sz="4" w:space="0"/>
              <w:right w:val="single" w:color="auto" w:sz="4" w:space="0"/>
            </w:tcBorders>
            <w:tcW w:w="1220" w:type="dxa"/>
            <w:vAlign w:val="center"/>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 </w:t>
            </w:r>
            <w:r/>
          </w:p>
        </w:tc>
        <w:tc>
          <w:tcPr>
            <w:shd w:val="clear" w:color="auto" w:fill="auto"/>
            <w:tcBorders>
              <w:top w:val="none" w:color="000000" w:sz="4" w:space="0"/>
              <w:left w:val="none" w:color="000000" w:sz="4" w:space="0"/>
              <w:bottom w:val="none" w:color="000000" w:sz="4" w:space="0"/>
              <w:right w:val="single" w:color="auto" w:sz="4" w:space="0"/>
            </w:tcBorders>
            <w:tcW w:w="1338" w:type="dxa"/>
            <w:vAlign w:val="center"/>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 </w:t>
            </w:r>
            <w:r/>
          </w:p>
        </w:tc>
        <w:tc>
          <w:tcPr>
            <w:tcW w:w="222"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r>
      <w:tr>
        <w:trPr>
          <w:trHeight w:val="285"/>
        </w:trPr>
        <w:tc>
          <w:tcPr>
            <w:shd w:val="clear" w:color="auto" w:fill="auto"/>
            <w:tcBorders>
              <w:top w:val="none" w:color="000000" w:sz="4" w:space="0"/>
              <w:left w:val="single" w:color="auto" w:sz="4" w:space="0"/>
              <w:bottom w:val="none" w:color="000000" w:sz="4" w:space="0"/>
              <w:right w:val="none" w:color="000000" w:sz="4" w:space="0"/>
            </w:tcBorders>
            <w:tcW w:w="7083" w:type="dxa"/>
            <w:vMerge w:val="restart"/>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Конвектор підлоговий СЕ</w:t>
            </w:r>
            <w:r/>
          </w:p>
        </w:tc>
        <w:tc>
          <w:tcPr>
            <w:shd w:val="clear" w:color="auto" w:fill="auto"/>
            <w:tcBorders>
              <w:top w:val="none" w:color="000000" w:sz="4" w:space="0"/>
              <w:left w:val="single" w:color="auto" w:sz="4" w:space="0"/>
              <w:bottom w:val="none" w:color="000000" w:sz="4" w:space="0"/>
              <w:right w:val="single" w:color="auto" w:sz="4" w:space="0"/>
            </w:tcBorders>
            <w:tcW w:w="1220" w:type="dxa"/>
            <w:vMerge w:val="restart"/>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шт</w:t>
            </w:r>
            <w:r/>
          </w:p>
        </w:tc>
        <w:tc>
          <w:tcPr>
            <w:shd w:val="clear" w:color="auto" w:fill="auto"/>
            <w:tcBorders>
              <w:top w:val="none" w:color="000000" w:sz="4" w:space="0"/>
              <w:left w:val="single" w:color="auto" w:sz="4" w:space="0"/>
              <w:bottom w:val="none" w:color="000000" w:sz="4" w:space="0"/>
              <w:right w:val="single" w:color="auto" w:sz="4" w:space="0"/>
            </w:tcBorders>
            <w:tcW w:w="1338" w:type="dxa"/>
            <w:vMerge w:val="restart"/>
            <w:textDirection w:val="lrTb"/>
            <w:noWrap w:val="false"/>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7</w:t>
            </w:r>
            <w:r/>
          </w:p>
        </w:tc>
        <w:tc>
          <w:tcPr>
            <w:tcW w:w="222"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r>
      <w:tr>
        <w:trPr>
          <w:trHeight w:val="289"/>
        </w:trPr>
        <w:tc>
          <w:tcPr>
            <w:tcBorders>
              <w:top w:val="none" w:color="000000" w:sz="4" w:space="0"/>
              <w:left w:val="single" w:color="auto" w:sz="4" w:space="0"/>
              <w:bottom w:val="none" w:color="000000" w:sz="4" w:space="0"/>
              <w:right w:val="none" w:color="000000" w:sz="4" w:space="0"/>
            </w:tcBorders>
            <w:tcW w:w="7083" w:type="dxa"/>
            <w:vAlign w:val="center"/>
            <w:vMerge w:val="continue"/>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c>
          <w:tcPr>
            <w:tcBorders>
              <w:top w:val="none" w:color="000000" w:sz="4" w:space="0"/>
              <w:left w:val="single" w:color="auto" w:sz="4" w:space="0"/>
              <w:bottom w:val="none" w:color="000000" w:sz="4" w:space="0"/>
              <w:right w:val="single" w:color="auto" w:sz="4" w:space="0"/>
            </w:tcBorders>
            <w:tcW w:w="1220" w:type="dxa"/>
            <w:vAlign w:val="center"/>
            <w:vMerge w:val="continue"/>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c>
          <w:tcPr>
            <w:tcBorders>
              <w:top w:val="none" w:color="000000" w:sz="4" w:space="0"/>
              <w:left w:val="single" w:color="auto" w:sz="4" w:space="0"/>
              <w:bottom w:val="none" w:color="000000" w:sz="4" w:space="0"/>
              <w:right w:val="single" w:color="auto" w:sz="4" w:space="0"/>
            </w:tcBorders>
            <w:tcW w:w="1338" w:type="dxa"/>
            <w:vAlign w:val="center"/>
            <w:vMerge w:val="continue"/>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c>
          <w:tcPr>
            <w:shd w:val="clear" w:color="auto" w:fill="auto"/>
            <w:tcBorders>
              <w:top w:val="none" w:color="000000" w:sz="4" w:space="0"/>
              <w:left w:val="none" w:color="000000" w:sz="4" w:space="0"/>
              <w:bottom w:val="none" w:color="000000" w:sz="4" w:space="0"/>
              <w:right w:val="none" w:color="000000" w:sz="4" w:space="0"/>
            </w:tcBorders>
            <w:tcW w:w="222" w:type="dxa"/>
            <w:vAlign w:val="bottom"/>
            <w:textDirection w:val="lrTb"/>
            <w:noWrap/>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r>
      <w:tr>
        <w:trPr>
          <w:trHeight w:val="297"/>
        </w:trPr>
        <w:tc>
          <w:tcPr>
            <w:shd w:val="clear" w:color="auto" w:fill="auto"/>
            <w:tcBorders>
              <w:top w:val="none" w:color="000000" w:sz="4" w:space="0"/>
              <w:left w:val="single" w:color="auto" w:sz="4" w:space="0"/>
              <w:bottom w:val="none" w:color="000000" w:sz="4" w:space="0"/>
              <w:right w:val="none" w:color="000000" w:sz="4" w:space="0"/>
            </w:tcBorders>
            <w:tcW w:w="7083"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c>
          <w:tcPr>
            <w:shd w:val="clear" w:color="auto" w:fill="auto"/>
            <w:tcBorders>
              <w:top w:val="none" w:color="000000" w:sz="4" w:space="0"/>
              <w:left w:val="single" w:color="auto" w:sz="4" w:space="0"/>
              <w:bottom w:val="none" w:color="000000" w:sz="4" w:space="0"/>
              <w:right w:val="single" w:color="auto" w:sz="4" w:space="0"/>
            </w:tcBorders>
            <w:tcW w:w="1220" w:type="dxa"/>
            <w:vAlign w:val="center"/>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 </w:t>
            </w:r>
            <w:r/>
          </w:p>
        </w:tc>
        <w:tc>
          <w:tcPr>
            <w:shd w:val="clear" w:color="auto" w:fill="auto"/>
            <w:tcBorders>
              <w:top w:val="none" w:color="000000" w:sz="4" w:space="0"/>
              <w:left w:val="none" w:color="000000" w:sz="4" w:space="0"/>
              <w:bottom w:val="none" w:color="000000" w:sz="4" w:space="0"/>
              <w:right w:val="single" w:color="auto" w:sz="4" w:space="0"/>
            </w:tcBorders>
            <w:tcW w:w="1338" w:type="dxa"/>
            <w:vAlign w:val="center"/>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 </w:t>
            </w:r>
            <w:r/>
          </w:p>
        </w:tc>
        <w:tc>
          <w:tcPr>
            <w:tcW w:w="222"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r>
      <w:tr>
        <w:trPr>
          <w:trHeight w:val="285"/>
        </w:trPr>
        <w:tc>
          <w:tcPr>
            <w:shd w:val="clear" w:color="auto" w:fill="auto"/>
            <w:tcBorders>
              <w:top w:val="none" w:color="000000" w:sz="4" w:space="0"/>
              <w:left w:val="single" w:color="auto" w:sz="4" w:space="0"/>
              <w:bottom w:val="none" w:color="000000" w:sz="4" w:space="0"/>
              <w:right w:val="none" w:color="000000" w:sz="4" w:space="0"/>
            </w:tcBorders>
            <w:tcW w:w="7083" w:type="dxa"/>
            <w:vMerge w:val="restart"/>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 Світильник лінійний підвісний L1250 h72 b</w:t>
            </w:r>
            <w:r>
              <w:rPr>
                <w:rFonts w:ascii="Times New Roman" w:hAnsi="Times New Roman" w:cs="Times New Roman"/>
                <w:color w:val="000000"/>
                <w:lang w:eastAsia="uk-UA"/>
              </w:rPr>
              <w:br/>
              <w:t xml:space="preserve">45 32Вт</w:t>
            </w:r>
            <w:r/>
          </w:p>
        </w:tc>
        <w:tc>
          <w:tcPr>
            <w:shd w:val="clear" w:color="auto" w:fill="auto"/>
            <w:tcBorders>
              <w:top w:val="none" w:color="000000" w:sz="4" w:space="0"/>
              <w:left w:val="single" w:color="auto" w:sz="4" w:space="0"/>
              <w:bottom w:val="none" w:color="000000" w:sz="4" w:space="0"/>
              <w:right w:val="single" w:color="auto" w:sz="4" w:space="0"/>
            </w:tcBorders>
            <w:tcW w:w="1220" w:type="dxa"/>
            <w:vMerge w:val="restart"/>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шт</w:t>
            </w:r>
            <w:r/>
          </w:p>
        </w:tc>
        <w:tc>
          <w:tcPr>
            <w:shd w:val="clear" w:color="auto" w:fill="auto"/>
            <w:tcBorders>
              <w:top w:val="none" w:color="000000" w:sz="4" w:space="0"/>
              <w:left w:val="single" w:color="auto" w:sz="4" w:space="0"/>
              <w:bottom w:val="none" w:color="000000" w:sz="4" w:space="0"/>
              <w:right w:val="single" w:color="auto" w:sz="4" w:space="0"/>
            </w:tcBorders>
            <w:tcW w:w="1338" w:type="dxa"/>
            <w:vMerge w:val="restart"/>
            <w:textDirection w:val="lrTb"/>
            <w:noWrap w:val="false"/>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28</w:t>
            </w:r>
            <w:r/>
          </w:p>
        </w:tc>
        <w:tc>
          <w:tcPr>
            <w:tcW w:w="222"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r>
      <w:tr>
        <w:trPr>
          <w:trHeight w:val="289"/>
        </w:trPr>
        <w:tc>
          <w:tcPr>
            <w:tcBorders>
              <w:top w:val="none" w:color="000000" w:sz="4" w:space="0"/>
              <w:left w:val="single" w:color="auto" w:sz="4" w:space="0"/>
              <w:bottom w:val="none" w:color="000000" w:sz="4" w:space="0"/>
              <w:right w:val="none" w:color="000000" w:sz="4" w:space="0"/>
            </w:tcBorders>
            <w:tcW w:w="7083" w:type="dxa"/>
            <w:vAlign w:val="center"/>
            <w:vMerge w:val="continue"/>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c>
          <w:tcPr>
            <w:tcBorders>
              <w:top w:val="none" w:color="000000" w:sz="4" w:space="0"/>
              <w:left w:val="single" w:color="auto" w:sz="4" w:space="0"/>
              <w:bottom w:val="none" w:color="000000" w:sz="4" w:space="0"/>
              <w:right w:val="single" w:color="auto" w:sz="4" w:space="0"/>
            </w:tcBorders>
            <w:tcW w:w="1220" w:type="dxa"/>
            <w:vAlign w:val="center"/>
            <w:vMerge w:val="continue"/>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c>
          <w:tcPr>
            <w:tcBorders>
              <w:top w:val="none" w:color="000000" w:sz="4" w:space="0"/>
              <w:left w:val="single" w:color="auto" w:sz="4" w:space="0"/>
              <w:bottom w:val="none" w:color="000000" w:sz="4" w:space="0"/>
              <w:right w:val="single" w:color="auto" w:sz="4" w:space="0"/>
            </w:tcBorders>
            <w:tcW w:w="1338" w:type="dxa"/>
            <w:vAlign w:val="center"/>
            <w:vMerge w:val="continue"/>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c>
          <w:tcPr>
            <w:shd w:val="clear" w:color="auto" w:fill="auto"/>
            <w:tcBorders>
              <w:top w:val="none" w:color="000000" w:sz="4" w:space="0"/>
              <w:left w:val="none" w:color="000000" w:sz="4" w:space="0"/>
              <w:bottom w:val="none" w:color="000000" w:sz="4" w:space="0"/>
              <w:right w:val="none" w:color="000000" w:sz="4" w:space="0"/>
            </w:tcBorders>
            <w:tcW w:w="222" w:type="dxa"/>
            <w:vAlign w:val="bottom"/>
            <w:textDirection w:val="lrTb"/>
            <w:noWrap/>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r>
      <w:tr>
        <w:trPr>
          <w:trHeight w:val="330"/>
        </w:trPr>
        <w:tc>
          <w:tcPr>
            <w:shd w:val="clear" w:color="auto" w:fill="auto"/>
            <w:tcBorders>
              <w:top w:val="single" w:color="auto" w:sz="8" w:space="0"/>
              <w:left w:val="single" w:color="auto" w:sz="4" w:space="0"/>
              <w:bottom w:val="single" w:color="auto" w:sz="4" w:space="0"/>
              <w:right w:val="single" w:color="auto" w:sz="4" w:space="0"/>
            </w:tcBorders>
            <w:tcW w:w="7083" w:type="dxa"/>
            <w:vAlign w:val="center"/>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3</w:t>
            </w:r>
            <w:r/>
          </w:p>
        </w:tc>
        <w:tc>
          <w:tcPr>
            <w:shd w:val="clear" w:color="auto" w:fill="auto"/>
            <w:tcBorders>
              <w:top w:val="single" w:color="auto" w:sz="8" w:space="0"/>
              <w:left w:val="none" w:color="000000" w:sz="4" w:space="0"/>
              <w:bottom w:val="single" w:color="auto" w:sz="4" w:space="0"/>
              <w:right w:val="single" w:color="auto" w:sz="4" w:space="0"/>
            </w:tcBorders>
            <w:tcW w:w="1220" w:type="dxa"/>
            <w:vAlign w:val="center"/>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4</w:t>
            </w:r>
            <w:r/>
          </w:p>
        </w:tc>
        <w:tc>
          <w:tcPr>
            <w:shd w:val="clear" w:color="auto" w:fill="auto"/>
            <w:tcBorders>
              <w:top w:val="single" w:color="auto" w:sz="8" w:space="0"/>
              <w:left w:val="none" w:color="000000" w:sz="4" w:space="0"/>
              <w:bottom w:val="single" w:color="auto" w:sz="4" w:space="0"/>
              <w:right w:val="single" w:color="auto" w:sz="4" w:space="0"/>
            </w:tcBorders>
            <w:tcW w:w="1338" w:type="dxa"/>
            <w:vAlign w:val="center"/>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5</w:t>
            </w:r>
            <w:r/>
          </w:p>
        </w:tc>
        <w:tc>
          <w:tcPr>
            <w:tcW w:w="222"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r>
      <w:tr>
        <w:trPr>
          <w:trHeight w:val="297"/>
        </w:trPr>
        <w:tc>
          <w:tcPr>
            <w:shd w:val="clear" w:color="auto" w:fill="auto"/>
            <w:tcBorders>
              <w:top w:val="none" w:color="000000" w:sz="4" w:space="0"/>
              <w:left w:val="single" w:color="auto" w:sz="4" w:space="0"/>
              <w:bottom w:val="none" w:color="000000" w:sz="4" w:space="0"/>
              <w:right w:val="none" w:color="000000" w:sz="4" w:space="0"/>
            </w:tcBorders>
            <w:tcW w:w="7083" w:type="dxa"/>
            <w:vAlign w:val="center"/>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c>
          <w:tcPr>
            <w:shd w:val="clear" w:color="auto" w:fill="auto"/>
            <w:tcBorders>
              <w:top w:val="none" w:color="000000" w:sz="4" w:space="0"/>
              <w:left w:val="single" w:color="auto" w:sz="4" w:space="0"/>
              <w:bottom w:val="none" w:color="000000" w:sz="4" w:space="0"/>
              <w:right w:val="single" w:color="auto" w:sz="4" w:space="0"/>
            </w:tcBorders>
            <w:tcW w:w="1220" w:type="dxa"/>
            <w:vAlign w:val="center"/>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 </w:t>
            </w:r>
            <w:r/>
          </w:p>
        </w:tc>
        <w:tc>
          <w:tcPr>
            <w:shd w:val="clear" w:color="auto" w:fill="auto"/>
            <w:tcBorders>
              <w:top w:val="none" w:color="000000" w:sz="4" w:space="0"/>
              <w:left w:val="none" w:color="000000" w:sz="4" w:space="0"/>
              <w:bottom w:val="none" w:color="000000" w:sz="4" w:space="0"/>
              <w:right w:val="single" w:color="auto" w:sz="4" w:space="0"/>
            </w:tcBorders>
            <w:tcW w:w="1338" w:type="dxa"/>
            <w:vAlign w:val="center"/>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 </w:t>
            </w:r>
            <w:r/>
          </w:p>
        </w:tc>
        <w:tc>
          <w:tcPr>
            <w:tcW w:w="222"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r>
      <w:tr>
        <w:trPr>
          <w:trHeight w:val="285"/>
        </w:trPr>
        <w:tc>
          <w:tcPr>
            <w:shd w:val="clear" w:color="auto" w:fill="auto"/>
            <w:tcBorders>
              <w:top w:val="none" w:color="000000" w:sz="4" w:space="0"/>
              <w:left w:val="single" w:color="auto" w:sz="4" w:space="0"/>
              <w:bottom w:val="none" w:color="000000" w:sz="4" w:space="0"/>
              <w:right w:val="none" w:color="000000" w:sz="4" w:space="0"/>
            </w:tcBorders>
            <w:tcW w:w="7083" w:type="dxa"/>
            <w:vMerge w:val="restart"/>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Трубка мідна, діам.12,7мм</w:t>
            </w:r>
            <w:r/>
          </w:p>
        </w:tc>
        <w:tc>
          <w:tcPr>
            <w:shd w:val="clear" w:color="auto" w:fill="auto"/>
            <w:tcBorders>
              <w:top w:val="none" w:color="000000" w:sz="4" w:space="0"/>
              <w:left w:val="single" w:color="auto" w:sz="4" w:space="0"/>
              <w:bottom w:val="none" w:color="000000" w:sz="4" w:space="0"/>
              <w:right w:val="single" w:color="auto" w:sz="4" w:space="0"/>
            </w:tcBorders>
            <w:tcW w:w="1220" w:type="dxa"/>
            <w:vMerge w:val="restart"/>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м.п</w:t>
            </w:r>
            <w:r>
              <w:rPr>
                <w:rFonts w:ascii="Times New Roman" w:hAnsi="Times New Roman" w:cs="Times New Roman"/>
                <w:color w:val="000000"/>
                <w:lang w:eastAsia="uk-UA"/>
              </w:rPr>
              <w:t xml:space="preserve">.</w:t>
            </w:r>
            <w:r/>
          </w:p>
        </w:tc>
        <w:tc>
          <w:tcPr>
            <w:shd w:val="clear" w:color="auto" w:fill="auto"/>
            <w:tcBorders>
              <w:top w:val="none" w:color="000000" w:sz="4" w:space="0"/>
              <w:left w:val="single" w:color="auto" w:sz="4" w:space="0"/>
              <w:bottom w:val="none" w:color="000000" w:sz="4" w:space="0"/>
              <w:right w:val="single" w:color="auto" w:sz="4" w:space="0"/>
            </w:tcBorders>
            <w:tcW w:w="1338" w:type="dxa"/>
            <w:vMerge w:val="restart"/>
            <w:textDirection w:val="lrTb"/>
            <w:noWrap w:val="false"/>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229</w:t>
            </w:r>
            <w:r/>
          </w:p>
        </w:tc>
        <w:tc>
          <w:tcPr>
            <w:tcW w:w="222"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r>
      <w:tr>
        <w:trPr>
          <w:trHeight w:val="289"/>
        </w:trPr>
        <w:tc>
          <w:tcPr>
            <w:tcBorders>
              <w:top w:val="none" w:color="000000" w:sz="4" w:space="0"/>
              <w:left w:val="single" w:color="auto" w:sz="4" w:space="0"/>
              <w:bottom w:val="none" w:color="000000" w:sz="4" w:space="0"/>
              <w:right w:val="none" w:color="000000" w:sz="4" w:space="0"/>
            </w:tcBorders>
            <w:tcW w:w="7083" w:type="dxa"/>
            <w:vAlign w:val="center"/>
            <w:vMerge w:val="continue"/>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c>
          <w:tcPr>
            <w:tcBorders>
              <w:top w:val="none" w:color="000000" w:sz="4" w:space="0"/>
              <w:left w:val="single" w:color="auto" w:sz="4" w:space="0"/>
              <w:bottom w:val="none" w:color="000000" w:sz="4" w:space="0"/>
              <w:right w:val="single" w:color="auto" w:sz="4" w:space="0"/>
            </w:tcBorders>
            <w:tcW w:w="1220" w:type="dxa"/>
            <w:vAlign w:val="center"/>
            <w:vMerge w:val="continue"/>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c>
          <w:tcPr>
            <w:tcBorders>
              <w:top w:val="none" w:color="000000" w:sz="4" w:space="0"/>
              <w:left w:val="single" w:color="auto" w:sz="4" w:space="0"/>
              <w:bottom w:val="none" w:color="000000" w:sz="4" w:space="0"/>
              <w:right w:val="single" w:color="auto" w:sz="4" w:space="0"/>
            </w:tcBorders>
            <w:tcW w:w="1338" w:type="dxa"/>
            <w:vAlign w:val="center"/>
            <w:vMerge w:val="continue"/>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c>
          <w:tcPr>
            <w:shd w:val="clear" w:color="auto" w:fill="auto"/>
            <w:tcBorders>
              <w:top w:val="none" w:color="000000" w:sz="4" w:space="0"/>
              <w:left w:val="none" w:color="000000" w:sz="4" w:space="0"/>
              <w:bottom w:val="none" w:color="000000" w:sz="4" w:space="0"/>
              <w:right w:val="none" w:color="000000" w:sz="4" w:space="0"/>
            </w:tcBorders>
            <w:tcW w:w="222" w:type="dxa"/>
            <w:vAlign w:val="bottom"/>
            <w:textDirection w:val="lrTb"/>
            <w:noWrap/>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r>
      <w:tr>
        <w:trPr>
          <w:trHeight w:val="297"/>
        </w:trPr>
        <w:tc>
          <w:tcPr>
            <w:shd w:val="clear" w:color="auto" w:fill="auto"/>
            <w:tcBorders>
              <w:top w:val="none" w:color="000000" w:sz="4" w:space="0"/>
              <w:left w:val="single" w:color="auto" w:sz="4" w:space="0"/>
              <w:bottom w:val="none" w:color="000000" w:sz="4" w:space="0"/>
              <w:right w:val="none" w:color="000000" w:sz="4" w:space="0"/>
            </w:tcBorders>
            <w:tcW w:w="7083"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c>
          <w:tcPr>
            <w:shd w:val="clear" w:color="auto" w:fill="auto"/>
            <w:tcBorders>
              <w:top w:val="none" w:color="000000" w:sz="4" w:space="0"/>
              <w:left w:val="single" w:color="auto" w:sz="4" w:space="0"/>
              <w:bottom w:val="none" w:color="000000" w:sz="4" w:space="0"/>
              <w:right w:val="single" w:color="auto" w:sz="4" w:space="0"/>
            </w:tcBorders>
            <w:tcW w:w="1220" w:type="dxa"/>
            <w:vAlign w:val="center"/>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 </w:t>
            </w:r>
            <w:r/>
          </w:p>
        </w:tc>
        <w:tc>
          <w:tcPr>
            <w:shd w:val="clear" w:color="auto" w:fill="auto"/>
            <w:tcBorders>
              <w:top w:val="none" w:color="000000" w:sz="4" w:space="0"/>
              <w:left w:val="none" w:color="000000" w:sz="4" w:space="0"/>
              <w:bottom w:val="none" w:color="000000" w:sz="4" w:space="0"/>
              <w:right w:val="single" w:color="auto" w:sz="4" w:space="0"/>
            </w:tcBorders>
            <w:tcW w:w="1338" w:type="dxa"/>
            <w:vAlign w:val="center"/>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 </w:t>
            </w:r>
            <w:r/>
          </w:p>
        </w:tc>
        <w:tc>
          <w:tcPr>
            <w:tcW w:w="222"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r>
      <w:tr>
        <w:trPr>
          <w:trHeight w:val="285"/>
        </w:trPr>
        <w:tc>
          <w:tcPr>
            <w:shd w:val="clear" w:color="auto" w:fill="auto"/>
            <w:tcBorders>
              <w:top w:val="none" w:color="000000" w:sz="4" w:space="0"/>
              <w:left w:val="single" w:color="auto" w:sz="4" w:space="0"/>
              <w:bottom w:val="none" w:color="000000" w:sz="4" w:space="0"/>
              <w:right w:val="none" w:color="000000" w:sz="4" w:space="0"/>
            </w:tcBorders>
            <w:tcW w:w="7083" w:type="dxa"/>
            <w:vMerge w:val="restart"/>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Декоративна панель для блоків касетного</w:t>
            </w:r>
            <w:r>
              <w:rPr>
                <w:rFonts w:ascii="Times New Roman" w:hAnsi="Times New Roman" w:cs="Times New Roman"/>
                <w:color w:val="000000"/>
                <w:lang w:eastAsia="uk-UA"/>
              </w:rPr>
              <w:br/>
              <w:t xml:space="preserve">типу PT-QAGW0</w:t>
            </w:r>
            <w:r/>
          </w:p>
        </w:tc>
        <w:tc>
          <w:tcPr>
            <w:shd w:val="clear" w:color="auto" w:fill="auto"/>
            <w:tcBorders>
              <w:top w:val="none" w:color="000000" w:sz="4" w:space="0"/>
              <w:left w:val="single" w:color="auto" w:sz="4" w:space="0"/>
              <w:bottom w:val="none" w:color="000000" w:sz="4" w:space="0"/>
              <w:right w:val="single" w:color="auto" w:sz="4" w:space="0"/>
            </w:tcBorders>
            <w:tcW w:w="1220" w:type="dxa"/>
            <w:vMerge w:val="restart"/>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шт</w:t>
            </w:r>
            <w:r/>
          </w:p>
        </w:tc>
        <w:tc>
          <w:tcPr>
            <w:shd w:val="clear" w:color="auto" w:fill="auto"/>
            <w:tcBorders>
              <w:top w:val="none" w:color="000000" w:sz="4" w:space="0"/>
              <w:left w:val="single" w:color="auto" w:sz="4" w:space="0"/>
              <w:bottom w:val="none" w:color="000000" w:sz="4" w:space="0"/>
              <w:right w:val="single" w:color="auto" w:sz="4" w:space="0"/>
            </w:tcBorders>
            <w:tcW w:w="1338" w:type="dxa"/>
            <w:vMerge w:val="restart"/>
            <w:textDirection w:val="lrTb"/>
            <w:noWrap w:val="false"/>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8</w:t>
            </w:r>
            <w:r/>
          </w:p>
        </w:tc>
        <w:tc>
          <w:tcPr>
            <w:tcW w:w="222"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r>
      <w:tr>
        <w:trPr>
          <w:trHeight w:val="289"/>
        </w:trPr>
        <w:tc>
          <w:tcPr>
            <w:tcBorders>
              <w:top w:val="none" w:color="000000" w:sz="4" w:space="0"/>
              <w:left w:val="single" w:color="auto" w:sz="4" w:space="0"/>
              <w:bottom w:val="none" w:color="000000" w:sz="4" w:space="0"/>
              <w:right w:val="none" w:color="000000" w:sz="4" w:space="0"/>
            </w:tcBorders>
            <w:tcW w:w="7083" w:type="dxa"/>
            <w:vAlign w:val="center"/>
            <w:vMerge w:val="continue"/>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c>
          <w:tcPr>
            <w:tcBorders>
              <w:top w:val="none" w:color="000000" w:sz="4" w:space="0"/>
              <w:left w:val="single" w:color="auto" w:sz="4" w:space="0"/>
              <w:bottom w:val="none" w:color="000000" w:sz="4" w:space="0"/>
              <w:right w:val="single" w:color="auto" w:sz="4" w:space="0"/>
            </w:tcBorders>
            <w:tcW w:w="1220" w:type="dxa"/>
            <w:vAlign w:val="center"/>
            <w:vMerge w:val="continue"/>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c>
          <w:tcPr>
            <w:tcBorders>
              <w:top w:val="none" w:color="000000" w:sz="4" w:space="0"/>
              <w:left w:val="single" w:color="auto" w:sz="4" w:space="0"/>
              <w:bottom w:val="none" w:color="000000" w:sz="4" w:space="0"/>
              <w:right w:val="single" w:color="auto" w:sz="4" w:space="0"/>
            </w:tcBorders>
            <w:tcW w:w="1338" w:type="dxa"/>
            <w:vAlign w:val="center"/>
            <w:vMerge w:val="continue"/>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c>
          <w:tcPr>
            <w:shd w:val="clear" w:color="auto" w:fill="auto"/>
            <w:tcBorders>
              <w:top w:val="none" w:color="000000" w:sz="4" w:space="0"/>
              <w:left w:val="none" w:color="000000" w:sz="4" w:space="0"/>
              <w:bottom w:val="none" w:color="000000" w:sz="4" w:space="0"/>
              <w:right w:val="none" w:color="000000" w:sz="4" w:space="0"/>
            </w:tcBorders>
            <w:tcW w:w="222" w:type="dxa"/>
            <w:vAlign w:val="bottom"/>
            <w:textDirection w:val="lrTb"/>
            <w:noWrap/>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r>
      <w:tr>
        <w:trPr>
          <w:trHeight w:val="297"/>
        </w:trPr>
        <w:tc>
          <w:tcPr>
            <w:shd w:val="clear" w:color="auto" w:fill="auto"/>
            <w:tcBorders>
              <w:top w:val="none" w:color="000000" w:sz="4" w:space="0"/>
              <w:left w:val="single" w:color="auto" w:sz="4" w:space="0"/>
              <w:bottom w:val="none" w:color="000000" w:sz="4" w:space="0"/>
              <w:right w:val="none" w:color="000000" w:sz="4" w:space="0"/>
            </w:tcBorders>
            <w:tcW w:w="7083"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c>
          <w:tcPr>
            <w:shd w:val="clear" w:color="auto" w:fill="auto"/>
            <w:tcBorders>
              <w:top w:val="none" w:color="000000" w:sz="4" w:space="0"/>
              <w:left w:val="single" w:color="auto" w:sz="4" w:space="0"/>
              <w:bottom w:val="none" w:color="000000" w:sz="4" w:space="0"/>
              <w:right w:val="single" w:color="auto" w:sz="4" w:space="0"/>
            </w:tcBorders>
            <w:tcW w:w="1220" w:type="dxa"/>
            <w:vAlign w:val="center"/>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 </w:t>
            </w:r>
            <w:r/>
          </w:p>
        </w:tc>
        <w:tc>
          <w:tcPr>
            <w:shd w:val="clear" w:color="auto" w:fill="auto"/>
            <w:tcBorders>
              <w:top w:val="none" w:color="000000" w:sz="4" w:space="0"/>
              <w:left w:val="none" w:color="000000" w:sz="4" w:space="0"/>
              <w:bottom w:val="none" w:color="000000" w:sz="4" w:space="0"/>
              <w:right w:val="single" w:color="auto" w:sz="4" w:space="0"/>
            </w:tcBorders>
            <w:tcW w:w="1338" w:type="dxa"/>
            <w:vAlign w:val="center"/>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 </w:t>
            </w:r>
            <w:r/>
          </w:p>
        </w:tc>
        <w:tc>
          <w:tcPr>
            <w:tcW w:w="222"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r>
      <w:tr>
        <w:trPr>
          <w:trHeight w:val="285"/>
        </w:trPr>
        <w:tc>
          <w:tcPr>
            <w:shd w:val="clear" w:color="auto" w:fill="auto"/>
            <w:tcBorders>
              <w:top w:val="none" w:color="000000" w:sz="4" w:space="0"/>
              <w:left w:val="single" w:color="auto" w:sz="4" w:space="0"/>
              <w:bottom w:val="none" w:color="000000" w:sz="4" w:space="0"/>
              <w:right w:val="none" w:color="000000" w:sz="4" w:space="0"/>
            </w:tcBorders>
            <w:tcW w:w="7083" w:type="dxa"/>
            <w:vMerge w:val="restart"/>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Трековий </w:t>
            </w:r>
            <w:r>
              <w:rPr>
                <w:rFonts w:ascii="Times New Roman" w:hAnsi="Times New Roman" w:cs="Times New Roman"/>
                <w:color w:val="000000"/>
                <w:lang w:eastAsia="uk-UA"/>
              </w:rPr>
              <w:t xml:space="preserve">Лыныйний</w:t>
            </w:r>
            <w:r>
              <w:rPr>
                <w:rFonts w:ascii="Times New Roman" w:hAnsi="Times New Roman" w:cs="Times New Roman"/>
                <w:color w:val="000000"/>
                <w:lang w:eastAsia="uk-UA"/>
              </w:rPr>
              <w:t xml:space="preserve"> </w:t>
            </w:r>
            <w:r>
              <w:rPr>
                <w:rFonts w:ascii="Times New Roman" w:hAnsi="Times New Roman" w:cs="Times New Roman"/>
                <w:color w:val="000000"/>
                <w:lang w:eastAsia="uk-UA"/>
              </w:rPr>
              <w:t xml:space="preserve">свытильник</w:t>
            </w:r>
            <w:r>
              <w:rPr>
                <w:rFonts w:ascii="Times New Roman" w:hAnsi="Times New Roman" w:cs="Times New Roman"/>
                <w:color w:val="000000"/>
                <w:lang w:eastAsia="uk-UA"/>
              </w:rPr>
              <w:t xml:space="preserve">  L-400 48в</w:t>
            </w:r>
            <w:r>
              <w:rPr>
                <w:rFonts w:ascii="Times New Roman" w:hAnsi="Times New Roman" w:cs="Times New Roman"/>
                <w:color w:val="000000"/>
                <w:lang w:eastAsia="uk-UA"/>
              </w:rPr>
              <w:br/>
              <w:t xml:space="preserve">4000К 8Вт</w:t>
            </w:r>
            <w:r/>
          </w:p>
        </w:tc>
        <w:tc>
          <w:tcPr>
            <w:shd w:val="clear" w:color="auto" w:fill="auto"/>
            <w:tcBorders>
              <w:top w:val="none" w:color="000000" w:sz="4" w:space="0"/>
              <w:left w:val="single" w:color="auto" w:sz="4" w:space="0"/>
              <w:bottom w:val="none" w:color="000000" w:sz="4" w:space="0"/>
              <w:right w:val="single" w:color="auto" w:sz="4" w:space="0"/>
            </w:tcBorders>
            <w:tcW w:w="1220" w:type="dxa"/>
            <w:vMerge w:val="restart"/>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шт</w:t>
            </w:r>
            <w:r/>
          </w:p>
        </w:tc>
        <w:tc>
          <w:tcPr>
            <w:shd w:val="clear" w:color="auto" w:fill="auto"/>
            <w:tcBorders>
              <w:top w:val="none" w:color="000000" w:sz="4" w:space="0"/>
              <w:left w:val="single" w:color="auto" w:sz="4" w:space="0"/>
              <w:bottom w:val="none" w:color="000000" w:sz="4" w:space="0"/>
              <w:right w:val="single" w:color="auto" w:sz="4" w:space="0"/>
            </w:tcBorders>
            <w:tcW w:w="1338" w:type="dxa"/>
            <w:vMerge w:val="restart"/>
            <w:textDirection w:val="lrTb"/>
            <w:noWrap w:val="false"/>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30</w:t>
            </w:r>
            <w:r/>
          </w:p>
        </w:tc>
        <w:tc>
          <w:tcPr>
            <w:tcW w:w="222"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r>
      <w:tr>
        <w:trPr>
          <w:trHeight w:val="289"/>
        </w:trPr>
        <w:tc>
          <w:tcPr>
            <w:tcBorders>
              <w:top w:val="none" w:color="000000" w:sz="4" w:space="0"/>
              <w:left w:val="single" w:color="auto" w:sz="4" w:space="0"/>
              <w:bottom w:val="none" w:color="000000" w:sz="4" w:space="0"/>
              <w:right w:val="none" w:color="000000" w:sz="4" w:space="0"/>
            </w:tcBorders>
            <w:tcW w:w="7083" w:type="dxa"/>
            <w:vAlign w:val="center"/>
            <w:vMerge w:val="continue"/>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c>
          <w:tcPr>
            <w:tcBorders>
              <w:top w:val="none" w:color="000000" w:sz="4" w:space="0"/>
              <w:left w:val="single" w:color="auto" w:sz="4" w:space="0"/>
              <w:bottom w:val="none" w:color="000000" w:sz="4" w:space="0"/>
              <w:right w:val="single" w:color="auto" w:sz="4" w:space="0"/>
            </w:tcBorders>
            <w:tcW w:w="1220" w:type="dxa"/>
            <w:vAlign w:val="center"/>
            <w:vMerge w:val="continue"/>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c>
          <w:tcPr>
            <w:tcBorders>
              <w:top w:val="none" w:color="000000" w:sz="4" w:space="0"/>
              <w:left w:val="single" w:color="auto" w:sz="4" w:space="0"/>
              <w:bottom w:val="none" w:color="000000" w:sz="4" w:space="0"/>
              <w:right w:val="single" w:color="auto" w:sz="4" w:space="0"/>
            </w:tcBorders>
            <w:tcW w:w="1338" w:type="dxa"/>
            <w:vAlign w:val="center"/>
            <w:vMerge w:val="continue"/>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c>
          <w:tcPr>
            <w:shd w:val="clear" w:color="auto" w:fill="auto"/>
            <w:tcBorders>
              <w:top w:val="none" w:color="000000" w:sz="4" w:space="0"/>
              <w:left w:val="none" w:color="000000" w:sz="4" w:space="0"/>
              <w:bottom w:val="none" w:color="000000" w:sz="4" w:space="0"/>
              <w:right w:val="none" w:color="000000" w:sz="4" w:space="0"/>
            </w:tcBorders>
            <w:tcW w:w="222" w:type="dxa"/>
            <w:vAlign w:val="bottom"/>
            <w:textDirection w:val="lrTb"/>
            <w:noWrap/>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r>
      <w:tr>
        <w:trPr>
          <w:trHeight w:val="297"/>
        </w:trPr>
        <w:tc>
          <w:tcPr>
            <w:shd w:val="clear" w:color="auto" w:fill="auto"/>
            <w:tcBorders>
              <w:top w:val="none" w:color="000000" w:sz="4" w:space="0"/>
              <w:left w:val="single" w:color="auto" w:sz="4" w:space="0"/>
              <w:bottom w:val="none" w:color="000000" w:sz="4" w:space="0"/>
              <w:right w:val="none" w:color="000000" w:sz="4" w:space="0"/>
            </w:tcBorders>
            <w:tcW w:w="7083"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c>
          <w:tcPr>
            <w:shd w:val="clear" w:color="auto" w:fill="auto"/>
            <w:tcBorders>
              <w:top w:val="none" w:color="000000" w:sz="4" w:space="0"/>
              <w:left w:val="single" w:color="auto" w:sz="4" w:space="0"/>
              <w:bottom w:val="none" w:color="000000" w:sz="4" w:space="0"/>
              <w:right w:val="single" w:color="auto" w:sz="4" w:space="0"/>
            </w:tcBorders>
            <w:tcW w:w="1220" w:type="dxa"/>
            <w:vAlign w:val="center"/>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 </w:t>
            </w:r>
            <w:r/>
          </w:p>
        </w:tc>
        <w:tc>
          <w:tcPr>
            <w:shd w:val="clear" w:color="auto" w:fill="auto"/>
            <w:tcBorders>
              <w:top w:val="none" w:color="000000" w:sz="4" w:space="0"/>
              <w:left w:val="none" w:color="000000" w:sz="4" w:space="0"/>
              <w:bottom w:val="none" w:color="000000" w:sz="4" w:space="0"/>
              <w:right w:val="single" w:color="auto" w:sz="4" w:space="0"/>
            </w:tcBorders>
            <w:tcW w:w="1338" w:type="dxa"/>
            <w:vAlign w:val="center"/>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 </w:t>
            </w:r>
            <w:r/>
          </w:p>
        </w:tc>
        <w:tc>
          <w:tcPr>
            <w:tcW w:w="222"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r>
      <w:tr>
        <w:trPr>
          <w:trHeight w:val="285"/>
        </w:trPr>
        <w:tc>
          <w:tcPr>
            <w:shd w:val="clear" w:color="auto" w:fill="auto"/>
            <w:tcBorders>
              <w:top w:val="none" w:color="000000" w:sz="4" w:space="0"/>
              <w:left w:val="single" w:color="auto" w:sz="4" w:space="0"/>
              <w:bottom w:val="none" w:color="000000" w:sz="4" w:space="0"/>
              <w:right w:val="none" w:color="000000" w:sz="4" w:space="0"/>
            </w:tcBorders>
            <w:tcW w:w="7083" w:type="dxa"/>
            <w:vMerge w:val="restart"/>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Кабель МКЕШ 2х1,5</w:t>
            </w:r>
            <w:r/>
          </w:p>
        </w:tc>
        <w:tc>
          <w:tcPr>
            <w:shd w:val="clear" w:color="auto" w:fill="auto"/>
            <w:tcBorders>
              <w:top w:val="none" w:color="000000" w:sz="4" w:space="0"/>
              <w:left w:val="single" w:color="auto" w:sz="4" w:space="0"/>
              <w:bottom w:val="none" w:color="000000" w:sz="4" w:space="0"/>
              <w:right w:val="single" w:color="auto" w:sz="4" w:space="0"/>
            </w:tcBorders>
            <w:tcW w:w="1220" w:type="dxa"/>
            <w:vMerge w:val="restart"/>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м</w:t>
            </w:r>
            <w:r/>
          </w:p>
        </w:tc>
        <w:tc>
          <w:tcPr>
            <w:shd w:val="clear" w:color="auto" w:fill="auto"/>
            <w:tcBorders>
              <w:top w:val="none" w:color="000000" w:sz="4" w:space="0"/>
              <w:left w:val="single" w:color="auto" w:sz="4" w:space="0"/>
              <w:bottom w:val="none" w:color="000000" w:sz="4" w:space="0"/>
              <w:right w:val="single" w:color="auto" w:sz="4" w:space="0"/>
            </w:tcBorders>
            <w:tcW w:w="1338" w:type="dxa"/>
            <w:vMerge w:val="restart"/>
            <w:textDirection w:val="lrTb"/>
            <w:noWrap w:val="false"/>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1130</w:t>
            </w:r>
            <w:r/>
          </w:p>
        </w:tc>
        <w:tc>
          <w:tcPr>
            <w:tcW w:w="222"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r>
      <w:tr>
        <w:trPr>
          <w:trHeight w:val="289"/>
        </w:trPr>
        <w:tc>
          <w:tcPr>
            <w:tcBorders>
              <w:top w:val="none" w:color="000000" w:sz="4" w:space="0"/>
              <w:left w:val="single" w:color="auto" w:sz="4" w:space="0"/>
              <w:bottom w:val="none" w:color="000000" w:sz="4" w:space="0"/>
              <w:right w:val="none" w:color="000000" w:sz="4" w:space="0"/>
            </w:tcBorders>
            <w:tcW w:w="7083" w:type="dxa"/>
            <w:vAlign w:val="center"/>
            <w:vMerge w:val="continue"/>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c>
          <w:tcPr>
            <w:tcBorders>
              <w:top w:val="none" w:color="000000" w:sz="4" w:space="0"/>
              <w:left w:val="single" w:color="auto" w:sz="4" w:space="0"/>
              <w:bottom w:val="none" w:color="000000" w:sz="4" w:space="0"/>
              <w:right w:val="single" w:color="auto" w:sz="4" w:space="0"/>
            </w:tcBorders>
            <w:tcW w:w="1220" w:type="dxa"/>
            <w:vAlign w:val="center"/>
            <w:vMerge w:val="continue"/>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c>
          <w:tcPr>
            <w:tcBorders>
              <w:top w:val="none" w:color="000000" w:sz="4" w:space="0"/>
              <w:left w:val="single" w:color="auto" w:sz="4" w:space="0"/>
              <w:bottom w:val="none" w:color="000000" w:sz="4" w:space="0"/>
              <w:right w:val="single" w:color="auto" w:sz="4" w:space="0"/>
            </w:tcBorders>
            <w:tcW w:w="1338" w:type="dxa"/>
            <w:vAlign w:val="center"/>
            <w:vMerge w:val="continue"/>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c>
          <w:tcPr>
            <w:shd w:val="clear" w:color="auto" w:fill="auto"/>
            <w:tcBorders>
              <w:top w:val="none" w:color="000000" w:sz="4" w:space="0"/>
              <w:left w:val="none" w:color="000000" w:sz="4" w:space="0"/>
              <w:bottom w:val="none" w:color="000000" w:sz="4" w:space="0"/>
              <w:right w:val="none" w:color="000000" w:sz="4" w:space="0"/>
            </w:tcBorders>
            <w:tcW w:w="222" w:type="dxa"/>
            <w:vAlign w:val="bottom"/>
            <w:textDirection w:val="lrTb"/>
            <w:noWrap/>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r>
      <w:tr>
        <w:trPr>
          <w:trHeight w:val="297"/>
        </w:trPr>
        <w:tc>
          <w:tcPr>
            <w:shd w:val="clear" w:color="auto" w:fill="auto"/>
            <w:tcBorders>
              <w:top w:val="none" w:color="000000" w:sz="4" w:space="0"/>
              <w:left w:val="single" w:color="auto" w:sz="4" w:space="0"/>
              <w:bottom w:val="none" w:color="000000" w:sz="4" w:space="0"/>
              <w:right w:val="none" w:color="000000" w:sz="4" w:space="0"/>
            </w:tcBorders>
            <w:tcW w:w="7083"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c>
          <w:tcPr>
            <w:shd w:val="clear" w:color="auto" w:fill="auto"/>
            <w:tcBorders>
              <w:top w:val="none" w:color="000000" w:sz="4" w:space="0"/>
              <w:left w:val="single" w:color="auto" w:sz="4" w:space="0"/>
              <w:bottom w:val="none" w:color="000000" w:sz="4" w:space="0"/>
              <w:right w:val="single" w:color="auto" w:sz="4" w:space="0"/>
            </w:tcBorders>
            <w:tcW w:w="1220" w:type="dxa"/>
            <w:vAlign w:val="center"/>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 </w:t>
            </w:r>
            <w:r/>
          </w:p>
        </w:tc>
        <w:tc>
          <w:tcPr>
            <w:shd w:val="clear" w:color="auto" w:fill="auto"/>
            <w:tcBorders>
              <w:top w:val="none" w:color="000000" w:sz="4" w:space="0"/>
              <w:left w:val="none" w:color="000000" w:sz="4" w:space="0"/>
              <w:bottom w:val="none" w:color="000000" w:sz="4" w:space="0"/>
              <w:right w:val="single" w:color="auto" w:sz="4" w:space="0"/>
            </w:tcBorders>
            <w:tcW w:w="1338" w:type="dxa"/>
            <w:vAlign w:val="center"/>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 </w:t>
            </w:r>
            <w:r/>
          </w:p>
        </w:tc>
        <w:tc>
          <w:tcPr>
            <w:tcW w:w="222"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r>
      <w:tr>
        <w:trPr>
          <w:trHeight w:val="417"/>
        </w:trPr>
        <w:tc>
          <w:tcPr>
            <w:shd w:val="clear" w:color="auto" w:fill="auto"/>
            <w:tcBorders>
              <w:top w:val="none" w:color="000000" w:sz="4" w:space="0"/>
              <w:left w:val="single" w:color="auto" w:sz="4" w:space="0"/>
              <w:bottom w:val="none" w:color="000000" w:sz="4" w:space="0"/>
              <w:right w:val="none" w:color="000000" w:sz="4" w:space="0"/>
            </w:tcBorders>
            <w:tcW w:w="7083" w:type="dxa"/>
            <w:vMerge w:val="restart"/>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Щебінь із природного каменю для</w:t>
            </w:r>
            <w:r>
              <w:rPr>
                <w:rFonts w:ascii="Times New Roman" w:hAnsi="Times New Roman" w:cs="Times New Roman"/>
                <w:color w:val="000000"/>
                <w:lang w:eastAsia="uk-UA"/>
              </w:rPr>
              <w:br/>
              <w:t xml:space="preserve">будівельних робіт, фракція 10-20 мм, марка</w:t>
            </w:r>
            <w:r>
              <w:rPr>
                <w:rFonts w:ascii="Times New Roman" w:hAnsi="Times New Roman" w:cs="Times New Roman"/>
                <w:color w:val="000000"/>
                <w:lang w:eastAsia="uk-UA"/>
              </w:rPr>
              <w:br/>
              <w:t xml:space="preserve">М1000 і більше</w:t>
            </w:r>
            <w:r/>
          </w:p>
        </w:tc>
        <w:tc>
          <w:tcPr>
            <w:shd w:val="clear" w:color="auto" w:fill="auto"/>
            <w:tcBorders>
              <w:top w:val="none" w:color="000000" w:sz="4" w:space="0"/>
              <w:left w:val="single" w:color="auto" w:sz="4" w:space="0"/>
              <w:bottom w:val="none" w:color="000000" w:sz="4" w:space="0"/>
              <w:right w:val="single" w:color="auto" w:sz="4" w:space="0"/>
            </w:tcBorders>
            <w:tcW w:w="1220" w:type="dxa"/>
            <w:vMerge w:val="restart"/>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м3</w:t>
            </w:r>
            <w:r/>
          </w:p>
        </w:tc>
        <w:tc>
          <w:tcPr>
            <w:shd w:val="clear" w:color="auto" w:fill="auto"/>
            <w:tcBorders>
              <w:top w:val="none" w:color="000000" w:sz="4" w:space="0"/>
              <w:left w:val="single" w:color="auto" w:sz="4" w:space="0"/>
              <w:bottom w:val="none" w:color="000000" w:sz="4" w:space="0"/>
              <w:right w:val="single" w:color="auto" w:sz="4" w:space="0"/>
            </w:tcBorders>
            <w:tcW w:w="1338" w:type="dxa"/>
            <w:vMerge w:val="restart"/>
            <w:textDirection w:val="lrTb"/>
            <w:noWrap w:val="false"/>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59,646</w:t>
            </w:r>
            <w:r/>
          </w:p>
        </w:tc>
        <w:tc>
          <w:tcPr>
            <w:tcW w:w="222"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r>
      <w:tr>
        <w:trPr>
          <w:trHeight w:val="420"/>
        </w:trPr>
        <w:tc>
          <w:tcPr>
            <w:tcBorders>
              <w:top w:val="none" w:color="000000" w:sz="4" w:space="0"/>
              <w:left w:val="single" w:color="auto" w:sz="4" w:space="0"/>
              <w:bottom w:val="none" w:color="000000" w:sz="4" w:space="0"/>
              <w:right w:val="none" w:color="000000" w:sz="4" w:space="0"/>
            </w:tcBorders>
            <w:tcW w:w="7083" w:type="dxa"/>
            <w:vAlign w:val="center"/>
            <w:vMerge w:val="continue"/>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c>
          <w:tcPr>
            <w:tcBorders>
              <w:top w:val="none" w:color="000000" w:sz="4" w:space="0"/>
              <w:left w:val="single" w:color="auto" w:sz="4" w:space="0"/>
              <w:bottom w:val="none" w:color="000000" w:sz="4" w:space="0"/>
              <w:right w:val="single" w:color="auto" w:sz="4" w:space="0"/>
            </w:tcBorders>
            <w:tcW w:w="1220" w:type="dxa"/>
            <w:vAlign w:val="center"/>
            <w:vMerge w:val="continue"/>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c>
          <w:tcPr>
            <w:tcBorders>
              <w:top w:val="none" w:color="000000" w:sz="4" w:space="0"/>
              <w:left w:val="single" w:color="auto" w:sz="4" w:space="0"/>
              <w:bottom w:val="none" w:color="000000" w:sz="4" w:space="0"/>
              <w:right w:val="single" w:color="auto" w:sz="4" w:space="0"/>
            </w:tcBorders>
            <w:tcW w:w="1338" w:type="dxa"/>
            <w:vAlign w:val="center"/>
            <w:vMerge w:val="continue"/>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c>
          <w:tcPr>
            <w:shd w:val="clear" w:color="auto" w:fill="auto"/>
            <w:tcBorders>
              <w:top w:val="none" w:color="000000" w:sz="4" w:space="0"/>
              <w:left w:val="none" w:color="000000" w:sz="4" w:space="0"/>
              <w:bottom w:val="none" w:color="000000" w:sz="4" w:space="0"/>
              <w:right w:val="none" w:color="000000" w:sz="4" w:space="0"/>
            </w:tcBorders>
            <w:tcW w:w="222" w:type="dxa"/>
            <w:vAlign w:val="bottom"/>
            <w:textDirection w:val="lrTb"/>
            <w:noWrap/>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r>
      <w:tr>
        <w:trPr>
          <w:trHeight w:val="297"/>
        </w:trPr>
        <w:tc>
          <w:tcPr>
            <w:shd w:val="clear" w:color="auto" w:fill="auto"/>
            <w:tcBorders>
              <w:top w:val="none" w:color="000000" w:sz="4" w:space="0"/>
              <w:left w:val="single" w:color="auto" w:sz="4" w:space="0"/>
              <w:bottom w:val="none" w:color="000000" w:sz="4" w:space="0"/>
              <w:right w:val="none" w:color="000000" w:sz="4" w:space="0"/>
            </w:tcBorders>
            <w:tcW w:w="7083"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c>
          <w:tcPr>
            <w:shd w:val="clear" w:color="auto" w:fill="auto"/>
            <w:tcBorders>
              <w:top w:val="none" w:color="000000" w:sz="4" w:space="0"/>
              <w:left w:val="single" w:color="auto" w:sz="4" w:space="0"/>
              <w:bottom w:val="none" w:color="000000" w:sz="4" w:space="0"/>
              <w:right w:val="single" w:color="auto" w:sz="4" w:space="0"/>
            </w:tcBorders>
            <w:tcW w:w="1220" w:type="dxa"/>
            <w:vAlign w:val="center"/>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 </w:t>
            </w:r>
            <w:r/>
          </w:p>
        </w:tc>
        <w:tc>
          <w:tcPr>
            <w:shd w:val="clear" w:color="auto" w:fill="auto"/>
            <w:tcBorders>
              <w:top w:val="none" w:color="000000" w:sz="4" w:space="0"/>
              <w:left w:val="none" w:color="000000" w:sz="4" w:space="0"/>
              <w:bottom w:val="none" w:color="000000" w:sz="4" w:space="0"/>
              <w:right w:val="single" w:color="auto" w:sz="4" w:space="0"/>
            </w:tcBorders>
            <w:tcW w:w="1338" w:type="dxa"/>
            <w:vAlign w:val="center"/>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 </w:t>
            </w:r>
            <w:r/>
          </w:p>
        </w:tc>
        <w:tc>
          <w:tcPr>
            <w:tcW w:w="222"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r>
      <w:tr>
        <w:trPr>
          <w:trHeight w:val="285"/>
        </w:trPr>
        <w:tc>
          <w:tcPr>
            <w:shd w:val="clear" w:color="auto" w:fill="auto"/>
            <w:tcBorders>
              <w:top w:val="none" w:color="000000" w:sz="4" w:space="0"/>
              <w:left w:val="single" w:color="auto" w:sz="4" w:space="0"/>
              <w:bottom w:val="none" w:color="000000" w:sz="4" w:space="0"/>
              <w:right w:val="none" w:color="000000" w:sz="4" w:space="0"/>
            </w:tcBorders>
            <w:tcW w:w="7083" w:type="dxa"/>
            <w:vMerge w:val="restart"/>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Трубка мідна, діам.15,88мм</w:t>
            </w:r>
            <w:r/>
          </w:p>
        </w:tc>
        <w:tc>
          <w:tcPr>
            <w:shd w:val="clear" w:color="auto" w:fill="auto"/>
            <w:tcBorders>
              <w:top w:val="none" w:color="000000" w:sz="4" w:space="0"/>
              <w:left w:val="single" w:color="auto" w:sz="4" w:space="0"/>
              <w:bottom w:val="none" w:color="000000" w:sz="4" w:space="0"/>
              <w:right w:val="single" w:color="auto" w:sz="4" w:space="0"/>
            </w:tcBorders>
            <w:tcW w:w="1220" w:type="dxa"/>
            <w:vMerge w:val="restart"/>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м.п</w:t>
            </w:r>
            <w:r>
              <w:rPr>
                <w:rFonts w:ascii="Times New Roman" w:hAnsi="Times New Roman" w:cs="Times New Roman"/>
                <w:color w:val="000000"/>
                <w:lang w:eastAsia="uk-UA"/>
              </w:rPr>
              <w:t xml:space="preserve">.</w:t>
            </w:r>
            <w:r/>
          </w:p>
        </w:tc>
        <w:tc>
          <w:tcPr>
            <w:shd w:val="clear" w:color="auto" w:fill="auto"/>
            <w:tcBorders>
              <w:top w:val="none" w:color="000000" w:sz="4" w:space="0"/>
              <w:left w:val="single" w:color="auto" w:sz="4" w:space="0"/>
              <w:bottom w:val="none" w:color="000000" w:sz="4" w:space="0"/>
              <w:right w:val="single" w:color="auto" w:sz="4" w:space="0"/>
            </w:tcBorders>
            <w:tcW w:w="1338" w:type="dxa"/>
            <w:vMerge w:val="restart"/>
            <w:textDirection w:val="lrTb"/>
            <w:noWrap w:val="false"/>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159</w:t>
            </w:r>
            <w:r/>
          </w:p>
        </w:tc>
        <w:tc>
          <w:tcPr>
            <w:tcW w:w="222"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r>
      <w:tr>
        <w:trPr>
          <w:trHeight w:val="289"/>
        </w:trPr>
        <w:tc>
          <w:tcPr>
            <w:tcBorders>
              <w:top w:val="none" w:color="000000" w:sz="4" w:space="0"/>
              <w:left w:val="single" w:color="auto" w:sz="4" w:space="0"/>
              <w:bottom w:val="none" w:color="000000" w:sz="4" w:space="0"/>
              <w:right w:val="none" w:color="000000" w:sz="4" w:space="0"/>
            </w:tcBorders>
            <w:tcW w:w="7083" w:type="dxa"/>
            <w:vAlign w:val="center"/>
            <w:vMerge w:val="continue"/>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c>
          <w:tcPr>
            <w:tcBorders>
              <w:top w:val="none" w:color="000000" w:sz="4" w:space="0"/>
              <w:left w:val="single" w:color="auto" w:sz="4" w:space="0"/>
              <w:bottom w:val="none" w:color="000000" w:sz="4" w:space="0"/>
              <w:right w:val="single" w:color="auto" w:sz="4" w:space="0"/>
            </w:tcBorders>
            <w:tcW w:w="1220" w:type="dxa"/>
            <w:vAlign w:val="center"/>
            <w:vMerge w:val="continue"/>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c>
          <w:tcPr>
            <w:tcBorders>
              <w:top w:val="none" w:color="000000" w:sz="4" w:space="0"/>
              <w:left w:val="single" w:color="auto" w:sz="4" w:space="0"/>
              <w:bottom w:val="none" w:color="000000" w:sz="4" w:space="0"/>
              <w:right w:val="single" w:color="auto" w:sz="4" w:space="0"/>
            </w:tcBorders>
            <w:tcW w:w="1338" w:type="dxa"/>
            <w:vAlign w:val="center"/>
            <w:vMerge w:val="continue"/>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c>
          <w:tcPr>
            <w:shd w:val="clear" w:color="auto" w:fill="auto"/>
            <w:tcBorders>
              <w:top w:val="none" w:color="000000" w:sz="4" w:space="0"/>
              <w:left w:val="none" w:color="000000" w:sz="4" w:space="0"/>
              <w:bottom w:val="none" w:color="000000" w:sz="4" w:space="0"/>
              <w:right w:val="none" w:color="000000" w:sz="4" w:space="0"/>
            </w:tcBorders>
            <w:tcW w:w="222" w:type="dxa"/>
            <w:vAlign w:val="bottom"/>
            <w:textDirection w:val="lrTb"/>
            <w:noWrap/>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r>
      <w:tr>
        <w:trPr>
          <w:trHeight w:val="297"/>
        </w:trPr>
        <w:tc>
          <w:tcPr>
            <w:shd w:val="clear" w:color="auto" w:fill="auto"/>
            <w:tcBorders>
              <w:top w:val="none" w:color="000000" w:sz="4" w:space="0"/>
              <w:left w:val="single" w:color="auto" w:sz="4" w:space="0"/>
              <w:bottom w:val="none" w:color="000000" w:sz="4" w:space="0"/>
              <w:right w:val="none" w:color="000000" w:sz="4" w:space="0"/>
            </w:tcBorders>
            <w:tcW w:w="7083"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c>
          <w:tcPr>
            <w:shd w:val="clear" w:color="auto" w:fill="auto"/>
            <w:tcBorders>
              <w:top w:val="none" w:color="000000" w:sz="4" w:space="0"/>
              <w:left w:val="single" w:color="auto" w:sz="4" w:space="0"/>
              <w:bottom w:val="none" w:color="000000" w:sz="4" w:space="0"/>
              <w:right w:val="single" w:color="auto" w:sz="4" w:space="0"/>
            </w:tcBorders>
            <w:tcW w:w="1220" w:type="dxa"/>
            <w:vAlign w:val="center"/>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 </w:t>
            </w:r>
            <w:r/>
          </w:p>
        </w:tc>
        <w:tc>
          <w:tcPr>
            <w:shd w:val="clear" w:color="auto" w:fill="auto"/>
            <w:tcBorders>
              <w:top w:val="none" w:color="000000" w:sz="4" w:space="0"/>
              <w:left w:val="none" w:color="000000" w:sz="4" w:space="0"/>
              <w:bottom w:val="none" w:color="000000" w:sz="4" w:space="0"/>
              <w:right w:val="single" w:color="auto" w:sz="4" w:space="0"/>
            </w:tcBorders>
            <w:tcW w:w="1338" w:type="dxa"/>
            <w:vAlign w:val="center"/>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 </w:t>
            </w:r>
            <w:r/>
          </w:p>
        </w:tc>
        <w:tc>
          <w:tcPr>
            <w:tcW w:w="222"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r>
      <w:tr>
        <w:trPr>
          <w:trHeight w:val="285"/>
        </w:trPr>
        <w:tc>
          <w:tcPr>
            <w:shd w:val="clear" w:color="auto" w:fill="auto"/>
            <w:tcBorders>
              <w:top w:val="none" w:color="000000" w:sz="4" w:space="0"/>
              <w:left w:val="single" w:color="auto" w:sz="4" w:space="0"/>
              <w:bottom w:val="none" w:color="000000" w:sz="4" w:space="0"/>
              <w:right w:val="none" w:color="000000" w:sz="4" w:space="0"/>
            </w:tcBorders>
            <w:tcW w:w="7083" w:type="dxa"/>
            <w:vMerge w:val="restart"/>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Сітки арматурні</w:t>
            </w:r>
            <w:r/>
          </w:p>
        </w:tc>
        <w:tc>
          <w:tcPr>
            <w:shd w:val="clear" w:color="auto" w:fill="auto"/>
            <w:tcBorders>
              <w:top w:val="none" w:color="000000" w:sz="4" w:space="0"/>
              <w:left w:val="single" w:color="auto" w:sz="4" w:space="0"/>
              <w:bottom w:val="none" w:color="000000" w:sz="4" w:space="0"/>
              <w:right w:val="single" w:color="auto" w:sz="4" w:space="0"/>
            </w:tcBorders>
            <w:tcW w:w="1220" w:type="dxa"/>
            <w:vMerge w:val="restart"/>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т</w:t>
            </w:r>
            <w:r/>
          </w:p>
        </w:tc>
        <w:tc>
          <w:tcPr>
            <w:shd w:val="clear" w:color="auto" w:fill="auto"/>
            <w:tcBorders>
              <w:top w:val="none" w:color="000000" w:sz="4" w:space="0"/>
              <w:left w:val="single" w:color="auto" w:sz="4" w:space="0"/>
              <w:bottom w:val="none" w:color="000000" w:sz="4" w:space="0"/>
              <w:right w:val="single" w:color="auto" w:sz="4" w:space="0"/>
            </w:tcBorders>
            <w:tcW w:w="1338" w:type="dxa"/>
            <w:vMerge w:val="restart"/>
            <w:textDirection w:val="lrTb"/>
            <w:noWrap w:val="false"/>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1,55484</w:t>
            </w:r>
            <w:r/>
          </w:p>
        </w:tc>
        <w:tc>
          <w:tcPr>
            <w:tcW w:w="222"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r>
      <w:tr>
        <w:trPr>
          <w:trHeight w:val="289"/>
        </w:trPr>
        <w:tc>
          <w:tcPr>
            <w:tcBorders>
              <w:top w:val="none" w:color="000000" w:sz="4" w:space="0"/>
              <w:left w:val="single" w:color="auto" w:sz="4" w:space="0"/>
              <w:bottom w:val="none" w:color="000000" w:sz="4" w:space="0"/>
              <w:right w:val="none" w:color="000000" w:sz="4" w:space="0"/>
            </w:tcBorders>
            <w:tcW w:w="7083" w:type="dxa"/>
            <w:vAlign w:val="center"/>
            <w:vMerge w:val="continue"/>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c>
          <w:tcPr>
            <w:tcBorders>
              <w:top w:val="none" w:color="000000" w:sz="4" w:space="0"/>
              <w:left w:val="single" w:color="auto" w:sz="4" w:space="0"/>
              <w:bottom w:val="none" w:color="000000" w:sz="4" w:space="0"/>
              <w:right w:val="single" w:color="auto" w:sz="4" w:space="0"/>
            </w:tcBorders>
            <w:tcW w:w="1220" w:type="dxa"/>
            <w:vAlign w:val="center"/>
            <w:vMerge w:val="continue"/>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c>
          <w:tcPr>
            <w:tcBorders>
              <w:top w:val="none" w:color="000000" w:sz="4" w:space="0"/>
              <w:left w:val="single" w:color="auto" w:sz="4" w:space="0"/>
              <w:bottom w:val="none" w:color="000000" w:sz="4" w:space="0"/>
              <w:right w:val="single" w:color="auto" w:sz="4" w:space="0"/>
            </w:tcBorders>
            <w:tcW w:w="1338" w:type="dxa"/>
            <w:vAlign w:val="center"/>
            <w:vMerge w:val="continue"/>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c>
          <w:tcPr>
            <w:shd w:val="clear" w:color="auto" w:fill="auto"/>
            <w:tcBorders>
              <w:top w:val="none" w:color="000000" w:sz="4" w:space="0"/>
              <w:left w:val="none" w:color="000000" w:sz="4" w:space="0"/>
              <w:bottom w:val="none" w:color="000000" w:sz="4" w:space="0"/>
              <w:right w:val="none" w:color="000000" w:sz="4" w:space="0"/>
            </w:tcBorders>
            <w:tcW w:w="222" w:type="dxa"/>
            <w:vAlign w:val="bottom"/>
            <w:textDirection w:val="lrTb"/>
            <w:noWrap/>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r>
      <w:tr>
        <w:trPr>
          <w:trHeight w:val="297"/>
        </w:trPr>
        <w:tc>
          <w:tcPr>
            <w:shd w:val="clear" w:color="auto" w:fill="auto"/>
            <w:tcBorders>
              <w:top w:val="none" w:color="000000" w:sz="4" w:space="0"/>
              <w:left w:val="single" w:color="auto" w:sz="4" w:space="0"/>
              <w:bottom w:val="none" w:color="000000" w:sz="4" w:space="0"/>
              <w:right w:val="none" w:color="000000" w:sz="4" w:space="0"/>
            </w:tcBorders>
            <w:tcW w:w="7083"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c>
          <w:tcPr>
            <w:shd w:val="clear" w:color="auto" w:fill="auto"/>
            <w:tcBorders>
              <w:top w:val="none" w:color="000000" w:sz="4" w:space="0"/>
              <w:left w:val="single" w:color="auto" w:sz="4" w:space="0"/>
              <w:bottom w:val="none" w:color="000000" w:sz="4" w:space="0"/>
              <w:right w:val="single" w:color="auto" w:sz="4" w:space="0"/>
            </w:tcBorders>
            <w:tcW w:w="1220" w:type="dxa"/>
            <w:vAlign w:val="center"/>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 </w:t>
            </w:r>
            <w:r/>
          </w:p>
        </w:tc>
        <w:tc>
          <w:tcPr>
            <w:shd w:val="clear" w:color="auto" w:fill="auto"/>
            <w:tcBorders>
              <w:top w:val="none" w:color="000000" w:sz="4" w:space="0"/>
              <w:left w:val="none" w:color="000000" w:sz="4" w:space="0"/>
              <w:bottom w:val="none" w:color="000000" w:sz="4" w:space="0"/>
              <w:right w:val="single" w:color="auto" w:sz="4" w:space="0"/>
            </w:tcBorders>
            <w:tcW w:w="1338" w:type="dxa"/>
            <w:vAlign w:val="center"/>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 </w:t>
            </w:r>
            <w:r/>
          </w:p>
        </w:tc>
        <w:tc>
          <w:tcPr>
            <w:tcW w:w="222"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r>
      <w:tr>
        <w:trPr>
          <w:trHeight w:val="285"/>
        </w:trPr>
        <w:tc>
          <w:tcPr>
            <w:shd w:val="clear" w:color="auto" w:fill="auto"/>
            <w:tcBorders>
              <w:top w:val="none" w:color="000000" w:sz="4" w:space="0"/>
              <w:left w:val="single" w:color="auto" w:sz="4" w:space="0"/>
              <w:bottom w:val="none" w:color="000000" w:sz="4" w:space="0"/>
              <w:right w:val="none" w:color="000000" w:sz="4" w:space="0"/>
            </w:tcBorders>
            <w:tcW w:w="7083" w:type="dxa"/>
            <w:vMerge w:val="restart"/>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Стрижнева арматура А-ІІІ, діаметр 8 мм</w:t>
            </w:r>
            <w:r/>
          </w:p>
        </w:tc>
        <w:tc>
          <w:tcPr>
            <w:shd w:val="clear" w:color="auto" w:fill="auto"/>
            <w:tcBorders>
              <w:top w:val="none" w:color="000000" w:sz="4" w:space="0"/>
              <w:left w:val="single" w:color="auto" w:sz="4" w:space="0"/>
              <w:bottom w:val="none" w:color="000000" w:sz="4" w:space="0"/>
              <w:right w:val="single" w:color="auto" w:sz="4" w:space="0"/>
            </w:tcBorders>
            <w:tcW w:w="1220" w:type="dxa"/>
            <w:vMerge w:val="restart"/>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тн</w:t>
            </w:r>
            <w:r/>
          </w:p>
        </w:tc>
        <w:tc>
          <w:tcPr>
            <w:shd w:val="clear" w:color="auto" w:fill="auto"/>
            <w:tcBorders>
              <w:top w:val="none" w:color="000000" w:sz="4" w:space="0"/>
              <w:left w:val="single" w:color="auto" w:sz="4" w:space="0"/>
              <w:bottom w:val="none" w:color="000000" w:sz="4" w:space="0"/>
              <w:right w:val="single" w:color="auto" w:sz="4" w:space="0"/>
            </w:tcBorders>
            <w:tcW w:w="1338" w:type="dxa"/>
            <w:vMerge w:val="restart"/>
            <w:textDirection w:val="lrTb"/>
            <w:noWrap w:val="false"/>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1,54328</w:t>
            </w:r>
            <w:r/>
          </w:p>
        </w:tc>
        <w:tc>
          <w:tcPr>
            <w:tcW w:w="222"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r>
      <w:tr>
        <w:trPr>
          <w:trHeight w:val="289"/>
        </w:trPr>
        <w:tc>
          <w:tcPr>
            <w:tcBorders>
              <w:top w:val="none" w:color="000000" w:sz="4" w:space="0"/>
              <w:left w:val="single" w:color="auto" w:sz="4" w:space="0"/>
              <w:bottom w:val="none" w:color="000000" w:sz="4" w:space="0"/>
              <w:right w:val="none" w:color="000000" w:sz="4" w:space="0"/>
            </w:tcBorders>
            <w:tcW w:w="7083" w:type="dxa"/>
            <w:vAlign w:val="center"/>
            <w:vMerge w:val="continue"/>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c>
          <w:tcPr>
            <w:tcBorders>
              <w:top w:val="none" w:color="000000" w:sz="4" w:space="0"/>
              <w:left w:val="single" w:color="auto" w:sz="4" w:space="0"/>
              <w:bottom w:val="none" w:color="000000" w:sz="4" w:space="0"/>
              <w:right w:val="single" w:color="auto" w:sz="4" w:space="0"/>
            </w:tcBorders>
            <w:tcW w:w="1220" w:type="dxa"/>
            <w:vAlign w:val="center"/>
            <w:vMerge w:val="continue"/>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c>
          <w:tcPr>
            <w:tcBorders>
              <w:top w:val="none" w:color="000000" w:sz="4" w:space="0"/>
              <w:left w:val="single" w:color="auto" w:sz="4" w:space="0"/>
              <w:bottom w:val="none" w:color="000000" w:sz="4" w:space="0"/>
              <w:right w:val="single" w:color="auto" w:sz="4" w:space="0"/>
            </w:tcBorders>
            <w:tcW w:w="1338" w:type="dxa"/>
            <w:vAlign w:val="center"/>
            <w:vMerge w:val="continue"/>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c>
          <w:tcPr>
            <w:shd w:val="clear" w:color="auto" w:fill="auto"/>
            <w:tcBorders>
              <w:top w:val="none" w:color="000000" w:sz="4" w:space="0"/>
              <w:left w:val="none" w:color="000000" w:sz="4" w:space="0"/>
              <w:bottom w:val="none" w:color="000000" w:sz="4" w:space="0"/>
              <w:right w:val="none" w:color="000000" w:sz="4" w:space="0"/>
            </w:tcBorders>
            <w:tcW w:w="222" w:type="dxa"/>
            <w:vAlign w:val="bottom"/>
            <w:textDirection w:val="lrTb"/>
            <w:noWrap/>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r>
      <w:tr>
        <w:trPr>
          <w:trHeight w:val="297"/>
        </w:trPr>
        <w:tc>
          <w:tcPr>
            <w:shd w:val="clear" w:color="auto" w:fill="auto"/>
            <w:tcBorders>
              <w:top w:val="none" w:color="000000" w:sz="4" w:space="0"/>
              <w:left w:val="single" w:color="auto" w:sz="4" w:space="0"/>
              <w:bottom w:val="none" w:color="000000" w:sz="4" w:space="0"/>
              <w:right w:val="none" w:color="000000" w:sz="4" w:space="0"/>
            </w:tcBorders>
            <w:tcW w:w="7083"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c>
          <w:tcPr>
            <w:shd w:val="clear" w:color="auto" w:fill="auto"/>
            <w:tcBorders>
              <w:top w:val="none" w:color="000000" w:sz="4" w:space="0"/>
              <w:left w:val="single" w:color="auto" w:sz="4" w:space="0"/>
              <w:bottom w:val="none" w:color="000000" w:sz="4" w:space="0"/>
              <w:right w:val="single" w:color="auto" w:sz="4" w:space="0"/>
            </w:tcBorders>
            <w:tcW w:w="1220" w:type="dxa"/>
            <w:vAlign w:val="center"/>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 </w:t>
            </w:r>
            <w:r/>
          </w:p>
        </w:tc>
        <w:tc>
          <w:tcPr>
            <w:shd w:val="clear" w:color="auto" w:fill="auto"/>
            <w:tcBorders>
              <w:top w:val="none" w:color="000000" w:sz="4" w:space="0"/>
              <w:left w:val="none" w:color="000000" w:sz="4" w:space="0"/>
              <w:bottom w:val="none" w:color="000000" w:sz="4" w:space="0"/>
              <w:right w:val="single" w:color="auto" w:sz="4" w:space="0"/>
            </w:tcBorders>
            <w:tcW w:w="1338" w:type="dxa"/>
            <w:vAlign w:val="center"/>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 </w:t>
            </w:r>
            <w:r/>
          </w:p>
        </w:tc>
        <w:tc>
          <w:tcPr>
            <w:tcW w:w="222"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r>
      <w:tr>
        <w:trPr>
          <w:trHeight w:val="285"/>
        </w:trPr>
        <w:tc>
          <w:tcPr>
            <w:shd w:val="clear" w:color="auto" w:fill="auto"/>
            <w:tcBorders>
              <w:top w:val="none" w:color="000000" w:sz="4" w:space="0"/>
              <w:left w:val="single" w:color="auto" w:sz="4" w:space="0"/>
              <w:bottom w:val="none" w:color="000000" w:sz="4" w:space="0"/>
              <w:right w:val="none" w:color="000000" w:sz="4" w:space="0"/>
            </w:tcBorders>
            <w:tcW w:w="7083" w:type="dxa"/>
            <w:vMerge w:val="restart"/>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Пульт керування провідний PREMTB100</w:t>
            </w:r>
            <w:r/>
          </w:p>
        </w:tc>
        <w:tc>
          <w:tcPr>
            <w:shd w:val="clear" w:color="auto" w:fill="auto"/>
            <w:tcBorders>
              <w:top w:val="none" w:color="000000" w:sz="4" w:space="0"/>
              <w:left w:val="single" w:color="auto" w:sz="4" w:space="0"/>
              <w:bottom w:val="none" w:color="000000" w:sz="4" w:space="0"/>
              <w:right w:val="single" w:color="auto" w:sz="4" w:space="0"/>
            </w:tcBorders>
            <w:tcW w:w="1220" w:type="dxa"/>
            <w:vMerge w:val="restart"/>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шт</w:t>
            </w:r>
            <w:r/>
          </w:p>
        </w:tc>
        <w:tc>
          <w:tcPr>
            <w:shd w:val="clear" w:color="auto" w:fill="auto"/>
            <w:tcBorders>
              <w:top w:val="none" w:color="000000" w:sz="4" w:space="0"/>
              <w:left w:val="single" w:color="auto" w:sz="4" w:space="0"/>
              <w:bottom w:val="none" w:color="000000" w:sz="4" w:space="0"/>
              <w:right w:val="single" w:color="auto" w:sz="4" w:space="0"/>
            </w:tcBorders>
            <w:tcW w:w="1338" w:type="dxa"/>
            <w:vMerge w:val="restart"/>
            <w:textDirection w:val="lrTb"/>
            <w:noWrap w:val="false"/>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4</w:t>
            </w:r>
            <w:r/>
          </w:p>
        </w:tc>
        <w:tc>
          <w:tcPr>
            <w:tcW w:w="222"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r>
      <w:tr>
        <w:trPr>
          <w:trHeight w:val="289"/>
        </w:trPr>
        <w:tc>
          <w:tcPr>
            <w:tcBorders>
              <w:top w:val="none" w:color="000000" w:sz="4" w:space="0"/>
              <w:left w:val="single" w:color="auto" w:sz="4" w:space="0"/>
              <w:bottom w:val="none" w:color="000000" w:sz="4" w:space="0"/>
              <w:right w:val="none" w:color="000000" w:sz="4" w:space="0"/>
            </w:tcBorders>
            <w:tcW w:w="7083" w:type="dxa"/>
            <w:vAlign w:val="center"/>
            <w:vMerge w:val="continue"/>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c>
          <w:tcPr>
            <w:tcBorders>
              <w:top w:val="none" w:color="000000" w:sz="4" w:space="0"/>
              <w:left w:val="single" w:color="auto" w:sz="4" w:space="0"/>
              <w:bottom w:val="none" w:color="000000" w:sz="4" w:space="0"/>
              <w:right w:val="single" w:color="auto" w:sz="4" w:space="0"/>
            </w:tcBorders>
            <w:tcW w:w="1220" w:type="dxa"/>
            <w:vAlign w:val="center"/>
            <w:vMerge w:val="continue"/>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c>
          <w:tcPr>
            <w:tcBorders>
              <w:top w:val="none" w:color="000000" w:sz="4" w:space="0"/>
              <w:left w:val="single" w:color="auto" w:sz="4" w:space="0"/>
              <w:bottom w:val="none" w:color="000000" w:sz="4" w:space="0"/>
              <w:right w:val="single" w:color="auto" w:sz="4" w:space="0"/>
            </w:tcBorders>
            <w:tcW w:w="1338" w:type="dxa"/>
            <w:vAlign w:val="center"/>
            <w:vMerge w:val="continue"/>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c>
          <w:tcPr>
            <w:shd w:val="clear" w:color="auto" w:fill="auto"/>
            <w:tcBorders>
              <w:top w:val="none" w:color="000000" w:sz="4" w:space="0"/>
              <w:left w:val="none" w:color="000000" w:sz="4" w:space="0"/>
              <w:bottom w:val="none" w:color="000000" w:sz="4" w:space="0"/>
              <w:right w:val="none" w:color="000000" w:sz="4" w:space="0"/>
            </w:tcBorders>
            <w:tcW w:w="222" w:type="dxa"/>
            <w:vAlign w:val="bottom"/>
            <w:textDirection w:val="lrTb"/>
            <w:noWrap/>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r>
      <w:tr>
        <w:trPr>
          <w:trHeight w:val="297"/>
        </w:trPr>
        <w:tc>
          <w:tcPr>
            <w:shd w:val="clear" w:color="auto" w:fill="auto"/>
            <w:tcBorders>
              <w:top w:val="none" w:color="000000" w:sz="4" w:space="0"/>
              <w:left w:val="single" w:color="auto" w:sz="4" w:space="0"/>
              <w:bottom w:val="none" w:color="000000" w:sz="4" w:space="0"/>
              <w:right w:val="none" w:color="000000" w:sz="4" w:space="0"/>
            </w:tcBorders>
            <w:tcW w:w="7083"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c>
          <w:tcPr>
            <w:shd w:val="clear" w:color="auto" w:fill="auto"/>
            <w:tcBorders>
              <w:top w:val="none" w:color="000000" w:sz="4" w:space="0"/>
              <w:left w:val="single" w:color="auto" w:sz="4" w:space="0"/>
              <w:bottom w:val="none" w:color="000000" w:sz="4" w:space="0"/>
              <w:right w:val="single" w:color="auto" w:sz="4" w:space="0"/>
            </w:tcBorders>
            <w:tcW w:w="1220" w:type="dxa"/>
            <w:vAlign w:val="center"/>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 </w:t>
            </w:r>
            <w:r/>
          </w:p>
        </w:tc>
        <w:tc>
          <w:tcPr>
            <w:shd w:val="clear" w:color="auto" w:fill="auto"/>
            <w:tcBorders>
              <w:top w:val="none" w:color="000000" w:sz="4" w:space="0"/>
              <w:left w:val="none" w:color="000000" w:sz="4" w:space="0"/>
              <w:bottom w:val="none" w:color="000000" w:sz="4" w:space="0"/>
              <w:right w:val="single" w:color="auto" w:sz="4" w:space="0"/>
            </w:tcBorders>
            <w:tcW w:w="1338" w:type="dxa"/>
            <w:vAlign w:val="center"/>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 </w:t>
            </w:r>
            <w:r/>
          </w:p>
        </w:tc>
        <w:tc>
          <w:tcPr>
            <w:tcW w:w="222"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r>
      <w:tr>
        <w:trPr>
          <w:trHeight w:val="285"/>
        </w:trPr>
        <w:tc>
          <w:tcPr>
            <w:shd w:val="clear" w:color="auto" w:fill="auto"/>
            <w:tcBorders>
              <w:top w:val="none" w:color="000000" w:sz="4" w:space="0"/>
              <w:left w:val="single" w:color="auto" w:sz="4" w:space="0"/>
              <w:bottom w:val="none" w:color="000000" w:sz="4" w:space="0"/>
              <w:right w:val="none" w:color="000000" w:sz="4" w:space="0"/>
            </w:tcBorders>
            <w:tcW w:w="7083" w:type="dxa"/>
            <w:vMerge w:val="restart"/>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Розчин готовий </w:t>
            </w:r>
            <w:r>
              <w:rPr>
                <w:rFonts w:ascii="Times New Roman" w:hAnsi="Times New Roman" w:cs="Times New Roman"/>
                <w:color w:val="000000"/>
                <w:lang w:eastAsia="uk-UA"/>
              </w:rPr>
              <w:t xml:space="preserve">кладковий</w:t>
            </w:r>
            <w:r>
              <w:rPr>
                <w:rFonts w:ascii="Times New Roman" w:hAnsi="Times New Roman" w:cs="Times New Roman"/>
                <w:color w:val="000000"/>
                <w:lang w:eastAsia="uk-UA"/>
              </w:rPr>
              <w:t xml:space="preserve"> важкий цементно-</w:t>
            </w:r>
            <w:r>
              <w:rPr>
                <w:rFonts w:ascii="Times New Roman" w:hAnsi="Times New Roman" w:cs="Times New Roman"/>
                <w:color w:val="000000"/>
                <w:lang w:eastAsia="uk-UA"/>
              </w:rPr>
              <w:br/>
              <w:t xml:space="preserve">вапняковий, марка М100</w:t>
            </w:r>
            <w:r/>
          </w:p>
        </w:tc>
        <w:tc>
          <w:tcPr>
            <w:shd w:val="clear" w:color="auto" w:fill="auto"/>
            <w:tcBorders>
              <w:top w:val="none" w:color="000000" w:sz="4" w:space="0"/>
              <w:left w:val="single" w:color="auto" w:sz="4" w:space="0"/>
              <w:bottom w:val="none" w:color="000000" w:sz="4" w:space="0"/>
              <w:right w:val="single" w:color="auto" w:sz="4" w:space="0"/>
            </w:tcBorders>
            <w:tcW w:w="1220" w:type="dxa"/>
            <w:vMerge w:val="restart"/>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м3</w:t>
            </w:r>
            <w:r/>
          </w:p>
        </w:tc>
        <w:tc>
          <w:tcPr>
            <w:shd w:val="clear" w:color="auto" w:fill="auto"/>
            <w:tcBorders>
              <w:top w:val="none" w:color="000000" w:sz="4" w:space="0"/>
              <w:left w:val="single" w:color="auto" w:sz="4" w:space="0"/>
              <w:bottom w:val="none" w:color="000000" w:sz="4" w:space="0"/>
              <w:right w:val="single" w:color="auto" w:sz="4" w:space="0"/>
            </w:tcBorders>
            <w:tcW w:w="1338" w:type="dxa"/>
            <w:vMerge w:val="restart"/>
            <w:textDirection w:val="lrTb"/>
            <w:noWrap w:val="false"/>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14,808</w:t>
            </w:r>
            <w:r/>
          </w:p>
        </w:tc>
        <w:tc>
          <w:tcPr>
            <w:tcW w:w="222"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r>
      <w:tr>
        <w:trPr>
          <w:trHeight w:val="289"/>
        </w:trPr>
        <w:tc>
          <w:tcPr>
            <w:tcBorders>
              <w:top w:val="none" w:color="000000" w:sz="4" w:space="0"/>
              <w:left w:val="single" w:color="auto" w:sz="4" w:space="0"/>
              <w:bottom w:val="none" w:color="000000" w:sz="4" w:space="0"/>
              <w:right w:val="none" w:color="000000" w:sz="4" w:space="0"/>
            </w:tcBorders>
            <w:tcW w:w="7083" w:type="dxa"/>
            <w:vAlign w:val="center"/>
            <w:vMerge w:val="continue"/>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c>
          <w:tcPr>
            <w:tcBorders>
              <w:top w:val="none" w:color="000000" w:sz="4" w:space="0"/>
              <w:left w:val="single" w:color="auto" w:sz="4" w:space="0"/>
              <w:bottom w:val="none" w:color="000000" w:sz="4" w:space="0"/>
              <w:right w:val="single" w:color="auto" w:sz="4" w:space="0"/>
            </w:tcBorders>
            <w:tcW w:w="1220" w:type="dxa"/>
            <w:vAlign w:val="center"/>
            <w:vMerge w:val="continue"/>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c>
          <w:tcPr>
            <w:tcBorders>
              <w:top w:val="none" w:color="000000" w:sz="4" w:space="0"/>
              <w:left w:val="single" w:color="auto" w:sz="4" w:space="0"/>
              <w:bottom w:val="none" w:color="000000" w:sz="4" w:space="0"/>
              <w:right w:val="single" w:color="auto" w:sz="4" w:space="0"/>
            </w:tcBorders>
            <w:tcW w:w="1338" w:type="dxa"/>
            <w:vAlign w:val="center"/>
            <w:vMerge w:val="continue"/>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c>
          <w:tcPr>
            <w:shd w:val="clear" w:color="auto" w:fill="auto"/>
            <w:tcBorders>
              <w:top w:val="none" w:color="000000" w:sz="4" w:space="0"/>
              <w:left w:val="none" w:color="000000" w:sz="4" w:space="0"/>
              <w:bottom w:val="none" w:color="000000" w:sz="4" w:space="0"/>
              <w:right w:val="none" w:color="000000" w:sz="4" w:space="0"/>
            </w:tcBorders>
            <w:tcW w:w="222" w:type="dxa"/>
            <w:vAlign w:val="bottom"/>
            <w:textDirection w:val="lrTb"/>
            <w:noWrap/>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r>
      <w:tr>
        <w:trPr>
          <w:trHeight w:val="297"/>
        </w:trPr>
        <w:tc>
          <w:tcPr>
            <w:shd w:val="clear" w:color="auto" w:fill="auto"/>
            <w:tcBorders>
              <w:top w:val="none" w:color="000000" w:sz="4" w:space="0"/>
              <w:left w:val="single" w:color="auto" w:sz="4" w:space="0"/>
              <w:bottom w:val="none" w:color="000000" w:sz="4" w:space="0"/>
              <w:right w:val="none" w:color="000000" w:sz="4" w:space="0"/>
            </w:tcBorders>
            <w:tcW w:w="7083"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c>
          <w:tcPr>
            <w:shd w:val="clear" w:color="auto" w:fill="auto"/>
            <w:tcBorders>
              <w:top w:val="none" w:color="000000" w:sz="4" w:space="0"/>
              <w:left w:val="single" w:color="auto" w:sz="4" w:space="0"/>
              <w:bottom w:val="none" w:color="000000" w:sz="4" w:space="0"/>
              <w:right w:val="single" w:color="auto" w:sz="4" w:space="0"/>
            </w:tcBorders>
            <w:tcW w:w="1220" w:type="dxa"/>
            <w:vAlign w:val="center"/>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 </w:t>
            </w:r>
            <w:r/>
          </w:p>
        </w:tc>
        <w:tc>
          <w:tcPr>
            <w:shd w:val="clear" w:color="auto" w:fill="auto"/>
            <w:tcBorders>
              <w:top w:val="none" w:color="000000" w:sz="4" w:space="0"/>
              <w:left w:val="none" w:color="000000" w:sz="4" w:space="0"/>
              <w:bottom w:val="none" w:color="000000" w:sz="4" w:space="0"/>
              <w:right w:val="single" w:color="auto" w:sz="4" w:space="0"/>
            </w:tcBorders>
            <w:tcW w:w="1338" w:type="dxa"/>
            <w:vAlign w:val="center"/>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 </w:t>
            </w:r>
            <w:r/>
          </w:p>
        </w:tc>
        <w:tc>
          <w:tcPr>
            <w:tcW w:w="222"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r>
      <w:tr>
        <w:trPr>
          <w:trHeight w:val="285"/>
        </w:trPr>
        <w:tc>
          <w:tcPr>
            <w:shd w:val="clear" w:color="auto" w:fill="auto"/>
            <w:tcBorders>
              <w:top w:val="none" w:color="000000" w:sz="4" w:space="0"/>
              <w:left w:val="single" w:color="auto" w:sz="4" w:space="0"/>
              <w:bottom w:val="none" w:color="000000" w:sz="4" w:space="0"/>
              <w:right w:val="none" w:color="000000" w:sz="4" w:space="0"/>
            </w:tcBorders>
            <w:tcW w:w="7083" w:type="dxa"/>
            <w:vMerge w:val="restart"/>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Плита  Армстронг -  AMF </w:t>
            </w:r>
            <w:r>
              <w:rPr>
                <w:rFonts w:ascii="Times New Roman" w:hAnsi="Times New Roman" w:cs="Times New Roman"/>
                <w:color w:val="000000"/>
                <w:lang w:eastAsia="uk-UA"/>
              </w:rPr>
              <w:t xml:space="preserve">Thermatex</w:t>
            </w:r>
            <w:r>
              <w:rPr>
                <w:rFonts w:ascii="Times New Roman" w:hAnsi="Times New Roman" w:cs="Times New Roman"/>
                <w:color w:val="000000"/>
                <w:lang w:eastAsia="uk-UA"/>
              </w:rPr>
              <w:br/>
            </w:r>
            <w:r>
              <w:rPr>
                <w:rFonts w:ascii="Times New Roman" w:hAnsi="Times New Roman" w:cs="Times New Roman"/>
                <w:color w:val="000000"/>
                <w:lang w:eastAsia="uk-UA"/>
              </w:rPr>
              <w:t xml:space="preserve">Feinstratos</w:t>
            </w:r>
            <w:r>
              <w:rPr>
                <w:rFonts w:ascii="Times New Roman" w:hAnsi="Times New Roman" w:cs="Times New Roman"/>
                <w:color w:val="000000"/>
                <w:lang w:eastAsia="uk-UA"/>
              </w:rPr>
              <w:t xml:space="preserve"> 600х600х15 мм</w:t>
            </w:r>
            <w:r/>
          </w:p>
        </w:tc>
        <w:tc>
          <w:tcPr>
            <w:shd w:val="clear" w:color="auto" w:fill="auto"/>
            <w:tcBorders>
              <w:top w:val="none" w:color="000000" w:sz="4" w:space="0"/>
              <w:left w:val="single" w:color="auto" w:sz="4" w:space="0"/>
              <w:bottom w:val="none" w:color="000000" w:sz="4" w:space="0"/>
              <w:right w:val="single" w:color="auto" w:sz="4" w:space="0"/>
            </w:tcBorders>
            <w:tcW w:w="1220" w:type="dxa"/>
            <w:vMerge w:val="restart"/>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м2</w:t>
            </w:r>
            <w:r/>
          </w:p>
        </w:tc>
        <w:tc>
          <w:tcPr>
            <w:shd w:val="clear" w:color="auto" w:fill="auto"/>
            <w:tcBorders>
              <w:top w:val="none" w:color="000000" w:sz="4" w:space="0"/>
              <w:left w:val="single" w:color="auto" w:sz="4" w:space="0"/>
              <w:bottom w:val="none" w:color="000000" w:sz="4" w:space="0"/>
              <w:right w:val="single" w:color="auto" w:sz="4" w:space="0"/>
            </w:tcBorders>
            <w:tcW w:w="1338" w:type="dxa"/>
            <w:vMerge w:val="restart"/>
            <w:textDirection w:val="lrTb"/>
            <w:noWrap w:val="false"/>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380,3</w:t>
            </w:r>
            <w:r/>
          </w:p>
        </w:tc>
        <w:tc>
          <w:tcPr>
            <w:tcW w:w="222"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r>
      <w:tr>
        <w:trPr>
          <w:trHeight w:val="289"/>
        </w:trPr>
        <w:tc>
          <w:tcPr>
            <w:tcBorders>
              <w:top w:val="none" w:color="000000" w:sz="4" w:space="0"/>
              <w:left w:val="single" w:color="auto" w:sz="4" w:space="0"/>
              <w:bottom w:val="none" w:color="000000" w:sz="4" w:space="0"/>
              <w:right w:val="none" w:color="000000" w:sz="4" w:space="0"/>
            </w:tcBorders>
            <w:tcW w:w="7083" w:type="dxa"/>
            <w:vAlign w:val="center"/>
            <w:vMerge w:val="continue"/>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c>
          <w:tcPr>
            <w:tcBorders>
              <w:top w:val="none" w:color="000000" w:sz="4" w:space="0"/>
              <w:left w:val="single" w:color="auto" w:sz="4" w:space="0"/>
              <w:bottom w:val="none" w:color="000000" w:sz="4" w:space="0"/>
              <w:right w:val="single" w:color="auto" w:sz="4" w:space="0"/>
            </w:tcBorders>
            <w:tcW w:w="1220" w:type="dxa"/>
            <w:vAlign w:val="center"/>
            <w:vMerge w:val="continue"/>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c>
          <w:tcPr>
            <w:tcBorders>
              <w:top w:val="none" w:color="000000" w:sz="4" w:space="0"/>
              <w:left w:val="single" w:color="auto" w:sz="4" w:space="0"/>
              <w:bottom w:val="none" w:color="000000" w:sz="4" w:space="0"/>
              <w:right w:val="single" w:color="auto" w:sz="4" w:space="0"/>
            </w:tcBorders>
            <w:tcW w:w="1338" w:type="dxa"/>
            <w:vAlign w:val="center"/>
            <w:vMerge w:val="continue"/>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c>
          <w:tcPr>
            <w:shd w:val="clear" w:color="auto" w:fill="auto"/>
            <w:tcBorders>
              <w:top w:val="none" w:color="000000" w:sz="4" w:space="0"/>
              <w:left w:val="none" w:color="000000" w:sz="4" w:space="0"/>
              <w:bottom w:val="none" w:color="000000" w:sz="4" w:space="0"/>
              <w:right w:val="none" w:color="000000" w:sz="4" w:space="0"/>
            </w:tcBorders>
            <w:tcW w:w="222" w:type="dxa"/>
            <w:vAlign w:val="bottom"/>
            <w:textDirection w:val="lrTb"/>
            <w:noWrap/>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r>
      <w:tr>
        <w:trPr>
          <w:trHeight w:val="297"/>
        </w:trPr>
        <w:tc>
          <w:tcPr>
            <w:shd w:val="clear" w:color="auto" w:fill="auto"/>
            <w:tcBorders>
              <w:top w:val="none" w:color="000000" w:sz="4" w:space="0"/>
              <w:left w:val="single" w:color="auto" w:sz="4" w:space="0"/>
              <w:bottom w:val="none" w:color="000000" w:sz="4" w:space="0"/>
              <w:right w:val="none" w:color="000000" w:sz="4" w:space="0"/>
            </w:tcBorders>
            <w:tcW w:w="7083"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c>
          <w:tcPr>
            <w:shd w:val="clear" w:color="auto" w:fill="auto"/>
            <w:tcBorders>
              <w:top w:val="none" w:color="000000" w:sz="4" w:space="0"/>
              <w:left w:val="single" w:color="auto" w:sz="4" w:space="0"/>
              <w:bottom w:val="none" w:color="000000" w:sz="4" w:space="0"/>
              <w:right w:val="single" w:color="auto" w:sz="4" w:space="0"/>
            </w:tcBorders>
            <w:tcW w:w="1220" w:type="dxa"/>
            <w:vAlign w:val="center"/>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 </w:t>
            </w:r>
            <w:r/>
          </w:p>
        </w:tc>
        <w:tc>
          <w:tcPr>
            <w:shd w:val="clear" w:color="auto" w:fill="auto"/>
            <w:tcBorders>
              <w:top w:val="none" w:color="000000" w:sz="4" w:space="0"/>
              <w:left w:val="none" w:color="000000" w:sz="4" w:space="0"/>
              <w:bottom w:val="none" w:color="000000" w:sz="4" w:space="0"/>
              <w:right w:val="single" w:color="auto" w:sz="4" w:space="0"/>
            </w:tcBorders>
            <w:tcW w:w="1338" w:type="dxa"/>
            <w:vAlign w:val="center"/>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 </w:t>
            </w:r>
            <w:r/>
          </w:p>
        </w:tc>
        <w:tc>
          <w:tcPr>
            <w:tcW w:w="222"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r>
      <w:tr>
        <w:trPr>
          <w:trHeight w:val="285"/>
        </w:trPr>
        <w:tc>
          <w:tcPr>
            <w:shd w:val="clear" w:color="auto" w:fill="auto"/>
            <w:tcBorders>
              <w:top w:val="none" w:color="000000" w:sz="4" w:space="0"/>
              <w:left w:val="single" w:color="auto" w:sz="4" w:space="0"/>
              <w:bottom w:val="none" w:color="000000" w:sz="4" w:space="0"/>
              <w:right w:val="none" w:color="000000" w:sz="4" w:space="0"/>
            </w:tcBorders>
            <w:tcW w:w="7083" w:type="dxa"/>
            <w:vMerge w:val="restart"/>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Напис на стіні об'ємні літери "Міністерство</w:t>
            </w:r>
            <w:r>
              <w:rPr>
                <w:rFonts w:ascii="Times New Roman" w:hAnsi="Times New Roman" w:cs="Times New Roman"/>
                <w:color w:val="000000"/>
                <w:lang w:eastAsia="uk-UA"/>
              </w:rPr>
              <w:br/>
              <w:t xml:space="preserve">внутрішніх справ України"</w:t>
            </w:r>
            <w:r/>
          </w:p>
        </w:tc>
        <w:tc>
          <w:tcPr>
            <w:shd w:val="clear" w:color="auto" w:fill="auto"/>
            <w:tcBorders>
              <w:top w:val="none" w:color="000000" w:sz="4" w:space="0"/>
              <w:left w:val="single" w:color="auto" w:sz="4" w:space="0"/>
              <w:bottom w:val="none" w:color="000000" w:sz="4" w:space="0"/>
              <w:right w:val="single" w:color="auto" w:sz="4" w:space="0"/>
            </w:tcBorders>
            <w:tcW w:w="1220" w:type="dxa"/>
            <w:vMerge w:val="restart"/>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шт</w:t>
            </w:r>
            <w:r/>
          </w:p>
        </w:tc>
        <w:tc>
          <w:tcPr>
            <w:shd w:val="clear" w:color="auto" w:fill="auto"/>
            <w:tcBorders>
              <w:top w:val="none" w:color="000000" w:sz="4" w:space="0"/>
              <w:left w:val="single" w:color="auto" w:sz="4" w:space="0"/>
              <w:bottom w:val="none" w:color="000000" w:sz="4" w:space="0"/>
              <w:right w:val="single" w:color="auto" w:sz="4" w:space="0"/>
            </w:tcBorders>
            <w:tcW w:w="1338" w:type="dxa"/>
            <w:vMerge w:val="restart"/>
            <w:textDirection w:val="lrTb"/>
            <w:noWrap w:val="false"/>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1</w:t>
            </w:r>
            <w:r/>
          </w:p>
        </w:tc>
        <w:tc>
          <w:tcPr>
            <w:tcW w:w="222"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r>
      <w:tr>
        <w:trPr>
          <w:trHeight w:val="289"/>
        </w:trPr>
        <w:tc>
          <w:tcPr>
            <w:tcBorders>
              <w:top w:val="none" w:color="000000" w:sz="4" w:space="0"/>
              <w:left w:val="single" w:color="auto" w:sz="4" w:space="0"/>
              <w:bottom w:val="none" w:color="000000" w:sz="4" w:space="0"/>
              <w:right w:val="none" w:color="000000" w:sz="4" w:space="0"/>
            </w:tcBorders>
            <w:tcW w:w="7083" w:type="dxa"/>
            <w:vAlign w:val="center"/>
            <w:vMerge w:val="continue"/>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c>
          <w:tcPr>
            <w:tcBorders>
              <w:top w:val="none" w:color="000000" w:sz="4" w:space="0"/>
              <w:left w:val="single" w:color="auto" w:sz="4" w:space="0"/>
              <w:bottom w:val="none" w:color="000000" w:sz="4" w:space="0"/>
              <w:right w:val="single" w:color="auto" w:sz="4" w:space="0"/>
            </w:tcBorders>
            <w:tcW w:w="1220" w:type="dxa"/>
            <w:vAlign w:val="center"/>
            <w:vMerge w:val="continue"/>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c>
          <w:tcPr>
            <w:tcBorders>
              <w:top w:val="none" w:color="000000" w:sz="4" w:space="0"/>
              <w:left w:val="single" w:color="auto" w:sz="4" w:space="0"/>
              <w:bottom w:val="none" w:color="000000" w:sz="4" w:space="0"/>
              <w:right w:val="single" w:color="auto" w:sz="4" w:space="0"/>
            </w:tcBorders>
            <w:tcW w:w="1338" w:type="dxa"/>
            <w:vAlign w:val="center"/>
            <w:vMerge w:val="continue"/>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c>
          <w:tcPr>
            <w:shd w:val="clear" w:color="auto" w:fill="auto"/>
            <w:tcBorders>
              <w:top w:val="none" w:color="000000" w:sz="4" w:space="0"/>
              <w:left w:val="none" w:color="000000" w:sz="4" w:space="0"/>
              <w:bottom w:val="none" w:color="000000" w:sz="4" w:space="0"/>
              <w:right w:val="none" w:color="000000" w:sz="4" w:space="0"/>
            </w:tcBorders>
            <w:tcW w:w="222" w:type="dxa"/>
            <w:vAlign w:val="bottom"/>
            <w:textDirection w:val="lrTb"/>
            <w:noWrap/>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r>
      <w:tr>
        <w:trPr>
          <w:trHeight w:val="297"/>
        </w:trPr>
        <w:tc>
          <w:tcPr>
            <w:shd w:val="clear" w:color="auto" w:fill="auto"/>
            <w:tcBorders>
              <w:top w:val="none" w:color="000000" w:sz="4" w:space="0"/>
              <w:left w:val="single" w:color="auto" w:sz="4" w:space="0"/>
              <w:bottom w:val="none" w:color="000000" w:sz="4" w:space="0"/>
              <w:right w:val="none" w:color="000000" w:sz="4" w:space="0"/>
            </w:tcBorders>
            <w:tcW w:w="7083"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c>
          <w:tcPr>
            <w:shd w:val="clear" w:color="auto" w:fill="auto"/>
            <w:tcBorders>
              <w:top w:val="none" w:color="000000" w:sz="4" w:space="0"/>
              <w:left w:val="single" w:color="auto" w:sz="4" w:space="0"/>
              <w:bottom w:val="none" w:color="000000" w:sz="4" w:space="0"/>
              <w:right w:val="single" w:color="auto" w:sz="4" w:space="0"/>
            </w:tcBorders>
            <w:tcW w:w="1220" w:type="dxa"/>
            <w:vAlign w:val="center"/>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 </w:t>
            </w:r>
            <w:r/>
          </w:p>
        </w:tc>
        <w:tc>
          <w:tcPr>
            <w:shd w:val="clear" w:color="auto" w:fill="auto"/>
            <w:tcBorders>
              <w:top w:val="none" w:color="000000" w:sz="4" w:space="0"/>
              <w:left w:val="none" w:color="000000" w:sz="4" w:space="0"/>
              <w:bottom w:val="none" w:color="000000" w:sz="4" w:space="0"/>
              <w:right w:val="single" w:color="auto" w:sz="4" w:space="0"/>
            </w:tcBorders>
            <w:tcW w:w="1338" w:type="dxa"/>
            <w:vAlign w:val="center"/>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 </w:t>
            </w:r>
            <w:r/>
          </w:p>
        </w:tc>
        <w:tc>
          <w:tcPr>
            <w:tcW w:w="222"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r>
      <w:tr>
        <w:trPr>
          <w:trHeight w:val="285"/>
        </w:trPr>
        <w:tc>
          <w:tcPr>
            <w:shd w:val="clear" w:color="auto" w:fill="auto"/>
            <w:tcBorders>
              <w:top w:val="none" w:color="000000" w:sz="4" w:space="0"/>
              <w:left w:val="single" w:color="auto" w:sz="4" w:space="0"/>
              <w:bottom w:val="none" w:color="000000" w:sz="4" w:space="0"/>
              <w:right w:val="none" w:color="000000" w:sz="4" w:space="0"/>
            </w:tcBorders>
            <w:tcW w:w="7083" w:type="dxa"/>
            <w:vMerge w:val="restart"/>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Дисперсія </w:t>
            </w:r>
            <w:r>
              <w:rPr>
                <w:rFonts w:ascii="Times New Roman" w:hAnsi="Times New Roman" w:cs="Times New Roman"/>
                <w:color w:val="000000"/>
                <w:lang w:eastAsia="uk-UA"/>
              </w:rPr>
              <w:t xml:space="preserve">полівінілацетатна</w:t>
            </w:r>
            <w:r>
              <w:rPr>
                <w:rFonts w:ascii="Times New Roman" w:hAnsi="Times New Roman" w:cs="Times New Roman"/>
                <w:color w:val="000000"/>
                <w:lang w:eastAsia="uk-UA"/>
              </w:rPr>
              <w:br/>
              <w:t xml:space="preserve">непластифікована</w:t>
            </w:r>
            <w:r/>
          </w:p>
        </w:tc>
        <w:tc>
          <w:tcPr>
            <w:shd w:val="clear" w:color="auto" w:fill="auto"/>
            <w:tcBorders>
              <w:top w:val="none" w:color="000000" w:sz="4" w:space="0"/>
              <w:left w:val="single" w:color="auto" w:sz="4" w:space="0"/>
              <w:bottom w:val="none" w:color="000000" w:sz="4" w:space="0"/>
              <w:right w:val="single" w:color="auto" w:sz="4" w:space="0"/>
            </w:tcBorders>
            <w:tcW w:w="1220" w:type="dxa"/>
            <w:vMerge w:val="restart"/>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кг</w:t>
            </w:r>
            <w:r/>
          </w:p>
        </w:tc>
        <w:tc>
          <w:tcPr>
            <w:shd w:val="clear" w:color="auto" w:fill="auto"/>
            <w:tcBorders>
              <w:top w:val="none" w:color="000000" w:sz="4" w:space="0"/>
              <w:left w:val="single" w:color="auto" w:sz="4" w:space="0"/>
              <w:bottom w:val="none" w:color="000000" w:sz="4" w:space="0"/>
              <w:right w:val="single" w:color="auto" w:sz="4" w:space="0"/>
            </w:tcBorders>
            <w:tcW w:w="1338" w:type="dxa"/>
            <w:vMerge w:val="restart"/>
            <w:textDirection w:val="lrTb"/>
            <w:noWrap w:val="false"/>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355,368</w:t>
            </w:r>
            <w:r/>
          </w:p>
        </w:tc>
        <w:tc>
          <w:tcPr>
            <w:tcW w:w="222"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r>
      <w:tr>
        <w:trPr>
          <w:trHeight w:val="289"/>
        </w:trPr>
        <w:tc>
          <w:tcPr>
            <w:tcBorders>
              <w:top w:val="none" w:color="000000" w:sz="4" w:space="0"/>
              <w:left w:val="single" w:color="auto" w:sz="4" w:space="0"/>
              <w:bottom w:val="none" w:color="000000" w:sz="4" w:space="0"/>
              <w:right w:val="none" w:color="000000" w:sz="4" w:space="0"/>
            </w:tcBorders>
            <w:tcW w:w="7083" w:type="dxa"/>
            <w:vAlign w:val="center"/>
            <w:vMerge w:val="continue"/>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c>
          <w:tcPr>
            <w:tcBorders>
              <w:top w:val="none" w:color="000000" w:sz="4" w:space="0"/>
              <w:left w:val="single" w:color="auto" w:sz="4" w:space="0"/>
              <w:bottom w:val="none" w:color="000000" w:sz="4" w:space="0"/>
              <w:right w:val="single" w:color="auto" w:sz="4" w:space="0"/>
            </w:tcBorders>
            <w:tcW w:w="1220" w:type="dxa"/>
            <w:vAlign w:val="center"/>
            <w:vMerge w:val="continue"/>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c>
          <w:tcPr>
            <w:tcBorders>
              <w:top w:val="none" w:color="000000" w:sz="4" w:space="0"/>
              <w:left w:val="single" w:color="auto" w:sz="4" w:space="0"/>
              <w:bottom w:val="none" w:color="000000" w:sz="4" w:space="0"/>
              <w:right w:val="single" w:color="auto" w:sz="4" w:space="0"/>
            </w:tcBorders>
            <w:tcW w:w="1338" w:type="dxa"/>
            <w:vAlign w:val="center"/>
            <w:vMerge w:val="continue"/>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c>
          <w:tcPr>
            <w:shd w:val="clear" w:color="auto" w:fill="auto"/>
            <w:tcBorders>
              <w:top w:val="none" w:color="000000" w:sz="4" w:space="0"/>
              <w:left w:val="none" w:color="000000" w:sz="4" w:space="0"/>
              <w:bottom w:val="none" w:color="000000" w:sz="4" w:space="0"/>
              <w:right w:val="none" w:color="000000" w:sz="4" w:space="0"/>
            </w:tcBorders>
            <w:tcW w:w="222" w:type="dxa"/>
            <w:vAlign w:val="bottom"/>
            <w:textDirection w:val="lrTb"/>
            <w:noWrap/>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r>
      <w:tr>
        <w:trPr>
          <w:trHeight w:val="330"/>
        </w:trPr>
        <w:tc>
          <w:tcPr>
            <w:shd w:val="clear" w:color="auto" w:fill="auto"/>
            <w:tcBorders>
              <w:top w:val="single" w:color="auto" w:sz="8" w:space="0"/>
              <w:left w:val="single" w:color="auto" w:sz="4" w:space="0"/>
              <w:bottom w:val="single" w:color="auto" w:sz="4" w:space="0"/>
              <w:right w:val="single" w:color="auto" w:sz="4" w:space="0"/>
            </w:tcBorders>
            <w:tcW w:w="7083" w:type="dxa"/>
            <w:vAlign w:val="center"/>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3</w:t>
            </w:r>
            <w:r/>
          </w:p>
        </w:tc>
        <w:tc>
          <w:tcPr>
            <w:shd w:val="clear" w:color="auto" w:fill="auto"/>
            <w:tcBorders>
              <w:top w:val="single" w:color="auto" w:sz="8" w:space="0"/>
              <w:left w:val="none" w:color="000000" w:sz="4" w:space="0"/>
              <w:bottom w:val="single" w:color="auto" w:sz="4" w:space="0"/>
              <w:right w:val="single" w:color="auto" w:sz="4" w:space="0"/>
            </w:tcBorders>
            <w:tcW w:w="1220" w:type="dxa"/>
            <w:vAlign w:val="center"/>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4</w:t>
            </w:r>
            <w:r/>
          </w:p>
        </w:tc>
        <w:tc>
          <w:tcPr>
            <w:shd w:val="clear" w:color="auto" w:fill="auto"/>
            <w:tcBorders>
              <w:top w:val="single" w:color="auto" w:sz="8" w:space="0"/>
              <w:left w:val="none" w:color="000000" w:sz="4" w:space="0"/>
              <w:bottom w:val="single" w:color="auto" w:sz="4" w:space="0"/>
              <w:right w:val="single" w:color="auto" w:sz="4" w:space="0"/>
            </w:tcBorders>
            <w:tcW w:w="1338" w:type="dxa"/>
            <w:vAlign w:val="center"/>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5</w:t>
            </w:r>
            <w:r/>
          </w:p>
        </w:tc>
        <w:tc>
          <w:tcPr>
            <w:tcW w:w="222"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r>
      <w:tr>
        <w:trPr>
          <w:trHeight w:val="297"/>
        </w:trPr>
        <w:tc>
          <w:tcPr>
            <w:shd w:val="clear" w:color="auto" w:fill="auto"/>
            <w:tcBorders>
              <w:top w:val="none" w:color="000000" w:sz="4" w:space="0"/>
              <w:left w:val="single" w:color="auto" w:sz="4" w:space="0"/>
              <w:bottom w:val="none" w:color="000000" w:sz="4" w:space="0"/>
              <w:right w:val="none" w:color="000000" w:sz="4" w:space="0"/>
            </w:tcBorders>
            <w:tcW w:w="7083" w:type="dxa"/>
            <w:vAlign w:val="center"/>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c>
          <w:tcPr>
            <w:shd w:val="clear" w:color="auto" w:fill="auto"/>
            <w:tcBorders>
              <w:top w:val="none" w:color="000000" w:sz="4" w:space="0"/>
              <w:left w:val="single" w:color="auto" w:sz="4" w:space="0"/>
              <w:bottom w:val="none" w:color="000000" w:sz="4" w:space="0"/>
              <w:right w:val="single" w:color="auto" w:sz="4" w:space="0"/>
            </w:tcBorders>
            <w:tcW w:w="1220" w:type="dxa"/>
            <w:vAlign w:val="center"/>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 </w:t>
            </w:r>
            <w:r/>
          </w:p>
        </w:tc>
        <w:tc>
          <w:tcPr>
            <w:shd w:val="clear" w:color="auto" w:fill="auto"/>
            <w:tcBorders>
              <w:top w:val="none" w:color="000000" w:sz="4" w:space="0"/>
              <w:left w:val="none" w:color="000000" w:sz="4" w:space="0"/>
              <w:bottom w:val="none" w:color="000000" w:sz="4" w:space="0"/>
              <w:right w:val="single" w:color="auto" w:sz="4" w:space="0"/>
            </w:tcBorders>
            <w:tcW w:w="1338" w:type="dxa"/>
            <w:vAlign w:val="center"/>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 </w:t>
            </w:r>
            <w:r/>
          </w:p>
        </w:tc>
        <w:tc>
          <w:tcPr>
            <w:tcW w:w="222"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r>
      <w:tr>
        <w:trPr>
          <w:trHeight w:val="285"/>
        </w:trPr>
        <w:tc>
          <w:tcPr>
            <w:shd w:val="clear" w:color="auto" w:fill="auto"/>
            <w:tcBorders>
              <w:top w:val="none" w:color="000000" w:sz="4" w:space="0"/>
              <w:left w:val="single" w:color="auto" w:sz="4" w:space="0"/>
              <w:bottom w:val="none" w:color="000000" w:sz="4" w:space="0"/>
              <w:right w:val="none" w:color="000000" w:sz="4" w:space="0"/>
            </w:tcBorders>
            <w:tcW w:w="7083" w:type="dxa"/>
            <w:vMerge w:val="restart"/>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Інсталяція для унітазу</w:t>
            </w:r>
            <w:r/>
          </w:p>
        </w:tc>
        <w:tc>
          <w:tcPr>
            <w:shd w:val="clear" w:color="auto" w:fill="auto"/>
            <w:tcBorders>
              <w:top w:val="none" w:color="000000" w:sz="4" w:space="0"/>
              <w:left w:val="single" w:color="auto" w:sz="4" w:space="0"/>
              <w:bottom w:val="none" w:color="000000" w:sz="4" w:space="0"/>
              <w:right w:val="single" w:color="auto" w:sz="4" w:space="0"/>
            </w:tcBorders>
            <w:tcW w:w="1220" w:type="dxa"/>
            <w:vMerge w:val="restart"/>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комплект</w:t>
            </w:r>
            <w:r/>
          </w:p>
        </w:tc>
        <w:tc>
          <w:tcPr>
            <w:shd w:val="clear" w:color="auto" w:fill="auto"/>
            <w:tcBorders>
              <w:top w:val="none" w:color="000000" w:sz="4" w:space="0"/>
              <w:left w:val="single" w:color="auto" w:sz="4" w:space="0"/>
              <w:bottom w:val="none" w:color="000000" w:sz="4" w:space="0"/>
              <w:right w:val="single" w:color="auto" w:sz="4" w:space="0"/>
            </w:tcBorders>
            <w:tcW w:w="1338" w:type="dxa"/>
            <w:vMerge w:val="restart"/>
            <w:textDirection w:val="lrTb"/>
            <w:noWrap w:val="false"/>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8</w:t>
            </w:r>
            <w:r/>
          </w:p>
        </w:tc>
        <w:tc>
          <w:tcPr>
            <w:tcW w:w="222"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r>
      <w:tr>
        <w:trPr>
          <w:trHeight w:val="289"/>
        </w:trPr>
        <w:tc>
          <w:tcPr>
            <w:tcBorders>
              <w:top w:val="none" w:color="000000" w:sz="4" w:space="0"/>
              <w:left w:val="single" w:color="auto" w:sz="4" w:space="0"/>
              <w:bottom w:val="none" w:color="000000" w:sz="4" w:space="0"/>
              <w:right w:val="none" w:color="000000" w:sz="4" w:space="0"/>
            </w:tcBorders>
            <w:tcW w:w="7083" w:type="dxa"/>
            <w:vAlign w:val="center"/>
            <w:vMerge w:val="continue"/>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c>
          <w:tcPr>
            <w:tcBorders>
              <w:top w:val="none" w:color="000000" w:sz="4" w:space="0"/>
              <w:left w:val="single" w:color="auto" w:sz="4" w:space="0"/>
              <w:bottom w:val="none" w:color="000000" w:sz="4" w:space="0"/>
              <w:right w:val="single" w:color="auto" w:sz="4" w:space="0"/>
            </w:tcBorders>
            <w:tcW w:w="1220" w:type="dxa"/>
            <w:vAlign w:val="center"/>
            <w:vMerge w:val="continue"/>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c>
          <w:tcPr>
            <w:tcBorders>
              <w:top w:val="none" w:color="000000" w:sz="4" w:space="0"/>
              <w:left w:val="single" w:color="auto" w:sz="4" w:space="0"/>
              <w:bottom w:val="none" w:color="000000" w:sz="4" w:space="0"/>
              <w:right w:val="single" w:color="auto" w:sz="4" w:space="0"/>
            </w:tcBorders>
            <w:tcW w:w="1338" w:type="dxa"/>
            <w:vAlign w:val="center"/>
            <w:vMerge w:val="continue"/>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c>
          <w:tcPr>
            <w:shd w:val="clear" w:color="auto" w:fill="auto"/>
            <w:tcBorders>
              <w:top w:val="none" w:color="000000" w:sz="4" w:space="0"/>
              <w:left w:val="none" w:color="000000" w:sz="4" w:space="0"/>
              <w:bottom w:val="none" w:color="000000" w:sz="4" w:space="0"/>
              <w:right w:val="none" w:color="000000" w:sz="4" w:space="0"/>
            </w:tcBorders>
            <w:tcW w:w="222" w:type="dxa"/>
            <w:vAlign w:val="bottom"/>
            <w:textDirection w:val="lrTb"/>
            <w:noWrap/>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r>
      <w:tr>
        <w:trPr>
          <w:trHeight w:val="297"/>
        </w:trPr>
        <w:tc>
          <w:tcPr>
            <w:shd w:val="clear" w:color="auto" w:fill="auto"/>
            <w:tcBorders>
              <w:top w:val="none" w:color="000000" w:sz="4" w:space="0"/>
              <w:left w:val="single" w:color="auto" w:sz="4" w:space="0"/>
              <w:bottom w:val="none" w:color="000000" w:sz="4" w:space="0"/>
              <w:right w:val="none" w:color="000000" w:sz="4" w:space="0"/>
            </w:tcBorders>
            <w:tcW w:w="7083"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c>
          <w:tcPr>
            <w:shd w:val="clear" w:color="auto" w:fill="auto"/>
            <w:tcBorders>
              <w:top w:val="none" w:color="000000" w:sz="4" w:space="0"/>
              <w:left w:val="single" w:color="auto" w:sz="4" w:space="0"/>
              <w:bottom w:val="none" w:color="000000" w:sz="4" w:space="0"/>
              <w:right w:val="single" w:color="auto" w:sz="4" w:space="0"/>
            </w:tcBorders>
            <w:tcW w:w="1220" w:type="dxa"/>
            <w:vAlign w:val="center"/>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 </w:t>
            </w:r>
            <w:r/>
          </w:p>
        </w:tc>
        <w:tc>
          <w:tcPr>
            <w:shd w:val="clear" w:color="auto" w:fill="auto"/>
            <w:tcBorders>
              <w:top w:val="none" w:color="000000" w:sz="4" w:space="0"/>
              <w:left w:val="none" w:color="000000" w:sz="4" w:space="0"/>
              <w:bottom w:val="none" w:color="000000" w:sz="4" w:space="0"/>
              <w:right w:val="single" w:color="auto" w:sz="4" w:space="0"/>
            </w:tcBorders>
            <w:tcW w:w="1338" w:type="dxa"/>
            <w:vAlign w:val="center"/>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 </w:t>
            </w:r>
            <w:r/>
          </w:p>
        </w:tc>
        <w:tc>
          <w:tcPr>
            <w:tcW w:w="222"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r>
      <w:tr>
        <w:trPr>
          <w:trHeight w:val="285"/>
        </w:trPr>
        <w:tc>
          <w:tcPr>
            <w:shd w:val="clear" w:color="auto" w:fill="auto"/>
            <w:tcBorders>
              <w:top w:val="none" w:color="000000" w:sz="4" w:space="0"/>
              <w:left w:val="single" w:color="auto" w:sz="4" w:space="0"/>
              <w:bottom w:val="none" w:color="000000" w:sz="4" w:space="0"/>
              <w:right w:val="none" w:color="000000" w:sz="4" w:space="0"/>
            </w:tcBorders>
            <w:tcW w:w="7083" w:type="dxa"/>
            <w:vMerge w:val="restart"/>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Адаптер внутрішнього блоку</w:t>
            </w:r>
            <w:r/>
          </w:p>
        </w:tc>
        <w:tc>
          <w:tcPr>
            <w:shd w:val="clear" w:color="auto" w:fill="auto"/>
            <w:tcBorders>
              <w:top w:val="none" w:color="000000" w:sz="4" w:space="0"/>
              <w:left w:val="single" w:color="auto" w:sz="4" w:space="0"/>
              <w:bottom w:val="none" w:color="000000" w:sz="4" w:space="0"/>
              <w:right w:val="single" w:color="auto" w:sz="4" w:space="0"/>
            </w:tcBorders>
            <w:tcW w:w="1220" w:type="dxa"/>
            <w:vMerge w:val="restart"/>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шт</w:t>
            </w:r>
            <w:r/>
          </w:p>
        </w:tc>
        <w:tc>
          <w:tcPr>
            <w:shd w:val="clear" w:color="auto" w:fill="auto"/>
            <w:tcBorders>
              <w:top w:val="none" w:color="000000" w:sz="4" w:space="0"/>
              <w:left w:val="single" w:color="auto" w:sz="4" w:space="0"/>
              <w:bottom w:val="none" w:color="000000" w:sz="4" w:space="0"/>
              <w:right w:val="single" w:color="auto" w:sz="4" w:space="0"/>
            </w:tcBorders>
            <w:tcW w:w="1338" w:type="dxa"/>
            <w:vMerge w:val="restart"/>
            <w:textDirection w:val="lrTb"/>
            <w:noWrap w:val="false"/>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8</w:t>
            </w:r>
            <w:r/>
          </w:p>
        </w:tc>
        <w:tc>
          <w:tcPr>
            <w:tcW w:w="222"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r>
      <w:tr>
        <w:trPr>
          <w:trHeight w:val="289"/>
        </w:trPr>
        <w:tc>
          <w:tcPr>
            <w:tcBorders>
              <w:top w:val="none" w:color="000000" w:sz="4" w:space="0"/>
              <w:left w:val="single" w:color="auto" w:sz="4" w:space="0"/>
              <w:bottom w:val="none" w:color="000000" w:sz="4" w:space="0"/>
              <w:right w:val="none" w:color="000000" w:sz="4" w:space="0"/>
            </w:tcBorders>
            <w:tcW w:w="7083" w:type="dxa"/>
            <w:vAlign w:val="center"/>
            <w:vMerge w:val="continue"/>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c>
          <w:tcPr>
            <w:tcBorders>
              <w:top w:val="none" w:color="000000" w:sz="4" w:space="0"/>
              <w:left w:val="single" w:color="auto" w:sz="4" w:space="0"/>
              <w:bottom w:val="none" w:color="000000" w:sz="4" w:space="0"/>
              <w:right w:val="single" w:color="auto" w:sz="4" w:space="0"/>
            </w:tcBorders>
            <w:tcW w:w="1220" w:type="dxa"/>
            <w:vAlign w:val="center"/>
            <w:vMerge w:val="continue"/>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c>
          <w:tcPr>
            <w:tcBorders>
              <w:top w:val="none" w:color="000000" w:sz="4" w:space="0"/>
              <w:left w:val="single" w:color="auto" w:sz="4" w:space="0"/>
              <w:bottom w:val="none" w:color="000000" w:sz="4" w:space="0"/>
              <w:right w:val="single" w:color="auto" w:sz="4" w:space="0"/>
            </w:tcBorders>
            <w:tcW w:w="1338" w:type="dxa"/>
            <w:vAlign w:val="center"/>
            <w:vMerge w:val="continue"/>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c>
          <w:tcPr>
            <w:shd w:val="clear" w:color="auto" w:fill="auto"/>
            <w:tcBorders>
              <w:top w:val="none" w:color="000000" w:sz="4" w:space="0"/>
              <w:left w:val="none" w:color="000000" w:sz="4" w:space="0"/>
              <w:bottom w:val="none" w:color="000000" w:sz="4" w:space="0"/>
              <w:right w:val="none" w:color="000000" w:sz="4" w:space="0"/>
            </w:tcBorders>
            <w:tcW w:w="222" w:type="dxa"/>
            <w:vAlign w:val="bottom"/>
            <w:textDirection w:val="lrTb"/>
            <w:noWrap/>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r>
      <w:tr>
        <w:trPr>
          <w:trHeight w:val="297"/>
        </w:trPr>
        <w:tc>
          <w:tcPr>
            <w:shd w:val="clear" w:color="auto" w:fill="auto"/>
            <w:tcBorders>
              <w:top w:val="none" w:color="000000" w:sz="4" w:space="0"/>
              <w:left w:val="single" w:color="auto" w:sz="4" w:space="0"/>
              <w:bottom w:val="none" w:color="000000" w:sz="4" w:space="0"/>
              <w:right w:val="none" w:color="000000" w:sz="4" w:space="0"/>
            </w:tcBorders>
            <w:tcW w:w="7083"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c>
          <w:tcPr>
            <w:shd w:val="clear" w:color="auto" w:fill="auto"/>
            <w:tcBorders>
              <w:top w:val="none" w:color="000000" w:sz="4" w:space="0"/>
              <w:left w:val="single" w:color="auto" w:sz="4" w:space="0"/>
              <w:bottom w:val="none" w:color="000000" w:sz="4" w:space="0"/>
              <w:right w:val="single" w:color="auto" w:sz="4" w:space="0"/>
            </w:tcBorders>
            <w:tcW w:w="1220" w:type="dxa"/>
            <w:vAlign w:val="center"/>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 </w:t>
            </w:r>
            <w:r/>
          </w:p>
        </w:tc>
        <w:tc>
          <w:tcPr>
            <w:shd w:val="clear" w:color="auto" w:fill="auto"/>
            <w:tcBorders>
              <w:top w:val="none" w:color="000000" w:sz="4" w:space="0"/>
              <w:left w:val="none" w:color="000000" w:sz="4" w:space="0"/>
              <w:bottom w:val="none" w:color="000000" w:sz="4" w:space="0"/>
              <w:right w:val="single" w:color="auto" w:sz="4" w:space="0"/>
            </w:tcBorders>
            <w:tcW w:w="1338" w:type="dxa"/>
            <w:vAlign w:val="center"/>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 </w:t>
            </w:r>
            <w:r/>
          </w:p>
        </w:tc>
        <w:tc>
          <w:tcPr>
            <w:tcW w:w="222"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r>
      <w:tr>
        <w:trPr>
          <w:trHeight w:val="285"/>
        </w:trPr>
        <w:tc>
          <w:tcPr>
            <w:shd w:val="clear" w:color="auto" w:fill="auto"/>
            <w:tcBorders>
              <w:top w:val="none" w:color="000000" w:sz="4" w:space="0"/>
              <w:left w:val="single" w:color="auto" w:sz="4" w:space="0"/>
              <w:bottom w:val="none" w:color="000000" w:sz="4" w:space="0"/>
              <w:right w:val="none" w:color="000000" w:sz="4" w:space="0"/>
            </w:tcBorders>
            <w:tcW w:w="7083" w:type="dxa"/>
            <w:vMerge w:val="restart"/>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Герб МВС з підсвіткою на фасаді 1200х1200</w:t>
            </w:r>
            <w:r/>
          </w:p>
        </w:tc>
        <w:tc>
          <w:tcPr>
            <w:shd w:val="clear" w:color="auto" w:fill="auto"/>
            <w:tcBorders>
              <w:top w:val="none" w:color="000000" w:sz="4" w:space="0"/>
              <w:left w:val="single" w:color="auto" w:sz="4" w:space="0"/>
              <w:bottom w:val="none" w:color="000000" w:sz="4" w:space="0"/>
              <w:right w:val="single" w:color="auto" w:sz="4" w:space="0"/>
            </w:tcBorders>
            <w:tcW w:w="1220" w:type="dxa"/>
            <w:vMerge w:val="restart"/>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шт</w:t>
            </w:r>
            <w:r/>
          </w:p>
        </w:tc>
        <w:tc>
          <w:tcPr>
            <w:shd w:val="clear" w:color="auto" w:fill="auto"/>
            <w:tcBorders>
              <w:top w:val="none" w:color="000000" w:sz="4" w:space="0"/>
              <w:left w:val="single" w:color="auto" w:sz="4" w:space="0"/>
              <w:bottom w:val="none" w:color="000000" w:sz="4" w:space="0"/>
              <w:right w:val="single" w:color="auto" w:sz="4" w:space="0"/>
            </w:tcBorders>
            <w:tcW w:w="1338" w:type="dxa"/>
            <w:vMerge w:val="restart"/>
            <w:textDirection w:val="lrTb"/>
            <w:noWrap w:val="false"/>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1</w:t>
            </w:r>
            <w:r/>
          </w:p>
        </w:tc>
        <w:tc>
          <w:tcPr>
            <w:tcW w:w="222"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r>
      <w:tr>
        <w:trPr>
          <w:trHeight w:val="289"/>
        </w:trPr>
        <w:tc>
          <w:tcPr>
            <w:tcBorders>
              <w:top w:val="none" w:color="000000" w:sz="4" w:space="0"/>
              <w:left w:val="single" w:color="auto" w:sz="4" w:space="0"/>
              <w:bottom w:val="none" w:color="000000" w:sz="4" w:space="0"/>
              <w:right w:val="none" w:color="000000" w:sz="4" w:space="0"/>
            </w:tcBorders>
            <w:tcW w:w="7083" w:type="dxa"/>
            <w:vAlign w:val="center"/>
            <w:vMerge w:val="continue"/>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c>
          <w:tcPr>
            <w:tcBorders>
              <w:top w:val="none" w:color="000000" w:sz="4" w:space="0"/>
              <w:left w:val="single" w:color="auto" w:sz="4" w:space="0"/>
              <w:bottom w:val="none" w:color="000000" w:sz="4" w:space="0"/>
              <w:right w:val="single" w:color="auto" w:sz="4" w:space="0"/>
            </w:tcBorders>
            <w:tcW w:w="1220" w:type="dxa"/>
            <w:vAlign w:val="center"/>
            <w:vMerge w:val="continue"/>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c>
          <w:tcPr>
            <w:tcBorders>
              <w:top w:val="none" w:color="000000" w:sz="4" w:space="0"/>
              <w:left w:val="single" w:color="auto" w:sz="4" w:space="0"/>
              <w:bottom w:val="none" w:color="000000" w:sz="4" w:space="0"/>
              <w:right w:val="single" w:color="auto" w:sz="4" w:space="0"/>
            </w:tcBorders>
            <w:tcW w:w="1338" w:type="dxa"/>
            <w:vAlign w:val="center"/>
            <w:vMerge w:val="continue"/>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c>
          <w:tcPr>
            <w:shd w:val="clear" w:color="auto" w:fill="auto"/>
            <w:tcBorders>
              <w:top w:val="none" w:color="000000" w:sz="4" w:space="0"/>
              <w:left w:val="none" w:color="000000" w:sz="4" w:space="0"/>
              <w:bottom w:val="none" w:color="000000" w:sz="4" w:space="0"/>
              <w:right w:val="none" w:color="000000" w:sz="4" w:space="0"/>
            </w:tcBorders>
            <w:tcW w:w="222" w:type="dxa"/>
            <w:vAlign w:val="bottom"/>
            <w:textDirection w:val="lrTb"/>
            <w:noWrap/>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r>
      <w:tr>
        <w:trPr>
          <w:trHeight w:val="297"/>
        </w:trPr>
        <w:tc>
          <w:tcPr>
            <w:shd w:val="clear" w:color="auto" w:fill="auto"/>
            <w:tcBorders>
              <w:top w:val="none" w:color="000000" w:sz="4" w:space="0"/>
              <w:left w:val="single" w:color="auto" w:sz="4" w:space="0"/>
              <w:bottom w:val="none" w:color="000000" w:sz="4" w:space="0"/>
              <w:right w:val="none" w:color="000000" w:sz="4" w:space="0"/>
            </w:tcBorders>
            <w:tcW w:w="7083"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c>
          <w:tcPr>
            <w:shd w:val="clear" w:color="auto" w:fill="auto"/>
            <w:tcBorders>
              <w:top w:val="none" w:color="000000" w:sz="4" w:space="0"/>
              <w:left w:val="single" w:color="auto" w:sz="4" w:space="0"/>
              <w:bottom w:val="none" w:color="000000" w:sz="4" w:space="0"/>
              <w:right w:val="single" w:color="auto" w:sz="4" w:space="0"/>
            </w:tcBorders>
            <w:tcW w:w="1220" w:type="dxa"/>
            <w:vAlign w:val="center"/>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 </w:t>
            </w:r>
            <w:r/>
          </w:p>
        </w:tc>
        <w:tc>
          <w:tcPr>
            <w:shd w:val="clear" w:color="auto" w:fill="auto"/>
            <w:tcBorders>
              <w:top w:val="none" w:color="000000" w:sz="4" w:space="0"/>
              <w:left w:val="none" w:color="000000" w:sz="4" w:space="0"/>
              <w:bottom w:val="none" w:color="000000" w:sz="4" w:space="0"/>
              <w:right w:val="single" w:color="auto" w:sz="4" w:space="0"/>
            </w:tcBorders>
            <w:tcW w:w="1338" w:type="dxa"/>
            <w:vAlign w:val="center"/>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 </w:t>
            </w:r>
            <w:r/>
          </w:p>
        </w:tc>
        <w:tc>
          <w:tcPr>
            <w:tcW w:w="222"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r>
      <w:tr>
        <w:trPr>
          <w:trHeight w:val="285"/>
        </w:trPr>
        <w:tc>
          <w:tcPr>
            <w:shd w:val="clear" w:color="auto" w:fill="auto"/>
            <w:tcBorders>
              <w:top w:val="none" w:color="000000" w:sz="4" w:space="0"/>
              <w:left w:val="single" w:color="auto" w:sz="4" w:space="0"/>
              <w:bottom w:val="none" w:color="000000" w:sz="4" w:space="0"/>
              <w:right w:val="none" w:color="000000" w:sz="4" w:space="0"/>
            </w:tcBorders>
            <w:tcW w:w="7083" w:type="dxa"/>
            <w:vMerge w:val="restart"/>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Інтерєрнна</w:t>
            </w:r>
            <w:r>
              <w:rPr>
                <w:rFonts w:ascii="Times New Roman" w:hAnsi="Times New Roman" w:cs="Times New Roman"/>
                <w:color w:val="000000"/>
                <w:lang w:eastAsia="uk-UA"/>
              </w:rPr>
              <w:t xml:space="preserve"> вивіска "Служба 112" на площині</w:t>
            </w:r>
            <w:r>
              <w:rPr>
                <w:rFonts w:ascii="Times New Roman" w:hAnsi="Times New Roman" w:cs="Times New Roman"/>
                <w:color w:val="000000"/>
                <w:lang w:eastAsia="uk-UA"/>
              </w:rPr>
              <w:br/>
              <w:t xml:space="preserve">2350х5500мм (актова зала)</w:t>
            </w:r>
            <w:r/>
          </w:p>
        </w:tc>
        <w:tc>
          <w:tcPr>
            <w:shd w:val="clear" w:color="auto" w:fill="auto"/>
            <w:tcBorders>
              <w:top w:val="none" w:color="000000" w:sz="4" w:space="0"/>
              <w:left w:val="single" w:color="auto" w:sz="4" w:space="0"/>
              <w:bottom w:val="none" w:color="000000" w:sz="4" w:space="0"/>
              <w:right w:val="single" w:color="auto" w:sz="4" w:space="0"/>
            </w:tcBorders>
            <w:tcW w:w="1220" w:type="dxa"/>
            <w:vMerge w:val="restart"/>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шт</w:t>
            </w:r>
            <w:r/>
          </w:p>
        </w:tc>
        <w:tc>
          <w:tcPr>
            <w:shd w:val="clear" w:color="auto" w:fill="auto"/>
            <w:tcBorders>
              <w:top w:val="none" w:color="000000" w:sz="4" w:space="0"/>
              <w:left w:val="single" w:color="auto" w:sz="4" w:space="0"/>
              <w:bottom w:val="none" w:color="000000" w:sz="4" w:space="0"/>
              <w:right w:val="single" w:color="auto" w:sz="4" w:space="0"/>
            </w:tcBorders>
            <w:tcW w:w="1338" w:type="dxa"/>
            <w:vMerge w:val="restart"/>
            <w:textDirection w:val="lrTb"/>
            <w:noWrap w:val="false"/>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1</w:t>
            </w:r>
            <w:r/>
          </w:p>
        </w:tc>
        <w:tc>
          <w:tcPr>
            <w:tcW w:w="222"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r>
      <w:tr>
        <w:trPr>
          <w:trHeight w:val="289"/>
        </w:trPr>
        <w:tc>
          <w:tcPr>
            <w:tcBorders>
              <w:top w:val="none" w:color="000000" w:sz="4" w:space="0"/>
              <w:left w:val="single" w:color="auto" w:sz="4" w:space="0"/>
              <w:bottom w:val="none" w:color="000000" w:sz="4" w:space="0"/>
              <w:right w:val="none" w:color="000000" w:sz="4" w:space="0"/>
            </w:tcBorders>
            <w:tcW w:w="7083" w:type="dxa"/>
            <w:vAlign w:val="center"/>
            <w:vMerge w:val="continue"/>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c>
          <w:tcPr>
            <w:tcBorders>
              <w:top w:val="none" w:color="000000" w:sz="4" w:space="0"/>
              <w:left w:val="single" w:color="auto" w:sz="4" w:space="0"/>
              <w:bottom w:val="none" w:color="000000" w:sz="4" w:space="0"/>
              <w:right w:val="single" w:color="auto" w:sz="4" w:space="0"/>
            </w:tcBorders>
            <w:tcW w:w="1220" w:type="dxa"/>
            <w:vAlign w:val="center"/>
            <w:vMerge w:val="continue"/>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c>
          <w:tcPr>
            <w:tcBorders>
              <w:top w:val="none" w:color="000000" w:sz="4" w:space="0"/>
              <w:left w:val="single" w:color="auto" w:sz="4" w:space="0"/>
              <w:bottom w:val="none" w:color="000000" w:sz="4" w:space="0"/>
              <w:right w:val="single" w:color="auto" w:sz="4" w:space="0"/>
            </w:tcBorders>
            <w:tcW w:w="1338" w:type="dxa"/>
            <w:vAlign w:val="center"/>
            <w:vMerge w:val="continue"/>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c>
          <w:tcPr>
            <w:shd w:val="clear" w:color="auto" w:fill="auto"/>
            <w:tcBorders>
              <w:top w:val="none" w:color="000000" w:sz="4" w:space="0"/>
              <w:left w:val="none" w:color="000000" w:sz="4" w:space="0"/>
              <w:bottom w:val="none" w:color="000000" w:sz="4" w:space="0"/>
              <w:right w:val="none" w:color="000000" w:sz="4" w:space="0"/>
            </w:tcBorders>
            <w:tcW w:w="222" w:type="dxa"/>
            <w:vAlign w:val="bottom"/>
            <w:textDirection w:val="lrTb"/>
            <w:noWrap/>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r>
      <w:tr>
        <w:trPr>
          <w:trHeight w:val="297"/>
        </w:trPr>
        <w:tc>
          <w:tcPr>
            <w:shd w:val="clear" w:color="auto" w:fill="auto"/>
            <w:tcBorders>
              <w:top w:val="none" w:color="000000" w:sz="4" w:space="0"/>
              <w:left w:val="single" w:color="auto" w:sz="4" w:space="0"/>
              <w:bottom w:val="none" w:color="000000" w:sz="4" w:space="0"/>
              <w:right w:val="none" w:color="000000" w:sz="4" w:space="0"/>
            </w:tcBorders>
            <w:tcW w:w="7083"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c>
          <w:tcPr>
            <w:shd w:val="clear" w:color="auto" w:fill="auto"/>
            <w:tcBorders>
              <w:top w:val="none" w:color="000000" w:sz="4" w:space="0"/>
              <w:left w:val="single" w:color="auto" w:sz="4" w:space="0"/>
              <w:bottom w:val="none" w:color="000000" w:sz="4" w:space="0"/>
              <w:right w:val="single" w:color="auto" w:sz="4" w:space="0"/>
            </w:tcBorders>
            <w:tcW w:w="1220" w:type="dxa"/>
            <w:vAlign w:val="center"/>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 </w:t>
            </w:r>
            <w:r/>
          </w:p>
        </w:tc>
        <w:tc>
          <w:tcPr>
            <w:shd w:val="clear" w:color="auto" w:fill="auto"/>
            <w:tcBorders>
              <w:top w:val="none" w:color="000000" w:sz="4" w:space="0"/>
              <w:left w:val="none" w:color="000000" w:sz="4" w:space="0"/>
              <w:bottom w:val="none" w:color="000000" w:sz="4" w:space="0"/>
              <w:right w:val="single" w:color="auto" w:sz="4" w:space="0"/>
            </w:tcBorders>
            <w:tcW w:w="1338" w:type="dxa"/>
            <w:vAlign w:val="center"/>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 </w:t>
            </w:r>
            <w:r/>
          </w:p>
        </w:tc>
        <w:tc>
          <w:tcPr>
            <w:tcW w:w="222"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r>
      <w:tr>
        <w:trPr>
          <w:trHeight w:val="285"/>
        </w:trPr>
        <w:tc>
          <w:tcPr>
            <w:shd w:val="clear" w:color="auto" w:fill="auto"/>
            <w:tcBorders>
              <w:top w:val="none" w:color="000000" w:sz="4" w:space="0"/>
              <w:left w:val="single" w:color="auto" w:sz="4" w:space="0"/>
              <w:bottom w:val="none" w:color="000000" w:sz="4" w:space="0"/>
              <w:right w:val="none" w:color="000000" w:sz="4" w:space="0"/>
            </w:tcBorders>
            <w:tcW w:w="7083" w:type="dxa"/>
            <w:vMerge w:val="restart"/>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Трековий прожектор 48в 4000К 11Вт</w:t>
            </w:r>
            <w:r/>
          </w:p>
        </w:tc>
        <w:tc>
          <w:tcPr>
            <w:shd w:val="clear" w:color="auto" w:fill="auto"/>
            <w:tcBorders>
              <w:top w:val="none" w:color="000000" w:sz="4" w:space="0"/>
              <w:left w:val="single" w:color="auto" w:sz="4" w:space="0"/>
              <w:bottom w:val="none" w:color="000000" w:sz="4" w:space="0"/>
              <w:right w:val="single" w:color="auto" w:sz="4" w:space="0"/>
            </w:tcBorders>
            <w:tcW w:w="1220" w:type="dxa"/>
            <w:vMerge w:val="restart"/>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шт</w:t>
            </w:r>
            <w:r/>
          </w:p>
        </w:tc>
        <w:tc>
          <w:tcPr>
            <w:shd w:val="clear" w:color="auto" w:fill="auto"/>
            <w:tcBorders>
              <w:top w:val="none" w:color="000000" w:sz="4" w:space="0"/>
              <w:left w:val="single" w:color="auto" w:sz="4" w:space="0"/>
              <w:bottom w:val="none" w:color="000000" w:sz="4" w:space="0"/>
              <w:right w:val="single" w:color="auto" w:sz="4" w:space="0"/>
            </w:tcBorders>
            <w:tcW w:w="1338" w:type="dxa"/>
            <w:vMerge w:val="restart"/>
            <w:textDirection w:val="lrTb"/>
            <w:noWrap w:val="false"/>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30</w:t>
            </w:r>
            <w:r/>
          </w:p>
        </w:tc>
        <w:tc>
          <w:tcPr>
            <w:tcW w:w="222"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r>
      <w:tr>
        <w:trPr>
          <w:trHeight w:val="289"/>
        </w:trPr>
        <w:tc>
          <w:tcPr>
            <w:tcBorders>
              <w:top w:val="none" w:color="000000" w:sz="4" w:space="0"/>
              <w:left w:val="single" w:color="auto" w:sz="4" w:space="0"/>
              <w:bottom w:val="none" w:color="000000" w:sz="4" w:space="0"/>
              <w:right w:val="none" w:color="000000" w:sz="4" w:space="0"/>
            </w:tcBorders>
            <w:tcW w:w="7083" w:type="dxa"/>
            <w:vAlign w:val="center"/>
            <w:vMerge w:val="continue"/>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c>
          <w:tcPr>
            <w:tcBorders>
              <w:top w:val="none" w:color="000000" w:sz="4" w:space="0"/>
              <w:left w:val="single" w:color="auto" w:sz="4" w:space="0"/>
              <w:bottom w:val="none" w:color="000000" w:sz="4" w:space="0"/>
              <w:right w:val="single" w:color="auto" w:sz="4" w:space="0"/>
            </w:tcBorders>
            <w:tcW w:w="1220" w:type="dxa"/>
            <w:vAlign w:val="center"/>
            <w:vMerge w:val="continue"/>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c>
          <w:tcPr>
            <w:tcBorders>
              <w:top w:val="none" w:color="000000" w:sz="4" w:space="0"/>
              <w:left w:val="single" w:color="auto" w:sz="4" w:space="0"/>
              <w:bottom w:val="none" w:color="000000" w:sz="4" w:space="0"/>
              <w:right w:val="single" w:color="auto" w:sz="4" w:space="0"/>
            </w:tcBorders>
            <w:tcW w:w="1338" w:type="dxa"/>
            <w:vAlign w:val="center"/>
            <w:vMerge w:val="continue"/>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c>
          <w:tcPr>
            <w:shd w:val="clear" w:color="auto" w:fill="auto"/>
            <w:tcBorders>
              <w:top w:val="none" w:color="000000" w:sz="4" w:space="0"/>
              <w:left w:val="none" w:color="000000" w:sz="4" w:space="0"/>
              <w:bottom w:val="none" w:color="000000" w:sz="4" w:space="0"/>
              <w:right w:val="none" w:color="000000" w:sz="4" w:space="0"/>
            </w:tcBorders>
            <w:tcW w:w="222" w:type="dxa"/>
            <w:vAlign w:val="bottom"/>
            <w:textDirection w:val="lrTb"/>
            <w:noWrap/>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r>
      <w:tr>
        <w:trPr>
          <w:trHeight w:val="297"/>
        </w:trPr>
        <w:tc>
          <w:tcPr>
            <w:shd w:val="clear" w:color="auto" w:fill="auto"/>
            <w:tcBorders>
              <w:top w:val="none" w:color="000000" w:sz="4" w:space="0"/>
              <w:left w:val="single" w:color="auto" w:sz="4" w:space="0"/>
              <w:bottom w:val="none" w:color="000000" w:sz="4" w:space="0"/>
              <w:right w:val="none" w:color="000000" w:sz="4" w:space="0"/>
            </w:tcBorders>
            <w:tcW w:w="7083"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c>
          <w:tcPr>
            <w:shd w:val="clear" w:color="auto" w:fill="auto"/>
            <w:tcBorders>
              <w:top w:val="none" w:color="000000" w:sz="4" w:space="0"/>
              <w:left w:val="single" w:color="auto" w:sz="4" w:space="0"/>
              <w:bottom w:val="none" w:color="000000" w:sz="4" w:space="0"/>
              <w:right w:val="single" w:color="auto" w:sz="4" w:space="0"/>
            </w:tcBorders>
            <w:tcW w:w="1220" w:type="dxa"/>
            <w:vAlign w:val="center"/>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 </w:t>
            </w:r>
            <w:r/>
          </w:p>
        </w:tc>
        <w:tc>
          <w:tcPr>
            <w:shd w:val="clear" w:color="auto" w:fill="auto"/>
            <w:tcBorders>
              <w:top w:val="none" w:color="000000" w:sz="4" w:space="0"/>
              <w:left w:val="none" w:color="000000" w:sz="4" w:space="0"/>
              <w:bottom w:val="none" w:color="000000" w:sz="4" w:space="0"/>
              <w:right w:val="single" w:color="auto" w:sz="4" w:space="0"/>
            </w:tcBorders>
            <w:tcW w:w="1338" w:type="dxa"/>
            <w:vAlign w:val="center"/>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 </w:t>
            </w:r>
            <w:r/>
          </w:p>
        </w:tc>
        <w:tc>
          <w:tcPr>
            <w:tcW w:w="222"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r>
      <w:tr>
        <w:trPr>
          <w:trHeight w:val="417"/>
        </w:trPr>
        <w:tc>
          <w:tcPr>
            <w:shd w:val="clear" w:color="auto" w:fill="auto"/>
            <w:tcBorders>
              <w:top w:val="none" w:color="000000" w:sz="4" w:space="0"/>
              <w:left w:val="single" w:color="auto" w:sz="4" w:space="0"/>
              <w:bottom w:val="none" w:color="000000" w:sz="4" w:space="0"/>
              <w:right w:val="none" w:color="000000" w:sz="4" w:space="0"/>
            </w:tcBorders>
            <w:tcW w:w="7083" w:type="dxa"/>
            <w:vMerge w:val="restart"/>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Вузли укрупнені монтажні із поліетиленових</w:t>
            </w:r>
            <w:r>
              <w:rPr>
                <w:rFonts w:ascii="Times New Roman" w:hAnsi="Times New Roman" w:cs="Times New Roman"/>
                <w:color w:val="000000"/>
                <w:lang w:eastAsia="uk-UA"/>
              </w:rPr>
              <w:br/>
              <w:t xml:space="preserve">труб для внутрішньої каналізації, діаметр</w:t>
            </w:r>
            <w:r>
              <w:rPr>
                <w:rFonts w:ascii="Times New Roman" w:hAnsi="Times New Roman" w:cs="Times New Roman"/>
                <w:color w:val="000000"/>
                <w:lang w:eastAsia="uk-UA"/>
              </w:rPr>
              <w:br/>
              <w:t xml:space="preserve">100 мм</w:t>
            </w:r>
            <w:r/>
          </w:p>
        </w:tc>
        <w:tc>
          <w:tcPr>
            <w:shd w:val="clear" w:color="auto" w:fill="auto"/>
            <w:tcBorders>
              <w:top w:val="none" w:color="000000" w:sz="4" w:space="0"/>
              <w:left w:val="single" w:color="auto" w:sz="4" w:space="0"/>
              <w:bottom w:val="none" w:color="000000" w:sz="4" w:space="0"/>
              <w:right w:val="single" w:color="auto" w:sz="4" w:space="0"/>
            </w:tcBorders>
            <w:tcW w:w="1220" w:type="dxa"/>
            <w:vMerge w:val="restart"/>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м</w:t>
            </w:r>
            <w:r/>
          </w:p>
        </w:tc>
        <w:tc>
          <w:tcPr>
            <w:shd w:val="clear" w:color="auto" w:fill="auto"/>
            <w:tcBorders>
              <w:top w:val="none" w:color="000000" w:sz="4" w:space="0"/>
              <w:left w:val="single" w:color="auto" w:sz="4" w:space="0"/>
              <w:bottom w:val="none" w:color="000000" w:sz="4" w:space="0"/>
              <w:right w:val="single" w:color="auto" w:sz="4" w:space="0"/>
            </w:tcBorders>
            <w:tcW w:w="1338" w:type="dxa"/>
            <w:vMerge w:val="restart"/>
            <w:textDirection w:val="lrTb"/>
            <w:noWrap w:val="false"/>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59,88</w:t>
            </w:r>
            <w:r/>
          </w:p>
        </w:tc>
        <w:tc>
          <w:tcPr>
            <w:tcW w:w="222"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r>
      <w:tr>
        <w:trPr>
          <w:trHeight w:val="420"/>
        </w:trPr>
        <w:tc>
          <w:tcPr>
            <w:tcBorders>
              <w:top w:val="none" w:color="000000" w:sz="4" w:space="0"/>
              <w:left w:val="single" w:color="auto" w:sz="4" w:space="0"/>
              <w:bottom w:val="none" w:color="000000" w:sz="4" w:space="0"/>
              <w:right w:val="none" w:color="000000" w:sz="4" w:space="0"/>
            </w:tcBorders>
            <w:tcW w:w="7083" w:type="dxa"/>
            <w:vAlign w:val="center"/>
            <w:vMerge w:val="continue"/>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c>
          <w:tcPr>
            <w:tcBorders>
              <w:top w:val="none" w:color="000000" w:sz="4" w:space="0"/>
              <w:left w:val="single" w:color="auto" w:sz="4" w:space="0"/>
              <w:bottom w:val="none" w:color="000000" w:sz="4" w:space="0"/>
              <w:right w:val="single" w:color="auto" w:sz="4" w:space="0"/>
            </w:tcBorders>
            <w:tcW w:w="1220" w:type="dxa"/>
            <w:vAlign w:val="center"/>
            <w:vMerge w:val="continue"/>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c>
          <w:tcPr>
            <w:tcBorders>
              <w:top w:val="none" w:color="000000" w:sz="4" w:space="0"/>
              <w:left w:val="single" w:color="auto" w:sz="4" w:space="0"/>
              <w:bottom w:val="none" w:color="000000" w:sz="4" w:space="0"/>
              <w:right w:val="single" w:color="auto" w:sz="4" w:space="0"/>
            </w:tcBorders>
            <w:tcW w:w="1338" w:type="dxa"/>
            <w:vAlign w:val="center"/>
            <w:vMerge w:val="continue"/>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c>
          <w:tcPr>
            <w:shd w:val="clear" w:color="auto" w:fill="auto"/>
            <w:tcBorders>
              <w:top w:val="none" w:color="000000" w:sz="4" w:space="0"/>
              <w:left w:val="none" w:color="000000" w:sz="4" w:space="0"/>
              <w:bottom w:val="none" w:color="000000" w:sz="4" w:space="0"/>
              <w:right w:val="none" w:color="000000" w:sz="4" w:space="0"/>
            </w:tcBorders>
            <w:tcW w:w="222" w:type="dxa"/>
            <w:vAlign w:val="bottom"/>
            <w:textDirection w:val="lrTb"/>
            <w:noWrap/>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r>
      <w:tr>
        <w:trPr>
          <w:trHeight w:val="297"/>
        </w:trPr>
        <w:tc>
          <w:tcPr>
            <w:shd w:val="clear" w:color="auto" w:fill="auto"/>
            <w:tcBorders>
              <w:top w:val="none" w:color="000000" w:sz="4" w:space="0"/>
              <w:left w:val="single" w:color="auto" w:sz="4" w:space="0"/>
              <w:bottom w:val="none" w:color="000000" w:sz="4" w:space="0"/>
              <w:right w:val="none" w:color="000000" w:sz="4" w:space="0"/>
            </w:tcBorders>
            <w:tcW w:w="7083"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c>
          <w:tcPr>
            <w:shd w:val="clear" w:color="auto" w:fill="auto"/>
            <w:tcBorders>
              <w:top w:val="none" w:color="000000" w:sz="4" w:space="0"/>
              <w:left w:val="single" w:color="auto" w:sz="4" w:space="0"/>
              <w:bottom w:val="none" w:color="000000" w:sz="4" w:space="0"/>
              <w:right w:val="single" w:color="auto" w:sz="4" w:space="0"/>
            </w:tcBorders>
            <w:tcW w:w="1220" w:type="dxa"/>
            <w:vAlign w:val="center"/>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 </w:t>
            </w:r>
            <w:r/>
          </w:p>
        </w:tc>
        <w:tc>
          <w:tcPr>
            <w:shd w:val="clear" w:color="auto" w:fill="auto"/>
            <w:tcBorders>
              <w:top w:val="none" w:color="000000" w:sz="4" w:space="0"/>
              <w:left w:val="none" w:color="000000" w:sz="4" w:space="0"/>
              <w:bottom w:val="none" w:color="000000" w:sz="4" w:space="0"/>
              <w:right w:val="single" w:color="auto" w:sz="4" w:space="0"/>
            </w:tcBorders>
            <w:tcW w:w="1338" w:type="dxa"/>
            <w:vAlign w:val="center"/>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 </w:t>
            </w:r>
            <w:r/>
          </w:p>
        </w:tc>
        <w:tc>
          <w:tcPr>
            <w:tcW w:w="222"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r>
      <w:tr>
        <w:trPr>
          <w:trHeight w:val="285"/>
        </w:trPr>
        <w:tc>
          <w:tcPr>
            <w:shd w:val="clear" w:color="auto" w:fill="auto"/>
            <w:tcBorders>
              <w:top w:val="none" w:color="000000" w:sz="4" w:space="0"/>
              <w:left w:val="single" w:color="auto" w:sz="4" w:space="0"/>
              <w:bottom w:val="none" w:color="000000" w:sz="4" w:space="0"/>
              <w:right w:val="none" w:color="000000" w:sz="4" w:space="0"/>
            </w:tcBorders>
            <w:tcW w:w="7083" w:type="dxa"/>
            <w:vMerge w:val="restart"/>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Дверний блок в комплекті з ручками</w:t>
            </w:r>
            <w:r/>
          </w:p>
        </w:tc>
        <w:tc>
          <w:tcPr>
            <w:shd w:val="clear" w:color="auto" w:fill="auto"/>
            <w:tcBorders>
              <w:top w:val="none" w:color="000000" w:sz="4" w:space="0"/>
              <w:left w:val="single" w:color="auto" w:sz="4" w:space="0"/>
              <w:bottom w:val="none" w:color="000000" w:sz="4" w:space="0"/>
              <w:right w:val="single" w:color="auto" w:sz="4" w:space="0"/>
            </w:tcBorders>
            <w:tcW w:w="1220" w:type="dxa"/>
            <w:vMerge w:val="restart"/>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шт</w:t>
            </w:r>
            <w:r/>
          </w:p>
        </w:tc>
        <w:tc>
          <w:tcPr>
            <w:shd w:val="clear" w:color="auto" w:fill="auto"/>
            <w:tcBorders>
              <w:top w:val="none" w:color="000000" w:sz="4" w:space="0"/>
              <w:left w:val="single" w:color="auto" w:sz="4" w:space="0"/>
              <w:bottom w:val="none" w:color="000000" w:sz="4" w:space="0"/>
              <w:right w:val="single" w:color="auto" w:sz="4" w:space="0"/>
            </w:tcBorders>
            <w:tcW w:w="1338" w:type="dxa"/>
            <w:vMerge w:val="restart"/>
            <w:textDirection w:val="lrTb"/>
            <w:noWrap w:val="false"/>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8</w:t>
            </w:r>
            <w:r/>
          </w:p>
        </w:tc>
        <w:tc>
          <w:tcPr>
            <w:tcW w:w="222"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r>
      <w:tr>
        <w:trPr>
          <w:trHeight w:val="289"/>
        </w:trPr>
        <w:tc>
          <w:tcPr>
            <w:tcBorders>
              <w:top w:val="none" w:color="000000" w:sz="4" w:space="0"/>
              <w:left w:val="single" w:color="auto" w:sz="4" w:space="0"/>
              <w:bottom w:val="none" w:color="000000" w:sz="4" w:space="0"/>
              <w:right w:val="none" w:color="000000" w:sz="4" w:space="0"/>
            </w:tcBorders>
            <w:tcW w:w="7083" w:type="dxa"/>
            <w:vAlign w:val="center"/>
            <w:vMerge w:val="continue"/>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c>
          <w:tcPr>
            <w:tcBorders>
              <w:top w:val="none" w:color="000000" w:sz="4" w:space="0"/>
              <w:left w:val="single" w:color="auto" w:sz="4" w:space="0"/>
              <w:bottom w:val="none" w:color="000000" w:sz="4" w:space="0"/>
              <w:right w:val="single" w:color="auto" w:sz="4" w:space="0"/>
            </w:tcBorders>
            <w:tcW w:w="1220" w:type="dxa"/>
            <w:vAlign w:val="center"/>
            <w:vMerge w:val="continue"/>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c>
          <w:tcPr>
            <w:tcBorders>
              <w:top w:val="none" w:color="000000" w:sz="4" w:space="0"/>
              <w:left w:val="single" w:color="auto" w:sz="4" w:space="0"/>
              <w:bottom w:val="none" w:color="000000" w:sz="4" w:space="0"/>
              <w:right w:val="single" w:color="auto" w:sz="4" w:space="0"/>
            </w:tcBorders>
            <w:tcW w:w="1338" w:type="dxa"/>
            <w:vAlign w:val="center"/>
            <w:vMerge w:val="continue"/>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c>
          <w:tcPr>
            <w:shd w:val="clear" w:color="auto" w:fill="auto"/>
            <w:tcBorders>
              <w:top w:val="none" w:color="000000" w:sz="4" w:space="0"/>
              <w:left w:val="none" w:color="000000" w:sz="4" w:space="0"/>
              <w:bottom w:val="none" w:color="000000" w:sz="4" w:space="0"/>
              <w:right w:val="none" w:color="000000" w:sz="4" w:space="0"/>
            </w:tcBorders>
            <w:tcW w:w="222" w:type="dxa"/>
            <w:vAlign w:val="bottom"/>
            <w:textDirection w:val="lrTb"/>
            <w:noWrap/>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r>
      <w:tr>
        <w:trPr>
          <w:trHeight w:val="297"/>
        </w:trPr>
        <w:tc>
          <w:tcPr>
            <w:shd w:val="clear" w:color="auto" w:fill="auto"/>
            <w:tcBorders>
              <w:top w:val="none" w:color="000000" w:sz="4" w:space="0"/>
              <w:left w:val="single" w:color="auto" w:sz="4" w:space="0"/>
              <w:bottom w:val="none" w:color="000000" w:sz="4" w:space="0"/>
              <w:right w:val="none" w:color="000000" w:sz="4" w:space="0"/>
            </w:tcBorders>
            <w:tcW w:w="7083"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c>
          <w:tcPr>
            <w:shd w:val="clear" w:color="auto" w:fill="auto"/>
            <w:tcBorders>
              <w:top w:val="none" w:color="000000" w:sz="4" w:space="0"/>
              <w:left w:val="single" w:color="auto" w:sz="4" w:space="0"/>
              <w:bottom w:val="none" w:color="000000" w:sz="4" w:space="0"/>
              <w:right w:val="single" w:color="auto" w:sz="4" w:space="0"/>
            </w:tcBorders>
            <w:tcW w:w="1220" w:type="dxa"/>
            <w:vAlign w:val="center"/>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 </w:t>
            </w:r>
            <w:r/>
          </w:p>
        </w:tc>
        <w:tc>
          <w:tcPr>
            <w:shd w:val="clear" w:color="auto" w:fill="auto"/>
            <w:tcBorders>
              <w:top w:val="none" w:color="000000" w:sz="4" w:space="0"/>
              <w:left w:val="none" w:color="000000" w:sz="4" w:space="0"/>
              <w:bottom w:val="none" w:color="000000" w:sz="4" w:space="0"/>
              <w:right w:val="single" w:color="auto" w:sz="4" w:space="0"/>
            </w:tcBorders>
            <w:tcW w:w="1338" w:type="dxa"/>
            <w:vAlign w:val="center"/>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 </w:t>
            </w:r>
            <w:r/>
          </w:p>
        </w:tc>
        <w:tc>
          <w:tcPr>
            <w:tcW w:w="222"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r>
      <w:tr>
        <w:trPr>
          <w:trHeight w:val="285"/>
        </w:trPr>
        <w:tc>
          <w:tcPr>
            <w:shd w:val="clear" w:color="auto" w:fill="auto"/>
            <w:tcBorders>
              <w:top w:val="none" w:color="000000" w:sz="4" w:space="0"/>
              <w:left w:val="single" w:color="auto" w:sz="4" w:space="0"/>
              <w:bottom w:val="none" w:color="000000" w:sz="4" w:space="0"/>
              <w:right w:val="none" w:color="000000" w:sz="4" w:space="0"/>
            </w:tcBorders>
            <w:tcW w:w="7083" w:type="dxa"/>
            <w:vMerge w:val="restart"/>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Трубка мідна, діам.28,58мм</w:t>
            </w:r>
            <w:r/>
          </w:p>
        </w:tc>
        <w:tc>
          <w:tcPr>
            <w:shd w:val="clear" w:color="auto" w:fill="auto"/>
            <w:tcBorders>
              <w:top w:val="none" w:color="000000" w:sz="4" w:space="0"/>
              <w:left w:val="single" w:color="auto" w:sz="4" w:space="0"/>
              <w:bottom w:val="none" w:color="000000" w:sz="4" w:space="0"/>
              <w:right w:val="single" w:color="auto" w:sz="4" w:space="0"/>
            </w:tcBorders>
            <w:tcW w:w="1220" w:type="dxa"/>
            <w:vMerge w:val="restart"/>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м.п</w:t>
            </w:r>
            <w:r>
              <w:rPr>
                <w:rFonts w:ascii="Times New Roman" w:hAnsi="Times New Roman" w:cs="Times New Roman"/>
                <w:color w:val="000000"/>
                <w:lang w:eastAsia="uk-UA"/>
              </w:rPr>
              <w:t xml:space="preserve">.</w:t>
            </w:r>
            <w:r/>
          </w:p>
        </w:tc>
        <w:tc>
          <w:tcPr>
            <w:shd w:val="clear" w:color="auto" w:fill="auto"/>
            <w:tcBorders>
              <w:top w:val="none" w:color="000000" w:sz="4" w:space="0"/>
              <w:left w:val="single" w:color="auto" w:sz="4" w:space="0"/>
              <w:bottom w:val="none" w:color="000000" w:sz="4" w:space="0"/>
              <w:right w:val="single" w:color="auto" w:sz="4" w:space="0"/>
            </w:tcBorders>
            <w:tcW w:w="1338" w:type="dxa"/>
            <w:vMerge w:val="restart"/>
            <w:textDirection w:val="lrTb"/>
            <w:noWrap w:val="false"/>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112</w:t>
            </w:r>
            <w:r/>
          </w:p>
        </w:tc>
        <w:tc>
          <w:tcPr>
            <w:tcW w:w="222"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r>
      <w:tr>
        <w:trPr>
          <w:trHeight w:val="289"/>
        </w:trPr>
        <w:tc>
          <w:tcPr>
            <w:tcBorders>
              <w:top w:val="none" w:color="000000" w:sz="4" w:space="0"/>
              <w:left w:val="single" w:color="auto" w:sz="4" w:space="0"/>
              <w:bottom w:val="none" w:color="000000" w:sz="4" w:space="0"/>
              <w:right w:val="none" w:color="000000" w:sz="4" w:space="0"/>
            </w:tcBorders>
            <w:tcW w:w="7083" w:type="dxa"/>
            <w:vAlign w:val="center"/>
            <w:vMerge w:val="continue"/>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c>
          <w:tcPr>
            <w:tcBorders>
              <w:top w:val="none" w:color="000000" w:sz="4" w:space="0"/>
              <w:left w:val="single" w:color="auto" w:sz="4" w:space="0"/>
              <w:bottom w:val="none" w:color="000000" w:sz="4" w:space="0"/>
              <w:right w:val="single" w:color="auto" w:sz="4" w:space="0"/>
            </w:tcBorders>
            <w:tcW w:w="1220" w:type="dxa"/>
            <w:vAlign w:val="center"/>
            <w:vMerge w:val="continue"/>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c>
          <w:tcPr>
            <w:tcBorders>
              <w:top w:val="none" w:color="000000" w:sz="4" w:space="0"/>
              <w:left w:val="single" w:color="auto" w:sz="4" w:space="0"/>
              <w:bottom w:val="none" w:color="000000" w:sz="4" w:space="0"/>
              <w:right w:val="single" w:color="auto" w:sz="4" w:space="0"/>
            </w:tcBorders>
            <w:tcW w:w="1338" w:type="dxa"/>
            <w:vAlign w:val="center"/>
            <w:vMerge w:val="continue"/>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c>
          <w:tcPr>
            <w:shd w:val="clear" w:color="auto" w:fill="auto"/>
            <w:tcBorders>
              <w:top w:val="none" w:color="000000" w:sz="4" w:space="0"/>
              <w:left w:val="none" w:color="000000" w:sz="4" w:space="0"/>
              <w:bottom w:val="none" w:color="000000" w:sz="4" w:space="0"/>
              <w:right w:val="none" w:color="000000" w:sz="4" w:space="0"/>
            </w:tcBorders>
            <w:tcW w:w="222" w:type="dxa"/>
            <w:vAlign w:val="bottom"/>
            <w:textDirection w:val="lrTb"/>
            <w:noWrap/>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r>
      <w:tr>
        <w:trPr>
          <w:trHeight w:val="297"/>
        </w:trPr>
        <w:tc>
          <w:tcPr>
            <w:shd w:val="clear" w:color="auto" w:fill="auto"/>
            <w:tcBorders>
              <w:top w:val="none" w:color="000000" w:sz="4" w:space="0"/>
              <w:left w:val="single" w:color="auto" w:sz="4" w:space="0"/>
              <w:bottom w:val="none" w:color="000000" w:sz="4" w:space="0"/>
              <w:right w:val="none" w:color="000000" w:sz="4" w:space="0"/>
            </w:tcBorders>
            <w:tcW w:w="7083"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c>
          <w:tcPr>
            <w:shd w:val="clear" w:color="auto" w:fill="auto"/>
            <w:tcBorders>
              <w:top w:val="none" w:color="000000" w:sz="4" w:space="0"/>
              <w:left w:val="single" w:color="auto" w:sz="4" w:space="0"/>
              <w:bottom w:val="none" w:color="000000" w:sz="4" w:space="0"/>
              <w:right w:val="single" w:color="auto" w:sz="4" w:space="0"/>
            </w:tcBorders>
            <w:tcW w:w="1220" w:type="dxa"/>
            <w:vAlign w:val="center"/>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 </w:t>
            </w:r>
            <w:r/>
          </w:p>
        </w:tc>
        <w:tc>
          <w:tcPr>
            <w:shd w:val="clear" w:color="auto" w:fill="auto"/>
            <w:tcBorders>
              <w:top w:val="none" w:color="000000" w:sz="4" w:space="0"/>
              <w:left w:val="none" w:color="000000" w:sz="4" w:space="0"/>
              <w:bottom w:val="none" w:color="000000" w:sz="4" w:space="0"/>
              <w:right w:val="single" w:color="auto" w:sz="4" w:space="0"/>
            </w:tcBorders>
            <w:tcW w:w="1338" w:type="dxa"/>
            <w:vAlign w:val="center"/>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 </w:t>
            </w:r>
            <w:r/>
          </w:p>
        </w:tc>
        <w:tc>
          <w:tcPr>
            <w:tcW w:w="222"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r>
      <w:tr>
        <w:trPr>
          <w:trHeight w:val="285"/>
        </w:trPr>
        <w:tc>
          <w:tcPr>
            <w:shd w:val="clear" w:color="auto" w:fill="auto"/>
            <w:tcBorders>
              <w:top w:val="none" w:color="000000" w:sz="4" w:space="0"/>
              <w:left w:val="single" w:color="auto" w:sz="4" w:space="0"/>
              <w:bottom w:val="none" w:color="000000" w:sz="4" w:space="0"/>
              <w:right w:val="none" w:color="000000" w:sz="4" w:space="0"/>
            </w:tcBorders>
            <w:tcW w:w="7083" w:type="dxa"/>
            <w:vMerge w:val="restart"/>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Алюм</w:t>
            </w:r>
            <w:r>
              <w:rPr>
                <w:rFonts w:ascii="Times New Roman" w:hAnsi="Times New Roman" w:cs="Times New Roman"/>
                <w:color w:val="000000"/>
                <w:lang w:eastAsia="uk-UA"/>
              </w:rPr>
              <w:t xml:space="preserve">. профіль АН-103 RAL</w:t>
            </w:r>
            <w:r/>
          </w:p>
        </w:tc>
        <w:tc>
          <w:tcPr>
            <w:shd w:val="clear" w:color="auto" w:fill="auto"/>
            <w:tcBorders>
              <w:top w:val="none" w:color="000000" w:sz="4" w:space="0"/>
              <w:left w:val="single" w:color="auto" w:sz="4" w:space="0"/>
              <w:bottom w:val="none" w:color="000000" w:sz="4" w:space="0"/>
              <w:right w:val="single" w:color="auto" w:sz="4" w:space="0"/>
            </w:tcBorders>
            <w:tcW w:w="1220" w:type="dxa"/>
            <w:vMerge w:val="restart"/>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м</w:t>
            </w:r>
            <w:r/>
          </w:p>
        </w:tc>
        <w:tc>
          <w:tcPr>
            <w:shd w:val="clear" w:color="auto" w:fill="auto"/>
            <w:tcBorders>
              <w:top w:val="none" w:color="000000" w:sz="4" w:space="0"/>
              <w:left w:val="single" w:color="auto" w:sz="4" w:space="0"/>
              <w:bottom w:val="none" w:color="000000" w:sz="4" w:space="0"/>
              <w:right w:val="single" w:color="auto" w:sz="4" w:space="0"/>
            </w:tcBorders>
            <w:tcW w:w="1338" w:type="dxa"/>
            <w:vMerge w:val="restart"/>
            <w:textDirection w:val="lrTb"/>
            <w:noWrap w:val="false"/>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697,75</w:t>
            </w:r>
            <w:r/>
          </w:p>
        </w:tc>
        <w:tc>
          <w:tcPr>
            <w:tcW w:w="222"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r>
      <w:tr>
        <w:trPr>
          <w:trHeight w:val="289"/>
        </w:trPr>
        <w:tc>
          <w:tcPr>
            <w:tcBorders>
              <w:top w:val="none" w:color="000000" w:sz="4" w:space="0"/>
              <w:left w:val="single" w:color="auto" w:sz="4" w:space="0"/>
              <w:bottom w:val="none" w:color="000000" w:sz="4" w:space="0"/>
              <w:right w:val="none" w:color="000000" w:sz="4" w:space="0"/>
            </w:tcBorders>
            <w:tcW w:w="7083" w:type="dxa"/>
            <w:vAlign w:val="center"/>
            <w:vMerge w:val="continue"/>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c>
          <w:tcPr>
            <w:tcBorders>
              <w:top w:val="none" w:color="000000" w:sz="4" w:space="0"/>
              <w:left w:val="single" w:color="auto" w:sz="4" w:space="0"/>
              <w:bottom w:val="none" w:color="000000" w:sz="4" w:space="0"/>
              <w:right w:val="single" w:color="auto" w:sz="4" w:space="0"/>
            </w:tcBorders>
            <w:tcW w:w="1220" w:type="dxa"/>
            <w:vAlign w:val="center"/>
            <w:vMerge w:val="continue"/>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c>
          <w:tcPr>
            <w:tcBorders>
              <w:top w:val="none" w:color="000000" w:sz="4" w:space="0"/>
              <w:left w:val="single" w:color="auto" w:sz="4" w:space="0"/>
              <w:bottom w:val="none" w:color="000000" w:sz="4" w:space="0"/>
              <w:right w:val="single" w:color="auto" w:sz="4" w:space="0"/>
            </w:tcBorders>
            <w:tcW w:w="1338" w:type="dxa"/>
            <w:vAlign w:val="center"/>
            <w:vMerge w:val="continue"/>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c>
          <w:tcPr>
            <w:shd w:val="clear" w:color="auto" w:fill="auto"/>
            <w:tcBorders>
              <w:top w:val="none" w:color="000000" w:sz="4" w:space="0"/>
              <w:left w:val="none" w:color="000000" w:sz="4" w:space="0"/>
              <w:bottom w:val="none" w:color="000000" w:sz="4" w:space="0"/>
              <w:right w:val="none" w:color="000000" w:sz="4" w:space="0"/>
            </w:tcBorders>
            <w:tcW w:w="222" w:type="dxa"/>
            <w:vAlign w:val="bottom"/>
            <w:textDirection w:val="lrTb"/>
            <w:noWrap/>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r>
      <w:tr>
        <w:trPr>
          <w:trHeight w:val="297"/>
        </w:trPr>
        <w:tc>
          <w:tcPr>
            <w:shd w:val="clear" w:color="auto" w:fill="auto"/>
            <w:tcBorders>
              <w:top w:val="none" w:color="000000" w:sz="4" w:space="0"/>
              <w:left w:val="single" w:color="auto" w:sz="4" w:space="0"/>
              <w:bottom w:val="none" w:color="000000" w:sz="4" w:space="0"/>
              <w:right w:val="none" w:color="000000" w:sz="4" w:space="0"/>
            </w:tcBorders>
            <w:tcW w:w="7083"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c>
          <w:tcPr>
            <w:shd w:val="clear" w:color="auto" w:fill="auto"/>
            <w:tcBorders>
              <w:top w:val="none" w:color="000000" w:sz="4" w:space="0"/>
              <w:left w:val="single" w:color="auto" w:sz="4" w:space="0"/>
              <w:bottom w:val="none" w:color="000000" w:sz="4" w:space="0"/>
              <w:right w:val="single" w:color="auto" w:sz="4" w:space="0"/>
            </w:tcBorders>
            <w:tcW w:w="1220" w:type="dxa"/>
            <w:vAlign w:val="center"/>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 </w:t>
            </w:r>
            <w:r/>
          </w:p>
        </w:tc>
        <w:tc>
          <w:tcPr>
            <w:shd w:val="clear" w:color="auto" w:fill="auto"/>
            <w:tcBorders>
              <w:top w:val="none" w:color="000000" w:sz="4" w:space="0"/>
              <w:left w:val="none" w:color="000000" w:sz="4" w:space="0"/>
              <w:bottom w:val="none" w:color="000000" w:sz="4" w:space="0"/>
              <w:right w:val="single" w:color="auto" w:sz="4" w:space="0"/>
            </w:tcBorders>
            <w:tcW w:w="1338" w:type="dxa"/>
            <w:vAlign w:val="center"/>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 </w:t>
            </w:r>
            <w:r/>
          </w:p>
        </w:tc>
        <w:tc>
          <w:tcPr>
            <w:tcW w:w="222"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r>
      <w:tr>
        <w:trPr>
          <w:trHeight w:val="285"/>
        </w:trPr>
        <w:tc>
          <w:tcPr>
            <w:shd w:val="clear" w:color="auto" w:fill="auto"/>
            <w:tcBorders>
              <w:top w:val="none" w:color="000000" w:sz="4" w:space="0"/>
              <w:left w:val="single" w:color="auto" w:sz="4" w:space="0"/>
              <w:bottom w:val="none" w:color="000000" w:sz="4" w:space="0"/>
              <w:right w:val="none" w:color="000000" w:sz="4" w:space="0"/>
            </w:tcBorders>
            <w:tcW w:w="7083" w:type="dxa"/>
            <w:vMerge w:val="restart"/>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Інтер"єрна</w:t>
            </w:r>
            <w:r>
              <w:rPr>
                <w:rFonts w:ascii="Times New Roman" w:hAnsi="Times New Roman" w:cs="Times New Roman"/>
                <w:color w:val="000000"/>
                <w:lang w:eastAsia="uk-UA"/>
              </w:rPr>
              <w:t xml:space="preserve"> вивіска "</w:t>
            </w:r>
            <w:r>
              <w:rPr>
                <w:rFonts w:ascii="Times New Roman" w:hAnsi="Times New Roman" w:cs="Times New Roman"/>
                <w:color w:val="000000"/>
                <w:lang w:eastAsia="uk-UA"/>
              </w:rPr>
              <w:t xml:space="preserve">Service</w:t>
            </w:r>
            <w:r>
              <w:rPr>
                <w:rFonts w:ascii="Times New Roman" w:hAnsi="Times New Roman" w:cs="Times New Roman"/>
                <w:color w:val="000000"/>
                <w:lang w:eastAsia="uk-UA"/>
              </w:rPr>
              <w:t xml:space="preserve"> 112" на площині</w:t>
            </w:r>
            <w:r>
              <w:rPr>
                <w:rFonts w:ascii="Times New Roman" w:hAnsi="Times New Roman" w:cs="Times New Roman"/>
                <w:color w:val="000000"/>
                <w:lang w:eastAsia="uk-UA"/>
              </w:rPr>
              <w:br/>
              <w:t xml:space="preserve">1770х5500 (актова зала)</w:t>
            </w:r>
            <w:r/>
          </w:p>
        </w:tc>
        <w:tc>
          <w:tcPr>
            <w:shd w:val="clear" w:color="auto" w:fill="auto"/>
            <w:tcBorders>
              <w:top w:val="none" w:color="000000" w:sz="4" w:space="0"/>
              <w:left w:val="single" w:color="auto" w:sz="4" w:space="0"/>
              <w:bottom w:val="none" w:color="000000" w:sz="4" w:space="0"/>
              <w:right w:val="single" w:color="auto" w:sz="4" w:space="0"/>
            </w:tcBorders>
            <w:tcW w:w="1220" w:type="dxa"/>
            <w:vMerge w:val="restart"/>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шт</w:t>
            </w:r>
            <w:r/>
          </w:p>
        </w:tc>
        <w:tc>
          <w:tcPr>
            <w:shd w:val="clear" w:color="auto" w:fill="auto"/>
            <w:tcBorders>
              <w:top w:val="none" w:color="000000" w:sz="4" w:space="0"/>
              <w:left w:val="single" w:color="auto" w:sz="4" w:space="0"/>
              <w:bottom w:val="none" w:color="000000" w:sz="4" w:space="0"/>
              <w:right w:val="single" w:color="auto" w:sz="4" w:space="0"/>
            </w:tcBorders>
            <w:tcW w:w="1338" w:type="dxa"/>
            <w:vMerge w:val="restart"/>
            <w:textDirection w:val="lrTb"/>
            <w:noWrap w:val="false"/>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1</w:t>
            </w:r>
            <w:r/>
          </w:p>
        </w:tc>
        <w:tc>
          <w:tcPr>
            <w:tcW w:w="222"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r>
      <w:tr>
        <w:trPr>
          <w:trHeight w:val="289"/>
        </w:trPr>
        <w:tc>
          <w:tcPr>
            <w:tcBorders>
              <w:top w:val="none" w:color="000000" w:sz="4" w:space="0"/>
              <w:left w:val="single" w:color="auto" w:sz="4" w:space="0"/>
              <w:bottom w:val="none" w:color="000000" w:sz="4" w:space="0"/>
              <w:right w:val="none" w:color="000000" w:sz="4" w:space="0"/>
            </w:tcBorders>
            <w:tcW w:w="7083" w:type="dxa"/>
            <w:vAlign w:val="center"/>
            <w:vMerge w:val="continue"/>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c>
          <w:tcPr>
            <w:tcBorders>
              <w:top w:val="none" w:color="000000" w:sz="4" w:space="0"/>
              <w:left w:val="single" w:color="auto" w:sz="4" w:space="0"/>
              <w:bottom w:val="none" w:color="000000" w:sz="4" w:space="0"/>
              <w:right w:val="single" w:color="auto" w:sz="4" w:space="0"/>
            </w:tcBorders>
            <w:tcW w:w="1220" w:type="dxa"/>
            <w:vAlign w:val="center"/>
            <w:vMerge w:val="continue"/>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c>
          <w:tcPr>
            <w:tcBorders>
              <w:top w:val="none" w:color="000000" w:sz="4" w:space="0"/>
              <w:left w:val="single" w:color="auto" w:sz="4" w:space="0"/>
              <w:bottom w:val="none" w:color="000000" w:sz="4" w:space="0"/>
              <w:right w:val="single" w:color="auto" w:sz="4" w:space="0"/>
            </w:tcBorders>
            <w:tcW w:w="1338" w:type="dxa"/>
            <w:vAlign w:val="center"/>
            <w:vMerge w:val="continue"/>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c>
          <w:tcPr>
            <w:shd w:val="clear" w:color="auto" w:fill="auto"/>
            <w:tcBorders>
              <w:top w:val="none" w:color="000000" w:sz="4" w:space="0"/>
              <w:left w:val="none" w:color="000000" w:sz="4" w:space="0"/>
              <w:bottom w:val="none" w:color="000000" w:sz="4" w:space="0"/>
              <w:right w:val="none" w:color="000000" w:sz="4" w:space="0"/>
            </w:tcBorders>
            <w:tcW w:w="222" w:type="dxa"/>
            <w:vAlign w:val="bottom"/>
            <w:textDirection w:val="lrTb"/>
            <w:noWrap/>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r>
      <w:tr>
        <w:trPr>
          <w:trHeight w:val="297"/>
        </w:trPr>
        <w:tc>
          <w:tcPr>
            <w:shd w:val="clear" w:color="auto" w:fill="auto"/>
            <w:tcBorders>
              <w:top w:val="none" w:color="000000" w:sz="4" w:space="0"/>
              <w:left w:val="single" w:color="auto" w:sz="4" w:space="0"/>
              <w:bottom w:val="none" w:color="000000" w:sz="4" w:space="0"/>
              <w:right w:val="none" w:color="000000" w:sz="4" w:space="0"/>
            </w:tcBorders>
            <w:tcW w:w="7083"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c>
          <w:tcPr>
            <w:shd w:val="clear" w:color="auto" w:fill="auto"/>
            <w:tcBorders>
              <w:top w:val="none" w:color="000000" w:sz="4" w:space="0"/>
              <w:left w:val="single" w:color="auto" w:sz="4" w:space="0"/>
              <w:bottom w:val="none" w:color="000000" w:sz="4" w:space="0"/>
              <w:right w:val="single" w:color="auto" w:sz="4" w:space="0"/>
            </w:tcBorders>
            <w:tcW w:w="1220" w:type="dxa"/>
            <w:vAlign w:val="center"/>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 </w:t>
            </w:r>
            <w:r/>
          </w:p>
        </w:tc>
        <w:tc>
          <w:tcPr>
            <w:shd w:val="clear" w:color="auto" w:fill="auto"/>
            <w:tcBorders>
              <w:top w:val="none" w:color="000000" w:sz="4" w:space="0"/>
              <w:left w:val="none" w:color="000000" w:sz="4" w:space="0"/>
              <w:bottom w:val="none" w:color="000000" w:sz="4" w:space="0"/>
              <w:right w:val="single" w:color="auto" w:sz="4" w:space="0"/>
            </w:tcBorders>
            <w:tcW w:w="1338" w:type="dxa"/>
            <w:vAlign w:val="center"/>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 </w:t>
            </w:r>
            <w:r/>
          </w:p>
        </w:tc>
        <w:tc>
          <w:tcPr>
            <w:tcW w:w="222"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r>
      <w:tr>
        <w:trPr>
          <w:trHeight w:val="285"/>
        </w:trPr>
        <w:tc>
          <w:tcPr>
            <w:shd w:val="clear" w:color="auto" w:fill="auto"/>
            <w:tcBorders>
              <w:top w:val="none" w:color="000000" w:sz="4" w:space="0"/>
              <w:left w:val="single" w:color="auto" w:sz="4" w:space="0"/>
              <w:bottom w:val="none" w:color="000000" w:sz="4" w:space="0"/>
              <w:right w:val="none" w:color="000000" w:sz="4" w:space="0"/>
            </w:tcBorders>
            <w:tcW w:w="7083" w:type="dxa"/>
            <w:vMerge w:val="restart"/>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Пульт керування PWLSSB21H</w:t>
            </w:r>
            <w:r/>
          </w:p>
        </w:tc>
        <w:tc>
          <w:tcPr>
            <w:shd w:val="clear" w:color="auto" w:fill="auto"/>
            <w:tcBorders>
              <w:top w:val="none" w:color="000000" w:sz="4" w:space="0"/>
              <w:left w:val="single" w:color="auto" w:sz="4" w:space="0"/>
              <w:bottom w:val="none" w:color="000000" w:sz="4" w:space="0"/>
              <w:right w:val="single" w:color="auto" w:sz="4" w:space="0"/>
            </w:tcBorders>
            <w:tcW w:w="1220" w:type="dxa"/>
            <w:vMerge w:val="restart"/>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шт</w:t>
            </w:r>
            <w:r/>
          </w:p>
        </w:tc>
        <w:tc>
          <w:tcPr>
            <w:shd w:val="clear" w:color="auto" w:fill="auto"/>
            <w:tcBorders>
              <w:top w:val="none" w:color="000000" w:sz="4" w:space="0"/>
              <w:left w:val="single" w:color="auto" w:sz="4" w:space="0"/>
              <w:bottom w:val="none" w:color="000000" w:sz="4" w:space="0"/>
              <w:right w:val="single" w:color="auto" w:sz="4" w:space="0"/>
            </w:tcBorders>
            <w:tcW w:w="1338" w:type="dxa"/>
            <w:vMerge w:val="restart"/>
            <w:textDirection w:val="lrTb"/>
            <w:noWrap w:val="false"/>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8</w:t>
            </w:r>
            <w:r/>
          </w:p>
        </w:tc>
        <w:tc>
          <w:tcPr>
            <w:tcW w:w="222"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r>
      <w:tr>
        <w:trPr>
          <w:trHeight w:val="289"/>
        </w:trPr>
        <w:tc>
          <w:tcPr>
            <w:tcBorders>
              <w:top w:val="none" w:color="000000" w:sz="4" w:space="0"/>
              <w:left w:val="single" w:color="auto" w:sz="4" w:space="0"/>
              <w:bottom w:val="none" w:color="000000" w:sz="4" w:space="0"/>
              <w:right w:val="none" w:color="000000" w:sz="4" w:space="0"/>
            </w:tcBorders>
            <w:tcW w:w="7083" w:type="dxa"/>
            <w:vAlign w:val="center"/>
            <w:vMerge w:val="continue"/>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c>
          <w:tcPr>
            <w:tcBorders>
              <w:top w:val="none" w:color="000000" w:sz="4" w:space="0"/>
              <w:left w:val="single" w:color="auto" w:sz="4" w:space="0"/>
              <w:bottom w:val="none" w:color="000000" w:sz="4" w:space="0"/>
              <w:right w:val="single" w:color="auto" w:sz="4" w:space="0"/>
            </w:tcBorders>
            <w:tcW w:w="1220" w:type="dxa"/>
            <w:vAlign w:val="center"/>
            <w:vMerge w:val="continue"/>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c>
          <w:tcPr>
            <w:tcBorders>
              <w:top w:val="none" w:color="000000" w:sz="4" w:space="0"/>
              <w:left w:val="single" w:color="auto" w:sz="4" w:space="0"/>
              <w:bottom w:val="none" w:color="000000" w:sz="4" w:space="0"/>
              <w:right w:val="single" w:color="auto" w:sz="4" w:space="0"/>
            </w:tcBorders>
            <w:tcW w:w="1338" w:type="dxa"/>
            <w:vAlign w:val="center"/>
            <w:vMerge w:val="continue"/>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c>
          <w:tcPr>
            <w:shd w:val="clear" w:color="auto" w:fill="auto"/>
            <w:tcBorders>
              <w:top w:val="none" w:color="000000" w:sz="4" w:space="0"/>
              <w:left w:val="none" w:color="000000" w:sz="4" w:space="0"/>
              <w:bottom w:val="none" w:color="000000" w:sz="4" w:space="0"/>
              <w:right w:val="none" w:color="000000" w:sz="4" w:space="0"/>
            </w:tcBorders>
            <w:tcW w:w="222" w:type="dxa"/>
            <w:vAlign w:val="bottom"/>
            <w:textDirection w:val="lrTb"/>
            <w:noWrap/>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r>
      <w:tr>
        <w:trPr>
          <w:trHeight w:val="297"/>
        </w:trPr>
        <w:tc>
          <w:tcPr>
            <w:shd w:val="clear" w:color="auto" w:fill="auto"/>
            <w:tcBorders>
              <w:top w:val="none" w:color="000000" w:sz="4" w:space="0"/>
              <w:left w:val="single" w:color="auto" w:sz="4" w:space="0"/>
              <w:bottom w:val="none" w:color="000000" w:sz="4" w:space="0"/>
              <w:right w:val="none" w:color="000000" w:sz="4" w:space="0"/>
            </w:tcBorders>
            <w:tcW w:w="7083"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c>
          <w:tcPr>
            <w:shd w:val="clear" w:color="auto" w:fill="auto"/>
            <w:tcBorders>
              <w:top w:val="none" w:color="000000" w:sz="4" w:space="0"/>
              <w:left w:val="single" w:color="auto" w:sz="4" w:space="0"/>
              <w:bottom w:val="none" w:color="000000" w:sz="4" w:space="0"/>
              <w:right w:val="single" w:color="auto" w:sz="4" w:space="0"/>
            </w:tcBorders>
            <w:tcW w:w="1220" w:type="dxa"/>
            <w:vAlign w:val="center"/>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 </w:t>
            </w:r>
            <w:r/>
          </w:p>
        </w:tc>
        <w:tc>
          <w:tcPr>
            <w:shd w:val="clear" w:color="auto" w:fill="auto"/>
            <w:tcBorders>
              <w:top w:val="none" w:color="000000" w:sz="4" w:space="0"/>
              <w:left w:val="none" w:color="000000" w:sz="4" w:space="0"/>
              <w:bottom w:val="none" w:color="000000" w:sz="4" w:space="0"/>
              <w:right w:val="single" w:color="auto" w:sz="4" w:space="0"/>
            </w:tcBorders>
            <w:tcW w:w="1338" w:type="dxa"/>
            <w:vAlign w:val="center"/>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 </w:t>
            </w:r>
            <w:r/>
          </w:p>
        </w:tc>
        <w:tc>
          <w:tcPr>
            <w:tcW w:w="222"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r>
      <w:tr>
        <w:trPr>
          <w:trHeight w:val="285"/>
        </w:trPr>
        <w:tc>
          <w:tcPr>
            <w:shd w:val="clear" w:color="auto" w:fill="auto"/>
            <w:tcBorders>
              <w:top w:val="none" w:color="000000" w:sz="4" w:space="0"/>
              <w:left w:val="single" w:color="auto" w:sz="4" w:space="0"/>
              <w:bottom w:val="none" w:color="000000" w:sz="4" w:space="0"/>
              <w:right w:val="none" w:color="000000" w:sz="4" w:space="0"/>
            </w:tcBorders>
            <w:tcW w:w="7083" w:type="dxa"/>
            <w:vMerge w:val="restart"/>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Світильник Підвісний кільце Д1500</w:t>
            </w:r>
            <w:r/>
          </w:p>
        </w:tc>
        <w:tc>
          <w:tcPr>
            <w:shd w:val="clear" w:color="auto" w:fill="auto"/>
            <w:tcBorders>
              <w:top w:val="none" w:color="000000" w:sz="4" w:space="0"/>
              <w:left w:val="single" w:color="auto" w:sz="4" w:space="0"/>
              <w:bottom w:val="none" w:color="000000" w:sz="4" w:space="0"/>
              <w:right w:val="single" w:color="auto" w:sz="4" w:space="0"/>
            </w:tcBorders>
            <w:tcW w:w="1220" w:type="dxa"/>
            <w:vMerge w:val="restart"/>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шт</w:t>
            </w:r>
            <w:r/>
          </w:p>
        </w:tc>
        <w:tc>
          <w:tcPr>
            <w:shd w:val="clear" w:color="auto" w:fill="auto"/>
            <w:tcBorders>
              <w:top w:val="none" w:color="000000" w:sz="4" w:space="0"/>
              <w:left w:val="single" w:color="auto" w:sz="4" w:space="0"/>
              <w:bottom w:val="none" w:color="000000" w:sz="4" w:space="0"/>
              <w:right w:val="single" w:color="auto" w:sz="4" w:space="0"/>
            </w:tcBorders>
            <w:tcW w:w="1338" w:type="dxa"/>
            <w:vMerge w:val="restart"/>
            <w:textDirection w:val="lrTb"/>
            <w:noWrap w:val="false"/>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3</w:t>
            </w:r>
            <w:r/>
          </w:p>
        </w:tc>
        <w:tc>
          <w:tcPr>
            <w:tcW w:w="222"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r>
      <w:tr>
        <w:trPr>
          <w:trHeight w:val="289"/>
        </w:trPr>
        <w:tc>
          <w:tcPr>
            <w:tcBorders>
              <w:top w:val="none" w:color="000000" w:sz="4" w:space="0"/>
              <w:left w:val="single" w:color="auto" w:sz="4" w:space="0"/>
              <w:bottom w:val="none" w:color="000000" w:sz="4" w:space="0"/>
              <w:right w:val="none" w:color="000000" w:sz="4" w:space="0"/>
            </w:tcBorders>
            <w:tcW w:w="7083" w:type="dxa"/>
            <w:vAlign w:val="center"/>
            <w:vMerge w:val="continue"/>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c>
          <w:tcPr>
            <w:tcBorders>
              <w:top w:val="none" w:color="000000" w:sz="4" w:space="0"/>
              <w:left w:val="single" w:color="auto" w:sz="4" w:space="0"/>
              <w:bottom w:val="none" w:color="000000" w:sz="4" w:space="0"/>
              <w:right w:val="single" w:color="auto" w:sz="4" w:space="0"/>
            </w:tcBorders>
            <w:tcW w:w="1220" w:type="dxa"/>
            <w:vAlign w:val="center"/>
            <w:vMerge w:val="continue"/>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c>
          <w:tcPr>
            <w:tcBorders>
              <w:top w:val="none" w:color="000000" w:sz="4" w:space="0"/>
              <w:left w:val="single" w:color="auto" w:sz="4" w:space="0"/>
              <w:bottom w:val="none" w:color="000000" w:sz="4" w:space="0"/>
              <w:right w:val="single" w:color="auto" w:sz="4" w:space="0"/>
            </w:tcBorders>
            <w:tcW w:w="1338" w:type="dxa"/>
            <w:vAlign w:val="center"/>
            <w:vMerge w:val="continue"/>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c>
          <w:tcPr>
            <w:shd w:val="clear" w:color="auto" w:fill="auto"/>
            <w:tcBorders>
              <w:top w:val="none" w:color="000000" w:sz="4" w:space="0"/>
              <w:left w:val="none" w:color="000000" w:sz="4" w:space="0"/>
              <w:bottom w:val="none" w:color="000000" w:sz="4" w:space="0"/>
              <w:right w:val="none" w:color="000000" w:sz="4" w:space="0"/>
            </w:tcBorders>
            <w:tcW w:w="222" w:type="dxa"/>
            <w:vAlign w:val="bottom"/>
            <w:textDirection w:val="lrTb"/>
            <w:noWrap/>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r>
      <w:tr>
        <w:trPr>
          <w:trHeight w:val="297"/>
        </w:trPr>
        <w:tc>
          <w:tcPr>
            <w:shd w:val="clear" w:color="auto" w:fill="auto"/>
            <w:tcBorders>
              <w:top w:val="none" w:color="000000" w:sz="4" w:space="0"/>
              <w:left w:val="single" w:color="auto" w:sz="4" w:space="0"/>
              <w:bottom w:val="none" w:color="000000" w:sz="4" w:space="0"/>
              <w:right w:val="none" w:color="000000" w:sz="4" w:space="0"/>
            </w:tcBorders>
            <w:tcW w:w="7083"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c>
          <w:tcPr>
            <w:shd w:val="clear" w:color="auto" w:fill="auto"/>
            <w:tcBorders>
              <w:top w:val="none" w:color="000000" w:sz="4" w:space="0"/>
              <w:left w:val="single" w:color="auto" w:sz="4" w:space="0"/>
              <w:bottom w:val="none" w:color="000000" w:sz="4" w:space="0"/>
              <w:right w:val="single" w:color="auto" w:sz="4" w:space="0"/>
            </w:tcBorders>
            <w:tcW w:w="1220" w:type="dxa"/>
            <w:vAlign w:val="center"/>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 </w:t>
            </w:r>
            <w:r/>
          </w:p>
        </w:tc>
        <w:tc>
          <w:tcPr>
            <w:shd w:val="clear" w:color="auto" w:fill="auto"/>
            <w:tcBorders>
              <w:top w:val="none" w:color="000000" w:sz="4" w:space="0"/>
              <w:left w:val="none" w:color="000000" w:sz="4" w:space="0"/>
              <w:bottom w:val="none" w:color="000000" w:sz="4" w:space="0"/>
              <w:right w:val="single" w:color="auto" w:sz="4" w:space="0"/>
            </w:tcBorders>
            <w:tcW w:w="1338" w:type="dxa"/>
            <w:vAlign w:val="center"/>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 </w:t>
            </w:r>
            <w:r/>
          </w:p>
        </w:tc>
        <w:tc>
          <w:tcPr>
            <w:tcW w:w="222"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r>
      <w:tr>
        <w:trPr>
          <w:trHeight w:val="285"/>
        </w:trPr>
        <w:tc>
          <w:tcPr>
            <w:shd w:val="clear" w:color="auto" w:fill="auto"/>
            <w:tcBorders>
              <w:top w:val="none" w:color="000000" w:sz="4" w:space="0"/>
              <w:left w:val="single" w:color="auto" w:sz="4" w:space="0"/>
              <w:bottom w:val="none" w:color="000000" w:sz="4" w:space="0"/>
              <w:right w:val="none" w:color="000000" w:sz="4" w:space="0"/>
            </w:tcBorders>
            <w:tcW w:w="7083" w:type="dxa"/>
            <w:vMerge w:val="restart"/>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Світильник </w:t>
            </w:r>
            <w:r>
              <w:rPr>
                <w:rFonts w:ascii="Times New Roman" w:hAnsi="Times New Roman" w:cs="Times New Roman"/>
                <w:color w:val="000000"/>
                <w:lang w:eastAsia="uk-UA"/>
              </w:rPr>
              <w:t xml:space="preserve">Panel</w:t>
            </w:r>
            <w:r>
              <w:rPr>
                <w:rFonts w:ascii="Times New Roman" w:hAnsi="Times New Roman" w:cs="Times New Roman"/>
                <w:color w:val="000000"/>
                <w:lang w:eastAsia="uk-UA"/>
              </w:rPr>
              <w:t xml:space="preserve"> CIRCLE 600</w:t>
            </w:r>
            <w:r/>
          </w:p>
        </w:tc>
        <w:tc>
          <w:tcPr>
            <w:shd w:val="clear" w:color="auto" w:fill="auto"/>
            <w:tcBorders>
              <w:top w:val="none" w:color="000000" w:sz="4" w:space="0"/>
              <w:left w:val="single" w:color="auto" w:sz="4" w:space="0"/>
              <w:bottom w:val="none" w:color="000000" w:sz="4" w:space="0"/>
              <w:right w:val="single" w:color="auto" w:sz="4" w:space="0"/>
            </w:tcBorders>
            <w:tcW w:w="1220" w:type="dxa"/>
            <w:vMerge w:val="restart"/>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шт</w:t>
            </w:r>
            <w:r/>
          </w:p>
        </w:tc>
        <w:tc>
          <w:tcPr>
            <w:shd w:val="clear" w:color="auto" w:fill="auto"/>
            <w:tcBorders>
              <w:top w:val="none" w:color="000000" w:sz="4" w:space="0"/>
              <w:left w:val="single" w:color="auto" w:sz="4" w:space="0"/>
              <w:bottom w:val="none" w:color="000000" w:sz="4" w:space="0"/>
              <w:right w:val="single" w:color="auto" w:sz="4" w:space="0"/>
            </w:tcBorders>
            <w:tcW w:w="1338" w:type="dxa"/>
            <w:vMerge w:val="restart"/>
            <w:textDirection w:val="lrTb"/>
            <w:noWrap w:val="false"/>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7</w:t>
            </w:r>
            <w:r/>
          </w:p>
        </w:tc>
        <w:tc>
          <w:tcPr>
            <w:tcW w:w="222"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r>
      <w:tr>
        <w:trPr>
          <w:trHeight w:val="289"/>
        </w:trPr>
        <w:tc>
          <w:tcPr>
            <w:tcBorders>
              <w:top w:val="none" w:color="000000" w:sz="4" w:space="0"/>
              <w:left w:val="single" w:color="auto" w:sz="4" w:space="0"/>
              <w:bottom w:val="none" w:color="000000" w:sz="4" w:space="0"/>
              <w:right w:val="none" w:color="000000" w:sz="4" w:space="0"/>
            </w:tcBorders>
            <w:tcW w:w="7083" w:type="dxa"/>
            <w:vAlign w:val="center"/>
            <w:vMerge w:val="continue"/>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c>
          <w:tcPr>
            <w:tcBorders>
              <w:top w:val="none" w:color="000000" w:sz="4" w:space="0"/>
              <w:left w:val="single" w:color="auto" w:sz="4" w:space="0"/>
              <w:bottom w:val="none" w:color="000000" w:sz="4" w:space="0"/>
              <w:right w:val="single" w:color="auto" w:sz="4" w:space="0"/>
            </w:tcBorders>
            <w:tcW w:w="1220" w:type="dxa"/>
            <w:vAlign w:val="center"/>
            <w:vMerge w:val="continue"/>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c>
          <w:tcPr>
            <w:tcBorders>
              <w:top w:val="none" w:color="000000" w:sz="4" w:space="0"/>
              <w:left w:val="single" w:color="auto" w:sz="4" w:space="0"/>
              <w:bottom w:val="none" w:color="000000" w:sz="4" w:space="0"/>
              <w:right w:val="single" w:color="auto" w:sz="4" w:space="0"/>
            </w:tcBorders>
            <w:tcW w:w="1338" w:type="dxa"/>
            <w:vAlign w:val="center"/>
            <w:vMerge w:val="continue"/>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c>
          <w:tcPr>
            <w:shd w:val="clear" w:color="auto" w:fill="auto"/>
            <w:tcBorders>
              <w:top w:val="none" w:color="000000" w:sz="4" w:space="0"/>
              <w:left w:val="none" w:color="000000" w:sz="4" w:space="0"/>
              <w:bottom w:val="none" w:color="000000" w:sz="4" w:space="0"/>
              <w:right w:val="none" w:color="000000" w:sz="4" w:space="0"/>
            </w:tcBorders>
            <w:tcW w:w="222" w:type="dxa"/>
            <w:vAlign w:val="bottom"/>
            <w:textDirection w:val="lrTb"/>
            <w:noWrap/>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r>
      <w:tr>
        <w:trPr>
          <w:trHeight w:val="330"/>
        </w:trPr>
        <w:tc>
          <w:tcPr>
            <w:shd w:val="clear" w:color="auto" w:fill="auto"/>
            <w:tcBorders>
              <w:top w:val="single" w:color="auto" w:sz="8" w:space="0"/>
              <w:left w:val="single" w:color="auto" w:sz="4" w:space="0"/>
              <w:bottom w:val="single" w:color="auto" w:sz="4" w:space="0"/>
              <w:right w:val="single" w:color="auto" w:sz="4" w:space="0"/>
            </w:tcBorders>
            <w:tcW w:w="7083" w:type="dxa"/>
            <w:vAlign w:val="center"/>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3</w:t>
            </w:r>
            <w:r/>
          </w:p>
        </w:tc>
        <w:tc>
          <w:tcPr>
            <w:shd w:val="clear" w:color="auto" w:fill="auto"/>
            <w:tcBorders>
              <w:top w:val="single" w:color="auto" w:sz="8" w:space="0"/>
              <w:left w:val="none" w:color="000000" w:sz="4" w:space="0"/>
              <w:bottom w:val="single" w:color="auto" w:sz="4" w:space="0"/>
              <w:right w:val="single" w:color="auto" w:sz="4" w:space="0"/>
            </w:tcBorders>
            <w:tcW w:w="1220" w:type="dxa"/>
            <w:vAlign w:val="center"/>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4</w:t>
            </w:r>
            <w:r/>
          </w:p>
        </w:tc>
        <w:tc>
          <w:tcPr>
            <w:shd w:val="clear" w:color="auto" w:fill="auto"/>
            <w:tcBorders>
              <w:top w:val="single" w:color="auto" w:sz="8" w:space="0"/>
              <w:left w:val="none" w:color="000000" w:sz="4" w:space="0"/>
              <w:bottom w:val="single" w:color="auto" w:sz="4" w:space="0"/>
              <w:right w:val="single" w:color="auto" w:sz="4" w:space="0"/>
            </w:tcBorders>
            <w:tcW w:w="1338" w:type="dxa"/>
            <w:vAlign w:val="center"/>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5</w:t>
            </w:r>
            <w:r/>
          </w:p>
        </w:tc>
        <w:tc>
          <w:tcPr>
            <w:tcW w:w="222"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r>
      <w:tr>
        <w:trPr>
          <w:trHeight w:val="297"/>
        </w:trPr>
        <w:tc>
          <w:tcPr>
            <w:shd w:val="clear" w:color="auto" w:fill="auto"/>
            <w:tcBorders>
              <w:top w:val="none" w:color="000000" w:sz="4" w:space="0"/>
              <w:left w:val="single" w:color="auto" w:sz="4" w:space="0"/>
              <w:bottom w:val="none" w:color="000000" w:sz="4" w:space="0"/>
              <w:right w:val="none" w:color="000000" w:sz="4" w:space="0"/>
            </w:tcBorders>
            <w:tcW w:w="7083" w:type="dxa"/>
            <w:vAlign w:val="center"/>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c>
          <w:tcPr>
            <w:shd w:val="clear" w:color="auto" w:fill="auto"/>
            <w:tcBorders>
              <w:top w:val="none" w:color="000000" w:sz="4" w:space="0"/>
              <w:left w:val="single" w:color="auto" w:sz="4" w:space="0"/>
              <w:bottom w:val="none" w:color="000000" w:sz="4" w:space="0"/>
              <w:right w:val="single" w:color="auto" w:sz="4" w:space="0"/>
            </w:tcBorders>
            <w:tcW w:w="1220" w:type="dxa"/>
            <w:vAlign w:val="center"/>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 </w:t>
            </w:r>
            <w:r/>
          </w:p>
        </w:tc>
        <w:tc>
          <w:tcPr>
            <w:shd w:val="clear" w:color="auto" w:fill="auto"/>
            <w:tcBorders>
              <w:top w:val="none" w:color="000000" w:sz="4" w:space="0"/>
              <w:left w:val="none" w:color="000000" w:sz="4" w:space="0"/>
              <w:bottom w:val="none" w:color="000000" w:sz="4" w:space="0"/>
              <w:right w:val="single" w:color="auto" w:sz="4" w:space="0"/>
            </w:tcBorders>
            <w:tcW w:w="1338" w:type="dxa"/>
            <w:vAlign w:val="center"/>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 </w:t>
            </w:r>
            <w:r/>
          </w:p>
        </w:tc>
        <w:tc>
          <w:tcPr>
            <w:tcW w:w="222"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r>
      <w:tr>
        <w:trPr>
          <w:trHeight w:val="285"/>
        </w:trPr>
        <w:tc>
          <w:tcPr>
            <w:shd w:val="clear" w:color="auto" w:fill="auto"/>
            <w:tcBorders>
              <w:top w:val="none" w:color="000000" w:sz="4" w:space="0"/>
              <w:left w:val="single" w:color="auto" w:sz="4" w:space="0"/>
              <w:bottom w:val="none" w:color="000000" w:sz="4" w:space="0"/>
              <w:right w:val="none" w:color="000000" w:sz="4" w:space="0"/>
            </w:tcBorders>
            <w:tcW w:w="7083" w:type="dxa"/>
            <w:vMerge w:val="restart"/>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Конвектор керамічний </w:t>
            </w:r>
            <w:r>
              <w:rPr>
                <w:rFonts w:ascii="Times New Roman" w:hAnsi="Times New Roman" w:cs="Times New Roman"/>
                <w:color w:val="000000"/>
                <w:lang w:eastAsia="uk-UA"/>
              </w:rPr>
              <w:t xml:space="preserve">ел</w:t>
            </w:r>
            <w:r>
              <w:rPr>
                <w:rFonts w:ascii="Times New Roman" w:hAnsi="Times New Roman" w:cs="Times New Roman"/>
                <w:color w:val="000000"/>
                <w:lang w:eastAsia="uk-UA"/>
              </w:rPr>
              <w:t xml:space="preserve">. 1,0кВт</w:t>
            </w:r>
            <w:r/>
          </w:p>
        </w:tc>
        <w:tc>
          <w:tcPr>
            <w:shd w:val="clear" w:color="auto" w:fill="auto"/>
            <w:tcBorders>
              <w:top w:val="none" w:color="000000" w:sz="4" w:space="0"/>
              <w:left w:val="single" w:color="auto" w:sz="4" w:space="0"/>
              <w:bottom w:val="none" w:color="000000" w:sz="4" w:space="0"/>
              <w:right w:val="single" w:color="auto" w:sz="4" w:space="0"/>
            </w:tcBorders>
            <w:tcW w:w="1220" w:type="dxa"/>
            <w:vMerge w:val="restart"/>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шт</w:t>
            </w:r>
            <w:r/>
          </w:p>
        </w:tc>
        <w:tc>
          <w:tcPr>
            <w:shd w:val="clear" w:color="auto" w:fill="auto"/>
            <w:tcBorders>
              <w:top w:val="none" w:color="000000" w:sz="4" w:space="0"/>
              <w:left w:val="single" w:color="auto" w:sz="4" w:space="0"/>
              <w:bottom w:val="none" w:color="000000" w:sz="4" w:space="0"/>
              <w:right w:val="single" w:color="auto" w:sz="4" w:space="0"/>
            </w:tcBorders>
            <w:tcW w:w="1338" w:type="dxa"/>
            <w:vMerge w:val="restart"/>
            <w:textDirection w:val="lrTb"/>
            <w:noWrap w:val="false"/>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7</w:t>
            </w:r>
            <w:r/>
          </w:p>
        </w:tc>
        <w:tc>
          <w:tcPr>
            <w:tcW w:w="222"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r>
      <w:tr>
        <w:trPr>
          <w:trHeight w:val="289"/>
        </w:trPr>
        <w:tc>
          <w:tcPr>
            <w:tcBorders>
              <w:top w:val="none" w:color="000000" w:sz="4" w:space="0"/>
              <w:left w:val="single" w:color="auto" w:sz="4" w:space="0"/>
              <w:bottom w:val="none" w:color="000000" w:sz="4" w:space="0"/>
              <w:right w:val="none" w:color="000000" w:sz="4" w:space="0"/>
            </w:tcBorders>
            <w:tcW w:w="7083" w:type="dxa"/>
            <w:vAlign w:val="center"/>
            <w:vMerge w:val="continue"/>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c>
          <w:tcPr>
            <w:tcBorders>
              <w:top w:val="none" w:color="000000" w:sz="4" w:space="0"/>
              <w:left w:val="single" w:color="auto" w:sz="4" w:space="0"/>
              <w:bottom w:val="none" w:color="000000" w:sz="4" w:space="0"/>
              <w:right w:val="single" w:color="auto" w:sz="4" w:space="0"/>
            </w:tcBorders>
            <w:tcW w:w="1220" w:type="dxa"/>
            <w:vAlign w:val="center"/>
            <w:vMerge w:val="continue"/>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c>
          <w:tcPr>
            <w:tcBorders>
              <w:top w:val="none" w:color="000000" w:sz="4" w:space="0"/>
              <w:left w:val="single" w:color="auto" w:sz="4" w:space="0"/>
              <w:bottom w:val="none" w:color="000000" w:sz="4" w:space="0"/>
              <w:right w:val="single" w:color="auto" w:sz="4" w:space="0"/>
            </w:tcBorders>
            <w:tcW w:w="1338" w:type="dxa"/>
            <w:vAlign w:val="center"/>
            <w:vMerge w:val="continue"/>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c>
          <w:tcPr>
            <w:shd w:val="clear" w:color="auto" w:fill="auto"/>
            <w:tcBorders>
              <w:top w:val="none" w:color="000000" w:sz="4" w:space="0"/>
              <w:left w:val="none" w:color="000000" w:sz="4" w:space="0"/>
              <w:bottom w:val="none" w:color="000000" w:sz="4" w:space="0"/>
              <w:right w:val="none" w:color="000000" w:sz="4" w:space="0"/>
            </w:tcBorders>
            <w:tcW w:w="222" w:type="dxa"/>
            <w:vAlign w:val="bottom"/>
            <w:textDirection w:val="lrTb"/>
            <w:noWrap/>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r>
      <w:tr>
        <w:trPr>
          <w:trHeight w:val="297"/>
        </w:trPr>
        <w:tc>
          <w:tcPr>
            <w:shd w:val="clear" w:color="auto" w:fill="auto"/>
            <w:tcBorders>
              <w:top w:val="none" w:color="000000" w:sz="4" w:space="0"/>
              <w:left w:val="single" w:color="auto" w:sz="4" w:space="0"/>
              <w:bottom w:val="none" w:color="000000" w:sz="4" w:space="0"/>
              <w:right w:val="none" w:color="000000" w:sz="4" w:space="0"/>
            </w:tcBorders>
            <w:tcW w:w="7083"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c>
          <w:tcPr>
            <w:shd w:val="clear" w:color="auto" w:fill="auto"/>
            <w:tcBorders>
              <w:top w:val="none" w:color="000000" w:sz="4" w:space="0"/>
              <w:left w:val="single" w:color="auto" w:sz="4" w:space="0"/>
              <w:bottom w:val="none" w:color="000000" w:sz="4" w:space="0"/>
              <w:right w:val="single" w:color="auto" w:sz="4" w:space="0"/>
            </w:tcBorders>
            <w:tcW w:w="1220" w:type="dxa"/>
            <w:vAlign w:val="center"/>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 </w:t>
            </w:r>
            <w:r/>
          </w:p>
        </w:tc>
        <w:tc>
          <w:tcPr>
            <w:shd w:val="clear" w:color="auto" w:fill="auto"/>
            <w:tcBorders>
              <w:top w:val="none" w:color="000000" w:sz="4" w:space="0"/>
              <w:left w:val="none" w:color="000000" w:sz="4" w:space="0"/>
              <w:bottom w:val="none" w:color="000000" w:sz="4" w:space="0"/>
              <w:right w:val="single" w:color="auto" w:sz="4" w:space="0"/>
            </w:tcBorders>
            <w:tcW w:w="1338" w:type="dxa"/>
            <w:vAlign w:val="center"/>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 </w:t>
            </w:r>
            <w:r/>
          </w:p>
        </w:tc>
        <w:tc>
          <w:tcPr>
            <w:tcW w:w="222"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r>
      <w:tr>
        <w:trPr>
          <w:trHeight w:val="285"/>
        </w:trPr>
        <w:tc>
          <w:tcPr>
            <w:shd w:val="clear" w:color="auto" w:fill="auto"/>
            <w:tcBorders>
              <w:top w:val="none" w:color="000000" w:sz="4" w:space="0"/>
              <w:left w:val="single" w:color="auto" w:sz="4" w:space="0"/>
              <w:bottom w:val="none" w:color="000000" w:sz="4" w:space="0"/>
              <w:right w:val="none" w:color="000000" w:sz="4" w:space="0"/>
            </w:tcBorders>
            <w:tcW w:w="7083" w:type="dxa"/>
            <w:vMerge w:val="restart"/>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Алюм</w:t>
            </w:r>
            <w:r>
              <w:rPr>
                <w:rFonts w:ascii="Times New Roman" w:hAnsi="Times New Roman" w:cs="Times New Roman"/>
                <w:color w:val="000000"/>
                <w:lang w:eastAsia="uk-UA"/>
              </w:rPr>
              <w:t xml:space="preserve">. профіль АН-104 RAL</w:t>
            </w:r>
            <w:r/>
          </w:p>
        </w:tc>
        <w:tc>
          <w:tcPr>
            <w:shd w:val="clear" w:color="auto" w:fill="auto"/>
            <w:tcBorders>
              <w:top w:val="none" w:color="000000" w:sz="4" w:space="0"/>
              <w:left w:val="single" w:color="auto" w:sz="4" w:space="0"/>
              <w:bottom w:val="none" w:color="000000" w:sz="4" w:space="0"/>
              <w:right w:val="single" w:color="auto" w:sz="4" w:space="0"/>
            </w:tcBorders>
            <w:tcW w:w="1220" w:type="dxa"/>
            <w:vMerge w:val="restart"/>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м</w:t>
            </w:r>
            <w:r/>
          </w:p>
        </w:tc>
        <w:tc>
          <w:tcPr>
            <w:shd w:val="clear" w:color="auto" w:fill="auto"/>
            <w:tcBorders>
              <w:top w:val="none" w:color="000000" w:sz="4" w:space="0"/>
              <w:left w:val="single" w:color="auto" w:sz="4" w:space="0"/>
              <w:bottom w:val="none" w:color="000000" w:sz="4" w:space="0"/>
              <w:right w:val="single" w:color="auto" w:sz="4" w:space="0"/>
            </w:tcBorders>
            <w:tcW w:w="1338" w:type="dxa"/>
            <w:vMerge w:val="restart"/>
            <w:textDirection w:val="lrTb"/>
            <w:noWrap w:val="false"/>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697,75</w:t>
            </w:r>
            <w:r/>
          </w:p>
        </w:tc>
        <w:tc>
          <w:tcPr>
            <w:tcW w:w="222"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r>
      <w:tr>
        <w:trPr>
          <w:trHeight w:val="289"/>
        </w:trPr>
        <w:tc>
          <w:tcPr>
            <w:tcBorders>
              <w:top w:val="none" w:color="000000" w:sz="4" w:space="0"/>
              <w:left w:val="single" w:color="auto" w:sz="4" w:space="0"/>
              <w:bottom w:val="none" w:color="000000" w:sz="4" w:space="0"/>
              <w:right w:val="none" w:color="000000" w:sz="4" w:space="0"/>
            </w:tcBorders>
            <w:tcW w:w="7083" w:type="dxa"/>
            <w:vAlign w:val="center"/>
            <w:vMerge w:val="continue"/>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c>
          <w:tcPr>
            <w:tcBorders>
              <w:top w:val="none" w:color="000000" w:sz="4" w:space="0"/>
              <w:left w:val="single" w:color="auto" w:sz="4" w:space="0"/>
              <w:bottom w:val="none" w:color="000000" w:sz="4" w:space="0"/>
              <w:right w:val="single" w:color="auto" w:sz="4" w:space="0"/>
            </w:tcBorders>
            <w:tcW w:w="1220" w:type="dxa"/>
            <w:vAlign w:val="center"/>
            <w:vMerge w:val="continue"/>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c>
          <w:tcPr>
            <w:tcBorders>
              <w:top w:val="none" w:color="000000" w:sz="4" w:space="0"/>
              <w:left w:val="single" w:color="auto" w:sz="4" w:space="0"/>
              <w:bottom w:val="none" w:color="000000" w:sz="4" w:space="0"/>
              <w:right w:val="single" w:color="auto" w:sz="4" w:space="0"/>
            </w:tcBorders>
            <w:tcW w:w="1338" w:type="dxa"/>
            <w:vAlign w:val="center"/>
            <w:vMerge w:val="continue"/>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c>
          <w:tcPr>
            <w:shd w:val="clear" w:color="auto" w:fill="auto"/>
            <w:tcBorders>
              <w:top w:val="none" w:color="000000" w:sz="4" w:space="0"/>
              <w:left w:val="none" w:color="000000" w:sz="4" w:space="0"/>
              <w:bottom w:val="none" w:color="000000" w:sz="4" w:space="0"/>
              <w:right w:val="none" w:color="000000" w:sz="4" w:space="0"/>
            </w:tcBorders>
            <w:tcW w:w="222" w:type="dxa"/>
            <w:vAlign w:val="bottom"/>
            <w:textDirection w:val="lrTb"/>
            <w:noWrap/>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r>
      <w:tr>
        <w:trPr>
          <w:trHeight w:val="297"/>
        </w:trPr>
        <w:tc>
          <w:tcPr>
            <w:shd w:val="clear" w:color="auto" w:fill="auto"/>
            <w:tcBorders>
              <w:top w:val="none" w:color="000000" w:sz="4" w:space="0"/>
              <w:left w:val="single" w:color="auto" w:sz="4" w:space="0"/>
              <w:bottom w:val="none" w:color="000000" w:sz="4" w:space="0"/>
              <w:right w:val="none" w:color="000000" w:sz="4" w:space="0"/>
            </w:tcBorders>
            <w:tcW w:w="7083"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c>
          <w:tcPr>
            <w:shd w:val="clear" w:color="auto" w:fill="auto"/>
            <w:tcBorders>
              <w:top w:val="none" w:color="000000" w:sz="4" w:space="0"/>
              <w:left w:val="single" w:color="auto" w:sz="4" w:space="0"/>
              <w:bottom w:val="none" w:color="000000" w:sz="4" w:space="0"/>
              <w:right w:val="single" w:color="auto" w:sz="4" w:space="0"/>
            </w:tcBorders>
            <w:tcW w:w="1220" w:type="dxa"/>
            <w:vAlign w:val="center"/>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 </w:t>
            </w:r>
            <w:r/>
          </w:p>
        </w:tc>
        <w:tc>
          <w:tcPr>
            <w:shd w:val="clear" w:color="auto" w:fill="auto"/>
            <w:tcBorders>
              <w:top w:val="none" w:color="000000" w:sz="4" w:space="0"/>
              <w:left w:val="none" w:color="000000" w:sz="4" w:space="0"/>
              <w:bottom w:val="none" w:color="000000" w:sz="4" w:space="0"/>
              <w:right w:val="single" w:color="auto" w:sz="4" w:space="0"/>
            </w:tcBorders>
            <w:tcW w:w="1338" w:type="dxa"/>
            <w:vAlign w:val="center"/>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 </w:t>
            </w:r>
            <w:r/>
          </w:p>
        </w:tc>
        <w:tc>
          <w:tcPr>
            <w:tcW w:w="222"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r>
      <w:tr>
        <w:trPr>
          <w:trHeight w:val="285"/>
        </w:trPr>
        <w:tc>
          <w:tcPr>
            <w:shd w:val="clear" w:color="auto" w:fill="auto"/>
            <w:tcBorders>
              <w:top w:val="none" w:color="000000" w:sz="4" w:space="0"/>
              <w:left w:val="single" w:color="auto" w:sz="4" w:space="0"/>
              <w:bottom w:val="none" w:color="000000" w:sz="4" w:space="0"/>
              <w:right w:val="none" w:color="000000" w:sz="4" w:space="0"/>
            </w:tcBorders>
            <w:tcW w:w="7083" w:type="dxa"/>
            <w:vMerge w:val="restart"/>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Термостатдо</w:t>
            </w:r>
            <w:r>
              <w:rPr>
                <w:rFonts w:ascii="Times New Roman" w:hAnsi="Times New Roman" w:cs="Times New Roman"/>
                <w:color w:val="000000"/>
                <w:lang w:eastAsia="uk-UA"/>
              </w:rPr>
              <w:t xml:space="preserve"> конвектора</w:t>
            </w:r>
            <w:r/>
          </w:p>
        </w:tc>
        <w:tc>
          <w:tcPr>
            <w:shd w:val="clear" w:color="auto" w:fill="auto"/>
            <w:tcBorders>
              <w:top w:val="none" w:color="000000" w:sz="4" w:space="0"/>
              <w:left w:val="single" w:color="auto" w:sz="4" w:space="0"/>
              <w:bottom w:val="none" w:color="000000" w:sz="4" w:space="0"/>
              <w:right w:val="single" w:color="auto" w:sz="4" w:space="0"/>
            </w:tcBorders>
            <w:tcW w:w="1220" w:type="dxa"/>
            <w:vMerge w:val="restart"/>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шт.</w:t>
            </w:r>
            <w:r/>
          </w:p>
        </w:tc>
        <w:tc>
          <w:tcPr>
            <w:shd w:val="clear" w:color="auto" w:fill="auto"/>
            <w:tcBorders>
              <w:top w:val="none" w:color="000000" w:sz="4" w:space="0"/>
              <w:left w:val="single" w:color="auto" w:sz="4" w:space="0"/>
              <w:bottom w:val="none" w:color="000000" w:sz="4" w:space="0"/>
              <w:right w:val="single" w:color="auto" w:sz="4" w:space="0"/>
            </w:tcBorders>
            <w:tcW w:w="1338" w:type="dxa"/>
            <w:vMerge w:val="restart"/>
            <w:textDirection w:val="lrTb"/>
            <w:noWrap w:val="false"/>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7</w:t>
            </w:r>
            <w:r/>
          </w:p>
        </w:tc>
        <w:tc>
          <w:tcPr>
            <w:tcW w:w="222"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r>
      <w:tr>
        <w:trPr>
          <w:trHeight w:val="289"/>
        </w:trPr>
        <w:tc>
          <w:tcPr>
            <w:tcBorders>
              <w:top w:val="none" w:color="000000" w:sz="4" w:space="0"/>
              <w:left w:val="single" w:color="auto" w:sz="4" w:space="0"/>
              <w:bottom w:val="none" w:color="000000" w:sz="4" w:space="0"/>
              <w:right w:val="none" w:color="000000" w:sz="4" w:space="0"/>
            </w:tcBorders>
            <w:tcW w:w="7083" w:type="dxa"/>
            <w:vAlign w:val="center"/>
            <w:vMerge w:val="continue"/>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c>
          <w:tcPr>
            <w:tcBorders>
              <w:top w:val="none" w:color="000000" w:sz="4" w:space="0"/>
              <w:left w:val="single" w:color="auto" w:sz="4" w:space="0"/>
              <w:bottom w:val="none" w:color="000000" w:sz="4" w:space="0"/>
              <w:right w:val="single" w:color="auto" w:sz="4" w:space="0"/>
            </w:tcBorders>
            <w:tcW w:w="1220" w:type="dxa"/>
            <w:vAlign w:val="center"/>
            <w:vMerge w:val="continue"/>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c>
          <w:tcPr>
            <w:tcBorders>
              <w:top w:val="none" w:color="000000" w:sz="4" w:space="0"/>
              <w:left w:val="single" w:color="auto" w:sz="4" w:space="0"/>
              <w:bottom w:val="none" w:color="000000" w:sz="4" w:space="0"/>
              <w:right w:val="single" w:color="auto" w:sz="4" w:space="0"/>
            </w:tcBorders>
            <w:tcW w:w="1338" w:type="dxa"/>
            <w:vAlign w:val="center"/>
            <w:vMerge w:val="continue"/>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c>
          <w:tcPr>
            <w:shd w:val="clear" w:color="auto" w:fill="auto"/>
            <w:tcBorders>
              <w:top w:val="none" w:color="000000" w:sz="4" w:space="0"/>
              <w:left w:val="none" w:color="000000" w:sz="4" w:space="0"/>
              <w:bottom w:val="none" w:color="000000" w:sz="4" w:space="0"/>
              <w:right w:val="none" w:color="000000" w:sz="4" w:space="0"/>
            </w:tcBorders>
            <w:tcW w:w="222" w:type="dxa"/>
            <w:vAlign w:val="bottom"/>
            <w:textDirection w:val="lrTb"/>
            <w:noWrap/>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r>
      <w:tr>
        <w:trPr>
          <w:trHeight w:val="297"/>
        </w:trPr>
        <w:tc>
          <w:tcPr>
            <w:shd w:val="clear" w:color="auto" w:fill="auto"/>
            <w:tcBorders>
              <w:top w:val="none" w:color="000000" w:sz="4" w:space="0"/>
              <w:left w:val="single" w:color="auto" w:sz="4" w:space="0"/>
              <w:bottom w:val="none" w:color="000000" w:sz="4" w:space="0"/>
              <w:right w:val="none" w:color="000000" w:sz="4" w:space="0"/>
            </w:tcBorders>
            <w:tcW w:w="7083"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c>
          <w:tcPr>
            <w:shd w:val="clear" w:color="auto" w:fill="auto"/>
            <w:tcBorders>
              <w:top w:val="none" w:color="000000" w:sz="4" w:space="0"/>
              <w:left w:val="single" w:color="auto" w:sz="4" w:space="0"/>
              <w:bottom w:val="none" w:color="000000" w:sz="4" w:space="0"/>
              <w:right w:val="single" w:color="auto" w:sz="4" w:space="0"/>
            </w:tcBorders>
            <w:tcW w:w="1220" w:type="dxa"/>
            <w:vAlign w:val="center"/>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 </w:t>
            </w:r>
            <w:r/>
          </w:p>
        </w:tc>
        <w:tc>
          <w:tcPr>
            <w:shd w:val="clear" w:color="auto" w:fill="auto"/>
            <w:tcBorders>
              <w:top w:val="none" w:color="000000" w:sz="4" w:space="0"/>
              <w:left w:val="none" w:color="000000" w:sz="4" w:space="0"/>
              <w:bottom w:val="none" w:color="000000" w:sz="4" w:space="0"/>
              <w:right w:val="single" w:color="auto" w:sz="4" w:space="0"/>
            </w:tcBorders>
            <w:tcW w:w="1338" w:type="dxa"/>
            <w:vAlign w:val="center"/>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 </w:t>
            </w:r>
            <w:r/>
          </w:p>
        </w:tc>
        <w:tc>
          <w:tcPr>
            <w:tcW w:w="222"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r>
      <w:tr>
        <w:trPr>
          <w:trHeight w:val="417"/>
        </w:trPr>
        <w:tc>
          <w:tcPr>
            <w:shd w:val="clear" w:color="auto" w:fill="auto"/>
            <w:tcBorders>
              <w:top w:val="none" w:color="000000" w:sz="4" w:space="0"/>
              <w:left w:val="single" w:color="auto" w:sz="4" w:space="0"/>
              <w:bottom w:val="none" w:color="000000" w:sz="4" w:space="0"/>
              <w:right w:val="none" w:color="000000" w:sz="4" w:space="0"/>
            </w:tcBorders>
            <w:tcW w:w="7083" w:type="dxa"/>
            <w:vMerge w:val="restart"/>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Водозлив бетонний 500 х 200 х 60 мм В30 </w:t>
            </w:r>
            <w:r>
              <w:rPr>
                <w:rFonts w:ascii="Times New Roman" w:hAnsi="Times New Roman" w:cs="Times New Roman"/>
                <w:color w:val="000000"/>
                <w:lang w:eastAsia="uk-UA"/>
              </w:rPr>
              <w:br/>
              <w:t xml:space="preserve">F200</w:t>
            </w:r>
            <w:r/>
          </w:p>
        </w:tc>
        <w:tc>
          <w:tcPr>
            <w:shd w:val="clear" w:color="auto" w:fill="auto"/>
            <w:tcBorders>
              <w:top w:val="none" w:color="000000" w:sz="4" w:space="0"/>
              <w:left w:val="single" w:color="auto" w:sz="4" w:space="0"/>
              <w:bottom w:val="none" w:color="000000" w:sz="4" w:space="0"/>
              <w:right w:val="single" w:color="auto" w:sz="4" w:space="0"/>
            </w:tcBorders>
            <w:tcW w:w="1220" w:type="dxa"/>
            <w:vMerge w:val="restart"/>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шт</w:t>
            </w:r>
            <w:r/>
          </w:p>
        </w:tc>
        <w:tc>
          <w:tcPr>
            <w:shd w:val="clear" w:color="auto" w:fill="auto"/>
            <w:tcBorders>
              <w:top w:val="none" w:color="000000" w:sz="4" w:space="0"/>
              <w:left w:val="single" w:color="auto" w:sz="4" w:space="0"/>
              <w:bottom w:val="none" w:color="000000" w:sz="4" w:space="0"/>
              <w:right w:val="single" w:color="auto" w:sz="4" w:space="0"/>
            </w:tcBorders>
            <w:tcW w:w="1338" w:type="dxa"/>
            <w:vMerge w:val="restart"/>
            <w:textDirection w:val="lrTb"/>
            <w:noWrap w:val="false"/>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134</w:t>
            </w:r>
            <w:r/>
          </w:p>
        </w:tc>
        <w:tc>
          <w:tcPr>
            <w:tcW w:w="222"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r>
      <w:tr>
        <w:trPr>
          <w:trHeight w:val="420"/>
        </w:trPr>
        <w:tc>
          <w:tcPr>
            <w:tcBorders>
              <w:top w:val="none" w:color="000000" w:sz="4" w:space="0"/>
              <w:left w:val="single" w:color="auto" w:sz="4" w:space="0"/>
              <w:bottom w:val="none" w:color="000000" w:sz="4" w:space="0"/>
              <w:right w:val="none" w:color="000000" w:sz="4" w:space="0"/>
            </w:tcBorders>
            <w:tcW w:w="7083" w:type="dxa"/>
            <w:vAlign w:val="center"/>
            <w:vMerge w:val="continue"/>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c>
          <w:tcPr>
            <w:tcBorders>
              <w:top w:val="none" w:color="000000" w:sz="4" w:space="0"/>
              <w:left w:val="single" w:color="auto" w:sz="4" w:space="0"/>
              <w:bottom w:val="none" w:color="000000" w:sz="4" w:space="0"/>
              <w:right w:val="single" w:color="auto" w:sz="4" w:space="0"/>
            </w:tcBorders>
            <w:tcW w:w="1220" w:type="dxa"/>
            <w:vAlign w:val="center"/>
            <w:vMerge w:val="continue"/>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c>
          <w:tcPr>
            <w:tcBorders>
              <w:top w:val="none" w:color="000000" w:sz="4" w:space="0"/>
              <w:left w:val="single" w:color="auto" w:sz="4" w:space="0"/>
              <w:bottom w:val="none" w:color="000000" w:sz="4" w:space="0"/>
              <w:right w:val="single" w:color="auto" w:sz="4" w:space="0"/>
            </w:tcBorders>
            <w:tcW w:w="1338" w:type="dxa"/>
            <w:vAlign w:val="center"/>
            <w:vMerge w:val="continue"/>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c>
          <w:tcPr>
            <w:shd w:val="clear" w:color="auto" w:fill="auto"/>
            <w:tcBorders>
              <w:top w:val="none" w:color="000000" w:sz="4" w:space="0"/>
              <w:left w:val="none" w:color="000000" w:sz="4" w:space="0"/>
              <w:bottom w:val="none" w:color="000000" w:sz="4" w:space="0"/>
              <w:right w:val="none" w:color="000000" w:sz="4" w:space="0"/>
            </w:tcBorders>
            <w:tcW w:w="222" w:type="dxa"/>
            <w:vAlign w:val="bottom"/>
            <w:textDirection w:val="lrTb"/>
            <w:noWrap/>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r>
      <w:tr>
        <w:trPr>
          <w:trHeight w:val="297"/>
        </w:trPr>
        <w:tc>
          <w:tcPr>
            <w:shd w:val="clear" w:color="auto" w:fill="auto"/>
            <w:tcBorders>
              <w:top w:val="none" w:color="000000" w:sz="4" w:space="0"/>
              <w:left w:val="single" w:color="auto" w:sz="4" w:space="0"/>
              <w:bottom w:val="none" w:color="000000" w:sz="4" w:space="0"/>
              <w:right w:val="none" w:color="000000" w:sz="4" w:space="0"/>
            </w:tcBorders>
            <w:tcW w:w="7083"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c>
          <w:tcPr>
            <w:shd w:val="clear" w:color="auto" w:fill="auto"/>
            <w:tcBorders>
              <w:top w:val="none" w:color="000000" w:sz="4" w:space="0"/>
              <w:left w:val="single" w:color="auto" w:sz="4" w:space="0"/>
              <w:bottom w:val="none" w:color="000000" w:sz="4" w:space="0"/>
              <w:right w:val="single" w:color="auto" w:sz="4" w:space="0"/>
            </w:tcBorders>
            <w:tcW w:w="1220" w:type="dxa"/>
            <w:vAlign w:val="center"/>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 </w:t>
            </w:r>
            <w:r/>
          </w:p>
        </w:tc>
        <w:tc>
          <w:tcPr>
            <w:shd w:val="clear" w:color="auto" w:fill="auto"/>
            <w:tcBorders>
              <w:top w:val="none" w:color="000000" w:sz="4" w:space="0"/>
              <w:left w:val="none" w:color="000000" w:sz="4" w:space="0"/>
              <w:bottom w:val="none" w:color="000000" w:sz="4" w:space="0"/>
              <w:right w:val="single" w:color="auto" w:sz="4" w:space="0"/>
            </w:tcBorders>
            <w:tcW w:w="1338" w:type="dxa"/>
            <w:vAlign w:val="center"/>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 </w:t>
            </w:r>
            <w:r/>
          </w:p>
        </w:tc>
        <w:tc>
          <w:tcPr>
            <w:tcW w:w="222"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r>
      <w:tr>
        <w:trPr>
          <w:trHeight w:val="285"/>
        </w:trPr>
        <w:tc>
          <w:tcPr>
            <w:shd w:val="clear" w:color="auto" w:fill="auto"/>
            <w:tcBorders>
              <w:top w:val="none" w:color="000000" w:sz="4" w:space="0"/>
              <w:left w:val="single" w:color="auto" w:sz="4" w:space="0"/>
              <w:bottom w:val="none" w:color="000000" w:sz="4" w:space="0"/>
              <w:right w:val="none" w:color="000000" w:sz="4" w:space="0"/>
            </w:tcBorders>
            <w:tcW w:w="7083" w:type="dxa"/>
            <w:vMerge w:val="restart"/>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Труба дренажна д25</w:t>
            </w:r>
            <w:r/>
          </w:p>
        </w:tc>
        <w:tc>
          <w:tcPr>
            <w:shd w:val="clear" w:color="auto" w:fill="auto"/>
            <w:tcBorders>
              <w:top w:val="none" w:color="000000" w:sz="4" w:space="0"/>
              <w:left w:val="single" w:color="auto" w:sz="4" w:space="0"/>
              <w:bottom w:val="none" w:color="000000" w:sz="4" w:space="0"/>
              <w:right w:val="single" w:color="auto" w:sz="4" w:space="0"/>
            </w:tcBorders>
            <w:tcW w:w="1220" w:type="dxa"/>
            <w:vMerge w:val="restart"/>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мп</w:t>
            </w:r>
            <w:r/>
          </w:p>
        </w:tc>
        <w:tc>
          <w:tcPr>
            <w:shd w:val="clear" w:color="auto" w:fill="auto"/>
            <w:tcBorders>
              <w:top w:val="none" w:color="000000" w:sz="4" w:space="0"/>
              <w:left w:val="single" w:color="auto" w:sz="4" w:space="0"/>
              <w:bottom w:val="none" w:color="000000" w:sz="4" w:space="0"/>
              <w:right w:val="single" w:color="auto" w:sz="4" w:space="0"/>
            </w:tcBorders>
            <w:tcW w:w="1338" w:type="dxa"/>
            <w:vMerge w:val="restart"/>
            <w:textDirection w:val="lrTb"/>
            <w:noWrap w:val="false"/>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80</w:t>
            </w:r>
            <w:r/>
          </w:p>
        </w:tc>
        <w:tc>
          <w:tcPr>
            <w:tcW w:w="222"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r>
      <w:tr>
        <w:trPr>
          <w:trHeight w:val="289"/>
        </w:trPr>
        <w:tc>
          <w:tcPr>
            <w:tcBorders>
              <w:top w:val="none" w:color="000000" w:sz="4" w:space="0"/>
              <w:left w:val="single" w:color="auto" w:sz="4" w:space="0"/>
              <w:bottom w:val="none" w:color="000000" w:sz="4" w:space="0"/>
              <w:right w:val="none" w:color="000000" w:sz="4" w:space="0"/>
            </w:tcBorders>
            <w:tcW w:w="7083" w:type="dxa"/>
            <w:vAlign w:val="center"/>
            <w:vMerge w:val="continue"/>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c>
          <w:tcPr>
            <w:tcBorders>
              <w:top w:val="none" w:color="000000" w:sz="4" w:space="0"/>
              <w:left w:val="single" w:color="auto" w:sz="4" w:space="0"/>
              <w:bottom w:val="none" w:color="000000" w:sz="4" w:space="0"/>
              <w:right w:val="single" w:color="auto" w:sz="4" w:space="0"/>
            </w:tcBorders>
            <w:tcW w:w="1220" w:type="dxa"/>
            <w:vAlign w:val="center"/>
            <w:vMerge w:val="continue"/>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c>
          <w:tcPr>
            <w:tcBorders>
              <w:top w:val="none" w:color="000000" w:sz="4" w:space="0"/>
              <w:left w:val="single" w:color="auto" w:sz="4" w:space="0"/>
              <w:bottom w:val="none" w:color="000000" w:sz="4" w:space="0"/>
              <w:right w:val="single" w:color="auto" w:sz="4" w:space="0"/>
            </w:tcBorders>
            <w:tcW w:w="1338" w:type="dxa"/>
            <w:vAlign w:val="center"/>
            <w:vMerge w:val="continue"/>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c>
          <w:tcPr>
            <w:shd w:val="clear" w:color="auto" w:fill="auto"/>
            <w:tcBorders>
              <w:top w:val="none" w:color="000000" w:sz="4" w:space="0"/>
              <w:left w:val="none" w:color="000000" w:sz="4" w:space="0"/>
              <w:bottom w:val="none" w:color="000000" w:sz="4" w:space="0"/>
              <w:right w:val="none" w:color="000000" w:sz="4" w:space="0"/>
            </w:tcBorders>
            <w:tcW w:w="222" w:type="dxa"/>
            <w:vAlign w:val="bottom"/>
            <w:textDirection w:val="lrTb"/>
            <w:noWrap/>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r>
      <w:tr>
        <w:trPr>
          <w:trHeight w:val="297"/>
        </w:trPr>
        <w:tc>
          <w:tcPr>
            <w:shd w:val="clear" w:color="auto" w:fill="auto"/>
            <w:tcBorders>
              <w:top w:val="none" w:color="000000" w:sz="4" w:space="0"/>
              <w:left w:val="single" w:color="auto" w:sz="4" w:space="0"/>
              <w:bottom w:val="none" w:color="000000" w:sz="4" w:space="0"/>
              <w:right w:val="none" w:color="000000" w:sz="4" w:space="0"/>
            </w:tcBorders>
            <w:tcW w:w="7083"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c>
          <w:tcPr>
            <w:shd w:val="clear" w:color="auto" w:fill="auto"/>
            <w:tcBorders>
              <w:top w:val="none" w:color="000000" w:sz="4" w:space="0"/>
              <w:left w:val="single" w:color="auto" w:sz="4" w:space="0"/>
              <w:bottom w:val="none" w:color="000000" w:sz="4" w:space="0"/>
              <w:right w:val="single" w:color="auto" w:sz="4" w:space="0"/>
            </w:tcBorders>
            <w:tcW w:w="1220" w:type="dxa"/>
            <w:vAlign w:val="center"/>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 </w:t>
            </w:r>
            <w:r/>
          </w:p>
        </w:tc>
        <w:tc>
          <w:tcPr>
            <w:shd w:val="clear" w:color="auto" w:fill="auto"/>
            <w:tcBorders>
              <w:top w:val="none" w:color="000000" w:sz="4" w:space="0"/>
              <w:left w:val="none" w:color="000000" w:sz="4" w:space="0"/>
              <w:bottom w:val="none" w:color="000000" w:sz="4" w:space="0"/>
              <w:right w:val="single" w:color="auto" w:sz="4" w:space="0"/>
            </w:tcBorders>
            <w:tcW w:w="1338" w:type="dxa"/>
            <w:vAlign w:val="center"/>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 </w:t>
            </w:r>
            <w:r/>
          </w:p>
        </w:tc>
        <w:tc>
          <w:tcPr>
            <w:tcW w:w="222"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r>
      <w:tr>
        <w:trPr>
          <w:trHeight w:val="285"/>
        </w:trPr>
        <w:tc>
          <w:tcPr>
            <w:shd w:val="clear" w:color="auto" w:fill="auto"/>
            <w:tcBorders>
              <w:top w:val="none" w:color="000000" w:sz="4" w:space="0"/>
              <w:left w:val="single" w:color="auto" w:sz="4" w:space="0"/>
              <w:bottom w:val="none" w:color="000000" w:sz="4" w:space="0"/>
              <w:right w:val="none" w:color="000000" w:sz="4" w:space="0"/>
            </w:tcBorders>
            <w:tcW w:w="7083" w:type="dxa"/>
            <w:vMerge w:val="restart"/>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Трубка мідна, діам.9,52мм</w:t>
            </w:r>
            <w:r/>
          </w:p>
        </w:tc>
        <w:tc>
          <w:tcPr>
            <w:shd w:val="clear" w:color="auto" w:fill="auto"/>
            <w:tcBorders>
              <w:top w:val="none" w:color="000000" w:sz="4" w:space="0"/>
              <w:left w:val="single" w:color="auto" w:sz="4" w:space="0"/>
              <w:bottom w:val="none" w:color="000000" w:sz="4" w:space="0"/>
              <w:right w:val="single" w:color="auto" w:sz="4" w:space="0"/>
            </w:tcBorders>
            <w:tcW w:w="1220" w:type="dxa"/>
            <w:vMerge w:val="restart"/>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м.п</w:t>
            </w:r>
            <w:r>
              <w:rPr>
                <w:rFonts w:ascii="Times New Roman" w:hAnsi="Times New Roman" w:cs="Times New Roman"/>
                <w:color w:val="000000"/>
                <w:lang w:eastAsia="uk-UA"/>
              </w:rPr>
              <w:t xml:space="preserve">.</w:t>
            </w:r>
            <w:r/>
          </w:p>
        </w:tc>
        <w:tc>
          <w:tcPr>
            <w:shd w:val="clear" w:color="auto" w:fill="auto"/>
            <w:tcBorders>
              <w:top w:val="none" w:color="000000" w:sz="4" w:space="0"/>
              <w:left w:val="single" w:color="auto" w:sz="4" w:space="0"/>
              <w:bottom w:val="none" w:color="000000" w:sz="4" w:space="0"/>
              <w:right w:val="single" w:color="auto" w:sz="4" w:space="0"/>
            </w:tcBorders>
            <w:tcW w:w="1338" w:type="dxa"/>
            <w:vMerge w:val="restart"/>
            <w:textDirection w:val="lrTb"/>
            <w:noWrap w:val="false"/>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156</w:t>
            </w:r>
            <w:r/>
          </w:p>
        </w:tc>
        <w:tc>
          <w:tcPr>
            <w:tcW w:w="222"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r>
      <w:tr>
        <w:trPr>
          <w:trHeight w:val="289"/>
        </w:trPr>
        <w:tc>
          <w:tcPr>
            <w:tcBorders>
              <w:top w:val="none" w:color="000000" w:sz="4" w:space="0"/>
              <w:left w:val="single" w:color="auto" w:sz="4" w:space="0"/>
              <w:bottom w:val="none" w:color="000000" w:sz="4" w:space="0"/>
              <w:right w:val="none" w:color="000000" w:sz="4" w:space="0"/>
            </w:tcBorders>
            <w:tcW w:w="7083" w:type="dxa"/>
            <w:vAlign w:val="center"/>
            <w:vMerge w:val="continue"/>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c>
          <w:tcPr>
            <w:tcBorders>
              <w:top w:val="none" w:color="000000" w:sz="4" w:space="0"/>
              <w:left w:val="single" w:color="auto" w:sz="4" w:space="0"/>
              <w:bottom w:val="none" w:color="000000" w:sz="4" w:space="0"/>
              <w:right w:val="single" w:color="auto" w:sz="4" w:space="0"/>
            </w:tcBorders>
            <w:tcW w:w="1220" w:type="dxa"/>
            <w:vAlign w:val="center"/>
            <w:vMerge w:val="continue"/>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c>
          <w:tcPr>
            <w:tcBorders>
              <w:top w:val="none" w:color="000000" w:sz="4" w:space="0"/>
              <w:left w:val="single" w:color="auto" w:sz="4" w:space="0"/>
              <w:bottom w:val="none" w:color="000000" w:sz="4" w:space="0"/>
              <w:right w:val="single" w:color="auto" w:sz="4" w:space="0"/>
            </w:tcBorders>
            <w:tcW w:w="1338" w:type="dxa"/>
            <w:vAlign w:val="center"/>
            <w:vMerge w:val="continue"/>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c>
          <w:tcPr>
            <w:shd w:val="clear" w:color="auto" w:fill="auto"/>
            <w:tcBorders>
              <w:top w:val="none" w:color="000000" w:sz="4" w:space="0"/>
              <w:left w:val="none" w:color="000000" w:sz="4" w:space="0"/>
              <w:bottom w:val="none" w:color="000000" w:sz="4" w:space="0"/>
              <w:right w:val="none" w:color="000000" w:sz="4" w:space="0"/>
            </w:tcBorders>
            <w:tcW w:w="222" w:type="dxa"/>
            <w:vAlign w:val="bottom"/>
            <w:textDirection w:val="lrTb"/>
            <w:noWrap/>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r>
      <w:tr>
        <w:trPr>
          <w:trHeight w:val="297"/>
        </w:trPr>
        <w:tc>
          <w:tcPr>
            <w:shd w:val="clear" w:color="auto" w:fill="auto"/>
            <w:tcBorders>
              <w:top w:val="none" w:color="000000" w:sz="4" w:space="0"/>
              <w:left w:val="single" w:color="auto" w:sz="4" w:space="0"/>
              <w:bottom w:val="none" w:color="000000" w:sz="4" w:space="0"/>
              <w:right w:val="none" w:color="000000" w:sz="4" w:space="0"/>
            </w:tcBorders>
            <w:tcW w:w="7083"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c>
          <w:tcPr>
            <w:shd w:val="clear" w:color="auto" w:fill="auto"/>
            <w:tcBorders>
              <w:top w:val="none" w:color="000000" w:sz="4" w:space="0"/>
              <w:left w:val="single" w:color="auto" w:sz="4" w:space="0"/>
              <w:bottom w:val="none" w:color="000000" w:sz="4" w:space="0"/>
              <w:right w:val="single" w:color="auto" w:sz="4" w:space="0"/>
            </w:tcBorders>
            <w:tcW w:w="1220" w:type="dxa"/>
            <w:vAlign w:val="center"/>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 </w:t>
            </w:r>
            <w:r/>
          </w:p>
        </w:tc>
        <w:tc>
          <w:tcPr>
            <w:shd w:val="clear" w:color="auto" w:fill="auto"/>
            <w:tcBorders>
              <w:top w:val="none" w:color="000000" w:sz="4" w:space="0"/>
              <w:left w:val="none" w:color="000000" w:sz="4" w:space="0"/>
              <w:bottom w:val="none" w:color="000000" w:sz="4" w:space="0"/>
              <w:right w:val="single" w:color="auto" w:sz="4" w:space="0"/>
            </w:tcBorders>
            <w:tcW w:w="1338" w:type="dxa"/>
            <w:vAlign w:val="center"/>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 </w:t>
            </w:r>
            <w:r/>
          </w:p>
        </w:tc>
        <w:tc>
          <w:tcPr>
            <w:tcW w:w="222"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r>
      <w:tr>
        <w:trPr>
          <w:trHeight w:val="285"/>
        </w:trPr>
        <w:tc>
          <w:tcPr>
            <w:shd w:val="clear" w:color="auto" w:fill="auto"/>
            <w:tcBorders>
              <w:top w:val="none" w:color="000000" w:sz="4" w:space="0"/>
              <w:left w:val="single" w:color="auto" w:sz="4" w:space="0"/>
              <w:bottom w:val="none" w:color="000000" w:sz="4" w:space="0"/>
              <w:right w:val="none" w:color="000000" w:sz="4" w:space="0"/>
            </w:tcBorders>
            <w:tcW w:w="7083" w:type="dxa"/>
            <w:vMerge w:val="restart"/>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Кронштейн для світильника</w:t>
            </w:r>
            <w:r/>
          </w:p>
        </w:tc>
        <w:tc>
          <w:tcPr>
            <w:shd w:val="clear" w:color="auto" w:fill="auto"/>
            <w:tcBorders>
              <w:top w:val="none" w:color="000000" w:sz="4" w:space="0"/>
              <w:left w:val="single" w:color="auto" w:sz="4" w:space="0"/>
              <w:bottom w:val="none" w:color="000000" w:sz="4" w:space="0"/>
              <w:right w:val="single" w:color="auto" w:sz="4" w:space="0"/>
            </w:tcBorders>
            <w:tcW w:w="1220" w:type="dxa"/>
            <w:vMerge w:val="restart"/>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шт</w:t>
            </w:r>
            <w:r/>
          </w:p>
        </w:tc>
        <w:tc>
          <w:tcPr>
            <w:shd w:val="clear" w:color="auto" w:fill="auto"/>
            <w:tcBorders>
              <w:top w:val="none" w:color="000000" w:sz="4" w:space="0"/>
              <w:left w:val="single" w:color="auto" w:sz="4" w:space="0"/>
              <w:bottom w:val="none" w:color="000000" w:sz="4" w:space="0"/>
              <w:right w:val="single" w:color="auto" w:sz="4" w:space="0"/>
            </w:tcBorders>
            <w:tcW w:w="1338" w:type="dxa"/>
            <w:vMerge w:val="restart"/>
            <w:textDirection w:val="lrTb"/>
            <w:noWrap w:val="false"/>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131</w:t>
            </w:r>
            <w:r/>
          </w:p>
        </w:tc>
        <w:tc>
          <w:tcPr>
            <w:tcW w:w="222"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r>
      <w:tr>
        <w:trPr>
          <w:trHeight w:val="289"/>
        </w:trPr>
        <w:tc>
          <w:tcPr>
            <w:tcBorders>
              <w:top w:val="none" w:color="000000" w:sz="4" w:space="0"/>
              <w:left w:val="single" w:color="auto" w:sz="4" w:space="0"/>
              <w:bottom w:val="none" w:color="000000" w:sz="4" w:space="0"/>
              <w:right w:val="none" w:color="000000" w:sz="4" w:space="0"/>
            </w:tcBorders>
            <w:tcW w:w="7083" w:type="dxa"/>
            <w:vAlign w:val="center"/>
            <w:vMerge w:val="continue"/>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c>
          <w:tcPr>
            <w:tcBorders>
              <w:top w:val="none" w:color="000000" w:sz="4" w:space="0"/>
              <w:left w:val="single" w:color="auto" w:sz="4" w:space="0"/>
              <w:bottom w:val="none" w:color="000000" w:sz="4" w:space="0"/>
              <w:right w:val="single" w:color="auto" w:sz="4" w:space="0"/>
            </w:tcBorders>
            <w:tcW w:w="1220" w:type="dxa"/>
            <w:vAlign w:val="center"/>
            <w:vMerge w:val="continue"/>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c>
          <w:tcPr>
            <w:tcBorders>
              <w:top w:val="none" w:color="000000" w:sz="4" w:space="0"/>
              <w:left w:val="single" w:color="auto" w:sz="4" w:space="0"/>
              <w:bottom w:val="none" w:color="000000" w:sz="4" w:space="0"/>
              <w:right w:val="single" w:color="auto" w:sz="4" w:space="0"/>
            </w:tcBorders>
            <w:tcW w:w="1338" w:type="dxa"/>
            <w:vAlign w:val="center"/>
            <w:vMerge w:val="continue"/>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c>
          <w:tcPr>
            <w:shd w:val="clear" w:color="auto" w:fill="auto"/>
            <w:tcBorders>
              <w:top w:val="none" w:color="000000" w:sz="4" w:space="0"/>
              <w:left w:val="none" w:color="000000" w:sz="4" w:space="0"/>
              <w:bottom w:val="none" w:color="000000" w:sz="4" w:space="0"/>
              <w:right w:val="none" w:color="000000" w:sz="4" w:space="0"/>
            </w:tcBorders>
            <w:tcW w:w="222" w:type="dxa"/>
            <w:vAlign w:val="bottom"/>
            <w:textDirection w:val="lrTb"/>
            <w:noWrap/>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r>
      <w:tr>
        <w:trPr>
          <w:trHeight w:val="297"/>
        </w:trPr>
        <w:tc>
          <w:tcPr>
            <w:shd w:val="clear" w:color="auto" w:fill="auto"/>
            <w:tcBorders>
              <w:top w:val="none" w:color="000000" w:sz="4" w:space="0"/>
              <w:left w:val="single" w:color="auto" w:sz="4" w:space="0"/>
              <w:bottom w:val="none" w:color="000000" w:sz="4" w:space="0"/>
              <w:right w:val="none" w:color="000000" w:sz="4" w:space="0"/>
            </w:tcBorders>
            <w:tcW w:w="7083"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c>
          <w:tcPr>
            <w:shd w:val="clear" w:color="auto" w:fill="auto"/>
            <w:tcBorders>
              <w:top w:val="none" w:color="000000" w:sz="4" w:space="0"/>
              <w:left w:val="single" w:color="auto" w:sz="4" w:space="0"/>
              <w:bottom w:val="none" w:color="000000" w:sz="4" w:space="0"/>
              <w:right w:val="single" w:color="auto" w:sz="4" w:space="0"/>
            </w:tcBorders>
            <w:tcW w:w="1220" w:type="dxa"/>
            <w:vAlign w:val="center"/>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 </w:t>
            </w:r>
            <w:r/>
          </w:p>
        </w:tc>
        <w:tc>
          <w:tcPr>
            <w:shd w:val="clear" w:color="auto" w:fill="auto"/>
            <w:tcBorders>
              <w:top w:val="none" w:color="000000" w:sz="4" w:space="0"/>
              <w:left w:val="none" w:color="000000" w:sz="4" w:space="0"/>
              <w:bottom w:val="none" w:color="000000" w:sz="4" w:space="0"/>
              <w:right w:val="single" w:color="auto" w:sz="4" w:space="0"/>
            </w:tcBorders>
            <w:tcW w:w="1338" w:type="dxa"/>
            <w:vAlign w:val="center"/>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 </w:t>
            </w:r>
            <w:r/>
          </w:p>
        </w:tc>
        <w:tc>
          <w:tcPr>
            <w:tcW w:w="222"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r>
      <w:tr>
        <w:trPr>
          <w:trHeight w:val="285"/>
        </w:trPr>
        <w:tc>
          <w:tcPr>
            <w:shd w:val="clear" w:color="auto" w:fill="auto"/>
            <w:tcBorders>
              <w:top w:val="none" w:color="000000" w:sz="4" w:space="0"/>
              <w:left w:val="single" w:color="auto" w:sz="4" w:space="0"/>
              <w:bottom w:val="none" w:color="000000" w:sz="4" w:space="0"/>
              <w:right w:val="none" w:color="000000" w:sz="4" w:space="0"/>
            </w:tcBorders>
            <w:tcW w:w="7083" w:type="dxa"/>
            <w:vMerge w:val="restart"/>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Шумоглушник 1000х600</w:t>
            </w:r>
            <w:r/>
          </w:p>
        </w:tc>
        <w:tc>
          <w:tcPr>
            <w:shd w:val="clear" w:color="auto" w:fill="auto"/>
            <w:tcBorders>
              <w:top w:val="none" w:color="000000" w:sz="4" w:space="0"/>
              <w:left w:val="single" w:color="auto" w:sz="4" w:space="0"/>
              <w:bottom w:val="none" w:color="000000" w:sz="4" w:space="0"/>
              <w:right w:val="single" w:color="auto" w:sz="4" w:space="0"/>
            </w:tcBorders>
            <w:tcW w:w="1220" w:type="dxa"/>
            <w:vMerge w:val="restart"/>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шт</w:t>
            </w:r>
            <w:r/>
          </w:p>
        </w:tc>
        <w:tc>
          <w:tcPr>
            <w:shd w:val="clear" w:color="auto" w:fill="auto"/>
            <w:tcBorders>
              <w:top w:val="none" w:color="000000" w:sz="4" w:space="0"/>
              <w:left w:val="single" w:color="auto" w:sz="4" w:space="0"/>
              <w:bottom w:val="none" w:color="000000" w:sz="4" w:space="0"/>
              <w:right w:val="single" w:color="auto" w:sz="4" w:space="0"/>
            </w:tcBorders>
            <w:tcW w:w="1338" w:type="dxa"/>
            <w:vMerge w:val="restart"/>
            <w:textDirection w:val="lrTb"/>
            <w:noWrap w:val="false"/>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4</w:t>
            </w:r>
            <w:r/>
          </w:p>
        </w:tc>
        <w:tc>
          <w:tcPr>
            <w:tcW w:w="222"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r>
      <w:tr>
        <w:trPr>
          <w:trHeight w:val="289"/>
        </w:trPr>
        <w:tc>
          <w:tcPr>
            <w:tcBorders>
              <w:top w:val="none" w:color="000000" w:sz="4" w:space="0"/>
              <w:left w:val="single" w:color="auto" w:sz="4" w:space="0"/>
              <w:bottom w:val="none" w:color="000000" w:sz="4" w:space="0"/>
              <w:right w:val="none" w:color="000000" w:sz="4" w:space="0"/>
            </w:tcBorders>
            <w:tcW w:w="7083" w:type="dxa"/>
            <w:vAlign w:val="center"/>
            <w:vMerge w:val="continue"/>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c>
          <w:tcPr>
            <w:tcBorders>
              <w:top w:val="none" w:color="000000" w:sz="4" w:space="0"/>
              <w:left w:val="single" w:color="auto" w:sz="4" w:space="0"/>
              <w:bottom w:val="none" w:color="000000" w:sz="4" w:space="0"/>
              <w:right w:val="single" w:color="auto" w:sz="4" w:space="0"/>
            </w:tcBorders>
            <w:tcW w:w="1220" w:type="dxa"/>
            <w:vAlign w:val="center"/>
            <w:vMerge w:val="continue"/>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c>
          <w:tcPr>
            <w:tcBorders>
              <w:top w:val="none" w:color="000000" w:sz="4" w:space="0"/>
              <w:left w:val="single" w:color="auto" w:sz="4" w:space="0"/>
              <w:bottom w:val="none" w:color="000000" w:sz="4" w:space="0"/>
              <w:right w:val="single" w:color="auto" w:sz="4" w:space="0"/>
            </w:tcBorders>
            <w:tcW w:w="1338" w:type="dxa"/>
            <w:vAlign w:val="center"/>
            <w:vMerge w:val="continue"/>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c>
          <w:tcPr>
            <w:shd w:val="clear" w:color="auto" w:fill="auto"/>
            <w:tcBorders>
              <w:top w:val="none" w:color="000000" w:sz="4" w:space="0"/>
              <w:left w:val="none" w:color="000000" w:sz="4" w:space="0"/>
              <w:bottom w:val="none" w:color="000000" w:sz="4" w:space="0"/>
              <w:right w:val="none" w:color="000000" w:sz="4" w:space="0"/>
            </w:tcBorders>
            <w:tcW w:w="222" w:type="dxa"/>
            <w:vAlign w:val="bottom"/>
            <w:textDirection w:val="lrTb"/>
            <w:noWrap/>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r>
      <w:tr>
        <w:trPr>
          <w:trHeight w:val="297"/>
        </w:trPr>
        <w:tc>
          <w:tcPr>
            <w:shd w:val="clear" w:color="auto" w:fill="auto"/>
            <w:tcBorders>
              <w:top w:val="none" w:color="000000" w:sz="4" w:space="0"/>
              <w:left w:val="single" w:color="auto" w:sz="4" w:space="0"/>
              <w:bottom w:val="none" w:color="000000" w:sz="4" w:space="0"/>
              <w:right w:val="none" w:color="000000" w:sz="4" w:space="0"/>
            </w:tcBorders>
            <w:tcW w:w="7083"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c>
          <w:tcPr>
            <w:shd w:val="clear" w:color="auto" w:fill="auto"/>
            <w:tcBorders>
              <w:top w:val="none" w:color="000000" w:sz="4" w:space="0"/>
              <w:left w:val="single" w:color="auto" w:sz="4" w:space="0"/>
              <w:bottom w:val="none" w:color="000000" w:sz="4" w:space="0"/>
              <w:right w:val="single" w:color="auto" w:sz="4" w:space="0"/>
            </w:tcBorders>
            <w:tcW w:w="1220" w:type="dxa"/>
            <w:vAlign w:val="center"/>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 </w:t>
            </w:r>
            <w:r/>
          </w:p>
        </w:tc>
        <w:tc>
          <w:tcPr>
            <w:shd w:val="clear" w:color="auto" w:fill="auto"/>
            <w:tcBorders>
              <w:top w:val="none" w:color="000000" w:sz="4" w:space="0"/>
              <w:left w:val="none" w:color="000000" w:sz="4" w:space="0"/>
              <w:bottom w:val="none" w:color="000000" w:sz="4" w:space="0"/>
              <w:right w:val="single" w:color="auto" w:sz="4" w:space="0"/>
            </w:tcBorders>
            <w:tcW w:w="1338" w:type="dxa"/>
            <w:vAlign w:val="center"/>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 </w:t>
            </w:r>
            <w:r/>
          </w:p>
        </w:tc>
        <w:tc>
          <w:tcPr>
            <w:tcW w:w="222"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r>
      <w:tr>
        <w:trPr>
          <w:trHeight w:val="285"/>
        </w:trPr>
        <w:tc>
          <w:tcPr>
            <w:shd w:val="clear" w:color="auto" w:fill="auto"/>
            <w:tcBorders>
              <w:top w:val="none" w:color="000000" w:sz="4" w:space="0"/>
              <w:left w:val="single" w:color="auto" w:sz="4" w:space="0"/>
              <w:bottom w:val="none" w:color="000000" w:sz="4" w:space="0"/>
              <w:right w:val="none" w:color="000000" w:sz="4" w:space="0"/>
            </w:tcBorders>
            <w:tcW w:w="7083" w:type="dxa"/>
            <w:vMerge w:val="restart"/>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Хомут,d32</w:t>
            </w:r>
            <w:r/>
          </w:p>
        </w:tc>
        <w:tc>
          <w:tcPr>
            <w:shd w:val="clear" w:color="auto" w:fill="auto"/>
            <w:tcBorders>
              <w:top w:val="none" w:color="000000" w:sz="4" w:space="0"/>
              <w:left w:val="single" w:color="auto" w:sz="4" w:space="0"/>
              <w:bottom w:val="none" w:color="000000" w:sz="4" w:space="0"/>
              <w:right w:val="single" w:color="auto" w:sz="4" w:space="0"/>
            </w:tcBorders>
            <w:tcW w:w="1220" w:type="dxa"/>
            <w:vMerge w:val="restart"/>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шт</w:t>
            </w:r>
            <w:r/>
          </w:p>
        </w:tc>
        <w:tc>
          <w:tcPr>
            <w:shd w:val="clear" w:color="auto" w:fill="auto"/>
            <w:tcBorders>
              <w:top w:val="none" w:color="000000" w:sz="4" w:space="0"/>
              <w:left w:val="single" w:color="auto" w:sz="4" w:space="0"/>
              <w:bottom w:val="none" w:color="000000" w:sz="4" w:space="0"/>
              <w:right w:val="single" w:color="auto" w:sz="4" w:space="0"/>
            </w:tcBorders>
            <w:tcW w:w="1338" w:type="dxa"/>
            <w:vMerge w:val="restart"/>
            <w:textDirection w:val="lrTb"/>
            <w:noWrap w:val="false"/>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850</w:t>
            </w:r>
            <w:r/>
          </w:p>
        </w:tc>
        <w:tc>
          <w:tcPr>
            <w:tcW w:w="222"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r>
      <w:tr>
        <w:trPr>
          <w:trHeight w:val="289"/>
        </w:trPr>
        <w:tc>
          <w:tcPr>
            <w:tcBorders>
              <w:top w:val="none" w:color="000000" w:sz="4" w:space="0"/>
              <w:left w:val="single" w:color="auto" w:sz="4" w:space="0"/>
              <w:bottom w:val="none" w:color="000000" w:sz="4" w:space="0"/>
              <w:right w:val="none" w:color="000000" w:sz="4" w:space="0"/>
            </w:tcBorders>
            <w:tcW w:w="7083" w:type="dxa"/>
            <w:vAlign w:val="center"/>
            <w:vMerge w:val="continue"/>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c>
          <w:tcPr>
            <w:tcBorders>
              <w:top w:val="none" w:color="000000" w:sz="4" w:space="0"/>
              <w:left w:val="single" w:color="auto" w:sz="4" w:space="0"/>
              <w:bottom w:val="none" w:color="000000" w:sz="4" w:space="0"/>
              <w:right w:val="single" w:color="auto" w:sz="4" w:space="0"/>
            </w:tcBorders>
            <w:tcW w:w="1220" w:type="dxa"/>
            <w:vAlign w:val="center"/>
            <w:vMerge w:val="continue"/>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c>
          <w:tcPr>
            <w:tcBorders>
              <w:top w:val="none" w:color="000000" w:sz="4" w:space="0"/>
              <w:left w:val="single" w:color="auto" w:sz="4" w:space="0"/>
              <w:bottom w:val="none" w:color="000000" w:sz="4" w:space="0"/>
              <w:right w:val="single" w:color="auto" w:sz="4" w:space="0"/>
            </w:tcBorders>
            <w:tcW w:w="1338" w:type="dxa"/>
            <w:vAlign w:val="center"/>
            <w:vMerge w:val="continue"/>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c>
          <w:tcPr>
            <w:shd w:val="clear" w:color="auto" w:fill="auto"/>
            <w:tcBorders>
              <w:top w:val="none" w:color="000000" w:sz="4" w:space="0"/>
              <w:left w:val="none" w:color="000000" w:sz="4" w:space="0"/>
              <w:bottom w:val="none" w:color="000000" w:sz="4" w:space="0"/>
              <w:right w:val="none" w:color="000000" w:sz="4" w:space="0"/>
            </w:tcBorders>
            <w:tcW w:w="222" w:type="dxa"/>
            <w:vAlign w:val="bottom"/>
            <w:textDirection w:val="lrTb"/>
            <w:noWrap/>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r>
      <w:tr>
        <w:trPr>
          <w:trHeight w:val="297"/>
        </w:trPr>
        <w:tc>
          <w:tcPr>
            <w:shd w:val="clear" w:color="auto" w:fill="auto"/>
            <w:tcBorders>
              <w:top w:val="none" w:color="000000" w:sz="4" w:space="0"/>
              <w:left w:val="single" w:color="auto" w:sz="4" w:space="0"/>
              <w:bottom w:val="none" w:color="000000" w:sz="4" w:space="0"/>
              <w:right w:val="none" w:color="000000" w:sz="4" w:space="0"/>
            </w:tcBorders>
            <w:tcW w:w="7083"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c>
          <w:tcPr>
            <w:shd w:val="clear" w:color="auto" w:fill="auto"/>
            <w:tcBorders>
              <w:top w:val="none" w:color="000000" w:sz="4" w:space="0"/>
              <w:left w:val="single" w:color="auto" w:sz="4" w:space="0"/>
              <w:bottom w:val="none" w:color="000000" w:sz="4" w:space="0"/>
              <w:right w:val="single" w:color="auto" w:sz="4" w:space="0"/>
            </w:tcBorders>
            <w:tcW w:w="1220" w:type="dxa"/>
            <w:vAlign w:val="center"/>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 </w:t>
            </w:r>
            <w:r/>
          </w:p>
        </w:tc>
        <w:tc>
          <w:tcPr>
            <w:shd w:val="clear" w:color="auto" w:fill="auto"/>
            <w:tcBorders>
              <w:top w:val="none" w:color="000000" w:sz="4" w:space="0"/>
              <w:left w:val="none" w:color="000000" w:sz="4" w:space="0"/>
              <w:bottom w:val="none" w:color="000000" w:sz="4" w:space="0"/>
              <w:right w:val="single" w:color="auto" w:sz="4" w:space="0"/>
            </w:tcBorders>
            <w:tcW w:w="1338" w:type="dxa"/>
            <w:vAlign w:val="center"/>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 </w:t>
            </w:r>
            <w:r/>
          </w:p>
        </w:tc>
        <w:tc>
          <w:tcPr>
            <w:tcW w:w="222"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r>
      <w:tr>
        <w:trPr>
          <w:trHeight w:val="285"/>
        </w:trPr>
        <w:tc>
          <w:tcPr>
            <w:shd w:val="clear" w:color="auto" w:fill="auto"/>
            <w:tcBorders>
              <w:top w:val="none" w:color="000000" w:sz="4" w:space="0"/>
              <w:left w:val="single" w:color="auto" w:sz="4" w:space="0"/>
              <w:bottom w:val="none" w:color="000000" w:sz="4" w:space="0"/>
              <w:right w:val="none" w:color="000000" w:sz="4" w:space="0"/>
            </w:tcBorders>
            <w:tcW w:w="7083" w:type="dxa"/>
            <w:vMerge w:val="restart"/>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Фреон</w:t>
            </w:r>
            <w:r/>
          </w:p>
        </w:tc>
        <w:tc>
          <w:tcPr>
            <w:shd w:val="clear" w:color="auto" w:fill="auto"/>
            <w:tcBorders>
              <w:top w:val="none" w:color="000000" w:sz="4" w:space="0"/>
              <w:left w:val="single" w:color="auto" w:sz="4" w:space="0"/>
              <w:bottom w:val="none" w:color="000000" w:sz="4" w:space="0"/>
              <w:right w:val="single" w:color="auto" w:sz="4" w:space="0"/>
            </w:tcBorders>
            <w:tcW w:w="1220" w:type="dxa"/>
            <w:vMerge w:val="restart"/>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кг</w:t>
            </w:r>
            <w:r/>
          </w:p>
        </w:tc>
        <w:tc>
          <w:tcPr>
            <w:shd w:val="clear" w:color="auto" w:fill="auto"/>
            <w:tcBorders>
              <w:top w:val="none" w:color="000000" w:sz="4" w:space="0"/>
              <w:left w:val="single" w:color="auto" w:sz="4" w:space="0"/>
              <w:bottom w:val="none" w:color="000000" w:sz="4" w:space="0"/>
              <w:right w:val="single" w:color="auto" w:sz="4" w:space="0"/>
            </w:tcBorders>
            <w:tcW w:w="1338" w:type="dxa"/>
            <w:vMerge w:val="restart"/>
            <w:textDirection w:val="lrTb"/>
            <w:noWrap w:val="false"/>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48</w:t>
            </w:r>
            <w:r/>
          </w:p>
        </w:tc>
        <w:tc>
          <w:tcPr>
            <w:tcW w:w="222"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r>
      <w:tr>
        <w:trPr>
          <w:trHeight w:val="289"/>
        </w:trPr>
        <w:tc>
          <w:tcPr>
            <w:tcBorders>
              <w:top w:val="none" w:color="000000" w:sz="4" w:space="0"/>
              <w:left w:val="single" w:color="auto" w:sz="4" w:space="0"/>
              <w:bottom w:val="none" w:color="000000" w:sz="4" w:space="0"/>
              <w:right w:val="none" w:color="000000" w:sz="4" w:space="0"/>
            </w:tcBorders>
            <w:tcW w:w="7083" w:type="dxa"/>
            <w:vAlign w:val="center"/>
            <w:vMerge w:val="continue"/>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c>
          <w:tcPr>
            <w:tcBorders>
              <w:top w:val="none" w:color="000000" w:sz="4" w:space="0"/>
              <w:left w:val="single" w:color="auto" w:sz="4" w:space="0"/>
              <w:bottom w:val="none" w:color="000000" w:sz="4" w:space="0"/>
              <w:right w:val="single" w:color="auto" w:sz="4" w:space="0"/>
            </w:tcBorders>
            <w:tcW w:w="1220" w:type="dxa"/>
            <w:vAlign w:val="center"/>
            <w:vMerge w:val="continue"/>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c>
          <w:tcPr>
            <w:tcBorders>
              <w:top w:val="none" w:color="000000" w:sz="4" w:space="0"/>
              <w:left w:val="single" w:color="auto" w:sz="4" w:space="0"/>
              <w:bottom w:val="none" w:color="000000" w:sz="4" w:space="0"/>
              <w:right w:val="single" w:color="auto" w:sz="4" w:space="0"/>
            </w:tcBorders>
            <w:tcW w:w="1338" w:type="dxa"/>
            <w:vAlign w:val="center"/>
            <w:vMerge w:val="continue"/>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c>
          <w:tcPr>
            <w:shd w:val="clear" w:color="auto" w:fill="auto"/>
            <w:tcBorders>
              <w:top w:val="none" w:color="000000" w:sz="4" w:space="0"/>
              <w:left w:val="none" w:color="000000" w:sz="4" w:space="0"/>
              <w:bottom w:val="none" w:color="000000" w:sz="4" w:space="0"/>
              <w:right w:val="none" w:color="000000" w:sz="4" w:space="0"/>
            </w:tcBorders>
            <w:tcW w:w="222" w:type="dxa"/>
            <w:vAlign w:val="bottom"/>
            <w:textDirection w:val="lrTb"/>
            <w:noWrap/>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r>
      <w:tr>
        <w:trPr>
          <w:trHeight w:val="297"/>
        </w:trPr>
        <w:tc>
          <w:tcPr>
            <w:shd w:val="clear" w:color="auto" w:fill="auto"/>
            <w:tcBorders>
              <w:top w:val="none" w:color="000000" w:sz="4" w:space="0"/>
              <w:left w:val="single" w:color="auto" w:sz="4" w:space="0"/>
              <w:bottom w:val="none" w:color="000000" w:sz="4" w:space="0"/>
              <w:right w:val="none" w:color="000000" w:sz="4" w:space="0"/>
            </w:tcBorders>
            <w:tcW w:w="7083"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c>
          <w:tcPr>
            <w:shd w:val="clear" w:color="auto" w:fill="auto"/>
            <w:tcBorders>
              <w:top w:val="none" w:color="000000" w:sz="4" w:space="0"/>
              <w:left w:val="single" w:color="auto" w:sz="4" w:space="0"/>
              <w:bottom w:val="none" w:color="000000" w:sz="4" w:space="0"/>
              <w:right w:val="single" w:color="auto" w:sz="4" w:space="0"/>
            </w:tcBorders>
            <w:tcW w:w="1220" w:type="dxa"/>
            <w:vAlign w:val="center"/>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 </w:t>
            </w:r>
            <w:r/>
          </w:p>
        </w:tc>
        <w:tc>
          <w:tcPr>
            <w:shd w:val="clear" w:color="auto" w:fill="auto"/>
            <w:tcBorders>
              <w:top w:val="none" w:color="000000" w:sz="4" w:space="0"/>
              <w:left w:val="none" w:color="000000" w:sz="4" w:space="0"/>
              <w:bottom w:val="none" w:color="000000" w:sz="4" w:space="0"/>
              <w:right w:val="single" w:color="auto" w:sz="4" w:space="0"/>
            </w:tcBorders>
            <w:tcW w:w="1338" w:type="dxa"/>
            <w:vAlign w:val="center"/>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 </w:t>
            </w:r>
            <w:r/>
          </w:p>
        </w:tc>
        <w:tc>
          <w:tcPr>
            <w:tcW w:w="222"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r>
      <w:tr>
        <w:trPr>
          <w:trHeight w:val="285"/>
        </w:trPr>
        <w:tc>
          <w:tcPr>
            <w:shd w:val="clear" w:color="auto" w:fill="auto"/>
            <w:tcBorders>
              <w:top w:val="none" w:color="000000" w:sz="4" w:space="0"/>
              <w:left w:val="single" w:color="auto" w:sz="4" w:space="0"/>
              <w:bottom w:val="none" w:color="000000" w:sz="4" w:space="0"/>
              <w:right w:val="none" w:color="000000" w:sz="4" w:space="0"/>
            </w:tcBorders>
            <w:tcW w:w="7083" w:type="dxa"/>
            <w:vMerge w:val="restart"/>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Патч</w:t>
            </w:r>
            <w:r>
              <w:rPr>
                <w:rFonts w:ascii="Times New Roman" w:hAnsi="Times New Roman" w:cs="Times New Roman"/>
                <w:color w:val="000000"/>
                <w:lang w:eastAsia="uk-UA"/>
              </w:rPr>
              <w:t xml:space="preserve">-панель укомплектована - 19'' - 1U – кат.</w:t>
            </w:r>
            <w:r>
              <w:rPr>
                <w:rFonts w:ascii="Times New Roman" w:hAnsi="Times New Roman" w:cs="Times New Roman"/>
                <w:color w:val="000000"/>
                <w:lang w:eastAsia="uk-UA"/>
              </w:rPr>
              <w:br/>
              <w:t xml:space="preserve"> 6 - FTP - 24 x RJ 45, </w:t>
            </w:r>
            <w:r>
              <w:rPr>
                <w:rFonts w:ascii="Times New Roman" w:hAnsi="Times New Roman" w:cs="Times New Roman"/>
                <w:color w:val="000000"/>
                <w:lang w:eastAsia="uk-UA"/>
              </w:rPr>
              <w:t xml:space="preserve">Legrand</w:t>
            </w:r>
            <w:r/>
          </w:p>
        </w:tc>
        <w:tc>
          <w:tcPr>
            <w:shd w:val="clear" w:color="auto" w:fill="auto"/>
            <w:tcBorders>
              <w:top w:val="none" w:color="000000" w:sz="4" w:space="0"/>
              <w:left w:val="single" w:color="auto" w:sz="4" w:space="0"/>
              <w:bottom w:val="none" w:color="000000" w:sz="4" w:space="0"/>
              <w:right w:val="single" w:color="auto" w:sz="4" w:space="0"/>
            </w:tcBorders>
            <w:tcW w:w="1220" w:type="dxa"/>
            <w:vMerge w:val="restart"/>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шт</w:t>
            </w:r>
            <w:r/>
          </w:p>
        </w:tc>
        <w:tc>
          <w:tcPr>
            <w:shd w:val="clear" w:color="auto" w:fill="auto"/>
            <w:tcBorders>
              <w:top w:val="none" w:color="000000" w:sz="4" w:space="0"/>
              <w:left w:val="single" w:color="auto" w:sz="4" w:space="0"/>
              <w:bottom w:val="none" w:color="000000" w:sz="4" w:space="0"/>
              <w:right w:val="single" w:color="auto" w:sz="4" w:space="0"/>
            </w:tcBorders>
            <w:tcW w:w="1338" w:type="dxa"/>
            <w:vMerge w:val="restart"/>
            <w:textDirection w:val="lrTb"/>
            <w:noWrap w:val="false"/>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3</w:t>
            </w:r>
            <w:r/>
          </w:p>
        </w:tc>
        <w:tc>
          <w:tcPr>
            <w:tcW w:w="222"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r>
      <w:tr>
        <w:trPr>
          <w:trHeight w:val="289"/>
        </w:trPr>
        <w:tc>
          <w:tcPr>
            <w:tcBorders>
              <w:top w:val="none" w:color="000000" w:sz="4" w:space="0"/>
              <w:left w:val="single" w:color="auto" w:sz="4" w:space="0"/>
              <w:bottom w:val="none" w:color="000000" w:sz="4" w:space="0"/>
              <w:right w:val="none" w:color="000000" w:sz="4" w:space="0"/>
            </w:tcBorders>
            <w:tcW w:w="7083" w:type="dxa"/>
            <w:vAlign w:val="center"/>
            <w:vMerge w:val="continue"/>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c>
          <w:tcPr>
            <w:tcBorders>
              <w:top w:val="none" w:color="000000" w:sz="4" w:space="0"/>
              <w:left w:val="single" w:color="auto" w:sz="4" w:space="0"/>
              <w:bottom w:val="none" w:color="000000" w:sz="4" w:space="0"/>
              <w:right w:val="single" w:color="auto" w:sz="4" w:space="0"/>
            </w:tcBorders>
            <w:tcW w:w="1220" w:type="dxa"/>
            <w:vAlign w:val="center"/>
            <w:vMerge w:val="continue"/>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c>
          <w:tcPr>
            <w:tcBorders>
              <w:top w:val="none" w:color="000000" w:sz="4" w:space="0"/>
              <w:left w:val="single" w:color="auto" w:sz="4" w:space="0"/>
              <w:bottom w:val="none" w:color="000000" w:sz="4" w:space="0"/>
              <w:right w:val="single" w:color="auto" w:sz="4" w:space="0"/>
            </w:tcBorders>
            <w:tcW w:w="1338" w:type="dxa"/>
            <w:vAlign w:val="center"/>
            <w:vMerge w:val="continue"/>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c>
          <w:tcPr>
            <w:shd w:val="clear" w:color="auto" w:fill="auto"/>
            <w:tcBorders>
              <w:top w:val="none" w:color="000000" w:sz="4" w:space="0"/>
              <w:left w:val="none" w:color="000000" w:sz="4" w:space="0"/>
              <w:bottom w:val="none" w:color="000000" w:sz="4" w:space="0"/>
              <w:right w:val="none" w:color="000000" w:sz="4" w:space="0"/>
            </w:tcBorders>
            <w:tcW w:w="222" w:type="dxa"/>
            <w:vAlign w:val="bottom"/>
            <w:textDirection w:val="lrTb"/>
            <w:noWrap/>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r>
      <w:tr>
        <w:trPr>
          <w:trHeight w:val="297"/>
        </w:trPr>
        <w:tc>
          <w:tcPr>
            <w:shd w:val="clear" w:color="auto" w:fill="auto"/>
            <w:tcBorders>
              <w:top w:val="none" w:color="000000" w:sz="4" w:space="0"/>
              <w:left w:val="single" w:color="auto" w:sz="4" w:space="0"/>
              <w:bottom w:val="none" w:color="000000" w:sz="4" w:space="0"/>
              <w:right w:val="none" w:color="000000" w:sz="4" w:space="0"/>
            </w:tcBorders>
            <w:tcW w:w="7083"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c>
          <w:tcPr>
            <w:shd w:val="clear" w:color="auto" w:fill="auto"/>
            <w:tcBorders>
              <w:top w:val="none" w:color="000000" w:sz="4" w:space="0"/>
              <w:left w:val="single" w:color="auto" w:sz="4" w:space="0"/>
              <w:bottom w:val="none" w:color="000000" w:sz="4" w:space="0"/>
              <w:right w:val="single" w:color="auto" w:sz="4" w:space="0"/>
            </w:tcBorders>
            <w:tcW w:w="1220" w:type="dxa"/>
            <w:vAlign w:val="center"/>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 </w:t>
            </w:r>
            <w:r/>
          </w:p>
        </w:tc>
        <w:tc>
          <w:tcPr>
            <w:shd w:val="clear" w:color="auto" w:fill="auto"/>
            <w:tcBorders>
              <w:top w:val="none" w:color="000000" w:sz="4" w:space="0"/>
              <w:left w:val="none" w:color="000000" w:sz="4" w:space="0"/>
              <w:bottom w:val="none" w:color="000000" w:sz="4" w:space="0"/>
              <w:right w:val="single" w:color="auto" w:sz="4" w:space="0"/>
            </w:tcBorders>
            <w:tcW w:w="1338" w:type="dxa"/>
            <w:vAlign w:val="center"/>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 </w:t>
            </w:r>
            <w:r/>
          </w:p>
        </w:tc>
        <w:tc>
          <w:tcPr>
            <w:tcW w:w="222"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r>
      <w:tr>
        <w:trPr>
          <w:trHeight w:val="285"/>
        </w:trPr>
        <w:tc>
          <w:tcPr>
            <w:shd w:val="clear" w:color="auto" w:fill="auto"/>
            <w:tcBorders>
              <w:top w:val="none" w:color="000000" w:sz="4" w:space="0"/>
              <w:left w:val="single" w:color="auto" w:sz="4" w:space="0"/>
              <w:bottom w:val="none" w:color="000000" w:sz="4" w:space="0"/>
              <w:right w:val="none" w:color="000000" w:sz="4" w:space="0"/>
            </w:tcBorders>
            <w:tcW w:w="7083" w:type="dxa"/>
            <w:vMerge w:val="restart"/>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Алюм</w:t>
            </w:r>
            <w:r>
              <w:rPr>
                <w:rFonts w:ascii="Times New Roman" w:hAnsi="Times New Roman" w:cs="Times New Roman"/>
                <w:color w:val="000000"/>
                <w:lang w:eastAsia="uk-UA"/>
              </w:rPr>
              <w:t xml:space="preserve">. профіль АН-101 RAL</w:t>
            </w:r>
            <w:r/>
          </w:p>
        </w:tc>
        <w:tc>
          <w:tcPr>
            <w:shd w:val="clear" w:color="auto" w:fill="auto"/>
            <w:tcBorders>
              <w:top w:val="none" w:color="000000" w:sz="4" w:space="0"/>
              <w:left w:val="single" w:color="auto" w:sz="4" w:space="0"/>
              <w:bottom w:val="none" w:color="000000" w:sz="4" w:space="0"/>
              <w:right w:val="single" w:color="auto" w:sz="4" w:space="0"/>
            </w:tcBorders>
            <w:tcW w:w="1220" w:type="dxa"/>
            <w:vMerge w:val="restart"/>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м</w:t>
            </w:r>
            <w:r/>
          </w:p>
        </w:tc>
        <w:tc>
          <w:tcPr>
            <w:shd w:val="clear" w:color="auto" w:fill="auto"/>
            <w:tcBorders>
              <w:top w:val="none" w:color="000000" w:sz="4" w:space="0"/>
              <w:left w:val="single" w:color="auto" w:sz="4" w:space="0"/>
              <w:bottom w:val="none" w:color="000000" w:sz="4" w:space="0"/>
              <w:right w:val="single" w:color="auto" w:sz="4" w:space="0"/>
            </w:tcBorders>
            <w:tcW w:w="1338" w:type="dxa"/>
            <w:vMerge w:val="restart"/>
            <w:textDirection w:val="lrTb"/>
            <w:noWrap w:val="false"/>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804,34</w:t>
            </w:r>
            <w:r/>
          </w:p>
        </w:tc>
        <w:tc>
          <w:tcPr>
            <w:tcW w:w="222"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r>
      <w:tr>
        <w:trPr>
          <w:trHeight w:val="289"/>
        </w:trPr>
        <w:tc>
          <w:tcPr>
            <w:tcBorders>
              <w:top w:val="none" w:color="000000" w:sz="4" w:space="0"/>
              <w:left w:val="single" w:color="auto" w:sz="4" w:space="0"/>
              <w:bottom w:val="none" w:color="000000" w:sz="4" w:space="0"/>
              <w:right w:val="none" w:color="000000" w:sz="4" w:space="0"/>
            </w:tcBorders>
            <w:tcW w:w="7083" w:type="dxa"/>
            <w:vAlign w:val="center"/>
            <w:vMerge w:val="continue"/>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c>
          <w:tcPr>
            <w:tcBorders>
              <w:top w:val="none" w:color="000000" w:sz="4" w:space="0"/>
              <w:left w:val="single" w:color="auto" w:sz="4" w:space="0"/>
              <w:bottom w:val="none" w:color="000000" w:sz="4" w:space="0"/>
              <w:right w:val="single" w:color="auto" w:sz="4" w:space="0"/>
            </w:tcBorders>
            <w:tcW w:w="1220" w:type="dxa"/>
            <w:vAlign w:val="center"/>
            <w:vMerge w:val="continue"/>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c>
          <w:tcPr>
            <w:tcBorders>
              <w:top w:val="none" w:color="000000" w:sz="4" w:space="0"/>
              <w:left w:val="single" w:color="auto" w:sz="4" w:space="0"/>
              <w:bottom w:val="none" w:color="000000" w:sz="4" w:space="0"/>
              <w:right w:val="single" w:color="auto" w:sz="4" w:space="0"/>
            </w:tcBorders>
            <w:tcW w:w="1338" w:type="dxa"/>
            <w:vAlign w:val="center"/>
            <w:vMerge w:val="continue"/>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c>
          <w:tcPr>
            <w:shd w:val="clear" w:color="auto" w:fill="auto"/>
            <w:tcBorders>
              <w:top w:val="none" w:color="000000" w:sz="4" w:space="0"/>
              <w:left w:val="none" w:color="000000" w:sz="4" w:space="0"/>
              <w:bottom w:val="none" w:color="000000" w:sz="4" w:space="0"/>
              <w:right w:val="none" w:color="000000" w:sz="4" w:space="0"/>
            </w:tcBorders>
            <w:tcW w:w="222" w:type="dxa"/>
            <w:vAlign w:val="bottom"/>
            <w:textDirection w:val="lrTb"/>
            <w:noWrap/>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r>
      <w:tr>
        <w:trPr>
          <w:trHeight w:val="297"/>
        </w:trPr>
        <w:tc>
          <w:tcPr>
            <w:shd w:val="clear" w:color="auto" w:fill="auto"/>
            <w:tcBorders>
              <w:top w:val="none" w:color="000000" w:sz="4" w:space="0"/>
              <w:left w:val="single" w:color="auto" w:sz="4" w:space="0"/>
              <w:bottom w:val="none" w:color="000000" w:sz="4" w:space="0"/>
              <w:right w:val="none" w:color="000000" w:sz="4" w:space="0"/>
            </w:tcBorders>
            <w:tcW w:w="7083"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c>
          <w:tcPr>
            <w:shd w:val="clear" w:color="auto" w:fill="auto"/>
            <w:tcBorders>
              <w:top w:val="none" w:color="000000" w:sz="4" w:space="0"/>
              <w:left w:val="single" w:color="auto" w:sz="4" w:space="0"/>
              <w:bottom w:val="none" w:color="000000" w:sz="4" w:space="0"/>
              <w:right w:val="single" w:color="auto" w:sz="4" w:space="0"/>
            </w:tcBorders>
            <w:tcW w:w="1220" w:type="dxa"/>
            <w:vAlign w:val="center"/>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 </w:t>
            </w:r>
            <w:r/>
          </w:p>
        </w:tc>
        <w:tc>
          <w:tcPr>
            <w:shd w:val="clear" w:color="auto" w:fill="auto"/>
            <w:tcBorders>
              <w:top w:val="none" w:color="000000" w:sz="4" w:space="0"/>
              <w:left w:val="none" w:color="000000" w:sz="4" w:space="0"/>
              <w:bottom w:val="none" w:color="000000" w:sz="4" w:space="0"/>
              <w:right w:val="single" w:color="auto" w:sz="4" w:space="0"/>
            </w:tcBorders>
            <w:tcW w:w="1338" w:type="dxa"/>
            <w:vAlign w:val="center"/>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 </w:t>
            </w:r>
            <w:r/>
          </w:p>
        </w:tc>
        <w:tc>
          <w:tcPr>
            <w:tcW w:w="222"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r>
      <w:tr>
        <w:trPr>
          <w:trHeight w:val="285"/>
        </w:trPr>
        <w:tc>
          <w:tcPr>
            <w:shd w:val="clear" w:color="auto" w:fill="auto"/>
            <w:tcBorders>
              <w:top w:val="none" w:color="000000" w:sz="4" w:space="0"/>
              <w:left w:val="single" w:color="auto" w:sz="4" w:space="0"/>
              <w:bottom w:val="none" w:color="000000" w:sz="4" w:space="0"/>
              <w:right w:val="none" w:color="000000" w:sz="4" w:space="0"/>
            </w:tcBorders>
            <w:tcW w:w="7083" w:type="dxa"/>
            <w:vMerge w:val="restart"/>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Профiлi</w:t>
            </w:r>
            <w:r>
              <w:rPr>
                <w:rFonts w:ascii="Times New Roman" w:hAnsi="Times New Roman" w:cs="Times New Roman"/>
                <w:color w:val="000000"/>
                <w:lang w:eastAsia="uk-UA"/>
              </w:rPr>
              <w:t xml:space="preserve"> металеві поперечні довжиною 1,2 м </w:t>
            </w:r>
            <w:r>
              <w:rPr>
                <w:rFonts w:ascii="Times New Roman" w:hAnsi="Times New Roman" w:cs="Times New Roman"/>
                <w:color w:val="000000"/>
                <w:lang w:eastAsia="uk-UA"/>
              </w:rPr>
              <w:br/>
            </w:r>
            <w:r>
              <w:rPr>
                <w:rFonts w:ascii="Times New Roman" w:hAnsi="Times New Roman" w:cs="Times New Roman"/>
                <w:color w:val="000000"/>
                <w:lang w:eastAsia="uk-UA"/>
              </w:rPr>
              <w:t xml:space="preserve">jeveline</w:t>
            </w:r>
            <w:r/>
          </w:p>
        </w:tc>
        <w:tc>
          <w:tcPr>
            <w:shd w:val="clear" w:color="auto" w:fill="auto"/>
            <w:tcBorders>
              <w:top w:val="none" w:color="000000" w:sz="4" w:space="0"/>
              <w:left w:val="single" w:color="auto" w:sz="4" w:space="0"/>
              <w:bottom w:val="none" w:color="000000" w:sz="4" w:space="0"/>
              <w:right w:val="single" w:color="auto" w:sz="4" w:space="0"/>
            </w:tcBorders>
            <w:tcW w:w="1220" w:type="dxa"/>
            <w:vMerge w:val="restart"/>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м</w:t>
            </w:r>
            <w:r/>
          </w:p>
        </w:tc>
        <w:tc>
          <w:tcPr>
            <w:shd w:val="clear" w:color="auto" w:fill="auto"/>
            <w:tcBorders>
              <w:top w:val="none" w:color="000000" w:sz="4" w:space="0"/>
              <w:left w:val="single" w:color="auto" w:sz="4" w:space="0"/>
              <w:bottom w:val="none" w:color="000000" w:sz="4" w:space="0"/>
              <w:right w:val="single" w:color="auto" w:sz="4" w:space="0"/>
            </w:tcBorders>
            <w:tcW w:w="1338" w:type="dxa"/>
            <w:vMerge w:val="restart"/>
            <w:textDirection w:val="lrTb"/>
            <w:noWrap w:val="false"/>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688,1</w:t>
            </w:r>
            <w:r/>
          </w:p>
        </w:tc>
        <w:tc>
          <w:tcPr>
            <w:tcW w:w="222"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r>
      <w:tr>
        <w:trPr>
          <w:trHeight w:val="289"/>
        </w:trPr>
        <w:tc>
          <w:tcPr>
            <w:tcBorders>
              <w:top w:val="none" w:color="000000" w:sz="4" w:space="0"/>
              <w:left w:val="single" w:color="auto" w:sz="4" w:space="0"/>
              <w:bottom w:val="none" w:color="000000" w:sz="4" w:space="0"/>
              <w:right w:val="none" w:color="000000" w:sz="4" w:space="0"/>
            </w:tcBorders>
            <w:tcW w:w="7083" w:type="dxa"/>
            <w:vAlign w:val="center"/>
            <w:vMerge w:val="continue"/>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c>
          <w:tcPr>
            <w:tcBorders>
              <w:top w:val="none" w:color="000000" w:sz="4" w:space="0"/>
              <w:left w:val="single" w:color="auto" w:sz="4" w:space="0"/>
              <w:bottom w:val="none" w:color="000000" w:sz="4" w:space="0"/>
              <w:right w:val="single" w:color="auto" w:sz="4" w:space="0"/>
            </w:tcBorders>
            <w:tcW w:w="1220" w:type="dxa"/>
            <w:vAlign w:val="center"/>
            <w:vMerge w:val="continue"/>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c>
          <w:tcPr>
            <w:tcBorders>
              <w:top w:val="none" w:color="000000" w:sz="4" w:space="0"/>
              <w:left w:val="single" w:color="auto" w:sz="4" w:space="0"/>
              <w:bottom w:val="none" w:color="000000" w:sz="4" w:space="0"/>
              <w:right w:val="single" w:color="auto" w:sz="4" w:space="0"/>
            </w:tcBorders>
            <w:tcW w:w="1338" w:type="dxa"/>
            <w:vAlign w:val="center"/>
            <w:vMerge w:val="continue"/>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c>
          <w:tcPr>
            <w:shd w:val="clear" w:color="auto" w:fill="auto"/>
            <w:tcBorders>
              <w:top w:val="none" w:color="000000" w:sz="4" w:space="0"/>
              <w:left w:val="none" w:color="000000" w:sz="4" w:space="0"/>
              <w:bottom w:val="none" w:color="000000" w:sz="4" w:space="0"/>
              <w:right w:val="none" w:color="000000" w:sz="4" w:space="0"/>
            </w:tcBorders>
            <w:tcW w:w="222" w:type="dxa"/>
            <w:vAlign w:val="bottom"/>
            <w:textDirection w:val="lrTb"/>
            <w:noWrap/>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r>
      <w:tr>
        <w:trPr>
          <w:trHeight w:val="330"/>
        </w:trPr>
        <w:tc>
          <w:tcPr>
            <w:shd w:val="clear" w:color="auto" w:fill="auto"/>
            <w:tcBorders>
              <w:top w:val="single" w:color="auto" w:sz="8" w:space="0"/>
              <w:left w:val="single" w:color="auto" w:sz="4" w:space="0"/>
              <w:bottom w:val="single" w:color="auto" w:sz="4" w:space="0"/>
              <w:right w:val="single" w:color="auto" w:sz="4" w:space="0"/>
            </w:tcBorders>
            <w:tcW w:w="7083" w:type="dxa"/>
            <w:vAlign w:val="center"/>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3</w:t>
            </w:r>
            <w:r/>
          </w:p>
        </w:tc>
        <w:tc>
          <w:tcPr>
            <w:shd w:val="clear" w:color="auto" w:fill="auto"/>
            <w:tcBorders>
              <w:top w:val="single" w:color="auto" w:sz="8" w:space="0"/>
              <w:left w:val="none" w:color="000000" w:sz="4" w:space="0"/>
              <w:bottom w:val="single" w:color="auto" w:sz="4" w:space="0"/>
              <w:right w:val="single" w:color="auto" w:sz="4" w:space="0"/>
            </w:tcBorders>
            <w:tcW w:w="1220" w:type="dxa"/>
            <w:vAlign w:val="center"/>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4</w:t>
            </w:r>
            <w:r/>
          </w:p>
        </w:tc>
        <w:tc>
          <w:tcPr>
            <w:shd w:val="clear" w:color="auto" w:fill="auto"/>
            <w:tcBorders>
              <w:top w:val="single" w:color="auto" w:sz="8" w:space="0"/>
              <w:left w:val="none" w:color="000000" w:sz="4" w:space="0"/>
              <w:bottom w:val="single" w:color="auto" w:sz="4" w:space="0"/>
              <w:right w:val="single" w:color="auto" w:sz="4" w:space="0"/>
            </w:tcBorders>
            <w:tcW w:w="1338" w:type="dxa"/>
            <w:vAlign w:val="center"/>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5</w:t>
            </w:r>
            <w:r/>
          </w:p>
        </w:tc>
        <w:tc>
          <w:tcPr>
            <w:tcW w:w="222"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r>
      <w:tr>
        <w:trPr>
          <w:trHeight w:val="297"/>
        </w:trPr>
        <w:tc>
          <w:tcPr>
            <w:shd w:val="clear" w:color="auto" w:fill="auto"/>
            <w:tcBorders>
              <w:top w:val="none" w:color="000000" w:sz="4" w:space="0"/>
              <w:left w:val="single" w:color="auto" w:sz="4" w:space="0"/>
              <w:bottom w:val="none" w:color="000000" w:sz="4" w:space="0"/>
              <w:right w:val="none" w:color="000000" w:sz="4" w:space="0"/>
            </w:tcBorders>
            <w:tcW w:w="7083" w:type="dxa"/>
            <w:vAlign w:val="center"/>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c>
          <w:tcPr>
            <w:shd w:val="clear" w:color="auto" w:fill="auto"/>
            <w:tcBorders>
              <w:top w:val="none" w:color="000000" w:sz="4" w:space="0"/>
              <w:left w:val="single" w:color="auto" w:sz="4" w:space="0"/>
              <w:bottom w:val="none" w:color="000000" w:sz="4" w:space="0"/>
              <w:right w:val="single" w:color="auto" w:sz="4" w:space="0"/>
            </w:tcBorders>
            <w:tcW w:w="1220" w:type="dxa"/>
            <w:vAlign w:val="center"/>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 </w:t>
            </w:r>
            <w:r/>
          </w:p>
        </w:tc>
        <w:tc>
          <w:tcPr>
            <w:shd w:val="clear" w:color="auto" w:fill="auto"/>
            <w:tcBorders>
              <w:top w:val="none" w:color="000000" w:sz="4" w:space="0"/>
              <w:left w:val="none" w:color="000000" w:sz="4" w:space="0"/>
              <w:bottom w:val="none" w:color="000000" w:sz="4" w:space="0"/>
              <w:right w:val="single" w:color="auto" w:sz="4" w:space="0"/>
            </w:tcBorders>
            <w:tcW w:w="1338" w:type="dxa"/>
            <w:vAlign w:val="center"/>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 </w:t>
            </w:r>
            <w:r/>
          </w:p>
        </w:tc>
        <w:tc>
          <w:tcPr>
            <w:tcW w:w="222"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r>
      <w:tr>
        <w:trPr>
          <w:trHeight w:val="285"/>
        </w:trPr>
        <w:tc>
          <w:tcPr>
            <w:shd w:val="clear" w:color="auto" w:fill="auto"/>
            <w:tcBorders>
              <w:top w:val="none" w:color="000000" w:sz="4" w:space="0"/>
              <w:left w:val="single" w:color="auto" w:sz="4" w:space="0"/>
              <w:bottom w:val="none" w:color="000000" w:sz="4" w:space="0"/>
              <w:right w:val="none" w:color="000000" w:sz="4" w:space="0"/>
            </w:tcBorders>
            <w:tcW w:w="7083" w:type="dxa"/>
            <w:vMerge w:val="restart"/>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Повітроводи з оцинкованої сталі товщиною</w:t>
            </w:r>
            <w:r>
              <w:rPr>
                <w:rFonts w:ascii="Times New Roman" w:hAnsi="Times New Roman" w:cs="Times New Roman"/>
                <w:color w:val="000000"/>
                <w:lang w:eastAsia="uk-UA"/>
              </w:rPr>
              <w:br/>
              <w:t xml:space="preserve">0,9 мм</w:t>
            </w:r>
            <w:r/>
          </w:p>
        </w:tc>
        <w:tc>
          <w:tcPr>
            <w:shd w:val="clear" w:color="auto" w:fill="auto"/>
            <w:tcBorders>
              <w:top w:val="none" w:color="000000" w:sz="4" w:space="0"/>
              <w:left w:val="single" w:color="auto" w:sz="4" w:space="0"/>
              <w:bottom w:val="none" w:color="000000" w:sz="4" w:space="0"/>
              <w:right w:val="single" w:color="auto" w:sz="4" w:space="0"/>
            </w:tcBorders>
            <w:tcW w:w="1220" w:type="dxa"/>
            <w:vMerge w:val="restart"/>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м2</w:t>
            </w:r>
            <w:r/>
          </w:p>
        </w:tc>
        <w:tc>
          <w:tcPr>
            <w:shd w:val="clear" w:color="auto" w:fill="auto"/>
            <w:tcBorders>
              <w:top w:val="none" w:color="000000" w:sz="4" w:space="0"/>
              <w:left w:val="single" w:color="auto" w:sz="4" w:space="0"/>
              <w:bottom w:val="none" w:color="000000" w:sz="4" w:space="0"/>
              <w:right w:val="single" w:color="auto" w:sz="4" w:space="0"/>
            </w:tcBorders>
            <w:tcW w:w="1338" w:type="dxa"/>
            <w:vMerge w:val="restart"/>
            <w:textDirection w:val="lrTb"/>
            <w:noWrap w:val="false"/>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56</w:t>
            </w:r>
            <w:r/>
          </w:p>
        </w:tc>
        <w:tc>
          <w:tcPr>
            <w:tcW w:w="222"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r>
      <w:tr>
        <w:trPr>
          <w:trHeight w:val="289"/>
        </w:trPr>
        <w:tc>
          <w:tcPr>
            <w:tcBorders>
              <w:top w:val="none" w:color="000000" w:sz="4" w:space="0"/>
              <w:left w:val="single" w:color="auto" w:sz="4" w:space="0"/>
              <w:bottom w:val="none" w:color="000000" w:sz="4" w:space="0"/>
              <w:right w:val="none" w:color="000000" w:sz="4" w:space="0"/>
            </w:tcBorders>
            <w:tcW w:w="7083" w:type="dxa"/>
            <w:vAlign w:val="center"/>
            <w:vMerge w:val="continue"/>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c>
          <w:tcPr>
            <w:tcBorders>
              <w:top w:val="none" w:color="000000" w:sz="4" w:space="0"/>
              <w:left w:val="single" w:color="auto" w:sz="4" w:space="0"/>
              <w:bottom w:val="none" w:color="000000" w:sz="4" w:space="0"/>
              <w:right w:val="single" w:color="auto" w:sz="4" w:space="0"/>
            </w:tcBorders>
            <w:tcW w:w="1220" w:type="dxa"/>
            <w:vAlign w:val="center"/>
            <w:vMerge w:val="continue"/>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c>
          <w:tcPr>
            <w:tcBorders>
              <w:top w:val="none" w:color="000000" w:sz="4" w:space="0"/>
              <w:left w:val="single" w:color="auto" w:sz="4" w:space="0"/>
              <w:bottom w:val="none" w:color="000000" w:sz="4" w:space="0"/>
              <w:right w:val="single" w:color="auto" w:sz="4" w:space="0"/>
            </w:tcBorders>
            <w:tcW w:w="1338" w:type="dxa"/>
            <w:vAlign w:val="center"/>
            <w:vMerge w:val="continue"/>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c>
          <w:tcPr>
            <w:shd w:val="clear" w:color="auto" w:fill="auto"/>
            <w:tcBorders>
              <w:top w:val="none" w:color="000000" w:sz="4" w:space="0"/>
              <w:left w:val="none" w:color="000000" w:sz="4" w:space="0"/>
              <w:bottom w:val="none" w:color="000000" w:sz="4" w:space="0"/>
              <w:right w:val="none" w:color="000000" w:sz="4" w:space="0"/>
            </w:tcBorders>
            <w:tcW w:w="222" w:type="dxa"/>
            <w:vAlign w:val="bottom"/>
            <w:textDirection w:val="lrTb"/>
            <w:noWrap/>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r>
      <w:tr>
        <w:trPr>
          <w:trHeight w:val="297"/>
        </w:trPr>
        <w:tc>
          <w:tcPr>
            <w:shd w:val="clear" w:color="auto" w:fill="auto"/>
            <w:tcBorders>
              <w:top w:val="none" w:color="000000" w:sz="4" w:space="0"/>
              <w:left w:val="single" w:color="auto" w:sz="4" w:space="0"/>
              <w:bottom w:val="none" w:color="000000" w:sz="4" w:space="0"/>
              <w:right w:val="none" w:color="000000" w:sz="4" w:space="0"/>
            </w:tcBorders>
            <w:tcW w:w="7083"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c>
          <w:tcPr>
            <w:shd w:val="clear" w:color="auto" w:fill="auto"/>
            <w:tcBorders>
              <w:top w:val="none" w:color="000000" w:sz="4" w:space="0"/>
              <w:left w:val="single" w:color="auto" w:sz="4" w:space="0"/>
              <w:bottom w:val="none" w:color="000000" w:sz="4" w:space="0"/>
              <w:right w:val="single" w:color="auto" w:sz="4" w:space="0"/>
            </w:tcBorders>
            <w:tcW w:w="1220" w:type="dxa"/>
            <w:vAlign w:val="center"/>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 </w:t>
            </w:r>
            <w:r/>
          </w:p>
        </w:tc>
        <w:tc>
          <w:tcPr>
            <w:shd w:val="clear" w:color="auto" w:fill="auto"/>
            <w:tcBorders>
              <w:top w:val="none" w:color="000000" w:sz="4" w:space="0"/>
              <w:left w:val="none" w:color="000000" w:sz="4" w:space="0"/>
              <w:bottom w:val="none" w:color="000000" w:sz="4" w:space="0"/>
              <w:right w:val="single" w:color="auto" w:sz="4" w:space="0"/>
            </w:tcBorders>
            <w:tcW w:w="1338" w:type="dxa"/>
            <w:vAlign w:val="center"/>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 </w:t>
            </w:r>
            <w:r/>
          </w:p>
        </w:tc>
        <w:tc>
          <w:tcPr>
            <w:tcW w:w="222"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r>
      <w:tr>
        <w:trPr>
          <w:trHeight w:val="285"/>
        </w:trPr>
        <w:tc>
          <w:tcPr>
            <w:shd w:val="clear" w:color="auto" w:fill="auto"/>
            <w:tcBorders>
              <w:top w:val="none" w:color="000000" w:sz="4" w:space="0"/>
              <w:left w:val="single" w:color="auto" w:sz="4" w:space="0"/>
              <w:bottom w:val="none" w:color="000000" w:sz="4" w:space="0"/>
              <w:right w:val="none" w:color="000000" w:sz="4" w:space="0"/>
            </w:tcBorders>
            <w:tcW w:w="7083" w:type="dxa"/>
            <w:vMerge w:val="restart"/>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Профіль CW-100 0,55мм</w:t>
            </w:r>
            <w:r/>
          </w:p>
        </w:tc>
        <w:tc>
          <w:tcPr>
            <w:shd w:val="clear" w:color="auto" w:fill="auto"/>
            <w:tcBorders>
              <w:top w:val="none" w:color="000000" w:sz="4" w:space="0"/>
              <w:left w:val="single" w:color="auto" w:sz="4" w:space="0"/>
              <w:bottom w:val="none" w:color="000000" w:sz="4" w:space="0"/>
              <w:right w:val="single" w:color="auto" w:sz="4" w:space="0"/>
            </w:tcBorders>
            <w:tcW w:w="1220" w:type="dxa"/>
            <w:vMerge w:val="restart"/>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м</w:t>
            </w:r>
            <w:r/>
          </w:p>
        </w:tc>
        <w:tc>
          <w:tcPr>
            <w:shd w:val="clear" w:color="auto" w:fill="auto"/>
            <w:tcBorders>
              <w:top w:val="none" w:color="000000" w:sz="4" w:space="0"/>
              <w:left w:val="single" w:color="auto" w:sz="4" w:space="0"/>
              <w:bottom w:val="none" w:color="000000" w:sz="4" w:space="0"/>
              <w:right w:val="single" w:color="auto" w:sz="4" w:space="0"/>
            </w:tcBorders>
            <w:tcW w:w="1338" w:type="dxa"/>
            <w:vMerge w:val="restart"/>
            <w:textDirection w:val="lrTb"/>
            <w:noWrap w:val="false"/>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753</w:t>
            </w:r>
            <w:r/>
          </w:p>
        </w:tc>
        <w:tc>
          <w:tcPr>
            <w:tcW w:w="222"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r>
      <w:tr>
        <w:trPr>
          <w:trHeight w:val="289"/>
        </w:trPr>
        <w:tc>
          <w:tcPr>
            <w:tcBorders>
              <w:top w:val="none" w:color="000000" w:sz="4" w:space="0"/>
              <w:left w:val="single" w:color="auto" w:sz="4" w:space="0"/>
              <w:bottom w:val="none" w:color="000000" w:sz="4" w:space="0"/>
              <w:right w:val="none" w:color="000000" w:sz="4" w:space="0"/>
            </w:tcBorders>
            <w:tcW w:w="7083" w:type="dxa"/>
            <w:vAlign w:val="center"/>
            <w:vMerge w:val="continue"/>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c>
          <w:tcPr>
            <w:tcBorders>
              <w:top w:val="none" w:color="000000" w:sz="4" w:space="0"/>
              <w:left w:val="single" w:color="auto" w:sz="4" w:space="0"/>
              <w:bottom w:val="none" w:color="000000" w:sz="4" w:space="0"/>
              <w:right w:val="single" w:color="auto" w:sz="4" w:space="0"/>
            </w:tcBorders>
            <w:tcW w:w="1220" w:type="dxa"/>
            <w:vAlign w:val="center"/>
            <w:vMerge w:val="continue"/>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c>
          <w:tcPr>
            <w:tcBorders>
              <w:top w:val="none" w:color="000000" w:sz="4" w:space="0"/>
              <w:left w:val="single" w:color="auto" w:sz="4" w:space="0"/>
              <w:bottom w:val="none" w:color="000000" w:sz="4" w:space="0"/>
              <w:right w:val="single" w:color="auto" w:sz="4" w:space="0"/>
            </w:tcBorders>
            <w:tcW w:w="1338" w:type="dxa"/>
            <w:vAlign w:val="center"/>
            <w:vMerge w:val="continue"/>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c>
          <w:tcPr>
            <w:shd w:val="clear" w:color="auto" w:fill="auto"/>
            <w:tcBorders>
              <w:top w:val="none" w:color="000000" w:sz="4" w:space="0"/>
              <w:left w:val="none" w:color="000000" w:sz="4" w:space="0"/>
              <w:bottom w:val="none" w:color="000000" w:sz="4" w:space="0"/>
              <w:right w:val="none" w:color="000000" w:sz="4" w:space="0"/>
            </w:tcBorders>
            <w:tcW w:w="222" w:type="dxa"/>
            <w:vAlign w:val="bottom"/>
            <w:textDirection w:val="lrTb"/>
            <w:noWrap/>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r>
      <w:tr>
        <w:trPr>
          <w:trHeight w:val="297"/>
        </w:trPr>
        <w:tc>
          <w:tcPr>
            <w:shd w:val="clear" w:color="auto" w:fill="auto"/>
            <w:tcBorders>
              <w:top w:val="none" w:color="000000" w:sz="4" w:space="0"/>
              <w:left w:val="single" w:color="auto" w:sz="4" w:space="0"/>
              <w:bottom w:val="none" w:color="000000" w:sz="4" w:space="0"/>
              <w:right w:val="none" w:color="000000" w:sz="4" w:space="0"/>
            </w:tcBorders>
            <w:tcW w:w="7083"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c>
          <w:tcPr>
            <w:shd w:val="clear" w:color="auto" w:fill="auto"/>
            <w:tcBorders>
              <w:top w:val="none" w:color="000000" w:sz="4" w:space="0"/>
              <w:left w:val="single" w:color="auto" w:sz="4" w:space="0"/>
              <w:bottom w:val="none" w:color="000000" w:sz="4" w:space="0"/>
              <w:right w:val="single" w:color="auto" w:sz="4" w:space="0"/>
            </w:tcBorders>
            <w:tcW w:w="1220" w:type="dxa"/>
            <w:vAlign w:val="center"/>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 </w:t>
            </w:r>
            <w:r/>
          </w:p>
        </w:tc>
        <w:tc>
          <w:tcPr>
            <w:shd w:val="clear" w:color="auto" w:fill="auto"/>
            <w:tcBorders>
              <w:top w:val="none" w:color="000000" w:sz="4" w:space="0"/>
              <w:left w:val="none" w:color="000000" w:sz="4" w:space="0"/>
              <w:bottom w:val="none" w:color="000000" w:sz="4" w:space="0"/>
              <w:right w:val="single" w:color="auto" w:sz="4" w:space="0"/>
            </w:tcBorders>
            <w:tcW w:w="1338" w:type="dxa"/>
            <w:vAlign w:val="center"/>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 </w:t>
            </w:r>
            <w:r/>
          </w:p>
        </w:tc>
        <w:tc>
          <w:tcPr>
            <w:tcW w:w="222"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r>
      <w:tr>
        <w:trPr>
          <w:trHeight w:val="417"/>
        </w:trPr>
        <w:tc>
          <w:tcPr>
            <w:shd w:val="clear" w:color="auto" w:fill="auto"/>
            <w:tcBorders>
              <w:top w:val="none" w:color="000000" w:sz="4" w:space="0"/>
              <w:left w:val="single" w:color="auto" w:sz="4" w:space="0"/>
              <w:bottom w:val="none" w:color="000000" w:sz="4" w:space="0"/>
              <w:right w:val="none" w:color="000000" w:sz="4" w:space="0"/>
            </w:tcBorders>
            <w:tcW w:w="7083" w:type="dxa"/>
            <w:vMerge w:val="restart"/>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Декоративна цементна штукатурка </w:t>
            </w:r>
            <w:r>
              <w:rPr>
                <w:rFonts w:ascii="Times New Roman" w:hAnsi="Times New Roman" w:cs="Times New Roman"/>
                <w:color w:val="000000"/>
                <w:lang w:eastAsia="uk-UA"/>
              </w:rPr>
              <w:t xml:space="preserve">Baumit</w:t>
            </w:r>
            <w:r>
              <w:rPr>
                <w:rFonts w:ascii="Times New Roman" w:hAnsi="Times New Roman" w:cs="Times New Roman"/>
                <w:color w:val="000000"/>
                <w:lang w:eastAsia="uk-UA"/>
              </w:rPr>
              <w:t xml:space="preserve"> </w:t>
            </w:r>
            <w:r>
              <w:rPr>
                <w:rFonts w:ascii="Times New Roman" w:hAnsi="Times New Roman" w:cs="Times New Roman"/>
                <w:color w:val="000000"/>
                <w:lang w:eastAsia="uk-UA"/>
              </w:rPr>
              <w:br/>
              <w:t xml:space="preserve">баранець 1.5 мм 25 кг</w:t>
            </w:r>
            <w:r/>
          </w:p>
        </w:tc>
        <w:tc>
          <w:tcPr>
            <w:shd w:val="clear" w:color="auto" w:fill="auto"/>
            <w:tcBorders>
              <w:top w:val="none" w:color="000000" w:sz="4" w:space="0"/>
              <w:left w:val="single" w:color="auto" w:sz="4" w:space="0"/>
              <w:bottom w:val="none" w:color="000000" w:sz="4" w:space="0"/>
              <w:right w:val="single" w:color="auto" w:sz="4" w:space="0"/>
            </w:tcBorders>
            <w:tcW w:w="1220" w:type="dxa"/>
            <w:vMerge w:val="restart"/>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кг</w:t>
            </w:r>
            <w:r/>
          </w:p>
        </w:tc>
        <w:tc>
          <w:tcPr>
            <w:shd w:val="clear" w:color="auto" w:fill="auto"/>
            <w:tcBorders>
              <w:top w:val="none" w:color="000000" w:sz="4" w:space="0"/>
              <w:left w:val="single" w:color="auto" w:sz="4" w:space="0"/>
              <w:bottom w:val="none" w:color="000000" w:sz="4" w:space="0"/>
              <w:right w:val="single" w:color="auto" w:sz="4" w:space="0"/>
            </w:tcBorders>
            <w:tcW w:w="1338" w:type="dxa"/>
            <w:vMerge w:val="restart"/>
            <w:textDirection w:val="lrTb"/>
            <w:noWrap w:val="false"/>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902,1</w:t>
            </w:r>
            <w:r/>
          </w:p>
        </w:tc>
        <w:tc>
          <w:tcPr>
            <w:tcW w:w="222"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r>
      <w:tr>
        <w:trPr>
          <w:trHeight w:val="420"/>
        </w:trPr>
        <w:tc>
          <w:tcPr>
            <w:tcBorders>
              <w:top w:val="none" w:color="000000" w:sz="4" w:space="0"/>
              <w:left w:val="single" w:color="auto" w:sz="4" w:space="0"/>
              <w:bottom w:val="none" w:color="000000" w:sz="4" w:space="0"/>
              <w:right w:val="none" w:color="000000" w:sz="4" w:space="0"/>
            </w:tcBorders>
            <w:tcW w:w="7083" w:type="dxa"/>
            <w:vAlign w:val="center"/>
            <w:vMerge w:val="continue"/>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c>
          <w:tcPr>
            <w:tcBorders>
              <w:top w:val="none" w:color="000000" w:sz="4" w:space="0"/>
              <w:left w:val="single" w:color="auto" w:sz="4" w:space="0"/>
              <w:bottom w:val="none" w:color="000000" w:sz="4" w:space="0"/>
              <w:right w:val="single" w:color="auto" w:sz="4" w:space="0"/>
            </w:tcBorders>
            <w:tcW w:w="1220" w:type="dxa"/>
            <w:vAlign w:val="center"/>
            <w:vMerge w:val="continue"/>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c>
          <w:tcPr>
            <w:tcBorders>
              <w:top w:val="none" w:color="000000" w:sz="4" w:space="0"/>
              <w:left w:val="single" w:color="auto" w:sz="4" w:space="0"/>
              <w:bottom w:val="none" w:color="000000" w:sz="4" w:space="0"/>
              <w:right w:val="single" w:color="auto" w:sz="4" w:space="0"/>
            </w:tcBorders>
            <w:tcW w:w="1338" w:type="dxa"/>
            <w:vAlign w:val="center"/>
            <w:vMerge w:val="continue"/>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c>
          <w:tcPr>
            <w:shd w:val="clear" w:color="auto" w:fill="auto"/>
            <w:tcBorders>
              <w:top w:val="none" w:color="000000" w:sz="4" w:space="0"/>
              <w:left w:val="none" w:color="000000" w:sz="4" w:space="0"/>
              <w:bottom w:val="none" w:color="000000" w:sz="4" w:space="0"/>
              <w:right w:val="none" w:color="000000" w:sz="4" w:space="0"/>
            </w:tcBorders>
            <w:tcW w:w="222" w:type="dxa"/>
            <w:vAlign w:val="bottom"/>
            <w:textDirection w:val="lrTb"/>
            <w:noWrap/>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r>
      <w:tr>
        <w:trPr>
          <w:trHeight w:val="297"/>
        </w:trPr>
        <w:tc>
          <w:tcPr>
            <w:shd w:val="clear" w:color="auto" w:fill="auto"/>
            <w:tcBorders>
              <w:top w:val="none" w:color="000000" w:sz="4" w:space="0"/>
              <w:left w:val="single" w:color="auto" w:sz="4" w:space="0"/>
              <w:bottom w:val="none" w:color="000000" w:sz="4" w:space="0"/>
              <w:right w:val="none" w:color="000000" w:sz="4" w:space="0"/>
            </w:tcBorders>
            <w:tcW w:w="7083"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c>
          <w:tcPr>
            <w:shd w:val="clear" w:color="auto" w:fill="auto"/>
            <w:tcBorders>
              <w:top w:val="none" w:color="000000" w:sz="4" w:space="0"/>
              <w:left w:val="single" w:color="auto" w:sz="4" w:space="0"/>
              <w:bottom w:val="none" w:color="000000" w:sz="4" w:space="0"/>
              <w:right w:val="single" w:color="auto" w:sz="4" w:space="0"/>
            </w:tcBorders>
            <w:tcW w:w="1220" w:type="dxa"/>
            <w:vAlign w:val="center"/>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 </w:t>
            </w:r>
            <w:r/>
          </w:p>
        </w:tc>
        <w:tc>
          <w:tcPr>
            <w:shd w:val="clear" w:color="auto" w:fill="auto"/>
            <w:tcBorders>
              <w:top w:val="none" w:color="000000" w:sz="4" w:space="0"/>
              <w:left w:val="none" w:color="000000" w:sz="4" w:space="0"/>
              <w:bottom w:val="none" w:color="000000" w:sz="4" w:space="0"/>
              <w:right w:val="single" w:color="auto" w:sz="4" w:space="0"/>
            </w:tcBorders>
            <w:tcW w:w="1338" w:type="dxa"/>
            <w:vAlign w:val="center"/>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 </w:t>
            </w:r>
            <w:r/>
          </w:p>
        </w:tc>
        <w:tc>
          <w:tcPr>
            <w:tcW w:w="222"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r>
      <w:tr>
        <w:trPr>
          <w:trHeight w:val="285"/>
        </w:trPr>
        <w:tc>
          <w:tcPr>
            <w:shd w:val="clear" w:color="auto" w:fill="auto"/>
            <w:tcBorders>
              <w:top w:val="none" w:color="000000" w:sz="4" w:space="0"/>
              <w:left w:val="single" w:color="auto" w:sz="4" w:space="0"/>
              <w:bottom w:val="none" w:color="000000" w:sz="4" w:space="0"/>
              <w:right w:val="none" w:color="000000" w:sz="4" w:space="0"/>
            </w:tcBorders>
            <w:tcW w:w="7083" w:type="dxa"/>
            <w:vMerge w:val="restart"/>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050 </w:t>
            </w:r>
            <w:r>
              <w:rPr>
                <w:rFonts w:ascii="Times New Roman" w:hAnsi="Times New Roman" w:cs="Times New Roman"/>
                <w:color w:val="000000"/>
                <w:lang w:eastAsia="uk-UA"/>
              </w:rPr>
              <w:t xml:space="preserve">Europrimer</w:t>
            </w:r>
            <w:r>
              <w:rPr>
                <w:rFonts w:ascii="Times New Roman" w:hAnsi="Times New Roman" w:cs="Times New Roman"/>
                <w:color w:val="000000"/>
                <w:lang w:eastAsia="uk-UA"/>
              </w:rPr>
              <w:t xml:space="preserve"> </w:t>
            </w:r>
            <w:r>
              <w:rPr>
                <w:rFonts w:ascii="Times New Roman" w:hAnsi="Times New Roman" w:cs="Times New Roman"/>
                <w:color w:val="000000"/>
                <w:lang w:eastAsia="uk-UA"/>
              </w:rPr>
              <w:t xml:space="preserve">Mix</w:t>
            </w:r>
            <w:r>
              <w:rPr>
                <w:rFonts w:ascii="Times New Roman" w:hAnsi="Times New Roman" w:cs="Times New Roman"/>
                <w:color w:val="000000"/>
                <w:lang w:eastAsia="uk-UA"/>
              </w:rPr>
              <w:t xml:space="preserve"> - Дисперсійний </w:t>
            </w:r>
            <w:r>
              <w:rPr>
                <w:rFonts w:ascii="Times New Roman" w:hAnsi="Times New Roman" w:cs="Times New Roman"/>
                <w:color w:val="000000"/>
                <w:lang w:eastAsia="uk-UA"/>
              </w:rPr>
              <w:t xml:space="preserve">грунт</w:t>
            </w:r>
            <w:r>
              <w:rPr>
                <w:rFonts w:ascii="Times New Roman" w:hAnsi="Times New Roman" w:cs="Times New Roman"/>
                <w:color w:val="000000"/>
                <w:lang w:eastAsia="uk-UA"/>
              </w:rPr>
              <w:t xml:space="preserve"> / 10</w:t>
            </w:r>
            <w:r>
              <w:rPr>
                <w:rFonts w:ascii="Times New Roman" w:hAnsi="Times New Roman" w:cs="Times New Roman"/>
                <w:color w:val="000000"/>
                <w:lang w:eastAsia="uk-UA"/>
              </w:rPr>
              <w:br/>
              <w:t xml:space="preserve">кг.</w:t>
            </w:r>
            <w:r/>
          </w:p>
        </w:tc>
        <w:tc>
          <w:tcPr>
            <w:shd w:val="clear" w:color="auto" w:fill="auto"/>
            <w:tcBorders>
              <w:top w:val="none" w:color="000000" w:sz="4" w:space="0"/>
              <w:left w:val="single" w:color="auto" w:sz="4" w:space="0"/>
              <w:bottom w:val="none" w:color="000000" w:sz="4" w:space="0"/>
              <w:right w:val="single" w:color="auto" w:sz="4" w:space="0"/>
            </w:tcBorders>
            <w:tcW w:w="1220" w:type="dxa"/>
            <w:vMerge w:val="restart"/>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кг</w:t>
            </w:r>
            <w:r/>
          </w:p>
        </w:tc>
        <w:tc>
          <w:tcPr>
            <w:shd w:val="clear" w:color="auto" w:fill="auto"/>
            <w:tcBorders>
              <w:top w:val="none" w:color="000000" w:sz="4" w:space="0"/>
              <w:left w:val="single" w:color="auto" w:sz="4" w:space="0"/>
              <w:bottom w:val="none" w:color="000000" w:sz="4" w:space="0"/>
              <w:right w:val="single" w:color="auto" w:sz="4" w:space="0"/>
            </w:tcBorders>
            <w:tcW w:w="1338" w:type="dxa"/>
            <w:vMerge w:val="restart"/>
            <w:textDirection w:val="lrTb"/>
            <w:noWrap w:val="false"/>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124,56</w:t>
            </w:r>
            <w:r/>
          </w:p>
        </w:tc>
        <w:tc>
          <w:tcPr>
            <w:tcW w:w="222"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r>
      <w:tr>
        <w:trPr>
          <w:trHeight w:val="289"/>
        </w:trPr>
        <w:tc>
          <w:tcPr>
            <w:tcBorders>
              <w:top w:val="none" w:color="000000" w:sz="4" w:space="0"/>
              <w:left w:val="single" w:color="auto" w:sz="4" w:space="0"/>
              <w:bottom w:val="none" w:color="000000" w:sz="4" w:space="0"/>
              <w:right w:val="none" w:color="000000" w:sz="4" w:space="0"/>
            </w:tcBorders>
            <w:tcW w:w="7083" w:type="dxa"/>
            <w:vAlign w:val="center"/>
            <w:vMerge w:val="continue"/>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c>
          <w:tcPr>
            <w:tcBorders>
              <w:top w:val="none" w:color="000000" w:sz="4" w:space="0"/>
              <w:left w:val="single" w:color="auto" w:sz="4" w:space="0"/>
              <w:bottom w:val="none" w:color="000000" w:sz="4" w:space="0"/>
              <w:right w:val="single" w:color="auto" w:sz="4" w:space="0"/>
            </w:tcBorders>
            <w:tcW w:w="1220" w:type="dxa"/>
            <w:vAlign w:val="center"/>
            <w:vMerge w:val="continue"/>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c>
          <w:tcPr>
            <w:tcBorders>
              <w:top w:val="none" w:color="000000" w:sz="4" w:space="0"/>
              <w:left w:val="single" w:color="auto" w:sz="4" w:space="0"/>
              <w:bottom w:val="none" w:color="000000" w:sz="4" w:space="0"/>
              <w:right w:val="single" w:color="auto" w:sz="4" w:space="0"/>
            </w:tcBorders>
            <w:tcW w:w="1338" w:type="dxa"/>
            <w:vAlign w:val="center"/>
            <w:vMerge w:val="continue"/>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c>
          <w:tcPr>
            <w:shd w:val="clear" w:color="auto" w:fill="auto"/>
            <w:tcBorders>
              <w:top w:val="none" w:color="000000" w:sz="4" w:space="0"/>
              <w:left w:val="none" w:color="000000" w:sz="4" w:space="0"/>
              <w:bottom w:val="none" w:color="000000" w:sz="4" w:space="0"/>
              <w:right w:val="none" w:color="000000" w:sz="4" w:space="0"/>
            </w:tcBorders>
            <w:tcW w:w="222" w:type="dxa"/>
            <w:vAlign w:val="bottom"/>
            <w:textDirection w:val="lrTb"/>
            <w:noWrap/>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r>
      <w:tr>
        <w:trPr>
          <w:trHeight w:val="297"/>
        </w:trPr>
        <w:tc>
          <w:tcPr>
            <w:shd w:val="clear" w:color="auto" w:fill="auto"/>
            <w:tcBorders>
              <w:top w:val="none" w:color="000000" w:sz="4" w:space="0"/>
              <w:left w:val="single" w:color="auto" w:sz="4" w:space="0"/>
              <w:bottom w:val="none" w:color="000000" w:sz="4" w:space="0"/>
              <w:right w:val="none" w:color="000000" w:sz="4" w:space="0"/>
            </w:tcBorders>
            <w:tcW w:w="7083"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c>
          <w:tcPr>
            <w:shd w:val="clear" w:color="auto" w:fill="auto"/>
            <w:tcBorders>
              <w:top w:val="none" w:color="000000" w:sz="4" w:space="0"/>
              <w:left w:val="single" w:color="auto" w:sz="4" w:space="0"/>
              <w:bottom w:val="none" w:color="000000" w:sz="4" w:space="0"/>
              <w:right w:val="single" w:color="auto" w:sz="4" w:space="0"/>
            </w:tcBorders>
            <w:tcW w:w="1220" w:type="dxa"/>
            <w:vAlign w:val="center"/>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 </w:t>
            </w:r>
            <w:r/>
          </w:p>
        </w:tc>
        <w:tc>
          <w:tcPr>
            <w:shd w:val="clear" w:color="auto" w:fill="auto"/>
            <w:tcBorders>
              <w:top w:val="none" w:color="000000" w:sz="4" w:space="0"/>
              <w:left w:val="none" w:color="000000" w:sz="4" w:space="0"/>
              <w:bottom w:val="none" w:color="000000" w:sz="4" w:space="0"/>
              <w:right w:val="single" w:color="auto" w:sz="4" w:space="0"/>
            </w:tcBorders>
            <w:tcW w:w="1338" w:type="dxa"/>
            <w:vAlign w:val="center"/>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 </w:t>
            </w:r>
            <w:r/>
          </w:p>
        </w:tc>
        <w:tc>
          <w:tcPr>
            <w:tcW w:w="222"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r>
      <w:tr>
        <w:trPr>
          <w:trHeight w:val="285"/>
        </w:trPr>
        <w:tc>
          <w:tcPr>
            <w:shd w:val="clear" w:color="auto" w:fill="auto"/>
            <w:tcBorders>
              <w:top w:val="none" w:color="000000" w:sz="4" w:space="0"/>
              <w:left w:val="single" w:color="auto" w:sz="4" w:space="0"/>
              <w:bottom w:val="none" w:color="000000" w:sz="4" w:space="0"/>
              <w:right w:val="none" w:color="000000" w:sz="4" w:space="0"/>
            </w:tcBorders>
            <w:tcW w:w="7083" w:type="dxa"/>
            <w:vMerge w:val="restart"/>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Клапан повітряний, діам.200мм</w:t>
            </w:r>
            <w:r/>
          </w:p>
        </w:tc>
        <w:tc>
          <w:tcPr>
            <w:shd w:val="clear" w:color="auto" w:fill="auto"/>
            <w:tcBorders>
              <w:top w:val="none" w:color="000000" w:sz="4" w:space="0"/>
              <w:left w:val="single" w:color="auto" w:sz="4" w:space="0"/>
              <w:bottom w:val="none" w:color="000000" w:sz="4" w:space="0"/>
              <w:right w:val="single" w:color="auto" w:sz="4" w:space="0"/>
            </w:tcBorders>
            <w:tcW w:w="1220" w:type="dxa"/>
            <w:vMerge w:val="restart"/>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шт</w:t>
            </w:r>
            <w:r/>
          </w:p>
        </w:tc>
        <w:tc>
          <w:tcPr>
            <w:shd w:val="clear" w:color="auto" w:fill="auto"/>
            <w:tcBorders>
              <w:top w:val="none" w:color="000000" w:sz="4" w:space="0"/>
              <w:left w:val="single" w:color="auto" w:sz="4" w:space="0"/>
              <w:bottom w:val="none" w:color="000000" w:sz="4" w:space="0"/>
              <w:right w:val="single" w:color="auto" w:sz="4" w:space="0"/>
            </w:tcBorders>
            <w:tcW w:w="1338" w:type="dxa"/>
            <w:vMerge w:val="restart"/>
            <w:textDirection w:val="lrTb"/>
            <w:noWrap w:val="false"/>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70</w:t>
            </w:r>
            <w:r/>
          </w:p>
        </w:tc>
        <w:tc>
          <w:tcPr>
            <w:tcW w:w="222"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r>
      <w:tr>
        <w:trPr>
          <w:trHeight w:val="289"/>
        </w:trPr>
        <w:tc>
          <w:tcPr>
            <w:tcBorders>
              <w:top w:val="none" w:color="000000" w:sz="4" w:space="0"/>
              <w:left w:val="single" w:color="auto" w:sz="4" w:space="0"/>
              <w:bottom w:val="none" w:color="000000" w:sz="4" w:space="0"/>
              <w:right w:val="none" w:color="000000" w:sz="4" w:space="0"/>
            </w:tcBorders>
            <w:tcW w:w="7083" w:type="dxa"/>
            <w:vAlign w:val="center"/>
            <w:vMerge w:val="continue"/>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c>
          <w:tcPr>
            <w:tcBorders>
              <w:top w:val="none" w:color="000000" w:sz="4" w:space="0"/>
              <w:left w:val="single" w:color="auto" w:sz="4" w:space="0"/>
              <w:bottom w:val="none" w:color="000000" w:sz="4" w:space="0"/>
              <w:right w:val="single" w:color="auto" w:sz="4" w:space="0"/>
            </w:tcBorders>
            <w:tcW w:w="1220" w:type="dxa"/>
            <w:vAlign w:val="center"/>
            <w:vMerge w:val="continue"/>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c>
          <w:tcPr>
            <w:tcBorders>
              <w:top w:val="none" w:color="000000" w:sz="4" w:space="0"/>
              <w:left w:val="single" w:color="auto" w:sz="4" w:space="0"/>
              <w:bottom w:val="none" w:color="000000" w:sz="4" w:space="0"/>
              <w:right w:val="single" w:color="auto" w:sz="4" w:space="0"/>
            </w:tcBorders>
            <w:tcW w:w="1338" w:type="dxa"/>
            <w:vAlign w:val="center"/>
            <w:vMerge w:val="continue"/>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c>
          <w:tcPr>
            <w:shd w:val="clear" w:color="auto" w:fill="auto"/>
            <w:tcBorders>
              <w:top w:val="none" w:color="000000" w:sz="4" w:space="0"/>
              <w:left w:val="none" w:color="000000" w:sz="4" w:space="0"/>
              <w:bottom w:val="none" w:color="000000" w:sz="4" w:space="0"/>
              <w:right w:val="none" w:color="000000" w:sz="4" w:space="0"/>
            </w:tcBorders>
            <w:tcW w:w="222" w:type="dxa"/>
            <w:vAlign w:val="bottom"/>
            <w:textDirection w:val="lrTb"/>
            <w:noWrap/>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r>
      <w:tr>
        <w:trPr>
          <w:trHeight w:val="297"/>
        </w:trPr>
        <w:tc>
          <w:tcPr>
            <w:shd w:val="clear" w:color="auto" w:fill="auto"/>
            <w:tcBorders>
              <w:top w:val="none" w:color="000000" w:sz="4" w:space="0"/>
              <w:left w:val="single" w:color="auto" w:sz="4" w:space="0"/>
              <w:bottom w:val="none" w:color="000000" w:sz="4" w:space="0"/>
              <w:right w:val="none" w:color="000000" w:sz="4" w:space="0"/>
            </w:tcBorders>
            <w:tcW w:w="7083"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c>
          <w:tcPr>
            <w:shd w:val="clear" w:color="auto" w:fill="auto"/>
            <w:tcBorders>
              <w:top w:val="none" w:color="000000" w:sz="4" w:space="0"/>
              <w:left w:val="single" w:color="auto" w:sz="4" w:space="0"/>
              <w:bottom w:val="none" w:color="000000" w:sz="4" w:space="0"/>
              <w:right w:val="single" w:color="auto" w:sz="4" w:space="0"/>
            </w:tcBorders>
            <w:tcW w:w="1220" w:type="dxa"/>
            <w:vAlign w:val="center"/>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 </w:t>
            </w:r>
            <w:r/>
          </w:p>
        </w:tc>
        <w:tc>
          <w:tcPr>
            <w:shd w:val="clear" w:color="auto" w:fill="auto"/>
            <w:tcBorders>
              <w:top w:val="none" w:color="000000" w:sz="4" w:space="0"/>
              <w:left w:val="none" w:color="000000" w:sz="4" w:space="0"/>
              <w:bottom w:val="none" w:color="000000" w:sz="4" w:space="0"/>
              <w:right w:val="single" w:color="auto" w:sz="4" w:space="0"/>
            </w:tcBorders>
            <w:tcW w:w="1338" w:type="dxa"/>
            <w:vAlign w:val="center"/>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 </w:t>
            </w:r>
            <w:r/>
          </w:p>
        </w:tc>
        <w:tc>
          <w:tcPr>
            <w:tcW w:w="222"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r>
      <w:tr>
        <w:trPr>
          <w:trHeight w:val="285"/>
        </w:trPr>
        <w:tc>
          <w:tcPr>
            <w:shd w:val="clear" w:color="auto" w:fill="auto"/>
            <w:tcBorders>
              <w:top w:val="none" w:color="000000" w:sz="4" w:space="0"/>
              <w:left w:val="single" w:color="auto" w:sz="4" w:space="0"/>
              <w:bottom w:val="none" w:color="000000" w:sz="4" w:space="0"/>
              <w:right w:val="none" w:color="000000" w:sz="4" w:space="0"/>
            </w:tcBorders>
            <w:tcW w:w="7083" w:type="dxa"/>
            <w:vMerge w:val="restart"/>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Стрічка каучукова 50мм/15м</w:t>
            </w:r>
            <w:r/>
          </w:p>
        </w:tc>
        <w:tc>
          <w:tcPr>
            <w:shd w:val="clear" w:color="auto" w:fill="auto"/>
            <w:tcBorders>
              <w:top w:val="none" w:color="000000" w:sz="4" w:space="0"/>
              <w:left w:val="single" w:color="auto" w:sz="4" w:space="0"/>
              <w:bottom w:val="none" w:color="000000" w:sz="4" w:space="0"/>
              <w:right w:val="single" w:color="auto" w:sz="4" w:space="0"/>
            </w:tcBorders>
            <w:tcW w:w="1220" w:type="dxa"/>
            <w:vMerge w:val="restart"/>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шт</w:t>
            </w:r>
            <w:r/>
          </w:p>
        </w:tc>
        <w:tc>
          <w:tcPr>
            <w:shd w:val="clear" w:color="auto" w:fill="auto"/>
            <w:tcBorders>
              <w:top w:val="none" w:color="000000" w:sz="4" w:space="0"/>
              <w:left w:val="single" w:color="auto" w:sz="4" w:space="0"/>
              <w:bottom w:val="none" w:color="000000" w:sz="4" w:space="0"/>
              <w:right w:val="single" w:color="auto" w:sz="4" w:space="0"/>
            </w:tcBorders>
            <w:tcW w:w="1338" w:type="dxa"/>
            <w:vMerge w:val="restart"/>
            <w:textDirection w:val="lrTb"/>
            <w:noWrap w:val="false"/>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88</w:t>
            </w:r>
            <w:r/>
          </w:p>
        </w:tc>
        <w:tc>
          <w:tcPr>
            <w:tcW w:w="222"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r>
      <w:tr>
        <w:trPr>
          <w:trHeight w:val="289"/>
        </w:trPr>
        <w:tc>
          <w:tcPr>
            <w:tcBorders>
              <w:top w:val="none" w:color="000000" w:sz="4" w:space="0"/>
              <w:left w:val="single" w:color="auto" w:sz="4" w:space="0"/>
              <w:bottom w:val="none" w:color="000000" w:sz="4" w:space="0"/>
              <w:right w:val="none" w:color="000000" w:sz="4" w:space="0"/>
            </w:tcBorders>
            <w:tcW w:w="7083" w:type="dxa"/>
            <w:vAlign w:val="center"/>
            <w:vMerge w:val="continue"/>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c>
          <w:tcPr>
            <w:tcBorders>
              <w:top w:val="none" w:color="000000" w:sz="4" w:space="0"/>
              <w:left w:val="single" w:color="auto" w:sz="4" w:space="0"/>
              <w:bottom w:val="none" w:color="000000" w:sz="4" w:space="0"/>
              <w:right w:val="single" w:color="auto" w:sz="4" w:space="0"/>
            </w:tcBorders>
            <w:tcW w:w="1220" w:type="dxa"/>
            <w:vAlign w:val="center"/>
            <w:vMerge w:val="continue"/>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c>
          <w:tcPr>
            <w:tcBorders>
              <w:top w:val="none" w:color="000000" w:sz="4" w:space="0"/>
              <w:left w:val="single" w:color="auto" w:sz="4" w:space="0"/>
              <w:bottom w:val="none" w:color="000000" w:sz="4" w:space="0"/>
              <w:right w:val="single" w:color="auto" w:sz="4" w:space="0"/>
            </w:tcBorders>
            <w:tcW w:w="1338" w:type="dxa"/>
            <w:vAlign w:val="center"/>
            <w:vMerge w:val="continue"/>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c>
          <w:tcPr>
            <w:shd w:val="clear" w:color="auto" w:fill="auto"/>
            <w:tcBorders>
              <w:top w:val="none" w:color="000000" w:sz="4" w:space="0"/>
              <w:left w:val="none" w:color="000000" w:sz="4" w:space="0"/>
              <w:bottom w:val="none" w:color="000000" w:sz="4" w:space="0"/>
              <w:right w:val="none" w:color="000000" w:sz="4" w:space="0"/>
            </w:tcBorders>
            <w:tcW w:w="222" w:type="dxa"/>
            <w:vAlign w:val="bottom"/>
            <w:textDirection w:val="lrTb"/>
            <w:noWrap/>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r>
      <w:tr>
        <w:trPr>
          <w:trHeight w:val="297"/>
        </w:trPr>
        <w:tc>
          <w:tcPr>
            <w:shd w:val="clear" w:color="auto" w:fill="auto"/>
            <w:tcBorders>
              <w:top w:val="none" w:color="000000" w:sz="4" w:space="0"/>
              <w:left w:val="single" w:color="auto" w:sz="4" w:space="0"/>
              <w:bottom w:val="none" w:color="000000" w:sz="4" w:space="0"/>
              <w:right w:val="none" w:color="000000" w:sz="4" w:space="0"/>
            </w:tcBorders>
            <w:tcW w:w="7083"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c>
          <w:tcPr>
            <w:shd w:val="clear" w:color="auto" w:fill="auto"/>
            <w:tcBorders>
              <w:top w:val="none" w:color="000000" w:sz="4" w:space="0"/>
              <w:left w:val="single" w:color="auto" w:sz="4" w:space="0"/>
              <w:bottom w:val="none" w:color="000000" w:sz="4" w:space="0"/>
              <w:right w:val="single" w:color="auto" w:sz="4" w:space="0"/>
            </w:tcBorders>
            <w:tcW w:w="1220" w:type="dxa"/>
            <w:vAlign w:val="center"/>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 </w:t>
            </w:r>
            <w:r/>
          </w:p>
        </w:tc>
        <w:tc>
          <w:tcPr>
            <w:shd w:val="clear" w:color="auto" w:fill="auto"/>
            <w:tcBorders>
              <w:top w:val="none" w:color="000000" w:sz="4" w:space="0"/>
              <w:left w:val="none" w:color="000000" w:sz="4" w:space="0"/>
              <w:bottom w:val="none" w:color="000000" w:sz="4" w:space="0"/>
              <w:right w:val="single" w:color="auto" w:sz="4" w:space="0"/>
            </w:tcBorders>
            <w:tcW w:w="1338" w:type="dxa"/>
            <w:vAlign w:val="center"/>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 </w:t>
            </w:r>
            <w:r/>
          </w:p>
        </w:tc>
        <w:tc>
          <w:tcPr>
            <w:tcW w:w="222"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r>
      <w:tr>
        <w:trPr>
          <w:trHeight w:val="285"/>
        </w:trPr>
        <w:tc>
          <w:tcPr>
            <w:shd w:val="clear" w:color="auto" w:fill="auto"/>
            <w:tcBorders>
              <w:top w:val="none" w:color="000000" w:sz="4" w:space="0"/>
              <w:left w:val="single" w:color="auto" w:sz="4" w:space="0"/>
              <w:bottom w:val="none" w:color="000000" w:sz="4" w:space="0"/>
              <w:right w:val="none" w:color="000000" w:sz="4" w:space="0"/>
            </w:tcBorders>
            <w:tcW w:w="7083" w:type="dxa"/>
            <w:vMerge w:val="restart"/>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Конвектор керамічний </w:t>
            </w:r>
            <w:r>
              <w:rPr>
                <w:rFonts w:ascii="Times New Roman" w:hAnsi="Times New Roman" w:cs="Times New Roman"/>
                <w:color w:val="000000"/>
                <w:lang w:eastAsia="uk-UA"/>
              </w:rPr>
              <w:t xml:space="preserve">ел</w:t>
            </w:r>
            <w:r>
              <w:rPr>
                <w:rFonts w:ascii="Times New Roman" w:hAnsi="Times New Roman" w:cs="Times New Roman"/>
                <w:color w:val="000000"/>
                <w:lang w:eastAsia="uk-UA"/>
              </w:rPr>
              <w:t xml:space="preserve">. 0,75кВт</w:t>
            </w:r>
            <w:r/>
          </w:p>
        </w:tc>
        <w:tc>
          <w:tcPr>
            <w:shd w:val="clear" w:color="auto" w:fill="auto"/>
            <w:tcBorders>
              <w:top w:val="none" w:color="000000" w:sz="4" w:space="0"/>
              <w:left w:val="single" w:color="auto" w:sz="4" w:space="0"/>
              <w:bottom w:val="none" w:color="000000" w:sz="4" w:space="0"/>
              <w:right w:val="single" w:color="auto" w:sz="4" w:space="0"/>
            </w:tcBorders>
            <w:tcW w:w="1220" w:type="dxa"/>
            <w:vMerge w:val="restart"/>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шт</w:t>
            </w:r>
            <w:r/>
          </w:p>
        </w:tc>
        <w:tc>
          <w:tcPr>
            <w:shd w:val="clear" w:color="auto" w:fill="auto"/>
            <w:tcBorders>
              <w:top w:val="none" w:color="000000" w:sz="4" w:space="0"/>
              <w:left w:val="single" w:color="auto" w:sz="4" w:space="0"/>
              <w:bottom w:val="none" w:color="000000" w:sz="4" w:space="0"/>
              <w:right w:val="single" w:color="auto" w:sz="4" w:space="0"/>
            </w:tcBorders>
            <w:tcW w:w="1338" w:type="dxa"/>
            <w:vMerge w:val="restart"/>
            <w:textDirection w:val="lrTb"/>
            <w:noWrap w:val="false"/>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6</w:t>
            </w:r>
            <w:r/>
          </w:p>
        </w:tc>
        <w:tc>
          <w:tcPr>
            <w:tcW w:w="222"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r>
      <w:tr>
        <w:trPr>
          <w:trHeight w:val="289"/>
        </w:trPr>
        <w:tc>
          <w:tcPr>
            <w:tcBorders>
              <w:top w:val="none" w:color="000000" w:sz="4" w:space="0"/>
              <w:left w:val="single" w:color="auto" w:sz="4" w:space="0"/>
              <w:bottom w:val="none" w:color="000000" w:sz="4" w:space="0"/>
              <w:right w:val="none" w:color="000000" w:sz="4" w:space="0"/>
            </w:tcBorders>
            <w:tcW w:w="7083" w:type="dxa"/>
            <w:vAlign w:val="center"/>
            <w:vMerge w:val="continue"/>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c>
          <w:tcPr>
            <w:tcBorders>
              <w:top w:val="none" w:color="000000" w:sz="4" w:space="0"/>
              <w:left w:val="single" w:color="auto" w:sz="4" w:space="0"/>
              <w:bottom w:val="none" w:color="000000" w:sz="4" w:space="0"/>
              <w:right w:val="single" w:color="auto" w:sz="4" w:space="0"/>
            </w:tcBorders>
            <w:tcW w:w="1220" w:type="dxa"/>
            <w:vAlign w:val="center"/>
            <w:vMerge w:val="continue"/>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c>
          <w:tcPr>
            <w:tcBorders>
              <w:top w:val="none" w:color="000000" w:sz="4" w:space="0"/>
              <w:left w:val="single" w:color="auto" w:sz="4" w:space="0"/>
              <w:bottom w:val="none" w:color="000000" w:sz="4" w:space="0"/>
              <w:right w:val="single" w:color="auto" w:sz="4" w:space="0"/>
            </w:tcBorders>
            <w:tcW w:w="1338" w:type="dxa"/>
            <w:vAlign w:val="center"/>
            <w:vMerge w:val="continue"/>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c>
          <w:tcPr>
            <w:shd w:val="clear" w:color="auto" w:fill="auto"/>
            <w:tcBorders>
              <w:top w:val="none" w:color="000000" w:sz="4" w:space="0"/>
              <w:left w:val="none" w:color="000000" w:sz="4" w:space="0"/>
              <w:bottom w:val="none" w:color="000000" w:sz="4" w:space="0"/>
              <w:right w:val="none" w:color="000000" w:sz="4" w:space="0"/>
            </w:tcBorders>
            <w:tcW w:w="222" w:type="dxa"/>
            <w:vAlign w:val="bottom"/>
            <w:textDirection w:val="lrTb"/>
            <w:noWrap/>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r>
      <w:tr>
        <w:trPr>
          <w:trHeight w:val="297"/>
        </w:trPr>
        <w:tc>
          <w:tcPr>
            <w:shd w:val="clear" w:color="auto" w:fill="auto"/>
            <w:tcBorders>
              <w:top w:val="none" w:color="000000" w:sz="4" w:space="0"/>
              <w:left w:val="single" w:color="auto" w:sz="4" w:space="0"/>
              <w:bottom w:val="none" w:color="000000" w:sz="4" w:space="0"/>
              <w:right w:val="none" w:color="000000" w:sz="4" w:space="0"/>
            </w:tcBorders>
            <w:tcW w:w="7083"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c>
          <w:tcPr>
            <w:shd w:val="clear" w:color="auto" w:fill="auto"/>
            <w:tcBorders>
              <w:top w:val="none" w:color="000000" w:sz="4" w:space="0"/>
              <w:left w:val="single" w:color="auto" w:sz="4" w:space="0"/>
              <w:bottom w:val="none" w:color="000000" w:sz="4" w:space="0"/>
              <w:right w:val="single" w:color="auto" w:sz="4" w:space="0"/>
            </w:tcBorders>
            <w:tcW w:w="1220" w:type="dxa"/>
            <w:vAlign w:val="center"/>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 </w:t>
            </w:r>
            <w:r/>
          </w:p>
        </w:tc>
        <w:tc>
          <w:tcPr>
            <w:shd w:val="clear" w:color="auto" w:fill="auto"/>
            <w:tcBorders>
              <w:top w:val="none" w:color="000000" w:sz="4" w:space="0"/>
              <w:left w:val="none" w:color="000000" w:sz="4" w:space="0"/>
              <w:bottom w:val="none" w:color="000000" w:sz="4" w:space="0"/>
              <w:right w:val="single" w:color="auto" w:sz="4" w:space="0"/>
            </w:tcBorders>
            <w:tcW w:w="1338" w:type="dxa"/>
            <w:vAlign w:val="center"/>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 </w:t>
            </w:r>
            <w:r/>
          </w:p>
        </w:tc>
        <w:tc>
          <w:tcPr>
            <w:tcW w:w="222"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r>
      <w:tr>
        <w:trPr>
          <w:trHeight w:val="285"/>
        </w:trPr>
        <w:tc>
          <w:tcPr>
            <w:shd w:val="clear" w:color="auto" w:fill="auto"/>
            <w:tcBorders>
              <w:top w:val="none" w:color="000000" w:sz="4" w:space="0"/>
              <w:left w:val="single" w:color="auto" w:sz="4" w:space="0"/>
              <w:bottom w:val="none" w:color="000000" w:sz="4" w:space="0"/>
              <w:right w:val="none" w:color="000000" w:sz="4" w:space="0"/>
            </w:tcBorders>
            <w:tcW w:w="7083" w:type="dxa"/>
            <w:vMerge w:val="restart"/>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Плитка для підлоги 300х300</w:t>
            </w:r>
            <w:r/>
          </w:p>
        </w:tc>
        <w:tc>
          <w:tcPr>
            <w:shd w:val="clear" w:color="auto" w:fill="auto"/>
            <w:tcBorders>
              <w:top w:val="none" w:color="000000" w:sz="4" w:space="0"/>
              <w:left w:val="single" w:color="auto" w:sz="4" w:space="0"/>
              <w:bottom w:val="none" w:color="000000" w:sz="4" w:space="0"/>
              <w:right w:val="single" w:color="auto" w:sz="4" w:space="0"/>
            </w:tcBorders>
            <w:tcW w:w="1220" w:type="dxa"/>
            <w:vMerge w:val="restart"/>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м2</w:t>
            </w:r>
            <w:r/>
          </w:p>
        </w:tc>
        <w:tc>
          <w:tcPr>
            <w:shd w:val="clear" w:color="auto" w:fill="auto"/>
            <w:tcBorders>
              <w:top w:val="none" w:color="000000" w:sz="4" w:space="0"/>
              <w:left w:val="single" w:color="auto" w:sz="4" w:space="0"/>
              <w:bottom w:val="none" w:color="000000" w:sz="4" w:space="0"/>
              <w:right w:val="single" w:color="auto" w:sz="4" w:space="0"/>
            </w:tcBorders>
            <w:tcW w:w="1338" w:type="dxa"/>
            <w:vMerge w:val="restart"/>
            <w:textDirection w:val="lrTb"/>
            <w:noWrap w:val="false"/>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56,3</w:t>
            </w:r>
            <w:r/>
          </w:p>
        </w:tc>
        <w:tc>
          <w:tcPr>
            <w:tcW w:w="222"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r>
      <w:tr>
        <w:trPr>
          <w:trHeight w:val="289"/>
        </w:trPr>
        <w:tc>
          <w:tcPr>
            <w:tcBorders>
              <w:top w:val="none" w:color="000000" w:sz="4" w:space="0"/>
              <w:left w:val="single" w:color="auto" w:sz="4" w:space="0"/>
              <w:bottom w:val="none" w:color="000000" w:sz="4" w:space="0"/>
              <w:right w:val="none" w:color="000000" w:sz="4" w:space="0"/>
            </w:tcBorders>
            <w:tcW w:w="7083" w:type="dxa"/>
            <w:vAlign w:val="center"/>
            <w:vMerge w:val="continue"/>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c>
          <w:tcPr>
            <w:tcBorders>
              <w:top w:val="none" w:color="000000" w:sz="4" w:space="0"/>
              <w:left w:val="single" w:color="auto" w:sz="4" w:space="0"/>
              <w:bottom w:val="none" w:color="000000" w:sz="4" w:space="0"/>
              <w:right w:val="single" w:color="auto" w:sz="4" w:space="0"/>
            </w:tcBorders>
            <w:tcW w:w="1220" w:type="dxa"/>
            <w:vAlign w:val="center"/>
            <w:vMerge w:val="continue"/>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c>
          <w:tcPr>
            <w:tcBorders>
              <w:top w:val="none" w:color="000000" w:sz="4" w:space="0"/>
              <w:left w:val="single" w:color="auto" w:sz="4" w:space="0"/>
              <w:bottom w:val="none" w:color="000000" w:sz="4" w:space="0"/>
              <w:right w:val="single" w:color="auto" w:sz="4" w:space="0"/>
            </w:tcBorders>
            <w:tcW w:w="1338" w:type="dxa"/>
            <w:vAlign w:val="center"/>
            <w:vMerge w:val="continue"/>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c>
          <w:tcPr>
            <w:shd w:val="clear" w:color="auto" w:fill="auto"/>
            <w:tcBorders>
              <w:top w:val="none" w:color="000000" w:sz="4" w:space="0"/>
              <w:left w:val="none" w:color="000000" w:sz="4" w:space="0"/>
              <w:bottom w:val="none" w:color="000000" w:sz="4" w:space="0"/>
              <w:right w:val="none" w:color="000000" w:sz="4" w:space="0"/>
            </w:tcBorders>
            <w:tcW w:w="222" w:type="dxa"/>
            <w:vAlign w:val="bottom"/>
            <w:textDirection w:val="lrTb"/>
            <w:noWrap/>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r>
      <w:tr>
        <w:trPr>
          <w:trHeight w:val="297"/>
        </w:trPr>
        <w:tc>
          <w:tcPr>
            <w:shd w:val="clear" w:color="auto" w:fill="auto"/>
            <w:tcBorders>
              <w:top w:val="none" w:color="000000" w:sz="4" w:space="0"/>
              <w:left w:val="single" w:color="auto" w:sz="4" w:space="0"/>
              <w:bottom w:val="none" w:color="000000" w:sz="4" w:space="0"/>
              <w:right w:val="none" w:color="000000" w:sz="4" w:space="0"/>
            </w:tcBorders>
            <w:tcW w:w="7083"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c>
          <w:tcPr>
            <w:shd w:val="clear" w:color="auto" w:fill="auto"/>
            <w:tcBorders>
              <w:top w:val="none" w:color="000000" w:sz="4" w:space="0"/>
              <w:left w:val="single" w:color="auto" w:sz="4" w:space="0"/>
              <w:bottom w:val="none" w:color="000000" w:sz="4" w:space="0"/>
              <w:right w:val="single" w:color="auto" w:sz="4" w:space="0"/>
            </w:tcBorders>
            <w:tcW w:w="1220" w:type="dxa"/>
            <w:vAlign w:val="center"/>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 </w:t>
            </w:r>
            <w:r/>
          </w:p>
        </w:tc>
        <w:tc>
          <w:tcPr>
            <w:shd w:val="clear" w:color="auto" w:fill="auto"/>
            <w:tcBorders>
              <w:top w:val="none" w:color="000000" w:sz="4" w:space="0"/>
              <w:left w:val="none" w:color="000000" w:sz="4" w:space="0"/>
              <w:bottom w:val="none" w:color="000000" w:sz="4" w:space="0"/>
              <w:right w:val="single" w:color="auto" w:sz="4" w:space="0"/>
            </w:tcBorders>
            <w:tcW w:w="1338" w:type="dxa"/>
            <w:vAlign w:val="center"/>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 </w:t>
            </w:r>
            <w:r/>
          </w:p>
        </w:tc>
        <w:tc>
          <w:tcPr>
            <w:tcW w:w="222"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r>
      <w:tr>
        <w:trPr>
          <w:trHeight w:val="417"/>
        </w:trPr>
        <w:tc>
          <w:tcPr>
            <w:shd w:val="clear" w:color="auto" w:fill="auto"/>
            <w:tcBorders>
              <w:top w:val="none" w:color="000000" w:sz="4" w:space="0"/>
              <w:left w:val="single" w:color="auto" w:sz="4" w:space="0"/>
              <w:bottom w:val="none" w:color="000000" w:sz="4" w:space="0"/>
              <w:right w:val="none" w:color="000000" w:sz="4" w:space="0"/>
            </w:tcBorders>
            <w:tcW w:w="7083" w:type="dxa"/>
            <w:vMerge w:val="restart"/>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Трансівер</w:t>
            </w:r>
            <w:r>
              <w:rPr>
                <w:rFonts w:ascii="Times New Roman" w:hAnsi="Times New Roman" w:cs="Times New Roman"/>
                <w:color w:val="000000"/>
                <w:lang w:eastAsia="uk-UA"/>
              </w:rPr>
              <w:t xml:space="preserve"> оптичний TAA, 1000LX/LC SFP</w:t>
            </w:r>
            <w:r>
              <w:rPr>
                <w:rFonts w:ascii="Times New Roman" w:hAnsi="Times New Roman" w:cs="Times New Roman"/>
                <w:color w:val="000000"/>
                <w:lang w:eastAsia="uk-UA"/>
              </w:rPr>
              <w:br/>
              <w:t xml:space="preserve">(10km </w:t>
            </w:r>
            <w:r>
              <w:rPr>
                <w:rFonts w:ascii="Times New Roman" w:hAnsi="Times New Roman" w:cs="Times New Roman"/>
                <w:color w:val="000000"/>
                <w:lang w:eastAsia="uk-UA"/>
              </w:rPr>
              <w:t xml:space="preserve">over</w:t>
            </w:r>
            <w:r>
              <w:rPr>
                <w:rFonts w:ascii="Times New Roman" w:hAnsi="Times New Roman" w:cs="Times New Roman"/>
                <w:color w:val="000000"/>
                <w:lang w:eastAsia="uk-UA"/>
              </w:rPr>
              <w:t xml:space="preserve"> SMF, 1310nm), AT-SPLX10/E, </w:t>
            </w:r>
            <w:r>
              <w:rPr>
                <w:rFonts w:ascii="Times New Roman" w:hAnsi="Times New Roman" w:cs="Times New Roman"/>
                <w:color w:val="000000"/>
                <w:lang w:eastAsia="uk-UA"/>
              </w:rPr>
              <w:br/>
            </w:r>
            <w:r>
              <w:rPr>
                <w:rFonts w:ascii="Times New Roman" w:hAnsi="Times New Roman" w:cs="Times New Roman"/>
                <w:color w:val="000000"/>
                <w:lang w:eastAsia="uk-UA"/>
              </w:rPr>
              <w:t xml:space="preserve">Allied</w:t>
            </w:r>
            <w:r>
              <w:rPr>
                <w:rFonts w:ascii="Times New Roman" w:hAnsi="Times New Roman" w:cs="Times New Roman"/>
                <w:color w:val="000000"/>
                <w:lang w:eastAsia="uk-UA"/>
              </w:rPr>
              <w:t xml:space="preserve"> </w:t>
            </w:r>
            <w:r>
              <w:rPr>
                <w:rFonts w:ascii="Times New Roman" w:hAnsi="Times New Roman" w:cs="Times New Roman"/>
                <w:color w:val="000000"/>
                <w:lang w:eastAsia="uk-UA"/>
              </w:rPr>
              <w:t xml:space="preserve">Telesis</w:t>
            </w:r>
            <w:r/>
          </w:p>
        </w:tc>
        <w:tc>
          <w:tcPr>
            <w:shd w:val="clear" w:color="auto" w:fill="auto"/>
            <w:tcBorders>
              <w:top w:val="none" w:color="000000" w:sz="4" w:space="0"/>
              <w:left w:val="single" w:color="auto" w:sz="4" w:space="0"/>
              <w:bottom w:val="none" w:color="000000" w:sz="4" w:space="0"/>
              <w:right w:val="single" w:color="auto" w:sz="4" w:space="0"/>
            </w:tcBorders>
            <w:tcW w:w="1220" w:type="dxa"/>
            <w:vMerge w:val="restart"/>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шт</w:t>
            </w:r>
            <w:r/>
          </w:p>
        </w:tc>
        <w:tc>
          <w:tcPr>
            <w:shd w:val="clear" w:color="auto" w:fill="auto"/>
            <w:tcBorders>
              <w:top w:val="none" w:color="000000" w:sz="4" w:space="0"/>
              <w:left w:val="single" w:color="auto" w:sz="4" w:space="0"/>
              <w:bottom w:val="none" w:color="000000" w:sz="4" w:space="0"/>
              <w:right w:val="single" w:color="auto" w:sz="4" w:space="0"/>
            </w:tcBorders>
            <w:tcW w:w="1338" w:type="dxa"/>
            <w:vMerge w:val="restart"/>
            <w:textDirection w:val="lrTb"/>
            <w:noWrap w:val="false"/>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2</w:t>
            </w:r>
            <w:r/>
          </w:p>
        </w:tc>
        <w:tc>
          <w:tcPr>
            <w:tcW w:w="222"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r>
      <w:tr>
        <w:trPr>
          <w:trHeight w:val="420"/>
        </w:trPr>
        <w:tc>
          <w:tcPr>
            <w:tcBorders>
              <w:top w:val="none" w:color="000000" w:sz="4" w:space="0"/>
              <w:left w:val="single" w:color="auto" w:sz="4" w:space="0"/>
              <w:bottom w:val="none" w:color="000000" w:sz="4" w:space="0"/>
              <w:right w:val="none" w:color="000000" w:sz="4" w:space="0"/>
            </w:tcBorders>
            <w:tcW w:w="7083" w:type="dxa"/>
            <w:vAlign w:val="center"/>
            <w:vMerge w:val="continue"/>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c>
          <w:tcPr>
            <w:tcBorders>
              <w:top w:val="none" w:color="000000" w:sz="4" w:space="0"/>
              <w:left w:val="single" w:color="auto" w:sz="4" w:space="0"/>
              <w:bottom w:val="none" w:color="000000" w:sz="4" w:space="0"/>
              <w:right w:val="single" w:color="auto" w:sz="4" w:space="0"/>
            </w:tcBorders>
            <w:tcW w:w="1220" w:type="dxa"/>
            <w:vAlign w:val="center"/>
            <w:vMerge w:val="continue"/>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c>
          <w:tcPr>
            <w:tcBorders>
              <w:top w:val="none" w:color="000000" w:sz="4" w:space="0"/>
              <w:left w:val="single" w:color="auto" w:sz="4" w:space="0"/>
              <w:bottom w:val="none" w:color="000000" w:sz="4" w:space="0"/>
              <w:right w:val="single" w:color="auto" w:sz="4" w:space="0"/>
            </w:tcBorders>
            <w:tcW w:w="1338" w:type="dxa"/>
            <w:vAlign w:val="center"/>
            <w:vMerge w:val="continue"/>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c>
          <w:tcPr>
            <w:shd w:val="clear" w:color="auto" w:fill="auto"/>
            <w:tcBorders>
              <w:top w:val="none" w:color="000000" w:sz="4" w:space="0"/>
              <w:left w:val="none" w:color="000000" w:sz="4" w:space="0"/>
              <w:bottom w:val="none" w:color="000000" w:sz="4" w:space="0"/>
              <w:right w:val="none" w:color="000000" w:sz="4" w:space="0"/>
            </w:tcBorders>
            <w:tcW w:w="222" w:type="dxa"/>
            <w:vAlign w:val="bottom"/>
            <w:textDirection w:val="lrTb"/>
            <w:noWrap/>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r>
      <w:tr>
        <w:trPr>
          <w:trHeight w:val="297"/>
        </w:trPr>
        <w:tc>
          <w:tcPr>
            <w:shd w:val="clear" w:color="auto" w:fill="auto"/>
            <w:tcBorders>
              <w:top w:val="none" w:color="000000" w:sz="4" w:space="0"/>
              <w:left w:val="single" w:color="auto" w:sz="4" w:space="0"/>
              <w:bottom w:val="none" w:color="000000" w:sz="4" w:space="0"/>
              <w:right w:val="none" w:color="000000" w:sz="4" w:space="0"/>
            </w:tcBorders>
            <w:tcW w:w="7083"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c>
          <w:tcPr>
            <w:shd w:val="clear" w:color="auto" w:fill="auto"/>
            <w:tcBorders>
              <w:top w:val="none" w:color="000000" w:sz="4" w:space="0"/>
              <w:left w:val="single" w:color="auto" w:sz="4" w:space="0"/>
              <w:bottom w:val="none" w:color="000000" w:sz="4" w:space="0"/>
              <w:right w:val="single" w:color="auto" w:sz="4" w:space="0"/>
            </w:tcBorders>
            <w:tcW w:w="1220" w:type="dxa"/>
            <w:vAlign w:val="center"/>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 </w:t>
            </w:r>
            <w:r/>
          </w:p>
        </w:tc>
        <w:tc>
          <w:tcPr>
            <w:shd w:val="clear" w:color="auto" w:fill="auto"/>
            <w:tcBorders>
              <w:top w:val="none" w:color="000000" w:sz="4" w:space="0"/>
              <w:left w:val="none" w:color="000000" w:sz="4" w:space="0"/>
              <w:bottom w:val="none" w:color="000000" w:sz="4" w:space="0"/>
              <w:right w:val="single" w:color="auto" w:sz="4" w:space="0"/>
            </w:tcBorders>
            <w:tcW w:w="1338" w:type="dxa"/>
            <w:vAlign w:val="center"/>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 </w:t>
            </w:r>
            <w:r/>
          </w:p>
        </w:tc>
        <w:tc>
          <w:tcPr>
            <w:tcW w:w="222"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r>
      <w:tr>
        <w:trPr>
          <w:trHeight w:val="285"/>
        </w:trPr>
        <w:tc>
          <w:tcPr>
            <w:shd w:val="clear" w:color="auto" w:fill="auto"/>
            <w:tcBorders>
              <w:top w:val="none" w:color="000000" w:sz="4" w:space="0"/>
              <w:left w:val="single" w:color="auto" w:sz="4" w:space="0"/>
              <w:bottom w:val="none" w:color="000000" w:sz="4" w:space="0"/>
              <w:right w:val="none" w:color="000000" w:sz="4" w:space="0"/>
            </w:tcBorders>
            <w:tcW w:w="7083" w:type="dxa"/>
            <w:vMerge w:val="restart"/>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Хомут,d50</w:t>
            </w:r>
            <w:r/>
          </w:p>
        </w:tc>
        <w:tc>
          <w:tcPr>
            <w:shd w:val="clear" w:color="auto" w:fill="auto"/>
            <w:tcBorders>
              <w:top w:val="none" w:color="000000" w:sz="4" w:space="0"/>
              <w:left w:val="single" w:color="auto" w:sz="4" w:space="0"/>
              <w:bottom w:val="none" w:color="000000" w:sz="4" w:space="0"/>
              <w:right w:val="single" w:color="auto" w:sz="4" w:space="0"/>
            </w:tcBorders>
            <w:tcW w:w="1220" w:type="dxa"/>
            <w:vMerge w:val="restart"/>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шт</w:t>
            </w:r>
            <w:r/>
          </w:p>
        </w:tc>
        <w:tc>
          <w:tcPr>
            <w:shd w:val="clear" w:color="auto" w:fill="auto"/>
            <w:tcBorders>
              <w:top w:val="none" w:color="000000" w:sz="4" w:space="0"/>
              <w:left w:val="single" w:color="auto" w:sz="4" w:space="0"/>
              <w:bottom w:val="none" w:color="000000" w:sz="4" w:space="0"/>
              <w:right w:val="single" w:color="auto" w:sz="4" w:space="0"/>
            </w:tcBorders>
            <w:tcW w:w="1338" w:type="dxa"/>
            <w:vMerge w:val="restart"/>
            <w:textDirection w:val="lrTb"/>
            <w:noWrap w:val="false"/>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342</w:t>
            </w:r>
            <w:r/>
          </w:p>
        </w:tc>
        <w:tc>
          <w:tcPr>
            <w:tcW w:w="222"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r>
      <w:tr>
        <w:trPr>
          <w:trHeight w:val="289"/>
        </w:trPr>
        <w:tc>
          <w:tcPr>
            <w:tcBorders>
              <w:top w:val="none" w:color="000000" w:sz="4" w:space="0"/>
              <w:left w:val="single" w:color="auto" w:sz="4" w:space="0"/>
              <w:bottom w:val="none" w:color="000000" w:sz="4" w:space="0"/>
              <w:right w:val="none" w:color="000000" w:sz="4" w:space="0"/>
            </w:tcBorders>
            <w:tcW w:w="7083" w:type="dxa"/>
            <w:vAlign w:val="center"/>
            <w:vMerge w:val="continue"/>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c>
          <w:tcPr>
            <w:tcBorders>
              <w:top w:val="none" w:color="000000" w:sz="4" w:space="0"/>
              <w:left w:val="single" w:color="auto" w:sz="4" w:space="0"/>
              <w:bottom w:val="none" w:color="000000" w:sz="4" w:space="0"/>
              <w:right w:val="single" w:color="auto" w:sz="4" w:space="0"/>
            </w:tcBorders>
            <w:tcW w:w="1220" w:type="dxa"/>
            <w:vAlign w:val="center"/>
            <w:vMerge w:val="continue"/>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c>
          <w:tcPr>
            <w:tcBorders>
              <w:top w:val="none" w:color="000000" w:sz="4" w:space="0"/>
              <w:left w:val="single" w:color="auto" w:sz="4" w:space="0"/>
              <w:bottom w:val="none" w:color="000000" w:sz="4" w:space="0"/>
              <w:right w:val="single" w:color="auto" w:sz="4" w:space="0"/>
            </w:tcBorders>
            <w:tcW w:w="1338" w:type="dxa"/>
            <w:vAlign w:val="center"/>
            <w:vMerge w:val="continue"/>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c>
          <w:tcPr>
            <w:shd w:val="clear" w:color="auto" w:fill="auto"/>
            <w:tcBorders>
              <w:top w:val="none" w:color="000000" w:sz="4" w:space="0"/>
              <w:left w:val="none" w:color="000000" w:sz="4" w:space="0"/>
              <w:bottom w:val="none" w:color="000000" w:sz="4" w:space="0"/>
              <w:right w:val="none" w:color="000000" w:sz="4" w:space="0"/>
            </w:tcBorders>
            <w:tcW w:w="222" w:type="dxa"/>
            <w:vAlign w:val="bottom"/>
            <w:textDirection w:val="lrTb"/>
            <w:noWrap/>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r>
      <w:tr>
        <w:trPr>
          <w:trHeight w:val="297"/>
        </w:trPr>
        <w:tc>
          <w:tcPr>
            <w:shd w:val="clear" w:color="auto" w:fill="auto"/>
            <w:tcBorders>
              <w:top w:val="none" w:color="000000" w:sz="4" w:space="0"/>
              <w:left w:val="single" w:color="auto" w:sz="4" w:space="0"/>
              <w:bottom w:val="none" w:color="000000" w:sz="4" w:space="0"/>
              <w:right w:val="none" w:color="000000" w:sz="4" w:space="0"/>
            </w:tcBorders>
            <w:tcW w:w="7083"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c>
          <w:tcPr>
            <w:shd w:val="clear" w:color="auto" w:fill="auto"/>
            <w:tcBorders>
              <w:top w:val="none" w:color="000000" w:sz="4" w:space="0"/>
              <w:left w:val="single" w:color="auto" w:sz="4" w:space="0"/>
              <w:bottom w:val="none" w:color="000000" w:sz="4" w:space="0"/>
              <w:right w:val="single" w:color="auto" w:sz="4" w:space="0"/>
            </w:tcBorders>
            <w:tcW w:w="1220" w:type="dxa"/>
            <w:vAlign w:val="center"/>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 </w:t>
            </w:r>
            <w:r/>
          </w:p>
        </w:tc>
        <w:tc>
          <w:tcPr>
            <w:shd w:val="clear" w:color="auto" w:fill="auto"/>
            <w:tcBorders>
              <w:top w:val="none" w:color="000000" w:sz="4" w:space="0"/>
              <w:left w:val="none" w:color="000000" w:sz="4" w:space="0"/>
              <w:bottom w:val="none" w:color="000000" w:sz="4" w:space="0"/>
              <w:right w:val="single" w:color="auto" w:sz="4" w:space="0"/>
            </w:tcBorders>
            <w:tcW w:w="1338" w:type="dxa"/>
            <w:vAlign w:val="center"/>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 </w:t>
            </w:r>
            <w:r/>
          </w:p>
        </w:tc>
        <w:tc>
          <w:tcPr>
            <w:tcW w:w="222"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r>
      <w:tr>
        <w:trPr>
          <w:trHeight w:val="285"/>
        </w:trPr>
        <w:tc>
          <w:tcPr>
            <w:shd w:val="clear" w:color="auto" w:fill="auto"/>
            <w:tcBorders>
              <w:top w:val="none" w:color="000000" w:sz="4" w:space="0"/>
              <w:left w:val="single" w:color="auto" w:sz="4" w:space="0"/>
              <w:bottom w:val="none" w:color="000000" w:sz="4" w:space="0"/>
              <w:right w:val="none" w:color="000000" w:sz="4" w:space="0"/>
            </w:tcBorders>
            <w:tcW w:w="7083" w:type="dxa"/>
            <w:vMerge w:val="restart"/>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Рукава поливальні, діаметр 25 мм</w:t>
            </w:r>
            <w:r/>
          </w:p>
        </w:tc>
        <w:tc>
          <w:tcPr>
            <w:shd w:val="clear" w:color="auto" w:fill="auto"/>
            <w:tcBorders>
              <w:top w:val="none" w:color="000000" w:sz="4" w:space="0"/>
              <w:left w:val="single" w:color="auto" w:sz="4" w:space="0"/>
              <w:bottom w:val="none" w:color="000000" w:sz="4" w:space="0"/>
              <w:right w:val="single" w:color="auto" w:sz="4" w:space="0"/>
            </w:tcBorders>
            <w:tcW w:w="1220" w:type="dxa"/>
            <w:vMerge w:val="restart"/>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м</w:t>
            </w:r>
            <w:r/>
          </w:p>
        </w:tc>
        <w:tc>
          <w:tcPr>
            <w:shd w:val="clear" w:color="auto" w:fill="auto"/>
            <w:tcBorders>
              <w:top w:val="none" w:color="000000" w:sz="4" w:space="0"/>
              <w:left w:val="single" w:color="auto" w:sz="4" w:space="0"/>
              <w:bottom w:val="none" w:color="000000" w:sz="4" w:space="0"/>
              <w:right w:val="single" w:color="auto" w:sz="4" w:space="0"/>
            </w:tcBorders>
            <w:tcW w:w="1338" w:type="dxa"/>
            <w:vMerge w:val="restart"/>
            <w:textDirection w:val="lrTb"/>
            <w:noWrap w:val="false"/>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220</w:t>
            </w:r>
            <w:r/>
          </w:p>
        </w:tc>
        <w:tc>
          <w:tcPr>
            <w:tcW w:w="222"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r>
      <w:tr>
        <w:trPr>
          <w:trHeight w:val="289"/>
        </w:trPr>
        <w:tc>
          <w:tcPr>
            <w:tcBorders>
              <w:top w:val="none" w:color="000000" w:sz="4" w:space="0"/>
              <w:left w:val="single" w:color="auto" w:sz="4" w:space="0"/>
              <w:bottom w:val="none" w:color="000000" w:sz="4" w:space="0"/>
              <w:right w:val="none" w:color="000000" w:sz="4" w:space="0"/>
            </w:tcBorders>
            <w:tcW w:w="7083" w:type="dxa"/>
            <w:vAlign w:val="center"/>
            <w:vMerge w:val="continue"/>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c>
          <w:tcPr>
            <w:tcBorders>
              <w:top w:val="none" w:color="000000" w:sz="4" w:space="0"/>
              <w:left w:val="single" w:color="auto" w:sz="4" w:space="0"/>
              <w:bottom w:val="none" w:color="000000" w:sz="4" w:space="0"/>
              <w:right w:val="single" w:color="auto" w:sz="4" w:space="0"/>
            </w:tcBorders>
            <w:tcW w:w="1220" w:type="dxa"/>
            <w:vAlign w:val="center"/>
            <w:vMerge w:val="continue"/>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c>
          <w:tcPr>
            <w:tcBorders>
              <w:top w:val="none" w:color="000000" w:sz="4" w:space="0"/>
              <w:left w:val="single" w:color="auto" w:sz="4" w:space="0"/>
              <w:bottom w:val="none" w:color="000000" w:sz="4" w:space="0"/>
              <w:right w:val="single" w:color="auto" w:sz="4" w:space="0"/>
            </w:tcBorders>
            <w:tcW w:w="1338" w:type="dxa"/>
            <w:vAlign w:val="center"/>
            <w:vMerge w:val="continue"/>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c>
          <w:tcPr>
            <w:shd w:val="clear" w:color="auto" w:fill="auto"/>
            <w:tcBorders>
              <w:top w:val="none" w:color="000000" w:sz="4" w:space="0"/>
              <w:left w:val="none" w:color="000000" w:sz="4" w:space="0"/>
              <w:bottom w:val="none" w:color="000000" w:sz="4" w:space="0"/>
              <w:right w:val="none" w:color="000000" w:sz="4" w:space="0"/>
            </w:tcBorders>
            <w:tcW w:w="222" w:type="dxa"/>
            <w:vAlign w:val="bottom"/>
            <w:textDirection w:val="lrTb"/>
            <w:noWrap/>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r>
      <w:tr>
        <w:trPr>
          <w:trHeight w:val="297"/>
        </w:trPr>
        <w:tc>
          <w:tcPr>
            <w:shd w:val="clear" w:color="auto" w:fill="auto"/>
            <w:tcBorders>
              <w:top w:val="none" w:color="000000" w:sz="4" w:space="0"/>
              <w:left w:val="single" w:color="auto" w:sz="4" w:space="0"/>
              <w:bottom w:val="none" w:color="000000" w:sz="4" w:space="0"/>
              <w:right w:val="none" w:color="000000" w:sz="4" w:space="0"/>
            </w:tcBorders>
            <w:tcW w:w="7083"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c>
          <w:tcPr>
            <w:shd w:val="clear" w:color="auto" w:fill="auto"/>
            <w:tcBorders>
              <w:top w:val="none" w:color="000000" w:sz="4" w:space="0"/>
              <w:left w:val="single" w:color="auto" w:sz="4" w:space="0"/>
              <w:bottom w:val="none" w:color="000000" w:sz="4" w:space="0"/>
              <w:right w:val="single" w:color="auto" w:sz="4" w:space="0"/>
            </w:tcBorders>
            <w:tcW w:w="1220" w:type="dxa"/>
            <w:vAlign w:val="center"/>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 </w:t>
            </w:r>
            <w:r/>
          </w:p>
        </w:tc>
        <w:tc>
          <w:tcPr>
            <w:shd w:val="clear" w:color="auto" w:fill="auto"/>
            <w:tcBorders>
              <w:top w:val="none" w:color="000000" w:sz="4" w:space="0"/>
              <w:left w:val="none" w:color="000000" w:sz="4" w:space="0"/>
              <w:bottom w:val="none" w:color="000000" w:sz="4" w:space="0"/>
              <w:right w:val="single" w:color="auto" w:sz="4" w:space="0"/>
            </w:tcBorders>
            <w:tcW w:w="1338" w:type="dxa"/>
            <w:vAlign w:val="center"/>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 </w:t>
            </w:r>
            <w:r/>
          </w:p>
        </w:tc>
        <w:tc>
          <w:tcPr>
            <w:tcW w:w="222"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r>
      <w:tr>
        <w:trPr>
          <w:trHeight w:val="285"/>
        </w:trPr>
        <w:tc>
          <w:tcPr>
            <w:shd w:val="clear" w:color="auto" w:fill="auto"/>
            <w:tcBorders>
              <w:top w:val="none" w:color="000000" w:sz="4" w:space="0"/>
              <w:left w:val="single" w:color="auto" w:sz="4" w:space="0"/>
              <w:bottom w:val="none" w:color="000000" w:sz="4" w:space="0"/>
              <w:right w:val="none" w:color="000000" w:sz="4" w:space="0"/>
            </w:tcBorders>
            <w:tcW w:w="7083" w:type="dxa"/>
            <w:vMerge w:val="restart"/>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Трубка мідна, діам.19,05мм</w:t>
            </w:r>
            <w:r/>
          </w:p>
        </w:tc>
        <w:tc>
          <w:tcPr>
            <w:shd w:val="clear" w:color="auto" w:fill="auto"/>
            <w:tcBorders>
              <w:top w:val="none" w:color="000000" w:sz="4" w:space="0"/>
              <w:left w:val="single" w:color="auto" w:sz="4" w:space="0"/>
              <w:bottom w:val="none" w:color="000000" w:sz="4" w:space="0"/>
              <w:right w:val="single" w:color="auto" w:sz="4" w:space="0"/>
            </w:tcBorders>
            <w:tcW w:w="1220" w:type="dxa"/>
            <w:vMerge w:val="restart"/>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м.п</w:t>
            </w:r>
            <w:r>
              <w:rPr>
                <w:rFonts w:ascii="Times New Roman" w:hAnsi="Times New Roman" w:cs="Times New Roman"/>
                <w:color w:val="000000"/>
                <w:lang w:eastAsia="uk-UA"/>
              </w:rPr>
              <w:t xml:space="preserve">.</w:t>
            </w:r>
            <w:r/>
          </w:p>
        </w:tc>
        <w:tc>
          <w:tcPr>
            <w:shd w:val="clear" w:color="auto" w:fill="auto"/>
            <w:tcBorders>
              <w:top w:val="none" w:color="000000" w:sz="4" w:space="0"/>
              <w:left w:val="single" w:color="auto" w:sz="4" w:space="0"/>
              <w:bottom w:val="none" w:color="000000" w:sz="4" w:space="0"/>
              <w:right w:val="single" w:color="auto" w:sz="4" w:space="0"/>
            </w:tcBorders>
            <w:tcW w:w="1338" w:type="dxa"/>
            <w:vMerge w:val="restart"/>
            <w:textDirection w:val="lrTb"/>
            <w:noWrap w:val="false"/>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56</w:t>
            </w:r>
            <w:r/>
          </w:p>
        </w:tc>
        <w:tc>
          <w:tcPr>
            <w:tcW w:w="222"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r>
      <w:tr>
        <w:trPr>
          <w:trHeight w:val="289"/>
        </w:trPr>
        <w:tc>
          <w:tcPr>
            <w:tcBorders>
              <w:top w:val="none" w:color="000000" w:sz="4" w:space="0"/>
              <w:left w:val="single" w:color="auto" w:sz="4" w:space="0"/>
              <w:bottom w:val="none" w:color="000000" w:sz="4" w:space="0"/>
              <w:right w:val="none" w:color="000000" w:sz="4" w:space="0"/>
            </w:tcBorders>
            <w:tcW w:w="7083" w:type="dxa"/>
            <w:vAlign w:val="center"/>
            <w:vMerge w:val="continue"/>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c>
          <w:tcPr>
            <w:tcBorders>
              <w:top w:val="none" w:color="000000" w:sz="4" w:space="0"/>
              <w:left w:val="single" w:color="auto" w:sz="4" w:space="0"/>
              <w:bottom w:val="none" w:color="000000" w:sz="4" w:space="0"/>
              <w:right w:val="single" w:color="auto" w:sz="4" w:space="0"/>
            </w:tcBorders>
            <w:tcW w:w="1220" w:type="dxa"/>
            <w:vAlign w:val="center"/>
            <w:vMerge w:val="continue"/>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c>
          <w:tcPr>
            <w:tcBorders>
              <w:top w:val="none" w:color="000000" w:sz="4" w:space="0"/>
              <w:left w:val="single" w:color="auto" w:sz="4" w:space="0"/>
              <w:bottom w:val="none" w:color="000000" w:sz="4" w:space="0"/>
              <w:right w:val="single" w:color="auto" w:sz="4" w:space="0"/>
            </w:tcBorders>
            <w:tcW w:w="1338" w:type="dxa"/>
            <w:vAlign w:val="center"/>
            <w:vMerge w:val="continue"/>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c>
          <w:tcPr>
            <w:shd w:val="clear" w:color="auto" w:fill="auto"/>
            <w:tcBorders>
              <w:top w:val="none" w:color="000000" w:sz="4" w:space="0"/>
              <w:left w:val="none" w:color="000000" w:sz="4" w:space="0"/>
              <w:bottom w:val="none" w:color="000000" w:sz="4" w:space="0"/>
              <w:right w:val="none" w:color="000000" w:sz="4" w:space="0"/>
            </w:tcBorders>
            <w:tcW w:w="222" w:type="dxa"/>
            <w:vAlign w:val="bottom"/>
            <w:textDirection w:val="lrTb"/>
            <w:noWrap/>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r>
      <w:tr>
        <w:trPr>
          <w:trHeight w:val="297"/>
        </w:trPr>
        <w:tc>
          <w:tcPr>
            <w:shd w:val="clear" w:color="auto" w:fill="auto"/>
            <w:tcBorders>
              <w:top w:val="none" w:color="000000" w:sz="4" w:space="0"/>
              <w:left w:val="single" w:color="auto" w:sz="4" w:space="0"/>
              <w:bottom w:val="none" w:color="000000" w:sz="4" w:space="0"/>
              <w:right w:val="none" w:color="000000" w:sz="4" w:space="0"/>
            </w:tcBorders>
            <w:tcW w:w="7083"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c>
          <w:tcPr>
            <w:shd w:val="clear" w:color="auto" w:fill="auto"/>
            <w:tcBorders>
              <w:top w:val="none" w:color="000000" w:sz="4" w:space="0"/>
              <w:left w:val="single" w:color="auto" w:sz="4" w:space="0"/>
              <w:bottom w:val="none" w:color="000000" w:sz="4" w:space="0"/>
              <w:right w:val="single" w:color="auto" w:sz="4" w:space="0"/>
            </w:tcBorders>
            <w:tcW w:w="1220" w:type="dxa"/>
            <w:vAlign w:val="center"/>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 </w:t>
            </w:r>
            <w:r/>
          </w:p>
        </w:tc>
        <w:tc>
          <w:tcPr>
            <w:shd w:val="clear" w:color="auto" w:fill="auto"/>
            <w:tcBorders>
              <w:top w:val="none" w:color="000000" w:sz="4" w:space="0"/>
              <w:left w:val="none" w:color="000000" w:sz="4" w:space="0"/>
              <w:bottom w:val="none" w:color="000000" w:sz="4" w:space="0"/>
              <w:right w:val="single" w:color="auto" w:sz="4" w:space="0"/>
            </w:tcBorders>
            <w:tcW w:w="1338" w:type="dxa"/>
            <w:vAlign w:val="center"/>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 </w:t>
            </w:r>
            <w:r/>
          </w:p>
        </w:tc>
        <w:tc>
          <w:tcPr>
            <w:tcW w:w="222"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r>
      <w:tr>
        <w:trPr>
          <w:trHeight w:val="285"/>
        </w:trPr>
        <w:tc>
          <w:tcPr>
            <w:shd w:val="clear" w:color="auto" w:fill="auto"/>
            <w:tcBorders>
              <w:top w:val="none" w:color="000000" w:sz="4" w:space="0"/>
              <w:left w:val="single" w:color="auto" w:sz="4" w:space="0"/>
              <w:bottom w:val="none" w:color="000000" w:sz="4" w:space="0"/>
              <w:right w:val="none" w:color="000000" w:sz="4" w:space="0"/>
            </w:tcBorders>
            <w:tcW w:w="7083" w:type="dxa"/>
            <w:vMerge w:val="restart"/>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Повітропровід гнучкий ізольований, </w:t>
            </w:r>
            <w:r>
              <w:rPr>
                <w:rFonts w:ascii="Times New Roman" w:hAnsi="Times New Roman" w:cs="Times New Roman"/>
                <w:color w:val="000000"/>
                <w:lang w:eastAsia="uk-UA"/>
              </w:rPr>
              <w:t xml:space="preserve">діам</w:t>
            </w:r>
            <w:r>
              <w:rPr>
                <w:rFonts w:ascii="Times New Roman" w:hAnsi="Times New Roman" w:cs="Times New Roman"/>
                <w:color w:val="000000"/>
                <w:lang w:eastAsia="uk-UA"/>
              </w:rPr>
              <w:t xml:space="preserve">.</w:t>
            </w:r>
            <w:r>
              <w:rPr>
                <w:rFonts w:ascii="Times New Roman" w:hAnsi="Times New Roman" w:cs="Times New Roman"/>
                <w:color w:val="000000"/>
                <w:lang w:eastAsia="uk-UA"/>
              </w:rPr>
              <w:br/>
              <w:t xml:space="preserve">200мм</w:t>
            </w:r>
            <w:r/>
          </w:p>
        </w:tc>
        <w:tc>
          <w:tcPr>
            <w:shd w:val="clear" w:color="auto" w:fill="auto"/>
            <w:tcBorders>
              <w:top w:val="none" w:color="000000" w:sz="4" w:space="0"/>
              <w:left w:val="single" w:color="auto" w:sz="4" w:space="0"/>
              <w:bottom w:val="none" w:color="000000" w:sz="4" w:space="0"/>
              <w:right w:val="single" w:color="auto" w:sz="4" w:space="0"/>
            </w:tcBorders>
            <w:tcW w:w="1220" w:type="dxa"/>
            <w:vMerge w:val="restart"/>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м.п</w:t>
            </w:r>
            <w:r>
              <w:rPr>
                <w:rFonts w:ascii="Times New Roman" w:hAnsi="Times New Roman" w:cs="Times New Roman"/>
                <w:color w:val="000000"/>
                <w:lang w:eastAsia="uk-UA"/>
              </w:rPr>
              <w:t xml:space="preserve">.</w:t>
            </w:r>
            <w:r/>
          </w:p>
        </w:tc>
        <w:tc>
          <w:tcPr>
            <w:shd w:val="clear" w:color="auto" w:fill="auto"/>
            <w:tcBorders>
              <w:top w:val="none" w:color="000000" w:sz="4" w:space="0"/>
              <w:left w:val="single" w:color="auto" w:sz="4" w:space="0"/>
              <w:bottom w:val="none" w:color="000000" w:sz="4" w:space="0"/>
              <w:right w:val="single" w:color="auto" w:sz="4" w:space="0"/>
            </w:tcBorders>
            <w:tcW w:w="1338" w:type="dxa"/>
            <w:vMerge w:val="restart"/>
            <w:textDirection w:val="lrTb"/>
            <w:noWrap w:val="false"/>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60</w:t>
            </w:r>
            <w:r/>
          </w:p>
        </w:tc>
        <w:tc>
          <w:tcPr>
            <w:tcW w:w="222"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r>
      <w:tr>
        <w:trPr>
          <w:trHeight w:val="289"/>
        </w:trPr>
        <w:tc>
          <w:tcPr>
            <w:tcBorders>
              <w:top w:val="none" w:color="000000" w:sz="4" w:space="0"/>
              <w:left w:val="single" w:color="auto" w:sz="4" w:space="0"/>
              <w:bottom w:val="none" w:color="000000" w:sz="4" w:space="0"/>
              <w:right w:val="none" w:color="000000" w:sz="4" w:space="0"/>
            </w:tcBorders>
            <w:tcW w:w="7083" w:type="dxa"/>
            <w:vAlign w:val="center"/>
            <w:vMerge w:val="continue"/>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c>
          <w:tcPr>
            <w:tcBorders>
              <w:top w:val="none" w:color="000000" w:sz="4" w:space="0"/>
              <w:left w:val="single" w:color="auto" w:sz="4" w:space="0"/>
              <w:bottom w:val="none" w:color="000000" w:sz="4" w:space="0"/>
              <w:right w:val="single" w:color="auto" w:sz="4" w:space="0"/>
            </w:tcBorders>
            <w:tcW w:w="1220" w:type="dxa"/>
            <w:vAlign w:val="center"/>
            <w:vMerge w:val="continue"/>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c>
          <w:tcPr>
            <w:tcBorders>
              <w:top w:val="none" w:color="000000" w:sz="4" w:space="0"/>
              <w:left w:val="single" w:color="auto" w:sz="4" w:space="0"/>
              <w:bottom w:val="none" w:color="000000" w:sz="4" w:space="0"/>
              <w:right w:val="single" w:color="auto" w:sz="4" w:space="0"/>
            </w:tcBorders>
            <w:tcW w:w="1338" w:type="dxa"/>
            <w:vAlign w:val="center"/>
            <w:vMerge w:val="continue"/>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c>
          <w:tcPr>
            <w:shd w:val="clear" w:color="auto" w:fill="auto"/>
            <w:tcBorders>
              <w:top w:val="none" w:color="000000" w:sz="4" w:space="0"/>
              <w:left w:val="none" w:color="000000" w:sz="4" w:space="0"/>
              <w:bottom w:val="none" w:color="000000" w:sz="4" w:space="0"/>
              <w:right w:val="none" w:color="000000" w:sz="4" w:space="0"/>
            </w:tcBorders>
            <w:tcW w:w="222" w:type="dxa"/>
            <w:vAlign w:val="bottom"/>
            <w:textDirection w:val="lrTb"/>
            <w:noWrap/>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r>
      <w:tr>
        <w:trPr>
          <w:trHeight w:val="330"/>
        </w:trPr>
        <w:tc>
          <w:tcPr>
            <w:shd w:val="clear" w:color="auto" w:fill="auto"/>
            <w:tcBorders>
              <w:top w:val="single" w:color="auto" w:sz="8" w:space="0"/>
              <w:left w:val="single" w:color="auto" w:sz="4" w:space="0"/>
              <w:bottom w:val="single" w:color="auto" w:sz="4" w:space="0"/>
              <w:right w:val="single" w:color="auto" w:sz="4" w:space="0"/>
            </w:tcBorders>
            <w:tcW w:w="7083" w:type="dxa"/>
            <w:vAlign w:val="center"/>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3</w:t>
            </w:r>
            <w:r/>
          </w:p>
        </w:tc>
        <w:tc>
          <w:tcPr>
            <w:shd w:val="clear" w:color="auto" w:fill="auto"/>
            <w:tcBorders>
              <w:top w:val="single" w:color="auto" w:sz="8" w:space="0"/>
              <w:left w:val="none" w:color="000000" w:sz="4" w:space="0"/>
              <w:bottom w:val="single" w:color="auto" w:sz="4" w:space="0"/>
              <w:right w:val="single" w:color="auto" w:sz="4" w:space="0"/>
            </w:tcBorders>
            <w:tcW w:w="1220" w:type="dxa"/>
            <w:vAlign w:val="center"/>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4</w:t>
            </w:r>
            <w:r/>
          </w:p>
        </w:tc>
        <w:tc>
          <w:tcPr>
            <w:shd w:val="clear" w:color="auto" w:fill="auto"/>
            <w:tcBorders>
              <w:top w:val="single" w:color="auto" w:sz="8" w:space="0"/>
              <w:left w:val="none" w:color="000000" w:sz="4" w:space="0"/>
              <w:bottom w:val="single" w:color="auto" w:sz="4" w:space="0"/>
              <w:right w:val="single" w:color="auto" w:sz="4" w:space="0"/>
            </w:tcBorders>
            <w:tcW w:w="1338" w:type="dxa"/>
            <w:vAlign w:val="center"/>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5</w:t>
            </w:r>
            <w:r/>
          </w:p>
        </w:tc>
        <w:tc>
          <w:tcPr>
            <w:tcW w:w="222"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r>
      <w:tr>
        <w:trPr>
          <w:trHeight w:val="297"/>
        </w:trPr>
        <w:tc>
          <w:tcPr>
            <w:shd w:val="clear" w:color="auto" w:fill="auto"/>
            <w:tcBorders>
              <w:top w:val="none" w:color="000000" w:sz="4" w:space="0"/>
              <w:left w:val="single" w:color="auto" w:sz="4" w:space="0"/>
              <w:bottom w:val="none" w:color="000000" w:sz="4" w:space="0"/>
              <w:right w:val="none" w:color="000000" w:sz="4" w:space="0"/>
            </w:tcBorders>
            <w:tcW w:w="7083" w:type="dxa"/>
            <w:vAlign w:val="center"/>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c>
          <w:tcPr>
            <w:shd w:val="clear" w:color="auto" w:fill="auto"/>
            <w:tcBorders>
              <w:top w:val="none" w:color="000000" w:sz="4" w:space="0"/>
              <w:left w:val="single" w:color="auto" w:sz="4" w:space="0"/>
              <w:bottom w:val="none" w:color="000000" w:sz="4" w:space="0"/>
              <w:right w:val="single" w:color="auto" w:sz="4" w:space="0"/>
            </w:tcBorders>
            <w:tcW w:w="1220" w:type="dxa"/>
            <w:vAlign w:val="center"/>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 </w:t>
            </w:r>
            <w:r/>
          </w:p>
        </w:tc>
        <w:tc>
          <w:tcPr>
            <w:shd w:val="clear" w:color="auto" w:fill="auto"/>
            <w:tcBorders>
              <w:top w:val="none" w:color="000000" w:sz="4" w:space="0"/>
              <w:left w:val="none" w:color="000000" w:sz="4" w:space="0"/>
              <w:bottom w:val="none" w:color="000000" w:sz="4" w:space="0"/>
              <w:right w:val="single" w:color="auto" w:sz="4" w:space="0"/>
            </w:tcBorders>
            <w:tcW w:w="1338" w:type="dxa"/>
            <w:vAlign w:val="center"/>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 </w:t>
            </w:r>
            <w:r/>
          </w:p>
        </w:tc>
        <w:tc>
          <w:tcPr>
            <w:tcW w:w="222"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r>
      <w:tr>
        <w:trPr>
          <w:trHeight w:val="285"/>
        </w:trPr>
        <w:tc>
          <w:tcPr>
            <w:shd w:val="clear" w:color="auto" w:fill="auto"/>
            <w:tcBorders>
              <w:top w:val="none" w:color="000000" w:sz="4" w:space="0"/>
              <w:left w:val="single" w:color="auto" w:sz="4" w:space="0"/>
              <w:bottom w:val="none" w:color="000000" w:sz="4" w:space="0"/>
              <w:right w:val="none" w:color="000000" w:sz="4" w:space="0"/>
            </w:tcBorders>
            <w:tcW w:w="7083" w:type="dxa"/>
            <w:vMerge w:val="restart"/>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522 </w:t>
            </w:r>
            <w:r>
              <w:rPr>
                <w:rFonts w:ascii="Times New Roman" w:hAnsi="Times New Roman" w:cs="Times New Roman"/>
                <w:color w:val="000000"/>
                <w:lang w:eastAsia="uk-UA"/>
              </w:rPr>
              <w:t xml:space="preserve">Eurosafe</w:t>
            </w:r>
            <w:r>
              <w:rPr>
                <w:rFonts w:ascii="Times New Roman" w:hAnsi="Times New Roman" w:cs="Times New Roman"/>
                <w:color w:val="000000"/>
                <w:lang w:eastAsia="uk-UA"/>
              </w:rPr>
              <w:t xml:space="preserve"> </w:t>
            </w:r>
            <w:r>
              <w:rPr>
                <w:rFonts w:ascii="Times New Roman" w:hAnsi="Times New Roman" w:cs="Times New Roman"/>
                <w:color w:val="000000"/>
                <w:lang w:eastAsia="uk-UA"/>
              </w:rPr>
              <w:t xml:space="preserve">Star</w:t>
            </w:r>
            <w:r>
              <w:rPr>
                <w:rFonts w:ascii="Times New Roman" w:hAnsi="Times New Roman" w:cs="Times New Roman"/>
                <w:color w:val="000000"/>
                <w:lang w:eastAsia="uk-UA"/>
              </w:rPr>
              <w:t xml:space="preserve"> </w:t>
            </w:r>
            <w:r>
              <w:rPr>
                <w:rFonts w:ascii="Times New Roman" w:hAnsi="Times New Roman" w:cs="Times New Roman"/>
                <w:color w:val="000000"/>
                <w:lang w:eastAsia="uk-UA"/>
              </w:rPr>
              <w:t xml:space="preserve">Tack</w:t>
            </w:r>
            <w:r>
              <w:rPr>
                <w:rFonts w:ascii="Times New Roman" w:hAnsi="Times New Roman" w:cs="Times New Roman"/>
                <w:color w:val="000000"/>
                <w:lang w:eastAsia="uk-UA"/>
              </w:rPr>
              <w:t xml:space="preserve"> - Універсальний клей</w:t>
            </w:r>
            <w:r>
              <w:rPr>
                <w:rFonts w:ascii="Times New Roman" w:hAnsi="Times New Roman" w:cs="Times New Roman"/>
                <w:color w:val="000000"/>
                <w:lang w:eastAsia="uk-UA"/>
              </w:rPr>
              <w:br/>
              <w:t xml:space="preserve">/ 13 кг</w:t>
            </w:r>
            <w:r/>
          </w:p>
        </w:tc>
        <w:tc>
          <w:tcPr>
            <w:shd w:val="clear" w:color="auto" w:fill="auto"/>
            <w:tcBorders>
              <w:top w:val="none" w:color="000000" w:sz="4" w:space="0"/>
              <w:left w:val="single" w:color="auto" w:sz="4" w:space="0"/>
              <w:bottom w:val="none" w:color="000000" w:sz="4" w:space="0"/>
              <w:right w:val="single" w:color="auto" w:sz="4" w:space="0"/>
            </w:tcBorders>
            <w:tcW w:w="1220" w:type="dxa"/>
            <w:vMerge w:val="restart"/>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кг</w:t>
            </w:r>
            <w:r/>
          </w:p>
        </w:tc>
        <w:tc>
          <w:tcPr>
            <w:shd w:val="clear" w:color="auto" w:fill="auto"/>
            <w:tcBorders>
              <w:top w:val="none" w:color="000000" w:sz="4" w:space="0"/>
              <w:left w:val="single" w:color="auto" w:sz="4" w:space="0"/>
              <w:bottom w:val="none" w:color="000000" w:sz="4" w:space="0"/>
              <w:right w:val="single" w:color="auto" w:sz="4" w:space="0"/>
            </w:tcBorders>
            <w:tcW w:w="1338" w:type="dxa"/>
            <w:vMerge w:val="restart"/>
            <w:textDirection w:val="lrTb"/>
            <w:noWrap w:val="false"/>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95,05</w:t>
            </w:r>
            <w:r/>
          </w:p>
        </w:tc>
        <w:tc>
          <w:tcPr>
            <w:tcW w:w="222"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r>
      <w:tr>
        <w:trPr>
          <w:trHeight w:val="289"/>
        </w:trPr>
        <w:tc>
          <w:tcPr>
            <w:tcBorders>
              <w:top w:val="none" w:color="000000" w:sz="4" w:space="0"/>
              <w:left w:val="single" w:color="auto" w:sz="4" w:space="0"/>
              <w:bottom w:val="none" w:color="000000" w:sz="4" w:space="0"/>
              <w:right w:val="none" w:color="000000" w:sz="4" w:space="0"/>
            </w:tcBorders>
            <w:tcW w:w="7083" w:type="dxa"/>
            <w:vAlign w:val="center"/>
            <w:vMerge w:val="continue"/>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c>
          <w:tcPr>
            <w:tcBorders>
              <w:top w:val="none" w:color="000000" w:sz="4" w:space="0"/>
              <w:left w:val="single" w:color="auto" w:sz="4" w:space="0"/>
              <w:bottom w:val="none" w:color="000000" w:sz="4" w:space="0"/>
              <w:right w:val="single" w:color="auto" w:sz="4" w:space="0"/>
            </w:tcBorders>
            <w:tcW w:w="1220" w:type="dxa"/>
            <w:vAlign w:val="center"/>
            <w:vMerge w:val="continue"/>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c>
          <w:tcPr>
            <w:tcBorders>
              <w:top w:val="none" w:color="000000" w:sz="4" w:space="0"/>
              <w:left w:val="single" w:color="auto" w:sz="4" w:space="0"/>
              <w:bottom w:val="none" w:color="000000" w:sz="4" w:space="0"/>
              <w:right w:val="single" w:color="auto" w:sz="4" w:space="0"/>
            </w:tcBorders>
            <w:tcW w:w="1338" w:type="dxa"/>
            <w:vAlign w:val="center"/>
            <w:vMerge w:val="continue"/>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c>
          <w:tcPr>
            <w:shd w:val="clear" w:color="auto" w:fill="auto"/>
            <w:tcBorders>
              <w:top w:val="none" w:color="000000" w:sz="4" w:space="0"/>
              <w:left w:val="none" w:color="000000" w:sz="4" w:space="0"/>
              <w:bottom w:val="none" w:color="000000" w:sz="4" w:space="0"/>
              <w:right w:val="none" w:color="000000" w:sz="4" w:space="0"/>
            </w:tcBorders>
            <w:tcW w:w="222" w:type="dxa"/>
            <w:vAlign w:val="bottom"/>
            <w:textDirection w:val="lrTb"/>
            <w:noWrap/>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r>
      <w:tr>
        <w:trPr>
          <w:trHeight w:val="297"/>
        </w:trPr>
        <w:tc>
          <w:tcPr>
            <w:shd w:val="clear" w:color="auto" w:fill="auto"/>
            <w:tcBorders>
              <w:top w:val="none" w:color="000000" w:sz="4" w:space="0"/>
              <w:left w:val="single" w:color="auto" w:sz="4" w:space="0"/>
              <w:bottom w:val="none" w:color="000000" w:sz="4" w:space="0"/>
              <w:right w:val="none" w:color="000000" w:sz="4" w:space="0"/>
            </w:tcBorders>
            <w:tcW w:w="7083"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c>
          <w:tcPr>
            <w:shd w:val="clear" w:color="auto" w:fill="auto"/>
            <w:tcBorders>
              <w:top w:val="none" w:color="000000" w:sz="4" w:space="0"/>
              <w:left w:val="single" w:color="auto" w:sz="4" w:space="0"/>
              <w:bottom w:val="none" w:color="000000" w:sz="4" w:space="0"/>
              <w:right w:val="single" w:color="auto" w:sz="4" w:space="0"/>
            </w:tcBorders>
            <w:tcW w:w="1220" w:type="dxa"/>
            <w:vAlign w:val="center"/>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 </w:t>
            </w:r>
            <w:r/>
          </w:p>
        </w:tc>
        <w:tc>
          <w:tcPr>
            <w:shd w:val="clear" w:color="auto" w:fill="auto"/>
            <w:tcBorders>
              <w:top w:val="none" w:color="000000" w:sz="4" w:space="0"/>
              <w:left w:val="none" w:color="000000" w:sz="4" w:space="0"/>
              <w:bottom w:val="none" w:color="000000" w:sz="4" w:space="0"/>
              <w:right w:val="single" w:color="auto" w:sz="4" w:space="0"/>
            </w:tcBorders>
            <w:tcW w:w="1338" w:type="dxa"/>
            <w:vAlign w:val="center"/>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 </w:t>
            </w:r>
            <w:r/>
          </w:p>
        </w:tc>
        <w:tc>
          <w:tcPr>
            <w:tcW w:w="222"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r>
      <w:tr>
        <w:trPr>
          <w:trHeight w:val="285"/>
        </w:trPr>
        <w:tc>
          <w:tcPr>
            <w:shd w:val="clear" w:color="auto" w:fill="auto"/>
            <w:tcBorders>
              <w:top w:val="none" w:color="000000" w:sz="4" w:space="0"/>
              <w:left w:val="single" w:color="auto" w:sz="4" w:space="0"/>
              <w:bottom w:val="none" w:color="000000" w:sz="4" w:space="0"/>
              <w:right w:val="none" w:color="000000" w:sz="4" w:space="0"/>
            </w:tcBorders>
            <w:tcW w:w="7083" w:type="dxa"/>
            <w:vMerge w:val="restart"/>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Профіль CD-60 0,6мм 0,55мм</w:t>
            </w:r>
            <w:r/>
          </w:p>
        </w:tc>
        <w:tc>
          <w:tcPr>
            <w:shd w:val="clear" w:color="auto" w:fill="auto"/>
            <w:tcBorders>
              <w:top w:val="none" w:color="000000" w:sz="4" w:space="0"/>
              <w:left w:val="single" w:color="auto" w:sz="4" w:space="0"/>
              <w:bottom w:val="none" w:color="000000" w:sz="4" w:space="0"/>
              <w:right w:val="single" w:color="auto" w:sz="4" w:space="0"/>
            </w:tcBorders>
            <w:tcW w:w="1220" w:type="dxa"/>
            <w:vMerge w:val="restart"/>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м</w:t>
            </w:r>
            <w:r/>
          </w:p>
        </w:tc>
        <w:tc>
          <w:tcPr>
            <w:shd w:val="clear" w:color="auto" w:fill="auto"/>
            <w:tcBorders>
              <w:top w:val="none" w:color="000000" w:sz="4" w:space="0"/>
              <w:left w:val="single" w:color="auto" w:sz="4" w:space="0"/>
              <w:bottom w:val="none" w:color="000000" w:sz="4" w:space="0"/>
              <w:right w:val="single" w:color="auto" w:sz="4" w:space="0"/>
            </w:tcBorders>
            <w:tcW w:w="1338" w:type="dxa"/>
            <w:vMerge w:val="restart"/>
            <w:textDirection w:val="lrTb"/>
            <w:noWrap w:val="false"/>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602,87</w:t>
            </w:r>
            <w:r/>
          </w:p>
        </w:tc>
        <w:tc>
          <w:tcPr>
            <w:tcW w:w="222"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r>
      <w:tr>
        <w:trPr>
          <w:trHeight w:val="289"/>
        </w:trPr>
        <w:tc>
          <w:tcPr>
            <w:tcBorders>
              <w:top w:val="none" w:color="000000" w:sz="4" w:space="0"/>
              <w:left w:val="single" w:color="auto" w:sz="4" w:space="0"/>
              <w:bottom w:val="none" w:color="000000" w:sz="4" w:space="0"/>
              <w:right w:val="none" w:color="000000" w:sz="4" w:space="0"/>
            </w:tcBorders>
            <w:tcW w:w="7083" w:type="dxa"/>
            <w:vAlign w:val="center"/>
            <w:vMerge w:val="continue"/>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c>
          <w:tcPr>
            <w:tcBorders>
              <w:top w:val="none" w:color="000000" w:sz="4" w:space="0"/>
              <w:left w:val="single" w:color="auto" w:sz="4" w:space="0"/>
              <w:bottom w:val="none" w:color="000000" w:sz="4" w:space="0"/>
              <w:right w:val="single" w:color="auto" w:sz="4" w:space="0"/>
            </w:tcBorders>
            <w:tcW w:w="1220" w:type="dxa"/>
            <w:vAlign w:val="center"/>
            <w:vMerge w:val="continue"/>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c>
          <w:tcPr>
            <w:tcBorders>
              <w:top w:val="none" w:color="000000" w:sz="4" w:space="0"/>
              <w:left w:val="single" w:color="auto" w:sz="4" w:space="0"/>
              <w:bottom w:val="none" w:color="000000" w:sz="4" w:space="0"/>
              <w:right w:val="single" w:color="auto" w:sz="4" w:space="0"/>
            </w:tcBorders>
            <w:tcW w:w="1338" w:type="dxa"/>
            <w:vAlign w:val="center"/>
            <w:vMerge w:val="continue"/>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c>
          <w:tcPr>
            <w:shd w:val="clear" w:color="auto" w:fill="auto"/>
            <w:tcBorders>
              <w:top w:val="none" w:color="000000" w:sz="4" w:space="0"/>
              <w:left w:val="none" w:color="000000" w:sz="4" w:space="0"/>
              <w:bottom w:val="none" w:color="000000" w:sz="4" w:space="0"/>
              <w:right w:val="none" w:color="000000" w:sz="4" w:space="0"/>
            </w:tcBorders>
            <w:tcW w:w="222" w:type="dxa"/>
            <w:vAlign w:val="bottom"/>
            <w:textDirection w:val="lrTb"/>
            <w:noWrap/>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r>
      <w:tr>
        <w:trPr>
          <w:trHeight w:val="297"/>
        </w:trPr>
        <w:tc>
          <w:tcPr>
            <w:shd w:val="clear" w:color="auto" w:fill="auto"/>
            <w:tcBorders>
              <w:top w:val="none" w:color="000000" w:sz="4" w:space="0"/>
              <w:left w:val="single" w:color="auto" w:sz="4" w:space="0"/>
              <w:bottom w:val="none" w:color="000000" w:sz="4" w:space="0"/>
              <w:right w:val="none" w:color="000000" w:sz="4" w:space="0"/>
            </w:tcBorders>
            <w:tcW w:w="7083"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c>
          <w:tcPr>
            <w:shd w:val="clear" w:color="auto" w:fill="auto"/>
            <w:tcBorders>
              <w:top w:val="none" w:color="000000" w:sz="4" w:space="0"/>
              <w:left w:val="single" w:color="auto" w:sz="4" w:space="0"/>
              <w:bottom w:val="none" w:color="000000" w:sz="4" w:space="0"/>
              <w:right w:val="single" w:color="auto" w:sz="4" w:space="0"/>
            </w:tcBorders>
            <w:tcW w:w="1220" w:type="dxa"/>
            <w:vAlign w:val="center"/>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 </w:t>
            </w:r>
            <w:r/>
          </w:p>
        </w:tc>
        <w:tc>
          <w:tcPr>
            <w:shd w:val="clear" w:color="auto" w:fill="auto"/>
            <w:tcBorders>
              <w:top w:val="none" w:color="000000" w:sz="4" w:space="0"/>
              <w:left w:val="none" w:color="000000" w:sz="4" w:space="0"/>
              <w:bottom w:val="none" w:color="000000" w:sz="4" w:space="0"/>
              <w:right w:val="single" w:color="auto" w:sz="4" w:space="0"/>
            </w:tcBorders>
            <w:tcW w:w="1338" w:type="dxa"/>
            <w:vAlign w:val="center"/>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 </w:t>
            </w:r>
            <w:r/>
          </w:p>
        </w:tc>
        <w:tc>
          <w:tcPr>
            <w:tcW w:w="222"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r>
      <w:tr>
        <w:trPr>
          <w:trHeight w:val="285"/>
        </w:trPr>
        <w:tc>
          <w:tcPr>
            <w:shd w:val="clear" w:color="auto" w:fill="auto"/>
            <w:tcBorders>
              <w:top w:val="none" w:color="000000" w:sz="4" w:space="0"/>
              <w:left w:val="single" w:color="auto" w:sz="4" w:space="0"/>
              <w:bottom w:val="none" w:color="000000" w:sz="4" w:space="0"/>
              <w:right w:val="none" w:color="000000" w:sz="4" w:space="0"/>
            </w:tcBorders>
            <w:tcW w:w="7083" w:type="dxa"/>
            <w:vMerge w:val="restart"/>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Патч</w:t>
            </w:r>
            <w:r>
              <w:rPr>
                <w:rFonts w:ascii="Times New Roman" w:hAnsi="Times New Roman" w:cs="Times New Roman"/>
                <w:color w:val="000000"/>
                <w:lang w:eastAsia="uk-UA"/>
              </w:rPr>
              <w:t xml:space="preserve">-Корд RJ45 FTP 1м Кат. 6, синій,</w:t>
            </w:r>
            <w:r>
              <w:rPr>
                <w:rFonts w:ascii="Times New Roman" w:hAnsi="Times New Roman" w:cs="Times New Roman"/>
                <w:color w:val="000000"/>
                <w:lang w:eastAsia="uk-UA"/>
              </w:rPr>
              <w:br/>
            </w:r>
            <w:r>
              <w:rPr>
                <w:rFonts w:ascii="Times New Roman" w:hAnsi="Times New Roman" w:cs="Times New Roman"/>
                <w:color w:val="000000"/>
                <w:lang w:eastAsia="uk-UA"/>
              </w:rPr>
              <w:t xml:space="preserve">Legrand</w:t>
            </w:r>
            <w:r/>
          </w:p>
        </w:tc>
        <w:tc>
          <w:tcPr>
            <w:shd w:val="clear" w:color="auto" w:fill="auto"/>
            <w:tcBorders>
              <w:top w:val="none" w:color="000000" w:sz="4" w:space="0"/>
              <w:left w:val="single" w:color="auto" w:sz="4" w:space="0"/>
              <w:bottom w:val="none" w:color="000000" w:sz="4" w:space="0"/>
              <w:right w:val="single" w:color="auto" w:sz="4" w:space="0"/>
            </w:tcBorders>
            <w:tcW w:w="1220" w:type="dxa"/>
            <w:vMerge w:val="restart"/>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шт</w:t>
            </w:r>
            <w:r/>
          </w:p>
        </w:tc>
        <w:tc>
          <w:tcPr>
            <w:shd w:val="clear" w:color="auto" w:fill="auto"/>
            <w:tcBorders>
              <w:top w:val="none" w:color="000000" w:sz="4" w:space="0"/>
              <w:left w:val="single" w:color="auto" w:sz="4" w:space="0"/>
              <w:bottom w:val="none" w:color="000000" w:sz="4" w:space="0"/>
              <w:right w:val="single" w:color="auto" w:sz="4" w:space="0"/>
            </w:tcBorders>
            <w:tcW w:w="1338" w:type="dxa"/>
            <w:vMerge w:val="restart"/>
            <w:textDirection w:val="lrTb"/>
            <w:noWrap w:val="false"/>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43</w:t>
            </w:r>
            <w:r/>
          </w:p>
        </w:tc>
        <w:tc>
          <w:tcPr>
            <w:tcW w:w="222"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r>
      <w:tr>
        <w:trPr>
          <w:trHeight w:val="289"/>
        </w:trPr>
        <w:tc>
          <w:tcPr>
            <w:tcBorders>
              <w:top w:val="none" w:color="000000" w:sz="4" w:space="0"/>
              <w:left w:val="single" w:color="auto" w:sz="4" w:space="0"/>
              <w:bottom w:val="none" w:color="000000" w:sz="4" w:space="0"/>
              <w:right w:val="none" w:color="000000" w:sz="4" w:space="0"/>
            </w:tcBorders>
            <w:tcW w:w="7083" w:type="dxa"/>
            <w:vAlign w:val="center"/>
            <w:vMerge w:val="continue"/>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c>
          <w:tcPr>
            <w:tcBorders>
              <w:top w:val="none" w:color="000000" w:sz="4" w:space="0"/>
              <w:left w:val="single" w:color="auto" w:sz="4" w:space="0"/>
              <w:bottom w:val="none" w:color="000000" w:sz="4" w:space="0"/>
              <w:right w:val="single" w:color="auto" w:sz="4" w:space="0"/>
            </w:tcBorders>
            <w:tcW w:w="1220" w:type="dxa"/>
            <w:vAlign w:val="center"/>
            <w:vMerge w:val="continue"/>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c>
          <w:tcPr>
            <w:tcBorders>
              <w:top w:val="none" w:color="000000" w:sz="4" w:space="0"/>
              <w:left w:val="single" w:color="auto" w:sz="4" w:space="0"/>
              <w:bottom w:val="none" w:color="000000" w:sz="4" w:space="0"/>
              <w:right w:val="single" w:color="auto" w:sz="4" w:space="0"/>
            </w:tcBorders>
            <w:tcW w:w="1338" w:type="dxa"/>
            <w:vAlign w:val="center"/>
            <w:vMerge w:val="continue"/>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c>
          <w:tcPr>
            <w:shd w:val="clear" w:color="auto" w:fill="auto"/>
            <w:tcBorders>
              <w:top w:val="none" w:color="000000" w:sz="4" w:space="0"/>
              <w:left w:val="none" w:color="000000" w:sz="4" w:space="0"/>
              <w:bottom w:val="none" w:color="000000" w:sz="4" w:space="0"/>
              <w:right w:val="none" w:color="000000" w:sz="4" w:space="0"/>
            </w:tcBorders>
            <w:tcW w:w="222" w:type="dxa"/>
            <w:vAlign w:val="bottom"/>
            <w:textDirection w:val="lrTb"/>
            <w:noWrap/>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r>
      <w:tr>
        <w:trPr>
          <w:trHeight w:val="297"/>
        </w:trPr>
        <w:tc>
          <w:tcPr>
            <w:shd w:val="clear" w:color="auto" w:fill="auto"/>
            <w:tcBorders>
              <w:top w:val="none" w:color="000000" w:sz="4" w:space="0"/>
              <w:left w:val="single" w:color="auto" w:sz="4" w:space="0"/>
              <w:bottom w:val="none" w:color="000000" w:sz="4" w:space="0"/>
              <w:right w:val="none" w:color="000000" w:sz="4" w:space="0"/>
            </w:tcBorders>
            <w:tcW w:w="7083"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c>
          <w:tcPr>
            <w:shd w:val="clear" w:color="auto" w:fill="auto"/>
            <w:tcBorders>
              <w:top w:val="none" w:color="000000" w:sz="4" w:space="0"/>
              <w:left w:val="single" w:color="auto" w:sz="4" w:space="0"/>
              <w:bottom w:val="none" w:color="000000" w:sz="4" w:space="0"/>
              <w:right w:val="single" w:color="auto" w:sz="4" w:space="0"/>
            </w:tcBorders>
            <w:tcW w:w="1220" w:type="dxa"/>
            <w:vAlign w:val="center"/>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 </w:t>
            </w:r>
            <w:r/>
          </w:p>
        </w:tc>
        <w:tc>
          <w:tcPr>
            <w:shd w:val="clear" w:color="auto" w:fill="auto"/>
            <w:tcBorders>
              <w:top w:val="none" w:color="000000" w:sz="4" w:space="0"/>
              <w:left w:val="none" w:color="000000" w:sz="4" w:space="0"/>
              <w:bottom w:val="none" w:color="000000" w:sz="4" w:space="0"/>
              <w:right w:val="single" w:color="auto" w:sz="4" w:space="0"/>
            </w:tcBorders>
            <w:tcW w:w="1338" w:type="dxa"/>
            <w:vAlign w:val="center"/>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 </w:t>
            </w:r>
            <w:r/>
          </w:p>
        </w:tc>
        <w:tc>
          <w:tcPr>
            <w:tcW w:w="222"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r>
      <w:tr>
        <w:trPr>
          <w:trHeight w:val="285"/>
        </w:trPr>
        <w:tc>
          <w:tcPr>
            <w:shd w:val="clear" w:color="auto" w:fill="auto"/>
            <w:tcBorders>
              <w:top w:val="none" w:color="000000" w:sz="4" w:space="0"/>
              <w:left w:val="single" w:color="auto" w:sz="4" w:space="0"/>
              <w:bottom w:val="none" w:color="000000" w:sz="4" w:space="0"/>
              <w:right w:val="none" w:color="000000" w:sz="4" w:space="0"/>
            </w:tcBorders>
            <w:tcW w:w="7083" w:type="dxa"/>
            <w:vMerge w:val="restart"/>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Алюм</w:t>
            </w:r>
            <w:r>
              <w:rPr>
                <w:rFonts w:ascii="Times New Roman" w:hAnsi="Times New Roman" w:cs="Times New Roman"/>
                <w:color w:val="000000"/>
                <w:lang w:eastAsia="uk-UA"/>
              </w:rPr>
              <w:t xml:space="preserve">. профіль АН-102 RAL</w:t>
            </w:r>
            <w:r/>
          </w:p>
        </w:tc>
        <w:tc>
          <w:tcPr>
            <w:shd w:val="clear" w:color="auto" w:fill="auto"/>
            <w:tcBorders>
              <w:top w:val="none" w:color="000000" w:sz="4" w:space="0"/>
              <w:left w:val="single" w:color="auto" w:sz="4" w:space="0"/>
              <w:bottom w:val="none" w:color="000000" w:sz="4" w:space="0"/>
              <w:right w:val="single" w:color="auto" w:sz="4" w:space="0"/>
            </w:tcBorders>
            <w:tcW w:w="1220" w:type="dxa"/>
            <w:vMerge w:val="restart"/>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м</w:t>
            </w:r>
            <w:r/>
          </w:p>
        </w:tc>
        <w:tc>
          <w:tcPr>
            <w:shd w:val="clear" w:color="auto" w:fill="auto"/>
            <w:tcBorders>
              <w:top w:val="none" w:color="000000" w:sz="4" w:space="0"/>
              <w:left w:val="single" w:color="auto" w:sz="4" w:space="0"/>
              <w:bottom w:val="none" w:color="000000" w:sz="4" w:space="0"/>
              <w:right w:val="single" w:color="auto" w:sz="4" w:space="0"/>
            </w:tcBorders>
            <w:tcW w:w="1338" w:type="dxa"/>
            <w:vMerge w:val="restart"/>
            <w:textDirection w:val="lrTb"/>
            <w:noWrap w:val="false"/>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198,39</w:t>
            </w:r>
            <w:r/>
          </w:p>
        </w:tc>
        <w:tc>
          <w:tcPr>
            <w:tcW w:w="222"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r>
      <w:tr>
        <w:trPr>
          <w:trHeight w:val="289"/>
        </w:trPr>
        <w:tc>
          <w:tcPr>
            <w:tcBorders>
              <w:top w:val="none" w:color="000000" w:sz="4" w:space="0"/>
              <w:left w:val="single" w:color="auto" w:sz="4" w:space="0"/>
              <w:bottom w:val="none" w:color="000000" w:sz="4" w:space="0"/>
              <w:right w:val="none" w:color="000000" w:sz="4" w:space="0"/>
            </w:tcBorders>
            <w:tcW w:w="7083" w:type="dxa"/>
            <w:vAlign w:val="center"/>
            <w:vMerge w:val="continue"/>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c>
          <w:tcPr>
            <w:tcBorders>
              <w:top w:val="none" w:color="000000" w:sz="4" w:space="0"/>
              <w:left w:val="single" w:color="auto" w:sz="4" w:space="0"/>
              <w:bottom w:val="none" w:color="000000" w:sz="4" w:space="0"/>
              <w:right w:val="single" w:color="auto" w:sz="4" w:space="0"/>
            </w:tcBorders>
            <w:tcW w:w="1220" w:type="dxa"/>
            <w:vAlign w:val="center"/>
            <w:vMerge w:val="continue"/>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c>
          <w:tcPr>
            <w:tcBorders>
              <w:top w:val="none" w:color="000000" w:sz="4" w:space="0"/>
              <w:left w:val="single" w:color="auto" w:sz="4" w:space="0"/>
              <w:bottom w:val="none" w:color="000000" w:sz="4" w:space="0"/>
              <w:right w:val="single" w:color="auto" w:sz="4" w:space="0"/>
            </w:tcBorders>
            <w:tcW w:w="1338" w:type="dxa"/>
            <w:vAlign w:val="center"/>
            <w:vMerge w:val="continue"/>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c>
          <w:tcPr>
            <w:shd w:val="clear" w:color="auto" w:fill="auto"/>
            <w:tcBorders>
              <w:top w:val="none" w:color="000000" w:sz="4" w:space="0"/>
              <w:left w:val="none" w:color="000000" w:sz="4" w:space="0"/>
              <w:bottom w:val="none" w:color="000000" w:sz="4" w:space="0"/>
              <w:right w:val="none" w:color="000000" w:sz="4" w:space="0"/>
            </w:tcBorders>
            <w:tcW w:w="222" w:type="dxa"/>
            <w:vAlign w:val="bottom"/>
            <w:textDirection w:val="lrTb"/>
            <w:noWrap/>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r>
      <w:tr>
        <w:trPr>
          <w:trHeight w:val="297"/>
        </w:trPr>
        <w:tc>
          <w:tcPr>
            <w:shd w:val="clear" w:color="auto" w:fill="auto"/>
            <w:tcBorders>
              <w:top w:val="none" w:color="000000" w:sz="4" w:space="0"/>
              <w:left w:val="single" w:color="auto" w:sz="4" w:space="0"/>
              <w:bottom w:val="none" w:color="000000" w:sz="4" w:space="0"/>
              <w:right w:val="none" w:color="000000" w:sz="4" w:space="0"/>
            </w:tcBorders>
            <w:tcW w:w="7083"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c>
          <w:tcPr>
            <w:shd w:val="clear" w:color="auto" w:fill="auto"/>
            <w:tcBorders>
              <w:top w:val="none" w:color="000000" w:sz="4" w:space="0"/>
              <w:left w:val="single" w:color="auto" w:sz="4" w:space="0"/>
              <w:bottom w:val="none" w:color="000000" w:sz="4" w:space="0"/>
              <w:right w:val="single" w:color="auto" w:sz="4" w:space="0"/>
            </w:tcBorders>
            <w:tcW w:w="1220" w:type="dxa"/>
            <w:vAlign w:val="center"/>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 </w:t>
            </w:r>
            <w:r/>
          </w:p>
        </w:tc>
        <w:tc>
          <w:tcPr>
            <w:shd w:val="clear" w:color="auto" w:fill="auto"/>
            <w:tcBorders>
              <w:top w:val="none" w:color="000000" w:sz="4" w:space="0"/>
              <w:left w:val="none" w:color="000000" w:sz="4" w:space="0"/>
              <w:bottom w:val="none" w:color="000000" w:sz="4" w:space="0"/>
              <w:right w:val="single" w:color="auto" w:sz="4" w:space="0"/>
            </w:tcBorders>
            <w:tcW w:w="1338" w:type="dxa"/>
            <w:vAlign w:val="center"/>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 </w:t>
            </w:r>
            <w:r/>
          </w:p>
        </w:tc>
        <w:tc>
          <w:tcPr>
            <w:tcW w:w="222"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r>
      <w:tr>
        <w:trPr>
          <w:trHeight w:val="285"/>
        </w:trPr>
        <w:tc>
          <w:tcPr>
            <w:shd w:val="clear" w:color="auto" w:fill="auto"/>
            <w:tcBorders>
              <w:top w:val="none" w:color="000000" w:sz="4" w:space="0"/>
              <w:left w:val="single" w:color="auto" w:sz="4" w:space="0"/>
              <w:bottom w:val="none" w:color="000000" w:sz="4" w:space="0"/>
              <w:right w:val="none" w:color="000000" w:sz="4" w:space="0"/>
            </w:tcBorders>
            <w:tcW w:w="7083" w:type="dxa"/>
            <w:vMerge w:val="restart"/>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Трубка мідна, діам.6,35мм</w:t>
            </w:r>
            <w:r/>
          </w:p>
        </w:tc>
        <w:tc>
          <w:tcPr>
            <w:shd w:val="clear" w:color="auto" w:fill="auto"/>
            <w:tcBorders>
              <w:top w:val="none" w:color="000000" w:sz="4" w:space="0"/>
              <w:left w:val="single" w:color="auto" w:sz="4" w:space="0"/>
              <w:bottom w:val="none" w:color="000000" w:sz="4" w:space="0"/>
              <w:right w:val="single" w:color="auto" w:sz="4" w:space="0"/>
            </w:tcBorders>
            <w:tcW w:w="1220" w:type="dxa"/>
            <w:vMerge w:val="restart"/>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м.п</w:t>
            </w:r>
            <w:r>
              <w:rPr>
                <w:rFonts w:ascii="Times New Roman" w:hAnsi="Times New Roman" w:cs="Times New Roman"/>
                <w:color w:val="000000"/>
                <w:lang w:eastAsia="uk-UA"/>
              </w:rPr>
              <w:t xml:space="preserve">.</w:t>
            </w:r>
            <w:r/>
          </w:p>
        </w:tc>
        <w:tc>
          <w:tcPr>
            <w:shd w:val="clear" w:color="auto" w:fill="auto"/>
            <w:tcBorders>
              <w:top w:val="none" w:color="000000" w:sz="4" w:space="0"/>
              <w:left w:val="single" w:color="auto" w:sz="4" w:space="0"/>
              <w:bottom w:val="none" w:color="000000" w:sz="4" w:space="0"/>
              <w:right w:val="single" w:color="auto" w:sz="4" w:space="0"/>
            </w:tcBorders>
            <w:tcW w:w="1338" w:type="dxa"/>
            <w:vMerge w:val="restart"/>
            <w:textDirection w:val="lrTb"/>
            <w:noWrap w:val="false"/>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158</w:t>
            </w:r>
            <w:r/>
          </w:p>
        </w:tc>
        <w:tc>
          <w:tcPr>
            <w:tcW w:w="222"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r>
      <w:tr>
        <w:trPr>
          <w:trHeight w:val="289"/>
        </w:trPr>
        <w:tc>
          <w:tcPr>
            <w:tcBorders>
              <w:top w:val="none" w:color="000000" w:sz="4" w:space="0"/>
              <w:left w:val="single" w:color="auto" w:sz="4" w:space="0"/>
              <w:bottom w:val="none" w:color="000000" w:sz="4" w:space="0"/>
              <w:right w:val="none" w:color="000000" w:sz="4" w:space="0"/>
            </w:tcBorders>
            <w:tcW w:w="7083" w:type="dxa"/>
            <w:vAlign w:val="center"/>
            <w:vMerge w:val="continue"/>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c>
          <w:tcPr>
            <w:tcBorders>
              <w:top w:val="none" w:color="000000" w:sz="4" w:space="0"/>
              <w:left w:val="single" w:color="auto" w:sz="4" w:space="0"/>
              <w:bottom w:val="none" w:color="000000" w:sz="4" w:space="0"/>
              <w:right w:val="single" w:color="auto" w:sz="4" w:space="0"/>
            </w:tcBorders>
            <w:tcW w:w="1220" w:type="dxa"/>
            <w:vAlign w:val="center"/>
            <w:vMerge w:val="continue"/>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c>
          <w:tcPr>
            <w:tcBorders>
              <w:top w:val="none" w:color="000000" w:sz="4" w:space="0"/>
              <w:left w:val="single" w:color="auto" w:sz="4" w:space="0"/>
              <w:bottom w:val="none" w:color="000000" w:sz="4" w:space="0"/>
              <w:right w:val="single" w:color="auto" w:sz="4" w:space="0"/>
            </w:tcBorders>
            <w:tcW w:w="1338" w:type="dxa"/>
            <w:vAlign w:val="center"/>
            <w:vMerge w:val="continue"/>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c>
          <w:tcPr>
            <w:shd w:val="clear" w:color="auto" w:fill="auto"/>
            <w:tcBorders>
              <w:top w:val="none" w:color="000000" w:sz="4" w:space="0"/>
              <w:left w:val="none" w:color="000000" w:sz="4" w:space="0"/>
              <w:bottom w:val="none" w:color="000000" w:sz="4" w:space="0"/>
              <w:right w:val="none" w:color="000000" w:sz="4" w:space="0"/>
            </w:tcBorders>
            <w:tcW w:w="222" w:type="dxa"/>
            <w:vAlign w:val="bottom"/>
            <w:textDirection w:val="lrTb"/>
            <w:noWrap/>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r>
      <w:tr>
        <w:trPr>
          <w:trHeight w:val="297"/>
        </w:trPr>
        <w:tc>
          <w:tcPr>
            <w:shd w:val="clear" w:color="auto" w:fill="auto"/>
            <w:tcBorders>
              <w:top w:val="none" w:color="000000" w:sz="4" w:space="0"/>
              <w:left w:val="single" w:color="auto" w:sz="4" w:space="0"/>
              <w:bottom w:val="none" w:color="000000" w:sz="4" w:space="0"/>
              <w:right w:val="none" w:color="000000" w:sz="4" w:space="0"/>
            </w:tcBorders>
            <w:tcW w:w="7083"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c>
          <w:tcPr>
            <w:shd w:val="clear" w:color="auto" w:fill="auto"/>
            <w:tcBorders>
              <w:top w:val="none" w:color="000000" w:sz="4" w:space="0"/>
              <w:left w:val="single" w:color="auto" w:sz="4" w:space="0"/>
              <w:bottom w:val="none" w:color="000000" w:sz="4" w:space="0"/>
              <w:right w:val="single" w:color="auto" w:sz="4" w:space="0"/>
            </w:tcBorders>
            <w:tcW w:w="1220" w:type="dxa"/>
            <w:vAlign w:val="center"/>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 </w:t>
            </w:r>
            <w:r/>
          </w:p>
        </w:tc>
        <w:tc>
          <w:tcPr>
            <w:shd w:val="clear" w:color="auto" w:fill="auto"/>
            <w:tcBorders>
              <w:top w:val="none" w:color="000000" w:sz="4" w:space="0"/>
              <w:left w:val="none" w:color="000000" w:sz="4" w:space="0"/>
              <w:bottom w:val="none" w:color="000000" w:sz="4" w:space="0"/>
              <w:right w:val="single" w:color="auto" w:sz="4" w:space="0"/>
            </w:tcBorders>
            <w:tcW w:w="1338" w:type="dxa"/>
            <w:vAlign w:val="center"/>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 </w:t>
            </w:r>
            <w:r/>
          </w:p>
        </w:tc>
        <w:tc>
          <w:tcPr>
            <w:tcW w:w="222"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r>
      <w:tr>
        <w:trPr>
          <w:trHeight w:val="285"/>
        </w:trPr>
        <w:tc>
          <w:tcPr>
            <w:shd w:val="clear" w:color="auto" w:fill="auto"/>
            <w:tcBorders>
              <w:top w:val="none" w:color="000000" w:sz="4" w:space="0"/>
              <w:left w:val="single" w:color="auto" w:sz="4" w:space="0"/>
              <w:bottom w:val="none" w:color="000000" w:sz="4" w:space="0"/>
              <w:right w:val="none" w:color="000000" w:sz="4" w:space="0"/>
            </w:tcBorders>
            <w:tcW w:w="7083" w:type="dxa"/>
            <w:vMerge w:val="restart"/>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Пластикат </w:t>
            </w:r>
            <w:r>
              <w:rPr>
                <w:rFonts w:ascii="Times New Roman" w:hAnsi="Times New Roman" w:cs="Times New Roman"/>
                <w:color w:val="000000"/>
                <w:lang w:eastAsia="uk-UA"/>
              </w:rPr>
              <w:t xml:space="preserve">полівінілхлоридний</w:t>
            </w:r>
            <w:r>
              <w:rPr>
                <w:rFonts w:ascii="Times New Roman" w:hAnsi="Times New Roman" w:cs="Times New Roman"/>
                <w:color w:val="000000"/>
                <w:lang w:eastAsia="uk-UA"/>
              </w:rPr>
              <w:t xml:space="preserve"> (шнур)</w:t>
            </w:r>
            <w:r/>
          </w:p>
        </w:tc>
        <w:tc>
          <w:tcPr>
            <w:shd w:val="clear" w:color="auto" w:fill="auto"/>
            <w:tcBorders>
              <w:top w:val="none" w:color="000000" w:sz="4" w:space="0"/>
              <w:left w:val="single" w:color="auto" w:sz="4" w:space="0"/>
              <w:bottom w:val="none" w:color="000000" w:sz="4" w:space="0"/>
              <w:right w:val="single" w:color="auto" w:sz="4" w:space="0"/>
            </w:tcBorders>
            <w:tcW w:w="1220" w:type="dxa"/>
            <w:vMerge w:val="restart"/>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м</w:t>
            </w:r>
            <w:r/>
          </w:p>
        </w:tc>
        <w:tc>
          <w:tcPr>
            <w:shd w:val="clear" w:color="auto" w:fill="auto"/>
            <w:tcBorders>
              <w:top w:val="none" w:color="000000" w:sz="4" w:space="0"/>
              <w:left w:val="single" w:color="auto" w:sz="4" w:space="0"/>
              <w:bottom w:val="none" w:color="000000" w:sz="4" w:space="0"/>
              <w:right w:val="single" w:color="auto" w:sz="4" w:space="0"/>
            </w:tcBorders>
            <w:tcW w:w="1338" w:type="dxa"/>
            <w:vMerge w:val="restart"/>
            <w:textDirection w:val="lrTb"/>
            <w:noWrap w:val="false"/>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111,38833</w:t>
            </w:r>
            <w:r/>
          </w:p>
        </w:tc>
        <w:tc>
          <w:tcPr>
            <w:tcW w:w="222"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r>
      <w:tr>
        <w:trPr>
          <w:trHeight w:val="289"/>
        </w:trPr>
        <w:tc>
          <w:tcPr>
            <w:tcBorders>
              <w:top w:val="none" w:color="000000" w:sz="4" w:space="0"/>
              <w:left w:val="single" w:color="auto" w:sz="4" w:space="0"/>
              <w:bottom w:val="none" w:color="000000" w:sz="4" w:space="0"/>
              <w:right w:val="none" w:color="000000" w:sz="4" w:space="0"/>
            </w:tcBorders>
            <w:tcW w:w="7083" w:type="dxa"/>
            <w:vAlign w:val="center"/>
            <w:vMerge w:val="continue"/>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c>
          <w:tcPr>
            <w:tcBorders>
              <w:top w:val="none" w:color="000000" w:sz="4" w:space="0"/>
              <w:left w:val="single" w:color="auto" w:sz="4" w:space="0"/>
              <w:bottom w:val="none" w:color="000000" w:sz="4" w:space="0"/>
              <w:right w:val="single" w:color="auto" w:sz="4" w:space="0"/>
            </w:tcBorders>
            <w:tcW w:w="1220" w:type="dxa"/>
            <w:vAlign w:val="center"/>
            <w:vMerge w:val="continue"/>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c>
          <w:tcPr>
            <w:tcBorders>
              <w:top w:val="none" w:color="000000" w:sz="4" w:space="0"/>
              <w:left w:val="single" w:color="auto" w:sz="4" w:space="0"/>
              <w:bottom w:val="none" w:color="000000" w:sz="4" w:space="0"/>
              <w:right w:val="single" w:color="auto" w:sz="4" w:space="0"/>
            </w:tcBorders>
            <w:tcW w:w="1338" w:type="dxa"/>
            <w:vAlign w:val="center"/>
            <w:vMerge w:val="continue"/>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c>
          <w:tcPr>
            <w:shd w:val="clear" w:color="auto" w:fill="auto"/>
            <w:tcBorders>
              <w:top w:val="none" w:color="000000" w:sz="4" w:space="0"/>
              <w:left w:val="none" w:color="000000" w:sz="4" w:space="0"/>
              <w:bottom w:val="none" w:color="000000" w:sz="4" w:space="0"/>
              <w:right w:val="none" w:color="000000" w:sz="4" w:space="0"/>
            </w:tcBorders>
            <w:tcW w:w="222" w:type="dxa"/>
            <w:vAlign w:val="bottom"/>
            <w:textDirection w:val="lrTb"/>
            <w:noWrap/>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r>
      <w:tr>
        <w:trPr>
          <w:trHeight w:val="297"/>
        </w:trPr>
        <w:tc>
          <w:tcPr>
            <w:shd w:val="clear" w:color="auto" w:fill="auto"/>
            <w:tcBorders>
              <w:top w:val="none" w:color="000000" w:sz="4" w:space="0"/>
              <w:left w:val="single" w:color="auto" w:sz="4" w:space="0"/>
              <w:bottom w:val="none" w:color="000000" w:sz="4" w:space="0"/>
              <w:right w:val="none" w:color="000000" w:sz="4" w:space="0"/>
            </w:tcBorders>
            <w:tcW w:w="7083"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c>
          <w:tcPr>
            <w:shd w:val="clear" w:color="auto" w:fill="auto"/>
            <w:tcBorders>
              <w:top w:val="none" w:color="000000" w:sz="4" w:space="0"/>
              <w:left w:val="single" w:color="auto" w:sz="4" w:space="0"/>
              <w:bottom w:val="none" w:color="000000" w:sz="4" w:space="0"/>
              <w:right w:val="single" w:color="auto" w:sz="4" w:space="0"/>
            </w:tcBorders>
            <w:tcW w:w="1220" w:type="dxa"/>
            <w:vAlign w:val="center"/>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 </w:t>
            </w:r>
            <w:r/>
          </w:p>
        </w:tc>
        <w:tc>
          <w:tcPr>
            <w:shd w:val="clear" w:color="auto" w:fill="auto"/>
            <w:tcBorders>
              <w:top w:val="none" w:color="000000" w:sz="4" w:space="0"/>
              <w:left w:val="none" w:color="000000" w:sz="4" w:space="0"/>
              <w:bottom w:val="none" w:color="000000" w:sz="4" w:space="0"/>
              <w:right w:val="single" w:color="auto" w:sz="4" w:space="0"/>
            </w:tcBorders>
            <w:tcW w:w="1338" w:type="dxa"/>
            <w:vAlign w:val="center"/>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 </w:t>
            </w:r>
            <w:r/>
          </w:p>
        </w:tc>
        <w:tc>
          <w:tcPr>
            <w:tcW w:w="222"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r>
      <w:tr>
        <w:trPr>
          <w:trHeight w:val="285"/>
        </w:trPr>
        <w:tc>
          <w:tcPr>
            <w:shd w:val="clear" w:color="auto" w:fill="auto"/>
            <w:tcBorders>
              <w:top w:val="none" w:color="000000" w:sz="4" w:space="0"/>
              <w:left w:val="single" w:color="auto" w:sz="4" w:space="0"/>
              <w:bottom w:val="none" w:color="000000" w:sz="4" w:space="0"/>
              <w:right w:val="none" w:color="000000" w:sz="4" w:space="0"/>
            </w:tcBorders>
            <w:tcW w:w="7083" w:type="dxa"/>
            <w:vMerge w:val="restart"/>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Герб МВС не світловий 1100х1100</w:t>
            </w:r>
            <w:r/>
          </w:p>
        </w:tc>
        <w:tc>
          <w:tcPr>
            <w:shd w:val="clear" w:color="auto" w:fill="auto"/>
            <w:tcBorders>
              <w:top w:val="none" w:color="000000" w:sz="4" w:space="0"/>
              <w:left w:val="single" w:color="auto" w:sz="4" w:space="0"/>
              <w:bottom w:val="none" w:color="000000" w:sz="4" w:space="0"/>
              <w:right w:val="single" w:color="auto" w:sz="4" w:space="0"/>
            </w:tcBorders>
            <w:tcW w:w="1220" w:type="dxa"/>
            <w:vMerge w:val="restart"/>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шт</w:t>
            </w:r>
            <w:r/>
          </w:p>
        </w:tc>
        <w:tc>
          <w:tcPr>
            <w:shd w:val="clear" w:color="auto" w:fill="auto"/>
            <w:tcBorders>
              <w:top w:val="none" w:color="000000" w:sz="4" w:space="0"/>
              <w:left w:val="single" w:color="auto" w:sz="4" w:space="0"/>
              <w:bottom w:val="none" w:color="000000" w:sz="4" w:space="0"/>
              <w:right w:val="single" w:color="auto" w:sz="4" w:space="0"/>
            </w:tcBorders>
            <w:tcW w:w="1338" w:type="dxa"/>
            <w:vMerge w:val="restart"/>
            <w:textDirection w:val="lrTb"/>
            <w:noWrap w:val="false"/>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1</w:t>
            </w:r>
            <w:r/>
          </w:p>
        </w:tc>
        <w:tc>
          <w:tcPr>
            <w:tcW w:w="222"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r>
      <w:tr>
        <w:trPr>
          <w:trHeight w:val="289"/>
        </w:trPr>
        <w:tc>
          <w:tcPr>
            <w:tcBorders>
              <w:top w:val="none" w:color="000000" w:sz="4" w:space="0"/>
              <w:left w:val="single" w:color="auto" w:sz="4" w:space="0"/>
              <w:bottom w:val="none" w:color="000000" w:sz="4" w:space="0"/>
              <w:right w:val="none" w:color="000000" w:sz="4" w:space="0"/>
            </w:tcBorders>
            <w:tcW w:w="7083" w:type="dxa"/>
            <w:vAlign w:val="center"/>
            <w:vMerge w:val="continue"/>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c>
          <w:tcPr>
            <w:tcBorders>
              <w:top w:val="none" w:color="000000" w:sz="4" w:space="0"/>
              <w:left w:val="single" w:color="auto" w:sz="4" w:space="0"/>
              <w:bottom w:val="none" w:color="000000" w:sz="4" w:space="0"/>
              <w:right w:val="single" w:color="auto" w:sz="4" w:space="0"/>
            </w:tcBorders>
            <w:tcW w:w="1220" w:type="dxa"/>
            <w:vAlign w:val="center"/>
            <w:vMerge w:val="continue"/>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c>
          <w:tcPr>
            <w:tcBorders>
              <w:top w:val="none" w:color="000000" w:sz="4" w:space="0"/>
              <w:left w:val="single" w:color="auto" w:sz="4" w:space="0"/>
              <w:bottom w:val="none" w:color="000000" w:sz="4" w:space="0"/>
              <w:right w:val="single" w:color="auto" w:sz="4" w:space="0"/>
            </w:tcBorders>
            <w:tcW w:w="1338" w:type="dxa"/>
            <w:vAlign w:val="center"/>
            <w:vMerge w:val="continue"/>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c>
          <w:tcPr>
            <w:shd w:val="clear" w:color="auto" w:fill="auto"/>
            <w:tcBorders>
              <w:top w:val="none" w:color="000000" w:sz="4" w:space="0"/>
              <w:left w:val="none" w:color="000000" w:sz="4" w:space="0"/>
              <w:bottom w:val="none" w:color="000000" w:sz="4" w:space="0"/>
              <w:right w:val="none" w:color="000000" w:sz="4" w:space="0"/>
            </w:tcBorders>
            <w:tcW w:w="222" w:type="dxa"/>
            <w:vAlign w:val="bottom"/>
            <w:textDirection w:val="lrTb"/>
            <w:noWrap/>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r>
      <w:tr>
        <w:trPr>
          <w:trHeight w:val="297"/>
        </w:trPr>
        <w:tc>
          <w:tcPr>
            <w:shd w:val="clear" w:color="auto" w:fill="auto"/>
            <w:tcBorders>
              <w:top w:val="none" w:color="000000" w:sz="4" w:space="0"/>
              <w:left w:val="single" w:color="auto" w:sz="4" w:space="0"/>
              <w:bottom w:val="none" w:color="000000" w:sz="4" w:space="0"/>
              <w:right w:val="none" w:color="000000" w:sz="4" w:space="0"/>
            </w:tcBorders>
            <w:tcW w:w="7083"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c>
          <w:tcPr>
            <w:shd w:val="clear" w:color="auto" w:fill="auto"/>
            <w:tcBorders>
              <w:top w:val="none" w:color="000000" w:sz="4" w:space="0"/>
              <w:left w:val="single" w:color="auto" w:sz="4" w:space="0"/>
              <w:bottom w:val="none" w:color="000000" w:sz="4" w:space="0"/>
              <w:right w:val="single" w:color="auto" w:sz="4" w:space="0"/>
            </w:tcBorders>
            <w:tcW w:w="1220" w:type="dxa"/>
            <w:vAlign w:val="center"/>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 </w:t>
            </w:r>
            <w:r/>
          </w:p>
        </w:tc>
        <w:tc>
          <w:tcPr>
            <w:shd w:val="clear" w:color="auto" w:fill="auto"/>
            <w:tcBorders>
              <w:top w:val="none" w:color="000000" w:sz="4" w:space="0"/>
              <w:left w:val="none" w:color="000000" w:sz="4" w:space="0"/>
              <w:bottom w:val="none" w:color="000000" w:sz="4" w:space="0"/>
              <w:right w:val="single" w:color="auto" w:sz="4" w:space="0"/>
            </w:tcBorders>
            <w:tcW w:w="1338" w:type="dxa"/>
            <w:vAlign w:val="center"/>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 </w:t>
            </w:r>
            <w:r/>
          </w:p>
        </w:tc>
        <w:tc>
          <w:tcPr>
            <w:tcW w:w="222"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r>
      <w:tr>
        <w:trPr>
          <w:trHeight w:val="285"/>
        </w:trPr>
        <w:tc>
          <w:tcPr>
            <w:shd w:val="clear" w:color="auto" w:fill="auto"/>
            <w:tcBorders>
              <w:top w:val="none" w:color="000000" w:sz="4" w:space="0"/>
              <w:left w:val="single" w:color="auto" w:sz="4" w:space="0"/>
              <w:bottom w:val="none" w:color="000000" w:sz="4" w:space="0"/>
              <w:right w:val="none" w:color="000000" w:sz="4" w:space="0"/>
            </w:tcBorders>
            <w:tcW w:w="7083" w:type="dxa"/>
            <w:vMerge w:val="restart"/>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Розетка подвійна RJ45 кат.6 STP, </w:t>
            </w:r>
            <w:r>
              <w:rPr>
                <w:rFonts w:ascii="Times New Roman" w:hAnsi="Times New Roman" w:cs="Times New Roman"/>
                <w:color w:val="000000"/>
                <w:lang w:eastAsia="uk-UA"/>
              </w:rPr>
              <w:t xml:space="preserve">Legrand</w:t>
            </w:r>
            <w:r/>
          </w:p>
        </w:tc>
        <w:tc>
          <w:tcPr>
            <w:shd w:val="clear" w:color="auto" w:fill="auto"/>
            <w:tcBorders>
              <w:top w:val="none" w:color="000000" w:sz="4" w:space="0"/>
              <w:left w:val="single" w:color="auto" w:sz="4" w:space="0"/>
              <w:bottom w:val="none" w:color="000000" w:sz="4" w:space="0"/>
              <w:right w:val="single" w:color="auto" w:sz="4" w:space="0"/>
            </w:tcBorders>
            <w:tcW w:w="1220" w:type="dxa"/>
            <w:vMerge w:val="restart"/>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шт</w:t>
            </w:r>
            <w:r/>
          </w:p>
        </w:tc>
        <w:tc>
          <w:tcPr>
            <w:shd w:val="clear" w:color="auto" w:fill="auto"/>
            <w:tcBorders>
              <w:top w:val="none" w:color="000000" w:sz="4" w:space="0"/>
              <w:left w:val="single" w:color="auto" w:sz="4" w:space="0"/>
              <w:bottom w:val="none" w:color="000000" w:sz="4" w:space="0"/>
              <w:right w:val="single" w:color="auto" w:sz="4" w:space="0"/>
            </w:tcBorders>
            <w:tcW w:w="1338" w:type="dxa"/>
            <w:vMerge w:val="restart"/>
            <w:textDirection w:val="lrTb"/>
            <w:noWrap w:val="false"/>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13</w:t>
            </w:r>
            <w:r/>
          </w:p>
        </w:tc>
        <w:tc>
          <w:tcPr>
            <w:tcW w:w="222"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r>
      <w:tr>
        <w:trPr>
          <w:trHeight w:val="289"/>
        </w:trPr>
        <w:tc>
          <w:tcPr>
            <w:tcBorders>
              <w:top w:val="none" w:color="000000" w:sz="4" w:space="0"/>
              <w:left w:val="single" w:color="auto" w:sz="4" w:space="0"/>
              <w:bottom w:val="none" w:color="000000" w:sz="4" w:space="0"/>
              <w:right w:val="none" w:color="000000" w:sz="4" w:space="0"/>
            </w:tcBorders>
            <w:tcW w:w="7083" w:type="dxa"/>
            <w:vAlign w:val="center"/>
            <w:vMerge w:val="continue"/>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c>
          <w:tcPr>
            <w:tcBorders>
              <w:top w:val="none" w:color="000000" w:sz="4" w:space="0"/>
              <w:left w:val="single" w:color="auto" w:sz="4" w:space="0"/>
              <w:bottom w:val="none" w:color="000000" w:sz="4" w:space="0"/>
              <w:right w:val="single" w:color="auto" w:sz="4" w:space="0"/>
            </w:tcBorders>
            <w:tcW w:w="1220" w:type="dxa"/>
            <w:vAlign w:val="center"/>
            <w:vMerge w:val="continue"/>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c>
          <w:tcPr>
            <w:tcBorders>
              <w:top w:val="none" w:color="000000" w:sz="4" w:space="0"/>
              <w:left w:val="single" w:color="auto" w:sz="4" w:space="0"/>
              <w:bottom w:val="none" w:color="000000" w:sz="4" w:space="0"/>
              <w:right w:val="single" w:color="auto" w:sz="4" w:space="0"/>
            </w:tcBorders>
            <w:tcW w:w="1338" w:type="dxa"/>
            <w:vAlign w:val="center"/>
            <w:vMerge w:val="continue"/>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c>
          <w:tcPr>
            <w:shd w:val="clear" w:color="auto" w:fill="auto"/>
            <w:tcBorders>
              <w:top w:val="none" w:color="000000" w:sz="4" w:space="0"/>
              <w:left w:val="none" w:color="000000" w:sz="4" w:space="0"/>
              <w:bottom w:val="none" w:color="000000" w:sz="4" w:space="0"/>
              <w:right w:val="none" w:color="000000" w:sz="4" w:space="0"/>
            </w:tcBorders>
            <w:tcW w:w="222" w:type="dxa"/>
            <w:vAlign w:val="bottom"/>
            <w:textDirection w:val="lrTb"/>
            <w:noWrap/>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r>
      <w:tr>
        <w:trPr>
          <w:trHeight w:val="297"/>
        </w:trPr>
        <w:tc>
          <w:tcPr>
            <w:shd w:val="clear" w:color="auto" w:fill="auto"/>
            <w:tcBorders>
              <w:top w:val="none" w:color="000000" w:sz="4" w:space="0"/>
              <w:left w:val="single" w:color="auto" w:sz="4" w:space="0"/>
              <w:bottom w:val="none" w:color="000000" w:sz="4" w:space="0"/>
              <w:right w:val="none" w:color="000000" w:sz="4" w:space="0"/>
            </w:tcBorders>
            <w:tcW w:w="7083"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c>
          <w:tcPr>
            <w:shd w:val="clear" w:color="auto" w:fill="auto"/>
            <w:tcBorders>
              <w:top w:val="none" w:color="000000" w:sz="4" w:space="0"/>
              <w:left w:val="single" w:color="auto" w:sz="4" w:space="0"/>
              <w:bottom w:val="none" w:color="000000" w:sz="4" w:space="0"/>
              <w:right w:val="single" w:color="auto" w:sz="4" w:space="0"/>
            </w:tcBorders>
            <w:tcW w:w="1220" w:type="dxa"/>
            <w:vAlign w:val="center"/>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 </w:t>
            </w:r>
            <w:r/>
          </w:p>
        </w:tc>
        <w:tc>
          <w:tcPr>
            <w:shd w:val="clear" w:color="auto" w:fill="auto"/>
            <w:tcBorders>
              <w:top w:val="none" w:color="000000" w:sz="4" w:space="0"/>
              <w:left w:val="none" w:color="000000" w:sz="4" w:space="0"/>
              <w:bottom w:val="none" w:color="000000" w:sz="4" w:space="0"/>
              <w:right w:val="single" w:color="auto" w:sz="4" w:space="0"/>
            </w:tcBorders>
            <w:tcW w:w="1338" w:type="dxa"/>
            <w:vAlign w:val="center"/>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 </w:t>
            </w:r>
            <w:r/>
          </w:p>
        </w:tc>
        <w:tc>
          <w:tcPr>
            <w:tcW w:w="222"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r>
      <w:tr>
        <w:trPr>
          <w:trHeight w:val="417"/>
        </w:trPr>
        <w:tc>
          <w:tcPr>
            <w:shd w:val="clear" w:color="auto" w:fill="auto"/>
            <w:tcBorders>
              <w:top w:val="none" w:color="000000" w:sz="4" w:space="0"/>
              <w:left w:val="single" w:color="auto" w:sz="4" w:space="0"/>
              <w:bottom w:val="none" w:color="000000" w:sz="4" w:space="0"/>
              <w:right w:val="none" w:color="000000" w:sz="4" w:space="0"/>
            </w:tcBorders>
            <w:tcW w:w="7083" w:type="dxa"/>
            <w:vMerge w:val="restart"/>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Бордюр бетонний</w:t>
            </w:r>
            <w:r/>
          </w:p>
        </w:tc>
        <w:tc>
          <w:tcPr>
            <w:shd w:val="clear" w:color="auto" w:fill="auto"/>
            <w:tcBorders>
              <w:top w:val="none" w:color="000000" w:sz="4" w:space="0"/>
              <w:left w:val="single" w:color="auto" w:sz="4" w:space="0"/>
              <w:bottom w:val="none" w:color="000000" w:sz="4" w:space="0"/>
              <w:right w:val="single" w:color="auto" w:sz="4" w:space="0"/>
            </w:tcBorders>
            <w:tcW w:w="1220" w:type="dxa"/>
            <w:vMerge w:val="restart"/>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шт</w:t>
            </w:r>
            <w:r/>
          </w:p>
        </w:tc>
        <w:tc>
          <w:tcPr>
            <w:shd w:val="clear" w:color="auto" w:fill="auto"/>
            <w:tcBorders>
              <w:top w:val="none" w:color="000000" w:sz="4" w:space="0"/>
              <w:left w:val="single" w:color="auto" w:sz="4" w:space="0"/>
              <w:bottom w:val="none" w:color="000000" w:sz="4" w:space="0"/>
              <w:right w:val="single" w:color="auto" w:sz="4" w:space="0"/>
            </w:tcBorders>
            <w:tcW w:w="1338" w:type="dxa"/>
            <w:vMerge w:val="restart"/>
            <w:textDirection w:val="lrTb"/>
            <w:noWrap w:val="false"/>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78</w:t>
            </w:r>
            <w:r/>
          </w:p>
        </w:tc>
        <w:tc>
          <w:tcPr>
            <w:tcW w:w="222"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r>
      <w:tr>
        <w:trPr>
          <w:trHeight w:val="420"/>
        </w:trPr>
        <w:tc>
          <w:tcPr>
            <w:tcBorders>
              <w:top w:val="none" w:color="000000" w:sz="4" w:space="0"/>
              <w:left w:val="single" w:color="auto" w:sz="4" w:space="0"/>
              <w:bottom w:val="none" w:color="000000" w:sz="4" w:space="0"/>
              <w:right w:val="none" w:color="000000" w:sz="4" w:space="0"/>
            </w:tcBorders>
            <w:tcW w:w="7083" w:type="dxa"/>
            <w:vAlign w:val="center"/>
            <w:vMerge w:val="continue"/>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c>
          <w:tcPr>
            <w:tcBorders>
              <w:top w:val="none" w:color="000000" w:sz="4" w:space="0"/>
              <w:left w:val="single" w:color="auto" w:sz="4" w:space="0"/>
              <w:bottom w:val="none" w:color="000000" w:sz="4" w:space="0"/>
              <w:right w:val="single" w:color="auto" w:sz="4" w:space="0"/>
            </w:tcBorders>
            <w:tcW w:w="1220" w:type="dxa"/>
            <w:vAlign w:val="center"/>
            <w:vMerge w:val="continue"/>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c>
          <w:tcPr>
            <w:tcBorders>
              <w:top w:val="none" w:color="000000" w:sz="4" w:space="0"/>
              <w:left w:val="single" w:color="auto" w:sz="4" w:space="0"/>
              <w:bottom w:val="none" w:color="000000" w:sz="4" w:space="0"/>
              <w:right w:val="single" w:color="auto" w:sz="4" w:space="0"/>
            </w:tcBorders>
            <w:tcW w:w="1338" w:type="dxa"/>
            <w:vAlign w:val="center"/>
            <w:vMerge w:val="continue"/>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c>
          <w:tcPr>
            <w:shd w:val="clear" w:color="auto" w:fill="auto"/>
            <w:tcBorders>
              <w:top w:val="none" w:color="000000" w:sz="4" w:space="0"/>
              <w:left w:val="none" w:color="000000" w:sz="4" w:space="0"/>
              <w:bottom w:val="none" w:color="000000" w:sz="4" w:space="0"/>
              <w:right w:val="none" w:color="000000" w:sz="4" w:space="0"/>
            </w:tcBorders>
            <w:tcW w:w="222" w:type="dxa"/>
            <w:vAlign w:val="bottom"/>
            <w:textDirection w:val="lrTb"/>
            <w:noWrap/>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r>
      <w:tr>
        <w:trPr>
          <w:trHeight w:val="297"/>
        </w:trPr>
        <w:tc>
          <w:tcPr>
            <w:shd w:val="clear" w:color="auto" w:fill="auto"/>
            <w:tcBorders>
              <w:top w:val="none" w:color="000000" w:sz="4" w:space="0"/>
              <w:left w:val="single" w:color="auto" w:sz="4" w:space="0"/>
              <w:bottom w:val="none" w:color="000000" w:sz="4" w:space="0"/>
              <w:right w:val="none" w:color="000000" w:sz="4" w:space="0"/>
            </w:tcBorders>
            <w:tcW w:w="7083"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c>
          <w:tcPr>
            <w:shd w:val="clear" w:color="auto" w:fill="auto"/>
            <w:tcBorders>
              <w:top w:val="none" w:color="000000" w:sz="4" w:space="0"/>
              <w:left w:val="single" w:color="auto" w:sz="4" w:space="0"/>
              <w:bottom w:val="none" w:color="000000" w:sz="4" w:space="0"/>
              <w:right w:val="single" w:color="auto" w:sz="4" w:space="0"/>
            </w:tcBorders>
            <w:tcW w:w="1220" w:type="dxa"/>
            <w:vAlign w:val="center"/>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 </w:t>
            </w:r>
            <w:r/>
          </w:p>
        </w:tc>
        <w:tc>
          <w:tcPr>
            <w:shd w:val="clear" w:color="auto" w:fill="auto"/>
            <w:tcBorders>
              <w:top w:val="none" w:color="000000" w:sz="4" w:space="0"/>
              <w:left w:val="none" w:color="000000" w:sz="4" w:space="0"/>
              <w:bottom w:val="none" w:color="000000" w:sz="4" w:space="0"/>
              <w:right w:val="single" w:color="auto" w:sz="4" w:space="0"/>
            </w:tcBorders>
            <w:tcW w:w="1338" w:type="dxa"/>
            <w:vAlign w:val="center"/>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 </w:t>
            </w:r>
            <w:r/>
          </w:p>
        </w:tc>
        <w:tc>
          <w:tcPr>
            <w:tcW w:w="222"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r>
      <w:tr>
        <w:trPr>
          <w:trHeight w:val="285"/>
        </w:trPr>
        <w:tc>
          <w:tcPr>
            <w:shd w:val="clear" w:color="auto" w:fill="auto"/>
            <w:tcBorders>
              <w:top w:val="none" w:color="000000" w:sz="4" w:space="0"/>
              <w:left w:val="single" w:color="auto" w:sz="4" w:space="0"/>
              <w:bottom w:val="none" w:color="000000" w:sz="4" w:space="0"/>
              <w:right w:val="none" w:color="000000" w:sz="4" w:space="0"/>
            </w:tcBorders>
            <w:tcW w:w="7083" w:type="dxa"/>
            <w:vMerge w:val="restart"/>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Опора покрівельна</w:t>
            </w:r>
            <w:r/>
          </w:p>
        </w:tc>
        <w:tc>
          <w:tcPr>
            <w:shd w:val="clear" w:color="auto" w:fill="auto"/>
            <w:tcBorders>
              <w:top w:val="none" w:color="000000" w:sz="4" w:space="0"/>
              <w:left w:val="single" w:color="auto" w:sz="4" w:space="0"/>
              <w:bottom w:val="none" w:color="000000" w:sz="4" w:space="0"/>
              <w:right w:val="single" w:color="auto" w:sz="4" w:space="0"/>
            </w:tcBorders>
            <w:tcW w:w="1220" w:type="dxa"/>
            <w:vMerge w:val="restart"/>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шт</w:t>
            </w:r>
            <w:r/>
          </w:p>
        </w:tc>
        <w:tc>
          <w:tcPr>
            <w:shd w:val="clear" w:color="auto" w:fill="auto"/>
            <w:tcBorders>
              <w:top w:val="none" w:color="000000" w:sz="4" w:space="0"/>
              <w:left w:val="single" w:color="auto" w:sz="4" w:space="0"/>
              <w:bottom w:val="none" w:color="000000" w:sz="4" w:space="0"/>
              <w:right w:val="single" w:color="auto" w:sz="4" w:space="0"/>
            </w:tcBorders>
            <w:tcW w:w="1338" w:type="dxa"/>
            <w:vMerge w:val="restart"/>
            <w:textDirection w:val="lrTb"/>
            <w:noWrap w:val="false"/>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20</w:t>
            </w:r>
            <w:r/>
          </w:p>
        </w:tc>
        <w:tc>
          <w:tcPr>
            <w:tcW w:w="222"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r>
      <w:tr>
        <w:trPr>
          <w:trHeight w:val="289"/>
        </w:trPr>
        <w:tc>
          <w:tcPr>
            <w:tcBorders>
              <w:top w:val="none" w:color="000000" w:sz="4" w:space="0"/>
              <w:left w:val="single" w:color="auto" w:sz="4" w:space="0"/>
              <w:bottom w:val="none" w:color="000000" w:sz="4" w:space="0"/>
              <w:right w:val="none" w:color="000000" w:sz="4" w:space="0"/>
            </w:tcBorders>
            <w:tcW w:w="7083" w:type="dxa"/>
            <w:vAlign w:val="center"/>
            <w:vMerge w:val="continue"/>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c>
          <w:tcPr>
            <w:tcBorders>
              <w:top w:val="none" w:color="000000" w:sz="4" w:space="0"/>
              <w:left w:val="single" w:color="auto" w:sz="4" w:space="0"/>
              <w:bottom w:val="none" w:color="000000" w:sz="4" w:space="0"/>
              <w:right w:val="single" w:color="auto" w:sz="4" w:space="0"/>
            </w:tcBorders>
            <w:tcW w:w="1220" w:type="dxa"/>
            <w:vAlign w:val="center"/>
            <w:vMerge w:val="continue"/>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c>
          <w:tcPr>
            <w:tcBorders>
              <w:top w:val="none" w:color="000000" w:sz="4" w:space="0"/>
              <w:left w:val="single" w:color="auto" w:sz="4" w:space="0"/>
              <w:bottom w:val="none" w:color="000000" w:sz="4" w:space="0"/>
              <w:right w:val="single" w:color="auto" w:sz="4" w:space="0"/>
            </w:tcBorders>
            <w:tcW w:w="1338" w:type="dxa"/>
            <w:vAlign w:val="center"/>
            <w:vMerge w:val="continue"/>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c>
          <w:tcPr>
            <w:shd w:val="clear" w:color="auto" w:fill="auto"/>
            <w:tcBorders>
              <w:top w:val="none" w:color="000000" w:sz="4" w:space="0"/>
              <w:left w:val="none" w:color="000000" w:sz="4" w:space="0"/>
              <w:bottom w:val="none" w:color="000000" w:sz="4" w:space="0"/>
              <w:right w:val="none" w:color="000000" w:sz="4" w:space="0"/>
            </w:tcBorders>
            <w:tcW w:w="222" w:type="dxa"/>
            <w:vAlign w:val="bottom"/>
            <w:textDirection w:val="lrTb"/>
            <w:noWrap/>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r>
      <w:tr>
        <w:trPr>
          <w:trHeight w:val="297"/>
        </w:trPr>
        <w:tc>
          <w:tcPr>
            <w:shd w:val="clear" w:color="auto" w:fill="auto"/>
            <w:tcBorders>
              <w:top w:val="none" w:color="000000" w:sz="4" w:space="0"/>
              <w:left w:val="single" w:color="auto" w:sz="4" w:space="0"/>
              <w:bottom w:val="none" w:color="000000" w:sz="4" w:space="0"/>
              <w:right w:val="none" w:color="000000" w:sz="4" w:space="0"/>
            </w:tcBorders>
            <w:tcW w:w="7083"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c>
          <w:tcPr>
            <w:shd w:val="clear" w:color="auto" w:fill="auto"/>
            <w:tcBorders>
              <w:top w:val="none" w:color="000000" w:sz="4" w:space="0"/>
              <w:left w:val="single" w:color="auto" w:sz="4" w:space="0"/>
              <w:bottom w:val="none" w:color="000000" w:sz="4" w:space="0"/>
              <w:right w:val="single" w:color="auto" w:sz="4" w:space="0"/>
            </w:tcBorders>
            <w:tcW w:w="1220" w:type="dxa"/>
            <w:vAlign w:val="center"/>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 </w:t>
            </w:r>
            <w:r/>
          </w:p>
        </w:tc>
        <w:tc>
          <w:tcPr>
            <w:shd w:val="clear" w:color="auto" w:fill="auto"/>
            <w:tcBorders>
              <w:top w:val="none" w:color="000000" w:sz="4" w:space="0"/>
              <w:left w:val="none" w:color="000000" w:sz="4" w:space="0"/>
              <w:bottom w:val="none" w:color="000000" w:sz="4" w:space="0"/>
              <w:right w:val="single" w:color="auto" w:sz="4" w:space="0"/>
            </w:tcBorders>
            <w:tcW w:w="1338" w:type="dxa"/>
            <w:vAlign w:val="center"/>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 </w:t>
            </w:r>
            <w:r/>
          </w:p>
        </w:tc>
        <w:tc>
          <w:tcPr>
            <w:tcW w:w="222"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r>
      <w:tr>
        <w:trPr>
          <w:trHeight w:val="285"/>
        </w:trPr>
        <w:tc>
          <w:tcPr>
            <w:shd w:val="clear" w:color="auto" w:fill="auto"/>
            <w:tcBorders>
              <w:top w:val="none" w:color="000000" w:sz="4" w:space="0"/>
              <w:left w:val="single" w:color="auto" w:sz="4" w:space="0"/>
              <w:bottom w:val="none" w:color="000000" w:sz="4" w:space="0"/>
              <w:right w:val="none" w:color="000000" w:sz="4" w:space="0"/>
            </w:tcBorders>
            <w:tcW w:w="7083" w:type="dxa"/>
            <w:vMerge w:val="restart"/>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Навігаційна табличка "Вказівник поверху з</w:t>
            </w:r>
            <w:r>
              <w:rPr>
                <w:rFonts w:ascii="Times New Roman" w:hAnsi="Times New Roman" w:cs="Times New Roman"/>
                <w:color w:val="000000"/>
                <w:lang w:eastAsia="uk-UA"/>
              </w:rPr>
              <w:br/>
              <w:t xml:space="preserve">найменуванням" 1000х400 мм</w:t>
            </w:r>
            <w:r/>
          </w:p>
        </w:tc>
        <w:tc>
          <w:tcPr>
            <w:shd w:val="clear" w:color="auto" w:fill="auto"/>
            <w:tcBorders>
              <w:top w:val="none" w:color="000000" w:sz="4" w:space="0"/>
              <w:left w:val="single" w:color="auto" w:sz="4" w:space="0"/>
              <w:bottom w:val="none" w:color="000000" w:sz="4" w:space="0"/>
              <w:right w:val="single" w:color="auto" w:sz="4" w:space="0"/>
            </w:tcBorders>
            <w:tcW w:w="1220" w:type="dxa"/>
            <w:vMerge w:val="restart"/>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шт</w:t>
            </w:r>
            <w:r/>
          </w:p>
        </w:tc>
        <w:tc>
          <w:tcPr>
            <w:shd w:val="clear" w:color="auto" w:fill="auto"/>
            <w:tcBorders>
              <w:top w:val="none" w:color="000000" w:sz="4" w:space="0"/>
              <w:left w:val="single" w:color="auto" w:sz="4" w:space="0"/>
              <w:bottom w:val="none" w:color="000000" w:sz="4" w:space="0"/>
              <w:right w:val="single" w:color="auto" w:sz="4" w:space="0"/>
            </w:tcBorders>
            <w:tcW w:w="1338" w:type="dxa"/>
            <w:vMerge w:val="restart"/>
            <w:textDirection w:val="lrTb"/>
            <w:noWrap w:val="false"/>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5</w:t>
            </w:r>
            <w:r/>
          </w:p>
        </w:tc>
        <w:tc>
          <w:tcPr>
            <w:tcW w:w="222"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r>
      <w:tr>
        <w:trPr>
          <w:trHeight w:val="289"/>
        </w:trPr>
        <w:tc>
          <w:tcPr>
            <w:tcBorders>
              <w:top w:val="none" w:color="000000" w:sz="4" w:space="0"/>
              <w:left w:val="single" w:color="auto" w:sz="4" w:space="0"/>
              <w:bottom w:val="none" w:color="000000" w:sz="4" w:space="0"/>
              <w:right w:val="none" w:color="000000" w:sz="4" w:space="0"/>
            </w:tcBorders>
            <w:tcW w:w="7083" w:type="dxa"/>
            <w:vAlign w:val="center"/>
            <w:vMerge w:val="continue"/>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c>
          <w:tcPr>
            <w:tcBorders>
              <w:top w:val="none" w:color="000000" w:sz="4" w:space="0"/>
              <w:left w:val="single" w:color="auto" w:sz="4" w:space="0"/>
              <w:bottom w:val="none" w:color="000000" w:sz="4" w:space="0"/>
              <w:right w:val="single" w:color="auto" w:sz="4" w:space="0"/>
            </w:tcBorders>
            <w:tcW w:w="1220" w:type="dxa"/>
            <w:vAlign w:val="center"/>
            <w:vMerge w:val="continue"/>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c>
          <w:tcPr>
            <w:tcBorders>
              <w:top w:val="none" w:color="000000" w:sz="4" w:space="0"/>
              <w:left w:val="single" w:color="auto" w:sz="4" w:space="0"/>
              <w:bottom w:val="none" w:color="000000" w:sz="4" w:space="0"/>
              <w:right w:val="single" w:color="auto" w:sz="4" w:space="0"/>
            </w:tcBorders>
            <w:tcW w:w="1338" w:type="dxa"/>
            <w:vAlign w:val="center"/>
            <w:vMerge w:val="continue"/>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c>
          <w:tcPr>
            <w:shd w:val="clear" w:color="auto" w:fill="auto"/>
            <w:tcBorders>
              <w:top w:val="none" w:color="000000" w:sz="4" w:space="0"/>
              <w:left w:val="none" w:color="000000" w:sz="4" w:space="0"/>
              <w:bottom w:val="none" w:color="000000" w:sz="4" w:space="0"/>
              <w:right w:val="none" w:color="000000" w:sz="4" w:space="0"/>
            </w:tcBorders>
            <w:tcW w:w="222" w:type="dxa"/>
            <w:vAlign w:val="bottom"/>
            <w:textDirection w:val="lrTb"/>
            <w:noWrap/>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r>
      <w:tr>
        <w:trPr>
          <w:trHeight w:val="297"/>
        </w:trPr>
        <w:tc>
          <w:tcPr>
            <w:shd w:val="clear" w:color="auto" w:fill="auto"/>
            <w:tcBorders>
              <w:top w:val="none" w:color="000000" w:sz="4" w:space="0"/>
              <w:left w:val="single" w:color="auto" w:sz="4" w:space="0"/>
              <w:bottom w:val="none" w:color="000000" w:sz="4" w:space="0"/>
              <w:right w:val="none" w:color="000000" w:sz="4" w:space="0"/>
            </w:tcBorders>
            <w:tcW w:w="7083"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c>
          <w:tcPr>
            <w:shd w:val="clear" w:color="auto" w:fill="auto"/>
            <w:tcBorders>
              <w:top w:val="none" w:color="000000" w:sz="4" w:space="0"/>
              <w:left w:val="single" w:color="auto" w:sz="4" w:space="0"/>
              <w:bottom w:val="none" w:color="000000" w:sz="4" w:space="0"/>
              <w:right w:val="single" w:color="auto" w:sz="4" w:space="0"/>
            </w:tcBorders>
            <w:tcW w:w="1220" w:type="dxa"/>
            <w:vAlign w:val="center"/>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 </w:t>
            </w:r>
            <w:r/>
          </w:p>
        </w:tc>
        <w:tc>
          <w:tcPr>
            <w:shd w:val="clear" w:color="auto" w:fill="auto"/>
            <w:tcBorders>
              <w:top w:val="none" w:color="000000" w:sz="4" w:space="0"/>
              <w:left w:val="none" w:color="000000" w:sz="4" w:space="0"/>
              <w:bottom w:val="none" w:color="000000" w:sz="4" w:space="0"/>
              <w:right w:val="single" w:color="auto" w:sz="4" w:space="0"/>
            </w:tcBorders>
            <w:tcW w:w="1338" w:type="dxa"/>
            <w:vAlign w:val="center"/>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 </w:t>
            </w:r>
            <w:r/>
          </w:p>
        </w:tc>
        <w:tc>
          <w:tcPr>
            <w:tcW w:w="222"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r>
      <w:tr>
        <w:trPr>
          <w:trHeight w:val="285"/>
        </w:trPr>
        <w:tc>
          <w:tcPr>
            <w:shd w:val="clear" w:color="auto" w:fill="auto"/>
            <w:tcBorders>
              <w:top w:val="none" w:color="000000" w:sz="4" w:space="0"/>
              <w:left w:val="single" w:color="auto" w:sz="4" w:space="0"/>
              <w:bottom w:val="none" w:color="000000" w:sz="4" w:space="0"/>
              <w:right w:val="none" w:color="000000" w:sz="4" w:space="0"/>
            </w:tcBorders>
            <w:tcW w:w="7083" w:type="dxa"/>
            <w:vMerge w:val="restart"/>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Профіль 20</w:t>
            </w:r>
            <w:r/>
          </w:p>
        </w:tc>
        <w:tc>
          <w:tcPr>
            <w:shd w:val="clear" w:color="auto" w:fill="auto"/>
            <w:tcBorders>
              <w:top w:val="none" w:color="000000" w:sz="4" w:space="0"/>
              <w:left w:val="single" w:color="auto" w:sz="4" w:space="0"/>
              <w:bottom w:val="none" w:color="000000" w:sz="4" w:space="0"/>
              <w:right w:val="single" w:color="auto" w:sz="4" w:space="0"/>
            </w:tcBorders>
            <w:tcW w:w="1220" w:type="dxa"/>
            <w:vMerge w:val="restart"/>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м.п</w:t>
            </w:r>
            <w:r>
              <w:rPr>
                <w:rFonts w:ascii="Times New Roman" w:hAnsi="Times New Roman" w:cs="Times New Roman"/>
                <w:color w:val="000000"/>
                <w:lang w:eastAsia="uk-UA"/>
              </w:rPr>
              <w:t xml:space="preserve">.</w:t>
            </w:r>
            <w:r/>
          </w:p>
        </w:tc>
        <w:tc>
          <w:tcPr>
            <w:shd w:val="clear" w:color="auto" w:fill="auto"/>
            <w:tcBorders>
              <w:top w:val="none" w:color="000000" w:sz="4" w:space="0"/>
              <w:left w:val="single" w:color="auto" w:sz="4" w:space="0"/>
              <w:bottom w:val="none" w:color="000000" w:sz="4" w:space="0"/>
              <w:right w:val="single" w:color="auto" w:sz="4" w:space="0"/>
            </w:tcBorders>
            <w:tcW w:w="1338" w:type="dxa"/>
            <w:vMerge w:val="restart"/>
            <w:textDirection w:val="lrTb"/>
            <w:noWrap w:val="false"/>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184</w:t>
            </w:r>
            <w:r/>
          </w:p>
        </w:tc>
        <w:tc>
          <w:tcPr>
            <w:tcW w:w="222"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r>
      <w:tr>
        <w:trPr>
          <w:trHeight w:val="289"/>
        </w:trPr>
        <w:tc>
          <w:tcPr>
            <w:tcBorders>
              <w:top w:val="none" w:color="000000" w:sz="4" w:space="0"/>
              <w:left w:val="single" w:color="auto" w:sz="4" w:space="0"/>
              <w:bottom w:val="none" w:color="000000" w:sz="4" w:space="0"/>
              <w:right w:val="none" w:color="000000" w:sz="4" w:space="0"/>
            </w:tcBorders>
            <w:tcW w:w="7083" w:type="dxa"/>
            <w:vAlign w:val="center"/>
            <w:vMerge w:val="continue"/>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c>
          <w:tcPr>
            <w:tcBorders>
              <w:top w:val="none" w:color="000000" w:sz="4" w:space="0"/>
              <w:left w:val="single" w:color="auto" w:sz="4" w:space="0"/>
              <w:bottom w:val="none" w:color="000000" w:sz="4" w:space="0"/>
              <w:right w:val="single" w:color="auto" w:sz="4" w:space="0"/>
            </w:tcBorders>
            <w:tcW w:w="1220" w:type="dxa"/>
            <w:vAlign w:val="center"/>
            <w:vMerge w:val="continue"/>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c>
          <w:tcPr>
            <w:tcBorders>
              <w:top w:val="none" w:color="000000" w:sz="4" w:space="0"/>
              <w:left w:val="single" w:color="auto" w:sz="4" w:space="0"/>
              <w:bottom w:val="none" w:color="000000" w:sz="4" w:space="0"/>
              <w:right w:val="single" w:color="auto" w:sz="4" w:space="0"/>
            </w:tcBorders>
            <w:tcW w:w="1338" w:type="dxa"/>
            <w:vAlign w:val="center"/>
            <w:vMerge w:val="continue"/>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c>
          <w:tcPr>
            <w:shd w:val="clear" w:color="auto" w:fill="auto"/>
            <w:tcBorders>
              <w:top w:val="none" w:color="000000" w:sz="4" w:space="0"/>
              <w:left w:val="none" w:color="000000" w:sz="4" w:space="0"/>
              <w:bottom w:val="none" w:color="000000" w:sz="4" w:space="0"/>
              <w:right w:val="none" w:color="000000" w:sz="4" w:space="0"/>
            </w:tcBorders>
            <w:tcW w:w="222" w:type="dxa"/>
            <w:vAlign w:val="bottom"/>
            <w:textDirection w:val="lrTb"/>
            <w:noWrap/>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r>
      <w:tr>
        <w:trPr>
          <w:trHeight w:val="297"/>
        </w:trPr>
        <w:tc>
          <w:tcPr>
            <w:shd w:val="clear" w:color="auto" w:fill="auto"/>
            <w:tcBorders>
              <w:top w:val="none" w:color="000000" w:sz="4" w:space="0"/>
              <w:left w:val="single" w:color="auto" w:sz="4" w:space="0"/>
              <w:bottom w:val="none" w:color="000000" w:sz="4" w:space="0"/>
              <w:right w:val="none" w:color="000000" w:sz="4" w:space="0"/>
            </w:tcBorders>
            <w:tcW w:w="7083"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c>
          <w:tcPr>
            <w:shd w:val="clear" w:color="auto" w:fill="auto"/>
            <w:tcBorders>
              <w:top w:val="none" w:color="000000" w:sz="4" w:space="0"/>
              <w:left w:val="single" w:color="auto" w:sz="4" w:space="0"/>
              <w:bottom w:val="none" w:color="000000" w:sz="4" w:space="0"/>
              <w:right w:val="single" w:color="auto" w:sz="4" w:space="0"/>
            </w:tcBorders>
            <w:tcW w:w="1220" w:type="dxa"/>
            <w:vAlign w:val="center"/>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 </w:t>
            </w:r>
            <w:r/>
          </w:p>
        </w:tc>
        <w:tc>
          <w:tcPr>
            <w:shd w:val="clear" w:color="auto" w:fill="auto"/>
            <w:tcBorders>
              <w:top w:val="none" w:color="000000" w:sz="4" w:space="0"/>
              <w:left w:val="none" w:color="000000" w:sz="4" w:space="0"/>
              <w:bottom w:val="none" w:color="000000" w:sz="4" w:space="0"/>
              <w:right w:val="single" w:color="auto" w:sz="4" w:space="0"/>
            </w:tcBorders>
            <w:tcW w:w="1338" w:type="dxa"/>
            <w:vAlign w:val="center"/>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 </w:t>
            </w:r>
            <w:r/>
          </w:p>
        </w:tc>
        <w:tc>
          <w:tcPr>
            <w:tcW w:w="222"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r>
      <w:tr>
        <w:trPr>
          <w:trHeight w:val="285"/>
        </w:trPr>
        <w:tc>
          <w:tcPr>
            <w:shd w:val="clear" w:color="auto" w:fill="auto"/>
            <w:tcBorders>
              <w:top w:val="none" w:color="000000" w:sz="4" w:space="0"/>
              <w:left w:val="single" w:color="auto" w:sz="4" w:space="0"/>
              <w:bottom w:val="none" w:color="000000" w:sz="4" w:space="0"/>
              <w:right w:val="none" w:color="000000" w:sz="4" w:space="0"/>
            </w:tcBorders>
            <w:tcW w:w="7083" w:type="dxa"/>
            <w:vMerge w:val="restart"/>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Патч</w:t>
            </w:r>
            <w:r>
              <w:rPr>
                <w:rFonts w:ascii="Times New Roman" w:hAnsi="Times New Roman" w:cs="Times New Roman"/>
                <w:color w:val="000000"/>
                <w:lang w:eastAsia="uk-UA"/>
              </w:rPr>
              <w:t xml:space="preserve">-Корд RJ45 FTP 3м Кат. 6, </w:t>
            </w:r>
            <w:r>
              <w:rPr>
                <w:rFonts w:ascii="Times New Roman" w:hAnsi="Times New Roman" w:cs="Times New Roman"/>
                <w:color w:val="000000"/>
                <w:lang w:eastAsia="uk-UA"/>
              </w:rPr>
              <w:t xml:space="preserve">Legrand</w:t>
            </w:r>
            <w:r/>
          </w:p>
        </w:tc>
        <w:tc>
          <w:tcPr>
            <w:shd w:val="clear" w:color="auto" w:fill="auto"/>
            <w:tcBorders>
              <w:top w:val="none" w:color="000000" w:sz="4" w:space="0"/>
              <w:left w:val="single" w:color="auto" w:sz="4" w:space="0"/>
              <w:bottom w:val="none" w:color="000000" w:sz="4" w:space="0"/>
              <w:right w:val="single" w:color="auto" w:sz="4" w:space="0"/>
            </w:tcBorders>
            <w:tcW w:w="1220" w:type="dxa"/>
            <w:vMerge w:val="restart"/>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шт</w:t>
            </w:r>
            <w:r/>
          </w:p>
        </w:tc>
        <w:tc>
          <w:tcPr>
            <w:shd w:val="clear" w:color="auto" w:fill="auto"/>
            <w:tcBorders>
              <w:top w:val="none" w:color="000000" w:sz="4" w:space="0"/>
              <w:left w:val="single" w:color="auto" w:sz="4" w:space="0"/>
              <w:bottom w:val="none" w:color="000000" w:sz="4" w:space="0"/>
              <w:right w:val="single" w:color="auto" w:sz="4" w:space="0"/>
            </w:tcBorders>
            <w:tcW w:w="1338" w:type="dxa"/>
            <w:vMerge w:val="restart"/>
            <w:textDirection w:val="lrTb"/>
            <w:noWrap w:val="false"/>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26</w:t>
            </w:r>
            <w:r/>
          </w:p>
        </w:tc>
        <w:tc>
          <w:tcPr>
            <w:tcW w:w="222"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r>
      <w:tr>
        <w:trPr>
          <w:trHeight w:val="289"/>
        </w:trPr>
        <w:tc>
          <w:tcPr>
            <w:tcBorders>
              <w:top w:val="none" w:color="000000" w:sz="4" w:space="0"/>
              <w:left w:val="single" w:color="auto" w:sz="4" w:space="0"/>
              <w:bottom w:val="none" w:color="000000" w:sz="4" w:space="0"/>
              <w:right w:val="none" w:color="000000" w:sz="4" w:space="0"/>
            </w:tcBorders>
            <w:tcW w:w="7083" w:type="dxa"/>
            <w:vAlign w:val="center"/>
            <w:vMerge w:val="continue"/>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c>
          <w:tcPr>
            <w:tcBorders>
              <w:top w:val="none" w:color="000000" w:sz="4" w:space="0"/>
              <w:left w:val="single" w:color="auto" w:sz="4" w:space="0"/>
              <w:bottom w:val="none" w:color="000000" w:sz="4" w:space="0"/>
              <w:right w:val="single" w:color="auto" w:sz="4" w:space="0"/>
            </w:tcBorders>
            <w:tcW w:w="1220" w:type="dxa"/>
            <w:vAlign w:val="center"/>
            <w:vMerge w:val="continue"/>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c>
          <w:tcPr>
            <w:tcBorders>
              <w:top w:val="none" w:color="000000" w:sz="4" w:space="0"/>
              <w:left w:val="single" w:color="auto" w:sz="4" w:space="0"/>
              <w:bottom w:val="none" w:color="000000" w:sz="4" w:space="0"/>
              <w:right w:val="single" w:color="auto" w:sz="4" w:space="0"/>
            </w:tcBorders>
            <w:tcW w:w="1338" w:type="dxa"/>
            <w:vAlign w:val="center"/>
            <w:vMerge w:val="continue"/>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c>
          <w:tcPr>
            <w:shd w:val="clear" w:color="auto" w:fill="auto"/>
            <w:tcBorders>
              <w:top w:val="none" w:color="000000" w:sz="4" w:space="0"/>
              <w:left w:val="none" w:color="000000" w:sz="4" w:space="0"/>
              <w:bottom w:val="none" w:color="000000" w:sz="4" w:space="0"/>
              <w:right w:val="none" w:color="000000" w:sz="4" w:space="0"/>
            </w:tcBorders>
            <w:tcW w:w="222" w:type="dxa"/>
            <w:vAlign w:val="bottom"/>
            <w:textDirection w:val="lrTb"/>
            <w:noWrap/>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r>
      <w:tr>
        <w:trPr>
          <w:trHeight w:val="330"/>
        </w:trPr>
        <w:tc>
          <w:tcPr>
            <w:shd w:val="clear" w:color="auto" w:fill="auto"/>
            <w:tcBorders>
              <w:top w:val="single" w:color="auto" w:sz="8" w:space="0"/>
              <w:left w:val="single" w:color="auto" w:sz="4" w:space="0"/>
              <w:bottom w:val="single" w:color="auto" w:sz="4" w:space="0"/>
              <w:right w:val="single" w:color="auto" w:sz="4" w:space="0"/>
            </w:tcBorders>
            <w:tcW w:w="7083" w:type="dxa"/>
            <w:vAlign w:val="center"/>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3</w:t>
            </w:r>
            <w:r/>
          </w:p>
        </w:tc>
        <w:tc>
          <w:tcPr>
            <w:shd w:val="clear" w:color="auto" w:fill="auto"/>
            <w:tcBorders>
              <w:top w:val="single" w:color="auto" w:sz="8" w:space="0"/>
              <w:left w:val="none" w:color="000000" w:sz="4" w:space="0"/>
              <w:bottom w:val="single" w:color="auto" w:sz="4" w:space="0"/>
              <w:right w:val="single" w:color="auto" w:sz="4" w:space="0"/>
            </w:tcBorders>
            <w:tcW w:w="1220" w:type="dxa"/>
            <w:vAlign w:val="center"/>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4</w:t>
            </w:r>
            <w:r/>
          </w:p>
        </w:tc>
        <w:tc>
          <w:tcPr>
            <w:shd w:val="clear" w:color="auto" w:fill="auto"/>
            <w:tcBorders>
              <w:top w:val="single" w:color="auto" w:sz="8" w:space="0"/>
              <w:left w:val="none" w:color="000000" w:sz="4" w:space="0"/>
              <w:bottom w:val="single" w:color="auto" w:sz="4" w:space="0"/>
              <w:right w:val="single" w:color="auto" w:sz="4" w:space="0"/>
            </w:tcBorders>
            <w:tcW w:w="1338" w:type="dxa"/>
            <w:vAlign w:val="center"/>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5</w:t>
            </w:r>
            <w:r/>
          </w:p>
        </w:tc>
        <w:tc>
          <w:tcPr>
            <w:tcW w:w="222"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r>
      <w:tr>
        <w:trPr>
          <w:trHeight w:val="297"/>
        </w:trPr>
        <w:tc>
          <w:tcPr>
            <w:shd w:val="clear" w:color="auto" w:fill="auto"/>
            <w:tcBorders>
              <w:top w:val="none" w:color="000000" w:sz="4" w:space="0"/>
              <w:left w:val="single" w:color="auto" w:sz="4" w:space="0"/>
              <w:bottom w:val="none" w:color="000000" w:sz="4" w:space="0"/>
              <w:right w:val="none" w:color="000000" w:sz="4" w:space="0"/>
            </w:tcBorders>
            <w:tcW w:w="7083" w:type="dxa"/>
            <w:vAlign w:val="center"/>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c>
          <w:tcPr>
            <w:shd w:val="clear" w:color="auto" w:fill="auto"/>
            <w:tcBorders>
              <w:top w:val="none" w:color="000000" w:sz="4" w:space="0"/>
              <w:left w:val="single" w:color="auto" w:sz="4" w:space="0"/>
              <w:bottom w:val="none" w:color="000000" w:sz="4" w:space="0"/>
              <w:right w:val="single" w:color="auto" w:sz="4" w:space="0"/>
            </w:tcBorders>
            <w:tcW w:w="1220" w:type="dxa"/>
            <w:vAlign w:val="center"/>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 </w:t>
            </w:r>
            <w:r/>
          </w:p>
        </w:tc>
        <w:tc>
          <w:tcPr>
            <w:shd w:val="clear" w:color="auto" w:fill="auto"/>
            <w:tcBorders>
              <w:top w:val="none" w:color="000000" w:sz="4" w:space="0"/>
              <w:left w:val="none" w:color="000000" w:sz="4" w:space="0"/>
              <w:bottom w:val="none" w:color="000000" w:sz="4" w:space="0"/>
              <w:right w:val="single" w:color="auto" w:sz="4" w:space="0"/>
            </w:tcBorders>
            <w:tcW w:w="1338" w:type="dxa"/>
            <w:vAlign w:val="center"/>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 </w:t>
            </w:r>
            <w:r/>
          </w:p>
        </w:tc>
        <w:tc>
          <w:tcPr>
            <w:tcW w:w="222"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r>
      <w:tr>
        <w:trPr>
          <w:trHeight w:val="285"/>
        </w:trPr>
        <w:tc>
          <w:tcPr>
            <w:shd w:val="clear" w:color="auto" w:fill="auto"/>
            <w:tcBorders>
              <w:top w:val="none" w:color="000000" w:sz="4" w:space="0"/>
              <w:left w:val="single" w:color="auto" w:sz="4" w:space="0"/>
              <w:bottom w:val="none" w:color="000000" w:sz="4" w:space="0"/>
              <w:right w:val="none" w:color="000000" w:sz="4" w:space="0"/>
            </w:tcBorders>
            <w:tcW w:w="7083" w:type="dxa"/>
            <w:vMerge w:val="restart"/>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Припій</w:t>
            </w:r>
            <w:r/>
          </w:p>
        </w:tc>
        <w:tc>
          <w:tcPr>
            <w:shd w:val="clear" w:color="auto" w:fill="auto"/>
            <w:tcBorders>
              <w:top w:val="none" w:color="000000" w:sz="4" w:space="0"/>
              <w:left w:val="single" w:color="auto" w:sz="4" w:space="0"/>
              <w:bottom w:val="none" w:color="000000" w:sz="4" w:space="0"/>
              <w:right w:val="single" w:color="auto" w:sz="4" w:space="0"/>
            </w:tcBorders>
            <w:tcW w:w="1220" w:type="dxa"/>
            <w:vMerge w:val="restart"/>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кг</w:t>
            </w:r>
            <w:r/>
          </w:p>
        </w:tc>
        <w:tc>
          <w:tcPr>
            <w:shd w:val="clear" w:color="auto" w:fill="auto"/>
            <w:tcBorders>
              <w:top w:val="none" w:color="000000" w:sz="4" w:space="0"/>
              <w:left w:val="single" w:color="auto" w:sz="4" w:space="0"/>
              <w:bottom w:val="none" w:color="000000" w:sz="4" w:space="0"/>
              <w:right w:val="single" w:color="auto" w:sz="4" w:space="0"/>
            </w:tcBorders>
            <w:tcW w:w="1338" w:type="dxa"/>
            <w:vMerge w:val="restart"/>
            <w:textDirection w:val="lrTb"/>
            <w:noWrap w:val="false"/>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6</w:t>
            </w:r>
            <w:r/>
          </w:p>
        </w:tc>
        <w:tc>
          <w:tcPr>
            <w:tcW w:w="222"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r>
      <w:tr>
        <w:trPr>
          <w:trHeight w:val="289"/>
        </w:trPr>
        <w:tc>
          <w:tcPr>
            <w:tcBorders>
              <w:top w:val="none" w:color="000000" w:sz="4" w:space="0"/>
              <w:left w:val="single" w:color="auto" w:sz="4" w:space="0"/>
              <w:bottom w:val="none" w:color="000000" w:sz="4" w:space="0"/>
              <w:right w:val="none" w:color="000000" w:sz="4" w:space="0"/>
            </w:tcBorders>
            <w:tcW w:w="7083" w:type="dxa"/>
            <w:vAlign w:val="center"/>
            <w:vMerge w:val="continue"/>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c>
          <w:tcPr>
            <w:tcBorders>
              <w:top w:val="none" w:color="000000" w:sz="4" w:space="0"/>
              <w:left w:val="single" w:color="auto" w:sz="4" w:space="0"/>
              <w:bottom w:val="none" w:color="000000" w:sz="4" w:space="0"/>
              <w:right w:val="single" w:color="auto" w:sz="4" w:space="0"/>
            </w:tcBorders>
            <w:tcW w:w="1220" w:type="dxa"/>
            <w:vAlign w:val="center"/>
            <w:vMerge w:val="continue"/>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c>
          <w:tcPr>
            <w:tcBorders>
              <w:top w:val="none" w:color="000000" w:sz="4" w:space="0"/>
              <w:left w:val="single" w:color="auto" w:sz="4" w:space="0"/>
              <w:bottom w:val="none" w:color="000000" w:sz="4" w:space="0"/>
              <w:right w:val="single" w:color="auto" w:sz="4" w:space="0"/>
            </w:tcBorders>
            <w:tcW w:w="1338" w:type="dxa"/>
            <w:vAlign w:val="center"/>
            <w:vMerge w:val="continue"/>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c>
          <w:tcPr>
            <w:shd w:val="clear" w:color="auto" w:fill="auto"/>
            <w:tcBorders>
              <w:top w:val="none" w:color="000000" w:sz="4" w:space="0"/>
              <w:left w:val="none" w:color="000000" w:sz="4" w:space="0"/>
              <w:bottom w:val="none" w:color="000000" w:sz="4" w:space="0"/>
              <w:right w:val="none" w:color="000000" w:sz="4" w:space="0"/>
            </w:tcBorders>
            <w:tcW w:w="222" w:type="dxa"/>
            <w:vAlign w:val="bottom"/>
            <w:textDirection w:val="lrTb"/>
            <w:noWrap/>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r>
      <w:tr>
        <w:trPr>
          <w:trHeight w:val="297"/>
        </w:trPr>
        <w:tc>
          <w:tcPr>
            <w:shd w:val="clear" w:color="auto" w:fill="auto"/>
            <w:tcBorders>
              <w:top w:val="none" w:color="000000" w:sz="4" w:space="0"/>
              <w:left w:val="single" w:color="auto" w:sz="4" w:space="0"/>
              <w:bottom w:val="none" w:color="000000" w:sz="4" w:space="0"/>
              <w:right w:val="none" w:color="000000" w:sz="4" w:space="0"/>
            </w:tcBorders>
            <w:tcW w:w="7083"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c>
          <w:tcPr>
            <w:shd w:val="clear" w:color="auto" w:fill="auto"/>
            <w:tcBorders>
              <w:top w:val="none" w:color="000000" w:sz="4" w:space="0"/>
              <w:left w:val="single" w:color="auto" w:sz="4" w:space="0"/>
              <w:bottom w:val="none" w:color="000000" w:sz="4" w:space="0"/>
              <w:right w:val="single" w:color="auto" w:sz="4" w:space="0"/>
            </w:tcBorders>
            <w:tcW w:w="1220" w:type="dxa"/>
            <w:vAlign w:val="center"/>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 </w:t>
            </w:r>
            <w:r/>
          </w:p>
        </w:tc>
        <w:tc>
          <w:tcPr>
            <w:shd w:val="clear" w:color="auto" w:fill="auto"/>
            <w:tcBorders>
              <w:top w:val="none" w:color="000000" w:sz="4" w:space="0"/>
              <w:left w:val="none" w:color="000000" w:sz="4" w:space="0"/>
              <w:bottom w:val="none" w:color="000000" w:sz="4" w:space="0"/>
              <w:right w:val="single" w:color="auto" w:sz="4" w:space="0"/>
            </w:tcBorders>
            <w:tcW w:w="1338" w:type="dxa"/>
            <w:vAlign w:val="center"/>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 </w:t>
            </w:r>
            <w:r/>
          </w:p>
        </w:tc>
        <w:tc>
          <w:tcPr>
            <w:tcW w:w="222"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r>
      <w:tr>
        <w:trPr>
          <w:trHeight w:val="417"/>
        </w:trPr>
        <w:tc>
          <w:tcPr>
            <w:shd w:val="clear" w:color="auto" w:fill="auto"/>
            <w:tcBorders>
              <w:top w:val="none" w:color="000000" w:sz="4" w:space="0"/>
              <w:left w:val="single" w:color="auto" w:sz="4" w:space="0"/>
              <w:bottom w:val="none" w:color="000000" w:sz="4" w:space="0"/>
              <w:right w:val="none" w:color="000000" w:sz="4" w:space="0"/>
            </w:tcBorders>
            <w:tcW w:w="7083" w:type="dxa"/>
            <w:vMerge w:val="restart"/>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Профіль 40</w:t>
            </w:r>
            <w:r/>
          </w:p>
        </w:tc>
        <w:tc>
          <w:tcPr>
            <w:shd w:val="clear" w:color="auto" w:fill="auto"/>
            <w:tcBorders>
              <w:top w:val="none" w:color="000000" w:sz="4" w:space="0"/>
              <w:left w:val="single" w:color="auto" w:sz="4" w:space="0"/>
              <w:bottom w:val="none" w:color="000000" w:sz="4" w:space="0"/>
              <w:right w:val="single" w:color="auto" w:sz="4" w:space="0"/>
            </w:tcBorders>
            <w:tcW w:w="1220" w:type="dxa"/>
            <w:vMerge w:val="restart"/>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м.п</w:t>
            </w:r>
            <w:r>
              <w:rPr>
                <w:rFonts w:ascii="Times New Roman" w:hAnsi="Times New Roman" w:cs="Times New Roman"/>
                <w:color w:val="000000"/>
                <w:lang w:eastAsia="uk-UA"/>
              </w:rPr>
              <w:t xml:space="preserve">.</w:t>
            </w:r>
            <w:r/>
          </w:p>
        </w:tc>
        <w:tc>
          <w:tcPr>
            <w:shd w:val="clear" w:color="auto" w:fill="auto"/>
            <w:tcBorders>
              <w:top w:val="none" w:color="000000" w:sz="4" w:space="0"/>
              <w:left w:val="single" w:color="auto" w:sz="4" w:space="0"/>
              <w:bottom w:val="none" w:color="000000" w:sz="4" w:space="0"/>
              <w:right w:val="single" w:color="auto" w:sz="4" w:space="0"/>
            </w:tcBorders>
            <w:tcW w:w="1338" w:type="dxa"/>
            <w:vMerge w:val="restart"/>
            <w:textDirection w:val="lrTb"/>
            <w:noWrap w:val="false"/>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84</w:t>
            </w:r>
            <w:r/>
          </w:p>
        </w:tc>
        <w:tc>
          <w:tcPr>
            <w:tcW w:w="222"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r>
      <w:tr>
        <w:trPr>
          <w:trHeight w:val="420"/>
        </w:trPr>
        <w:tc>
          <w:tcPr>
            <w:tcBorders>
              <w:top w:val="none" w:color="000000" w:sz="4" w:space="0"/>
              <w:left w:val="single" w:color="auto" w:sz="4" w:space="0"/>
              <w:bottom w:val="none" w:color="000000" w:sz="4" w:space="0"/>
              <w:right w:val="none" w:color="000000" w:sz="4" w:space="0"/>
            </w:tcBorders>
            <w:tcW w:w="7083" w:type="dxa"/>
            <w:vAlign w:val="center"/>
            <w:vMerge w:val="continue"/>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c>
          <w:tcPr>
            <w:tcBorders>
              <w:top w:val="none" w:color="000000" w:sz="4" w:space="0"/>
              <w:left w:val="single" w:color="auto" w:sz="4" w:space="0"/>
              <w:bottom w:val="none" w:color="000000" w:sz="4" w:space="0"/>
              <w:right w:val="single" w:color="auto" w:sz="4" w:space="0"/>
            </w:tcBorders>
            <w:tcW w:w="1220" w:type="dxa"/>
            <w:vAlign w:val="center"/>
            <w:vMerge w:val="continue"/>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c>
          <w:tcPr>
            <w:tcBorders>
              <w:top w:val="none" w:color="000000" w:sz="4" w:space="0"/>
              <w:left w:val="single" w:color="auto" w:sz="4" w:space="0"/>
              <w:bottom w:val="none" w:color="000000" w:sz="4" w:space="0"/>
              <w:right w:val="single" w:color="auto" w:sz="4" w:space="0"/>
            </w:tcBorders>
            <w:tcW w:w="1338" w:type="dxa"/>
            <w:vAlign w:val="center"/>
            <w:vMerge w:val="continue"/>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c>
          <w:tcPr>
            <w:shd w:val="clear" w:color="auto" w:fill="auto"/>
            <w:tcBorders>
              <w:top w:val="none" w:color="000000" w:sz="4" w:space="0"/>
              <w:left w:val="none" w:color="000000" w:sz="4" w:space="0"/>
              <w:bottom w:val="none" w:color="000000" w:sz="4" w:space="0"/>
              <w:right w:val="none" w:color="000000" w:sz="4" w:space="0"/>
            </w:tcBorders>
            <w:tcW w:w="222" w:type="dxa"/>
            <w:vAlign w:val="bottom"/>
            <w:textDirection w:val="lrTb"/>
            <w:noWrap/>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r>
      <w:tr>
        <w:trPr>
          <w:trHeight w:val="297"/>
        </w:trPr>
        <w:tc>
          <w:tcPr>
            <w:shd w:val="clear" w:color="auto" w:fill="auto"/>
            <w:tcBorders>
              <w:top w:val="none" w:color="000000" w:sz="4" w:space="0"/>
              <w:left w:val="single" w:color="auto" w:sz="4" w:space="0"/>
              <w:bottom w:val="none" w:color="000000" w:sz="4" w:space="0"/>
              <w:right w:val="none" w:color="000000" w:sz="4" w:space="0"/>
            </w:tcBorders>
            <w:tcW w:w="7083"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c>
          <w:tcPr>
            <w:shd w:val="clear" w:color="auto" w:fill="auto"/>
            <w:tcBorders>
              <w:top w:val="none" w:color="000000" w:sz="4" w:space="0"/>
              <w:left w:val="single" w:color="auto" w:sz="4" w:space="0"/>
              <w:bottom w:val="none" w:color="000000" w:sz="4" w:space="0"/>
              <w:right w:val="single" w:color="auto" w:sz="4" w:space="0"/>
            </w:tcBorders>
            <w:tcW w:w="1220" w:type="dxa"/>
            <w:vAlign w:val="center"/>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 </w:t>
            </w:r>
            <w:r/>
          </w:p>
        </w:tc>
        <w:tc>
          <w:tcPr>
            <w:shd w:val="clear" w:color="auto" w:fill="auto"/>
            <w:tcBorders>
              <w:top w:val="none" w:color="000000" w:sz="4" w:space="0"/>
              <w:left w:val="none" w:color="000000" w:sz="4" w:space="0"/>
              <w:bottom w:val="none" w:color="000000" w:sz="4" w:space="0"/>
              <w:right w:val="single" w:color="auto" w:sz="4" w:space="0"/>
            </w:tcBorders>
            <w:tcW w:w="1338" w:type="dxa"/>
            <w:vAlign w:val="center"/>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 </w:t>
            </w:r>
            <w:r/>
          </w:p>
        </w:tc>
        <w:tc>
          <w:tcPr>
            <w:tcW w:w="222"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r>
      <w:tr>
        <w:trPr>
          <w:trHeight w:val="285"/>
        </w:trPr>
        <w:tc>
          <w:tcPr>
            <w:shd w:val="clear" w:color="auto" w:fill="auto"/>
            <w:tcBorders>
              <w:top w:val="none" w:color="000000" w:sz="4" w:space="0"/>
              <w:left w:val="single" w:color="auto" w:sz="4" w:space="0"/>
              <w:bottom w:val="none" w:color="000000" w:sz="4" w:space="0"/>
              <w:right w:val="none" w:color="000000" w:sz="4" w:space="0"/>
            </w:tcBorders>
            <w:tcW w:w="7083" w:type="dxa"/>
            <w:vMerge w:val="restart"/>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Розчин готовий опоряджувальний цементно-</w:t>
            </w:r>
            <w:r>
              <w:rPr>
                <w:rFonts w:ascii="Times New Roman" w:hAnsi="Times New Roman" w:cs="Times New Roman"/>
                <w:color w:val="000000"/>
                <w:lang w:eastAsia="uk-UA"/>
              </w:rPr>
              <w:br/>
              <w:t xml:space="preserve">вапняковий 1:1:6</w:t>
            </w:r>
            <w:r/>
          </w:p>
        </w:tc>
        <w:tc>
          <w:tcPr>
            <w:shd w:val="clear" w:color="auto" w:fill="auto"/>
            <w:tcBorders>
              <w:top w:val="none" w:color="000000" w:sz="4" w:space="0"/>
              <w:left w:val="single" w:color="auto" w:sz="4" w:space="0"/>
              <w:bottom w:val="none" w:color="000000" w:sz="4" w:space="0"/>
              <w:right w:val="single" w:color="auto" w:sz="4" w:space="0"/>
            </w:tcBorders>
            <w:tcW w:w="1220" w:type="dxa"/>
            <w:vMerge w:val="restart"/>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м3</w:t>
            </w:r>
            <w:r/>
          </w:p>
        </w:tc>
        <w:tc>
          <w:tcPr>
            <w:shd w:val="clear" w:color="auto" w:fill="auto"/>
            <w:tcBorders>
              <w:top w:val="none" w:color="000000" w:sz="4" w:space="0"/>
              <w:left w:val="single" w:color="auto" w:sz="4" w:space="0"/>
              <w:bottom w:val="none" w:color="000000" w:sz="4" w:space="0"/>
              <w:right w:val="single" w:color="auto" w:sz="4" w:space="0"/>
            </w:tcBorders>
            <w:tcW w:w="1338" w:type="dxa"/>
            <w:vMerge w:val="restart"/>
            <w:textDirection w:val="lrTb"/>
            <w:noWrap w:val="false"/>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10,31934</w:t>
            </w:r>
            <w:r/>
          </w:p>
        </w:tc>
        <w:tc>
          <w:tcPr>
            <w:tcW w:w="222"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r>
      <w:tr>
        <w:trPr>
          <w:trHeight w:val="289"/>
        </w:trPr>
        <w:tc>
          <w:tcPr>
            <w:tcBorders>
              <w:top w:val="none" w:color="000000" w:sz="4" w:space="0"/>
              <w:left w:val="single" w:color="auto" w:sz="4" w:space="0"/>
              <w:bottom w:val="none" w:color="000000" w:sz="4" w:space="0"/>
              <w:right w:val="none" w:color="000000" w:sz="4" w:space="0"/>
            </w:tcBorders>
            <w:tcW w:w="7083" w:type="dxa"/>
            <w:vAlign w:val="center"/>
            <w:vMerge w:val="continue"/>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c>
          <w:tcPr>
            <w:tcBorders>
              <w:top w:val="none" w:color="000000" w:sz="4" w:space="0"/>
              <w:left w:val="single" w:color="auto" w:sz="4" w:space="0"/>
              <w:bottom w:val="none" w:color="000000" w:sz="4" w:space="0"/>
              <w:right w:val="single" w:color="auto" w:sz="4" w:space="0"/>
            </w:tcBorders>
            <w:tcW w:w="1220" w:type="dxa"/>
            <w:vAlign w:val="center"/>
            <w:vMerge w:val="continue"/>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c>
          <w:tcPr>
            <w:tcBorders>
              <w:top w:val="none" w:color="000000" w:sz="4" w:space="0"/>
              <w:left w:val="single" w:color="auto" w:sz="4" w:space="0"/>
              <w:bottom w:val="none" w:color="000000" w:sz="4" w:space="0"/>
              <w:right w:val="single" w:color="auto" w:sz="4" w:space="0"/>
            </w:tcBorders>
            <w:tcW w:w="1338" w:type="dxa"/>
            <w:vAlign w:val="center"/>
            <w:vMerge w:val="continue"/>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c>
          <w:tcPr>
            <w:shd w:val="clear" w:color="auto" w:fill="auto"/>
            <w:tcBorders>
              <w:top w:val="none" w:color="000000" w:sz="4" w:space="0"/>
              <w:left w:val="none" w:color="000000" w:sz="4" w:space="0"/>
              <w:bottom w:val="none" w:color="000000" w:sz="4" w:space="0"/>
              <w:right w:val="none" w:color="000000" w:sz="4" w:space="0"/>
            </w:tcBorders>
            <w:tcW w:w="222" w:type="dxa"/>
            <w:vAlign w:val="bottom"/>
            <w:textDirection w:val="lrTb"/>
            <w:noWrap/>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r>
      <w:tr>
        <w:trPr>
          <w:trHeight w:val="297"/>
        </w:trPr>
        <w:tc>
          <w:tcPr>
            <w:shd w:val="clear" w:color="auto" w:fill="auto"/>
            <w:tcBorders>
              <w:top w:val="none" w:color="000000" w:sz="4" w:space="0"/>
              <w:left w:val="single" w:color="auto" w:sz="4" w:space="0"/>
              <w:bottom w:val="none" w:color="000000" w:sz="4" w:space="0"/>
              <w:right w:val="none" w:color="000000" w:sz="4" w:space="0"/>
            </w:tcBorders>
            <w:tcW w:w="7083"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c>
          <w:tcPr>
            <w:shd w:val="clear" w:color="auto" w:fill="auto"/>
            <w:tcBorders>
              <w:top w:val="none" w:color="000000" w:sz="4" w:space="0"/>
              <w:left w:val="single" w:color="auto" w:sz="4" w:space="0"/>
              <w:bottom w:val="none" w:color="000000" w:sz="4" w:space="0"/>
              <w:right w:val="single" w:color="auto" w:sz="4" w:space="0"/>
            </w:tcBorders>
            <w:tcW w:w="1220" w:type="dxa"/>
            <w:vAlign w:val="center"/>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 </w:t>
            </w:r>
            <w:r/>
          </w:p>
        </w:tc>
        <w:tc>
          <w:tcPr>
            <w:shd w:val="clear" w:color="auto" w:fill="auto"/>
            <w:tcBorders>
              <w:top w:val="none" w:color="000000" w:sz="4" w:space="0"/>
              <w:left w:val="none" w:color="000000" w:sz="4" w:space="0"/>
              <w:bottom w:val="none" w:color="000000" w:sz="4" w:space="0"/>
              <w:right w:val="single" w:color="auto" w:sz="4" w:space="0"/>
            </w:tcBorders>
            <w:tcW w:w="1338" w:type="dxa"/>
            <w:vAlign w:val="center"/>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 </w:t>
            </w:r>
            <w:r/>
          </w:p>
        </w:tc>
        <w:tc>
          <w:tcPr>
            <w:tcW w:w="222"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r>
      <w:tr>
        <w:trPr>
          <w:trHeight w:val="285"/>
        </w:trPr>
        <w:tc>
          <w:tcPr>
            <w:shd w:val="clear" w:color="auto" w:fill="auto"/>
            <w:tcBorders>
              <w:top w:val="none" w:color="000000" w:sz="4" w:space="0"/>
              <w:left w:val="single" w:color="auto" w:sz="4" w:space="0"/>
              <w:bottom w:val="none" w:color="000000" w:sz="4" w:space="0"/>
              <w:right w:val="none" w:color="000000" w:sz="4" w:space="0"/>
            </w:tcBorders>
            <w:tcW w:w="7083" w:type="dxa"/>
            <w:vMerge w:val="restart"/>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Кутик металевий пристінний  </w:t>
            </w:r>
            <w:r>
              <w:rPr>
                <w:rFonts w:ascii="Times New Roman" w:hAnsi="Times New Roman" w:cs="Times New Roman"/>
                <w:color w:val="000000"/>
                <w:lang w:eastAsia="uk-UA"/>
              </w:rPr>
              <w:t xml:space="preserve">jeveline</w:t>
            </w:r>
            <w:r/>
          </w:p>
        </w:tc>
        <w:tc>
          <w:tcPr>
            <w:shd w:val="clear" w:color="auto" w:fill="auto"/>
            <w:tcBorders>
              <w:top w:val="none" w:color="000000" w:sz="4" w:space="0"/>
              <w:left w:val="single" w:color="auto" w:sz="4" w:space="0"/>
              <w:bottom w:val="none" w:color="000000" w:sz="4" w:space="0"/>
              <w:right w:val="single" w:color="auto" w:sz="4" w:space="0"/>
            </w:tcBorders>
            <w:tcW w:w="1220" w:type="dxa"/>
            <w:vMerge w:val="restart"/>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м</w:t>
            </w:r>
            <w:r/>
          </w:p>
        </w:tc>
        <w:tc>
          <w:tcPr>
            <w:shd w:val="clear" w:color="auto" w:fill="auto"/>
            <w:tcBorders>
              <w:top w:val="none" w:color="000000" w:sz="4" w:space="0"/>
              <w:left w:val="single" w:color="auto" w:sz="4" w:space="0"/>
              <w:bottom w:val="none" w:color="000000" w:sz="4" w:space="0"/>
              <w:right w:val="single" w:color="auto" w:sz="4" w:space="0"/>
            </w:tcBorders>
            <w:tcW w:w="1338" w:type="dxa"/>
            <w:vMerge w:val="restart"/>
            <w:textDirection w:val="lrTb"/>
            <w:noWrap w:val="false"/>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391,2</w:t>
            </w:r>
            <w:r/>
          </w:p>
        </w:tc>
        <w:tc>
          <w:tcPr>
            <w:tcW w:w="222"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r>
      <w:tr>
        <w:trPr>
          <w:trHeight w:val="289"/>
        </w:trPr>
        <w:tc>
          <w:tcPr>
            <w:tcBorders>
              <w:top w:val="none" w:color="000000" w:sz="4" w:space="0"/>
              <w:left w:val="single" w:color="auto" w:sz="4" w:space="0"/>
              <w:bottom w:val="none" w:color="000000" w:sz="4" w:space="0"/>
              <w:right w:val="none" w:color="000000" w:sz="4" w:space="0"/>
            </w:tcBorders>
            <w:tcW w:w="7083" w:type="dxa"/>
            <w:vAlign w:val="center"/>
            <w:vMerge w:val="continue"/>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c>
          <w:tcPr>
            <w:tcBorders>
              <w:top w:val="none" w:color="000000" w:sz="4" w:space="0"/>
              <w:left w:val="single" w:color="auto" w:sz="4" w:space="0"/>
              <w:bottom w:val="none" w:color="000000" w:sz="4" w:space="0"/>
              <w:right w:val="single" w:color="auto" w:sz="4" w:space="0"/>
            </w:tcBorders>
            <w:tcW w:w="1220" w:type="dxa"/>
            <w:vAlign w:val="center"/>
            <w:vMerge w:val="continue"/>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c>
          <w:tcPr>
            <w:tcBorders>
              <w:top w:val="none" w:color="000000" w:sz="4" w:space="0"/>
              <w:left w:val="single" w:color="auto" w:sz="4" w:space="0"/>
              <w:bottom w:val="none" w:color="000000" w:sz="4" w:space="0"/>
              <w:right w:val="single" w:color="auto" w:sz="4" w:space="0"/>
            </w:tcBorders>
            <w:tcW w:w="1338" w:type="dxa"/>
            <w:vAlign w:val="center"/>
            <w:vMerge w:val="continue"/>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c>
          <w:tcPr>
            <w:shd w:val="clear" w:color="auto" w:fill="auto"/>
            <w:tcBorders>
              <w:top w:val="none" w:color="000000" w:sz="4" w:space="0"/>
              <w:left w:val="none" w:color="000000" w:sz="4" w:space="0"/>
              <w:bottom w:val="none" w:color="000000" w:sz="4" w:space="0"/>
              <w:right w:val="none" w:color="000000" w:sz="4" w:space="0"/>
            </w:tcBorders>
            <w:tcW w:w="222" w:type="dxa"/>
            <w:vAlign w:val="bottom"/>
            <w:textDirection w:val="lrTb"/>
            <w:noWrap/>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r>
      <w:tr>
        <w:trPr>
          <w:trHeight w:val="297"/>
        </w:trPr>
        <w:tc>
          <w:tcPr>
            <w:shd w:val="clear" w:color="auto" w:fill="auto"/>
            <w:tcBorders>
              <w:top w:val="none" w:color="000000" w:sz="4" w:space="0"/>
              <w:left w:val="single" w:color="auto" w:sz="4" w:space="0"/>
              <w:bottom w:val="none" w:color="000000" w:sz="4" w:space="0"/>
              <w:right w:val="none" w:color="000000" w:sz="4" w:space="0"/>
            </w:tcBorders>
            <w:tcW w:w="7083"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c>
          <w:tcPr>
            <w:shd w:val="clear" w:color="auto" w:fill="auto"/>
            <w:tcBorders>
              <w:top w:val="none" w:color="000000" w:sz="4" w:space="0"/>
              <w:left w:val="single" w:color="auto" w:sz="4" w:space="0"/>
              <w:bottom w:val="none" w:color="000000" w:sz="4" w:space="0"/>
              <w:right w:val="single" w:color="auto" w:sz="4" w:space="0"/>
            </w:tcBorders>
            <w:tcW w:w="1220" w:type="dxa"/>
            <w:vAlign w:val="center"/>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 </w:t>
            </w:r>
            <w:r/>
          </w:p>
        </w:tc>
        <w:tc>
          <w:tcPr>
            <w:shd w:val="clear" w:color="auto" w:fill="auto"/>
            <w:tcBorders>
              <w:top w:val="none" w:color="000000" w:sz="4" w:space="0"/>
              <w:left w:val="none" w:color="000000" w:sz="4" w:space="0"/>
              <w:bottom w:val="none" w:color="000000" w:sz="4" w:space="0"/>
              <w:right w:val="single" w:color="auto" w:sz="4" w:space="0"/>
            </w:tcBorders>
            <w:tcW w:w="1338" w:type="dxa"/>
            <w:vAlign w:val="center"/>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 </w:t>
            </w:r>
            <w:r/>
          </w:p>
        </w:tc>
        <w:tc>
          <w:tcPr>
            <w:tcW w:w="222"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r>
      <w:tr>
        <w:trPr>
          <w:trHeight w:val="285"/>
        </w:trPr>
        <w:tc>
          <w:tcPr>
            <w:shd w:val="clear" w:color="auto" w:fill="auto"/>
            <w:tcBorders>
              <w:top w:val="none" w:color="000000" w:sz="4" w:space="0"/>
              <w:left w:val="single" w:color="auto" w:sz="4" w:space="0"/>
              <w:bottom w:val="none" w:color="000000" w:sz="4" w:space="0"/>
              <w:right w:val="none" w:color="000000" w:sz="4" w:space="0"/>
            </w:tcBorders>
            <w:tcW w:w="7083" w:type="dxa"/>
            <w:vMerge w:val="restart"/>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Теплозвукоізоляція </w:t>
            </w:r>
            <w:r>
              <w:rPr>
                <w:rFonts w:ascii="Times New Roman" w:hAnsi="Times New Roman" w:cs="Times New Roman"/>
                <w:color w:val="000000"/>
                <w:lang w:eastAsia="uk-UA"/>
              </w:rPr>
              <w:t xml:space="preserve">Isover</w:t>
            </w:r>
            <w:r>
              <w:rPr>
                <w:rFonts w:ascii="Times New Roman" w:hAnsi="Times New Roman" w:cs="Times New Roman"/>
                <w:color w:val="000000"/>
                <w:lang w:eastAsia="uk-UA"/>
              </w:rPr>
              <w:t xml:space="preserve"> ЕКО</w:t>
            </w:r>
            <w:r>
              <w:rPr>
                <w:rFonts w:ascii="Times New Roman" w:hAnsi="Times New Roman" w:cs="Times New Roman"/>
                <w:color w:val="000000"/>
                <w:lang w:eastAsia="uk-UA"/>
              </w:rPr>
              <w:br/>
              <w:t xml:space="preserve">1х100х1200х8000 мм 100 мм 9,6 </w:t>
            </w:r>
            <w:r>
              <w:rPr>
                <w:rFonts w:ascii="Times New Roman" w:hAnsi="Times New Roman" w:cs="Times New Roman"/>
                <w:color w:val="000000"/>
                <w:lang w:eastAsia="uk-UA"/>
              </w:rPr>
              <w:t xml:space="preserve">кв.м</w:t>
            </w:r>
            <w:r/>
          </w:p>
        </w:tc>
        <w:tc>
          <w:tcPr>
            <w:shd w:val="clear" w:color="auto" w:fill="auto"/>
            <w:tcBorders>
              <w:top w:val="none" w:color="000000" w:sz="4" w:space="0"/>
              <w:left w:val="single" w:color="auto" w:sz="4" w:space="0"/>
              <w:bottom w:val="none" w:color="000000" w:sz="4" w:space="0"/>
              <w:right w:val="single" w:color="auto" w:sz="4" w:space="0"/>
            </w:tcBorders>
            <w:tcW w:w="1220" w:type="dxa"/>
            <w:vMerge w:val="restart"/>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м2</w:t>
            </w:r>
            <w:r/>
          </w:p>
        </w:tc>
        <w:tc>
          <w:tcPr>
            <w:shd w:val="clear" w:color="auto" w:fill="auto"/>
            <w:tcBorders>
              <w:top w:val="none" w:color="000000" w:sz="4" w:space="0"/>
              <w:left w:val="single" w:color="auto" w:sz="4" w:space="0"/>
              <w:bottom w:val="none" w:color="000000" w:sz="4" w:space="0"/>
              <w:right w:val="single" w:color="auto" w:sz="4" w:space="0"/>
            </w:tcBorders>
            <w:tcW w:w="1338" w:type="dxa"/>
            <w:vMerge w:val="restart"/>
            <w:textDirection w:val="lrTb"/>
            <w:noWrap w:val="false"/>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143,43</w:t>
            </w:r>
            <w:r/>
          </w:p>
        </w:tc>
        <w:tc>
          <w:tcPr>
            <w:tcW w:w="222"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r>
      <w:tr>
        <w:trPr>
          <w:trHeight w:val="289"/>
        </w:trPr>
        <w:tc>
          <w:tcPr>
            <w:tcBorders>
              <w:top w:val="none" w:color="000000" w:sz="4" w:space="0"/>
              <w:left w:val="single" w:color="auto" w:sz="4" w:space="0"/>
              <w:bottom w:val="none" w:color="000000" w:sz="4" w:space="0"/>
              <w:right w:val="none" w:color="000000" w:sz="4" w:space="0"/>
            </w:tcBorders>
            <w:tcW w:w="7083" w:type="dxa"/>
            <w:vAlign w:val="center"/>
            <w:vMerge w:val="continue"/>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c>
          <w:tcPr>
            <w:tcBorders>
              <w:top w:val="none" w:color="000000" w:sz="4" w:space="0"/>
              <w:left w:val="single" w:color="auto" w:sz="4" w:space="0"/>
              <w:bottom w:val="none" w:color="000000" w:sz="4" w:space="0"/>
              <w:right w:val="single" w:color="auto" w:sz="4" w:space="0"/>
            </w:tcBorders>
            <w:tcW w:w="1220" w:type="dxa"/>
            <w:vAlign w:val="center"/>
            <w:vMerge w:val="continue"/>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c>
          <w:tcPr>
            <w:tcBorders>
              <w:top w:val="none" w:color="000000" w:sz="4" w:space="0"/>
              <w:left w:val="single" w:color="auto" w:sz="4" w:space="0"/>
              <w:bottom w:val="none" w:color="000000" w:sz="4" w:space="0"/>
              <w:right w:val="single" w:color="auto" w:sz="4" w:space="0"/>
            </w:tcBorders>
            <w:tcW w:w="1338" w:type="dxa"/>
            <w:vAlign w:val="center"/>
            <w:vMerge w:val="continue"/>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c>
          <w:tcPr>
            <w:shd w:val="clear" w:color="auto" w:fill="auto"/>
            <w:tcBorders>
              <w:top w:val="none" w:color="000000" w:sz="4" w:space="0"/>
              <w:left w:val="none" w:color="000000" w:sz="4" w:space="0"/>
              <w:bottom w:val="none" w:color="000000" w:sz="4" w:space="0"/>
              <w:right w:val="none" w:color="000000" w:sz="4" w:space="0"/>
            </w:tcBorders>
            <w:tcW w:w="222" w:type="dxa"/>
            <w:vAlign w:val="bottom"/>
            <w:textDirection w:val="lrTb"/>
            <w:noWrap/>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r>
      <w:tr>
        <w:trPr>
          <w:trHeight w:val="297"/>
        </w:trPr>
        <w:tc>
          <w:tcPr>
            <w:shd w:val="clear" w:color="auto" w:fill="auto"/>
            <w:tcBorders>
              <w:top w:val="none" w:color="000000" w:sz="4" w:space="0"/>
              <w:left w:val="single" w:color="auto" w:sz="4" w:space="0"/>
              <w:bottom w:val="none" w:color="000000" w:sz="4" w:space="0"/>
              <w:right w:val="none" w:color="000000" w:sz="4" w:space="0"/>
            </w:tcBorders>
            <w:tcW w:w="7083"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c>
          <w:tcPr>
            <w:shd w:val="clear" w:color="auto" w:fill="auto"/>
            <w:tcBorders>
              <w:top w:val="none" w:color="000000" w:sz="4" w:space="0"/>
              <w:left w:val="single" w:color="auto" w:sz="4" w:space="0"/>
              <w:bottom w:val="none" w:color="000000" w:sz="4" w:space="0"/>
              <w:right w:val="single" w:color="auto" w:sz="4" w:space="0"/>
            </w:tcBorders>
            <w:tcW w:w="1220" w:type="dxa"/>
            <w:vAlign w:val="center"/>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 </w:t>
            </w:r>
            <w:r/>
          </w:p>
        </w:tc>
        <w:tc>
          <w:tcPr>
            <w:shd w:val="clear" w:color="auto" w:fill="auto"/>
            <w:tcBorders>
              <w:top w:val="none" w:color="000000" w:sz="4" w:space="0"/>
              <w:left w:val="none" w:color="000000" w:sz="4" w:space="0"/>
              <w:bottom w:val="none" w:color="000000" w:sz="4" w:space="0"/>
              <w:right w:val="single" w:color="auto" w:sz="4" w:space="0"/>
            </w:tcBorders>
            <w:tcW w:w="1338" w:type="dxa"/>
            <w:vAlign w:val="center"/>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 </w:t>
            </w:r>
            <w:r/>
          </w:p>
        </w:tc>
        <w:tc>
          <w:tcPr>
            <w:tcW w:w="222"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r>
      <w:tr>
        <w:trPr>
          <w:trHeight w:val="285"/>
        </w:trPr>
        <w:tc>
          <w:tcPr>
            <w:shd w:val="clear" w:color="auto" w:fill="auto"/>
            <w:tcBorders>
              <w:top w:val="none" w:color="000000" w:sz="4" w:space="0"/>
              <w:left w:val="single" w:color="auto" w:sz="4" w:space="0"/>
              <w:bottom w:val="none" w:color="000000" w:sz="4" w:space="0"/>
              <w:right w:val="none" w:color="000000" w:sz="4" w:space="0"/>
            </w:tcBorders>
            <w:tcW w:w="7083" w:type="dxa"/>
            <w:vMerge w:val="restart"/>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Лючок</w:t>
            </w:r>
            <w:r>
              <w:rPr>
                <w:rFonts w:ascii="Times New Roman" w:hAnsi="Times New Roman" w:cs="Times New Roman"/>
                <w:color w:val="000000"/>
                <w:lang w:eastAsia="uk-UA"/>
              </w:rPr>
              <w:t xml:space="preserve"> із висувним блоком на 6 мод.,</w:t>
            </w:r>
            <w:r>
              <w:rPr>
                <w:rFonts w:ascii="Times New Roman" w:hAnsi="Times New Roman" w:cs="Times New Roman"/>
                <w:color w:val="000000"/>
                <w:lang w:eastAsia="uk-UA"/>
              </w:rPr>
              <w:br/>
              <w:t xml:space="preserve">алюміній, </w:t>
            </w:r>
            <w:r>
              <w:rPr>
                <w:rFonts w:ascii="Times New Roman" w:hAnsi="Times New Roman" w:cs="Times New Roman"/>
                <w:color w:val="000000"/>
                <w:lang w:eastAsia="uk-UA"/>
              </w:rPr>
              <w:t xml:space="preserve">Legrand</w:t>
            </w:r>
            <w:r/>
          </w:p>
        </w:tc>
        <w:tc>
          <w:tcPr>
            <w:shd w:val="clear" w:color="auto" w:fill="auto"/>
            <w:tcBorders>
              <w:top w:val="none" w:color="000000" w:sz="4" w:space="0"/>
              <w:left w:val="single" w:color="auto" w:sz="4" w:space="0"/>
              <w:bottom w:val="none" w:color="000000" w:sz="4" w:space="0"/>
              <w:right w:val="single" w:color="auto" w:sz="4" w:space="0"/>
            </w:tcBorders>
            <w:tcW w:w="1220" w:type="dxa"/>
            <w:vMerge w:val="restart"/>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шт.</w:t>
            </w:r>
            <w:r/>
          </w:p>
        </w:tc>
        <w:tc>
          <w:tcPr>
            <w:shd w:val="clear" w:color="auto" w:fill="auto"/>
            <w:tcBorders>
              <w:top w:val="none" w:color="000000" w:sz="4" w:space="0"/>
              <w:left w:val="single" w:color="auto" w:sz="4" w:space="0"/>
              <w:bottom w:val="none" w:color="000000" w:sz="4" w:space="0"/>
              <w:right w:val="single" w:color="auto" w:sz="4" w:space="0"/>
            </w:tcBorders>
            <w:tcW w:w="1338" w:type="dxa"/>
            <w:vMerge w:val="restart"/>
            <w:textDirection w:val="lrTb"/>
            <w:noWrap w:val="false"/>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4</w:t>
            </w:r>
            <w:r/>
          </w:p>
        </w:tc>
        <w:tc>
          <w:tcPr>
            <w:tcW w:w="222"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r>
      <w:tr>
        <w:trPr>
          <w:trHeight w:val="289"/>
        </w:trPr>
        <w:tc>
          <w:tcPr>
            <w:tcBorders>
              <w:top w:val="none" w:color="000000" w:sz="4" w:space="0"/>
              <w:left w:val="single" w:color="auto" w:sz="4" w:space="0"/>
              <w:bottom w:val="none" w:color="000000" w:sz="4" w:space="0"/>
              <w:right w:val="none" w:color="000000" w:sz="4" w:space="0"/>
            </w:tcBorders>
            <w:tcW w:w="7083" w:type="dxa"/>
            <w:vAlign w:val="center"/>
            <w:vMerge w:val="continue"/>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c>
          <w:tcPr>
            <w:tcBorders>
              <w:top w:val="none" w:color="000000" w:sz="4" w:space="0"/>
              <w:left w:val="single" w:color="auto" w:sz="4" w:space="0"/>
              <w:bottom w:val="none" w:color="000000" w:sz="4" w:space="0"/>
              <w:right w:val="single" w:color="auto" w:sz="4" w:space="0"/>
            </w:tcBorders>
            <w:tcW w:w="1220" w:type="dxa"/>
            <w:vAlign w:val="center"/>
            <w:vMerge w:val="continue"/>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c>
          <w:tcPr>
            <w:tcBorders>
              <w:top w:val="none" w:color="000000" w:sz="4" w:space="0"/>
              <w:left w:val="single" w:color="auto" w:sz="4" w:space="0"/>
              <w:bottom w:val="none" w:color="000000" w:sz="4" w:space="0"/>
              <w:right w:val="single" w:color="auto" w:sz="4" w:space="0"/>
            </w:tcBorders>
            <w:tcW w:w="1338" w:type="dxa"/>
            <w:vAlign w:val="center"/>
            <w:vMerge w:val="continue"/>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c>
          <w:tcPr>
            <w:shd w:val="clear" w:color="auto" w:fill="auto"/>
            <w:tcBorders>
              <w:top w:val="none" w:color="000000" w:sz="4" w:space="0"/>
              <w:left w:val="none" w:color="000000" w:sz="4" w:space="0"/>
              <w:bottom w:val="none" w:color="000000" w:sz="4" w:space="0"/>
              <w:right w:val="none" w:color="000000" w:sz="4" w:space="0"/>
            </w:tcBorders>
            <w:tcW w:w="222" w:type="dxa"/>
            <w:vAlign w:val="bottom"/>
            <w:textDirection w:val="lrTb"/>
            <w:noWrap/>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r>
      <w:tr>
        <w:trPr>
          <w:trHeight w:val="297"/>
        </w:trPr>
        <w:tc>
          <w:tcPr>
            <w:shd w:val="clear" w:color="auto" w:fill="auto"/>
            <w:tcBorders>
              <w:top w:val="none" w:color="000000" w:sz="4" w:space="0"/>
              <w:left w:val="single" w:color="auto" w:sz="4" w:space="0"/>
              <w:bottom w:val="none" w:color="000000" w:sz="4" w:space="0"/>
              <w:right w:val="none" w:color="000000" w:sz="4" w:space="0"/>
            </w:tcBorders>
            <w:tcW w:w="7083"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c>
          <w:tcPr>
            <w:shd w:val="clear" w:color="auto" w:fill="auto"/>
            <w:tcBorders>
              <w:top w:val="none" w:color="000000" w:sz="4" w:space="0"/>
              <w:left w:val="single" w:color="auto" w:sz="4" w:space="0"/>
              <w:bottom w:val="none" w:color="000000" w:sz="4" w:space="0"/>
              <w:right w:val="single" w:color="auto" w:sz="4" w:space="0"/>
            </w:tcBorders>
            <w:tcW w:w="1220" w:type="dxa"/>
            <w:vAlign w:val="center"/>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 </w:t>
            </w:r>
            <w:r/>
          </w:p>
        </w:tc>
        <w:tc>
          <w:tcPr>
            <w:shd w:val="clear" w:color="auto" w:fill="auto"/>
            <w:tcBorders>
              <w:top w:val="none" w:color="000000" w:sz="4" w:space="0"/>
              <w:left w:val="none" w:color="000000" w:sz="4" w:space="0"/>
              <w:bottom w:val="none" w:color="000000" w:sz="4" w:space="0"/>
              <w:right w:val="single" w:color="auto" w:sz="4" w:space="0"/>
            </w:tcBorders>
            <w:tcW w:w="1338" w:type="dxa"/>
            <w:vAlign w:val="center"/>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 </w:t>
            </w:r>
            <w:r/>
          </w:p>
        </w:tc>
        <w:tc>
          <w:tcPr>
            <w:tcW w:w="222"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r>
      <w:tr>
        <w:trPr>
          <w:trHeight w:val="285"/>
        </w:trPr>
        <w:tc>
          <w:tcPr>
            <w:shd w:val="clear" w:color="auto" w:fill="auto"/>
            <w:tcBorders>
              <w:top w:val="none" w:color="000000" w:sz="4" w:space="0"/>
              <w:left w:val="single" w:color="auto" w:sz="4" w:space="0"/>
              <w:bottom w:val="none" w:color="000000" w:sz="4" w:space="0"/>
              <w:right w:val="none" w:color="000000" w:sz="4" w:space="0"/>
            </w:tcBorders>
            <w:tcW w:w="7083" w:type="dxa"/>
            <w:vMerge w:val="restart"/>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Пленум-бокс, діам.315мм</w:t>
            </w:r>
            <w:r/>
          </w:p>
        </w:tc>
        <w:tc>
          <w:tcPr>
            <w:shd w:val="clear" w:color="auto" w:fill="auto"/>
            <w:tcBorders>
              <w:top w:val="none" w:color="000000" w:sz="4" w:space="0"/>
              <w:left w:val="single" w:color="auto" w:sz="4" w:space="0"/>
              <w:bottom w:val="none" w:color="000000" w:sz="4" w:space="0"/>
              <w:right w:val="single" w:color="auto" w:sz="4" w:space="0"/>
            </w:tcBorders>
            <w:tcW w:w="1220" w:type="dxa"/>
            <w:vMerge w:val="restart"/>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шт</w:t>
            </w:r>
            <w:r/>
          </w:p>
        </w:tc>
        <w:tc>
          <w:tcPr>
            <w:shd w:val="clear" w:color="auto" w:fill="auto"/>
            <w:tcBorders>
              <w:top w:val="none" w:color="000000" w:sz="4" w:space="0"/>
              <w:left w:val="single" w:color="auto" w:sz="4" w:space="0"/>
              <w:bottom w:val="none" w:color="000000" w:sz="4" w:space="0"/>
              <w:right w:val="single" w:color="auto" w:sz="4" w:space="0"/>
            </w:tcBorders>
            <w:tcW w:w="1338" w:type="dxa"/>
            <w:vMerge w:val="restart"/>
            <w:textDirection w:val="lrTb"/>
            <w:noWrap w:val="false"/>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48</w:t>
            </w:r>
            <w:r/>
          </w:p>
        </w:tc>
        <w:tc>
          <w:tcPr>
            <w:tcW w:w="222"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r>
      <w:tr>
        <w:trPr>
          <w:trHeight w:val="289"/>
        </w:trPr>
        <w:tc>
          <w:tcPr>
            <w:tcBorders>
              <w:top w:val="none" w:color="000000" w:sz="4" w:space="0"/>
              <w:left w:val="single" w:color="auto" w:sz="4" w:space="0"/>
              <w:bottom w:val="none" w:color="000000" w:sz="4" w:space="0"/>
              <w:right w:val="none" w:color="000000" w:sz="4" w:space="0"/>
            </w:tcBorders>
            <w:tcW w:w="7083" w:type="dxa"/>
            <w:vAlign w:val="center"/>
            <w:vMerge w:val="continue"/>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c>
          <w:tcPr>
            <w:tcBorders>
              <w:top w:val="none" w:color="000000" w:sz="4" w:space="0"/>
              <w:left w:val="single" w:color="auto" w:sz="4" w:space="0"/>
              <w:bottom w:val="none" w:color="000000" w:sz="4" w:space="0"/>
              <w:right w:val="single" w:color="auto" w:sz="4" w:space="0"/>
            </w:tcBorders>
            <w:tcW w:w="1220" w:type="dxa"/>
            <w:vAlign w:val="center"/>
            <w:vMerge w:val="continue"/>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c>
          <w:tcPr>
            <w:tcBorders>
              <w:top w:val="none" w:color="000000" w:sz="4" w:space="0"/>
              <w:left w:val="single" w:color="auto" w:sz="4" w:space="0"/>
              <w:bottom w:val="none" w:color="000000" w:sz="4" w:space="0"/>
              <w:right w:val="single" w:color="auto" w:sz="4" w:space="0"/>
            </w:tcBorders>
            <w:tcW w:w="1338" w:type="dxa"/>
            <w:vAlign w:val="center"/>
            <w:vMerge w:val="continue"/>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c>
          <w:tcPr>
            <w:shd w:val="clear" w:color="auto" w:fill="auto"/>
            <w:tcBorders>
              <w:top w:val="none" w:color="000000" w:sz="4" w:space="0"/>
              <w:left w:val="none" w:color="000000" w:sz="4" w:space="0"/>
              <w:bottom w:val="none" w:color="000000" w:sz="4" w:space="0"/>
              <w:right w:val="none" w:color="000000" w:sz="4" w:space="0"/>
            </w:tcBorders>
            <w:tcW w:w="222" w:type="dxa"/>
            <w:vAlign w:val="bottom"/>
            <w:textDirection w:val="lrTb"/>
            <w:noWrap/>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r>
      <w:tr>
        <w:trPr>
          <w:trHeight w:val="297"/>
        </w:trPr>
        <w:tc>
          <w:tcPr>
            <w:shd w:val="clear" w:color="auto" w:fill="auto"/>
            <w:tcBorders>
              <w:top w:val="none" w:color="000000" w:sz="4" w:space="0"/>
              <w:left w:val="single" w:color="auto" w:sz="4" w:space="0"/>
              <w:bottom w:val="none" w:color="000000" w:sz="4" w:space="0"/>
              <w:right w:val="none" w:color="000000" w:sz="4" w:space="0"/>
            </w:tcBorders>
            <w:tcW w:w="7083"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c>
          <w:tcPr>
            <w:shd w:val="clear" w:color="auto" w:fill="auto"/>
            <w:tcBorders>
              <w:top w:val="none" w:color="000000" w:sz="4" w:space="0"/>
              <w:left w:val="single" w:color="auto" w:sz="4" w:space="0"/>
              <w:bottom w:val="none" w:color="000000" w:sz="4" w:space="0"/>
              <w:right w:val="single" w:color="auto" w:sz="4" w:space="0"/>
            </w:tcBorders>
            <w:tcW w:w="1220" w:type="dxa"/>
            <w:vAlign w:val="center"/>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 </w:t>
            </w:r>
            <w:r/>
          </w:p>
        </w:tc>
        <w:tc>
          <w:tcPr>
            <w:shd w:val="clear" w:color="auto" w:fill="auto"/>
            <w:tcBorders>
              <w:top w:val="none" w:color="000000" w:sz="4" w:space="0"/>
              <w:left w:val="none" w:color="000000" w:sz="4" w:space="0"/>
              <w:bottom w:val="none" w:color="000000" w:sz="4" w:space="0"/>
              <w:right w:val="single" w:color="auto" w:sz="4" w:space="0"/>
            </w:tcBorders>
            <w:tcW w:w="1338" w:type="dxa"/>
            <w:vAlign w:val="center"/>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 </w:t>
            </w:r>
            <w:r/>
          </w:p>
        </w:tc>
        <w:tc>
          <w:tcPr>
            <w:tcW w:w="222"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r>
      <w:tr>
        <w:trPr>
          <w:trHeight w:val="285"/>
        </w:trPr>
        <w:tc>
          <w:tcPr>
            <w:shd w:val="clear" w:color="auto" w:fill="auto"/>
            <w:tcBorders>
              <w:top w:val="none" w:color="000000" w:sz="4" w:space="0"/>
              <w:left w:val="single" w:color="auto" w:sz="4" w:space="0"/>
              <w:bottom w:val="none" w:color="000000" w:sz="4" w:space="0"/>
              <w:right w:val="none" w:color="000000" w:sz="4" w:space="0"/>
            </w:tcBorders>
            <w:tcW w:w="7083" w:type="dxa"/>
            <w:vMerge w:val="restart"/>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 Світильник лінійний підвісний L650*650 h72</w:t>
            </w:r>
            <w:r>
              <w:rPr>
                <w:rFonts w:ascii="Times New Roman" w:hAnsi="Times New Roman" w:cs="Times New Roman"/>
                <w:color w:val="000000"/>
                <w:lang w:eastAsia="uk-UA"/>
              </w:rPr>
              <w:br/>
              <w:t xml:space="preserve">b 45 115Вт</w:t>
            </w:r>
            <w:r/>
          </w:p>
        </w:tc>
        <w:tc>
          <w:tcPr>
            <w:shd w:val="clear" w:color="auto" w:fill="auto"/>
            <w:tcBorders>
              <w:top w:val="none" w:color="000000" w:sz="4" w:space="0"/>
              <w:left w:val="single" w:color="auto" w:sz="4" w:space="0"/>
              <w:bottom w:val="none" w:color="000000" w:sz="4" w:space="0"/>
              <w:right w:val="single" w:color="auto" w:sz="4" w:space="0"/>
            </w:tcBorders>
            <w:tcW w:w="1220" w:type="dxa"/>
            <w:vMerge w:val="restart"/>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шт</w:t>
            </w:r>
            <w:r/>
          </w:p>
        </w:tc>
        <w:tc>
          <w:tcPr>
            <w:shd w:val="clear" w:color="auto" w:fill="auto"/>
            <w:tcBorders>
              <w:top w:val="none" w:color="000000" w:sz="4" w:space="0"/>
              <w:left w:val="single" w:color="auto" w:sz="4" w:space="0"/>
              <w:bottom w:val="none" w:color="000000" w:sz="4" w:space="0"/>
              <w:right w:val="single" w:color="auto" w:sz="4" w:space="0"/>
            </w:tcBorders>
            <w:tcW w:w="1338" w:type="dxa"/>
            <w:vMerge w:val="restart"/>
            <w:textDirection w:val="lrTb"/>
            <w:noWrap w:val="false"/>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6</w:t>
            </w:r>
            <w:r/>
          </w:p>
        </w:tc>
        <w:tc>
          <w:tcPr>
            <w:tcW w:w="222"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r>
      <w:tr>
        <w:trPr>
          <w:trHeight w:val="289"/>
        </w:trPr>
        <w:tc>
          <w:tcPr>
            <w:tcBorders>
              <w:top w:val="none" w:color="000000" w:sz="4" w:space="0"/>
              <w:left w:val="single" w:color="auto" w:sz="4" w:space="0"/>
              <w:bottom w:val="none" w:color="000000" w:sz="4" w:space="0"/>
              <w:right w:val="none" w:color="000000" w:sz="4" w:space="0"/>
            </w:tcBorders>
            <w:tcW w:w="7083" w:type="dxa"/>
            <w:vAlign w:val="center"/>
            <w:vMerge w:val="continue"/>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c>
          <w:tcPr>
            <w:tcBorders>
              <w:top w:val="none" w:color="000000" w:sz="4" w:space="0"/>
              <w:left w:val="single" w:color="auto" w:sz="4" w:space="0"/>
              <w:bottom w:val="none" w:color="000000" w:sz="4" w:space="0"/>
              <w:right w:val="single" w:color="auto" w:sz="4" w:space="0"/>
            </w:tcBorders>
            <w:tcW w:w="1220" w:type="dxa"/>
            <w:vAlign w:val="center"/>
            <w:vMerge w:val="continue"/>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c>
          <w:tcPr>
            <w:tcBorders>
              <w:top w:val="none" w:color="000000" w:sz="4" w:space="0"/>
              <w:left w:val="single" w:color="auto" w:sz="4" w:space="0"/>
              <w:bottom w:val="none" w:color="000000" w:sz="4" w:space="0"/>
              <w:right w:val="single" w:color="auto" w:sz="4" w:space="0"/>
            </w:tcBorders>
            <w:tcW w:w="1338" w:type="dxa"/>
            <w:vAlign w:val="center"/>
            <w:vMerge w:val="continue"/>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c>
          <w:tcPr>
            <w:shd w:val="clear" w:color="auto" w:fill="auto"/>
            <w:tcBorders>
              <w:top w:val="none" w:color="000000" w:sz="4" w:space="0"/>
              <w:left w:val="none" w:color="000000" w:sz="4" w:space="0"/>
              <w:bottom w:val="none" w:color="000000" w:sz="4" w:space="0"/>
              <w:right w:val="none" w:color="000000" w:sz="4" w:space="0"/>
            </w:tcBorders>
            <w:tcW w:w="222" w:type="dxa"/>
            <w:vAlign w:val="bottom"/>
            <w:textDirection w:val="lrTb"/>
            <w:noWrap/>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r>
      <w:tr>
        <w:trPr>
          <w:trHeight w:val="297"/>
        </w:trPr>
        <w:tc>
          <w:tcPr>
            <w:shd w:val="clear" w:color="auto" w:fill="auto"/>
            <w:tcBorders>
              <w:top w:val="none" w:color="000000" w:sz="4" w:space="0"/>
              <w:left w:val="single" w:color="auto" w:sz="4" w:space="0"/>
              <w:bottom w:val="none" w:color="000000" w:sz="4" w:space="0"/>
              <w:right w:val="none" w:color="000000" w:sz="4" w:space="0"/>
            </w:tcBorders>
            <w:tcW w:w="7083"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c>
          <w:tcPr>
            <w:shd w:val="clear" w:color="auto" w:fill="auto"/>
            <w:tcBorders>
              <w:top w:val="none" w:color="000000" w:sz="4" w:space="0"/>
              <w:left w:val="single" w:color="auto" w:sz="4" w:space="0"/>
              <w:bottom w:val="none" w:color="000000" w:sz="4" w:space="0"/>
              <w:right w:val="single" w:color="auto" w:sz="4" w:space="0"/>
            </w:tcBorders>
            <w:tcW w:w="1220" w:type="dxa"/>
            <w:vAlign w:val="center"/>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 </w:t>
            </w:r>
            <w:r/>
          </w:p>
        </w:tc>
        <w:tc>
          <w:tcPr>
            <w:shd w:val="clear" w:color="auto" w:fill="auto"/>
            <w:tcBorders>
              <w:top w:val="none" w:color="000000" w:sz="4" w:space="0"/>
              <w:left w:val="none" w:color="000000" w:sz="4" w:space="0"/>
              <w:bottom w:val="none" w:color="000000" w:sz="4" w:space="0"/>
              <w:right w:val="single" w:color="auto" w:sz="4" w:space="0"/>
            </w:tcBorders>
            <w:tcW w:w="1338" w:type="dxa"/>
            <w:vAlign w:val="center"/>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 </w:t>
            </w:r>
            <w:r/>
          </w:p>
        </w:tc>
        <w:tc>
          <w:tcPr>
            <w:tcW w:w="222"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r>
      <w:tr>
        <w:trPr>
          <w:trHeight w:val="285"/>
        </w:trPr>
        <w:tc>
          <w:tcPr>
            <w:shd w:val="clear" w:color="auto" w:fill="auto"/>
            <w:tcBorders>
              <w:top w:val="none" w:color="000000" w:sz="4" w:space="0"/>
              <w:left w:val="single" w:color="auto" w:sz="4" w:space="0"/>
              <w:bottom w:val="none" w:color="000000" w:sz="4" w:space="0"/>
              <w:right w:val="none" w:color="000000" w:sz="4" w:space="0"/>
            </w:tcBorders>
            <w:tcW w:w="7083" w:type="dxa"/>
            <w:vMerge w:val="restart"/>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Умuвальнuк</w:t>
            </w:r>
            <w:r>
              <w:rPr>
                <w:rFonts w:ascii="Times New Roman" w:hAnsi="Times New Roman" w:cs="Times New Roman"/>
                <w:color w:val="000000"/>
                <w:lang w:eastAsia="uk-UA"/>
              </w:rPr>
              <w:t xml:space="preserve"> </w:t>
            </w:r>
            <w:r>
              <w:rPr>
                <w:rFonts w:ascii="Times New Roman" w:hAnsi="Times New Roman" w:cs="Times New Roman"/>
                <w:color w:val="000000"/>
                <w:lang w:eastAsia="uk-UA"/>
              </w:rPr>
              <w:t xml:space="preserve">керамiчнuй</w:t>
            </w:r>
            <w:r>
              <w:rPr>
                <w:rFonts w:ascii="Times New Roman" w:hAnsi="Times New Roman" w:cs="Times New Roman"/>
                <w:color w:val="000000"/>
                <w:lang w:eastAsia="uk-UA"/>
              </w:rPr>
              <w:t xml:space="preserve"> в </w:t>
            </w:r>
            <w:r>
              <w:rPr>
                <w:rFonts w:ascii="Times New Roman" w:hAnsi="Times New Roman" w:cs="Times New Roman"/>
                <w:color w:val="000000"/>
                <w:lang w:eastAsia="uk-UA"/>
              </w:rPr>
              <w:t xml:space="preserve">комплекmi</w:t>
            </w:r>
            <w:r>
              <w:rPr>
                <w:rFonts w:ascii="Times New Roman" w:hAnsi="Times New Roman" w:cs="Times New Roman"/>
                <w:color w:val="000000"/>
                <w:lang w:eastAsia="uk-UA"/>
              </w:rPr>
              <w:t xml:space="preserve"> з</w:t>
            </w:r>
            <w:r>
              <w:rPr>
                <w:rFonts w:ascii="Times New Roman" w:hAnsi="Times New Roman" w:cs="Times New Roman"/>
                <w:color w:val="000000"/>
                <w:lang w:eastAsia="uk-UA"/>
              </w:rPr>
              <w:br/>
              <w:t xml:space="preserve">тумбою </w:t>
            </w:r>
            <w:r/>
          </w:p>
        </w:tc>
        <w:tc>
          <w:tcPr>
            <w:shd w:val="clear" w:color="auto" w:fill="auto"/>
            <w:tcBorders>
              <w:top w:val="none" w:color="000000" w:sz="4" w:space="0"/>
              <w:left w:val="single" w:color="auto" w:sz="4" w:space="0"/>
              <w:bottom w:val="none" w:color="000000" w:sz="4" w:space="0"/>
              <w:right w:val="single" w:color="auto" w:sz="4" w:space="0"/>
            </w:tcBorders>
            <w:tcW w:w="1220" w:type="dxa"/>
            <w:vMerge w:val="restart"/>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комплект</w:t>
            </w:r>
            <w:r/>
          </w:p>
        </w:tc>
        <w:tc>
          <w:tcPr>
            <w:shd w:val="clear" w:color="auto" w:fill="auto"/>
            <w:tcBorders>
              <w:top w:val="none" w:color="000000" w:sz="4" w:space="0"/>
              <w:left w:val="single" w:color="auto" w:sz="4" w:space="0"/>
              <w:bottom w:val="none" w:color="000000" w:sz="4" w:space="0"/>
              <w:right w:val="single" w:color="auto" w:sz="4" w:space="0"/>
            </w:tcBorders>
            <w:tcW w:w="1338" w:type="dxa"/>
            <w:vMerge w:val="restart"/>
            <w:textDirection w:val="lrTb"/>
            <w:noWrap w:val="false"/>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7</w:t>
            </w:r>
            <w:r/>
          </w:p>
        </w:tc>
        <w:tc>
          <w:tcPr>
            <w:tcW w:w="222"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r>
      <w:tr>
        <w:trPr>
          <w:trHeight w:val="289"/>
        </w:trPr>
        <w:tc>
          <w:tcPr>
            <w:tcBorders>
              <w:top w:val="none" w:color="000000" w:sz="4" w:space="0"/>
              <w:left w:val="single" w:color="auto" w:sz="4" w:space="0"/>
              <w:bottom w:val="none" w:color="000000" w:sz="4" w:space="0"/>
              <w:right w:val="none" w:color="000000" w:sz="4" w:space="0"/>
            </w:tcBorders>
            <w:tcW w:w="7083" w:type="dxa"/>
            <w:vAlign w:val="center"/>
            <w:vMerge w:val="continue"/>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c>
          <w:tcPr>
            <w:tcBorders>
              <w:top w:val="none" w:color="000000" w:sz="4" w:space="0"/>
              <w:left w:val="single" w:color="auto" w:sz="4" w:space="0"/>
              <w:bottom w:val="none" w:color="000000" w:sz="4" w:space="0"/>
              <w:right w:val="single" w:color="auto" w:sz="4" w:space="0"/>
            </w:tcBorders>
            <w:tcW w:w="1220" w:type="dxa"/>
            <w:vAlign w:val="center"/>
            <w:vMerge w:val="continue"/>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c>
          <w:tcPr>
            <w:tcBorders>
              <w:top w:val="none" w:color="000000" w:sz="4" w:space="0"/>
              <w:left w:val="single" w:color="auto" w:sz="4" w:space="0"/>
              <w:bottom w:val="none" w:color="000000" w:sz="4" w:space="0"/>
              <w:right w:val="single" w:color="auto" w:sz="4" w:space="0"/>
            </w:tcBorders>
            <w:tcW w:w="1338" w:type="dxa"/>
            <w:vAlign w:val="center"/>
            <w:vMerge w:val="continue"/>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c>
          <w:tcPr>
            <w:shd w:val="clear" w:color="auto" w:fill="auto"/>
            <w:tcBorders>
              <w:top w:val="none" w:color="000000" w:sz="4" w:space="0"/>
              <w:left w:val="none" w:color="000000" w:sz="4" w:space="0"/>
              <w:bottom w:val="none" w:color="000000" w:sz="4" w:space="0"/>
              <w:right w:val="none" w:color="000000" w:sz="4" w:space="0"/>
            </w:tcBorders>
            <w:tcW w:w="222" w:type="dxa"/>
            <w:vAlign w:val="bottom"/>
            <w:textDirection w:val="lrTb"/>
            <w:noWrap/>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r>
      <w:tr>
        <w:trPr>
          <w:trHeight w:val="297"/>
        </w:trPr>
        <w:tc>
          <w:tcPr>
            <w:shd w:val="clear" w:color="auto" w:fill="auto"/>
            <w:tcBorders>
              <w:top w:val="none" w:color="000000" w:sz="4" w:space="0"/>
              <w:left w:val="single" w:color="auto" w:sz="4" w:space="0"/>
              <w:bottom w:val="none" w:color="000000" w:sz="4" w:space="0"/>
              <w:right w:val="none" w:color="000000" w:sz="4" w:space="0"/>
            </w:tcBorders>
            <w:tcW w:w="7083"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c>
          <w:tcPr>
            <w:shd w:val="clear" w:color="auto" w:fill="auto"/>
            <w:tcBorders>
              <w:top w:val="none" w:color="000000" w:sz="4" w:space="0"/>
              <w:left w:val="single" w:color="auto" w:sz="4" w:space="0"/>
              <w:bottom w:val="none" w:color="000000" w:sz="4" w:space="0"/>
              <w:right w:val="single" w:color="auto" w:sz="4" w:space="0"/>
            </w:tcBorders>
            <w:tcW w:w="1220" w:type="dxa"/>
            <w:vAlign w:val="center"/>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 </w:t>
            </w:r>
            <w:r/>
          </w:p>
        </w:tc>
        <w:tc>
          <w:tcPr>
            <w:shd w:val="clear" w:color="auto" w:fill="auto"/>
            <w:tcBorders>
              <w:top w:val="none" w:color="000000" w:sz="4" w:space="0"/>
              <w:left w:val="none" w:color="000000" w:sz="4" w:space="0"/>
              <w:bottom w:val="none" w:color="000000" w:sz="4" w:space="0"/>
              <w:right w:val="single" w:color="auto" w:sz="4" w:space="0"/>
            </w:tcBorders>
            <w:tcW w:w="1338" w:type="dxa"/>
            <w:vAlign w:val="center"/>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 </w:t>
            </w:r>
            <w:r/>
          </w:p>
        </w:tc>
        <w:tc>
          <w:tcPr>
            <w:tcW w:w="222"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r>
      <w:tr>
        <w:trPr>
          <w:trHeight w:val="285"/>
        </w:trPr>
        <w:tc>
          <w:tcPr>
            <w:shd w:val="clear" w:color="auto" w:fill="auto"/>
            <w:tcBorders>
              <w:top w:val="none" w:color="000000" w:sz="4" w:space="0"/>
              <w:left w:val="single" w:color="auto" w:sz="4" w:space="0"/>
              <w:bottom w:val="none" w:color="000000" w:sz="4" w:space="0"/>
              <w:right w:val="none" w:color="000000" w:sz="4" w:space="0"/>
            </w:tcBorders>
            <w:tcW w:w="7083" w:type="dxa"/>
            <w:vMerge w:val="restart"/>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Труба дренажна,d20</w:t>
            </w:r>
            <w:r/>
          </w:p>
        </w:tc>
        <w:tc>
          <w:tcPr>
            <w:shd w:val="clear" w:color="auto" w:fill="auto"/>
            <w:tcBorders>
              <w:top w:val="none" w:color="000000" w:sz="4" w:space="0"/>
              <w:left w:val="single" w:color="auto" w:sz="4" w:space="0"/>
              <w:bottom w:val="none" w:color="000000" w:sz="4" w:space="0"/>
              <w:right w:val="single" w:color="auto" w:sz="4" w:space="0"/>
            </w:tcBorders>
            <w:tcW w:w="1220" w:type="dxa"/>
            <w:vMerge w:val="restart"/>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м</w:t>
            </w:r>
            <w:r/>
          </w:p>
        </w:tc>
        <w:tc>
          <w:tcPr>
            <w:shd w:val="clear" w:color="auto" w:fill="auto"/>
            <w:tcBorders>
              <w:top w:val="none" w:color="000000" w:sz="4" w:space="0"/>
              <w:left w:val="single" w:color="auto" w:sz="4" w:space="0"/>
              <w:bottom w:val="none" w:color="000000" w:sz="4" w:space="0"/>
              <w:right w:val="single" w:color="auto" w:sz="4" w:space="0"/>
            </w:tcBorders>
            <w:tcW w:w="1338" w:type="dxa"/>
            <w:vMerge w:val="restart"/>
            <w:textDirection w:val="lrTb"/>
            <w:noWrap w:val="false"/>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50</w:t>
            </w:r>
            <w:r/>
          </w:p>
        </w:tc>
        <w:tc>
          <w:tcPr>
            <w:tcW w:w="222"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r>
      <w:tr>
        <w:trPr>
          <w:trHeight w:val="289"/>
        </w:trPr>
        <w:tc>
          <w:tcPr>
            <w:tcBorders>
              <w:top w:val="none" w:color="000000" w:sz="4" w:space="0"/>
              <w:left w:val="single" w:color="auto" w:sz="4" w:space="0"/>
              <w:bottom w:val="none" w:color="000000" w:sz="4" w:space="0"/>
              <w:right w:val="none" w:color="000000" w:sz="4" w:space="0"/>
            </w:tcBorders>
            <w:tcW w:w="7083" w:type="dxa"/>
            <w:vAlign w:val="center"/>
            <w:vMerge w:val="continue"/>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c>
          <w:tcPr>
            <w:tcBorders>
              <w:top w:val="none" w:color="000000" w:sz="4" w:space="0"/>
              <w:left w:val="single" w:color="auto" w:sz="4" w:space="0"/>
              <w:bottom w:val="none" w:color="000000" w:sz="4" w:space="0"/>
              <w:right w:val="single" w:color="auto" w:sz="4" w:space="0"/>
            </w:tcBorders>
            <w:tcW w:w="1220" w:type="dxa"/>
            <w:vAlign w:val="center"/>
            <w:vMerge w:val="continue"/>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c>
          <w:tcPr>
            <w:tcBorders>
              <w:top w:val="none" w:color="000000" w:sz="4" w:space="0"/>
              <w:left w:val="single" w:color="auto" w:sz="4" w:space="0"/>
              <w:bottom w:val="none" w:color="000000" w:sz="4" w:space="0"/>
              <w:right w:val="single" w:color="auto" w:sz="4" w:space="0"/>
            </w:tcBorders>
            <w:tcW w:w="1338" w:type="dxa"/>
            <w:vAlign w:val="center"/>
            <w:vMerge w:val="continue"/>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c>
          <w:tcPr>
            <w:shd w:val="clear" w:color="auto" w:fill="auto"/>
            <w:tcBorders>
              <w:top w:val="none" w:color="000000" w:sz="4" w:space="0"/>
              <w:left w:val="none" w:color="000000" w:sz="4" w:space="0"/>
              <w:bottom w:val="none" w:color="000000" w:sz="4" w:space="0"/>
              <w:right w:val="none" w:color="000000" w:sz="4" w:space="0"/>
            </w:tcBorders>
            <w:tcW w:w="222" w:type="dxa"/>
            <w:vAlign w:val="bottom"/>
            <w:textDirection w:val="lrTb"/>
            <w:noWrap/>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r>
      <w:tr>
        <w:trPr>
          <w:trHeight w:val="297"/>
        </w:trPr>
        <w:tc>
          <w:tcPr>
            <w:shd w:val="clear" w:color="auto" w:fill="auto"/>
            <w:tcBorders>
              <w:top w:val="none" w:color="000000" w:sz="4" w:space="0"/>
              <w:left w:val="single" w:color="auto" w:sz="4" w:space="0"/>
              <w:bottom w:val="none" w:color="000000" w:sz="4" w:space="0"/>
              <w:right w:val="none" w:color="000000" w:sz="4" w:space="0"/>
            </w:tcBorders>
            <w:tcW w:w="7083"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c>
          <w:tcPr>
            <w:shd w:val="clear" w:color="auto" w:fill="auto"/>
            <w:tcBorders>
              <w:top w:val="none" w:color="000000" w:sz="4" w:space="0"/>
              <w:left w:val="single" w:color="auto" w:sz="4" w:space="0"/>
              <w:bottom w:val="none" w:color="000000" w:sz="4" w:space="0"/>
              <w:right w:val="single" w:color="auto" w:sz="4" w:space="0"/>
            </w:tcBorders>
            <w:tcW w:w="1220" w:type="dxa"/>
            <w:vAlign w:val="center"/>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 </w:t>
            </w:r>
            <w:r/>
          </w:p>
        </w:tc>
        <w:tc>
          <w:tcPr>
            <w:shd w:val="clear" w:color="auto" w:fill="auto"/>
            <w:tcBorders>
              <w:top w:val="none" w:color="000000" w:sz="4" w:space="0"/>
              <w:left w:val="none" w:color="000000" w:sz="4" w:space="0"/>
              <w:bottom w:val="none" w:color="000000" w:sz="4" w:space="0"/>
              <w:right w:val="single" w:color="auto" w:sz="4" w:space="0"/>
            </w:tcBorders>
            <w:tcW w:w="1338" w:type="dxa"/>
            <w:vAlign w:val="center"/>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 </w:t>
            </w:r>
            <w:r/>
          </w:p>
        </w:tc>
        <w:tc>
          <w:tcPr>
            <w:tcW w:w="222"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r>
      <w:tr>
        <w:trPr>
          <w:trHeight w:val="285"/>
        </w:trPr>
        <w:tc>
          <w:tcPr>
            <w:shd w:val="clear" w:color="auto" w:fill="auto"/>
            <w:tcBorders>
              <w:top w:val="none" w:color="000000" w:sz="4" w:space="0"/>
              <w:left w:val="single" w:color="auto" w:sz="4" w:space="0"/>
              <w:bottom w:val="none" w:color="000000" w:sz="4" w:space="0"/>
              <w:right w:val="none" w:color="000000" w:sz="4" w:space="0"/>
            </w:tcBorders>
            <w:tcW w:w="7083" w:type="dxa"/>
            <w:vMerge w:val="restart"/>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Комплект розгалужувачів для внутрішніх</w:t>
            </w:r>
            <w:r>
              <w:rPr>
                <w:rFonts w:ascii="Times New Roman" w:hAnsi="Times New Roman" w:cs="Times New Roman"/>
                <w:color w:val="000000"/>
                <w:lang w:eastAsia="uk-UA"/>
              </w:rPr>
              <w:br/>
              <w:t xml:space="preserve">блоків ARBLВ07121</w:t>
            </w:r>
            <w:r/>
          </w:p>
        </w:tc>
        <w:tc>
          <w:tcPr>
            <w:shd w:val="clear" w:color="auto" w:fill="auto"/>
            <w:tcBorders>
              <w:top w:val="none" w:color="000000" w:sz="4" w:space="0"/>
              <w:left w:val="single" w:color="auto" w:sz="4" w:space="0"/>
              <w:bottom w:val="none" w:color="000000" w:sz="4" w:space="0"/>
              <w:right w:val="single" w:color="auto" w:sz="4" w:space="0"/>
            </w:tcBorders>
            <w:tcW w:w="1220" w:type="dxa"/>
            <w:vMerge w:val="restart"/>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шт</w:t>
            </w:r>
            <w:r/>
          </w:p>
        </w:tc>
        <w:tc>
          <w:tcPr>
            <w:shd w:val="clear" w:color="auto" w:fill="auto"/>
            <w:tcBorders>
              <w:top w:val="none" w:color="000000" w:sz="4" w:space="0"/>
              <w:left w:val="single" w:color="auto" w:sz="4" w:space="0"/>
              <w:bottom w:val="none" w:color="000000" w:sz="4" w:space="0"/>
              <w:right w:val="single" w:color="auto" w:sz="4" w:space="0"/>
            </w:tcBorders>
            <w:tcW w:w="1338" w:type="dxa"/>
            <w:vMerge w:val="restart"/>
            <w:textDirection w:val="lrTb"/>
            <w:noWrap w:val="false"/>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1</w:t>
            </w:r>
            <w:r/>
          </w:p>
        </w:tc>
        <w:tc>
          <w:tcPr>
            <w:tcW w:w="222"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r>
      <w:tr>
        <w:trPr>
          <w:trHeight w:val="289"/>
        </w:trPr>
        <w:tc>
          <w:tcPr>
            <w:tcBorders>
              <w:top w:val="none" w:color="000000" w:sz="4" w:space="0"/>
              <w:left w:val="single" w:color="auto" w:sz="4" w:space="0"/>
              <w:bottom w:val="none" w:color="000000" w:sz="4" w:space="0"/>
              <w:right w:val="none" w:color="000000" w:sz="4" w:space="0"/>
            </w:tcBorders>
            <w:tcW w:w="7083" w:type="dxa"/>
            <w:vAlign w:val="center"/>
            <w:vMerge w:val="continue"/>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c>
          <w:tcPr>
            <w:tcBorders>
              <w:top w:val="none" w:color="000000" w:sz="4" w:space="0"/>
              <w:left w:val="single" w:color="auto" w:sz="4" w:space="0"/>
              <w:bottom w:val="none" w:color="000000" w:sz="4" w:space="0"/>
              <w:right w:val="single" w:color="auto" w:sz="4" w:space="0"/>
            </w:tcBorders>
            <w:tcW w:w="1220" w:type="dxa"/>
            <w:vAlign w:val="center"/>
            <w:vMerge w:val="continue"/>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c>
          <w:tcPr>
            <w:tcBorders>
              <w:top w:val="none" w:color="000000" w:sz="4" w:space="0"/>
              <w:left w:val="single" w:color="auto" w:sz="4" w:space="0"/>
              <w:bottom w:val="none" w:color="000000" w:sz="4" w:space="0"/>
              <w:right w:val="single" w:color="auto" w:sz="4" w:space="0"/>
            </w:tcBorders>
            <w:tcW w:w="1338" w:type="dxa"/>
            <w:vAlign w:val="center"/>
            <w:vMerge w:val="continue"/>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c>
          <w:tcPr>
            <w:shd w:val="clear" w:color="auto" w:fill="auto"/>
            <w:tcBorders>
              <w:top w:val="none" w:color="000000" w:sz="4" w:space="0"/>
              <w:left w:val="none" w:color="000000" w:sz="4" w:space="0"/>
              <w:bottom w:val="none" w:color="000000" w:sz="4" w:space="0"/>
              <w:right w:val="none" w:color="000000" w:sz="4" w:space="0"/>
            </w:tcBorders>
            <w:tcW w:w="222" w:type="dxa"/>
            <w:vAlign w:val="bottom"/>
            <w:textDirection w:val="lrTb"/>
            <w:noWrap/>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r>
      <w:tr>
        <w:trPr>
          <w:trHeight w:val="297"/>
        </w:trPr>
        <w:tc>
          <w:tcPr>
            <w:shd w:val="clear" w:color="auto" w:fill="auto"/>
            <w:tcBorders>
              <w:top w:val="none" w:color="000000" w:sz="4" w:space="0"/>
              <w:left w:val="single" w:color="auto" w:sz="4" w:space="0"/>
              <w:bottom w:val="none" w:color="000000" w:sz="4" w:space="0"/>
              <w:right w:val="none" w:color="000000" w:sz="4" w:space="0"/>
            </w:tcBorders>
            <w:tcW w:w="7083"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c>
          <w:tcPr>
            <w:shd w:val="clear" w:color="auto" w:fill="auto"/>
            <w:tcBorders>
              <w:top w:val="none" w:color="000000" w:sz="4" w:space="0"/>
              <w:left w:val="single" w:color="auto" w:sz="4" w:space="0"/>
              <w:bottom w:val="none" w:color="000000" w:sz="4" w:space="0"/>
              <w:right w:val="single" w:color="auto" w:sz="4" w:space="0"/>
            </w:tcBorders>
            <w:tcW w:w="1220" w:type="dxa"/>
            <w:vAlign w:val="center"/>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 </w:t>
            </w:r>
            <w:r/>
          </w:p>
        </w:tc>
        <w:tc>
          <w:tcPr>
            <w:shd w:val="clear" w:color="auto" w:fill="auto"/>
            <w:tcBorders>
              <w:top w:val="none" w:color="000000" w:sz="4" w:space="0"/>
              <w:left w:val="none" w:color="000000" w:sz="4" w:space="0"/>
              <w:bottom w:val="none" w:color="000000" w:sz="4" w:space="0"/>
              <w:right w:val="single" w:color="auto" w:sz="4" w:space="0"/>
            </w:tcBorders>
            <w:tcW w:w="1338" w:type="dxa"/>
            <w:vAlign w:val="center"/>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 </w:t>
            </w:r>
            <w:r/>
          </w:p>
        </w:tc>
        <w:tc>
          <w:tcPr>
            <w:tcW w:w="222"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r>
      <w:tr>
        <w:trPr>
          <w:trHeight w:val="285"/>
        </w:trPr>
        <w:tc>
          <w:tcPr>
            <w:shd w:val="clear" w:color="auto" w:fill="auto"/>
            <w:tcBorders>
              <w:top w:val="none" w:color="000000" w:sz="4" w:space="0"/>
              <w:left w:val="single" w:color="auto" w:sz="4" w:space="0"/>
              <w:bottom w:val="none" w:color="000000" w:sz="4" w:space="0"/>
              <w:right w:val="none" w:color="000000" w:sz="4" w:space="0"/>
            </w:tcBorders>
            <w:tcW w:w="7083" w:type="dxa"/>
            <w:vMerge w:val="restart"/>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Плінтус TLE55 (2,5 </w:t>
            </w:r>
            <w:r>
              <w:rPr>
                <w:rFonts w:ascii="Times New Roman" w:hAnsi="Times New Roman" w:cs="Times New Roman"/>
                <w:color w:val="000000"/>
                <w:lang w:eastAsia="uk-UA"/>
              </w:rPr>
              <w:t xml:space="preserve">м.п</w:t>
            </w:r>
            <w:r>
              <w:rPr>
                <w:rFonts w:ascii="Times New Roman" w:hAnsi="Times New Roman" w:cs="Times New Roman"/>
                <w:color w:val="000000"/>
                <w:lang w:eastAsia="uk-UA"/>
              </w:rPr>
              <w:t xml:space="preserve">.)</w:t>
            </w:r>
            <w:r/>
          </w:p>
        </w:tc>
        <w:tc>
          <w:tcPr>
            <w:shd w:val="clear" w:color="auto" w:fill="auto"/>
            <w:tcBorders>
              <w:top w:val="none" w:color="000000" w:sz="4" w:space="0"/>
              <w:left w:val="single" w:color="auto" w:sz="4" w:space="0"/>
              <w:bottom w:val="none" w:color="000000" w:sz="4" w:space="0"/>
              <w:right w:val="single" w:color="auto" w:sz="4" w:space="0"/>
            </w:tcBorders>
            <w:tcW w:w="1220" w:type="dxa"/>
            <w:vMerge w:val="restart"/>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м</w:t>
            </w:r>
            <w:r/>
          </w:p>
        </w:tc>
        <w:tc>
          <w:tcPr>
            <w:shd w:val="clear" w:color="auto" w:fill="auto"/>
            <w:tcBorders>
              <w:top w:val="none" w:color="000000" w:sz="4" w:space="0"/>
              <w:left w:val="single" w:color="auto" w:sz="4" w:space="0"/>
              <w:bottom w:val="none" w:color="000000" w:sz="4" w:space="0"/>
              <w:right w:val="single" w:color="auto" w:sz="4" w:space="0"/>
            </w:tcBorders>
            <w:tcW w:w="1338" w:type="dxa"/>
            <w:vMerge w:val="restart"/>
            <w:textDirection w:val="lrTb"/>
            <w:noWrap w:val="false"/>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254</w:t>
            </w:r>
            <w:r/>
          </w:p>
        </w:tc>
        <w:tc>
          <w:tcPr>
            <w:tcW w:w="222"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r>
      <w:tr>
        <w:trPr>
          <w:trHeight w:val="289"/>
        </w:trPr>
        <w:tc>
          <w:tcPr>
            <w:tcBorders>
              <w:top w:val="none" w:color="000000" w:sz="4" w:space="0"/>
              <w:left w:val="single" w:color="auto" w:sz="4" w:space="0"/>
              <w:bottom w:val="none" w:color="000000" w:sz="4" w:space="0"/>
              <w:right w:val="none" w:color="000000" w:sz="4" w:space="0"/>
            </w:tcBorders>
            <w:tcW w:w="7083" w:type="dxa"/>
            <w:vAlign w:val="center"/>
            <w:vMerge w:val="continue"/>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c>
          <w:tcPr>
            <w:tcBorders>
              <w:top w:val="none" w:color="000000" w:sz="4" w:space="0"/>
              <w:left w:val="single" w:color="auto" w:sz="4" w:space="0"/>
              <w:bottom w:val="none" w:color="000000" w:sz="4" w:space="0"/>
              <w:right w:val="single" w:color="auto" w:sz="4" w:space="0"/>
            </w:tcBorders>
            <w:tcW w:w="1220" w:type="dxa"/>
            <w:vAlign w:val="center"/>
            <w:vMerge w:val="continue"/>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c>
          <w:tcPr>
            <w:tcBorders>
              <w:top w:val="none" w:color="000000" w:sz="4" w:space="0"/>
              <w:left w:val="single" w:color="auto" w:sz="4" w:space="0"/>
              <w:bottom w:val="none" w:color="000000" w:sz="4" w:space="0"/>
              <w:right w:val="single" w:color="auto" w:sz="4" w:space="0"/>
            </w:tcBorders>
            <w:tcW w:w="1338" w:type="dxa"/>
            <w:vAlign w:val="center"/>
            <w:vMerge w:val="continue"/>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c>
          <w:tcPr>
            <w:shd w:val="clear" w:color="auto" w:fill="auto"/>
            <w:tcBorders>
              <w:top w:val="none" w:color="000000" w:sz="4" w:space="0"/>
              <w:left w:val="none" w:color="000000" w:sz="4" w:space="0"/>
              <w:bottom w:val="none" w:color="000000" w:sz="4" w:space="0"/>
              <w:right w:val="none" w:color="000000" w:sz="4" w:space="0"/>
            </w:tcBorders>
            <w:tcW w:w="222" w:type="dxa"/>
            <w:vAlign w:val="bottom"/>
            <w:textDirection w:val="lrTb"/>
            <w:noWrap/>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r>
      <w:tr>
        <w:trPr>
          <w:trHeight w:val="297"/>
        </w:trPr>
        <w:tc>
          <w:tcPr>
            <w:shd w:val="clear" w:color="auto" w:fill="auto"/>
            <w:tcBorders>
              <w:top w:val="none" w:color="000000" w:sz="4" w:space="0"/>
              <w:left w:val="single" w:color="auto" w:sz="4" w:space="0"/>
              <w:bottom w:val="none" w:color="000000" w:sz="4" w:space="0"/>
              <w:right w:val="none" w:color="000000" w:sz="4" w:space="0"/>
            </w:tcBorders>
            <w:tcW w:w="7083"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c>
          <w:tcPr>
            <w:shd w:val="clear" w:color="auto" w:fill="auto"/>
            <w:tcBorders>
              <w:top w:val="none" w:color="000000" w:sz="4" w:space="0"/>
              <w:left w:val="single" w:color="auto" w:sz="4" w:space="0"/>
              <w:bottom w:val="none" w:color="000000" w:sz="4" w:space="0"/>
              <w:right w:val="single" w:color="auto" w:sz="4" w:space="0"/>
            </w:tcBorders>
            <w:tcW w:w="1220" w:type="dxa"/>
            <w:vAlign w:val="center"/>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 </w:t>
            </w:r>
            <w:r/>
          </w:p>
        </w:tc>
        <w:tc>
          <w:tcPr>
            <w:shd w:val="clear" w:color="auto" w:fill="auto"/>
            <w:tcBorders>
              <w:top w:val="none" w:color="000000" w:sz="4" w:space="0"/>
              <w:left w:val="none" w:color="000000" w:sz="4" w:space="0"/>
              <w:bottom w:val="none" w:color="000000" w:sz="4" w:space="0"/>
              <w:right w:val="single" w:color="auto" w:sz="4" w:space="0"/>
            </w:tcBorders>
            <w:tcW w:w="1338" w:type="dxa"/>
            <w:vAlign w:val="center"/>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 </w:t>
            </w:r>
            <w:r/>
          </w:p>
        </w:tc>
        <w:tc>
          <w:tcPr>
            <w:tcW w:w="222"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r>
      <w:tr>
        <w:trPr>
          <w:trHeight w:val="285"/>
        </w:trPr>
        <w:tc>
          <w:tcPr>
            <w:shd w:val="clear" w:color="auto" w:fill="auto"/>
            <w:tcBorders>
              <w:top w:val="none" w:color="000000" w:sz="4" w:space="0"/>
              <w:left w:val="single" w:color="auto" w:sz="4" w:space="0"/>
              <w:bottom w:val="none" w:color="000000" w:sz="4" w:space="0"/>
              <w:right w:val="none" w:color="000000" w:sz="4" w:space="0"/>
            </w:tcBorders>
            <w:tcW w:w="7083" w:type="dxa"/>
            <w:vMerge w:val="restart"/>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Профiлi</w:t>
            </w:r>
            <w:r>
              <w:rPr>
                <w:rFonts w:ascii="Times New Roman" w:hAnsi="Times New Roman" w:cs="Times New Roman"/>
                <w:color w:val="000000"/>
                <w:lang w:eastAsia="uk-UA"/>
              </w:rPr>
              <w:t xml:space="preserve"> металеві основні напрямні</w:t>
            </w:r>
            <w:r>
              <w:rPr>
                <w:rFonts w:ascii="Times New Roman" w:hAnsi="Times New Roman" w:cs="Times New Roman"/>
                <w:color w:val="000000"/>
                <w:lang w:eastAsia="uk-UA"/>
              </w:rPr>
              <w:br/>
              <w:t xml:space="preserve">довжиною 3,7 м </w:t>
            </w:r>
            <w:r>
              <w:rPr>
                <w:rFonts w:ascii="Times New Roman" w:hAnsi="Times New Roman" w:cs="Times New Roman"/>
                <w:color w:val="000000"/>
                <w:lang w:eastAsia="uk-UA"/>
              </w:rPr>
              <w:t xml:space="preserve">jeveline</w:t>
            </w:r>
            <w:r/>
          </w:p>
        </w:tc>
        <w:tc>
          <w:tcPr>
            <w:shd w:val="clear" w:color="auto" w:fill="auto"/>
            <w:tcBorders>
              <w:top w:val="none" w:color="000000" w:sz="4" w:space="0"/>
              <w:left w:val="single" w:color="auto" w:sz="4" w:space="0"/>
              <w:bottom w:val="none" w:color="000000" w:sz="4" w:space="0"/>
              <w:right w:val="single" w:color="auto" w:sz="4" w:space="0"/>
            </w:tcBorders>
            <w:tcW w:w="1220" w:type="dxa"/>
            <w:vMerge w:val="restart"/>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м</w:t>
            </w:r>
            <w:r/>
          </w:p>
        </w:tc>
        <w:tc>
          <w:tcPr>
            <w:shd w:val="clear" w:color="auto" w:fill="auto"/>
            <w:tcBorders>
              <w:top w:val="none" w:color="000000" w:sz="4" w:space="0"/>
              <w:left w:val="single" w:color="auto" w:sz="4" w:space="0"/>
              <w:bottom w:val="none" w:color="000000" w:sz="4" w:space="0"/>
              <w:right w:val="single" w:color="auto" w:sz="4" w:space="0"/>
            </w:tcBorders>
            <w:tcW w:w="1338" w:type="dxa"/>
            <w:vMerge w:val="restart"/>
            <w:textDirection w:val="lrTb"/>
            <w:noWrap w:val="false"/>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344,1</w:t>
            </w:r>
            <w:r/>
          </w:p>
        </w:tc>
        <w:tc>
          <w:tcPr>
            <w:tcW w:w="222"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r>
      <w:tr>
        <w:trPr>
          <w:trHeight w:val="289"/>
        </w:trPr>
        <w:tc>
          <w:tcPr>
            <w:tcBorders>
              <w:top w:val="none" w:color="000000" w:sz="4" w:space="0"/>
              <w:left w:val="single" w:color="auto" w:sz="4" w:space="0"/>
              <w:bottom w:val="none" w:color="000000" w:sz="4" w:space="0"/>
              <w:right w:val="none" w:color="000000" w:sz="4" w:space="0"/>
            </w:tcBorders>
            <w:tcW w:w="7083" w:type="dxa"/>
            <w:vAlign w:val="center"/>
            <w:vMerge w:val="continue"/>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c>
          <w:tcPr>
            <w:tcBorders>
              <w:top w:val="none" w:color="000000" w:sz="4" w:space="0"/>
              <w:left w:val="single" w:color="auto" w:sz="4" w:space="0"/>
              <w:bottom w:val="none" w:color="000000" w:sz="4" w:space="0"/>
              <w:right w:val="single" w:color="auto" w:sz="4" w:space="0"/>
            </w:tcBorders>
            <w:tcW w:w="1220" w:type="dxa"/>
            <w:vAlign w:val="center"/>
            <w:vMerge w:val="continue"/>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c>
          <w:tcPr>
            <w:tcBorders>
              <w:top w:val="none" w:color="000000" w:sz="4" w:space="0"/>
              <w:left w:val="single" w:color="auto" w:sz="4" w:space="0"/>
              <w:bottom w:val="none" w:color="000000" w:sz="4" w:space="0"/>
              <w:right w:val="single" w:color="auto" w:sz="4" w:space="0"/>
            </w:tcBorders>
            <w:tcW w:w="1338" w:type="dxa"/>
            <w:vAlign w:val="center"/>
            <w:vMerge w:val="continue"/>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c>
          <w:tcPr>
            <w:shd w:val="clear" w:color="auto" w:fill="auto"/>
            <w:tcBorders>
              <w:top w:val="none" w:color="000000" w:sz="4" w:space="0"/>
              <w:left w:val="none" w:color="000000" w:sz="4" w:space="0"/>
              <w:bottom w:val="none" w:color="000000" w:sz="4" w:space="0"/>
              <w:right w:val="none" w:color="000000" w:sz="4" w:space="0"/>
            </w:tcBorders>
            <w:tcW w:w="222" w:type="dxa"/>
            <w:vAlign w:val="bottom"/>
            <w:textDirection w:val="lrTb"/>
            <w:noWrap/>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r>
      <w:tr>
        <w:trPr>
          <w:trHeight w:val="297"/>
        </w:trPr>
        <w:tc>
          <w:tcPr>
            <w:shd w:val="clear" w:color="auto" w:fill="auto"/>
            <w:tcBorders>
              <w:top w:val="none" w:color="000000" w:sz="4" w:space="0"/>
              <w:left w:val="single" w:color="auto" w:sz="4" w:space="0"/>
              <w:bottom w:val="none" w:color="000000" w:sz="4" w:space="0"/>
              <w:right w:val="none" w:color="000000" w:sz="4" w:space="0"/>
            </w:tcBorders>
            <w:tcW w:w="7083" w:type="dxa"/>
            <w:vAlign w:val="center"/>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c>
          <w:tcPr>
            <w:shd w:val="clear" w:color="auto" w:fill="auto"/>
            <w:tcBorders>
              <w:top w:val="none" w:color="000000" w:sz="4" w:space="0"/>
              <w:left w:val="single" w:color="auto" w:sz="4" w:space="0"/>
              <w:bottom w:val="none" w:color="000000" w:sz="4" w:space="0"/>
              <w:right w:val="single" w:color="auto" w:sz="4" w:space="0"/>
            </w:tcBorders>
            <w:tcW w:w="1220" w:type="dxa"/>
            <w:vAlign w:val="center"/>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 </w:t>
            </w:r>
            <w:r/>
          </w:p>
        </w:tc>
        <w:tc>
          <w:tcPr>
            <w:shd w:val="clear" w:color="auto" w:fill="auto"/>
            <w:tcBorders>
              <w:top w:val="none" w:color="000000" w:sz="4" w:space="0"/>
              <w:left w:val="none" w:color="000000" w:sz="4" w:space="0"/>
              <w:bottom w:val="none" w:color="000000" w:sz="4" w:space="0"/>
              <w:right w:val="single" w:color="auto" w:sz="4" w:space="0"/>
            </w:tcBorders>
            <w:tcW w:w="1338" w:type="dxa"/>
            <w:vAlign w:val="center"/>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 </w:t>
            </w:r>
            <w:r/>
          </w:p>
        </w:tc>
        <w:tc>
          <w:tcPr>
            <w:tcW w:w="222"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r>
      <w:tr>
        <w:trPr>
          <w:trHeight w:val="285"/>
        </w:trPr>
        <w:tc>
          <w:tcPr>
            <w:shd w:val="clear" w:color="auto" w:fill="auto"/>
            <w:tcBorders>
              <w:top w:val="none" w:color="000000" w:sz="4" w:space="0"/>
              <w:left w:val="single" w:color="auto" w:sz="4" w:space="0"/>
              <w:bottom w:val="none" w:color="000000" w:sz="4" w:space="0"/>
              <w:right w:val="none" w:color="000000" w:sz="4" w:space="0"/>
            </w:tcBorders>
            <w:tcW w:w="7083" w:type="dxa"/>
            <w:vMerge w:val="restart"/>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Профiлi</w:t>
            </w:r>
            <w:r>
              <w:rPr>
                <w:rFonts w:ascii="Times New Roman" w:hAnsi="Times New Roman" w:cs="Times New Roman"/>
                <w:color w:val="000000"/>
                <w:lang w:eastAsia="uk-UA"/>
              </w:rPr>
              <w:t xml:space="preserve"> металеві поперечні довжиною 0,6 м</w:t>
            </w:r>
            <w:r>
              <w:rPr>
                <w:rFonts w:ascii="Times New Roman" w:hAnsi="Times New Roman" w:cs="Times New Roman"/>
                <w:color w:val="000000"/>
                <w:lang w:eastAsia="uk-UA"/>
              </w:rPr>
              <w:br/>
            </w:r>
            <w:r>
              <w:rPr>
                <w:rFonts w:ascii="Times New Roman" w:hAnsi="Times New Roman" w:cs="Times New Roman"/>
                <w:color w:val="000000"/>
                <w:lang w:eastAsia="uk-UA"/>
              </w:rPr>
              <w:t xml:space="preserve">jeveline</w:t>
            </w:r>
            <w:r/>
          </w:p>
        </w:tc>
        <w:tc>
          <w:tcPr>
            <w:shd w:val="clear" w:color="auto" w:fill="auto"/>
            <w:tcBorders>
              <w:top w:val="none" w:color="000000" w:sz="4" w:space="0"/>
              <w:left w:val="single" w:color="auto" w:sz="4" w:space="0"/>
              <w:bottom w:val="none" w:color="000000" w:sz="4" w:space="0"/>
              <w:right w:val="single" w:color="auto" w:sz="4" w:space="0"/>
            </w:tcBorders>
            <w:tcW w:w="1220" w:type="dxa"/>
            <w:vMerge w:val="restart"/>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м</w:t>
            </w:r>
            <w:r/>
          </w:p>
        </w:tc>
        <w:tc>
          <w:tcPr>
            <w:shd w:val="clear" w:color="auto" w:fill="auto"/>
            <w:tcBorders>
              <w:top w:val="none" w:color="000000" w:sz="4" w:space="0"/>
              <w:left w:val="single" w:color="auto" w:sz="4" w:space="0"/>
              <w:bottom w:val="none" w:color="000000" w:sz="4" w:space="0"/>
              <w:right w:val="single" w:color="auto" w:sz="4" w:space="0"/>
            </w:tcBorders>
            <w:tcW w:w="1338" w:type="dxa"/>
            <w:vMerge w:val="restart"/>
            <w:textDirection w:val="lrTb"/>
            <w:noWrap w:val="false"/>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344,1</w:t>
            </w:r>
            <w:r/>
          </w:p>
        </w:tc>
        <w:tc>
          <w:tcPr>
            <w:tcW w:w="222"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r>
      <w:tr>
        <w:trPr>
          <w:trHeight w:val="289"/>
        </w:trPr>
        <w:tc>
          <w:tcPr>
            <w:tcBorders>
              <w:top w:val="none" w:color="000000" w:sz="4" w:space="0"/>
              <w:left w:val="single" w:color="auto" w:sz="4" w:space="0"/>
              <w:bottom w:val="none" w:color="000000" w:sz="4" w:space="0"/>
              <w:right w:val="none" w:color="000000" w:sz="4" w:space="0"/>
            </w:tcBorders>
            <w:tcW w:w="7083" w:type="dxa"/>
            <w:vAlign w:val="center"/>
            <w:vMerge w:val="continue"/>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c>
          <w:tcPr>
            <w:tcBorders>
              <w:top w:val="none" w:color="000000" w:sz="4" w:space="0"/>
              <w:left w:val="single" w:color="auto" w:sz="4" w:space="0"/>
              <w:bottom w:val="none" w:color="000000" w:sz="4" w:space="0"/>
              <w:right w:val="single" w:color="auto" w:sz="4" w:space="0"/>
            </w:tcBorders>
            <w:tcW w:w="1220" w:type="dxa"/>
            <w:vAlign w:val="center"/>
            <w:vMerge w:val="continue"/>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c>
          <w:tcPr>
            <w:tcBorders>
              <w:top w:val="none" w:color="000000" w:sz="4" w:space="0"/>
              <w:left w:val="single" w:color="auto" w:sz="4" w:space="0"/>
              <w:bottom w:val="none" w:color="000000" w:sz="4" w:space="0"/>
              <w:right w:val="single" w:color="auto" w:sz="4" w:space="0"/>
            </w:tcBorders>
            <w:tcW w:w="1338" w:type="dxa"/>
            <w:vAlign w:val="center"/>
            <w:vMerge w:val="continue"/>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c>
          <w:tcPr>
            <w:shd w:val="clear" w:color="auto" w:fill="auto"/>
            <w:tcBorders>
              <w:top w:val="none" w:color="000000" w:sz="4" w:space="0"/>
              <w:left w:val="none" w:color="000000" w:sz="4" w:space="0"/>
              <w:bottom w:val="none" w:color="000000" w:sz="4" w:space="0"/>
              <w:right w:val="none" w:color="000000" w:sz="4" w:space="0"/>
            </w:tcBorders>
            <w:tcW w:w="222" w:type="dxa"/>
            <w:vAlign w:val="bottom"/>
            <w:textDirection w:val="lrTb"/>
            <w:noWrap/>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r>
      <w:tr>
        <w:trPr>
          <w:trHeight w:val="297"/>
        </w:trPr>
        <w:tc>
          <w:tcPr>
            <w:shd w:val="clear" w:color="auto" w:fill="auto"/>
            <w:tcBorders>
              <w:top w:val="none" w:color="000000" w:sz="4" w:space="0"/>
              <w:left w:val="single" w:color="auto" w:sz="4" w:space="0"/>
              <w:bottom w:val="none" w:color="000000" w:sz="4" w:space="0"/>
              <w:right w:val="none" w:color="000000" w:sz="4" w:space="0"/>
            </w:tcBorders>
            <w:tcW w:w="7083"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c>
          <w:tcPr>
            <w:shd w:val="clear" w:color="auto" w:fill="auto"/>
            <w:tcBorders>
              <w:top w:val="none" w:color="000000" w:sz="4" w:space="0"/>
              <w:left w:val="single" w:color="auto" w:sz="4" w:space="0"/>
              <w:bottom w:val="none" w:color="000000" w:sz="4" w:space="0"/>
              <w:right w:val="single" w:color="auto" w:sz="4" w:space="0"/>
            </w:tcBorders>
            <w:tcW w:w="1220" w:type="dxa"/>
            <w:vAlign w:val="center"/>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 </w:t>
            </w:r>
            <w:r/>
          </w:p>
        </w:tc>
        <w:tc>
          <w:tcPr>
            <w:shd w:val="clear" w:color="auto" w:fill="auto"/>
            <w:tcBorders>
              <w:top w:val="none" w:color="000000" w:sz="4" w:space="0"/>
              <w:left w:val="none" w:color="000000" w:sz="4" w:space="0"/>
              <w:bottom w:val="none" w:color="000000" w:sz="4" w:space="0"/>
              <w:right w:val="single" w:color="auto" w:sz="4" w:space="0"/>
            </w:tcBorders>
            <w:tcW w:w="1338" w:type="dxa"/>
            <w:vAlign w:val="center"/>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 </w:t>
            </w:r>
            <w:r/>
          </w:p>
        </w:tc>
        <w:tc>
          <w:tcPr>
            <w:tcW w:w="222"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r>
      <w:tr>
        <w:trPr>
          <w:trHeight w:val="285"/>
        </w:trPr>
        <w:tc>
          <w:tcPr>
            <w:shd w:val="clear" w:color="auto" w:fill="auto"/>
            <w:tcBorders>
              <w:top w:val="none" w:color="000000" w:sz="4" w:space="0"/>
              <w:left w:val="single" w:color="auto" w:sz="4" w:space="0"/>
              <w:bottom w:val="none" w:color="000000" w:sz="4" w:space="0"/>
              <w:right w:val="none" w:color="000000" w:sz="4" w:space="0"/>
            </w:tcBorders>
            <w:tcW w:w="7083" w:type="dxa"/>
            <w:vMerge w:val="restart"/>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Хомут,d60</w:t>
            </w:r>
            <w:r/>
          </w:p>
        </w:tc>
        <w:tc>
          <w:tcPr>
            <w:shd w:val="clear" w:color="auto" w:fill="auto"/>
            <w:tcBorders>
              <w:top w:val="none" w:color="000000" w:sz="4" w:space="0"/>
              <w:left w:val="single" w:color="auto" w:sz="4" w:space="0"/>
              <w:bottom w:val="none" w:color="000000" w:sz="4" w:space="0"/>
              <w:right w:val="single" w:color="auto" w:sz="4" w:space="0"/>
            </w:tcBorders>
            <w:tcW w:w="1220" w:type="dxa"/>
            <w:vMerge w:val="restart"/>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шт</w:t>
            </w:r>
            <w:r/>
          </w:p>
        </w:tc>
        <w:tc>
          <w:tcPr>
            <w:shd w:val="clear" w:color="auto" w:fill="auto"/>
            <w:tcBorders>
              <w:top w:val="none" w:color="000000" w:sz="4" w:space="0"/>
              <w:left w:val="single" w:color="auto" w:sz="4" w:space="0"/>
              <w:bottom w:val="none" w:color="000000" w:sz="4" w:space="0"/>
              <w:right w:val="single" w:color="auto" w:sz="4" w:space="0"/>
            </w:tcBorders>
            <w:tcW w:w="1338" w:type="dxa"/>
            <w:vMerge w:val="restart"/>
            <w:textDirection w:val="lrTb"/>
            <w:noWrap w:val="false"/>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184</w:t>
            </w:r>
            <w:r/>
          </w:p>
        </w:tc>
        <w:tc>
          <w:tcPr>
            <w:tcW w:w="222"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r>
      <w:tr>
        <w:trPr>
          <w:trHeight w:val="289"/>
        </w:trPr>
        <w:tc>
          <w:tcPr>
            <w:tcBorders>
              <w:top w:val="none" w:color="000000" w:sz="4" w:space="0"/>
              <w:left w:val="single" w:color="auto" w:sz="4" w:space="0"/>
              <w:bottom w:val="none" w:color="000000" w:sz="4" w:space="0"/>
              <w:right w:val="none" w:color="000000" w:sz="4" w:space="0"/>
            </w:tcBorders>
            <w:tcW w:w="7083" w:type="dxa"/>
            <w:vAlign w:val="center"/>
            <w:vMerge w:val="continue"/>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c>
          <w:tcPr>
            <w:tcBorders>
              <w:top w:val="none" w:color="000000" w:sz="4" w:space="0"/>
              <w:left w:val="single" w:color="auto" w:sz="4" w:space="0"/>
              <w:bottom w:val="none" w:color="000000" w:sz="4" w:space="0"/>
              <w:right w:val="single" w:color="auto" w:sz="4" w:space="0"/>
            </w:tcBorders>
            <w:tcW w:w="1220" w:type="dxa"/>
            <w:vAlign w:val="center"/>
            <w:vMerge w:val="continue"/>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c>
          <w:tcPr>
            <w:tcBorders>
              <w:top w:val="none" w:color="000000" w:sz="4" w:space="0"/>
              <w:left w:val="single" w:color="auto" w:sz="4" w:space="0"/>
              <w:bottom w:val="none" w:color="000000" w:sz="4" w:space="0"/>
              <w:right w:val="single" w:color="auto" w:sz="4" w:space="0"/>
            </w:tcBorders>
            <w:tcW w:w="1338" w:type="dxa"/>
            <w:vAlign w:val="center"/>
            <w:vMerge w:val="continue"/>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c>
          <w:tcPr>
            <w:shd w:val="clear" w:color="auto" w:fill="auto"/>
            <w:tcBorders>
              <w:top w:val="none" w:color="000000" w:sz="4" w:space="0"/>
              <w:left w:val="none" w:color="000000" w:sz="4" w:space="0"/>
              <w:bottom w:val="none" w:color="000000" w:sz="4" w:space="0"/>
              <w:right w:val="none" w:color="000000" w:sz="4" w:space="0"/>
            </w:tcBorders>
            <w:tcW w:w="222" w:type="dxa"/>
            <w:vAlign w:val="bottom"/>
            <w:textDirection w:val="lrTb"/>
            <w:noWrap/>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r>
      <w:tr>
        <w:trPr>
          <w:trHeight w:val="297"/>
        </w:trPr>
        <w:tc>
          <w:tcPr>
            <w:shd w:val="clear" w:color="auto" w:fill="auto"/>
            <w:tcBorders>
              <w:top w:val="none" w:color="000000" w:sz="4" w:space="0"/>
              <w:left w:val="single" w:color="auto" w:sz="4" w:space="0"/>
              <w:bottom w:val="none" w:color="000000" w:sz="4" w:space="0"/>
              <w:right w:val="none" w:color="000000" w:sz="4" w:space="0"/>
            </w:tcBorders>
            <w:tcW w:w="7083"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c>
          <w:tcPr>
            <w:shd w:val="clear" w:color="auto" w:fill="auto"/>
            <w:tcBorders>
              <w:top w:val="none" w:color="000000" w:sz="4" w:space="0"/>
              <w:left w:val="single" w:color="auto" w:sz="4" w:space="0"/>
              <w:bottom w:val="none" w:color="000000" w:sz="4" w:space="0"/>
              <w:right w:val="single" w:color="auto" w:sz="4" w:space="0"/>
            </w:tcBorders>
            <w:tcW w:w="1220" w:type="dxa"/>
            <w:vAlign w:val="center"/>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 </w:t>
            </w:r>
            <w:r/>
          </w:p>
        </w:tc>
        <w:tc>
          <w:tcPr>
            <w:shd w:val="clear" w:color="auto" w:fill="auto"/>
            <w:tcBorders>
              <w:top w:val="none" w:color="000000" w:sz="4" w:space="0"/>
              <w:left w:val="none" w:color="000000" w:sz="4" w:space="0"/>
              <w:bottom w:val="none" w:color="000000" w:sz="4" w:space="0"/>
              <w:right w:val="single" w:color="auto" w:sz="4" w:space="0"/>
            </w:tcBorders>
            <w:tcW w:w="1338" w:type="dxa"/>
            <w:vAlign w:val="center"/>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 </w:t>
            </w:r>
            <w:r/>
          </w:p>
        </w:tc>
        <w:tc>
          <w:tcPr>
            <w:tcW w:w="222"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r>
      <w:tr>
        <w:trPr>
          <w:trHeight w:val="285"/>
        </w:trPr>
        <w:tc>
          <w:tcPr>
            <w:shd w:val="clear" w:color="auto" w:fill="auto"/>
            <w:tcBorders>
              <w:top w:val="none" w:color="000000" w:sz="4" w:space="0"/>
              <w:left w:val="single" w:color="auto" w:sz="4" w:space="0"/>
              <w:bottom w:val="none" w:color="000000" w:sz="4" w:space="0"/>
              <w:right w:val="none" w:color="000000" w:sz="4" w:space="0"/>
            </w:tcBorders>
            <w:tcW w:w="7083" w:type="dxa"/>
            <w:vMerge w:val="restart"/>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Кисень, балон 40л</w:t>
            </w:r>
            <w:r/>
          </w:p>
        </w:tc>
        <w:tc>
          <w:tcPr>
            <w:shd w:val="clear" w:color="auto" w:fill="auto"/>
            <w:tcBorders>
              <w:top w:val="none" w:color="000000" w:sz="4" w:space="0"/>
              <w:left w:val="single" w:color="auto" w:sz="4" w:space="0"/>
              <w:bottom w:val="none" w:color="000000" w:sz="4" w:space="0"/>
              <w:right w:val="single" w:color="auto" w:sz="4" w:space="0"/>
            </w:tcBorders>
            <w:tcW w:w="1220" w:type="dxa"/>
            <w:vMerge w:val="restart"/>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шт</w:t>
            </w:r>
            <w:r/>
          </w:p>
        </w:tc>
        <w:tc>
          <w:tcPr>
            <w:shd w:val="clear" w:color="auto" w:fill="auto"/>
            <w:tcBorders>
              <w:top w:val="none" w:color="000000" w:sz="4" w:space="0"/>
              <w:left w:val="single" w:color="auto" w:sz="4" w:space="0"/>
              <w:bottom w:val="none" w:color="000000" w:sz="4" w:space="0"/>
              <w:right w:val="single" w:color="auto" w:sz="4" w:space="0"/>
            </w:tcBorders>
            <w:tcW w:w="1338" w:type="dxa"/>
            <w:vMerge w:val="restart"/>
            <w:textDirection w:val="lrTb"/>
            <w:noWrap w:val="false"/>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24</w:t>
            </w:r>
            <w:r/>
          </w:p>
        </w:tc>
        <w:tc>
          <w:tcPr>
            <w:tcW w:w="222"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r>
      <w:tr>
        <w:trPr>
          <w:trHeight w:val="289"/>
        </w:trPr>
        <w:tc>
          <w:tcPr>
            <w:tcBorders>
              <w:top w:val="none" w:color="000000" w:sz="4" w:space="0"/>
              <w:left w:val="single" w:color="auto" w:sz="4" w:space="0"/>
              <w:bottom w:val="none" w:color="000000" w:sz="4" w:space="0"/>
              <w:right w:val="none" w:color="000000" w:sz="4" w:space="0"/>
            </w:tcBorders>
            <w:tcW w:w="7083" w:type="dxa"/>
            <w:vAlign w:val="center"/>
            <w:vMerge w:val="continue"/>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c>
          <w:tcPr>
            <w:tcBorders>
              <w:top w:val="none" w:color="000000" w:sz="4" w:space="0"/>
              <w:left w:val="single" w:color="auto" w:sz="4" w:space="0"/>
              <w:bottom w:val="none" w:color="000000" w:sz="4" w:space="0"/>
              <w:right w:val="single" w:color="auto" w:sz="4" w:space="0"/>
            </w:tcBorders>
            <w:tcW w:w="1220" w:type="dxa"/>
            <w:vAlign w:val="center"/>
            <w:vMerge w:val="continue"/>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c>
          <w:tcPr>
            <w:tcBorders>
              <w:top w:val="none" w:color="000000" w:sz="4" w:space="0"/>
              <w:left w:val="single" w:color="auto" w:sz="4" w:space="0"/>
              <w:bottom w:val="none" w:color="000000" w:sz="4" w:space="0"/>
              <w:right w:val="single" w:color="auto" w:sz="4" w:space="0"/>
            </w:tcBorders>
            <w:tcW w:w="1338" w:type="dxa"/>
            <w:vAlign w:val="center"/>
            <w:vMerge w:val="continue"/>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c>
          <w:tcPr>
            <w:shd w:val="clear" w:color="auto" w:fill="auto"/>
            <w:tcBorders>
              <w:top w:val="none" w:color="000000" w:sz="4" w:space="0"/>
              <w:left w:val="none" w:color="000000" w:sz="4" w:space="0"/>
              <w:bottom w:val="none" w:color="000000" w:sz="4" w:space="0"/>
              <w:right w:val="none" w:color="000000" w:sz="4" w:space="0"/>
            </w:tcBorders>
            <w:tcW w:w="222" w:type="dxa"/>
            <w:vAlign w:val="bottom"/>
            <w:textDirection w:val="lrTb"/>
            <w:noWrap/>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r>
      <w:tr>
        <w:trPr>
          <w:trHeight w:val="297"/>
        </w:trPr>
        <w:tc>
          <w:tcPr>
            <w:shd w:val="clear" w:color="auto" w:fill="auto"/>
            <w:tcBorders>
              <w:top w:val="none" w:color="000000" w:sz="4" w:space="0"/>
              <w:left w:val="single" w:color="auto" w:sz="4" w:space="0"/>
              <w:bottom w:val="none" w:color="000000" w:sz="4" w:space="0"/>
              <w:right w:val="none" w:color="000000" w:sz="4" w:space="0"/>
            </w:tcBorders>
            <w:tcW w:w="7083"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c>
          <w:tcPr>
            <w:shd w:val="clear" w:color="auto" w:fill="auto"/>
            <w:tcBorders>
              <w:top w:val="none" w:color="000000" w:sz="4" w:space="0"/>
              <w:left w:val="single" w:color="auto" w:sz="4" w:space="0"/>
              <w:bottom w:val="none" w:color="000000" w:sz="4" w:space="0"/>
              <w:right w:val="single" w:color="auto" w:sz="4" w:space="0"/>
            </w:tcBorders>
            <w:tcW w:w="1220" w:type="dxa"/>
            <w:vAlign w:val="center"/>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 </w:t>
            </w:r>
            <w:r/>
          </w:p>
        </w:tc>
        <w:tc>
          <w:tcPr>
            <w:shd w:val="clear" w:color="auto" w:fill="auto"/>
            <w:tcBorders>
              <w:top w:val="none" w:color="000000" w:sz="4" w:space="0"/>
              <w:left w:val="none" w:color="000000" w:sz="4" w:space="0"/>
              <w:bottom w:val="none" w:color="000000" w:sz="4" w:space="0"/>
              <w:right w:val="single" w:color="auto" w:sz="4" w:space="0"/>
            </w:tcBorders>
            <w:tcW w:w="1338" w:type="dxa"/>
            <w:vAlign w:val="center"/>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 </w:t>
            </w:r>
            <w:r/>
          </w:p>
        </w:tc>
        <w:tc>
          <w:tcPr>
            <w:tcW w:w="222"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r>
      <w:tr>
        <w:trPr>
          <w:trHeight w:val="285"/>
        </w:trPr>
        <w:tc>
          <w:tcPr>
            <w:shd w:val="clear" w:color="auto" w:fill="auto"/>
            <w:tcBorders>
              <w:top w:val="none" w:color="000000" w:sz="4" w:space="0"/>
              <w:left w:val="single" w:color="auto" w:sz="4" w:space="0"/>
              <w:bottom w:val="none" w:color="000000" w:sz="4" w:space="0"/>
              <w:right w:val="none" w:color="000000" w:sz="4" w:space="0"/>
            </w:tcBorders>
            <w:tcW w:w="7083" w:type="dxa"/>
            <w:vMerge w:val="restart"/>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Світильник лінійний підвісний L2500 h72 b 45</w:t>
            </w:r>
            <w:r/>
          </w:p>
        </w:tc>
        <w:tc>
          <w:tcPr>
            <w:shd w:val="clear" w:color="auto" w:fill="auto"/>
            <w:tcBorders>
              <w:top w:val="none" w:color="000000" w:sz="4" w:space="0"/>
              <w:left w:val="single" w:color="auto" w:sz="4" w:space="0"/>
              <w:bottom w:val="none" w:color="000000" w:sz="4" w:space="0"/>
              <w:right w:val="single" w:color="auto" w:sz="4" w:space="0"/>
            </w:tcBorders>
            <w:tcW w:w="1220" w:type="dxa"/>
            <w:vMerge w:val="restart"/>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шт</w:t>
            </w:r>
            <w:r/>
          </w:p>
        </w:tc>
        <w:tc>
          <w:tcPr>
            <w:shd w:val="clear" w:color="auto" w:fill="auto"/>
            <w:tcBorders>
              <w:top w:val="none" w:color="000000" w:sz="4" w:space="0"/>
              <w:left w:val="single" w:color="auto" w:sz="4" w:space="0"/>
              <w:bottom w:val="none" w:color="000000" w:sz="4" w:space="0"/>
              <w:right w:val="single" w:color="auto" w:sz="4" w:space="0"/>
            </w:tcBorders>
            <w:tcW w:w="1338" w:type="dxa"/>
            <w:vMerge w:val="restart"/>
            <w:textDirection w:val="lrTb"/>
            <w:noWrap w:val="false"/>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3</w:t>
            </w:r>
            <w:r/>
          </w:p>
        </w:tc>
        <w:tc>
          <w:tcPr>
            <w:tcW w:w="222"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r>
      <w:tr>
        <w:trPr>
          <w:trHeight w:val="289"/>
        </w:trPr>
        <w:tc>
          <w:tcPr>
            <w:tcBorders>
              <w:top w:val="none" w:color="000000" w:sz="4" w:space="0"/>
              <w:left w:val="single" w:color="auto" w:sz="4" w:space="0"/>
              <w:bottom w:val="none" w:color="000000" w:sz="4" w:space="0"/>
              <w:right w:val="none" w:color="000000" w:sz="4" w:space="0"/>
            </w:tcBorders>
            <w:tcW w:w="7083" w:type="dxa"/>
            <w:vAlign w:val="center"/>
            <w:vMerge w:val="continue"/>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c>
          <w:tcPr>
            <w:tcBorders>
              <w:top w:val="none" w:color="000000" w:sz="4" w:space="0"/>
              <w:left w:val="single" w:color="auto" w:sz="4" w:space="0"/>
              <w:bottom w:val="none" w:color="000000" w:sz="4" w:space="0"/>
              <w:right w:val="single" w:color="auto" w:sz="4" w:space="0"/>
            </w:tcBorders>
            <w:tcW w:w="1220" w:type="dxa"/>
            <w:vAlign w:val="center"/>
            <w:vMerge w:val="continue"/>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c>
          <w:tcPr>
            <w:tcBorders>
              <w:top w:val="none" w:color="000000" w:sz="4" w:space="0"/>
              <w:left w:val="single" w:color="auto" w:sz="4" w:space="0"/>
              <w:bottom w:val="none" w:color="000000" w:sz="4" w:space="0"/>
              <w:right w:val="single" w:color="auto" w:sz="4" w:space="0"/>
            </w:tcBorders>
            <w:tcW w:w="1338" w:type="dxa"/>
            <w:vAlign w:val="center"/>
            <w:vMerge w:val="continue"/>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c>
          <w:tcPr>
            <w:shd w:val="clear" w:color="auto" w:fill="auto"/>
            <w:tcBorders>
              <w:top w:val="none" w:color="000000" w:sz="4" w:space="0"/>
              <w:left w:val="none" w:color="000000" w:sz="4" w:space="0"/>
              <w:bottom w:val="none" w:color="000000" w:sz="4" w:space="0"/>
              <w:right w:val="none" w:color="000000" w:sz="4" w:space="0"/>
            </w:tcBorders>
            <w:tcW w:w="222" w:type="dxa"/>
            <w:vAlign w:val="bottom"/>
            <w:textDirection w:val="lrTb"/>
            <w:noWrap/>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r>
      <w:tr>
        <w:trPr>
          <w:trHeight w:val="297"/>
        </w:trPr>
        <w:tc>
          <w:tcPr>
            <w:shd w:val="clear" w:color="auto" w:fill="auto"/>
            <w:tcBorders>
              <w:top w:val="none" w:color="000000" w:sz="4" w:space="0"/>
              <w:left w:val="single" w:color="auto" w:sz="4" w:space="0"/>
              <w:bottom w:val="none" w:color="000000" w:sz="4" w:space="0"/>
              <w:right w:val="none" w:color="000000" w:sz="4" w:space="0"/>
            </w:tcBorders>
            <w:tcW w:w="7083"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c>
          <w:tcPr>
            <w:shd w:val="clear" w:color="auto" w:fill="auto"/>
            <w:tcBorders>
              <w:top w:val="none" w:color="000000" w:sz="4" w:space="0"/>
              <w:left w:val="single" w:color="auto" w:sz="4" w:space="0"/>
              <w:bottom w:val="none" w:color="000000" w:sz="4" w:space="0"/>
              <w:right w:val="single" w:color="auto" w:sz="4" w:space="0"/>
            </w:tcBorders>
            <w:tcW w:w="1220" w:type="dxa"/>
            <w:vAlign w:val="center"/>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 </w:t>
            </w:r>
            <w:r/>
          </w:p>
        </w:tc>
        <w:tc>
          <w:tcPr>
            <w:shd w:val="clear" w:color="auto" w:fill="auto"/>
            <w:tcBorders>
              <w:top w:val="none" w:color="000000" w:sz="4" w:space="0"/>
              <w:left w:val="none" w:color="000000" w:sz="4" w:space="0"/>
              <w:bottom w:val="none" w:color="000000" w:sz="4" w:space="0"/>
              <w:right w:val="single" w:color="auto" w:sz="4" w:space="0"/>
            </w:tcBorders>
            <w:tcW w:w="1338" w:type="dxa"/>
            <w:vAlign w:val="center"/>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 </w:t>
            </w:r>
            <w:r/>
          </w:p>
        </w:tc>
        <w:tc>
          <w:tcPr>
            <w:tcW w:w="222"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r>
      <w:tr>
        <w:trPr>
          <w:trHeight w:val="285"/>
        </w:trPr>
        <w:tc>
          <w:tcPr>
            <w:shd w:val="clear" w:color="auto" w:fill="auto"/>
            <w:tcBorders>
              <w:top w:val="none" w:color="000000" w:sz="4" w:space="0"/>
              <w:left w:val="single" w:color="auto" w:sz="4" w:space="0"/>
              <w:bottom w:val="none" w:color="000000" w:sz="4" w:space="0"/>
              <w:right w:val="none" w:color="000000" w:sz="4" w:space="0"/>
            </w:tcBorders>
            <w:tcW w:w="7083" w:type="dxa"/>
            <w:vMerge w:val="restart"/>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Консоль 41х41х1000</w:t>
            </w:r>
            <w:r/>
          </w:p>
        </w:tc>
        <w:tc>
          <w:tcPr>
            <w:shd w:val="clear" w:color="auto" w:fill="auto"/>
            <w:tcBorders>
              <w:top w:val="none" w:color="000000" w:sz="4" w:space="0"/>
              <w:left w:val="single" w:color="auto" w:sz="4" w:space="0"/>
              <w:bottom w:val="none" w:color="000000" w:sz="4" w:space="0"/>
              <w:right w:val="single" w:color="auto" w:sz="4" w:space="0"/>
            </w:tcBorders>
            <w:tcW w:w="1220" w:type="dxa"/>
            <w:vMerge w:val="restart"/>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шт.</w:t>
            </w:r>
            <w:r/>
          </w:p>
        </w:tc>
        <w:tc>
          <w:tcPr>
            <w:shd w:val="clear" w:color="auto" w:fill="auto"/>
            <w:tcBorders>
              <w:top w:val="none" w:color="000000" w:sz="4" w:space="0"/>
              <w:left w:val="single" w:color="auto" w:sz="4" w:space="0"/>
              <w:bottom w:val="none" w:color="000000" w:sz="4" w:space="0"/>
              <w:right w:val="single" w:color="auto" w:sz="4" w:space="0"/>
            </w:tcBorders>
            <w:tcW w:w="1338" w:type="dxa"/>
            <w:vMerge w:val="restart"/>
            <w:textDirection w:val="lrTb"/>
            <w:noWrap w:val="false"/>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30</w:t>
            </w:r>
            <w:r/>
          </w:p>
        </w:tc>
        <w:tc>
          <w:tcPr>
            <w:tcW w:w="222"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r>
      <w:tr>
        <w:trPr>
          <w:trHeight w:val="289"/>
        </w:trPr>
        <w:tc>
          <w:tcPr>
            <w:tcBorders>
              <w:top w:val="none" w:color="000000" w:sz="4" w:space="0"/>
              <w:left w:val="single" w:color="auto" w:sz="4" w:space="0"/>
              <w:bottom w:val="none" w:color="000000" w:sz="4" w:space="0"/>
              <w:right w:val="none" w:color="000000" w:sz="4" w:space="0"/>
            </w:tcBorders>
            <w:tcW w:w="7083" w:type="dxa"/>
            <w:vAlign w:val="center"/>
            <w:vMerge w:val="continue"/>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c>
          <w:tcPr>
            <w:tcBorders>
              <w:top w:val="none" w:color="000000" w:sz="4" w:space="0"/>
              <w:left w:val="single" w:color="auto" w:sz="4" w:space="0"/>
              <w:bottom w:val="none" w:color="000000" w:sz="4" w:space="0"/>
              <w:right w:val="single" w:color="auto" w:sz="4" w:space="0"/>
            </w:tcBorders>
            <w:tcW w:w="1220" w:type="dxa"/>
            <w:vAlign w:val="center"/>
            <w:vMerge w:val="continue"/>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c>
          <w:tcPr>
            <w:tcBorders>
              <w:top w:val="none" w:color="000000" w:sz="4" w:space="0"/>
              <w:left w:val="single" w:color="auto" w:sz="4" w:space="0"/>
              <w:bottom w:val="none" w:color="000000" w:sz="4" w:space="0"/>
              <w:right w:val="single" w:color="auto" w:sz="4" w:space="0"/>
            </w:tcBorders>
            <w:tcW w:w="1338" w:type="dxa"/>
            <w:vAlign w:val="center"/>
            <w:vMerge w:val="continue"/>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c>
          <w:tcPr>
            <w:shd w:val="clear" w:color="auto" w:fill="auto"/>
            <w:tcBorders>
              <w:top w:val="none" w:color="000000" w:sz="4" w:space="0"/>
              <w:left w:val="none" w:color="000000" w:sz="4" w:space="0"/>
              <w:bottom w:val="none" w:color="000000" w:sz="4" w:space="0"/>
              <w:right w:val="none" w:color="000000" w:sz="4" w:space="0"/>
            </w:tcBorders>
            <w:tcW w:w="222" w:type="dxa"/>
            <w:vAlign w:val="bottom"/>
            <w:textDirection w:val="lrTb"/>
            <w:noWrap/>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r>
      <w:tr>
        <w:trPr>
          <w:trHeight w:val="297"/>
        </w:trPr>
        <w:tc>
          <w:tcPr>
            <w:shd w:val="clear" w:color="auto" w:fill="auto"/>
            <w:tcBorders>
              <w:top w:val="none" w:color="000000" w:sz="4" w:space="0"/>
              <w:left w:val="single" w:color="auto" w:sz="4" w:space="0"/>
              <w:bottom w:val="none" w:color="000000" w:sz="4" w:space="0"/>
              <w:right w:val="none" w:color="000000" w:sz="4" w:space="0"/>
            </w:tcBorders>
            <w:tcW w:w="7083"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c>
          <w:tcPr>
            <w:shd w:val="clear" w:color="auto" w:fill="auto"/>
            <w:tcBorders>
              <w:top w:val="none" w:color="000000" w:sz="4" w:space="0"/>
              <w:left w:val="single" w:color="auto" w:sz="4" w:space="0"/>
              <w:bottom w:val="none" w:color="000000" w:sz="4" w:space="0"/>
              <w:right w:val="single" w:color="auto" w:sz="4" w:space="0"/>
            </w:tcBorders>
            <w:tcW w:w="1220" w:type="dxa"/>
            <w:vAlign w:val="center"/>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 </w:t>
            </w:r>
            <w:r/>
          </w:p>
        </w:tc>
        <w:tc>
          <w:tcPr>
            <w:shd w:val="clear" w:color="auto" w:fill="auto"/>
            <w:tcBorders>
              <w:top w:val="none" w:color="000000" w:sz="4" w:space="0"/>
              <w:left w:val="none" w:color="000000" w:sz="4" w:space="0"/>
              <w:bottom w:val="none" w:color="000000" w:sz="4" w:space="0"/>
              <w:right w:val="single" w:color="auto" w:sz="4" w:space="0"/>
            </w:tcBorders>
            <w:tcW w:w="1338" w:type="dxa"/>
            <w:vAlign w:val="center"/>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 </w:t>
            </w:r>
            <w:r/>
          </w:p>
        </w:tc>
        <w:tc>
          <w:tcPr>
            <w:tcW w:w="222"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r>
      <w:tr>
        <w:trPr>
          <w:trHeight w:val="285"/>
        </w:trPr>
        <w:tc>
          <w:tcPr>
            <w:shd w:val="clear" w:color="auto" w:fill="auto"/>
            <w:tcBorders>
              <w:top w:val="none" w:color="000000" w:sz="4" w:space="0"/>
              <w:left w:val="single" w:color="auto" w:sz="4" w:space="0"/>
              <w:bottom w:val="none" w:color="000000" w:sz="4" w:space="0"/>
              <w:right w:val="none" w:color="000000" w:sz="4" w:space="0"/>
            </w:tcBorders>
            <w:tcW w:w="7083" w:type="dxa"/>
            <w:vMerge w:val="restart"/>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Ізоляція вогнетривка FIX EI60</w:t>
            </w:r>
            <w:r/>
          </w:p>
        </w:tc>
        <w:tc>
          <w:tcPr>
            <w:shd w:val="clear" w:color="auto" w:fill="auto"/>
            <w:tcBorders>
              <w:top w:val="none" w:color="000000" w:sz="4" w:space="0"/>
              <w:left w:val="single" w:color="auto" w:sz="4" w:space="0"/>
              <w:bottom w:val="none" w:color="000000" w:sz="4" w:space="0"/>
              <w:right w:val="single" w:color="auto" w:sz="4" w:space="0"/>
            </w:tcBorders>
            <w:tcW w:w="1220" w:type="dxa"/>
            <w:vMerge w:val="restart"/>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м2</w:t>
            </w:r>
            <w:r/>
          </w:p>
        </w:tc>
        <w:tc>
          <w:tcPr>
            <w:shd w:val="clear" w:color="auto" w:fill="auto"/>
            <w:tcBorders>
              <w:top w:val="none" w:color="000000" w:sz="4" w:space="0"/>
              <w:left w:val="single" w:color="auto" w:sz="4" w:space="0"/>
              <w:bottom w:val="none" w:color="000000" w:sz="4" w:space="0"/>
              <w:right w:val="single" w:color="auto" w:sz="4" w:space="0"/>
            </w:tcBorders>
            <w:tcW w:w="1338" w:type="dxa"/>
            <w:vMerge w:val="restart"/>
            <w:textDirection w:val="lrTb"/>
            <w:noWrap w:val="false"/>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40</w:t>
            </w:r>
            <w:r/>
          </w:p>
        </w:tc>
        <w:tc>
          <w:tcPr>
            <w:tcW w:w="222"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r>
      <w:tr>
        <w:trPr>
          <w:trHeight w:val="289"/>
        </w:trPr>
        <w:tc>
          <w:tcPr>
            <w:tcBorders>
              <w:top w:val="none" w:color="000000" w:sz="4" w:space="0"/>
              <w:left w:val="single" w:color="auto" w:sz="4" w:space="0"/>
              <w:bottom w:val="none" w:color="000000" w:sz="4" w:space="0"/>
              <w:right w:val="none" w:color="000000" w:sz="4" w:space="0"/>
            </w:tcBorders>
            <w:tcW w:w="7083" w:type="dxa"/>
            <w:vAlign w:val="center"/>
            <w:vMerge w:val="continue"/>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c>
          <w:tcPr>
            <w:tcBorders>
              <w:top w:val="none" w:color="000000" w:sz="4" w:space="0"/>
              <w:left w:val="single" w:color="auto" w:sz="4" w:space="0"/>
              <w:bottom w:val="none" w:color="000000" w:sz="4" w:space="0"/>
              <w:right w:val="single" w:color="auto" w:sz="4" w:space="0"/>
            </w:tcBorders>
            <w:tcW w:w="1220" w:type="dxa"/>
            <w:vAlign w:val="center"/>
            <w:vMerge w:val="continue"/>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c>
          <w:tcPr>
            <w:tcBorders>
              <w:top w:val="none" w:color="000000" w:sz="4" w:space="0"/>
              <w:left w:val="single" w:color="auto" w:sz="4" w:space="0"/>
              <w:bottom w:val="none" w:color="000000" w:sz="4" w:space="0"/>
              <w:right w:val="single" w:color="auto" w:sz="4" w:space="0"/>
            </w:tcBorders>
            <w:tcW w:w="1338" w:type="dxa"/>
            <w:vAlign w:val="center"/>
            <w:vMerge w:val="continue"/>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c>
          <w:tcPr>
            <w:shd w:val="clear" w:color="auto" w:fill="auto"/>
            <w:tcBorders>
              <w:top w:val="none" w:color="000000" w:sz="4" w:space="0"/>
              <w:left w:val="none" w:color="000000" w:sz="4" w:space="0"/>
              <w:bottom w:val="none" w:color="000000" w:sz="4" w:space="0"/>
              <w:right w:val="none" w:color="000000" w:sz="4" w:space="0"/>
            </w:tcBorders>
            <w:tcW w:w="222" w:type="dxa"/>
            <w:vAlign w:val="bottom"/>
            <w:textDirection w:val="lrTb"/>
            <w:noWrap/>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r>
      <w:tr>
        <w:trPr>
          <w:trHeight w:val="297"/>
        </w:trPr>
        <w:tc>
          <w:tcPr>
            <w:shd w:val="clear" w:color="auto" w:fill="auto"/>
            <w:tcBorders>
              <w:top w:val="none" w:color="000000" w:sz="4" w:space="0"/>
              <w:left w:val="single" w:color="auto" w:sz="4" w:space="0"/>
              <w:bottom w:val="none" w:color="000000" w:sz="4" w:space="0"/>
              <w:right w:val="none" w:color="000000" w:sz="4" w:space="0"/>
            </w:tcBorders>
            <w:tcW w:w="7083"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c>
          <w:tcPr>
            <w:shd w:val="clear" w:color="auto" w:fill="auto"/>
            <w:tcBorders>
              <w:top w:val="none" w:color="000000" w:sz="4" w:space="0"/>
              <w:left w:val="single" w:color="auto" w:sz="4" w:space="0"/>
              <w:bottom w:val="none" w:color="000000" w:sz="4" w:space="0"/>
              <w:right w:val="single" w:color="auto" w:sz="4" w:space="0"/>
            </w:tcBorders>
            <w:tcW w:w="1220" w:type="dxa"/>
            <w:vAlign w:val="center"/>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 </w:t>
            </w:r>
            <w:r/>
          </w:p>
        </w:tc>
        <w:tc>
          <w:tcPr>
            <w:shd w:val="clear" w:color="auto" w:fill="auto"/>
            <w:tcBorders>
              <w:top w:val="none" w:color="000000" w:sz="4" w:space="0"/>
              <w:left w:val="none" w:color="000000" w:sz="4" w:space="0"/>
              <w:bottom w:val="none" w:color="000000" w:sz="4" w:space="0"/>
              <w:right w:val="single" w:color="auto" w:sz="4" w:space="0"/>
            </w:tcBorders>
            <w:tcW w:w="1338" w:type="dxa"/>
            <w:vAlign w:val="center"/>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 </w:t>
            </w:r>
            <w:r/>
          </w:p>
        </w:tc>
        <w:tc>
          <w:tcPr>
            <w:tcW w:w="222"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r>
      <w:tr>
        <w:trPr>
          <w:trHeight w:val="285"/>
        </w:trPr>
        <w:tc>
          <w:tcPr>
            <w:shd w:val="clear" w:color="auto" w:fill="auto"/>
            <w:tcBorders>
              <w:top w:val="none" w:color="000000" w:sz="4" w:space="0"/>
              <w:left w:val="single" w:color="auto" w:sz="4" w:space="0"/>
              <w:bottom w:val="none" w:color="000000" w:sz="4" w:space="0"/>
              <w:right w:val="none" w:color="000000" w:sz="4" w:space="0"/>
            </w:tcBorders>
            <w:tcW w:w="7083" w:type="dxa"/>
            <w:vMerge w:val="restart"/>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Труба дренажна,d32</w:t>
            </w:r>
            <w:r/>
          </w:p>
        </w:tc>
        <w:tc>
          <w:tcPr>
            <w:shd w:val="clear" w:color="auto" w:fill="auto"/>
            <w:tcBorders>
              <w:top w:val="none" w:color="000000" w:sz="4" w:space="0"/>
              <w:left w:val="single" w:color="auto" w:sz="4" w:space="0"/>
              <w:bottom w:val="none" w:color="000000" w:sz="4" w:space="0"/>
              <w:right w:val="single" w:color="auto" w:sz="4" w:space="0"/>
            </w:tcBorders>
            <w:tcW w:w="1220" w:type="dxa"/>
            <w:vMerge w:val="restart"/>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м</w:t>
            </w:r>
            <w:r/>
          </w:p>
        </w:tc>
        <w:tc>
          <w:tcPr>
            <w:shd w:val="clear" w:color="auto" w:fill="auto"/>
            <w:tcBorders>
              <w:top w:val="none" w:color="000000" w:sz="4" w:space="0"/>
              <w:left w:val="single" w:color="auto" w:sz="4" w:space="0"/>
              <w:bottom w:val="none" w:color="000000" w:sz="4" w:space="0"/>
              <w:right w:val="single" w:color="auto" w:sz="4" w:space="0"/>
            </w:tcBorders>
            <w:tcW w:w="1338" w:type="dxa"/>
            <w:vMerge w:val="restart"/>
            <w:textDirection w:val="lrTb"/>
            <w:noWrap w:val="false"/>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100</w:t>
            </w:r>
            <w:r/>
          </w:p>
        </w:tc>
        <w:tc>
          <w:tcPr>
            <w:tcW w:w="222"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r>
      <w:tr>
        <w:trPr>
          <w:trHeight w:val="289"/>
        </w:trPr>
        <w:tc>
          <w:tcPr>
            <w:tcBorders>
              <w:top w:val="none" w:color="000000" w:sz="4" w:space="0"/>
              <w:left w:val="single" w:color="auto" w:sz="4" w:space="0"/>
              <w:bottom w:val="none" w:color="000000" w:sz="4" w:space="0"/>
              <w:right w:val="none" w:color="000000" w:sz="4" w:space="0"/>
            </w:tcBorders>
            <w:tcW w:w="7083" w:type="dxa"/>
            <w:vAlign w:val="center"/>
            <w:vMerge w:val="continue"/>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c>
          <w:tcPr>
            <w:tcBorders>
              <w:top w:val="none" w:color="000000" w:sz="4" w:space="0"/>
              <w:left w:val="single" w:color="auto" w:sz="4" w:space="0"/>
              <w:bottom w:val="none" w:color="000000" w:sz="4" w:space="0"/>
              <w:right w:val="single" w:color="auto" w:sz="4" w:space="0"/>
            </w:tcBorders>
            <w:tcW w:w="1220" w:type="dxa"/>
            <w:vAlign w:val="center"/>
            <w:vMerge w:val="continue"/>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c>
          <w:tcPr>
            <w:tcBorders>
              <w:top w:val="none" w:color="000000" w:sz="4" w:space="0"/>
              <w:left w:val="single" w:color="auto" w:sz="4" w:space="0"/>
              <w:bottom w:val="none" w:color="000000" w:sz="4" w:space="0"/>
              <w:right w:val="single" w:color="auto" w:sz="4" w:space="0"/>
            </w:tcBorders>
            <w:tcW w:w="1338" w:type="dxa"/>
            <w:vAlign w:val="center"/>
            <w:vMerge w:val="continue"/>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c>
          <w:tcPr>
            <w:shd w:val="clear" w:color="auto" w:fill="auto"/>
            <w:tcBorders>
              <w:top w:val="none" w:color="000000" w:sz="4" w:space="0"/>
              <w:left w:val="none" w:color="000000" w:sz="4" w:space="0"/>
              <w:bottom w:val="none" w:color="000000" w:sz="4" w:space="0"/>
              <w:right w:val="none" w:color="000000" w:sz="4" w:space="0"/>
            </w:tcBorders>
            <w:tcW w:w="222" w:type="dxa"/>
            <w:vAlign w:val="bottom"/>
            <w:textDirection w:val="lrTb"/>
            <w:noWrap/>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r>
      <w:tr>
        <w:trPr>
          <w:trHeight w:val="297"/>
        </w:trPr>
        <w:tc>
          <w:tcPr>
            <w:shd w:val="clear" w:color="auto" w:fill="auto"/>
            <w:tcBorders>
              <w:top w:val="none" w:color="000000" w:sz="4" w:space="0"/>
              <w:left w:val="single" w:color="auto" w:sz="4" w:space="0"/>
              <w:bottom w:val="none" w:color="000000" w:sz="4" w:space="0"/>
              <w:right w:val="none" w:color="000000" w:sz="4" w:space="0"/>
            </w:tcBorders>
            <w:tcW w:w="7083"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c>
          <w:tcPr>
            <w:shd w:val="clear" w:color="auto" w:fill="auto"/>
            <w:tcBorders>
              <w:top w:val="none" w:color="000000" w:sz="4" w:space="0"/>
              <w:left w:val="single" w:color="auto" w:sz="4" w:space="0"/>
              <w:bottom w:val="none" w:color="000000" w:sz="4" w:space="0"/>
              <w:right w:val="single" w:color="auto" w:sz="4" w:space="0"/>
            </w:tcBorders>
            <w:tcW w:w="1220" w:type="dxa"/>
            <w:vAlign w:val="center"/>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 </w:t>
            </w:r>
            <w:r/>
          </w:p>
        </w:tc>
        <w:tc>
          <w:tcPr>
            <w:shd w:val="clear" w:color="auto" w:fill="auto"/>
            <w:tcBorders>
              <w:top w:val="none" w:color="000000" w:sz="4" w:space="0"/>
              <w:left w:val="none" w:color="000000" w:sz="4" w:space="0"/>
              <w:bottom w:val="none" w:color="000000" w:sz="4" w:space="0"/>
              <w:right w:val="single" w:color="auto" w:sz="4" w:space="0"/>
            </w:tcBorders>
            <w:tcW w:w="1338" w:type="dxa"/>
            <w:vAlign w:val="center"/>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 </w:t>
            </w:r>
            <w:r/>
          </w:p>
        </w:tc>
        <w:tc>
          <w:tcPr>
            <w:tcW w:w="222"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r>
      <w:tr>
        <w:trPr>
          <w:trHeight w:val="285"/>
        </w:trPr>
        <w:tc>
          <w:tcPr>
            <w:shd w:val="clear" w:color="auto" w:fill="auto"/>
            <w:tcBorders>
              <w:top w:val="none" w:color="000000" w:sz="4" w:space="0"/>
              <w:left w:val="single" w:color="auto" w:sz="4" w:space="0"/>
              <w:bottom w:val="none" w:color="000000" w:sz="4" w:space="0"/>
              <w:right w:val="none" w:color="000000" w:sz="4" w:space="0"/>
            </w:tcBorders>
            <w:tcW w:w="7083" w:type="dxa"/>
            <w:vMerge w:val="restart"/>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Стрічка тефлонова</w:t>
            </w:r>
            <w:r/>
          </w:p>
        </w:tc>
        <w:tc>
          <w:tcPr>
            <w:shd w:val="clear" w:color="auto" w:fill="auto"/>
            <w:tcBorders>
              <w:top w:val="none" w:color="000000" w:sz="4" w:space="0"/>
              <w:left w:val="single" w:color="auto" w:sz="4" w:space="0"/>
              <w:bottom w:val="none" w:color="000000" w:sz="4" w:space="0"/>
              <w:right w:val="single" w:color="auto" w:sz="4" w:space="0"/>
            </w:tcBorders>
            <w:tcW w:w="1220" w:type="dxa"/>
            <w:vMerge w:val="restart"/>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шт</w:t>
            </w:r>
            <w:r/>
          </w:p>
        </w:tc>
        <w:tc>
          <w:tcPr>
            <w:shd w:val="clear" w:color="auto" w:fill="auto"/>
            <w:tcBorders>
              <w:top w:val="none" w:color="000000" w:sz="4" w:space="0"/>
              <w:left w:val="single" w:color="auto" w:sz="4" w:space="0"/>
              <w:bottom w:val="none" w:color="000000" w:sz="4" w:space="0"/>
              <w:right w:val="single" w:color="auto" w:sz="4" w:space="0"/>
            </w:tcBorders>
            <w:tcW w:w="1338" w:type="dxa"/>
            <w:vMerge w:val="restart"/>
            <w:textDirection w:val="lrTb"/>
            <w:noWrap w:val="false"/>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60</w:t>
            </w:r>
            <w:r/>
          </w:p>
        </w:tc>
        <w:tc>
          <w:tcPr>
            <w:tcW w:w="222"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r>
      <w:tr>
        <w:trPr>
          <w:trHeight w:val="289"/>
        </w:trPr>
        <w:tc>
          <w:tcPr>
            <w:tcBorders>
              <w:top w:val="none" w:color="000000" w:sz="4" w:space="0"/>
              <w:left w:val="single" w:color="auto" w:sz="4" w:space="0"/>
              <w:bottom w:val="none" w:color="000000" w:sz="4" w:space="0"/>
              <w:right w:val="none" w:color="000000" w:sz="4" w:space="0"/>
            </w:tcBorders>
            <w:tcW w:w="7083" w:type="dxa"/>
            <w:vAlign w:val="center"/>
            <w:vMerge w:val="continue"/>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c>
          <w:tcPr>
            <w:tcBorders>
              <w:top w:val="none" w:color="000000" w:sz="4" w:space="0"/>
              <w:left w:val="single" w:color="auto" w:sz="4" w:space="0"/>
              <w:bottom w:val="none" w:color="000000" w:sz="4" w:space="0"/>
              <w:right w:val="single" w:color="auto" w:sz="4" w:space="0"/>
            </w:tcBorders>
            <w:tcW w:w="1220" w:type="dxa"/>
            <w:vAlign w:val="center"/>
            <w:vMerge w:val="continue"/>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c>
          <w:tcPr>
            <w:tcBorders>
              <w:top w:val="none" w:color="000000" w:sz="4" w:space="0"/>
              <w:left w:val="single" w:color="auto" w:sz="4" w:space="0"/>
              <w:bottom w:val="none" w:color="000000" w:sz="4" w:space="0"/>
              <w:right w:val="single" w:color="auto" w:sz="4" w:space="0"/>
            </w:tcBorders>
            <w:tcW w:w="1338" w:type="dxa"/>
            <w:vAlign w:val="center"/>
            <w:vMerge w:val="continue"/>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c>
          <w:tcPr>
            <w:shd w:val="clear" w:color="auto" w:fill="auto"/>
            <w:tcBorders>
              <w:top w:val="none" w:color="000000" w:sz="4" w:space="0"/>
              <w:left w:val="none" w:color="000000" w:sz="4" w:space="0"/>
              <w:bottom w:val="none" w:color="000000" w:sz="4" w:space="0"/>
              <w:right w:val="none" w:color="000000" w:sz="4" w:space="0"/>
            </w:tcBorders>
            <w:tcW w:w="222" w:type="dxa"/>
            <w:vAlign w:val="bottom"/>
            <w:textDirection w:val="lrTb"/>
            <w:noWrap/>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r>
      <w:tr>
        <w:trPr>
          <w:trHeight w:val="297"/>
        </w:trPr>
        <w:tc>
          <w:tcPr>
            <w:shd w:val="clear" w:color="auto" w:fill="auto"/>
            <w:tcBorders>
              <w:top w:val="none" w:color="000000" w:sz="4" w:space="0"/>
              <w:left w:val="single" w:color="auto" w:sz="4" w:space="0"/>
              <w:bottom w:val="none" w:color="000000" w:sz="4" w:space="0"/>
              <w:right w:val="none" w:color="000000" w:sz="4" w:space="0"/>
            </w:tcBorders>
            <w:tcW w:w="7083"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c>
          <w:tcPr>
            <w:shd w:val="clear" w:color="auto" w:fill="auto"/>
            <w:tcBorders>
              <w:top w:val="none" w:color="000000" w:sz="4" w:space="0"/>
              <w:left w:val="single" w:color="auto" w:sz="4" w:space="0"/>
              <w:bottom w:val="none" w:color="000000" w:sz="4" w:space="0"/>
              <w:right w:val="single" w:color="auto" w:sz="4" w:space="0"/>
            </w:tcBorders>
            <w:tcW w:w="1220" w:type="dxa"/>
            <w:vAlign w:val="center"/>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 </w:t>
            </w:r>
            <w:r/>
          </w:p>
        </w:tc>
        <w:tc>
          <w:tcPr>
            <w:shd w:val="clear" w:color="auto" w:fill="auto"/>
            <w:tcBorders>
              <w:top w:val="none" w:color="000000" w:sz="4" w:space="0"/>
              <w:left w:val="none" w:color="000000" w:sz="4" w:space="0"/>
              <w:bottom w:val="none" w:color="000000" w:sz="4" w:space="0"/>
              <w:right w:val="single" w:color="auto" w:sz="4" w:space="0"/>
            </w:tcBorders>
            <w:tcW w:w="1338" w:type="dxa"/>
            <w:vAlign w:val="center"/>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 </w:t>
            </w:r>
            <w:r/>
          </w:p>
        </w:tc>
        <w:tc>
          <w:tcPr>
            <w:tcW w:w="222"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r>
      <w:tr>
        <w:trPr>
          <w:trHeight w:val="285"/>
        </w:trPr>
        <w:tc>
          <w:tcPr>
            <w:shd w:val="clear" w:color="auto" w:fill="auto"/>
            <w:tcBorders>
              <w:top w:val="none" w:color="000000" w:sz="4" w:space="0"/>
              <w:left w:val="single" w:color="auto" w:sz="4" w:space="0"/>
              <w:bottom w:val="none" w:color="000000" w:sz="4" w:space="0"/>
              <w:right w:val="none" w:color="000000" w:sz="4" w:space="0"/>
            </w:tcBorders>
            <w:tcW w:w="7083" w:type="dxa"/>
            <w:vMerge w:val="restart"/>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Різьбова шпилька М10</w:t>
            </w:r>
            <w:r/>
          </w:p>
        </w:tc>
        <w:tc>
          <w:tcPr>
            <w:shd w:val="clear" w:color="auto" w:fill="auto"/>
            <w:tcBorders>
              <w:top w:val="none" w:color="000000" w:sz="4" w:space="0"/>
              <w:left w:val="single" w:color="auto" w:sz="4" w:space="0"/>
              <w:bottom w:val="none" w:color="000000" w:sz="4" w:space="0"/>
              <w:right w:val="single" w:color="auto" w:sz="4" w:space="0"/>
            </w:tcBorders>
            <w:tcW w:w="1220" w:type="dxa"/>
            <w:vMerge w:val="restart"/>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м.п</w:t>
            </w:r>
            <w:r>
              <w:rPr>
                <w:rFonts w:ascii="Times New Roman" w:hAnsi="Times New Roman" w:cs="Times New Roman"/>
                <w:color w:val="000000"/>
                <w:lang w:eastAsia="uk-UA"/>
              </w:rPr>
              <w:t xml:space="preserve">.</w:t>
            </w:r>
            <w:r/>
          </w:p>
        </w:tc>
        <w:tc>
          <w:tcPr>
            <w:shd w:val="clear" w:color="auto" w:fill="auto"/>
            <w:tcBorders>
              <w:top w:val="none" w:color="000000" w:sz="4" w:space="0"/>
              <w:left w:val="single" w:color="auto" w:sz="4" w:space="0"/>
              <w:bottom w:val="none" w:color="000000" w:sz="4" w:space="0"/>
              <w:right w:val="single" w:color="auto" w:sz="4" w:space="0"/>
            </w:tcBorders>
            <w:tcW w:w="1338" w:type="dxa"/>
            <w:vMerge w:val="restart"/>
            <w:textDirection w:val="lrTb"/>
            <w:noWrap w:val="false"/>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124</w:t>
            </w:r>
            <w:r/>
          </w:p>
        </w:tc>
        <w:tc>
          <w:tcPr>
            <w:tcW w:w="222"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r>
      <w:tr>
        <w:trPr>
          <w:trHeight w:val="289"/>
        </w:trPr>
        <w:tc>
          <w:tcPr>
            <w:tcBorders>
              <w:top w:val="none" w:color="000000" w:sz="4" w:space="0"/>
              <w:left w:val="single" w:color="auto" w:sz="4" w:space="0"/>
              <w:bottom w:val="none" w:color="000000" w:sz="4" w:space="0"/>
              <w:right w:val="none" w:color="000000" w:sz="4" w:space="0"/>
            </w:tcBorders>
            <w:tcW w:w="7083" w:type="dxa"/>
            <w:vAlign w:val="center"/>
            <w:vMerge w:val="continue"/>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c>
          <w:tcPr>
            <w:tcBorders>
              <w:top w:val="none" w:color="000000" w:sz="4" w:space="0"/>
              <w:left w:val="single" w:color="auto" w:sz="4" w:space="0"/>
              <w:bottom w:val="none" w:color="000000" w:sz="4" w:space="0"/>
              <w:right w:val="single" w:color="auto" w:sz="4" w:space="0"/>
            </w:tcBorders>
            <w:tcW w:w="1220" w:type="dxa"/>
            <w:vAlign w:val="center"/>
            <w:vMerge w:val="continue"/>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c>
          <w:tcPr>
            <w:tcBorders>
              <w:top w:val="none" w:color="000000" w:sz="4" w:space="0"/>
              <w:left w:val="single" w:color="auto" w:sz="4" w:space="0"/>
              <w:bottom w:val="none" w:color="000000" w:sz="4" w:space="0"/>
              <w:right w:val="single" w:color="auto" w:sz="4" w:space="0"/>
            </w:tcBorders>
            <w:tcW w:w="1338" w:type="dxa"/>
            <w:vAlign w:val="center"/>
            <w:vMerge w:val="continue"/>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c>
          <w:tcPr>
            <w:shd w:val="clear" w:color="auto" w:fill="auto"/>
            <w:tcBorders>
              <w:top w:val="none" w:color="000000" w:sz="4" w:space="0"/>
              <w:left w:val="none" w:color="000000" w:sz="4" w:space="0"/>
              <w:bottom w:val="none" w:color="000000" w:sz="4" w:space="0"/>
              <w:right w:val="none" w:color="000000" w:sz="4" w:space="0"/>
            </w:tcBorders>
            <w:tcW w:w="222" w:type="dxa"/>
            <w:vAlign w:val="bottom"/>
            <w:textDirection w:val="lrTb"/>
            <w:noWrap/>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r>
      <w:tr>
        <w:trPr>
          <w:trHeight w:val="297"/>
        </w:trPr>
        <w:tc>
          <w:tcPr>
            <w:shd w:val="clear" w:color="auto" w:fill="auto"/>
            <w:tcBorders>
              <w:top w:val="none" w:color="000000" w:sz="4" w:space="0"/>
              <w:left w:val="single" w:color="auto" w:sz="4" w:space="0"/>
              <w:bottom w:val="none" w:color="000000" w:sz="4" w:space="0"/>
              <w:right w:val="none" w:color="000000" w:sz="4" w:space="0"/>
            </w:tcBorders>
            <w:tcW w:w="7083"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c>
          <w:tcPr>
            <w:shd w:val="clear" w:color="auto" w:fill="auto"/>
            <w:tcBorders>
              <w:top w:val="none" w:color="000000" w:sz="4" w:space="0"/>
              <w:left w:val="single" w:color="auto" w:sz="4" w:space="0"/>
              <w:bottom w:val="none" w:color="000000" w:sz="4" w:space="0"/>
              <w:right w:val="single" w:color="auto" w:sz="4" w:space="0"/>
            </w:tcBorders>
            <w:tcW w:w="1220" w:type="dxa"/>
            <w:vAlign w:val="center"/>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 </w:t>
            </w:r>
            <w:r/>
          </w:p>
        </w:tc>
        <w:tc>
          <w:tcPr>
            <w:shd w:val="clear" w:color="auto" w:fill="auto"/>
            <w:tcBorders>
              <w:top w:val="none" w:color="000000" w:sz="4" w:space="0"/>
              <w:left w:val="none" w:color="000000" w:sz="4" w:space="0"/>
              <w:bottom w:val="none" w:color="000000" w:sz="4" w:space="0"/>
              <w:right w:val="single" w:color="auto" w:sz="4" w:space="0"/>
            </w:tcBorders>
            <w:tcW w:w="1338" w:type="dxa"/>
            <w:vAlign w:val="center"/>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 </w:t>
            </w:r>
            <w:r/>
          </w:p>
        </w:tc>
        <w:tc>
          <w:tcPr>
            <w:tcW w:w="222"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r>
      <w:tr>
        <w:trPr>
          <w:trHeight w:val="285"/>
        </w:trPr>
        <w:tc>
          <w:tcPr>
            <w:shd w:val="clear" w:color="auto" w:fill="auto"/>
            <w:tcBorders>
              <w:top w:val="none" w:color="000000" w:sz="4" w:space="0"/>
              <w:left w:val="single" w:color="auto" w:sz="4" w:space="0"/>
              <w:bottom w:val="none" w:color="000000" w:sz="4" w:space="0"/>
              <w:right w:val="none" w:color="000000" w:sz="4" w:space="0"/>
            </w:tcBorders>
            <w:tcW w:w="7083" w:type="dxa"/>
            <w:vMerge w:val="restart"/>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Профіль UW-100  0,55мм</w:t>
            </w:r>
            <w:r/>
          </w:p>
        </w:tc>
        <w:tc>
          <w:tcPr>
            <w:shd w:val="clear" w:color="auto" w:fill="auto"/>
            <w:tcBorders>
              <w:top w:val="none" w:color="000000" w:sz="4" w:space="0"/>
              <w:left w:val="single" w:color="auto" w:sz="4" w:space="0"/>
              <w:bottom w:val="none" w:color="000000" w:sz="4" w:space="0"/>
              <w:right w:val="single" w:color="auto" w:sz="4" w:space="0"/>
            </w:tcBorders>
            <w:tcW w:w="1220" w:type="dxa"/>
            <w:vMerge w:val="restart"/>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м</w:t>
            </w:r>
            <w:r/>
          </w:p>
        </w:tc>
        <w:tc>
          <w:tcPr>
            <w:shd w:val="clear" w:color="auto" w:fill="auto"/>
            <w:tcBorders>
              <w:top w:val="none" w:color="000000" w:sz="4" w:space="0"/>
              <w:left w:val="single" w:color="auto" w:sz="4" w:space="0"/>
              <w:bottom w:val="none" w:color="000000" w:sz="4" w:space="0"/>
              <w:right w:val="single" w:color="auto" w:sz="4" w:space="0"/>
            </w:tcBorders>
            <w:tcW w:w="1338" w:type="dxa"/>
            <w:vMerge w:val="restart"/>
            <w:textDirection w:val="lrTb"/>
            <w:noWrap w:val="false"/>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251</w:t>
            </w:r>
            <w:r/>
          </w:p>
        </w:tc>
        <w:tc>
          <w:tcPr>
            <w:tcW w:w="222"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r>
      <w:tr>
        <w:trPr>
          <w:trHeight w:val="289"/>
        </w:trPr>
        <w:tc>
          <w:tcPr>
            <w:tcBorders>
              <w:top w:val="none" w:color="000000" w:sz="4" w:space="0"/>
              <w:left w:val="single" w:color="auto" w:sz="4" w:space="0"/>
              <w:bottom w:val="none" w:color="000000" w:sz="4" w:space="0"/>
              <w:right w:val="none" w:color="000000" w:sz="4" w:space="0"/>
            </w:tcBorders>
            <w:tcW w:w="7083" w:type="dxa"/>
            <w:vAlign w:val="center"/>
            <w:vMerge w:val="continue"/>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c>
          <w:tcPr>
            <w:tcBorders>
              <w:top w:val="none" w:color="000000" w:sz="4" w:space="0"/>
              <w:left w:val="single" w:color="auto" w:sz="4" w:space="0"/>
              <w:bottom w:val="none" w:color="000000" w:sz="4" w:space="0"/>
              <w:right w:val="single" w:color="auto" w:sz="4" w:space="0"/>
            </w:tcBorders>
            <w:tcW w:w="1220" w:type="dxa"/>
            <w:vAlign w:val="center"/>
            <w:vMerge w:val="continue"/>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c>
          <w:tcPr>
            <w:tcBorders>
              <w:top w:val="none" w:color="000000" w:sz="4" w:space="0"/>
              <w:left w:val="single" w:color="auto" w:sz="4" w:space="0"/>
              <w:bottom w:val="none" w:color="000000" w:sz="4" w:space="0"/>
              <w:right w:val="single" w:color="auto" w:sz="4" w:space="0"/>
            </w:tcBorders>
            <w:tcW w:w="1338" w:type="dxa"/>
            <w:vAlign w:val="center"/>
            <w:vMerge w:val="continue"/>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c>
          <w:tcPr>
            <w:shd w:val="clear" w:color="auto" w:fill="auto"/>
            <w:tcBorders>
              <w:top w:val="none" w:color="000000" w:sz="4" w:space="0"/>
              <w:left w:val="none" w:color="000000" w:sz="4" w:space="0"/>
              <w:bottom w:val="none" w:color="000000" w:sz="4" w:space="0"/>
              <w:right w:val="none" w:color="000000" w:sz="4" w:space="0"/>
            </w:tcBorders>
            <w:tcW w:w="222" w:type="dxa"/>
            <w:vAlign w:val="bottom"/>
            <w:textDirection w:val="lrTb"/>
            <w:noWrap/>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r>
      <w:tr>
        <w:trPr>
          <w:trHeight w:val="297"/>
        </w:trPr>
        <w:tc>
          <w:tcPr>
            <w:shd w:val="clear" w:color="auto" w:fill="auto"/>
            <w:tcBorders>
              <w:top w:val="none" w:color="000000" w:sz="4" w:space="0"/>
              <w:left w:val="single" w:color="auto" w:sz="4" w:space="0"/>
              <w:bottom w:val="none" w:color="000000" w:sz="4" w:space="0"/>
              <w:right w:val="none" w:color="000000" w:sz="4" w:space="0"/>
            </w:tcBorders>
            <w:tcW w:w="7083"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c>
          <w:tcPr>
            <w:shd w:val="clear" w:color="auto" w:fill="auto"/>
            <w:tcBorders>
              <w:top w:val="none" w:color="000000" w:sz="4" w:space="0"/>
              <w:left w:val="single" w:color="auto" w:sz="4" w:space="0"/>
              <w:bottom w:val="none" w:color="000000" w:sz="4" w:space="0"/>
              <w:right w:val="single" w:color="auto" w:sz="4" w:space="0"/>
            </w:tcBorders>
            <w:tcW w:w="1220" w:type="dxa"/>
            <w:vAlign w:val="center"/>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 </w:t>
            </w:r>
            <w:r/>
          </w:p>
        </w:tc>
        <w:tc>
          <w:tcPr>
            <w:shd w:val="clear" w:color="auto" w:fill="auto"/>
            <w:tcBorders>
              <w:top w:val="none" w:color="000000" w:sz="4" w:space="0"/>
              <w:left w:val="none" w:color="000000" w:sz="4" w:space="0"/>
              <w:bottom w:val="none" w:color="000000" w:sz="4" w:space="0"/>
              <w:right w:val="single" w:color="auto" w:sz="4" w:space="0"/>
            </w:tcBorders>
            <w:tcW w:w="1338" w:type="dxa"/>
            <w:vAlign w:val="center"/>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 </w:t>
            </w:r>
            <w:r/>
          </w:p>
        </w:tc>
        <w:tc>
          <w:tcPr>
            <w:tcW w:w="222"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r>
      <w:tr>
        <w:trPr>
          <w:trHeight w:val="285"/>
        </w:trPr>
        <w:tc>
          <w:tcPr>
            <w:shd w:val="clear" w:color="auto" w:fill="auto"/>
            <w:tcBorders>
              <w:top w:val="none" w:color="000000" w:sz="4" w:space="0"/>
              <w:left w:val="single" w:color="auto" w:sz="4" w:space="0"/>
              <w:bottom w:val="none" w:color="000000" w:sz="4" w:space="0"/>
              <w:right w:val="none" w:color="000000" w:sz="4" w:space="0"/>
            </w:tcBorders>
            <w:tcW w:w="7083" w:type="dxa"/>
            <w:vMerge w:val="restart"/>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ДЖЕРЕЛО  ЖИВЛЕННЯ 100 W  ДО ТРЕК</w:t>
            </w:r>
            <w:r>
              <w:rPr>
                <w:rFonts w:ascii="Times New Roman" w:hAnsi="Times New Roman" w:cs="Times New Roman"/>
                <w:color w:val="000000"/>
                <w:lang w:eastAsia="uk-UA"/>
              </w:rPr>
              <w:br/>
              <w:t xml:space="preserve">ШИНИ</w:t>
            </w:r>
            <w:r/>
          </w:p>
        </w:tc>
        <w:tc>
          <w:tcPr>
            <w:shd w:val="clear" w:color="auto" w:fill="auto"/>
            <w:tcBorders>
              <w:top w:val="none" w:color="000000" w:sz="4" w:space="0"/>
              <w:left w:val="single" w:color="auto" w:sz="4" w:space="0"/>
              <w:bottom w:val="none" w:color="000000" w:sz="4" w:space="0"/>
              <w:right w:val="single" w:color="auto" w:sz="4" w:space="0"/>
            </w:tcBorders>
            <w:tcW w:w="1220" w:type="dxa"/>
            <w:vMerge w:val="restart"/>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шт</w:t>
            </w:r>
            <w:r/>
          </w:p>
        </w:tc>
        <w:tc>
          <w:tcPr>
            <w:shd w:val="clear" w:color="auto" w:fill="auto"/>
            <w:tcBorders>
              <w:top w:val="none" w:color="000000" w:sz="4" w:space="0"/>
              <w:left w:val="single" w:color="auto" w:sz="4" w:space="0"/>
              <w:bottom w:val="none" w:color="000000" w:sz="4" w:space="0"/>
              <w:right w:val="single" w:color="auto" w:sz="4" w:space="0"/>
            </w:tcBorders>
            <w:tcW w:w="1338" w:type="dxa"/>
            <w:vMerge w:val="restart"/>
            <w:textDirection w:val="lrTb"/>
            <w:noWrap w:val="false"/>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6</w:t>
            </w:r>
            <w:r/>
          </w:p>
        </w:tc>
        <w:tc>
          <w:tcPr>
            <w:tcW w:w="222"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r>
      <w:tr>
        <w:trPr>
          <w:trHeight w:val="289"/>
        </w:trPr>
        <w:tc>
          <w:tcPr>
            <w:tcBorders>
              <w:top w:val="none" w:color="000000" w:sz="4" w:space="0"/>
              <w:left w:val="single" w:color="auto" w:sz="4" w:space="0"/>
              <w:bottom w:val="none" w:color="000000" w:sz="4" w:space="0"/>
              <w:right w:val="none" w:color="000000" w:sz="4" w:space="0"/>
            </w:tcBorders>
            <w:tcW w:w="7083" w:type="dxa"/>
            <w:vAlign w:val="center"/>
            <w:vMerge w:val="continue"/>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c>
          <w:tcPr>
            <w:tcBorders>
              <w:top w:val="none" w:color="000000" w:sz="4" w:space="0"/>
              <w:left w:val="single" w:color="auto" w:sz="4" w:space="0"/>
              <w:bottom w:val="none" w:color="000000" w:sz="4" w:space="0"/>
              <w:right w:val="single" w:color="auto" w:sz="4" w:space="0"/>
            </w:tcBorders>
            <w:tcW w:w="1220" w:type="dxa"/>
            <w:vAlign w:val="center"/>
            <w:vMerge w:val="continue"/>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c>
          <w:tcPr>
            <w:tcBorders>
              <w:top w:val="none" w:color="000000" w:sz="4" w:space="0"/>
              <w:left w:val="single" w:color="auto" w:sz="4" w:space="0"/>
              <w:bottom w:val="none" w:color="000000" w:sz="4" w:space="0"/>
              <w:right w:val="single" w:color="auto" w:sz="4" w:space="0"/>
            </w:tcBorders>
            <w:tcW w:w="1338" w:type="dxa"/>
            <w:vAlign w:val="center"/>
            <w:vMerge w:val="continue"/>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c>
          <w:tcPr>
            <w:shd w:val="clear" w:color="auto" w:fill="auto"/>
            <w:tcBorders>
              <w:top w:val="none" w:color="000000" w:sz="4" w:space="0"/>
              <w:left w:val="none" w:color="000000" w:sz="4" w:space="0"/>
              <w:bottom w:val="none" w:color="000000" w:sz="4" w:space="0"/>
              <w:right w:val="none" w:color="000000" w:sz="4" w:space="0"/>
            </w:tcBorders>
            <w:tcW w:w="222" w:type="dxa"/>
            <w:vAlign w:val="bottom"/>
            <w:textDirection w:val="lrTb"/>
            <w:noWrap/>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r>
      <w:tr>
        <w:trPr>
          <w:trHeight w:val="297"/>
        </w:trPr>
        <w:tc>
          <w:tcPr>
            <w:shd w:val="clear" w:color="auto" w:fill="auto"/>
            <w:tcBorders>
              <w:top w:val="none" w:color="000000" w:sz="4" w:space="0"/>
              <w:left w:val="single" w:color="auto" w:sz="4" w:space="0"/>
              <w:bottom w:val="none" w:color="000000" w:sz="4" w:space="0"/>
              <w:right w:val="none" w:color="000000" w:sz="4" w:space="0"/>
            </w:tcBorders>
            <w:tcW w:w="7083"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c>
          <w:tcPr>
            <w:shd w:val="clear" w:color="auto" w:fill="auto"/>
            <w:tcBorders>
              <w:top w:val="none" w:color="000000" w:sz="4" w:space="0"/>
              <w:left w:val="single" w:color="auto" w:sz="4" w:space="0"/>
              <w:bottom w:val="none" w:color="000000" w:sz="4" w:space="0"/>
              <w:right w:val="single" w:color="auto" w:sz="4" w:space="0"/>
            </w:tcBorders>
            <w:tcW w:w="1220" w:type="dxa"/>
            <w:vAlign w:val="center"/>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 </w:t>
            </w:r>
            <w:r/>
          </w:p>
        </w:tc>
        <w:tc>
          <w:tcPr>
            <w:shd w:val="clear" w:color="auto" w:fill="auto"/>
            <w:tcBorders>
              <w:top w:val="none" w:color="000000" w:sz="4" w:space="0"/>
              <w:left w:val="none" w:color="000000" w:sz="4" w:space="0"/>
              <w:bottom w:val="none" w:color="000000" w:sz="4" w:space="0"/>
              <w:right w:val="single" w:color="auto" w:sz="4" w:space="0"/>
            </w:tcBorders>
            <w:tcW w:w="1338" w:type="dxa"/>
            <w:vAlign w:val="center"/>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 </w:t>
            </w:r>
            <w:r/>
          </w:p>
        </w:tc>
        <w:tc>
          <w:tcPr>
            <w:tcW w:w="222"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r>
      <w:tr>
        <w:trPr>
          <w:trHeight w:val="285"/>
        </w:trPr>
        <w:tc>
          <w:tcPr>
            <w:shd w:val="clear" w:color="auto" w:fill="auto"/>
            <w:tcBorders>
              <w:top w:val="none" w:color="000000" w:sz="4" w:space="0"/>
              <w:left w:val="single" w:color="auto" w:sz="4" w:space="0"/>
              <w:bottom w:val="none" w:color="000000" w:sz="4" w:space="0"/>
              <w:right w:val="none" w:color="000000" w:sz="4" w:space="0"/>
            </w:tcBorders>
            <w:tcW w:w="7083" w:type="dxa"/>
            <w:vMerge w:val="restart"/>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Стрічка K-FLEX 003x050-15 ST</w:t>
            </w:r>
            <w:r/>
          </w:p>
        </w:tc>
        <w:tc>
          <w:tcPr>
            <w:shd w:val="clear" w:color="auto" w:fill="auto"/>
            <w:tcBorders>
              <w:top w:val="none" w:color="000000" w:sz="4" w:space="0"/>
              <w:left w:val="single" w:color="auto" w:sz="4" w:space="0"/>
              <w:bottom w:val="none" w:color="000000" w:sz="4" w:space="0"/>
              <w:right w:val="single" w:color="auto" w:sz="4" w:space="0"/>
            </w:tcBorders>
            <w:tcW w:w="1220" w:type="dxa"/>
            <w:vMerge w:val="restart"/>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м</w:t>
            </w:r>
            <w:r/>
          </w:p>
        </w:tc>
        <w:tc>
          <w:tcPr>
            <w:shd w:val="clear" w:color="auto" w:fill="auto"/>
            <w:tcBorders>
              <w:top w:val="none" w:color="000000" w:sz="4" w:space="0"/>
              <w:left w:val="single" w:color="auto" w:sz="4" w:space="0"/>
              <w:bottom w:val="none" w:color="000000" w:sz="4" w:space="0"/>
              <w:right w:val="single" w:color="auto" w:sz="4" w:space="0"/>
            </w:tcBorders>
            <w:tcW w:w="1338" w:type="dxa"/>
            <w:vMerge w:val="restart"/>
            <w:textDirection w:val="lrTb"/>
            <w:noWrap w:val="false"/>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690</w:t>
            </w:r>
            <w:r/>
          </w:p>
        </w:tc>
        <w:tc>
          <w:tcPr>
            <w:tcW w:w="222"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r>
      <w:tr>
        <w:trPr>
          <w:trHeight w:val="289"/>
        </w:trPr>
        <w:tc>
          <w:tcPr>
            <w:tcBorders>
              <w:top w:val="none" w:color="000000" w:sz="4" w:space="0"/>
              <w:left w:val="single" w:color="auto" w:sz="4" w:space="0"/>
              <w:bottom w:val="none" w:color="000000" w:sz="4" w:space="0"/>
              <w:right w:val="none" w:color="000000" w:sz="4" w:space="0"/>
            </w:tcBorders>
            <w:tcW w:w="7083" w:type="dxa"/>
            <w:vAlign w:val="center"/>
            <w:vMerge w:val="continue"/>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c>
          <w:tcPr>
            <w:tcBorders>
              <w:top w:val="none" w:color="000000" w:sz="4" w:space="0"/>
              <w:left w:val="single" w:color="auto" w:sz="4" w:space="0"/>
              <w:bottom w:val="none" w:color="000000" w:sz="4" w:space="0"/>
              <w:right w:val="single" w:color="auto" w:sz="4" w:space="0"/>
            </w:tcBorders>
            <w:tcW w:w="1220" w:type="dxa"/>
            <w:vAlign w:val="center"/>
            <w:vMerge w:val="continue"/>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c>
          <w:tcPr>
            <w:tcBorders>
              <w:top w:val="none" w:color="000000" w:sz="4" w:space="0"/>
              <w:left w:val="single" w:color="auto" w:sz="4" w:space="0"/>
              <w:bottom w:val="none" w:color="000000" w:sz="4" w:space="0"/>
              <w:right w:val="single" w:color="auto" w:sz="4" w:space="0"/>
            </w:tcBorders>
            <w:tcW w:w="1338" w:type="dxa"/>
            <w:vAlign w:val="center"/>
            <w:vMerge w:val="continue"/>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c>
          <w:tcPr>
            <w:shd w:val="clear" w:color="auto" w:fill="auto"/>
            <w:tcBorders>
              <w:top w:val="none" w:color="000000" w:sz="4" w:space="0"/>
              <w:left w:val="none" w:color="000000" w:sz="4" w:space="0"/>
              <w:bottom w:val="none" w:color="000000" w:sz="4" w:space="0"/>
              <w:right w:val="none" w:color="000000" w:sz="4" w:space="0"/>
            </w:tcBorders>
            <w:tcW w:w="222" w:type="dxa"/>
            <w:vAlign w:val="bottom"/>
            <w:textDirection w:val="lrTb"/>
            <w:noWrap/>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r>
      <w:tr>
        <w:trPr>
          <w:trHeight w:val="297"/>
        </w:trPr>
        <w:tc>
          <w:tcPr>
            <w:shd w:val="clear" w:color="auto" w:fill="auto"/>
            <w:tcBorders>
              <w:top w:val="none" w:color="000000" w:sz="4" w:space="0"/>
              <w:left w:val="single" w:color="auto" w:sz="4" w:space="0"/>
              <w:bottom w:val="none" w:color="000000" w:sz="4" w:space="0"/>
              <w:right w:val="none" w:color="000000" w:sz="4" w:space="0"/>
            </w:tcBorders>
            <w:tcW w:w="7083"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c>
          <w:tcPr>
            <w:shd w:val="clear" w:color="auto" w:fill="auto"/>
            <w:tcBorders>
              <w:top w:val="none" w:color="000000" w:sz="4" w:space="0"/>
              <w:left w:val="single" w:color="auto" w:sz="4" w:space="0"/>
              <w:bottom w:val="none" w:color="000000" w:sz="4" w:space="0"/>
              <w:right w:val="single" w:color="auto" w:sz="4" w:space="0"/>
            </w:tcBorders>
            <w:tcW w:w="1220" w:type="dxa"/>
            <w:vAlign w:val="center"/>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 </w:t>
            </w:r>
            <w:r/>
          </w:p>
        </w:tc>
        <w:tc>
          <w:tcPr>
            <w:shd w:val="clear" w:color="auto" w:fill="auto"/>
            <w:tcBorders>
              <w:top w:val="none" w:color="000000" w:sz="4" w:space="0"/>
              <w:left w:val="none" w:color="000000" w:sz="4" w:space="0"/>
              <w:bottom w:val="none" w:color="000000" w:sz="4" w:space="0"/>
              <w:right w:val="single" w:color="auto" w:sz="4" w:space="0"/>
            </w:tcBorders>
            <w:tcW w:w="1338" w:type="dxa"/>
            <w:vAlign w:val="center"/>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 </w:t>
            </w:r>
            <w:r/>
          </w:p>
        </w:tc>
        <w:tc>
          <w:tcPr>
            <w:tcW w:w="222"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r>
      <w:tr>
        <w:trPr>
          <w:trHeight w:val="285"/>
        </w:trPr>
        <w:tc>
          <w:tcPr>
            <w:shd w:val="clear" w:color="auto" w:fill="auto"/>
            <w:tcBorders>
              <w:top w:val="none" w:color="000000" w:sz="4" w:space="0"/>
              <w:left w:val="single" w:color="auto" w:sz="4" w:space="0"/>
              <w:bottom w:val="none" w:color="000000" w:sz="4" w:space="0"/>
              <w:right w:val="none" w:color="000000" w:sz="4" w:space="0"/>
            </w:tcBorders>
            <w:tcW w:w="7083" w:type="dxa"/>
            <w:vMerge w:val="restart"/>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Унimаз</w:t>
            </w:r>
            <w:r>
              <w:rPr>
                <w:rFonts w:ascii="Times New Roman" w:hAnsi="Times New Roman" w:cs="Times New Roman"/>
                <w:color w:val="000000"/>
                <w:lang w:eastAsia="uk-UA"/>
              </w:rPr>
              <w:t xml:space="preserve"> </w:t>
            </w:r>
            <w:r>
              <w:rPr>
                <w:rFonts w:ascii="Times New Roman" w:hAnsi="Times New Roman" w:cs="Times New Roman"/>
                <w:color w:val="000000"/>
                <w:lang w:eastAsia="uk-UA"/>
              </w:rPr>
              <w:t xml:space="preserve">керамiчнuй</w:t>
            </w:r>
            <w:r>
              <w:rPr>
                <w:rFonts w:ascii="Times New Roman" w:hAnsi="Times New Roman" w:cs="Times New Roman"/>
                <w:color w:val="000000"/>
                <w:lang w:eastAsia="uk-UA"/>
              </w:rPr>
              <w:t xml:space="preserve"> під інсталяцію</w:t>
            </w:r>
            <w:r/>
          </w:p>
        </w:tc>
        <w:tc>
          <w:tcPr>
            <w:shd w:val="clear" w:color="auto" w:fill="auto"/>
            <w:tcBorders>
              <w:top w:val="none" w:color="000000" w:sz="4" w:space="0"/>
              <w:left w:val="single" w:color="auto" w:sz="4" w:space="0"/>
              <w:bottom w:val="none" w:color="000000" w:sz="4" w:space="0"/>
              <w:right w:val="single" w:color="auto" w:sz="4" w:space="0"/>
            </w:tcBorders>
            <w:tcW w:w="1220" w:type="dxa"/>
            <w:vMerge w:val="restart"/>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комплект</w:t>
            </w:r>
            <w:r/>
          </w:p>
        </w:tc>
        <w:tc>
          <w:tcPr>
            <w:shd w:val="clear" w:color="auto" w:fill="auto"/>
            <w:tcBorders>
              <w:top w:val="none" w:color="000000" w:sz="4" w:space="0"/>
              <w:left w:val="single" w:color="auto" w:sz="4" w:space="0"/>
              <w:bottom w:val="none" w:color="000000" w:sz="4" w:space="0"/>
              <w:right w:val="single" w:color="auto" w:sz="4" w:space="0"/>
            </w:tcBorders>
            <w:tcW w:w="1338" w:type="dxa"/>
            <w:vMerge w:val="restart"/>
            <w:textDirection w:val="lrTb"/>
            <w:noWrap w:val="false"/>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8</w:t>
            </w:r>
            <w:r/>
          </w:p>
        </w:tc>
        <w:tc>
          <w:tcPr>
            <w:tcW w:w="222"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r>
      <w:tr>
        <w:trPr>
          <w:trHeight w:val="289"/>
        </w:trPr>
        <w:tc>
          <w:tcPr>
            <w:tcBorders>
              <w:top w:val="none" w:color="000000" w:sz="4" w:space="0"/>
              <w:left w:val="single" w:color="auto" w:sz="4" w:space="0"/>
              <w:bottom w:val="none" w:color="000000" w:sz="4" w:space="0"/>
              <w:right w:val="none" w:color="000000" w:sz="4" w:space="0"/>
            </w:tcBorders>
            <w:tcW w:w="7083" w:type="dxa"/>
            <w:vAlign w:val="center"/>
            <w:vMerge w:val="continue"/>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c>
          <w:tcPr>
            <w:tcBorders>
              <w:top w:val="none" w:color="000000" w:sz="4" w:space="0"/>
              <w:left w:val="single" w:color="auto" w:sz="4" w:space="0"/>
              <w:bottom w:val="none" w:color="000000" w:sz="4" w:space="0"/>
              <w:right w:val="single" w:color="auto" w:sz="4" w:space="0"/>
            </w:tcBorders>
            <w:tcW w:w="1220" w:type="dxa"/>
            <w:vAlign w:val="center"/>
            <w:vMerge w:val="continue"/>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c>
          <w:tcPr>
            <w:tcBorders>
              <w:top w:val="none" w:color="000000" w:sz="4" w:space="0"/>
              <w:left w:val="single" w:color="auto" w:sz="4" w:space="0"/>
              <w:bottom w:val="none" w:color="000000" w:sz="4" w:space="0"/>
              <w:right w:val="single" w:color="auto" w:sz="4" w:space="0"/>
            </w:tcBorders>
            <w:tcW w:w="1338" w:type="dxa"/>
            <w:vAlign w:val="center"/>
            <w:vMerge w:val="continue"/>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c>
          <w:tcPr>
            <w:shd w:val="clear" w:color="auto" w:fill="auto"/>
            <w:tcBorders>
              <w:top w:val="none" w:color="000000" w:sz="4" w:space="0"/>
              <w:left w:val="none" w:color="000000" w:sz="4" w:space="0"/>
              <w:bottom w:val="none" w:color="000000" w:sz="4" w:space="0"/>
              <w:right w:val="none" w:color="000000" w:sz="4" w:space="0"/>
            </w:tcBorders>
            <w:tcW w:w="222" w:type="dxa"/>
            <w:vAlign w:val="bottom"/>
            <w:textDirection w:val="lrTb"/>
            <w:noWrap/>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r>
      <w:tr>
        <w:trPr>
          <w:trHeight w:val="297"/>
        </w:trPr>
        <w:tc>
          <w:tcPr>
            <w:shd w:val="clear" w:color="auto" w:fill="auto"/>
            <w:tcBorders>
              <w:top w:val="none" w:color="000000" w:sz="4" w:space="0"/>
              <w:left w:val="single" w:color="auto" w:sz="4" w:space="0"/>
              <w:bottom w:val="none" w:color="000000" w:sz="4" w:space="0"/>
              <w:right w:val="none" w:color="000000" w:sz="4" w:space="0"/>
            </w:tcBorders>
            <w:tcW w:w="7083" w:type="dxa"/>
            <w:vAlign w:val="center"/>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c>
          <w:tcPr>
            <w:shd w:val="clear" w:color="auto" w:fill="auto"/>
            <w:tcBorders>
              <w:top w:val="none" w:color="000000" w:sz="4" w:space="0"/>
              <w:left w:val="single" w:color="auto" w:sz="4" w:space="0"/>
              <w:bottom w:val="none" w:color="000000" w:sz="4" w:space="0"/>
              <w:right w:val="single" w:color="auto" w:sz="4" w:space="0"/>
            </w:tcBorders>
            <w:tcW w:w="1220" w:type="dxa"/>
            <w:vAlign w:val="center"/>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 </w:t>
            </w:r>
            <w:r/>
          </w:p>
        </w:tc>
        <w:tc>
          <w:tcPr>
            <w:shd w:val="clear" w:color="auto" w:fill="auto"/>
            <w:tcBorders>
              <w:top w:val="none" w:color="000000" w:sz="4" w:space="0"/>
              <w:left w:val="none" w:color="000000" w:sz="4" w:space="0"/>
              <w:bottom w:val="none" w:color="000000" w:sz="4" w:space="0"/>
              <w:right w:val="single" w:color="auto" w:sz="4" w:space="0"/>
            </w:tcBorders>
            <w:tcW w:w="1338" w:type="dxa"/>
            <w:vAlign w:val="center"/>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 </w:t>
            </w:r>
            <w:r/>
          </w:p>
        </w:tc>
        <w:tc>
          <w:tcPr>
            <w:tcW w:w="222"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r>
      <w:tr>
        <w:trPr>
          <w:trHeight w:val="285"/>
        </w:trPr>
        <w:tc>
          <w:tcPr>
            <w:shd w:val="clear" w:color="auto" w:fill="auto"/>
            <w:tcBorders>
              <w:top w:val="none" w:color="000000" w:sz="4" w:space="0"/>
              <w:left w:val="single" w:color="auto" w:sz="4" w:space="0"/>
              <w:bottom w:val="none" w:color="000000" w:sz="4" w:space="0"/>
              <w:right w:val="none" w:color="000000" w:sz="4" w:space="0"/>
            </w:tcBorders>
            <w:tcW w:w="7083" w:type="dxa"/>
            <w:vMerge w:val="restart"/>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Труба гофрована d16/10,7мм ДКС</w:t>
            </w:r>
            <w:r/>
          </w:p>
        </w:tc>
        <w:tc>
          <w:tcPr>
            <w:shd w:val="clear" w:color="auto" w:fill="auto"/>
            <w:tcBorders>
              <w:top w:val="none" w:color="000000" w:sz="4" w:space="0"/>
              <w:left w:val="single" w:color="auto" w:sz="4" w:space="0"/>
              <w:bottom w:val="none" w:color="000000" w:sz="4" w:space="0"/>
              <w:right w:val="single" w:color="auto" w:sz="4" w:space="0"/>
            </w:tcBorders>
            <w:tcW w:w="1220" w:type="dxa"/>
            <w:vMerge w:val="restart"/>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м</w:t>
            </w:r>
            <w:r/>
          </w:p>
        </w:tc>
        <w:tc>
          <w:tcPr>
            <w:shd w:val="clear" w:color="auto" w:fill="auto"/>
            <w:tcBorders>
              <w:top w:val="none" w:color="000000" w:sz="4" w:space="0"/>
              <w:left w:val="single" w:color="auto" w:sz="4" w:space="0"/>
              <w:bottom w:val="none" w:color="000000" w:sz="4" w:space="0"/>
              <w:right w:val="single" w:color="auto" w:sz="4" w:space="0"/>
            </w:tcBorders>
            <w:tcW w:w="1338" w:type="dxa"/>
            <w:vMerge w:val="restart"/>
            <w:textDirection w:val="lrTb"/>
            <w:noWrap w:val="false"/>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1130</w:t>
            </w:r>
            <w:r/>
          </w:p>
        </w:tc>
        <w:tc>
          <w:tcPr>
            <w:tcW w:w="222"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r>
      <w:tr>
        <w:trPr>
          <w:trHeight w:val="289"/>
        </w:trPr>
        <w:tc>
          <w:tcPr>
            <w:tcBorders>
              <w:top w:val="none" w:color="000000" w:sz="4" w:space="0"/>
              <w:left w:val="single" w:color="auto" w:sz="4" w:space="0"/>
              <w:bottom w:val="none" w:color="000000" w:sz="4" w:space="0"/>
              <w:right w:val="none" w:color="000000" w:sz="4" w:space="0"/>
            </w:tcBorders>
            <w:tcW w:w="7083" w:type="dxa"/>
            <w:vAlign w:val="center"/>
            <w:vMerge w:val="continue"/>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c>
          <w:tcPr>
            <w:tcBorders>
              <w:top w:val="none" w:color="000000" w:sz="4" w:space="0"/>
              <w:left w:val="single" w:color="auto" w:sz="4" w:space="0"/>
              <w:bottom w:val="none" w:color="000000" w:sz="4" w:space="0"/>
              <w:right w:val="single" w:color="auto" w:sz="4" w:space="0"/>
            </w:tcBorders>
            <w:tcW w:w="1220" w:type="dxa"/>
            <w:vAlign w:val="center"/>
            <w:vMerge w:val="continue"/>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c>
          <w:tcPr>
            <w:tcBorders>
              <w:top w:val="none" w:color="000000" w:sz="4" w:space="0"/>
              <w:left w:val="single" w:color="auto" w:sz="4" w:space="0"/>
              <w:bottom w:val="none" w:color="000000" w:sz="4" w:space="0"/>
              <w:right w:val="single" w:color="auto" w:sz="4" w:space="0"/>
            </w:tcBorders>
            <w:tcW w:w="1338" w:type="dxa"/>
            <w:vAlign w:val="center"/>
            <w:vMerge w:val="continue"/>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c>
          <w:tcPr>
            <w:shd w:val="clear" w:color="auto" w:fill="auto"/>
            <w:tcBorders>
              <w:top w:val="none" w:color="000000" w:sz="4" w:space="0"/>
              <w:left w:val="none" w:color="000000" w:sz="4" w:space="0"/>
              <w:bottom w:val="none" w:color="000000" w:sz="4" w:space="0"/>
              <w:right w:val="none" w:color="000000" w:sz="4" w:space="0"/>
            </w:tcBorders>
            <w:tcW w:w="222" w:type="dxa"/>
            <w:vAlign w:val="bottom"/>
            <w:textDirection w:val="lrTb"/>
            <w:noWrap/>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r>
      <w:tr>
        <w:trPr>
          <w:trHeight w:val="297"/>
        </w:trPr>
        <w:tc>
          <w:tcPr>
            <w:shd w:val="clear" w:color="auto" w:fill="auto"/>
            <w:tcBorders>
              <w:top w:val="none" w:color="000000" w:sz="4" w:space="0"/>
              <w:left w:val="single" w:color="auto" w:sz="4" w:space="0"/>
              <w:bottom w:val="none" w:color="000000" w:sz="4" w:space="0"/>
              <w:right w:val="none" w:color="000000" w:sz="4" w:space="0"/>
            </w:tcBorders>
            <w:tcW w:w="7083"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c>
          <w:tcPr>
            <w:shd w:val="clear" w:color="auto" w:fill="auto"/>
            <w:tcBorders>
              <w:top w:val="none" w:color="000000" w:sz="4" w:space="0"/>
              <w:left w:val="single" w:color="auto" w:sz="4" w:space="0"/>
              <w:bottom w:val="none" w:color="000000" w:sz="4" w:space="0"/>
              <w:right w:val="single" w:color="auto" w:sz="4" w:space="0"/>
            </w:tcBorders>
            <w:tcW w:w="1220" w:type="dxa"/>
            <w:vAlign w:val="center"/>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 </w:t>
            </w:r>
            <w:r/>
          </w:p>
        </w:tc>
        <w:tc>
          <w:tcPr>
            <w:shd w:val="clear" w:color="auto" w:fill="auto"/>
            <w:tcBorders>
              <w:top w:val="none" w:color="000000" w:sz="4" w:space="0"/>
              <w:left w:val="none" w:color="000000" w:sz="4" w:space="0"/>
              <w:bottom w:val="none" w:color="000000" w:sz="4" w:space="0"/>
              <w:right w:val="single" w:color="auto" w:sz="4" w:space="0"/>
            </w:tcBorders>
            <w:tcW w:w="1338" w:type="dxa"/>
            <w:vAlign w:val="center"/>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 </w:t>
            </w:r>
            <w:r/>
          </w:p>
        </w:tc>
        <w:tc>
          <w:tcPr>
            <w:tcW w:w="222"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r>
      <w:tr>
        <w:trPr>
          <w:trHeight w:val="285"/>
        </w:trPr>
        <w:tc>
          <w:tcPr>
            <w:shd w:val="clear" w:color="auto" w:fill="auto"/>
            <w:tcBorders>
              <w:top w:val="none" w:color="000000" w:sz="4" w:space="0"/>
              <w:left w:val="single" w:color="auto" w:sz="4" w:space="0"/>
              <w:bottom w:val="none" w:color="000000" w:sz="4" w:space="0"/>
              <w:right w:val="none" w:color="000000" w:sz="4" w:space="0"/>
            </w:tcBorders>
            <w:tcW w:w="7083" w:type="dxa"/>
            <w:vMerge w:val="restart"/>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Патч</w:t>
            </w:r>
            <w:r>
              <w:rPr>
                <w:rFonts w:ascii="Times New Roman" w:hAnsi="Times New Roman" w:cs="Times New Roman"/>
                <w:color w:val="000000"/>
                <w:lang w:eastAsia="uk-UA"/>
              </w:rPr>
              <w:t xml:space="preserve">-Корд RJ45 FTP 2м Кат. 6, </w:t>
            </w:r>
            <w:r>
              <w:rPr>
                <w:rFonts w:ascii="Times New Roman" w:hAnsi="Times New Roman" w:cs="Times New Roman"/>
                <w:color w:val="000000"/>
                <w:lang w:eastAsia="uk-UA"/>
              </w:rPr>
              <w:t xml:space="preserve">Legrand</w:t>
            </w:r>
            <w:r/>
          </w:p>
        </w:tc>
        <w:tc>
          <w:tcPr>
            <w:shd w:val="clear" w:color="auto" w:fill="auto"/>
            <w:tcBorders>
              <w:top w:val="none" w:color="000000" w:sz="4" w:space="0"/>
              <w:left w:val="single" w:color="auto" w:sz="4" w:space="0"/>
              <w:bottom w:val="none" w:color="000000" w:sz="4" w:space="0"/>
              <w:right w:val="single" w:color="auto" w:sz="4" w:space="0"/>
            </w:tcBorders>
            <w:tcW w:w="1220" w:type="dxa"/>
            <w:vMerge w:val="restart"/>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шт</w:t>
            </w:r>
            <w:r/>
          </w:p>
        </w:tc>
        <w:tc>
          <w:tcPr>
            <w:shd w:val="clear" w:color="auto" w:fill="auto"/>
            <w:tcBorders>
              <w:top w:val="none" w:color="000000" w:sz="4" w:space="0"/>
              <w:left w:val="single" w:color="auto" w:sz="4" w:space="0"/>
              <w:bottom w:val="none" w:color="000000" w:sz="4" w:space="0"/>
              <w:right w:val="single" w:color="auto" w:sz="4" w:space="0"/>
            </w:tcBorders>
            <w:tcW w:w="1338" w:type="dxa"/>
            <w:vMerge w:val="restart"/>
            <w:textDirection w:val="lrTb"/>
            <w:noWrap w:val="false"/>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19</w:t>
            </w:r>
            <w:r/>
          </w:p>
        </w:tc>
        <w:tc>
          <w:tcPr>
            <w:tcW w:w="222"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r>
      <w:tr>
        <w:trPr>
          <w:trHeight w:val="289"/>
        </w:trPr>
        <w:tc>
          <w:tcPr>
            <w:tcBorders>
              <w:top w:val="none" w:color="000000" w:sz="4" w:space="0"/>
              <w:left w:val="single" w:color="auto" w:sz="4" w:space="0"/>
              <w:bottom w:val="none" w:color="000000" w:sz="4" w:space="0"/>
              <w:right w:val="none" w:color="000000" w:sz="4" w:space="0"/>
            </w:tcBorders>
            <w:tcW w:w="7083" w:type="dxa"/>
            <w:vAlign w:val="center"/>
            <w:vMerge w:val="continue"/>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c>
          <w:tcPr>
            <w:tcBorders>
              <w:top w:val="none" w:color="000000" w:sz="4" w:space="0"/>
              <w:left w:val="single" w:color="auto" w:sz="4" w:space="0"/>
              <w:bottom w:val="none" w:color="000000" w:sz="4" w:space="0"/>
              <w:right w:val="single" w:color="auto" w:sz="4" w:space="0"/>
            </w:tcBorders>
            <w:tcW w:w="1220" w:type="dxa"/>
            <w:vAlign w:val="center"/>
            <w:vMerge w:val="continue"/>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c>
          <w:tcPr>
            <w:tcBorders>
              <w:top w:val="none" w:color="000000" w:sz="4" w:space="0"/>
              <w:left w:val="single" w:color="auto" w:sz="4" w:space="0"/>
              <w:bottom w:val="none" w:color="000000" w:sz="4" w:space="0"/>
              <w:right w:val="single" w:color="auto" w:sz="4" w:space="0"/>
            </w:tcBorders>
            <w:tcW w:w="1338" w:type="dxa"/>
            <w:vAlign w:val="center"/>
            <w:vMerge w:val="continue"/>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c>
          <w:tcPr>
            <w:shd w:val="clear" w:color="auto" w:fill="auto"/>
            <w:tcBorders>
              <w:top w:val="none" w:color="000000" w:sz="4" w:space="0"/>
              <w:left w:val="none" w:color="000000" w:sz="4" w:space="0"/>
              <w:bottom w:val="none" w:color="000000" w:sz="4" w:space="0"/>
              <w:right w:val="none" w:color="000000" w:sz="4" w:space="0"/>
            </w:tcBorders>
            <w:tcW w:w="222" w:type="dxa"/>
            <w:vAlign w:val="bottom"/>
            <w:textDirection w:val="lrTb"/>
            <w:noWrap/>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r>
      <w:tr>
        <w:trPr>
          <w:trHeight w:val="297"/>
        </w:trPr>
        <w:tc>
          <w:tcPr>
            <w:shd w:val="clear" w:color="auto" w:fill="auto"/>
            <w:tcBorders>
              <w:top w:val="none" w:color="000000" w:sz="4" w:space="0"/>
              <w:left w:val="single" w:color="auto" w:sz="4" w:space="0"/>
              <w:bottom w:val="none" w:color="000000" w:sz="4" w:space="0"/>
              <w:right w:val="none" w:color="000000" w:sz="4" w:space="0"/>
            </w:tcBorders>
            <w:tcW w:w="7083"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c>
          <w:tcPr>
            <w:shd w:val="clear" w:color="auto" w:fill="auto"/>
            <w:tcBorders>
              <w:top w:val="none" w:color="000000" w:sz="4" w:space="0"/>
              <w:left w:val="single" w:color="auto" w:sz="4" w:space="0"/>
              <w:bottom w:val="none" w:color="000000" w:sz="4" w:space="0"/>
              <w:right w:val="single" w:color="auto" w:sz="4" w:space="0"/>
            </w:tcBorders>
            <w:tcW w:w="1220" w:type="dxa"/>
            <w:vAlign w:val="center"/>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 </w:t>
            </w:r>
            <w:r/>
          </w:p>
        </w:tc>
        <w:tc>
          <w:tcPr>
            <w:shd w:val="clear" w:color="auto" w:fill="auto"/>
            <w:tcBorders>
              <w:top w:val="none" w:color="000000" w:sz="4" w:space="0"/>
              <w:left w:val="none" w:color="000000" w:sz="4" w:space="0"/>
              <w:bottom w:val="none" w:color="000000" w:sz="4" w:space="0"/>
              <w:right w:val="single" w:color="auto" w:sz="4" w:space="0"/>
            </w:tcBorders>
            <w:tcW w:w="1338" w:type="dxa"/>
            <w:vAlign w:val="center"/>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 </w:t>
            </w:r>
            <w:r/>
          </w:p>
        </w:tc>
        <w:tc>
          <w:tcPr>
            <w:tcW w:w="222"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r>
      <w:tr>
        <w:trPr>
          <w:trHeight w:val="417"/>
        </w:trPr>
        <w:tc>
          <w:tcPr>
            <w:shd w:val="clear" w:color="auto" w:fill="auto"/>
            <w:tcBorders>
              <w:top w:val="none" w:color="000000" w:sz="4" w:space="0"/>
              <w:left w:val="single" w:color="auto" w:sz="4" w:space="0"/>
              <w:bottom w:val="none" w:color="000000" w:sz="4" w:space="0"/>
              <w:right w:val="none" w:color="000000" w:sz="4" w:space="0"/>
            </w:tcBorders>
            <w:tcW w:w="7083" w:type="dxa"/>
            <w:vMerge w:val="restart"/>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Баумит</w:t>
            </w:r>
            <w:r>
              <w:rPr>
                <w:rFonts w:ascii="Times New Roman" w:hAnsi="Times New Roman" w:cs="Times New Roman"/>
                <w:color w:val="000000"/>
                <w:lang w:eastAsia="uk-UA"/>
              </w:rPr>
              <w:t xml:space="preserve"> </w:t>
            </w:r>
            <w:r>
              <w:rPr>
                <w:rFonts w:ascii="Times New Roman" w:hAnsi="Times New Roman" w:cs="Times New Roman"/>
                <w:color w:val="000000"/>
                <w:lang w:eastAsia="uk-UA"/>
              </w:rPr>
              <w:t xml:space="preserve">грунт</w:t>
            </w:r>
            <w:r>
              <w:rPr>
                <w:rFonts w:ascii="Times New Roman" w:hAnsi="Times New Roman" w:cs="Times New Roman"/>
                <w:color w:val="000000"/>
                <w:lang w:eastAsia="uk-UA"/>
              </w:rPr>
              <w:t xml:space="preserve"> Унипраймер,25кг</w:t>
            </w:r>
            <w:r/>
          </w:p>
        </w:tc>
        <w:tc>
          <w:tcPr>
            <w:shd w:val="clear" w:color="auto" w:fill="auto"/>
            <w:tcBorders>
              <w:top w:val="none" w:color="000000" w:sz="4" w:space="0"/>
              <w:left w:val="single" w:color="auto" w:sz="4" w:space="0"/>
              <w:bottom w:val="none" w:color="000000" w:sz="4" w:space="0"/>
              <w:right w:val="single" w:color="auto" w:sz="4" w:space="0"/>
            </w:tcBorders>
            <w:tcW w:w="1220" w:type="dxa"/>
            <w:vMerge w:val="restart"/>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кг</w:t>
            </w:r>
            <w:r/>
          </w:p>
        </w:tc>
        <w:tc>
          <w:tcPr>
            <w:shd w:val="clear" w:color="auto" w:fill="auto"/>
            <w:tcBorders>
              <w:top w:val="none" w:color="000000" w:sz="4" w:space="0"/>
              <w:left w:val="single" w:color="auto" w:sz="4" w:space="0"/>
              <w:bottom w:val="none" w:color="000000" w:sz="4" w:space="0"/>
              <w:right w:val="single" w:color="auto" w:sz="4" w:space="0"/>
            </w:tcBorders>
            <w:tcW w:w="1338" w:type="dxa"/>
            <w:vMerge w:val="restart"/>
            <w:textDirection w:val="lrTb"/>
            <w:noWrap w:val="false"/>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205</w:t>
            </w:r>
            <w:r/>
          </w:p>
        </w:tc>
        <w:tc>
          <w:tcPr>
            <w:tcW w:w="222"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r>
      <w:tr>
        <w:trPr>
          <w:trHeight w:val="420"/>
        </w:trPr>
        <w:tc>
          <w:tcPr>
            <w:tcBorders>
              <w:top w:val="none" w:color="000000" w:sz="4" w:space="0"/>
              <w:left w:val="single" w:color="auto" w:sz="4" w:space="0"/>
              <w:bottom w:val="none" w:color="000000" w:sz="4" w:space="0"/>
              <w:right w:val="none" w:color="000000" w:sz="4" w:space="0"/>
            </w:tcBorders>
            <w:tcW w:w="7083" w:type="dxa"/>
            <w:vAlign w:val="center"/>
            <w:vMerge w:val="continue"/>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c>
          <w:tcPr>
            <w:tcBorders>
              <w:top w:val="none" w:color="000000" w:sz="4" w:space="0"/>
              <w:left w:val="single" w:color="auto" w:sz="4" w:space="0"/>
              <w:bottom w:val="none" w:color="000000" w:sz="4" w:space="0"/>
              <w:right w:val="single" w:color="auto" w:sz="4" w:space="0"/>
            </w:tcBorders>
            <w:tcW w:w="1220" w:type="dxa"/>
            <w:vAlign w:val="center"/>
            <w:vMerge w:val="continue"/>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c>
          <w:tcPr>
            <w:tcBorders>
              <w:top w:val="none" w:color="000000" w:sz="4" w:space="0"/>
              <w:left w:val="single" w:color="auto" w:sz="4" w:space="0"/>
              <w:bottom w:val="none" w:color="000000" w:sz="4" w:space="0"/>
              <w:right w:val="single" w:color="auto" w:sz="4" w:space="0"/>
            </w:tcBorders>
            <w:tcW w:w="1338" w:type="dxa"/>
            <w:vAlign w:val="center"/>
            <w:vMerge w:val="continue"/>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c>
          <w:tcPr>
            <w:shd w:val="clear" w:color="auto" w:fill="auto"/>
            <w:tcBorders>
              <w:top w:val="none" w:color="000000" w:sz="4" w:space="0"/>
              <w:left w:val="none" w:color="000000" w:sz="4" w:space="0"/>
              <w:bottom w:val="none" w:color="000000" w:sz="4" w:space="0"/>
              <w:right w:val="none" w:color="000000" w:sz="4" w:space="0"/>
            </w:tcBorders>
            <w:tcW w:w="222" w:type="dxa"/>
            <w:vAlign w:val="bottom"/>
            <w:textDirection w:val="lrTb"/>
            <w:noWrap/>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r>
      <w:tr>
        <w:trPr>
          <w:trHeight w:val="297"/>
        </w:trPr>
        <w:tc>
          <w:tcPr>
            <w:shd w:val="clear" w:color="auto" w:fill="auto"/>
            <w:tcBorders>
              <w:top w:val="none" w:color="000000" w:sz="4" w:space="0"/>
              <w:left w:val="single" w:color="auto" w:sz="4" w:space="0"/>
              <w:bottom w:val="none" w:color="000000" w:sz="4" w:space="0"/>
              <w:right w:val="none" w:color="000000" w:sz="4" w:space="0"/>
            </w:tcBorders>
            <w:tcW w:w="7083"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c>
          <w:tcPr>
            <w:shd w:val="clear" w:color="auto" w:fill="auto"/>
            <w:tcBorders>
              <w:top w:val="none" w:color="000000" w:sz="4" w:space="0"/>
              <w:left w:val="single" w:color="auto" w:sz="4" w:space="0"/>
              <w:bottom w:val="none" w:color="000000" w:sz="4" w:space="0"/>
              <w:right w:val="single" w:color="auto" w:sz="4" w:space="0"/>
            </w:tcBorders>
            <w:tcW w:w="1220" w:type="dxa"/>
            <w:vAlign w:val="center"/>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 </w:t>
            </w:r>
            <w:r/>
          </w:p>
        </w:tc>
        <w:tc>
          <w:tcPr>
            <w:shd w:val="clear" w:color="auto" w:fill="auto"/>
            <w:tcBorders>
              <w:top w:val="none" w:color="000000" w:sz="4" w:space="0"/>
              <w:left w:val="none" w:color="000000" w:sz="4" w:space="0"/>
              <w:bottom w:val="none" w:color="000000" w:sz="4" w:space="0"/>
              <w:right w:val="single" w:color="auto" w:sz="4" w:space="0"/>
            </w:tcBorders>
            <w:tcW w:w="1338" w:type="dxa"/>
            <w:vAlign w:val="center"/>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 </w:t>
            </w:r>
            <w:r/>
          </w:p>
        </w:tc>
        <w:tc>
          <w:tcPr>
            <w:tcW w:w="222"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r>
      <w:tr>
        <w:trPr>
          <w:trHeight w:val="285"/>
        </w:trPr>
        <w:tc>
          <w:tcPr>
            <w:shd w:val="clear" w:color="auto" w:fill="auto"/>
            <w:tcBorders>
              <w:top w:val="none" w:color="000000" w:sz="4" w:space="0"/>
              <w:left w:val="single" w:color="auto" w:sz="4" w:space="0"/>
              <w:bottom w:val="none" w:color="000000" w:sz="4" w:space="0"/>
              <w:right w:val="none" w:color="000000" w:sz="4" w:space="0"/>
            </w:tcBorders>
            <w:tcW w:w="7083" w:type="dxa"/>
            <w:vMerge w:val="restart"/>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Трубка мідна, діам.22,2мм</w:t>
            </w:r>
            <w:r/>
          </w:p>
        </w:tc>
        <w:tc>
          <w:tcPr>
            <w:shd w:val="clear" w:color="auto" w:fill="auto"/>
            <w:tcBorders>
              <w:top w:val="none" w:color="000000" w:sz="4" w:space="0"/>
              <w:left w:val="single" w:color="auto" w:sz="4" w:space="0"/>
              <w:bottom w:val="none" w:color="000000" w:sz="4" w:space="0"/>
              <w:right w:val="single" w:color="auto" w:sz="4" w:space="0"/>
            </w:tcBorders>
            <w:tcW w:w="1220" w:type="dxa"/>
            <w:vMerge w:val="restart"/>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м.п</w:t>
            </w:r>
            <w:r>
              <w:rPr>
                <w:rFonts w:ascii="Times New Roman" w:hAnsi="Times New Roman" w:cs="Times New Roman"/>
                <w:color w:val="000000"/>
                <w:lang w:eastAsia="uk-UA"/>
              </w:rPr>
              <w:t xml:space="preserve">.</w:t>
            </w:r>
            <w:r/>
          </w:p>
        </w:tc>
        <w:tc>
          <w:tcPr>
            <w:shd w:val="clear" w:color="auto" w:fill="auto"/>
            <w:tcBorders>
              <w:top w:val="none" w:color="000000" w:sz="4" w:space="0"/>
              <w:left w:val="single" w:color="auto" w:sz="4" w:space="0"/>
              <w:bottom w:val="none" w:color="000000" w:sz="4" w:space="0"/>
              <w:right w:val="single" w:color="auto" w:sz="4" w:space="0"/>
            </w:tcBorders>
            <w:tcW w:w="1338" w:type="dxa"/>
            <w:vMerge w:val="restart"/>
            <w:textDirection w:val="lrTb"/>
            <w:noWrap w:val="false"/>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18</w:t>
            </w:r>
            <w:r/>
          </w:p>
        </w:tc>
        <w:tc>
          <w:tcPr>
            <w:tcW w:w="222"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r>
      <w:tr>
        <w:trPr>
          <w:trHeight w:val="289"/>
        </w:trPr>
        <w:tc>
          <w:tcPr>
            <w:tcBorders>
              <w:top w:val="none" w:color="000000" w:sz="4" w:space="0"/>
              <w:left w:val="single" w:color="auto" w:sz="4" w:space="0"/>
              <w:bottom w:val="none" w:color="000000" w:sz="4" w:space="0"/>
              <w:right w:val="none" w:color="000000" w:sz="4" w:space="0"/>
            </w:tcBorders>
            <w:tcW w:w="7083" w:type="dxa"/>
            <w:vAlign w:val="center"/>
            <w:vMerge w:val="continue"/>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c>
          <w:tcPr>
            <w:tcBorders>
              <w:top w:val="none" w:color="000000" w:sz="4" w:space="0"/>
              <w:left w:val="single" w:color="auto" w:sz="4" w:space="0"/>
              <w:bottom w:val="none" w:color="000000" w:sz="4" w:space="0"/>
              <w:right w:val="single" w:color="auto" w:sz="4" w:space="0"/>
            </w:tcBorders>
            <w:tcW w:w="1220" w:type="dxa"/>
            <w:vAlign w:val="center"/>
            <w:vMerge w:val="continue"/>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c>
          <w:tcPr>
            <w:tcBorders>
              <w:top w:val="none" w:color="000000" w:sz="4" w:space="0"/>
              <w:left w:val="single" w:color="auto" w:sz="4" w:space="0"/>
              <w:bottom w:val="none" w:color="000000" w:sz="4" w:space="0"/>
              <w:right w:val="single" w:color="auto" w:sz="4" w:space="0"/>
            </w:tcBorders>
            <w:tcW w:w="1338" w:type="dxa"/>
            <w:vAlign w:val="center"/>
            <w:vMerge w:val="continue"/>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c>
          <w:tcPr>
            <w:shd w:val="clear" w:color="auto" w:fill="auto"/>
            <w:tcBorders>
              <w:top w:val="none" w:color="000000" w:sz="4" w:space="0"/>
              <w:left w:val="none" w:color="000000" w:sz="4" w:space="0"/>
              <w:bottom w:val="none" w:color="000000" w:sz="4" w:space="0"/>
              <w:right w:val="none" w:color="000000" w:sz="4" w:space="0"/>
            </w:tcBorders>
            <w:tcW w:w="222" w:type="dxa"/>
            <w:vAlign w:val="bottom"/>
            <w:textDirection w:val="lrTb"/>
            <w:noWrap/>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r>
      <w:tr>
        <w:trPr>
          <w:trHeight w:val="297"/>
        </w:trPr>
        <w:tc>
          <w:tcPr>
            <w:shd w:val="clear" w:color="auto" w:fill="auto"/>
            <w:tcBorders>
              <w:top w:val="none" w:color="000000" w:sz="4" w:space="0"/>
              <w:left w:val="single" w:color="auto" w:sz="4" w:space="0"/>
              <w:bottom w:val="none" w:color="000000" w:sz="4" w:space="0"/>
              <w:right w:val="none" w:color="000000" w:sz="4" w:space="0"/>
            </w:tcBorders>
            <w:tcW w:w="7083"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c>
          <w:tcPr>
            <w:shd w:val="clear" w:color="auto" w:fill="auto"/>
            <w:tcBorders>
              <w:top w:val="none" w:color="000000" w:sz="4" w:space="0"/>
              <w:left w:val="single" w:color="auto" w:sz="4" w:space="0"/>
              <w:bottom w:val="none" w:color="000000" w:sz="4" w:space="0"/>
              <w:right w:val="single" w:color="auto" w:sz="4" w:space="0"/>
            </w:tcBorders>
            <w:tcW w:w="1220" w:type="dxa"/>
            <w:vAlign w:val="center"/>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 </w:t>
            </w:r>
            <w:r/>
          </w:p>
        </w:tc>
        <w:tc>
          <w:tcPr>
            <w:shd w:val="clear" w:color="auto" w:fill="auto"/>
            <w:tcBorders>
              <w:top w:val="none" w:color="000000" w:sz="4" w:space="0"/>
              <w:left w:val="none" w:color="000000" w:sz="4" w:space="0"/>
              <w:bottom w:val="none" w:color="000000" w:sz="4" w:space="0"/>
              <w:right w:val="single" w:color="auto" w:sz="4" w:space="0"/>
            </w:tcBorders>
            <w:tcW w:w="1338" w:type="dxa"/>
            <w:vAlign w:val="center"/>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 </w:t>
            </w:r>
            <w:r/>
          </w:p>
        </w:tc>
        <w:tc>
          <w:tcPr>
            <w:tcW w:w="222"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r>
      <w:tr>
        <w:trPr>
          <w:trHeight w:val="285"/>
        </w:trPr>
        <w:tc>
          <w:tcPr>
            <w:shd w:val="clear" w:color="auto" w:fill="auto"/>
            <w:tcBorders>
              <w:top w:val="none" w:color="000000" w:sz="4" w:space="0"/>
              <w:left w:val="single" w:color="auto" w:sz="4" w:space="0"/>
              <w:bottom w:val="none" w:color="000000" w:sz="4" w:space="0"/>
              <w:right w:val="none" w:color="000000" w:sz="4" w:space="0"/>
            </w:tcBorders>
            <w:tcW w:w="7083" w:type="dxa"/>
            <w:vMerge w:val="restart"/>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Азот для зварювання, балон 40л</w:t>
            </w:r>
            <w:r/>
          </w:p>
        </w:tc>
        <w:tc>
          <w:tcPr>
            <w:shd w:val="clear" w:color="auto" w:fill="auto"/>
            <w:tcBorders>
              <w:top w:val="none" w:color="000000" w:sz="4" w:space="0"/>
              <w:left w:val="single" w:color="auto" w:sz="4" w:space="0"/>
              <w:bottom w:val="none" w:color="000000" w:sz="4" w:space="0"/>
              <w:right w:val="single" w:color="auto" w:sz="4" w:space="0"/>
            </w:tcBorders>
            <w:tcW w:w="1220" w:type="dxa"/>
            <w:vMerge w:val="restart"/>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шт</w:t>
            </w:r>
            <w:r/>
          </w:p>
        </w:tc>
        <w:tc>
          <w:tcPr>
            <w:shd w:val="clear" w:color="auto" w:fill="auto"/>
            <w:tcBorders>
              <w:top w:val="none" w:color="000000" w:sz="4" w:space="0"/>
              <w:left w:val="single" w:color="auto" w:sz="4" w:space="0"/>
              <w:bottom w:val="none" w:color="000000" w:sz="4" w:space="0"/>
              <w:right w:val="single" w:color="auto" w:sz="4" w:space="0"/>
            </w:tcBorders>
            <w:tcW w:w="1338" w:type="dxa"/>
            <w:vMerge w:val="restart"/>
            <w:textDirection w:val="lrTb"/>
            <w:noWrap w:val="false"/>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36</w:t>
            </w:r>
            <w:r/>
          </w:p>
        </w:tc>
        <w:tc>
          <w:tcPr>
            <w:tcW w:w="222"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r>
      <w:tr>
        <w:trPr>
          <w:trHeight w:val="289"/>
        </w:trPr>
        <w:tc>
          <w:tcPr>
            <w:tcBorders>
              <w:top w:val="none" w:color="000000" w:sz="4" w:space="0"/>
              <w:left w:val="single" w:color="auto" w:sz="4" w:space="0"/>
              <w:bottom w:val="none" w:color="000000" w:sz="4" w:space="0"/>
              <w:right w:val="none" w:color="000000" w:sz="4" w:space="0"/>
            </w:tcBorders>
            <w:tcW w:w="7083" w:type="dxa"/>
            <w:vAlign w:val="center"/>
            <w:vMerge w:val="continue"/>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c>
          <w:tcPr>
            <w:tcBorders>
              <w:top w:val="none" w:color="000000" w:sz="4" w:space="0"/>
              <w:left w:val="single" w:color="auto" w:sz="4" w:space="0"/>
              <w:bottom w:val="none" w:color="000000" w:sz="4" w:space="0"/>
              <w:right w:val="single" w:color="auto" w:sz="4" w:space="0"/>
            </w:tcBorders>
            <w:tcW w:w="1220" w:type="dxa"/>
            <w:vAlign w:val="center"/>
            <w:vMerge w:val="continue"/>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c>
          <w:tcPr>
            <w:tcBorders>
              <w:top w:val="none" w:color="000000" w:sz="4" w:space="0"/>
              <w:left w:val="single" w:color="auto" w:sz="4" w:space="0"/>
              <w:bottom w:val="none" w:color="000000" w:sz="4" w:space="0"/>
              <w:right w:val="single" w:color="auto" w:sz="4" w:space="0"/>
            </w:tcBorders>
            <w:tcW w:w="1338" w:type="dxa"/>
            <w:vAlign w:val="center"/>
            <w:vMerge w:val="continue"/>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c>
          <w:tcPr>
            <w:shd w:val="clear" w:color="auto" w:fill="auto"/>
            <w:tcBorders>
              <w:top w:val="none" w:color="000000" w:sz="4" w:space="0"/>
              <w:left w:val="none" w:color="000000" w:sz="4" w:space="0"/>
              <w:bottom w:val="none" w:color="000000" w:sz="4" w:space="0"/>
              <w:right w:val="none" w:color="000000" w:sz="4" w:space="0"/>
            </w:tcBorders>
            <w:tcW w:w="222" w:type="dxa"/>
            <w:vAlign w:val="bottom"/>
            <w:textDirection w:val="lrTb"/>
            <w:noWrap/>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r>
      <w:tr>
        <w:trPr>
          <w:trHeight w:val="297"/>
        </w:trPr>
        <w:tc>
          <w:tcPr>
            <w:shd w:val="clear" w:color="auto" w:fill="auto"/>
            <w:tcBorders>
              <w:top w:val="none" w:color="000000" w:sz="4" w:space="0"/>
              <w:left w:val="single" w:color="auto" w:sz="4" w:space="0"/>
              <w:bottom w:val="none" w:color="000000" w:sz="4" w:space="0"/>
              <w:right w:val="none" w:color="000000" w:sz="4" w:space="0"/>
            </w:tcBorders>
            <w:tcW w:w="7083"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c>
          <w:tcPr>
            <w:shd w:val="clear" w:color="auto" w:fill="auto"/>
            <w:tcBorders>
              <w:top w:val="none" w:color="000000" w:sz="4" w:space="0"/>
              <w:left w:val="single" w:color="auto" w:sz="4" w:space="0"/>
              <w:bottom w:val="none" w:color="000000" w:sz="4" w:space="0"/>
              <w:right w:val="single" w:color="auto" w:sz="4" w:space="0"/>
            </w:tcBorders>
            <w:tcW w:w="1220" w:type="dxa"/>
            <w:vAlign w:val="center"/>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 </w:t>
            </w:r>
            <w:r/>
          </w:p>
        </w:tc>
        <w:tc>
          <w:tcPr>
            <w:shd w:val="clear" w:color="auto" w:fill="auto"/>
            <w:tcBorders>
              <w:top w:val="none" w:color="000000" w:sz="4" w:space="0"/>
              <w:left w:val="none" w:color="000000" w:sz="4" w:space="0"/>
              <w:bottom w:val="none" w:color="000000" w:sz="4" w:space="0"/>
              <w:right w:val="single" w:color="auto" w:sz="4" w:space="0"/>
            </w:tcBorders>
            <w:tcW w:w="1338" w:type="dxa"/>
            <w:vAlign w:val="center"/>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 </w:t>
            </w:r>
            <w:r/>
          </w:p>
        </w:tc>
        <w:tc>
          <w:tcPr>
            <w:tcW w:w="222"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r>
      <w:tr>
        <w:trPr>
          <w:trHeight w:val="417"/>
        </w:trPr>
        <w:tc>
          <w:tcPr>
            <w:shd w:val="clear" w:color="auto" w:fill="auto"/>
            <w:tcBorders>
              <w:top w:val="none" w:color="000000" w:sz="4" w:space="0"/>
              <w:left w:val="single" w:color="auto" w:sz="4" w:space="0"/>
              <w:bottom w:val="none" w:color="000000" w:sz="4" w:space="0"/>
              <w:right w:val="none" w:color="000000" w:sz="4" w:space="0"/>
            </w:tcBorders>
            <w:tcW w:w="7083" w:type="dxa"/>
            <w:vMerge w:val="restart"/>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Скоба для </w:t>
            </w:r>
            <w:r>
              <w:rPr>
                <w:rFonts w:ascii="Times New Roman" w:hAnsi="Times New Roman" w:cs="Times New Roman"/>
                <w:color w:val="000000"/>
                <w:lang w:eastAsia="uk-UA"/>
              </w:rPr>
              <w:t xml:space="preserve">підвішуванния</w:t>
            </w:r>
            <w:r>
              <w:rPr>
                <w:rFonts w:ascii="Times New Roman" w:hAnsi="Times New Roman" w:cs="Times New Roman"/>
                <w:color w:val="000000"/>
                <w:lang w:eastAsia="uk-UA"/>
              </w:rPr>
              <w:t xml:space="preserve"> гофри</w:t>
            </w:r>
            <w:r/>
          </w:p>
        </w:tc>
        <w:tc>
          <w:tcPr>
            <w:shd w:val="clear" w:color="auto" w:fill="auto"/>
            <w:tcBorders>
              <w:top w:val="none" w:color="000000" w:sz="4" w:space="0"/>
              <w:left w:val="single" w:color="auto" w:sz="4" w:space="0"/>
              <w:bottom w:val="none" w:color="000000" w:sz="4" w:space="0"/>
              <w:right w:val="single" w:color="auto" w:sz="4" w:space="0"/>
            </w:tcBorders>
            <w:tcW w:w="1220" w:type="dxa"/>
            <w:vMerge w:val="restart"/>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шт</w:t>
            </w:r>
            <w:r/>
          </w:p>
        </w:tc>
        <w:tc>
          <w:tcPr>
            <w:shd w:val="clear" w:color="auto" w:fill="auto"/>
            <w:tcBorders>
              <w:top w:val="none" w:color="000000" w:sz="4" w:space="0"/>
              <w:left w:val="single" w:color="auto" w:sz="4" w:space="0"/>
              <w:bottom w:val="none" w:color="000000" w:sz="4" w:space="0"/>
              <w:right w:val="single" w:color="auto" w:sz="4" w:space="0"/>
            </w:tcBorders>
            <w:tcW w:w="1338" w:type="dxa"/>
            <w:vMerge w:val="restart"/>
            <w:textDirection w:val="lrTb"/>
            <w:noWrap w:val="false"/>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2440</w:t>
            </w:r>
            <w:r/>
          </w:p>
        </w:tc>
        <w:tc>
          <w:tcPr>
            <w:tcW w:w="222"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r>
      <w:tr>
        <w:trPr>
          <w:trHeight w:val="420"/>
        </w:trPr>
        <w:tc>
          <w:tcPr>
            <w:tcBorders>
              <w:top w:val="none" w:color="000000" w:sz="4" w:space="0"/>
              <w:left w:val="single" w:color="auto" w:sz="4" w:space="0"/>
              <w:bottom w:val="none" w:color="000000" w:sz="4" w:space="0"/>
              <w:right w:val="none" w:color="000000" w:sz="4" w:space="0"/>
            </w:tcBorders>
            <w:tcW w:w="7083" w:type="dxa"/>
            <w:vAlign w:val="center"/>
            <w:vMerge w:val="continue"/>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c>
          <w:tcPr>
            <w:tcBorders>
              <w:top w:val="none" w:color="000000" w:sz="4" w:space="0"/>
              <w:left w:val="single" w:color="auto" w:sz="4" w:space="0"/>
              <w:bottom w:val="none" w:color="000000" w:sz="4" w:space="0"/>
              <w:right w:val="single" w:color="auto" w:sz="4" w:space="0"/>
            </w:tcBorders>
            <w:tcW w:w="1220" w:type="dxa"/>
            <w:vAlign w:val="center"/>
            <w:vMerge w:val="continue"/>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c>
          <w:tcPr>
            <w:tcBorders>
              <w:top w:val="none" w:color="000000" w:sz="4" w:space="0"/>
              <w:left w:val="single" w:color="auto" w:sz="4" w:space="0"/>
              <w:bottom w:val="none" w:color="000000" w:sz="4" w:space="0"/>
              <w:right w:val="single" w:color="auto" w:sz="4" w:space="0"/>
            </w:tcBorders>
            <w:tcW w:w="1338" w:type="dxa"/>
            <w:vAlign w:val="center"/>
            <w:vMerge w:val="continue"/>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c>
          <w:tcPr>
            <w:shd w:val="clear" w:color="auto" w:fill="auto"/>
            <w:tcBorders>
              <w:top w:val="none" w:color="000000" w:sz="4" w:space="0"/>
              <w:left w:val="none" w:color="000000" w:sz="4" w:space="0"/>
              <w:bottom w:val="none" w:color="000000" w:sz="4" w:space="0"/>
              <w:right w:val="none" w:color="000000" w:sz="4" w:space="0"/>
            </w:tcBorders>
            <w:tcW w:w="222" w:type="dxa"/>
            <w:vAlign w:val="bottom"/>
            <w:textDirection w:val="lrTb"/>
            <w:noWrap/>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r>
      <w:tr>
        <w:trPr>
          <w:trHeight w:val="297"/>
        </w:trPr>
        <w:tc>
          <w:tcPr>
            <w:shd w:val="clear" w:color="auto" w:fill="auto"/>
            <w:tcBorders>
              <w:top w:val="none" w:color="000000" w:sz="4" w:space="0"/>
              <w:left w:val="single" w:color="auto" w:sz="4" w:space="0"/>
              <w:bottom w:val="none" w:color="000000" w:sz="4" w:space="0"/>
              <w:right w:val="none" w:color="000000" w:sz="4" w:space="0"/>
            </w:tcBorders>
            <w:tcW w:w="7083"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c>
          <w:tcPr>
            <w:shd w:val="clear" w:color="auto" w:fill="auto"/>
            <w:tcBorders>
              <w:top w:val="none" w:color="000000" w:sz="4" w:space="0"/>
              <w:left w:val="single" w:color="auto" w:sz="4" w:space="0"/>
              <w:bottom w:val="none" w:color="000000" w:sz="4" w:space="0"/>
              <w:right w:val="single" w:color="auto" w:sz="4" w:space="0"/>
            </w:tcBorders>
            <w:tcW w:w="1220" w:type="dxa"/>
            <w:vAlign w:val="center"/>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 </w:t>
            </w:r>
            <w:r/>
          </w:p>
        </w:tc>
        <w:tc>
          <w:tcPr>
            <w:shd w:val="clear" w:color="auto" w:fill="auto"/>
            <w:tcBorders>
              <w:top w:val="none" w:color="000000" w:sz="4" w:space="0"/>
              <w:left w:val="none" w:color="000000" w:sz="4" w:space="0"/>
              <w:bottom w:val="none" w:color="000000" w:sz="4" w:space="0"/>
              <w:right w:val="single" w:color="auto" w:sz="4" w:space="0"/>
            </w:tcBorders>
            <w:tcW w:w="1338" w:type="dxa"/>
            <w:vAlign w:val="center"/>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 </w:t>
            </w:r>
            <w:r/>
          </w:p>
        </w:tc>
        <w:tc>
          <w:tcPr>
            <w:tcW w:w="222"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r>
      <w:tr>
        <w:trPr>
          <w:trHeight w:val="285"/>
        </w:trPr>
        <w:tc>
          <w:tcPr>
            <w:shd w:val="clear" w:color="auto" w:fill="auto"/>
            <w:tcBorders>
              <w:top w:val="none" w:color="000000" w:sz="4" w:space="0"/>
              <w:left w:val="single" w:color="auto" w:sz="4" w:space="0"/>
              <w:bottom w:val="none" w:color="000000" w:sz="4" w:space="0"/>
              <w:right w:val="none" w:color="000000" w:sz="4" w:space="0"/>
            </w:tcBorders>
            <w:tcW w:w="7083" w:type="dxa"/>
            <w:vMerge w:val="restart"/>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Шпилька</w:t>
            </w:r>
            <w:r/>
          </w:p>
        </w:tc>
        <w:tc>
          <w:tcPr>
            <w:shd w:val="clear" w:color="auto" w:fill="auto"/>
            <w:tcBorders>
              <w:top w:val="none" w:color="000000" w:sz="4" w:space="0"/>
              <w:left w:val="single" w:color="auto" w:sz="4" w:space="0"/>
              <w:bottom w:val="none" w:color="000000" w:sz="4" w:space="0"/>
              <w:right w:val="single" w:color="auto" w:sz="4" w:space="0"/>
            </w:tcBorders>
            <w:tcW w:w="1220" w:type="dxa"/>
            <w:vMerge w:val="restart"/>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комплект</w:t>
            </w:r>
            <w:r/>
          </w:p>
        </w:tc>
        <w:tc>
          <w:tcPr>
            <w:shd w:val="clear" w:color="auto" w:fill="auto"/>
            <w:tcBorders>
              <w:top w:val="none" w:color="000000" w:sz="4" w:space="0"/>
              <w:left w:val="single" w:color="auto" w:sz="4" w:space="0"/>
              <w:bottom w:val="none" w:color="000000" w:sz="4" w:space="0"/>
              <w:right w:val="single" w:color="auto" w:sz="4" w:space="0"/>
            </w:tcBorders>
            <w:tcW w:w="1338" w:type="dxa"/>
            <w:vMerge w:val="restart"/>
            <w:textDirection w:val="lrTb"/>
            <w:noWrap w:val="false"/>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267,24</w:t>
            </w:r>
            <w:r/>
          </w:p>
        </w:tc>
        <w:tc>
          <w:tcPr>
            <w:tcW w:w="222"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r>
      <w:tr>
        <w:trPr>
          <w:trHeight w:val="289"/>
        </w:trPr>
        <w:tc>
          <w:tcPr>
            <w:tcBorders>
              <w:top w:val="none" w:color="000000" w:sz="4" w:space="0"/>
              <w:left w:val="single" w:color="auto" w:sz="4" w:space="0"/>
              <w:bottom w:val="none" w:color="000000" w:sz="4" w:space="0"/>
              <w:right w:val="none" w:color="000000" w:sz="4" w:space="0"/>
            </w:tcBorders>
            <w:tcW w:w="7083" w:type="dxa"/>
            <w:vAlign w:val="center"/>
            <w:vMerge w:val="continue"/>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c>
          <w:tcPr>
            <w:tcBorders>
              <w:top w:val="none" w:color="000000" w:sz="4" w:space="0"/>
              <w:left w:val="single" w:color="auto" w:sz="4" w:space="0"/>
              <w:bottom w:val="none" w:color="000000" w:sz="4" w:space="0"/>
              <w:right w:val="single" w:color="auto" w:sz="4" w:space="0"/>
            </w:tcBorders>
            <w:tcW w:w="1220" w:type="dxa"/>
            <w:vAlign w:val="center"/>
            <w:vMerge w:val="continue"/>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c>
          <w:tcPr>
            <w:tcBorders>
              <w:top w:val="none" w:color="000000" w:sz="4" w:space="0"/>
              <w:left w:val="single" w:color="auto" w:sz="4" w:space="0"/>
              <w:bottom w:val="none" w:color="000000" w:sz="4" w:space="0"/>
              <w:right w:val="single" w:color="auto" w:sz="4" w:space="0"/>
            </w:tcBorders>
            <w:tcW w:w="1338" w:type="dxa"/>
            <w:vAlign w:val="center"/>
            <w:vMerge w:val="continue"/>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c>
          <w:tcPr>
            <w:shd w:val="clear" w:color="auto" w:fill="auto"/>
            <w:tcBorders>
              <w:top w:val="none" w:color="000000" w:sz="4" w:space="0"/>
              <w:left w:val="none" w:color="000000" w:sz="4" w:space="0"/>
              <w:bottom w:val="none" w:color="000000" w:sz="4" w:space="0"/>
              <w:right w:val="none" w:color="000000" w:sz="4" w:space="0"/>
            </w:tcBorders>
            <w:tcW w:w="222" w:type="dxa"/>
            <w:vAlign w:val="bottom"/>
            <w:textDirection w:val="lrTb"/>
            <w:noWrap/>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r>
      <w:tr>
        <w:trPr>
          <w:trHeight w:val="297"/>
        </w:trPr>
        <w:tc>
          <w:tcPr>
            <w:shd w:val="clear" w:color="auto" w:fill="auto"/>
            <w:tcBorders>
              <w:top w:val="none" w:color="000000" w:sz="4" w:space="0"/>
              <w:left w:val="single" w:color="auto" w:sz="4" w:space="0"/>
              <w:bottom w:val="none" w:color="000000" w:sz="4" w:space="0"/>
              <w:right w:val="none" w:color="000000" w:sz="4" w:space="0"/>
            </w:tcBorders>
            <w:tcW w:w="7083"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c>
          <w:tcPr>
            <w:shd w:val="clear" w:color="auto" w:fill="auto"/>
            <w:tcBorders>
              <w:top w:val="none" w:color="000000" w:sz="4" w:space="0"/>
              <w:left w:val="single" w:color="auto" w:sz="4" w:space="0"/>
              <w:bottom w:val="none" w:color="000000" w:sz="4" w:space="0"/>
              <w:right w:val="single" w:color="auto" w:sz="4" w:space="0"/>
            </w:tcBorders>
            <w:tcW w:w="1220" w:type="dxa"/>
            <w:vAlign w:val="center"/>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 </w:t>
            </w:r>
            <w:r/>
          </w:p>
        </w:tc>
        <w:tc>
          <w:tcPr>
            <w:shd w:val="clear" w:color="auto" w:fill="auto"/>
            <w:tcBorders>
              <w:top w:val="none" w:color="000000" w:sz="4" w:space="0"/>
              <w:left w:val="none" w:color="000000" w:sz="4" w:space="0"/>
              <w:bottom w:val="none" w:color="000000" w:sz="4" w:space="0"/>
              <w:right w:val="single" w:color="auto" w:sz="4" w:space="0"/>
            </w:tcBorders>
            <w:tcW w:w="1338" w:type="dxa"/>
            <w:vAlign w:val="center"/>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 </w:t>
            </w:r>
            <w:r/>
          </w:p>
        </w:tc>
        <w:tc>
          <w:tcPr>
            <w:tcW w:w="222"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r>
      <w:tr>
        <w:trPr>
          <w:trHeight w:val="285"/>
        </w:trPr>
        <w:tc>
          <w:tcPr>
            <w:shd w:val="clear" w:color="auto" w:fill="auto"/>
            <w:tcBorders>
              <w:top w:val="none" w:color="000000" w:sz="4" w:space="0"/>
              <w:left w:val="single" w:color="auto" w:sz="4" w:space="0"/>
              <w:bottom w:val="none" w:color="000000" w:sz="4" w:space="0"/>
              <w:right w:val="none" w:color="000000" w:sz="4" w:space="0"/>
            </w:tcBorders>
            <w:tcW w:w="7083" w:type="dxa"/>
            <w:vMerge w:val="restart"/>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Пісок </w:t>
            </w:r>
            <w:r>
              <w:rPr>
                <w:rFonts w:ascii="Times New Roman" w:hAnsi="Times New Roman" w:cs="Times New Roman"/>
                <w:color w:val="000000"/>
                <w:lang w:eastAsia="uk-UA"/>
              </w:rPr>
              <w:t xml:space="preserve">кварцевий</w:t>
            </w:r>
            <w:r/>
          </w:p>
        </w:tc>
        <w:tc>
          <w:tcPr>
            <w:shd w:val="clear" w:color="auto" w:fill="auto"/>
            <w:tcBorders>
              <w:top w:val="none" w:color="000000" w:sz="4" w:space="0"/>
              <w:left w:val="single" w:color="auto" w:sz="4" w:space="0"/>
              <w:bottom w:val="none" w:color="000000" w:sz="4" w:space="0"/>
              <w:right w:val="single" w:color="auto" w:sz="4" w:space="0"/>
            </w:tcBorders>
            <w:tcW w:w="1220" w:type="dxa"/>
            <w:vMerge w:val="restart"/>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т</w:t>
            </w:r>
            <w:r/>
          </w:p>
        </w:tc>
        <w:tc>
          <w:tcPr>
            <w:shd w:val="clear" w:color="auto" w:fill="auto"/>
            <w:tcBorders>
              <w:top w:val="none" w:color="000000" w:sz="4" w:space="0"/>
              <w:left w:val="single" w:color="auto" w:sz="4" w:space="0"/>
              <w:bottom w:val="none" w:color="000000" w:sz="4" w:space="0"/>
              <w:right w:val="single" w:color="auto" w:sz="4" w:space="0"/>
            </w:tcBorders>
            <w:tcW w:w="1338" w:type="dxa"/>
            <w:vMerge w:val="restart"/>
            <w:textDirection w:val="lrTb"/>
            <w:noWrap w:val="false"/>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5,91945</w:t>
            </w:r>
            <w:r/>
          </w:p>
        </w:tc>
        <w:tc>
          <w:tcPr>
            <w:tcW w:w="222"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r>
      <w:tr>
        <w:trPr>
          <w:trHeight w:val="289"/>
        </w:trPr>
        <w:tc>
          <w:tcPr>
            <w:tcBorders>
              <w:top w:val="none" w:color="000000" w:sz="4" w:space="0"/>
              <w:left w:val="single" w:color="auto" w:sz="4" w:space="0"/>
              <w:bottom w:val="none" w:color="000000" w:sz="4" w:space="0"/>
              <w:right w:val="none" w:color="000000" w:sz="4" w:space="0"/>
            </w:tcBorders>
            <w:tcW w:w="7083" w:type="dxa"/>
            <w:vAlign w:val="center"/>
            <w:vMerge w:val="continue"/>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c>
          <w:tcPr>
            <w:tcBorders>
              <w:top w:val="none" w:color="000000" w:sz="4" w:space="0"/>
              <w:left w:val="single" w:color="auto" w:sz="4" w:space="0"/>
              <w:bottom w:val="none" w:color="000000" w:sz="4" w:space="0"/>
              <w:right w:val="single" w:color="auto" w:sz="4" w:space="0"/>
            </w:tcBorders>
            <w:tcW w:w="1220" w:type="dxa"/>
            <w:vAlign w:val="center"/>
            <w:vMerge w:val="continue"/>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c>
          <w:tcPr>
            <w:tcBorders>
              <w:top w:val="none" w:color="000000" w:sz="4" w:space="0"/>
              <w:left w:val="single" w:color="auto" w:sz="4" w:space="0"/>
              <w:bottom w:val="none" w:color="000000" w:sz="4" w:space="0"/>
              <w:right w:val="single" w:color="auto" w:sz="4" w:space="0"/>
            </w:tcBorders>
            <w:tcW w:w="1338" w:type="dxa"/>
            <w:vAlign w:val="center"/>
            <w:vMerge w:val="continue"/>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c>
          <w:tcPr>
            <w:shd w:val="clear" w:color="auto" w:fill="auto"/>
            <w:tcBorders>
              <w:top w:val="none" w:color="000000" w:sz="4" w:space="0"/>
              <w:left w:val="none" w:color="000000" w:sz="4" w:space="0"/>
              <w:bottom w:val="none" w:color="000000" w:sz="4" w:space="0"/>
              <w:right w:val="none" w:color="000000" w:sz="4" w:space="0"/>
            </w:tcBorders>
            <w:tcW w:w="222" w:type="dxa"/>
            <w:vAlign w:val="bottom"/>
            <w:textDirection w:val="lrTb"/>
            <w:noWrap/>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r>
      <w:tr>
        <w:trPr>
          <w:trHeight w:val="297"/>
        </w:trPr>
        <w:tc>
          <w:tcPr>
            <w:shd w:val="clear" w:color="auto" w:fill="auto"/>
            <w:tcBorders>
              <w:top w:val="none" w:color="000000" w:sz="4" w:space="0"/>
              <w:left w:val="single" w:color="auto" w:sz="4" w:space="0"/>
              <w:bottom w:val="none" w:color="000000" w:sz="4" w:space="0"/>
              <w:right w:val="none" w:color="000000" w:sz="4" w:space="0"/>
            </w:tcBorders>
            <w:tcW w:w="7083"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c>
          <w:tcPr>
            <w:shd w:val="clear" w:color="auto" w:fill="auto"/>
            <w:tcBorders>
              <w:top w:val="none" w:color="000000" w:sz="4" w:space="0"/>
              <w:left w:val="single" w:color="auto" w:sz="4" w:space="0"/>
              <w:bottom w:val="none" w:color="000000" w:sz="4" w:space="0"/>
              <w:right w:val="single" w:color="auto" w:sz="4" w:space="0"/>
            </w:tcBorders>
            <w:tcW w:w="1220" w:type="dxa"/>
            <w:vAlign w:val="center"/>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 </w:t>
            </w:r>
            <w:r/>
          </w:p>
        </w:tc>
        <w:tc>
          <w:tcPr>
            <w:shd w:val="clear" w:color="auto" w:fill="auto"/>
            <w:tcBorders>
              <w:top w:val="none" w:color="000000" w:sz="4" w:space="0"/>
              <w:left w:val="none" w:color="000000" w:sz="4" w:space="0"/>
              <w:bottom w:val="none" w:color="000000" w:sz="4" w:space="0"/>
              <w:right w:val="single" w:color="auto" w:sz="4" w:space="0"/>
            </w:tcBorders>
            <w:tcW w:w="1338" w:type="dxa"/>
            <w:vAlign w:val="center"/>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 </w:t>
            </w:r>
            <w:r/>
          </w:p>
        </w:tc>
        <w:tc>
          <w:tcPr>
            <w:tcW w:w="222"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r>
      <w:tr>
        <w:trPr>
          <w:trHeight w:val="285"/>
        </w:trPr>
        <w:tc>
          <w:tcPr>
            <w:shd w:val="clear" w:color="auto" w:fill="auto"/>
            <w:tcBorders>
              <w:top w:val="none" w:color="000000" w:sz="4" w:space="0"/>
              <w:left w:val="single" w:color="auto" w:sz="4" w:space="0"/>
              <w:bottom w:val="none" w:color="000000" w:sz="4" w:space="0"/>
              <w:right w:val="none" w:color="000000" w:sz="4" w:space="0"/>
            </w:tcBorders>
            <w:tcW w:w="7083" w:type="dxa"/>
            <w:vMerge w:val="restart"/>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Повітропровід гнучкий, діам.200мм</w:t>
            </w:r>
            <w:r/>
          </w:p>
        </w:tc>
        <w:tc>
          <w:tcPr>
            <w:shd w:val="clear" w:color="auto" w:fill="auto"/>
            <w:tcBorders>
              <w:top w:val="none" w:color="000000" w:sz="4" w:space="0"/>
              <w:left w:val="single" w:color="auto" w:sz="4" w:space="0"/>
              <w:bottom w:val="none" w:color="000000" w:sz="4" w:space="0"/>
              <w:right w:val="single" w:color="auto" w:sz="4" w:space="0"/>
            </w:tcBorders>
            <w:tcW w:w="1220" w:type="dxa"/>
            <w:vMerge w:val="restart"/>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м.п</w:t>
            </w:r>
            <w:r>
              <w:rPr>
                <w:rFonts w:ascii="Times New Roman" w:hAnsi="Times New Roman" w:cs="Times New Roman"/>
                <w:color w:val="000000"/>
                <w:lang w:eastAsia="uk-UA"/>
              </w:rPr>
              <w:t xml:space="preserve">.</w:t>
            </w:r>
            <w:r/>
          </w:p>
        </w:tc>
        <w:tc>
          <w:tcPr>
            <w:shd w:val="clear" w:color="auto" w:fill="auto"/>
            <w:tcBorders>
              <w:top w:val="none" w:color="000000" w:sz="4" w:space="0"/>
              <w:left w:val="single" w:color="auto" w:sz="4" w:space="0"/>
              <w:bottom w:val="none" w:color="000000" w:sz="4" w:space="0"/>
              <w:right w:val="single" w:color="auto" w:sz="4" w:space="0"/>
            </w:tcBorders>
            <w:tcW w:w="1338" w:type="dxa"/>
            <w:vMerge w:val="restart"/>
            <w:textDirection w:val="lrTb"/>
            <w:noWrap w:val="false"/>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60</w:t>
            </w:r>
            <w:r/>
          </w:p>
        </w:tc>
        <w:tc>
          <w:tcPr>
            <w:tcW w:w="222"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r>
      <w:tr>
        <w:trPr>
          <w:trHeight w:val="289"/>
        </w:trPr>
        <w:tc>
          <w:tcPr>
            <w:tcBorders>
              <w:top w:val="none" w:color="000000" w:sz="4" w:space="0"/>
              <w:left w:val="single" w:color="auto" w:sz="4" w:space="0"/>
              <w:bottom w:val="none" w:color="000000" w:sz="4" w:space="0"/>
              <w:right w:val="none" w:color="000000" w:sz="4" w:space="0"/>
            </w:tcBorders>
            <w:tcW w:w="7083" w:type="dxa"/>
            <w:vAlign w:val="center"/>
            <w:vMerge w:val="continue"/>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c>
          <w:tcPr>
            <w:tcBorders>
              <w:top w:val="none" w:color="000000" w:sz="4" w:space="0"/>
              <w:left w:val="single" w:color="auto" w:sz="4" w:space="0"/>
              <w:bottom w:val="none" w:color="000000" w:sz="4" w:space="0"/>
              <w:right w:val="single" w:color="auto" w:sz="4" w:space="0"/>
            </w:tcBorders>
            <w:tcW w:w="1220" w:type="dxa"/>
            <w:vAlign w:val="center"/>
            <w:vMerge w:val="continue"/>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c>
          <w:tcPr>
            <w:tcBorders>
              <w:top w:val="none" w:color="000000" w:sz="4" w:space="0"/>
              <w:left w:val="single" w:color="auto" w:sz="4" w:space="0"/>
              <w:bottom w:val="none" w:color="000000" w:sz="4" w:space="0"/>
              <w:right w:val="single" w:color="auto" w:sz="4" w:space="0"/>
            </w:tcBorders>
            <w:tcW w:w="1338" w:type="dxa"/>
            <w:vAlign w:val="center"/>
            <w:vMerge w:val="continue"/>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c>
          <w:tcPr>
            <w:shd w:val="clear" w:color="auto" w:fill="auto"/>
            <w:tcBorders>
              <w:top w:val="none" w:color="000000" w:sz="4" w:space="0"/>
              <w:left w:val="none" w:color="000000" w:sz="4" w:space="0"/>
              <w:bottom w:val="none" w:color="000000" w:sz="4" w:space="0"/>
              <w:right w:val="none" w:color="000000" w:sz="4" w:space="0"/>
            </w:tcBorders>
            <w:tcW w:w="222" w:type="dxa"/>
            <w:vAlign w:val="bottom"/>
            <w:textDirection w:val="lrTb"/>
            <w:noWrap/>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r>
      <w:tr>
        <w:trPr>
          <w:trHeight w:val="297"/>
        </w:trPr>
        <w:tc>
          <w:tcPr>
            <w:shd w:val="clear" w:color="auto" w:fill="auto"/>
            <w:tcBorders>
              <w:top w:val="none" w:color="000000" w:sz="4" w:space="0"/>
              <w:left w:val="single" w:color="auto" w:sz="4" w:space="0"/>
              <w:bottom w:val="none" w:color="000000" w:sz="4" w:space="0"/>
              <w:right w:val="none" w:color="000000" w:sz="4" w:space="0"/>
            </w:tcBorders>
            <w:tcW w:w="7083"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c>
          <w:tcPr>
            <w:shd w:val="clear" w:color="auto" w:fill="auto"/>
            <w:tcBorders>
              <w:top w:val="none" w:color="000000" w:sz="4" w:space="0"/>
              <w:left w:val="single" w:color="auto" w:sz="4" w:space="0"/>
              <w:bottom w:val="none" w:color="000000" w:sz="4" w:space="0"/>
              <w:right w:val="single" w:color="auto" w:sz="4" w:space="0"/>
            </w:tcBorders>
            <w:tcW w:w="1220" w:type="dxa"/>
            <w:vAlign w:val="center"/>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 </w:t>
            </w:r>
            <w:r/>
          </w:p>
        </w:tc>
        <w:tc>
          <w:tcPr>
            <w:shd w:val="clear" w:color="auto" w:fill="auto"/>
            <w:tcBorders>
              <w:top w:val="none" w:color="000000" w:sz="4" w:space="0"/>
              <w:left w:val="none" w:color="000000" w:sz="4" w:space="0"/>
              <w:bottom w:val="none" w:color="000000" w:sz="4" w:space="0"/>
              <w:right w:val="single" w:color="auto" w:sz="4" w:space="0"/>
            </w:tcBorders>
            <w:tcW w:w="1338" w:type="dxa"/>
            <w:vAlign w:val="center"/>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 </w:t>
            </w:r>
            <w:r/>
          </w:p>
        </w:tc>
        <w:tc>
          <w:tcPr>
            <w:tcW w:w="222"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r>
      <w:tr>
        <w:trPr>
          <w:trHeight w:val="285"/>
        </w:trPr>
        <w:tc>
          <w:tcPr>
            <w:shd w:val="clear" w:color="auto" w:fill="auto"/>
            <w:tcBorders>
              <w:top w:val="none" w:color="000000" w:sz="4" w:space="0"/>
              <w:left w:val="single" w:color="auto" w:sz="4" w:space="0"/>
              <w:bottom w:val="none" w:color="000000" w:sz="4" w:space="0"/>
              <w:right w:val="none" w:color="000000" w:sz="4" w:space="0"/>
            </w:tcBorders>
            <w:tcW w:w="7083" w:type="dxa"/>
            <w:vMerge w:val="restart"/>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Комплект розгалужувачів для внутрішніх</w:t>
            </w:r>
            <w:r>
              <w:rPr>
                <w:rFonts w:ascii="Times New Roman" w:hAnsi="Times New Roman" w:cs="Times New Roman"/>
                <w:color w:val="000000"/>
                <w:lang w:eastAsia="uk-UA"/>
              </w:rPr>
              <w:br/>
              <w:t xml:space="preserve">блоків ARBLВ03321</w:t>
            </w:r>
            <w:r/>
          </w:p>
        </w:tc>
        <w:tc>
          <w:tcPr>
            <w:shd w:val="clear" w:color="auto" w:fill="auto"/>
            <w:tcBorders>
              <w:top w:val="none" w:color="000000" w:sz="4" w:space="0"/>
              <w:left w:val="single" w:color="auto" w:sz="4" w:space="0"/>
              <w:bottom w:val="none" w:color="000000" w:sz="4" w:space="0"/>
              <w:right w:val="single" w:color="auto" w:sz="4" w:space="0"/>
            </w:tcBorders>
            <w:tcW w:w="1220" w:type="dxa"/>
            <w:vMerge w:val="restart"/>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шт</w:t>
            </w:r>
            <w:r/>
          </w:p>
        </w:tc>
        <w:tc>
          <w:tcPr>
            <w:shd w:val="clear" w:color="auto" w:fill="auto"/>
            <w:tcBorders>
              <w:top w:val="none" w:color="000000" w:sz="4" w:space="0"/>
              <w:left w:val="single" w:color="auto" w:sz="4" w:space="0"/>
              <w:bottom w:val="none" w:color="000000" w:sz="4" w:space="0"/>
              <w:right w:val="single" w:color="auto" w:sz="4" w:space="0"/>
            </w:tcBorders>
            <w:tcW w:w="1338" w:type="dxa"/>
            <w:vMerge w:val="restart"/>
            <w:textDirection w:val="lrTb"/>
            <w:noWrap w:val="false"/>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1</w:t>
            </w:r>
            <w:r/>
          </w:p>
        </w:tc>
        <w:tc>
          <w:tcPr>
            <w:tcW w:w="222"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r>
      <w:tr>
        <w:trPr>
          <w:trHeight w:val="289"/>
        </w:trPr>
        <w:tc>
          <w:tcPr>
            <w:tcBorders>
              <w:top w:val="none" w:color="000000" w:sz="4" w:space="0"/>
              <w:left w:val="single" w:color="auto" w:sz="4" w:space="0"/>
              <w:bottom w:val="none" w:color="000000" w:sz="4" w:space="0"/>
              <w:right w:val="none" w:color="000000" w:sz="4" w:space="0"/>
            </w:tcBorders>
            <w:tcW w:w="7083" w:type="dxa"/>
            <w:vAlign w:val="center"/>
            <w:vMerge w:val="continue"/>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c>
          <w:tcPr>
            <w:tcBorders>
              <w:top w:val="none" w:color="000000" w:sz="4" w:space="0"/>
              <w:left w:val="single" w:color="auto" w:sz="4" w:space="0"/>
              <w:bottom w:val="none" w:color="000000" w:sz="4" w:space="0"/>
              <w:right w:val="single" w:color="auto" w:sz="4" w:space="0"/>
            </w:tcBorders>
            <w:tcW w:w="1220" w:type="dxa"/>
            <w:vAlign w:val="center"/>
            <w:vMerge w:val="continue"/>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c>
          <w:tcPr>
            <w:tcBorders>
              <w:top w:val="none" w:color="000000" w:sz="4" w:space="0"/>
              <w:left w:val="single" w:color="auto" w:sz="4" w:space="0"/>
              <w:bottom w:val="none" w:color="000000" w:sz="4" w:space="0"/>
              <w:right w:val="single" w:color="auto" w:sz="4" w:space="0"/>
            </w:tcBorders>
            <w:tcW w:w="1338" w:type="dxa"/>
            <w:vAlign w:val="center"/>
            <w:vMerge w:val="continue"/>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c>
          <w:tcPr>
            <w:shd w:val="clear" w:color="auto" w:fill="auto"/>
            <w:tcBorders>
              <w:top w:val="none" w:color="000000" w:sz="4" w:space="0"/>
              <w:left w:val="none" w:color="000000" w:sz="4" w:space="0"/>
              <w:bottom w:val="none" w:color="000000" w:sz="4" w:space="0"/>
              <w:right w:val="none" w:color="000000" w:sz="4" w:space="0"/>
            </w:tcBorders>
            <w:tcW w:w="222" w:type="dxa"/>
            <w:vAlign w:val="bottom"/>
            <w:textDirection w:val="lrTb"/>
            <w:noWrap/>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r>
      <w:tr>
        <w:trPr>
          <w:trHeight w:val="297"/>
        </w:trPr>
        <w:tc>
          <w:tcPr>
            <w:shd w:val="clear" w:color="auto" w:fill="auto"/>
            <w:tcBorders>
              <w:top w:val="none" w:color="000000" w:sz="4" w:space="0"/>
              <w:left w:val="single" w:color="auto" w:sz="4" w:space="0"/>
              <w:bottom w:val="none" w:color="000000" w:sz="4" w:space="0"/>
              <w:right w:val="none" w:color="000000" w:sz="4" w:space="0"/>
            </w:tcBorders>
            <w:tcW w:w="7083"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c>
          <w:tcPr>
            <w:shd w:val="clear" w:color="auto" w:fill="auto"/>
            <w:tcBorders>
              <w:top w:val="none" w:color="000000" w:sz="4" w:space="0"/>
              <w:left w:val="single" w:color="auto" w:sz="4" w:space="0"/>
              <w:bottom w:val="none" w:color="000000" w:sz="4" w:space="0"/>
              <w:right w:val="single" w:color="auto" w:sz="4" w:space="0"/>
            </w:tcBorders>
            <w:tcW w:w="1220" w:type="dxa"/>
            <w:vAlign w:val="center"/>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 </w:t>
            </w:r>
            <w:r/>
          </w:p>
        </w:tc>
        <w:tc>
          <w:tcPr>
            <w:shd w:val="clear" w:color="auto" w:fill="auto"/>
            <w:tcBorders>
              <w:top w:val="none" w:color="000000" w:sz="4" w:space="0"/>
              <w:left w:val="none" w:color="000000" w:sz="4" w:space="0"/>
              <w:bottom w:val="none" w:color="000000" w:sz="4" w:space="0"/>
              <w:right w:val="single" w:color="auto" w:sz="4" w:space="0"/>
            </w:tcBorders>
            <w:tcW w:w="1338" w:type="dxa"/>
            <w:vAlign w:val="center"/>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 </w:t>
            </w:r>
            <w:r/>
          </w:p>
        </w:tc>
        <w:tc>
          <w:tcPr>
            <w:tcW w:w="222"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r>
      <w:tr>
        <w:trPr>
          <w:trHeight w:val="285"/>
        </w:trPr>
        <w:tc>
          <w:tcPr>
            <w:shd w:val="clear" w:color="auto" w:fill="auto"/>
            <w:tcBorders>
              <w:top w:val="none" w:color="000000" w:sz="4" w:space="0"/>
              <w:left w:val="single" w:color="auto" w:sz="4" w:space="0"/>
              <w:bottom w:val="none" w:color="000000" w:sz="4" w:space="0"/>
              <w:right w:val="none" w:color="000000" w:sz="4" w:space="0"/>
            </w:tcBorders>
            <w:tcW w:w="7083" w:type="dxa"/>
            <w:vMerge w:val="restart"/>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Кабельний організатор з пластиковими</w:t>
            </w:r>
            <w:r>
              <w:rPr>
                <w:rFonts w:ascii="Times New Roman" w:hAnsi="Times New Roman" w:cs="Times New Roman"/>
                <w:color w:val="000000"/>
                <w:lang w:eastAsia="uk-UA"/>
              </w:rPr>
              <w:br/>
              <w:t xml:space="preserve">кільцями 1U, </w:t>
            </w:r>
            <w:r>
              <w:rPr>
                <w:rFonts w:ascii="Times New Roman" w:hAnsi="Times New Roman" w:cs="Times New Roman"/>
                <w:color w:val="000000"/>
                <w:lang w:eastAsia="uk-UA"/>
              </w:rPr>
              <w:t xml:space="preserve">Legrand</w:t>
            </w:r>
            <w:r/>
          </w:p>
        </w:tc>
        <w:tc>
          <w:tcPr>
            <w:shd w:val="clear" w:color="auto" w:fill="auto"/>
            <w:tcBorders>
              <w:top w:val="none" w:color="000000" w:sz="4" w:space="0"/>
              <w:left w:val="single" w:color="auto" w:sz="4" w:space="0"/>
              <w:bottom w:val="none" w:color="000000" w:sz="4" w:space="0"/>
              <w:right w:val="single" w:color="auto" w:sz="4" w:space="0"/>
            </w:tcBorders>
            <w:tcW w:w="1220" w:type="dxa"/>
            <w:vMerge w:val="restart"/>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шт</w:t>
            </w:r>
            <w:r/>
          </w:p>
        </w:tc>
        <w:tc>
          <w:tcPr>
            <w:shd w:val="clear" w:color="auto" w:fill="auto"/>
            <w:tcBorders>
              <w:top w:val="none" w:color="000000" w:sz="4" w:space="0"/>
              <w:left w:val="single" w:color="auto" w:sz="4" w:space="0"/>
              <w:bottom w:val="none" w:color="000000" w:sz="4" w:space="0"/>
              <w:right w:val="single" w:color="auto" w:sz="4" w:space="0"/>
            </w:tcBorders>
            <w:tcW w:w="1338" w:type="dxa"/>
            <w:vMerge w:val="restart"/>
            <w:textDirection w:val="lrTb"/>
            <w:noWrap w:val="false"/>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3</w:t>
            </w:r>
            <w:r/>
          </w:p>
        </w:tc>
        <w:tc>
          <w:tcPr>
            <w:tcW w:w="222"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r>
      <w:tr>
        <w:trPr>
          <w:trHeight w:val="289"/>
        </w:trPr>
        <w:tc>
          <w:tcPr>
            <w:tcBorders>
              <w:top w:val="none" w:color="000000" w:sz="4" w:space="0"/>
              <w:left w:val="single" w:color="auto" w:sz="4" w:space="0"/>
              <w:bottom w:val="none" w:color="000000" w:sz="4" w:space="0"/>
              <w:right w:val="none" w:color="000000" w:sz="4" w:space="0"/>
            </w:tcBorders>
            <w:tcW w:w="7083" w:type="dxa"/>
            <w:vAlign w:val="center"/>
            <w:vMerge w:val="continue"/>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c>
          <w:tcPr>
            <w:tcBorders>
              <w:top w:val="none" w:color="000000" w:sz="4" w:space="0"/>
              <w:left w:val="single" w:color="auto" w:sz="4" w:space="0"/>
              <w:bottom w:val="none" w:color="000000" w:sz="4" w:space="0"/>
              <w:right w:val="single" w:color="auto" w:sz="4" w:space="0"/>
            </w:tcBorders>
            <w:tcW w:w="1220" w:type="dxa"/>
            <w:vAlign w:val="center"/>
            <w:vMerge w:val="continue"/>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c>
          <w:tcPr>
            <w:tcBorders>
              <w:top w:val="none" w:color="000000" w:sz="4" w:space="0"/>
              <w:left w:val="single" w:color="auto" w:sz="4" w:space="0"/>
              <w:bottom w:val="none" w:color="000000" w:sz="4" w:space="0"/>
              <w:right w:val="single" w:color="auto" w:sz="4" w:space="0"/>
            </w:tcBorders>
            <w:tcW w:w="1338" w:type="dxa"/>
            <w:vAlign w:val="center"/>
            <w:vMerge w:val="continue"/>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c>
          <w:tcPr>
            <w:shd w:val="clear" w:color="auto" w:fill="auto"/>
            <w:tcBorders>
              <w:top w:val="none" w:color="000000" w:sz="4" w:space="0"/>
              <w:left w:val="none" w:color="000000" w:sz="4" w:space="0"/>
              <w:bottom w:val="none" w:color="000000" w:sz="4" w:space="0"/>
              <w:right w:val="none" w:color="000000" w:sz="4" w:space="0"/>
            </w:tcBorders>
            <w:tcW w:w="222" w:type="dxa"/>
            <w:vAlign w:val="bottom"/>
            <w:textDirection w:val="lrTb"/>
            <w:noWrap/>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r>
      <w:tr>
        <w:trPr>
          <w:trHeight w:val="297"/>
        </w:trPr>
        <w:tc>
          <w:tcPr>
            <w:shd w:val="clear" w:color="auto" w:fill="auto"/>
            <w:tcBorders>
              <w:top w:val="none" w:color="000000" w:sz="4" w:space="0"/>
              <w:left w:val="single" w:color="auto" w:sz="4" w:space="0"/>
              <w:bottom w:val="none" w:color="000000" w:sz="4" w:space="0"/>
              <w:right w:val="none" w:color="000000" w:sz="4" w:space="0"/>
            </w:tcBorders>
            <w:tcW w:w="7083"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c>
          <w:tcPr>
            <w:shd w:val="clear" w:color="auto" w:fill="auto"/>
            <w:tcBorders>
              <w:top w:val="none" w:color="000000" w:sz="4" w:space="0"/>
              <w:left w:val="single" w:color="auto" w:sz="4" w:space="0"/>
              <w:bottom w:val="none" w:color="000000" w:sz="4" w:space="0"/>
              <w:right w:val="single" w:color="auto" w:sz="4" w:space="0"/>
            </w:tcBorders>
            <w:tcW w:w="1220" w:type="dxa"/>
            <w:vAlign w:val="center"/>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 </w:t>
            </w:r>
            <w:r/>
          </w:p>
        </w:tc>
        <w:tc>
          <w:tcPr>
            <w:shd w:val="clear" w:color="auto" w:fill="auto"/>
            <w:tcBorders>
              <w:top w:val="none" w:color="000000" w:sz="4" w:space="0"/>
              <w:left w:val="none" w:color="000000" w:sz="4" w:space="0"/>
              <w:bottom w:val="none" w:color="000000" w:sz="4" w:space="0"/>
              <w:right w:val="single" w:color="auto" w:sz="4" w:space="0"/>
            </w:tcBorders>
            <w:tcW w:w="1338" w:type="dxa"/>
            <w:vAlign w:val="center"/>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 </w:t>
            </w:r>
            <w:r/>
          </w:p>
        </w:tc>
        <w:tc>
          <w:tcPr>
            <w:tcW w:w="222"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r>
      <w:tr>
        <w:trPr>
          <w:trHeight w:val="285"/>
        </w:trPr>
        <w:tc>
          <w:tcPr>
            <w:shd w:val="clear" w:color="auto" w:fill="auto"/>
            <w:tcBorders>
              <w:top w:val="none" w:color="000000" w:sz="4" w:space="0"/>
              <w:left w:val="single" w:color="auto" w:sz="4" w:space="0"/>
              <w:bottom w:val="none" w:color="000000" w:sz="4" w:space="0"/>
              <w:right w:val="none" w:color="000000" w:sz="4" w:space="0"/>
            </w:tcBorders>
            <w:tcW w:w="7083" w:type="dxa"/>
            <w:vMerge w:val="restart"/>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Пульт управління дротовий</w:t>
            </w:r>
            <w:r/>
          </w:p>
        </w:tc>
        <w:tc>
          <w:tcPr>
            <w:shd w:val="clear" w:color="auto" w:fill="auto"/>
            <w:tcBorders>
              <w:top w:val="none" w:color="000000" w:sz="4" w:space="0"/>
              <w:left w:val="single" w:color="auto" w:sz="4" w:space="0"/>
              <w:bottom w:val="none" w:color="000000" w:sz="4" w:space="0"/>
              <w:right w:val="single" w:color="auto" w:sz="4" w:space="0"/>
            </w:tcBorders>
            <w:tcW w:w="1220" w:type="dxa"/>
            <w:vMerge w:val="restart"/>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шт</w:t>
            </w:r>
            <w:r/>
          </w:p>
        </w:tc>
        <w:tc>
          <w:tcPr>
            <w:shd w:val="clear" w:color="auto" w:fill="auto"/>
            <w:tcBorders>
              <w:top w:val="none" w:color="000000" w:sz="4" w:space="0"/>
              <w:left w:val="single" w:color="auto" w:sz="4" w:space="0"/>
              <w:bottom w:val="none" w:color="000000" w:sz="4" w:space="0"/>
              <w:right w:val="single" w:color="auto" w:sz="4" w:space="0"/>
            </w:tcBorders>
            <w:tcW w:w="1338" w:type="dxa"/>
            <w:vMerge w:val="restart"/>
            <w:textDirection w:val="lrTb"/>
            <w:noWrap w:val="false"/>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2</w:t>
            </w:r>
            <w:r/>
          </w:p>
        </w:tc>
        <w:tc>
          <w:tcPr>
            <w:tcW w:w="222"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r>
      <w:tr>
        <w:trPr>
          <w:trHeight w:val="289"/>
        </w:trPr>
        <w:tc>
          <w:tcPr>
            <w:tcBorders>
              <w:top w:val="none" w:color="000000" w:sz="4" w:space="0"/>
              <w:left w:val="single" w:color="auto" w:sz="4" w:space="0"/>
              <w:bottom w:val="none" w:color="000000" w:sz="4" w:space="0"/>
              <w:right w:val="none" w:color="000000" w:sz="4" w:space="0"/>
            </w:tcBorders>
            <w:tcW w:w="7083" w:type="dxa"/>
            <w:vAlign w:val="center"/>
            <w:vMerge w:val="continue"/>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c>
          <w:tcPr>
            <w:tcBorders>
              <w:top w:val="none" w:color="000000" w:sz="4" w:space="0"/>
              <w:left w:val="single" w:color="auto" w:sz="4" w:space="0"/>
              <w:bottom w:val="none" w:color="000000" w:sz="4" w:space="0"/>
              <w:right w:val="single" w:color="auto" w:sz="4" w:space="0"/>
            </w:tcBorders>
            <w:tcW w:w="1220" w:type="dxa"/>
            <w:vAlign w:val="center"/>
            <w:vMerge w:val="continue"/>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c>
          <w:tcPr>
            <w:tcBorders>
              <w:top w:val="none" w:color="000000" w:sz="4" w:space="0"/>
              <w:left w:val="single" w:color="auto" w:sz="4" w:space="0"/>
              <w:bottom w:val="none" w:color="000000" w:sz="4" w:space="0"/>
              <w:right w:val="single" w:color="auto" w:sz="4" w:space="0"/>
            </w:tcBorders>
            <w:tcW w:w="1338" w:type="dxa"/>
            <w:vAlign w:val="center"/>
            <w:vMerge w:val="continue"/>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c>
          <w:tcPr>
            <w:shd w:val="clear" w:color="auto" w:fill="auto"/>
            <w:tcBorders>
              <w:top w:val="none" w:color="000000" w:sz="4" w:space="0"/>
              <w:left w:val="none" w:color="000000" w:sz="4" w:space="0"/>
              <w:bottom w:val="none" w:color="000000" w:sz="4" w:space="0"/>
              <w:right w:val="none" w:color="000000" w:sz="4" w:space="0"/>
            </w:tcBorders>
            <w:tcW w:w="222" w:type="dxa"/>
            <w:vAlign w:val="bottom"/>
            <w:textDirection w:val="lrTb"/>
            <w:noWrap/>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r>
      <w:tr>
        <w:trPr>
          <w:trHeight w:val="297"/>
        </w:trPr>
        <w:tc>
          <w:tcPr>
            <w:shd w:val="clear" w:color="auto" w:fill="auto"/>
            <w:tcBorders>
              <w:top w:val="none" w:color="000000" w:sz="4" w:space="0"/>
              <w:left w:val="single" w:color="auto" w:sz="4" w:space="0"/>
              <w:bottom w:val="none" w:color="000000" w:sz="4" w:space="0"/>
              <w:right w:val="none" w:color="000000" w:sz="4" w:space="0"/>
            </w:tcBorders>
            <w:tcW w:w="7083"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c>
          <w:tcPr>
            <w:shd w:val="clear" w:color="auto" w:fill="auto"/>
            <w:tcBorders>
              <w:top w:val="none" w:color="000000" w:sz="4" w:space="0"/>
              <w:left w:val="single" w:color="auto" w:sz="4" w:space="0"/>
              <w:bottom w:val="none" w:color="000000" w:sz="4" w:space="0"/>
              <w:right w:val="single" w:color="auto" w:sz="4" w:space="0"/>
            </w:tcBorders>
            <w:tcW w:w="1220" w:type="dxa"/>
            <w:vAlign w:val="center"/>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 </w:t>
            </w:r>
            <w:r/>
          </w:p>
        </w:tc>
        <w:tc>
          <w:tcPr>
            <w:shd w:val="clear" w:color="auto" w:fill="auto"/>
            <w:tcBorders>
              <w:top w:val="none" w:color="000000" w:sz="4" w:space="0"/>
              <w:left w:val="none" w:color="000000" w:sz="4" w:space="0"/>
              <w:bottom w:val="none" w:color="000000" w:sz="4" w:space="0"/>
              <w:right w:val="single" w:color="auto" w:sz="4" w:space="0"/>
            </w:tcBorders>
            <w:tcW w:w="1338" w:type="dxa"/>
            <w:vAlign w:val="center"/>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 </w:t>
            </w:r>
            <w:r/>
          </w:p>
        </w:tc>
        <w:tc>
          <w:tcPr>
            <w:tcW w:w="222"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r>
      <w:tr>
        <w:trPr>
          <w:trHeight w:val="285"/>
        </w:trPr>
        <w:tc>
          <w:tcPr>
            <w:shd w:val="clear" w:color="auto" w:fill="auto"/>
            <w:tcBorders>
              <w:top w:val="none" w:color="000000" w:sz="4" w:space="0"/>
              <w:left w:val="single" w:color="auto" w:sz="4" w:space="0"/>
              <w:bottom w:val="none" w:color="000000" w:sz="4" w:space="0"/>
              <w:right w:val="none" w:color="000000" w:sz="4" w:space="0"/>
            </w:tcBorders>
            <w:tcW w:w="7083" w:type="dxa"/>
            <w:vMerge w:val="restart"/>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Суміш піщано-гравійна природна</w:t>
            </w:r>
            <w:r/>
          </w:p>
        </w:tc>
        <w:tc>
          <w:tcPr>
            <w:shd w:val="clear" w:color="auto" w:fill="auto"/>
            <w:tcBorders>
              <w:top w:val="none" w:color="000000" w:sz="4" w:space="0"/>
              <w:left w:val="single" w:color="auto" w:sz="4" w:space="0"/>
              <w:bottom w:val="none" w:color="000000" w:sz="4" w:space="0"/>
              <w:right w:val="single" w:color="auto" w:sz="4" w:space="0"/>
            </w:tcBorders>
            <w:tcW w:w="1220" w:type="dxa"/>
            <w:vMerge w:val="restart"/>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м3</w:t>
            </w:r>
            <w:r/>
          </w:p>
        </w:tc>
        <w:tc>
          <w:tcPr>
            <w:shd w:val="clear" w:color="auto" w:fill="auto"/>
            <w:tcBorders>
              <w:top w:val="none" w:color="000000" w:sz="4" w:space="0"/>
              <w:left w:val="single" w:color="auto" w:sz="4" w:space="0"/>
              <w:bottom w:val="none" w:color="000000" w:sz="4" w:space="0"/>
              <w:right w:val="single" w:color="auto" w:sz="4" w:space="0"/>
            </w:tcBorders>
            <w:tcW w:w="1338" w:type="dxa"/>
            <w:vMerge w:val="restart"/>
            <w:textDirection w:val="lrTb"/>
            <w:noWrap w:val="false"/>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74,05932</w:t>
            </w:r>
            <w:r/>
          </w:p>
        </w:tc>
        <w:tc>
          <w:tcPr>
            <w:tcW w:w="222"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r>
      <w:tr>
        <w:trPr>
          <w:trHeight w:val="289"/>
        </w:trPr>
        <w:tc>
          <w:tcPr>
            <w:tcBorders>
              <w:top w:val="none" w:color="000000" w:sz="4" w:space="0"/>
              <w:left w:val="single" w:color="auto" w:sz="4" w:space="0"/>
              <w:bottom w:val="none" w:color="000000" w:sz="4" w:space="0"/>
              <w:right w:val="none" w:color="000000" w:sz="4" w:space="0"/>
            </w:tcBorders>
            <w:tcW w:w="7083" w:type="dxa"/>
            <w:vAlign w:val="center"/>
            <w:vMerge w:val="continue"/>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c>
          <w:tcPr>
            <w:tcBorders>
              <w:top w:val="none" w:color="000000" w:sz="4" w:space="0"/>
              <w:left w:val="single" w:color="auto" w:sz="4" w:space="0"/>
              <w:bottom w:val="none" w:color="000000" w:sz="4" w:space="0"/>
              <w:right w:val="single" w:color="auto" w:sz="4" w:space="0"/>
            </w:tcBorders>
            <w:tcW w:w="1220" w:type="dxa"/>
            <w:vAlign w:val="center"/>
            <w:vMerge w:val="continue"/>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c>
          <w:tcPr>
            <w:tcBorders>
              <w:top w:val="none" w:color="000000" w:sz="4" w:space="0"/>
              <w:left w:val="single" w:color="auto" w:sz="4" w:space="0"/>
              <w:bottom w:val="none" w:color="000000" w:sz="4" w:space="0"/>
              <w:right w:val="single" w:color="auto" w:sz="4" w:space="0"/>
            </w:tcBorders>
            <w:tcW w:w="1338" w:type="dxa"/>
            <w:vAlign w:val="center"/>
            <w:vMerge w:val="continue"/>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c>
          <w:tcPr>
            <w:shd w:val="clear" w:color="auto" w:fill="auto"/>
            <w:tcBorders>
              <w:top w:val="none" w:color="000000" w:sz="4" w:space="0"/>
              <w:left w:val="none" w:color="000000" w:sz="4" w:space="0"/>
              <w:bottom w:val="none" w:color="000000" w:sz="4" w:space="0"/>
              <w:right w:val="none" w:color="000000" w:sz="4" w:space="0"/>
            </w:tcBorders>
            <w:tcW w:w="222" w:type="dxa"/>
            <w:vAlign w:val="bottom"/>
            <w:textDirection w:val="lrTb"/>
            <w:noWrap/>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r>
      <w:tr>
        <w:trPr>
          <w:trHeight w:val="297"/>
        </w:trPr>
        <w:tc>
          <w:tcPr>
            <w:shd w:val="clear" w:color="auto" w:fill="auto"/>
            <w:tcBorders>
              <w:top w:val="none" w:color="000000" w:sz="4" w:space="0"/>
              <w:left w:val="single" w:color="auto" w:sz="4" w:space="0"/>
              <w:bottom w:val="none" w:color="000000" w:sz="4" w:space="0"/>
              <w:right w:val="none" w:color="000000" w:sz="4" w:space="0"/>
            </w:tcBorders>
            <w:tcW w:w="7083" w:type="dxa"/>
            <w:vAlign w:val="center"/>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c>
          <w:tcPr>
            <w:shd w:val="clear" w:color="auto" w:fill="auto"/>
            <w:tcBorders>
              <w:top w:val="none" w:color="000000" w:sz="4" w:space="0"/>
              <w:left w:val="single" w:color="auto" w:sz="4" w:space="0"/>
              <w:bottom w:val="none" w:color="000000" w:sz="4" w:space="0"/>
              <w:right w:val="single" w:color="auto" w:sz="4" w:space="0"/>
            </w:tcBorders>
            <w:tcW w:w="1220" w:type="dxa"/>
            <w:vAlign w:val="center"/>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 </w:t>
            </w:r>
            <w:r/>
          </w:p>
        </w:tc>
        <w:tc>
          <w:tcPr>
            <w:shd w:val="clear" w:color="auto" w:fill="auto"/>
            <w:tcBorders>
              <w:top w:val="none" w:color="000000" w:sz="4" w:space="0"/>
              <w:left w:val="none" w:color="000000" w:sz="4" w:space="0"/>
              <w:bottom w:val="none" w:color="000000" w:sz="4" w:space="0"/>
              <w:right w:val="single" w:color="auto" w:sz="4" w:space="0"/>
            </w:tcBorders>
            <w:tcW w:w="1338" w:type="dxa"/>
            <w:vAlign w:val="center"/>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 </w:t>
            </w:r>
            <w:r/>
          </w:p>
        </w:tc>
        <w:tc>
          <w:tcPr>
            <w:tcW w:w="222"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r>
      <w:tr>
        <w:trPr>
          <w:trHeight w:val="417"/>
        </w:trPr>
        <w:tc>
          <w:tcPr>
            <w:shd w:val="clear" w:color="auto" w:fill="auto"/>
            <w:tcBorders>
              <w:top w:val="none" w:color="000000" w:sz="4" w:space="0"/>
              <w:left w:val="single" w:color="auto" w:sz="4" w:space="0"/>
              <w:bottom w:val="none" w:color="000000" w:sz="4" w:space="0"/>
              <w:right w:val="none" w:color="000000" w:sz="4" w:space="0"/>
            </w:tcBorders>
            <w:tcW w:w="7083" w:type="dxa"/>
            <w:vMerge w:val="restart"/>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Профіль 30</w:t>
            </w:r>
            <w:r/>
          </w:p>
        </w:tc>
        <w:tc>
          <w:tcPr>
            <w:shd w:val="clear" w:color="auto" w:fill="auto"/>
            <w:tcBorders>
              <w:top w:val="none" w:color="000000" w:sz="4" w:space="0"/>
              <w:left w:val="single" w:color="auto" w:sz="4" w:space="0"/>
              <w:bottom w:val="none" w:color="000000" w:sz="4" w:space="0"/>
              <w:right w:val="single" w:color="auto" w:sz="4" w:space="0"/>
            </w:tcBorders>
            <w:tcW w:w="1220" w:type="dxa"/>
            <w:vMerge w:val="restart"/>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м.п</w:t>
            </w:r>
            <w:r>
              <w:rPr>
                <w:rFonts w:ascii="Times New Roman" w:hAnsi="Times New Roman" w:cs="Times New Roman"/>
                <w:color w:val="000000"/>
                <w:lang w:eastAsia="uk-UA"/>
              </w:rPr>
              <w:t xml:space="preserve">.</w:t>
            </w:r>
            <w:r/>
          </w:p>
        </w:tc>
        <w:tc>
          <w:tcPr>
            <w:shd w:val="clear" w:color="auto" w:fill="auto"/>
            <w:tcBorders>
              <w:top w:val="none" w:color="000000" w:sz="4" w:space="0"/>
              <w:left w:val="single" w:color="auto" w:sz="4" w:space="0"/>
              <w:bottom w:val="none" w:color="000000" w:sz="4" w:space="0"/>
              <w:right w:val="single" w:color="auto" w:sz="4" w:space="0"/>
            </w:tcBorders>
            <w:tcW w:w="1338" w:type="dxa"/>
            <w:vMerge w:val="restart"/>
            <w:textDirection w:val="lrTb"/>
            <w:noWrap w:val="false"/>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72</w:t>
            </w:r>
            <w:r/>
          </w:p>
        </w:tc>
        <w:tc>
          <w:tcPr>
            <w:tcW w:w="222"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r>
      <w:tr>
        <w:trPr>
          <w:trHeight w:val="420"/>
        </w:trPr>
        <w:tc>
          <w:tcPr>
            <w:tcBorders>
              <w:top w:val="none" w:color="000000" w:sz="4" w:space="0"/>
              <w:left w:val="single" w:color="auto" w:sz="4" w:space="0"/>
              <w:bottom w:val="none" w:color="000000" w:sz="4" w:space="0"/>
              <w:right w:val="none" w:color="000000" w:sz="4" w:space="0"/>
            </w:tcBorders>
            <w:tcW w:w="7083" w:type="dxa"/>
            <w:vAlign w:val="center"/>
            <w:vMerge w:val="continue"/>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c>
          <w:tcPr>
            <w:tcBorders>
              <w:top w:val="none" w:color="000000" w:sz="4" w:space="0"/>
              <w:left w:val="single" w:color="auto" w:sz="4" w:space="0"/>
              <w:bottom w:val="none" w:color="000000" w:sz="4" w:space="0"/>
              <w:right w:val="single" w:color="auto" w:sz="4" w:space="0"/>
            </w:tcBorders>
            <w:tcW w:w="1220" w:type="dxa"/>
            <w:vAlign w:val="center"/>
            <w:vMerge w:val="continue"/>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c>
          <w:tcPr>
            <w:tcBorders>
              <w:top w:val="none" w:color="000000" w:sz="4" w:space="0"/>
              <w:left w:val="single" w:color="auto" w:sz="4" w:space="0"/>
              <w:bottom w:val="none" w:color="000000" w:sz="4" w:space="0"/>
              <w:right w:val="single" w:color="auto" w:sz="4" w:space="0"/>
            </w:tcBorders>
            <w:tcW w:w="1338" w:type="dxa"/>
            <w:vAlign w:val="center"/>
            <w:vMerge w:val="continue"/>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c>
          <w:tcPr>
            <w:shd w:val="clear" w:color="auto" w:fill="auto"/>
            <w:tcBorders>
              <w:top w:val="none" w:color="000000" w:sz="4" w:space="0"/>
              <w:left w:val="none" w:color="000000" w:sz="4" w:space="0"/>
              <w:bottom w:val="none" w:color="000000" w:sz="4" w:space="0"/>
              <w:right w:val="none" w:color="000000" w:sz="4" w:space="0"/>
            </w:tcBorders>
            <w:tcW w:w="222" w:type="dxa"/>
            <w:vAlign w:val="bottom"/>
            <w:textDirection w:val="lrTb"/>
            <w:noWrap/>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r>
      <w:tr>
        <w:trPr>
          <w:trHeight w:val="297"/>
        </w:trPr>
        <w:tc>
          <w:tcPr>
            <w:shd w:val="clear" w:color="auto" w:fill="auto"/>
            <w:tcBorders>
              <w:top w:val="none" w:color="000000" w:sz="4" w:space="0"/>
              <w:left w:val="single" w:color="auto" w:sz="4" w:space="0"/>
              <w:bottom w:val="none" w:color="000000" w:sz="4" w:space="0"/>
              <w:right w:val="none" w:color="000000" w:sz="4" w:space="0"/>
            </w:tcBorders>
            <w:tcW w:w="7083"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c>
          <w:tcPr>
            <w:shd w:val="clear" w:color="auto" w:fill="auto"/>
            <w:tcBorders>
              <w:top w:val="none" w:color="000000" w:sz="4" w:space="0"/>
              <w:left w:val="single" w:color="auto" w:sz="4" w:space="0"/>
              <w:bottom w:val="none" w:color="000000" w:sz="4" w:space="0"/>
              <w:right w:val="single" w:color="auto" w:sz="4" w:space="0"/>
            </w:tcBorders>
            <w:tcW w:w="1220" w:type="dxa"/>
            <w:vAlign w:val="center"/>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 </w:t>
            </w:r>
            <w:r/>
          </w:p>
        </w:tc>
        <w:tc>
          <w:tcPr>
            <w:shd w:val="clear" w:color="auto" w:fill="auto"/>
            <w:tcBorders>
              <w:top w:val="none" w:color="000000" w:sz="4" w:space="0"/>
              <w:left w:val="none" w:color="000000" w:sz="4" w:space="0"/>
              <w:bottom w:val="none" w:color="000000" w:sz="4" w:space="0"/>
              <w:right w:val="single" w:color="auto" w:sz="4" w:space="0"/>
            </w:tcBorders>
            <w:tcW w:w="1338" w:type="dxa"/>
            <w:vAlign w:val="center"/>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 </w:t>
            </w:r>
            <w:r/>
          </w:p>
        </w:tc>
        <w:tc>
          <w:tcPr>
            <w:tcW w:w="222"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r>
      <w:tr>
        <w:trPr>
          <w:trHeight w:val="285"/>
        </w:trPr>
        <w:tc>
          <w:tcPr>
            <w:shd w:val="clear" w:color="auto" w:fill="auto"/>
            <w:tcBorders>
              <w:top w:val="none" w:color="000000" w:sz="4" w:space="0"/>
              <w:left w:val="single" w:color="auto" w:sz="4" w:space="0"/>
              <w:bottom w:val="none" w:color="000000" w:sz="4" w:space="0"/>
              <w:right w:val="none" w:color="000000" w:sz="4" w:space="0"/>
            </w:tcBorders>
            <w:tcW w:w="7083" w:type="dxa"/>
            <w:vMerge w:val="restart"/>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Табличка для кабінетів 210х220 мм</w:t>
            </w:r>
            <w:r/>
          </w:p>
        </w:tc>
        <w:tc>
          <w:tcPr>
            <w:shd w:val="clear" w:color="auto" w:fill="auto"/>
            <w:tcBorders>
              <w:top w:val="none" w:color="000000" w:sz="4" w:space="0"/>
              <w:left w:val="single" w:color="auto" w:sz="4" w:space="0"/>
              <w:bottom w:val="none" w:color="000000" w:sz="4" w:space="0"/>
              <w:right w:val="single" w:color="auto" w:sz="4" w:space="0"/>
            </w:tcBorders>
            <w:tcW w:w="1220" w:type="dxa"/>
            <w:vMerge w:val="restart"/>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шт</w:t>
            </w:r>
            <w:r/>
          </w:p>
        </w:tc>
        <w:tc>
          <w:tcPr>
            <w:shd w:val="clear" w:color="auto" w:fill="auto"/>
            <w:tcBorders>
              <w:top w:val="none" w:color="000000" w:sz="4" w:space="0"/>
              <w:left w:val="single" w:color="auto" w:sz="4" w:space="0"/>
              <w:bottom w:val="none" w:color="000000" w:sz="4" w:space="0"/>
              <w:right w:val="single" w:color="auto" w:sz="4" w:space="0"/>
            </w:tcBorders>
            <w:tcW w:w="1338" w:type="dxa"/>
            <w:vMerge w:val="restart"/>
            <w:textDirection w:val="lrTb"/>
            <w:noWrap w:val="false"/>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50</w:t>
            </w:r>
            <w:r/>
          </w:p>
        </w:tc>
        <w:tc>
          <w:tcPr>
            <w:tcW w:w="222"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r>
      <w:tr>
        <w:trPr>
          <w:trHeight w:val="289"/>
        </w:trPr>
        <w:tc>
          <w:tcPr>
            <w:tcBorders>
              <w:top w:val="none" w:color="000000" w:sz="4" w:space="0"/>
              <w:left w:val="single" w:color="auto" w:sz="4" w:space="0"/>
              <w:bottom w:val="none" w:color="000000" w:sz="4" w:space="0"/>
              <w:right w:val="none" w:color="000000" w:sz="4" w:space="0"/>
            </w:tcBorders>
            <w:tcW w:w="7083" w:type="dxa"/>
            <w:vAlign w:val="center"/>
            <w:vMerge w:val="continue"/>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c>
          <w:tcPr>
            <w:tcBorders>
              <w:top w:val="none" w:color="000000" w:sz="4" w:space="0"/>
              <w:left w:val="single" w:color="auto" w:sz="4" w:space="0"/>
              <w:bottom w:val="none" w:color="000000" w:sz="4" w:space="0"/>
              <w:right w:val="single" w:color="auto" w:sz="4" w:space="0"/>
            </w:tcBorders>
            <w:tcW w:w="1220" w:type="dxa"/>
            <w:vAlign w:val="center"/>
            <w:vMerge w:val="continue"/>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c>
          <w:tcPr>
            <w:tcBorders>
              <w:top w:val="none" w:color="000000" w:sz="4" w:space="0"/>
              <w:left w:val="single" w:color="auto" w:sz="4" w:space="0"/>
              <w:bottom w:val="none" w:color="000000" w:sz="4" w:space="0"/>
              <w:right w:val="single" w:color="auto" w:sz="4" w:space="0"/>
            </w:tcBorders>
            <w:tcW w:w="1338" w:type="dxa"/>
            <w:vAlign w:val="center"/>
            <w:vMerge w:val="continue"/>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c>
          <w:tcPr>
            <w:shd w:val="clear" w:color="auto" w:fill="auto"/>
            <w:tcBorders>
              <w:top w:val="none" w:color="000000" w:sz="4" w:space="0"/>
              <w:left w:val="none" w:color="000000" w:sz="4" w:space="0"/>
              <w:bottom w:val="none" w:color="000000" w:sz="4" w:space="0"/>
              <w:right w:val="none" w:color="000000" w:sz="4" w:space="0"/>
            </w:tcBorders>
            <w:tcW w:w="222" w:type="dxa"/>
            <w:vAlign w:val="bottom"/>
            <w:textDirection w:val="lrTb"/>
            <w:noWrap/>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r>
      <w:tr>
        <w:trPr>
          <w:trHeight w:val="297"/>
        </w:trPr>
        <w:tc>
          <w:tcPr>
            <w:shd w:val="clear" w:color="auto" w:fill="auto"/>
            <w:tcBorders>
              <w:top w:val="none" w:color="000000" w:sz="4" w:space="0"/>
              <w:left w:val="single" w:color="auto" w:sz="4" w:space="0"/>
              <w:bottom w:val="none" w:color="000000" w:sz="4" w:space="0"/>
              <w:right w:val="none" w:color="000000" w:sz="4" w:space="0"/>
            </w:tcBorders>
            <w:tcW w:w="7083"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c>
          <w:tcPr>
            <w:shd w:val="clear" w:color="auto" w:fill="auto"/>
            <w:tcBorders>
              <w:top w:val="none" w:color="000000" w:sz="4" w:space="0"/>
              <w:left w:val="single" w:color="auto" w:sz="4" w:space="0"/>
              <w:bottom w:val="none" w:color="000000" w:sz="4" w:space="0"/>
              <w:right w:val="single" w:color="auto" w:sz="4" w:space="0"/>
            </w:tcBorders>
            <w:tcW w:w="1220" w:type="dxa"/>
            <w:vAlign w:val="center"/>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 </w:t>
            </w:r>
            <w:r/>
          </w:p>
        </w:tc>
        <w:tc>
          <w:tcPr>
            <w:shd w:val="clear" w:color="auto" w:fill="auto"/>
            <w:tcBorders>
              <w:top w:val="none" w:color="000000" w:sz="4" w:space="0"/>
              <w:left w:val="none" w:color="000000" w:sz="4" w:space="0"/>
              <w:bottom w:val="none" w:color="000000" w:sz="4" w:space="0"/>
              <w:right w:val="single" w:color="auto" w:sz="4" w:space="0"/>
            </w:tcBorders>
            <w:tcW w:w="1338" w:type="dxa"/>
            <w:vAlign w:val="center"/>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 </w:t>
            </w:r>
            <w:r/>
          </w:p>
        </w:tc>
        <w:tc>
          <w:tcPr>
            <w:tcW w:w="222"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r>
      <w:tr>
        <w:trPr>
          <w:trHeight w:val="417"/>
        </w:trPr>
        <w:tc>
          <w:tcPr>
            <w:shd w:val="clear" w:color="auto" w:fill="auto"/>
            <w:tcBorders>
              <w:top w:val="none" w:color="000000" w:sz="4" w:space="0"/>
              <w:left w:val="single" w:color="auto" w:sz="4" w:space="0"/>
              <w:bottom w:val="none" w:color="000000" w:sz="4" w:space="0"/>
              <w:right w:val="none" w:color="000000" w:sz="4" w:space="0"/>
            </w:tcBorders>
            <w:tcW w:w="7083" w:type="dxa"/>
            <w:vMerge w:val="restart"/>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Кран кульовий зі </w:t>
            </w:r>
            <w:r>
              <w:rPr>
                <w:rFonts w:ascii="Times New Roman" w:hAnsi="Times New Roman" w:cs="Times New Roman"/>
                <w:color w:val="000000"/>
                <w:lang w:eastAsia="uk-UA"/>
              </w:rPr>
              <w:t xml:space="preserve">спускником</w:t>
            </w:r>
            <w:r>
              <w:rPr>
                <w:rFonts w:ascii="Times New Roman" w:hAnsi="Times New Roman" w:cs="Times New Roman"/>
                <w:color w:val="000000"/>
                <w:lang w:eastAsia="uk-UA"/>
              </w:rPr>
              <w:t xml:space="preserve"> 1/2" ВВ</w:t>
            </w:r>
            <w:r/>
          </w:p>
        </w:tc>
        <w:tc>
          <w:tcPr>
            <w:shd w:val="clear" w:color="auto" w:fill="auto"/>
            <w:tcBorders>
              <w:top w:val="none" w:color="000000" w:sz="4" w:space="0"/>
              <w:left w:val="single" w:color="auto" w:sz="4" w:space="0"/>
              <w:bottom w:val="none" w:color="000000" w:sz="4" w:space="0"/>
              <w:right w:val="single" w:color="auto" w:sz="4" w:space="0"/>
            </w:tcBorders>
            <w:tcW w:w="1220" w:type="dxa"/>
            <w:vMerge w:val="restart"/>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комплект</w:t>
            </w:r>
            <w:r/>
          </w:p>
        </w:tc>
        <w:tc>
          <w:tcPr>
            <w:shd w:val="clear" w:color="auto" w:fill="auto"/>
            <w:tcBorders>
              <w:top w:val="none" w:color="000000" w:sz="4" w:space="0"/>
              <w:left w:val="single" w:color="auto" w:sz="4" w:space="0"/>
              <w:bottom w:val="none" w:color="000000" w:sz="4" w:space="0"/>
              <w:right w:val="single" w:color="auto" w:sz="4" w:space="0"/>
            </w:tcBorders>
            <w:tcW w:w="1338" w:type="dxa"/>
            <w:vMerge w:val="restart"/>
            <w:textDirection w:val="lrTb"/>
            <w:noWrap w:val="false"/>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13</w:t>
            </w:r>
            <w:r/>
          </w:p>
        </w:tc>
        <w:tc>
          <w:tcPr>
            <w:tcW w:w="222"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r>
      <w:tr>
        <w:trPr>
          <w:trHeight w:val="420"/>
        </w:trPr>
        <w:tc>
          <w:tcPr>
            <w:tcBorders>
              <w:top w:val="none" w:color="000000" w:sz="4" w:space="0"/>
              <w:left w:val="single" w:color="auto" w:sz="4" w:space="0"/>
              <w:bottom w:val="none" w:color="000000" w:sz="4" w:space="0"/>
              <w:right w:val="none" w:color="000000" w:sz="4" w:space="0"/>
            </w:tcBorders>
            <w:tcW w:w="7083" w:type="dxa"/>
            <w:vAlign w:val="center"/>
            <w:vMerge w:val="continue"/>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c>
          <w:tcPr>
            <w:tcBorders>
              <w:top w:val="none" w:color="000000" w:sz="4" w:space="0"/>
              <w:left w:val="single" w:color="auto" w:sz="4" w:space="0"/>
              <w:bottom w:val="none" w:color="000000" w:sz="4" w:space="0"/>
              <w:right w:val="single" w:color="auto" w:sz="4" w:space="0"/>
            </w:tcBorders>
            <w:tcW w:w="1220" w:type="dxa"/>
            <w:vAlign w:val="center"/>
            <w:vMerge w:val="continue"/>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c>
          <w:tcPr>
            <w:tcBorders>
              <w:top w:val="none" w:color="000000" w:sz="4" w:space="0"/>
              <w:left w:val="single" w:color="auto" w:sz="4" w:space="0"/>
              <w:bottom w:val="none" w:color="000000" w:sz="4" w:space="0"/>
              <w:right w:val="single" w:color="auto" w:sz="4" w:space="0"/>
            </w:tcBorders>
            <w:tcW w:w="1338" w:type="dxa"/>
            <w:vAlign w:val="center"/>
            <w:vMerge w:val="continue"/>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c>
          <w:tcPr>
            <w:shd w:val="clear" w:color="auto" w:fill="auto"/>
            <w:tcBorders>
              <w:top w:val="none" w:color="000000" w:sz="4" w:space="0"/>
              <w:left w:val="none" w:color="000000" w:sz="4" w:space="0"/>
              <w:bottom w:val="none" w:color="000000" w:sz="4" w:space="0"/>
              <w:right w:val="none" w:color="000000" w:sz="4" w:space="0"/>
            </w:tcBorders>
            <w:tcW w:w="222" w:type="dxa"/>
            <w:vAlign w:val="bottom"/>
            <w:textDirection w:val="lrTb"/>
            <w:noWrap/>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r>
      <w:tr>
        <w:trPr>
          <w:trHeight w:val="297"/>
        </w:trPr>
        <w:tc>
          <w:tcPr>
            <w:shd w:val="clear" w:color="auto" w:fill="auto"/>
            <w:tcBorders>
              <w:top w:val="none" w:color="000000" w:sz="4" w:space="0"/>
              <w:left w:val="single" w:color="auto" w:sz="4" w:space="0"/>
              <w:bottom w:val="none" w:color="000000" w:sz="4" w:space="0"/>
              <w:right w:val="none" w:color="000000" w:sz="4" w:space="0"/>
            </w:tcBorders>
            <w:tcW w:w="7083"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c>
          <w:tcPr>
            <w:shd w:val="clear" w:color="auto" w:fill="auto"/>
            <w:tcBorders>
              <w:top w:val="none" w:color="000000" w:sz="4" w:space="0"/>
              <w:left w:val="single" w:color="auto" w:sz="4" w:space="0"/>
              <w:bottom w:val="none" w:color="000000" w:sz="4" w:space="0"/>
              <w:right w:val="single" w:color="auto" w:sz="4" w:space="0"/>
            </w:tcBorders>
            <w:tcW w:w="1220" w:type="dxa"/>
            <w:vAlign w:val="center"/>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 </w:t>
            </w:r>
            <w:r/>
          </w:p>
        </w:tc>
        <w:tc>
          <w:tcPr>
            <w:shd w:val="clear" w:color="auto" w:fill="auto"/>
            <w:tcBorders>
              <w:top w:val="none" w:color="000000" w:sz="4" w:space="0"/>
              <w:left w:val="none" w:color="000000" w:sz="4" w:space="0"/>
              <w:bottom w:val="none" w:color="000000" w:sz="4" w:space="0"/>
              <w:right w:val="single" w:color="auto" w:sz="4" w:space="0"/>
            </w:tcBorders>
            <w:tcW w:w="1338" w:type="dxa"/>
            <w:vAlign w:val="center"/>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 </w:t>
            </w:r>
            <w:r/>
          </w:p>
        </w:tc>
        <w:tc>
          <w:tcPr>
            <w:tcW w:w="222"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r>
      <w:tr>
        <w:trPr>
          <w:trHeight w:val="285"/>
        </w:trPr>
        <w:tc>
          <w:tcPr>
            <w:shd w:val="clear" w:color="auto" w:fill="auto"/>
            <w:tcBorders>
              <w:top w:val="none" w:color="000000" w:sz="4" w:space="0"/>
              <w:left w:val="single" w:color="auto" w:sz="4" w:space="0"/>
              <w:bottom w:val="none" w:color="000000" w:sz="4" w:space="0"/>
              <w:right w:val="none" w:color="000000" w:sz="4" w:space="0"/>
            </w:tcBorders>
            <w:tcW w:w="7083" w:type="dxa"/>
            <w:vMerge w:val="restart"/>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Табличка WC (прозорий акрил 5мм)</w:t>
            </w:r>
            <w:r/>
          </w:p>
        </w:tc>
        <w:tc>
          <w:tcPr>
            <w:shd w:val="clear" w:color="auto" w:fill="auto"/>
            <w:tcBorders>
              <w:top w:val="none" w:color="000000" w:sz="4" w:space="0"/>
              <w:left w:val="single" w:color="auto" w:sz="4" w:space="0"/>
              <w:bottom w:val="none" w:color="000000" w:sz="4" w:space="0"/>
              <w:right w:val="single" w:color="auto" w:sz="4" w:space="0"/>
            </w:tcBorders>
            <w:tcW w:w="1220" w:type="dxa"/>
            <w:vMerge w:val="restart"/>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шт</w:t>
            </w:r>
            <w:r/>
          </w:p>
        </w:tc>
        <w:tc>
          <w:tcPr>
            <w:shd w:val="clear" w:color="auto" w:fill="auto"/>
            <w:tcBorders>
              <w:top w:val="none" w:color="000000" w:sz="4" w:space="0"/>
              <w:left w:val="single" w:color="auto" w:sz="4" w:space="0"/>
              <w:bottom w:val="none" w:color="000000" w:sz="4" w:space="0"/>
              <w:right w:val="single" w:color="auto" w:sz="4" w:space="0"/>
            </w:tcBorders>
            <w:tcW w:w="1338" w:type="dxa"/>
            <w:vMerge w:val="restart"/>
            <w:textDirection w:val="lrTb"/>
            <w:noWrap w:val="false"/>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20</w:t>
            </w:r>
            <w:r/>
          </w:p>
        </w:tc>
        <w:tc>
          <w:tcPr>
            <w:tcW w:w="222"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r>
      <w:tr>
        <w:trPr>
          <w:trHeight w:val="289"/>
        </w:trPr>
        <w:tc>
          <w:tcPr>
            <w:tcBorders>
              <w:top w:val="none" w:color="000000" w:sz="4" w:space="0"/>
              <w:left w:val="single" w:color="auto" w:sz="4" w:space="0"/>
              <w:bottom w:val="none" w:color="000000" w:sz="4" w:space="0"/>
              <w:right w:val="none" w:color="000000" w:sz="4" w:space="0"/>
            </w:tcBorders>
            <w:tcW w:w="7083" w:type="dxa"/>
            <w:vAlign w:val="center"/>
            <w:vMerge w:val="continue"/>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c>
          <w:tcPr>
            <w:tcBorders>
              <w:top w:val="none" w:color="000000" w:sz="4" w:space="0"/>
              <w:left w:val="single" w:color="auto" w:sz="4" w:space="0"/>
              <w:bottom w:val="none" w:color="000000" w:sz="4" w:space="0"/>
              <w:right w:val="single" w:color="auto" w:sz="4" w:space="0"/>
            </w:tcBorders>
            <w:tcW w:w="1220" w:type="dxa"/>
            <w:vAlign w:val="center"/>
            <w:vMerge w:val="continue"/>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c>
          <w:tcPr>
            <w:tcBorders>
              <w:top w:val="none" w:color="000000" w:sz="4" w:space="0"/>
              <w:left w:val="single" w:color="auto" w:sz="4" w:space="0"/>
              <w:bottom w:val="none" w:color="000000" w:sz="4" w:space="0"/>
              <w:right w:val="single" w:color="auto" w:sz="4" w:space="0"/>
            </w:tcBorders>
            <w:tcW w:w="1338" w:type="dxa"/>
            <w:vAlign w:val="center"/>
            <w:vMerge w:val="continue"/>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c>
          <w:tcPr>
            <w:shd w:val="clear" w:color="auto" w:fill="auto"/>
            <w:tcBorders>
              <w:top w:val="none" w:color="000000" w:sz="4" w:space="0"/>
              <w:left w:val="none" w:color="000000" w:sz="4" w:space="0"/>
              <w:bottom w:val="none" w:color="000000" w:sz="4" w:space="0"/>
              <w:right w:val="none" w:color="000000" w:sz="4" w:space="0"/>
            </w:tcBorders>
            <w:tcW w:w="222" w:type="dxa"/>
            <w:vAlign w:val="bottom"/>
            <w:textDirection w:val="lrTb"/>
            <w:noWrap/>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r>
      <w:tr>
        <w:trPr>
          <w:trHeight w:val="297"/>
        </w:trPr>
        <w:tc>
          <w:tcPr>
            <w:shd w:val="clear" w:color="auto" w:fill="auto"/>
            <w:tcBorders>
              <w:top w:val="none" w:color="000000" w:sz="4" w:space="0"/>
              <w:left w:val="single" w:color="auto" w:sz="4" w:space="0"/>
              <w:bottom w:val="none" w:color="000000" w:sz="4" w:space="0"/>
              <w:right w:val="none" w:color="000000" w:sz="4" w:space="0"/>
            </w:tcBorders>
            <w:tcW w:w="7083"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c>
          <w:tcPr>
            <w:shd w:val="clear" w:color="auto" w:fill="auto"/>
            <w:tcBorders>
              <w:top w:val="none" w:color="000000" w:sz="4" w:space="0"/>
              <w:left w:val="single" w:color="auto" w:sz="4" w:space="0"/>
              <w:bottom w:val="none" w:color="000000" w:sz="4" w:space="0"/>
              <w:right w:val="single" w:color="auto" w:sz="4" w:space="0"/>
            </w:tcBorders>
            <w:tcW w:w="1220" w:type="dxa"/>
            <w:vAlign w:val="center"/>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 </w:t>
            </w:r>
            <w:r/>
          </w:p>
        </w:tc>
        <w:tc>
          <w:tcPr>
            <w:shd w:val="clear" w:color="auto" w:fill="auto"/>
            <w:tcBorders>
              <w:top w:val="none" w:color="000000" w:sz="4" w:space="0"/>
              <w:left w:val="none" w:color="000000" w:sz="4" w:space="0"/>
              <w:bottom w:val="none" w:color="000000" w:sz="4" w:space="0"/>
              <w:right w:val="single" w:color="auto" w:sz="4" w:space="0"/>
            </w:tcBorders>
            <w:tcW w:w="1338" w:type="dxa"/>
            <w:vAlign w:val="center"/>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 </w:t>
            </w:r>
            <w:r/>
          </w:p>
        </w:tc>
        <w:tc>
          <w:tcPr>
            <w:tcW w:w="222"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r>
      <w:tr>
        <w:trPr>
          <w:trHeight w:val="285"/>
        </w:trPr>
        <w:tc>
          <w:tcPr>
            <w:shd w:val="clear" w:color="auto" w:fill="auto"/>
            <w:tcBorders>
              <w:top w:val="none" w:color="000000" w:sz="4" w:space="0"/>
              <w:left w:val="single" w:color="auto" w:sz="4" w:space="0"/>
              <w:bottom w:val="none" w:color="000000" w:sz="4" w:space="0"/>
              <w:right w:val="none" w:color="000000" w:sz="4" w:space="0"/>
            </w:tcBorders>
            <w:tcW w:w="7083" w:type="dxa"/>
            <w:vMerge w:val="restart"/>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Трубний </w:t>
            </w:r>
            <w:r>
              <w:rPr>
                <w:rFonts w:ascii="Times New Roman" w:hAnsi="Times New Roman" w:cs="Times New Roman"/>
                <w:color w:val="000000"/>
                <w:lang w:eastAsia="uk-UA"/>
              </w:rPr>
              <w:t xml:space="preserve">термоізолятор</w:t>
            </w:r>
            <w:r>
              <w:rPr>
                <w:rFonts w:ascii="Times New Roman" w:hAnsi="Times New Roman" w:cs="Times New Roman"/>
                <w:color w:val="000000"/>
                <w:lang w:eastAsia="uk-UA"/>
              </w:rPr>
              <w:t xml:space="preserve"> каучуковий 13х12</w:t>
            </w:r>
            <w:r/>
          </w:p>
        </w:tc>
        <w:tc>
          <w:tcPr>
            <w:shd w:val="clear" w:color="auto" w:fill="auto"/>
            <w:tcBorders>
              <w:top w:val="none" w:color="000000" w:sz="4" w:space="0"/>
              <w:left w:val="single" w:color="auto" w:sz="4" w:space="0"/>
              <w:bottom w:val="none" w:color="000000" w:sz="4" w:space="0"/>
              <w:right w:val="single" w:color="auto" w:sz="4" w:space="0"/>
            </w:tcBorders>
            <w:tcW w:w="1220" w:type="dxa"/>
            <w:vMerge w:val="restart"/>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м.п</w:t>
            </w:r>
            <w:r>
              <w:rPr>
                <w:rFonts w:ascii="Times New Roman" w:hAnsi="Times New Roman" w:cs="Times New Roman"/>
                <w:color w:val="000000"/>
                <w:lang w:eastAsia="uk-UA"/>
              </w:rPr>
              <w:t xml:space="preserve">.</w:t>
            </w:r>
            <w:r/>
          </w:p>
        </w:tc>
        <w:tc>
          <w:tcPr>
            <w:shd w:val="clear" w:color="auto" w:fill="auto"/>
            <w:tcBorders>
              <w:top w:val="none" w:color="000000" w:sz="4" w:space="0"/>
              <w:left w:val="single" w:color="auto" w:sz="4" w:space="0"/>
              <w:bottom w:val="none" w:color="000000" w:sz="4" w:space="0"/>
              <w:right w:val="single" w:color="auto" w:sz="4" w:space="0"/>
            </w:tcBorders>
            <w:tcW w:w="1338" w:type="dxa"/>
            <w:vMerge w:val="restart"/>
            <w:textDirection w:val="lrTb"/>
            <w:noWrap w:val="false"/>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229</w:t>
            </w:r>
            <w:r/>
          </w:p>
        </w:tc>
        <w:tc>
          <w:tcPr>
            <w:tcW w:w="222"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r>
      <w:tr>
        <w:trPr>
          <w:trHeight w:val="289"/>
        </w:trPr>
        <w:tc>
          <w:tcPr>
            <w:tcBorders>
              <w:top w:val="none" w:color="000000" w:sz="4" w:space="0"/>
              <w:left w:val="single" w:color="auto" w:sz="4" w:space="0"/>
              <w:bottom w:val="none" w:color="000000" w:sz="4" w:space="0"/>
              <w:right w:val="none" w:color="000000" w:sz="4" w:space="0"/>
            </w:tcBorders>
            <w:tcW w:w="7083" w:type="dxa"/>
            <w:vAlign w:val="center"/>
            <w:vMerge w:val="continue"/>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c>
          <w:tcPr>
            <w:tcBorders>
              <w:top w:val="none" w:color="000000" w:sz="4" w:space="0"/>
              <w:left w:val="single" w:color="auto" w:sz="4" w:space="0"/>
              <w:bottom w:val="none" w:color="000000" w:sz="4" w:space="0"/>
              <w:right w:val="single" w:color="auto" w:sz="4" w:space="0"/>
            </w:tcBorders>
            <w:tcW w:w="1220" w:type="dxa"/>
            <w:vAlign w:val="center"/>
            <w:vMerge w:val="continue"/>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c>
          <w:tcPr>
            <w:tcBorders>
              <w:top w:val="none" w:color="000000" w:sz="4" w:space="0"/>
              <w:left w:val="single" w:color="auto" w:sz="4" w:space="0"/>
              <w:bottom w:val="none" w:color="000000" w:sz="4" w:space="0"/>
              <w:right w:val="single" w:color="auto" w:sz="4" w:space="0"/>
            </w:tcBorders>
            <w:tcW w:w="1338" w:type="dxa"/>
            <w:vAlign w:val="center"/>
            <w:vMerge w:val="continue"/>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c>
          <w:tcPr>
            <w:shd w:val="clear" w:color="auto" w:fill="auto"/>
            <w:tcBorders>
              <w:top w:val="none" w:color="000000" w:sz="4" w:space="0"/>
              <w:left w:val="none" w:color="000000" w:sz="4" w:space="0"/>
              <w:bottom w:val="none" w:color="000000" w:sz="4" w:space="0"/>
              <w:right w:val="none" w:color="000000" w:sz="4" w:space="0"/>
            </w:tcBorders>
            <w:tcW w:w="222" w:type="dxa"/>
            <w:vAlign w:val="bottom"/>
            <w:textDirection w:val="lrTb"/>
            <w:noWrap/>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r>
      <w:tr>
        <w:trPr>
          <w:trHeight w:val="297"/>
        </w:trPr>
        <w:tc>
          <w:tcPr>
            <w:shd w:val="clear" w:color="auto" w:fill="auto"/>
            <w:tcBorders>
              <w:top w:val="none" w:color="000000" w:sz="4" w:space="0"/>
              <w:left w:val="single" w:color="auto" w:sz="4" w:space="0"/>
              <w:bottom w:val="none" w:color="000000" w:sz="4" w:space="0"/>
              <w:right w:val="none" w:color="000000" w:sz="4" w:space="0"/>
            </w:tcBorders>
            <w:tcW w:w="7083"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c>
          <w:tcPr>
            <w:shd w:val="clear" w:color="auto" w:fill="auto"/>
            <w:tcBorders>
              <w:top w:val="none" w:color="000000" w:sz="4" w:space="0"/>
              <w:left w:val="single" w:color="auto" w:sz="4" w:space="0"/>
              <w:bottom w:val="none" w:color="000000" w:sz="4" w:space="0"/>
              <w:right w:val="single" w:color="auto" w:sz="4" w:space="0"/>
            </w:tcBorders>
            <w:tcW w:w="1220" w:type="dxa"/>
            <w:vAlign w:val="center"/>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 </w:t>
            </w:r>
            <w:r/>
          </w:p>
        </w:tc>
        <w:tc>
          <w:tcPr>
            <w:shd w:val="clear" w:color="auto" w:fill="auto"/>
            <w:tcBorders>
              <w:top w:val="none" w:color="000000" w:sz="4" w:space="0"/>
              <w:left w:val="none" w:color="000000" w:sz="4" w:space="0"/>
              <w:bottom w:val="none" w:color="000000" w:sz="4" w:space="0"/>
              <w:right w:val="single" w:color="auto" w:sz="4" w:space="0"/>
            </w:tcBorders>
            <w:tcW w:w="1338" w:type="dxa"/>
            <w:vAlign w:val="center"/>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 </w:t>
            </w:r>
            <w:r/>
          </w:p>
        </w:tc>
        <w:tc>
          <w:tcPr>
            <w:tcW w:w="222"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r>
      <w:tr>
        <w:trPr>
          <w:trHeight w:val="417"/>
        </w:trPr>
        <w:tc>
          <w:tcPr>
            <w:shd w:val="clear" w:color="auto" w:fill="auto"/>
            <w:tcBorders>
              <w:top w:val="none" w:color="000000" w:sz="4" w:space="0"/>
              <w:left w:val="single" w:color="auto" w:sz="4" w:space="0"/>
              <w:bottom w:val="none" w:color="000000" w:sz="4" w:space="0"/>
              <w:right w:val="none" w:color="000000" w:sz="4" w:space="0"/>
            </w:tcBorders>
            <w:tcW w:w="7083" w:type="dxa"/>
            <w:vMerge w:val="restart"/>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Хомут нейлоновий, L=1000</w:t>
            </w:r>
            <w:r/>
          </w:p>
        </w:tc>
        <w:tc>
          <w:tcPr>
            <w:shd w:val="clear" w:color="auto" w:fill="auto"/>
            <w:tcBorders>
              <w:top w:val="none" w:color="000000" w:sz="4" w:space="0"/>
              <w:left w:val="single" w:color="auto" w:sz="4" w:space="0"/>
              <w:bottom w:val="none" w:color="000000" w:sz="4" w:space="0"/>
              <w:right w:val="single" w:color="auto" w:sz="4" w:space="0"/>
            </w:tcBorders>
            <w:tcW w:w="1220" w:type="dxa"/>
            <w:vMerge w:val="restart"/>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шт</w:t>
            </w:r>
            <w:r/>
          </w:p>
        </w:tc>
        <w:tc>
          <w:tcPr>
            <w:shd w:val="clear" w:color="auto" w:fill="auto"/>
            <w:tcBorders>
              <w:top w:val="none" w:color="000000" w:sz="4" w:space="0"/>
              <w:left w:val="single" w:color="auto" w:sz="4" w:space="0"/>
              <w:bottom w:val="none" w:color="000000" w:sz="4" w:space="0"/>
              <w:right w:val="single" w:color="auto" w:sz="4" w:space="0"/>
            </w:tcBorders>
            <w:tcW w:w="1338" w:type="dxa"/>
            <w:vMerge w:val="restart"/>
            <w:textDirection w:val="lrTb"/>
            <w:noWrap w:val="false"/>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450</w:t>
            </w:r>
            <w:r/>
          </w:p>
        </w:tc>
        <w:tc>
          <w:tcPr>
            <w:tcW w:w="222"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r>
      <w:tr>
        <w:trPr>
          <w:trHeight w:val="420"/>
        </w:trPr>
        <w:tc>
          <w:tcPr>
            <w:tcBorders>
              <w:top w:val="none" w:color="000000" w:sz="4" w:space="0"/>
              <w:left w:val="single" w:color="auto" w:sz="4" w:space="0"/>
              <w:bottom w:val="none" w:color="000000" w:sz="4" w:space="0"/>
              <w:right w:val="none" w:color="000000" w:sz="4" w:space="0"/>
            </w:tcBorders>
            <w:tcW w:w="7083" w:type="dxa"/>
            <w:vAlign w:val="center"/>
            <w:vMerge w:val="continue"/>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c>
          <w:tcPr>
            <w:tcBorders>
              <w:top w:val="none" w:color="000000" w:sz="4" w:space="0"/>
              <w:left w:val="single" w:color="auto" w:sz="4" w:space="0"/>
              <w:bottom w:val="none" w:color="000000" w:sz="4" w:space="0"/>
              <w:right w:val="single" w:color="auto" w:sz="4" w:space="0"/>
            </w:tcBorders>
            <w:tcW w:w="1220" w:type="dxa"/>
            <w:vAlign w:val="center"/>
            <w:vMerge w:val="continue"/>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c>
          <w:tcPr>
            <w:tcBorders>
              <w:top w:val="none" w:color="000000" w:sz="4" w:space="0"/>
              <w:left w:val="single" w:color="auto" w:sz="4" w:space="0"/>
              <w:bottom w:val="none" w:color="000000" w:sz="4" w:space="0"/>
              <w:right w:val="single" w:color="auto" w:sz="4" w:space="0"/>
            </w:tcBorders>
            <w:tcW w:w="1338" w:type="dxa"/>
            <w:vAlign w:val="center"/>
            <w:vMerge w:val="continue"/>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c>
          <w:tcPr>
            <w:shd w:val="clear" w:color="auto" w:fill="auto"/>
            <w:tcBorders>
              <w:top w:val="none" w:color="000000" w:sz="4" w:space="0"/>
              <w:left w:val="none" w:color="000000" w:sz="4" w:space="0"/>
              <w:bottom w:val="none" w:color="000000" w:sz="4" w:space="0"/>
              <w:right w:val="none" w:color="000000" w:sz="4" w:space="0"/>
            </w:tcBorders>
            <w:tcW w:w="222" w:type="dxa"/>
            <w:vAlign w:val="bottom"/>
            <w:textDirection w:val="lrTb"/>
            <w:noWrap/>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r>
      <w:tr>
        <w:trPr>
          <w:trHeight w:val="297"/>
        </w:trPr>
        <w:tc>
          <w:tcPr>
            <w:shd w:val="clear" w:color="auto" w:fill="auto"/>
            <w:tcBorders>
              <w:top w:val="none" w:color="000000" w:sz="4" w:space="0"/>
              <w:left w:val="single" w:color="auto" w:sz="4" w:space="0"/>
              <w:bottom w:val="none" w:color="000000" w:sz="4" w:space="0"/>
              <w:right w:val="none" w:color="000000" w:sz="4" w:space="0"/>
            </w:tcBorders>
            <w:tcW w:w="7083"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c>
          <w:tcPr>
            <w:shd w:val="clear" w:color="auto" w:fill="auto"/>
            <w:tcBorders>
              <w:top w:val="none" w:color="000000" w:sz="4" w:space="0"/>
              <w:left w:val="single" w:color="auto" w:sz="4" w:space="0"/>
              <w:bottom w:val="none" w:color="000000" w:sz="4" w:space="0"/>
              <w:right w:val="single" w:color="auto" w:sz="4" w:space="0"/>
            </w:tcBorders>
            <w:tcW w:w="1220" w:type="dxa"/>
            <w:vAlign w:val="center"/>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 </w:t>
            </w:r>
            <w:r/>
          </w:p>
        </w:tc>
        <w:tc>
          <w:tcPr>
            <w:shd w:val="clear" w:color="auto" w:fill="auto"/>
            <w:tcBorders>
              <w:top w:val="none" w:color="000000" w:sz="4" w:space="0"/>
              <w:left w:val="none" w:color="000000" w:sz="4" w:space="0"/>
              <w:bottom w:val="none" w:color="000000" w:sz="4" w:space="0"/>
              <w:right w:val="single" w:color="auto" w:sz="4" w:space="0"/>
            </w:tcBorders>
            <w:tcW w:w="1338" w:type="dxa"/>
            <w:vAlign w:val="center"/>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 </w:t>
            </w:r>
            <w:r/>
          </w:p>
        </w:tc>
        <w:tc>
          <w:tcPr>
            <w:tcW w:w="222"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r>
      <w:tr>
        <w:trPr>
          <w:trHeight w:val="285"/>
        </w:trPr>
        <w:tc>
          <w:tcPr>
            <w:shd w:val="clear" w:color="auto" w:fill="auto"/>
            <w:tcBorders>
              <w:top w:val="none" w:color="000000" w:sz="4" w:space="0"/>
              <w:left w:val="single" w:color="auto" w:sz="4" w:space="0"/>
              <w:bottom w:val="none" w:color="000000" w:sz="4" w:space="0"/>
              <w:right w:val="none" w:color="000000" w:sz="4" w:space="0"/>
            </w:tcBorders>
            <w:tcW w:w="7083" w:type="dxa"/>
            <w:vMerge w:val="restart"/>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Тканина мішкова</w:t>
            </w:r>
            <w:r/>
          </w:p>
        </w:tc>
        <w:tc>
          <w:tcPr>
            <w:shd w:val="clear" w:color="auto" w:fill="auto"/>
            <w:tcBorders>
              <w:top w:val="none" w:color="000000" w:sz="4" w:space="0"/>
              <w:left w:val="single" w:color="auto" w:sz="4" w:space="0"/>
              <w:bottom w:val="none" w:color="000000" w:sz="4" w:space="0"/>
              <w:right w:val="single" w:color="auto" w:sz="4" w:space="0"/>
            </w:tcBorders>
            <w:tcW w:w="1220" w:type="dxa"/>
            <w:vMerge w:val="restart"/>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10м2</w:t>
            </w:r>
            <w:r/>
          </w:p>
        </w:tc>
        <w:tc>
          <w:tcPr>
            <w:shd w:val="clear" w:color="auto" w:fill="auto"/>
            <w:tcBorders>
              <w:top w:val="none" w:color="000000" w:sz="4" w:space="0"/>
              <w:left w:val="single" w:color="auto" w:sz="4" w:space="0"/>
              <w:bottom w:val="none" w:color="000000" w:sz="4" w:space="0"/>
              <w:right w:val="single" w:color="auto" w:sz="4" w:space="0"/>
            </w:tcBorders>
            <w:tcW w:w="1338" w:type="dxa"/>
            <w:vMerge w:val="restart"/>
            <w:textDirection w:val="lrTb"/>
            <w:noWrap w:val="false"/>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12,79894</w:t>
            </w:r>
            <w:r/>
          </w:p>
        </w:tc>
        <w:tc>
          <w:tcPr>
            <w:tcW w:w="222"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r>
      <w:tr>
        <w:trPr>
          <w:trHeight w:val="289"/>
        </w:trPr>
        <w:tc>
          <w:tcPr>
            <w:tcBorders>
              <w:top w:val="none" w:color="000000" w:sz="4" w:space="0"/>
              <w:left w:val="single" w:color="auto" w:sz="4" w:space="0"/>
              <w:bottom w:val="none" w:color="000000" w:sz="4" w:space="0"/>
              <w:right w:val="none" w:color="000000" w:sz="4" w:space="0"/>
            </w:tcBorders>
            <w:tcW w:w="7083" w:type="dxa"/>
            <w:vAlign w:val="center"/>
            <w:vMerge w:val="continue"/>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c>
          <w:tcPr>
            <w:tcBorders>
              <w:top w:val="none" w:color="000000" w:sz="4" w:space="0"/>
              <w:left w:val="single" w:color="auto" w:sz="4" w:space="0"/>
              <w:bottom w:val="none" w:color="000000" w:sz="4" w:space="0"/>
              <w:right w:val="single" w:color="auto" w:sz="4" w:space="0"/>
            </w:tcBorders>
            <w:tcW w:w="1220" w:type="dxa"/>
            <w:vAlign w:val="center"/>
            <w:vMerge w:val="continue"/>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c>
          <w:tcPr>
            <w:tcBorders>
              <w:top w:val="none" w:color="000000" w:sz="4" w:space="0"/>
              <w:left w:val="single" w:color="auto" w:sz="4" w:space="0"/>
              <w:bottom w:val="none" w:color="000000" w:sz="4" w:space="0"/>
              <w:right w:val="single" w:color="auto" w:sz="4" w:space="0"/>
            </w:tcBorders>
            <w:tcW w:w="1338" w:type="dxa"/>
            <w:vAlign w:val="center"/>
            <w:vMerge w:val="continue"/>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c>
          <w:tcPr>
            <w:shd w:val="clear" w:color="auto" w:fill="auto"/>
            <w:tcBorders>
              <w:top w:val="none" w:color="000000" w:sz="4" w:space="0"/>
              <w:left w:val="none" w:color="000000" w:sz="4" w:space="0"/>
              <w:bottom w:val="none" w:color="000000" w:sz="4" w:space="0"/>
              <w:right w:val="none" w:color="000000" w:sz="4" w:space="0"/>
            </w:tcBorders>
            <w:tcW w:w="222" w:type="dxa"/>
            <w:vAlign w:val="bottom"/>
            <w:textDirection w:val="lrTb"/>
            <w:noWrap/>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r>
      <w:tr>
        <w:trPr>
          <w:trHeight w:val="297"/>
        </w:trPr>
        <w:tc>
          <w:tcPr>
            <w:shd w:val="clear" w:color="auto" w:fill="auto"/>
            <w:tcBorders>
              <w:top w:val="none" w:color="000000" w:sz="4" w:space="0"/>
              <w:left w:val="single" w:color="auto" w:sz="4" w:space="0"/>
              <w:bottom w:val="none" w:color="000000" w:sz="4" w:space="0"/>
              <w:right w:val="none" w:color="000000" w:sz="4" w:space="0"/>
            </w:tcBorders>
            <w:tcW w:w="7083"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c>
          <w:tcPr>
            <w:shd w:val="clear" w:color="auto" w:fill="auto"/>
            <w:tcBorders>
              <w:top w:val="none" w:color="000000" w:sz="4" w:space="0"/>
              <w:left w:val="single" w:color="auto" w:sz="4" w:space="0"/>
              <w:bottom w:val="none" w:color="000000" w:sz="4" w:space="0"/>
              <w:right w:val="single" w:color="auto" w:sz="4" w:space="0"/>
            </w:tcBorders>
            <w:tcW w:w="1220" w:type="dxa"/>
            <w:vAlign w:val="center"/>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 </w:t>
            </w:r>
            <w:r/>
          </w:p>
        </w:tc>
        <w:tc>
          <w:tcPr>
            <w:shd w:val="clear" w:color="auto" w:fill="auto"/>
            <w:tcBorders>
              <w:top w:val="none" w:color="000000" w:sz="4" w:space="0"/>
              <w:left w:val="none" w:color="000000" w:sz="4" w:space="0"/>
              <w:bottom w:val="none" w:color="000000" w:sz="4" w:space="0"/>
              <w:right w:val="single" w:color="auto" w:sz="4" w:space="0"/>
            </w:tcBorders>
            <w:tcW w:w="1338" w:type="dxa"/>
            <w:vAlign w:val="center"/>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 </w:t>
            </w:r>
            <w:r/>
          </w:p>
        </w:tc>
        <w:tc>
          <w:tcPr>
            <w:tcW w:w="222"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r>
      <w:tr>
        <w:trPr>
          <w:trHeight w:val="285"/>
        </w:trPr>
        <w:tc>
          <w:tcPr>
            <w:shd w:val="clear" w:color="auto" w:fill="auto"/>
            <w:tcBorders>
              <w:top w:val="none" w:color="000000" w:sz="4" w:space="0"/>
              <w:left w:val="single" w:color="auto" w:sz="4" w:space="0"/>
              <w:bottom w:val="none" w:color="000000" w:sz="4" w:space="0"/>
              <w:right w:val="none" w:color="000000" w:sz="4" w:space="0"/>
            </w:tcBorders>
            <w:tcW w:w="7083" w:type="dxa"/>
            <w:vMerge w:val="restart"/>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Лоток 500х100</w:t>
            </w:r>
            <w:r/>
          </w:p>
        </w:tc>
        <w:tc>
          <w:tcPr>
            <w:shd w:val="clear" w:color="auto" w:fill="auto"/>
            <w:tcBorders>
              <w:top w:val="none" w:color="000000" w:sz="4" w:space="0"/>
              <w:left w:val="single" w:color="auto" w:sz="4" w:space="0"/>
              <w:bottom w:val="none" w:color="000000" w:sz="4" w:space="0"/>
              <w:right w:val="single" w:color="auto" w:sz="4" w:space="0"/>
            </w:tcBorders>
            <w:tcW w:w="1220" w:type="dxa"/>
            <w:vMerge w:val="restart"/>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м</w:t>
            </w:r>
            <w:r/>
          </w:p>
        </w:tc>
        <w:tc>
          <w:tcPr>
            <w:shd w:val="clear" w:color="auto" w:fill="auto"/>
            <w:tcBorders>
              <w:top w:val="none" w:color="000000" w:sz="4" w:space="0"/>
              <w:left w:val="single" w:color="auto" w:sz="4" w:space="0"/>
              <w:bottom w:val="none" w:color="000000" w:sz="4" w:space="0"/>
              <w:right w:val="single" w:color="auto" w:sz="4" w:space="0"/>
            </w:tcBorders>
            <w:tcW w:w="1338" w:type="dxa"/>
            <w:vMerge w:val="restart"/>
            <w:textDirection w:val="lrTb"/>
            <w:noWrap w:val="false"/>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10</w:t>
            </w:r>
            <w:r/>
          </w:p>
        </w:tc>
        <w:tc>
          <w:tcPr>
            <w:tcW w:w="222"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r>
      <w:tr>
        <w:trPr>
          <w:trHeight w:val="289"/>
        </w:trPr>
        <w:tc>
          <w:tcPr>
            <w:tcBorders>
              <w:top w:val="none" w:color="000000" w:sz="4" w:space="0"/>
              <w:left w:val="single" w:color="auto" w:sz="4" w:space="0"/>
              <w:bottom w:val="none" w:color="000000" w:sz="4" w:space="0"/>
              <w:right w:val="none" w:color="000000" w:sz="4" w:space="0"/>
            </w:tcBorders>
            <w:tcW w:w="7083" w:type="dxa"/>
            <w:vAlign w:val="center"/>
            <w:vMerge w:val="continue"/>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c>
          <w:tcPr>
            <w:tcBorders>
              <w:top w:val="none" w:color="000000" w:sz="4" w:space="0"/>
              <w:left w:val="single" w:color="auto" w:sz="4" w:space="0"/>
              <w:bottom w:val="none" w:color="000000" w:sz="4" w:space="0"/>
              <w:right w:val="single" w:color="auto" w:sz="4" w:space="0"/>
            </w:tcBorders>
            <w:tcW w:w="1220" w:type="dxa"/>
            <w:vAlign w:val="center"/>
            <w:vMerge w:val="continue"/>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c>
          <w:tcPr>
            <w:tcBorders>
              <w:top w:val="none" w:color="000000" w:sz="4" w:space="0"/>
              <w:left w:val="single" w:color="auto" w:sz="4" w:space="0"/>
              <w:bottom w:val="none" w:color="000000" w:sz="4" w:space="0"/>
              <w:right w:val="single" w:color="auto" w:sz="4" w:space="0"/>
            </w:tcBorders>
            <w:tcW w:w="1338" w:type="dxa"/>
            <w:vAlign w:val="center"/>
            <w:vMerge w:val="continue"/>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c>
          <w:tcPr>
            <w:shd w:val="clear" w:color="auto" w:fill="auto"/>
            <w:tcBorders>
              <w:top w:val="none" w:color="000000" w:sz="4" w:space="0"/>
              <w:left w:val="none" w:color="000000" w:sz="4" w:space="0"/>
              <w:bottom w:val="none" w:color="000000" w:sz="4" w:space="0"/>
              <w:right w:val="none" w:color="000000" w:sz="4" w:space="0"/>
            </w:tcBorders>
            <w:tcW w:w="222" w:type="dxa"/>
            <w:vAlign w:val="bottom"/>
            <w:textDirection w:val="lrTb"/>
            <w:noWrap/>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r>
      <w:tr>
        <w:trPr>
          <w:trHeight w:val="297"/>
        </w:trPr>
        <w:tc>
          <w:tcPr>
            <w:shd w:val="clear" w:color="auto" w:fill="auto"/>
            <w:tcBorders>
              <w:top w:val="none" w:color="000000" w:sz="4" w:space="0"/>
              <w:left w:val="single" w:color="auto" w:sz="4" w:space="0"/>
              <w:bottom w:val="none" w:color="000000" w:sz="4" w:space="0"/>
              <w:right w:val="none" w:color="000000" w:sz="4" w:space="0"/>
            </w:tcBorders>
            <w:tcW w:w="7083"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c>
          <w:tcPr>
            <w:shd w:val="clear" w:color="auto" w:fill="auto"/>
            <w:tcBorders>
              <w:top w:val="none" w:color="000000" w:sz="4" w:space="0"/>
              <w:left w:val="single" w:color="auto" w:sz="4" w:space="0"/>
              <w:bottom w:val="none" w:color="000000" w:sz="4" w:space="0"/>
              <w:right w:val="single" w:color="auto" w:sz="4" w:space="0"/>
            </w:tcBorders>
            <w:tcW w:w="1220" w:type="dxa"/>
            <w:vAlign w:val="center"/>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 </w:t>
            </w:r>
            <w:r/>
          </w:p>
        </w:tc>
        <w:tc>
          <w:tcPr>
            <w:shd w:val="clear" w:color="auto" w:fill="auto"/>
            <w:tcBorders>
              <w:top w:val="none" w:color="000000" w:sz="4" w:space="0"/>
              <w:left w:val="none" w:color="000000" w:sz="4" w:space="0"/>
              <w:bottom w:val="none" w:color="000000" w:sz="4" w:space="0"/>
              <w:right w:val="single" w:color="auto" w:sz="4" w:space="0"/>
            </w:tcBorders>
            <w:tcW w:w="1338" w:type="dxa"/>
            <w:vAlign w:val="center"/>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 </w:t>
            </w:r>
            <w:r/>
          </w:p>
        </w:tc>
        <w:tc>
          <w:tcPr>
            <w:tcW w:w="222"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r>
      <w:tr>
        <w:trPr>
          <w:trHeight w:val="285"/>
        </w:trPr>
        <w:tc>
          <w:tcPr>
            <w:shd w:val="clear" w:color="auto" w:fill="auto"/>
            <w:tcBorders>
              <w:top w:val="none" w:color="000000" w:sz="4" w:space="0"/>
              <w:left w:val="single" w:color="auto" w:sz="4" w:space="0"/>
              <w:bottom w:val="none" w:color="000000" w:sz="4" w:space="0"/>
              <w:right w:val="none" w:color="000000" w:sz="4" w:space="0"/>
            </w:tcBorders>
            <w:tcW w:w="7083" w:type="dxa"/>
            <w:vMerge w:val="restart"/>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Кабель </w:t>
            </w:r>
            <w:r>
              <w:rPr>
                <w:rFonts w:ascii="Times New Roman" w:hAnsi="Times New Roman" w:cs="Times New Roman"/>
                <w:color w:val="000000"/>
                <w:lang w:eastAsia="uk-UA"/>
              </w:rPr>
              <w:t xml:space="preserve">ВВГнгд</w:t>
            </w:r>
            <w:r>
              <w:rPr>
                <w:rFonts w:ascii="Times New Roman" w:hAnsi="Times New Roman" w:cs="Times New Roman"/>
                <w:color w:val="000000"/>
                <w:lang w:eastAsia="uk-UA"/>
              </w:rPr>
              <w:t xml:space="preserve"> 4x16</w:t>
            </w:r>
            <w:r/>
          </w:p>
        </w:tc>
        <w:tc>
          <w:tcPr>
            <w:shd w:val="clear" w:color="auto" w:fill="auto"/>
            <w:tcBorders>
              <w:top w:val="none" w:color="000000" w:sz="4" w:space="0"/>
              <w:left w:val="single" w:color="auto" w:sz="4" w:space="0"/>
              <w:bottom w:val="none" w:color="000000" w:sz="4" w:space="0"/>
              <w:right w:val="single" w:color="auto" w:sz="4" w:space="0"/>
            </w:tcBorders>
            <w:tcW w:w="1220" w:type="dxa"/>
            <w:vMerge w:val="restart"/>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м</w:t>
            </w:r>
            <w:r/>
          </w:p>
        </w:tc>
        <w:tc>
          <w:tcPr>
            <w:shd w:val="clear" w:color="auto" w:fill="auto"/>
            <w:tcBorders>
              <w:top w:val="none" w:color="000000" w:sz="4" w:space="0"/>
              <w:left w:val="single" w:color="auto" w:sz="4" w:space="0"/>
              <w:bottom w:val="none" w:color="000000" w:sz="4" w:space="0"/>
              <w:right w:val="single" w:color="auto" w:sz="4" w:space="0"/>
            </w:tcBorders>
            <w:tcW w:w="1338" w:type="dxa"/>
            <w:vMerge w:val="restart"/>
            <w:textDirection w:val="lrTb"/>
            <w:noWrap w:val="false"/>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20</w:t>
            </w:r>
            <w:r/>
          </w:p>
        </w:tc>
        <w:tc>
          <w:tcPr>
            <w:tcW w:w="222"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r>
      <w:tr>
        <w:trPr>
          <w:trHeight w:val="289"/>
        </w:trPr>
        <w:tc>
          <w:tcPr>
            <w:tcBorders>
              <w:top w:val="none" w:color="000000" w:sz="4" w:space="0"/>
              <w:left w:val="single" w:color="auto" w:sz="4" w:space="0"/>
              <w:bottom w:val="none" w:color="000000" w:sz="4" w:space="0"/>
              <w:right w:val="none" w:color="000000" w:sz="4" w:space="0"/>
            </w:tcBorders>
            <w:tcW w:w="7083" w:type="dxa"/>
            <w:vAlign w:val="center"/>
            <w:vMerge w:val="continue"/>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c>
          <w:tcPr>
            <w:tcBorders>
              <w:top w:val="none" w:color="000000" w:sz="4" w:space="0"/>
              <w:left w:val="single" w:color="auto" w:sz="4" w:space="0"/>
              <w:bottom w:val="none" w:color="000000" w:sz="4" w:space="0"/>
              <w:right w:val="single" w:color="auto" w:sz="4" w:space="0"/>
            </w:tcBorders>
            <w:tcW w:w="1220" w:type="dxa"/>
            <w:vAlign w:val="center"/>
            <w:vMerge w:val="continue"/>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c>
          <w:tcPr>
            <w:tcBorders>
              <w:top w:val="none" w:color="000000" w:sz="4" w:space="0"/>
              <w:left w:val="single" w:color="auto" w:sz="4" w:space="0"/>
              <w:bottom w:val="none" w:color="000000" w:sz="4" w:space="0"/>
              <w:right w:val="single" w:color="auto" w:sz="4" w:space="0"/>
            </w:tcBorders>
            <w:tcW w:w="1338" w:type="dxa"/>
            <w:vAlign w:val="center"/>
            <w:vMerge w:val="continue"/>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c>
          <w:tcPr>
            <w:shd w:val="clear" w:color="auto" w:fill="auto"/>
            <w:tcBorders>
              <w:top w:val="none" w:color="000000" w:sz="4" w:space="0"/>
              <w:left w:val="none" w:color="000000" w:sz="4" w:space="0"/>
              <w:bottom w:val="none" w:color="000000" w:sz="4" w:space="0"/>
              <w:right w:val="none" w:color="000000" w:sz="4" w:space="0"/>
            </w:tcBorders>
            <w:tcW w:w="222" w:type="dxa"/>
            <w:vAlign w:val="bottom"/>
            <w:textDirection w:val="lrTb"/>
            <w:noWrap/>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r>
      <w:tr>
        <w:trPr>
          <w:trHeight w:val="297"/>
        </w:trPr>
        <w:tc>
          <w:tcPr>
            <w:shd w:val="clear" w:color="auto" w:fill="auto"/>
            <w:tcBorders>
              <w:top w:val="none" w:color="000000" w:sz="4" w:space="0"/>
              <w:left w:val="single" w:color="auto" w:sz="4" w:space="0"/>
              <w:bottom w:val="none" w:color="000000" w:sz="4" w:space="0"/>
              <w:right w:val="none" w:color="000000" w:sz="4" w:space="0"/>
            </w:tcBorders>
            <w:tcW w:w="7083"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c>
          <w:tcPr>
            <w:shd w:val="clear" w:color="auto" w:fill="auto"/>
            <w:tcBorders>
              <w:top w:val="none" w:color="000000" w:sz="4" w:space="0"/>
              <w:left w:val="single" w:color="auto" w:sz="4" w:space="0"/>
              <w:bottom w:val="none" w:color="000000" w:sz="4" w:space="0"/>
              <w:right w:val="single" w:color="auto" w:sz="4" w:space="0"/>
            </w:tcBorders>
            <w:tcW w:w="1220" w:type="dxa"/>
            <w:vAlign w:val="center"/>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 </w:t>
            </w:r>
            <w:r/>
          </w:p>
        </w:tc>
        <w:tc>
          <w:tcPr>
            <w:shd w:val="clear" w:color="auto" w:fill="auto"/>
            <w:tcBorders>
              <w:top w:val="none" w:color="000000" w:sz="4" w:space="0"/>
              <w:left w:val="none" w:color="000000" w:sz="4" w:space="0"/>
              <w:bottom w:val="none" w:color="000000" w:sz="4" w:space="0"/>
              <w:right w:val="single" w:color="auto" w:sz="4" w:space="0"/>
            </w:tcBorders>
            <w:tcW w:w="1338" w:type="dxa"/>
            <w:vAlign w:val="center"/>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 </w:t>
            </w:r>
            <w:r/>
          </w:p>
        </w:tc>
        <w:tc>
          <w:tcPr>
            <w:tcW w:w="222"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r>
      <w:tr>
        <w:trPr>
          <w:trHeight w:val="285"/>
        </w:trPr>
        <w:tc>
          <w:tcPr>
            <w:shd w:val="clear" w:color="auto" w:fill="auto"/>
            <w:tcBorders>
              <w:top w:val="none" w:color="000000" w:sz="4" w:space="0"/>
              <w:left w:val="single" w:color="auto" w:sz="4" w:space="0"/>
              <w:bottom w:val="none" w:color="000000" w:sz="4" w:space="0"/>
              <w:right w:val="none" w:color="000000" w:sz="4" w:space="0"/>
            </w:tcBorders>
            <w:tcW w:w="7083" w:type="dxa"/>
            <w:vMerge w:val="restart"/>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Кран кульовий </w:t>
            </w:r>
            <w:r>
              <w:rPr>
                <w:rFonts w:ascii="Times New Roman" w:hAnsi="Times New Roman" w:cs="Times New Roman"/>
                <w:color w:val="000000"/>
                <w:lang w:eastAsia="uk-UA"/>
              </w:rPr>
              <w:t xml:space="preserve">повнопрохідний</w:t>
            </w:r>
            <w:r>
              <w:rPr>
                <w:rFonts w:ascii="Times New Roman" w:hAnsi="Times New Roman" w:cs="Times New Roman"/>
                <w:color w:val="000000"/>
                <w:lang w:eastAsia="uk-UA"/>
              </w:rPr>
              <w:t xml:space="preserve"> IDEAL 1-1/4"</w:t>
            </w:r>
            <w:r>
              <w:rPr>
                <w:rFonts w:ascii="Times New Roman" w:hAnsi="Times New Roman" w:cs="Times New Roman"/>
                <w:color w:val="000000"/>
                <w:lang w:eastAsia="uk-UA"/>
              </w:rPr>
              <w:br/>
              <w:t xml:space="preserve">3В ручка</w:t>
            </w:r>
            <w:r/>
          </w:p>
        </w:tc>
        <w:tc>
          <w:tcPr>
            <w:shd w:val="clear" w:color="auto" w:fill="auto"/>
            <w:tcBorders>
              <w:top w:val="none" w:color="000000" w:sz="4" w:space="0"/>
              <w:left w:val="single" w:color="auto" w:sz="4" w:space="0"/>
              <w:bottom w:val="none" w:color="000000" w:sz="4" w:space="0"/>
              <w:right w:val="single" w:color="auto" w:sz="4" w:space="0"/>
            </w:tcBorders>
            <w:tcW w:w="1220" w:type="dxa"/>
            <w:vMerge w:val="restart"/>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шт</w:t>
            </w:r>
            <w:r/>
          </w:p>
        </w:tc>
        <w:tc>
          <w:tcPr>
            <w:shd w:val="clear" w:color="auto" w:fill="auto"/>
            <w:tcBorders>
              <w:top w:val="none" w:color="000000" w:sz="4" w:space="0"/>
              <w:left w:val="single" w:color="auto" w:sz="4" w:space="0"/>
              <w:bottom w:val="none" w:color="000000" w:sz="4" w:space="0"/>
              <w:right w:val="single" w:color="auto" w:sz="4" w:space="0"/>
            </w:tcBorders>
            <w:tcW w:w="1338" w:type="dxa"/>
            <w:vMerge w:val="restart"/>
            <w:textDirection w:val="lrTb"/>
            <w:noWrap w:val="false"/>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5</w:t>
            </w:r>
            <w:r/>
          </w:p>
        </w:tc>
        <w:tc>
          <w:tcPr>
            <w:tcW w:w="222"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r>
      <w:tr>
        <w:trPr>
          <w:trHeight w:val="289"/>
        </w:trPr>
        <w:tc>
          <w:tcPr>
            <w:tcBorders>
              <w:top w:val="none" w:color="000000" w:sz="4" w:space="0"/>
              <w:left w:val="single" w:color="auto" w:sz="4" w:space="0"/>
              <w:bottom w:val="none" w:color="000000" w:sz="4" w:space="0"/>
              <w:right w:val="none" w:color="000000" w:sz="4" w:space="0"/>
            </w:tcBorders>
            <w:tcW w:w="7083" w:type="dxa"/>
            <w:vAlign w:val="center"/>
            <w:vMerge w:val="continue"/>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c>
          <w:tcPr>
            <w:tcBorders>
              <w:top w:val="none" w:color="000000" w:sz="4" w:space="0"/>
              <w:left w:val="single" w:color="auto" w:sz="4" w:space="0"/>
              <w:bottom w:val="none" w:color="000000" w:sz="4" w:space="0"/>
              <w:right w:val="single" w:color="auto" w:sz="4" w:space="0"/>
            </w:tcBorders>
            <w:tcW w:w="1220" w:type="dxa"/>
            <w:vAlign w:val="center"/>
            <w:vMerge w:val="continue"/>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c>
          <w:tcPr>
            <w:tcBorders>
              <w:top w:val="none" w:color="000000" w:sz="4" w:space="0"/>
              <w:left w:val="single" w:color="auto" w:sz="4" w:space="0"/>
              <w:bottom w:val="none" w:color="000000" w:sz="4" w:space="0"/>
              <w:right w:val="single" w:color="auto" w:sz="4" w:space="0"/>
            </w:tcBorders>
            <w:tcW w:w="1338" w:type="dxa"/>
            <w:vAlign w:val="center"/>
            <w:vMerge w:val="continue"/>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c>
          <w:tcPr>
            <w:shd w:val="clear" w:color="auto" w:fill="auto"/>
            <w:tcBorders>
              <w:top w:val="none" w:color="000000" w:sz="4" w:space="0"/>
              <w:left w:val="none" w:color="000000" w:sz="4" w:space="0"/>
              <w:bottom w:val="none" w:color="000000" w:sz="4" w:space="0"/>
              <w:right w:val="none" w:color="000000" w:sz="4" w:space="0"/>
            </w:tcBorders>
            <w:tcW w:w="222" w:type="dxa"/>
            <w:vAlign w:val="bottom"/>
            <w:textDirection w:val="lrTb"/>
            <w:noWrap/>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r>
      <w:tr>
        <w:trPr>
          <w:trHeight w:val="297"/>
        </w:trPr>
        <w:tc>
          <w:tcPr>
            <w:shd w:val="clear" w:color="auto" w:fill="auto"/>
            <w:tcBorders>
              <w:top w:val="none" w:color="000000" w:sz="4" w:space="0"/>
              <w:left w:val="single" w:color="auto" w:sz="4" w:space="0"/>
              <w:bottom w:val="none" w:color="000000" w:sz="4" w:space="0"/>
              <w:right w:val="none" w:color="000000" w:sz="4" w:space="0"/>
            </w:tcBorders>
            <w:tcW w:w="7083"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c>
          <w:tcPr>
            <w:shd w:val="clear" w:color="auto" w:fill="auto"/>
            <w:tcBorders>
              <w:top w:val="none" w:color="000000" w:sz="4" w:space="0"/>
              <w:left w:val="single" w:color="auto" w:sz="4" w:space="0"/>
              <w:bottom w:val="none" w:color="000000" w:sz="4" w:space="0"/>
              <w:right w:val="single" w:color="auto" w:sz="4" w:space="0"/>
            </w:tcBorders>
            <w:tcW w:w="1220" w:type="dxa"/>
            <w:vAlign w:val="center"/>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 </w:t>
            </w:r>
            <w:r/>
          </w:p>
        </w:tc>
        <w:tc>
          <w:tcPr>
            <w:shd w:val="clear" w:color="auto" w:fill="auto"/>
            <w:tcBorders>
              <w:top w:val="none" w:color="000000" w:sz="4" w:space="0"/>
              <w:left w:val="none" w:color="000000" w:sz="4" w:space="0"/>
              <w:bottom w:val="none" w:color="000000" w:sz="4" w:space="0"/>
              <w:right w:val="single" w:color="auto" w:sz="4" w:space="0"/>
            </w:tcBorders>
            <w:tcW w:w="1338" w:type="dxa"/>
            <w:vAlign w:val="center"/>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 </w:t>
            </w:r>
            <w:r/>
          </w:p>
        </w:tc>
        <w:tc>
          <w:tcPr>
            <w:tcW w:w="222"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r>
      <w:tr>
        <w:trPr>
          <w:trHeight w:val="285"/>
        </w:trPr>
        <w:tc>
          <w:tcPr>
            <w:shd w:val="clear" w:color="auto" w:fill="auto"/>
            <w:tcBorders>
              <w:top w:val="none" w:color="000000" w:sz="4" w:space="0"/>
              <w:left w:val="single" w:color="auto" w:sz="4" w:space="0"/>
              <w:bottom w:val="none" w:color="000000" w:sz="4" w:space="0"/>
              <w:right w:val="none" w:color="000000" w:sz="4" w:space="0"/>
            </w:tcBorders>
            <w:tcW w:w="7083" w:type="dxa"/>
            <w:vMerge w:val="restart"/>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Пiддон</w:t>
            </w:r>
            <w:r>
              <w:rPr>
                <w:rFonts w:ascii="Times New Roman" w:hAnsi="Times New Roman" w:cs="Times New Roman"/>
                <w:color w:val="000000"/>
                <w:lang w:eastAsia="uk-UA"/>
              </w:rPr>
              <w:t xml:space="preserve"> </w:t>
            </w:r>
            <w:r>
              <w:rPr>
                <w:rFonts w:ascii="Times New Roman" w:hAnsi="Times New Roman" w:cs="Times New Roman"/>
                <w:color w:val="000000"/>
                <w:lang w:eastAsia="uk-UA"/>
              </w:rPr>
              <w:t xml:space="preserve">дyшoвuй</w:t>
            </w:r>
            <w:r>
              <w:rPr>
                <w:rFonts w:ascii="Times New Roman" w:hAnsi="Times New Roman" w:cs="Times New Roman"/>
                <w:color w:val="000000"/>
                <w:lang w:eastAsia="uk-UA"/>
              </w:rPr>
              <w:t xml:space="preserve"> </w:t>
            </w:r>
            <w:r>
              <w:rPr>
                <w:rFonts w:ascii="Times New Roman" w:hAnsi="Times New Roman" w:cs="Times New Roman"/>
                <w:color w:val="000000"/>
                <w:lang w:eastAsia="uk-UA"/>
              </w:rPr>
              <w:t xml:space="preserve">мiлкuй</w:t>
            </w:r>
            <w:r>
              <w:rPr>
                <w:rFonts w:ascii="Times New Roman" w:hAnsi="Times New Roman" w:cs="Times New Roman"/>
                <w:color w:val="000000"/>
                <w:lang w:eastAsia="uk-UA"/>
              </w:rPr>
              <w:t xml:space="preserve"> з </w:t>
            </w:r>
            <w:r>
              <w:rPr>
                <w:rFonts w:ascii="Times New Roman" w:hAnsi="Times New Roman" w:cs="Times New Roman"/>
                <w:color w:val="000000"/>
                <w:lang w:eastAsia="uk-UA"/>
              </w:rPr>
              <w:t xml:space="preserve">сuфоном</w:t>
            </w:r>
            <w:r>
              <w:rPr>
                <w:rFonts w:ascii="Times New Roman" w:hAnsi="Times New Roman" w:cs="Times New Roman"/>
                <w:color w:val="000000"/>
                <w:lang w:eastAsia="uk-UA"/>
              </w:rPr>
              <w:t xml:space="preserve">,</w:t>
            </w:r>
            <w:r>
              <w:rPr>
                <w:rFonts w:ascii="Times New Roman" w:hAnsi="Times New Roman" w:cs="Times New Roman"/>
                <w:color w:val="000000"/>
                <w:lang w:eastAsia="uk-UA"/>
              </w:rPr>
              <w:br/>
            </w:r>
            <w:r>
              <w:rPr>
                <w:rFonts w:ascii="Times New Roman" w:hAnsi="Times New Roman" w:cs="Times New Roman"/>
                <w:color w:val="000000"/>
                <w:lang w:eastAsia="uk-UA"/>
              </w:rPr>
              <w:t xml:space="preserve">зрiвнювачем</w:t>
            </w:r>
            <w:r>
              <w:rPr>
                <w:rFonts w:ascii="Times New Roman" w:hAnsi="Times New Roman" w:cs="Times New Roman"/>
                <w:color w:val="000000"/>
                <w:lang w:eastAsia="uk-UA"/>
              </w:rPr>
              <w:t xml:space="preserve"> </w:t>
            </w:r>
            <w:r>
              <w:rPr>
                <w:rFonts w:ascii="Times New Roman" w:hAnsi="Times New Roman" w:cs="Times New Roman"/>
                <w:color w:val="000000"/>
                <w:lang w:eastAsia="uk-UA"/>
              </w:rPr>
              <w:t xml:space="preserve">потенцiалiв</w:t>
            </w:r>
            <w:r>
              <w:rPr>
                <w:rFonts w:ascii="Times New Roman" w:hAnsi="Times New Roman" w:cs="Times New Roman"/>
                <w:color w:val="000000"/>
                <w:lang w:eastAsia="uk-UA"/>
              </w:rPr>
              <w:t xml:space="preserve"> </w:t>
            </w:r>
            <w:r>
              <w:rPr>
                <w:rFonts w:ascii="Times New Roman" w:hAnsi="Times New Roman" w:cs="Times New Roman"/>
                <w:color w:val="000000"/>
                <w:lang w:eastAsia="uk-UA"/>
              </w:rPr>
              <w:t xml:space="preserve">ma</w:t>
            </w:r>
            <w:r>
              <w:rPr>
                <w:rFonts w:ascii="Times New Roman" w:hAnsi="Times New Roman" w:cs="Times New Roman"/>
                <w:color w:val="000000"/>
                <w:lang w:eastAsia="uk-UA"/>
              </w:rPr>
              <w:t xml:space="preserve"> </w:t>
            </w:r>
            <w:r>
              <w:rPr>
                <w:rFonts w:ascii="Times New Roman" w:hAnsi="Times New Roman" w:cs="Times New Roman"/>
                <w:color w:val="000000"/>
                <w:lang w:eastAsia="uk-UA"/>
              </w:rPr>
              <w:t xml:space="preserve">кабiною</w:t>
            </w:r>
            <w:r/>
          </w:p>
        </w:tc>
        <w:tc>
          <w:tcPr>
            <w:shd w:val="clear" w:color="auto" w:fill="auto"/>
            <w:tcBorders>
              <w:top w:val="none" w:color="000000" w:sz="4" w:space="0"/>
              <w:left w:val="single" w:color="auto" w:sz="4" w:space="0"/>
              <w:bottom w:val="none" w:color="000000" w:sz="4" w:space="0"/>
              <w:right w:val="single" w:color="auto" w:sz="4" w:space="0"/>
            </w:tcBorders>
            <w:tcW w:w="1220" w:type="dxa"/>
            <w:vMerge w:val="restart"/>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комплект</w:t>
            </w:r>
            <w:r/>
          </w:p>
        </w:tc>
        <w:tc>
          <w:tcPr>
            <w:shd w:val="clear" w:color="auto" w:fill="auto"/>
            <w:tcBorders>
              <w:top w:val="none" w:color="000000" w:sz="4" w:space="0"/>
              <w:left w:val="single" w:color="auto" w:sz="4" w:space="0"/>
              <w:bottom w:val="none" w:color="000000" w:sz="4" w:space="0"/>
              <w:right w:val="single" w:color="auto" w:sz="4" w:space="0"/>
            </w:tcBorders>
            <w:tcW w:w="1338" w:type="dxa"/>
            <w:vMerge w:val="restart"/>
            <w:textDirection w:val="lrTb"/>
            <w:noWrap w:val="false"/>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1</w:t>
            </w:r>
            <w:r/>
          </w:p>
        </w:tc>
        <w:tc>
          <w:tcPr>
            <w:tcW w:w="222"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r>
      <w:tr>
        <w:trPr>
          <w:trHeight w:val="289"/>
        </w:trPr>
        <w:tc>
          <w:tcPr>
            <w:tcBorders>
              <w:top w:val="none" w:color="000000" w:sz="4" w:space="0"/>
              <w:left w:val="single" w:color="auto" w:sz="4" w:space="0"/>
              <w:bottom w:val="none" w:color="000000" w:sz="4" w:space="0"/>
              <w:right w:val="none" w:color="000000" w:sz="4" w:space="0"/>
            </w:tcBorders>
            <w:tcW w:w="7083" w:type="dxa"/>
            <w:vAlign w:val="center"/>
            <w:vMerge w:val="continue"/>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c>
          <w:tcPr>
            <w:tcBorders>
              <w:top w:val="none" w:color="000000" w:sz="4" w:space="0"/>
              <w:left w:val="single" w:color="auto" w:sz="4" w:space="0"/>
              <w:bottom w:val="none" w:color="000000" w:sz="4" w:space="0"/>
              <w:right w:val="single" w:color="auto" w:sz="4" w:space="0"/>
            </w:tcBorders>
            <w:tcW w:w="1220" w:type="dxa"/>
            <w:vAlign w:val="center"/>
            <w:vMerge w:val="continue"/>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c>
          <w:tcPr>
            <w:tcBorders>
              <w:top w:val="none" w:color="000000" w:sz="4" w:space="0"/>
              <w:left w:val="single" w:color="auto" w:sz="4" w:space="0"/>
              <w:bottom w:val="none" w:color="000000" w:sz="4" w:space="0"/>
              <w:right w:val="single" w:color="auto" w:sz="4" w:space="0"/>
            </w:tcBorders>
            <w:tcW w:w="1338" w:type="dxa"/>
            <w:vAlign w:val="center"/>
            <w:vMerge w:val="continue"/>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c>
          <w:tcPr>
            <w:shd w:val="clear" w:color="auto" w:fill="auto"/>
            <w:tcBorders>
              <w:top w:val="none" w:color="000000" w:sz="4" w:space="0"/>
              <w:left w:val="none" w:color="000000" w:sz="4" w:space="0"/>
              <w:bottom w:val="none" w:color="000000" w:sz="4" w:space="0"/>
              <w:right w:val="none" w:color="000000" w:sz="4" w:space="0"/>
            </w:tcBorders>
            <w:tcW w:w="222" w:type="dxa"/>
            <w:vAlign w:val="bottom"/>
            <w:textDirection w:val="lrTb"/>
            <w:noWrap/>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r>
      <w:tr>
        <w:trPr>
          <w:trHeight w:val="297"/>
        </w:trPr>
        <w:tc>
          <w:tcPr>
            <w:shd w:val="clear" w:color="auto" w:fill="auto"/>
            <w:tcBorders>
              <w:top w:val="none" w:color="000000" w:sz="4" w:space="0"/>
              <w:left w:val="single" w:color="auto" w:sz="4" w:space="0"/>
              <w:bottom w:val="none" w:color="000000" w:sz="4" w:space="0"/>
              <w:right w:val="none" w:color="000000" w:sz="4" w:space="0"/>
            </w:tcBorders>
            <w:tcW w:w="7083"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c>
          <w:tcPr>
            <w:shd w:val="clear" w:color="auto" w:fill="auto"/>
            <w:tcBorders>
              <w:top w:val="none" w:color="000000" w:sz="4" w:space="0"/>
              <w:left w:val="single" w:color="auto" w:sz="4" w:space="0"/>
              <w:bottom w:val="none" w:color="000000" w:sz="4" w:space="0"/>
              <w:right w:val="single" w:color="auto" w:sz="4" w:space="0"/>
            </w:tcBorders>
            <w:tcW w:w="1220" w:type="dxa"/>
            <w:vAlign w:val="center"/>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 </w:t>
            </w:r>
            <w:r/>
          </w:p>
        </w:tc>
        <w:tc>
          <w:tcPr>
            <w:shd w:val="clear" w:color="auto" w:fill="auto"/>
            <w:tcBorders>
              <w:top w:val="none" w:color="000000" w:sz="4" w:space="0"/>
              <w:left w:val="none" w:color="000000" w:sz="4" w:space="0"/>
              <w:bottom w:val="none" w:color="000000" w:sz="4" w:space="0"/>
              <w:right w:val="single" w:color="auto" w:sz="4" w:space="0"/>
            </w:tcBorders>
            <w:tcW w:w="1338" w:type="dxa"/>
            <w:vAlign w:val="center"/>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 </w:t>
            </w:r>
            <w:r/>
          </w:p>
        </w:tc>
        <w:tc>
          <w:tcPr>
            <w:tcW w:w="222"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r>
      <w:tr>
        <w:trPr>
          <w:trHeight w:val="285"/>
        </w:trPr>
        <w:tc>
          <w:tcPr>
            <w:shd w:val="clear" w:color="auto" w:fill="auto"/>
            <w:tcBorders>
              <w:top w:val="none" w:color="000000" w:sz="4" w:space="0"/>
              <w:left w:val="single" w:color="auto" w:sz="4" w:space="0"/>
              <w:bottom w:val="none" w:color="000000" w:sz="4" w:space="0"/>
              <w:right w:val="none" w:color="000000" w:sz="4" w:space="0"/>
            </w:tcBorders>
            <w:tcW w:w="7083" w:type="dxa"/>
            <w:vMerge w:val="restart"/>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Решітка до конвектора</w:t>
            </w:r>
            <w:r/>
          </w:p>
        </w:tc>
        <w:tc>
          <w:tcPr>
            <w:shd w:val="clear" w:color="auto" w:fill="auto"/>
            <w:tcBorders>
              <w:top w:val="none" w:color="000000" w:sz="4" w:space="0"/>
              <w:left w:val="single" w:color="auto" w:sz="4" w:space="0"/>
              <w:bottom w:val="none" w:color="000000" w:sz="4" w:space="0"/>
              <w:right w:val="single" w:color="auto" w:sz="4" w:space="0"/>
            </w:tcBorders>
            <w:tcW w:w="1220" w:type="dxa"/>
            <w:vMerge w:val="restart"/>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шт</w:t>
            </w:r>
            <w:r/>
          </w:p>
        </w:tc>
        <w:tc>
          <w:tcPr>
            <w:shd w:val="clear" w:color="auto" w:fill="auto"/>
            <w:tcBorders>
              <w:top w:val="none" w:color="000000" w:sz="4" w:space="0"/>
              <w:left w:val="single" w:color="auto" w:sz="4" w:space="0"/>
              <w:bottom w:val="none" w:color="000000" w:sz="4" w:space="0"/>
              <w:right w:val="single" w:color="auto" w:sz="4" w:space="0"/>
            </w:tcBorders>
            <w:tcW w:w="1338" w:type="dxa"/>
            <w:vMerge w:val="restart"/>
            <w:textDirection w:val="lrTb"/>
            <w:noWrap w:val="false"/>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7</w:t>
            </w:r>
            <w:r/>
          </w:p>
        </w:tc>
        <w:tc>
          <w:tcPr>
            <w:tcW w:w="222"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r>
      <w:tr>
        <w:trPr>
          <w:trHeight w:val="289"/>
        </w:trPr>
        <w:tc>
          <w:tcPr>
            <w:tcBorders>
              <w:top w:val="none" w:color="000000" w:sz="4" w:space="0"/>
              <w:left w:val="single" w:color="auto" w:sz="4" w:space="0"/>
              <w:bottom w:val="none" w:color="000000" w:sz="4" w:space="0"/>
              <w:right w:val="none" w:color="000000" w:sz="4" w:space="0"/>
            </w:tcBorders>
            <w:tcW w:w="7083" w:type="dxa"/>
            <w:vAlign w:val="center"/>
            <w:vMerge w:val="continue"/>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c>
          <w:tcPr>
            <w:tcBorders>
              <w:top w:val="none" w:color="000000" w:sz="4" w:space="0"/>
              <w:left w:val="single" w:color="auto" w:sz="4" w:space="0"/>
              <w:bottom w:val="none" w:color="000000" w:sz="4" w:space="0"/>
              <w:right w:val="single" w:color="auto" w:sz="4" w:space="0"/>
            </w:tcBorders>
            <w:tcW w:w="1220" w:type="dxa"/>
            <w:vAlign w:val="center"/>
            <w:vMerge w:val="continue"/>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c>
          <w:tcPr>
            <w:tcBorders>
              <w:top w:val="none" w:color="000000" w:sz="4" w:space="0"/>
              <w:left w:val="single" w:color="auto" w:sz="4" w:space="0"/>
              <w:bottom w:val="none" w:color="000000" w:sz="4" w:space="0"/>
              <w:right w:val="single" w:color="auto" w:sz="4" w:space="0"/>
            </w:tcBorders>
            <w:tcW w:w="1338" w:type="dxa"/>
            <w:vAlign w:val="center"/>
            <w:vMerge w:val="continue"/>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c>
          <w:tcPr>
            <w:shd w:val="clear" w:color="auto" w:fill="auto"/>
            <w:tcBorders>
              <w:top w:val="none" w:color="000000" w:sz="4" w:space="0"/>
              <w:left w:val="none" w:color="000000" w:sz="4" w:space="0"/>
              <w:bottom w:val="none" w:color="000000" w:sz="4" w:space="0"/>
              <w:right w:val="none" w:color="000000" w:sz="4" w:space="0"/>
            </w:tcBorders>
            <w:tcW w:w="222" w:type="dxa"/>
            <w:vAlign w:val="bottom"/>
            <w:textDirection w:val="lrTb"/>
            <w:noWrap/>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r>
      <w:tr>
        <w:trPr>
          <w:trHeight w:val="297"/>
        </w:trPr>
        <w:tc>
          <w:tcPr>
            <w:shd w:val="clear" w:color="auto" w:fill="auto"/>
            <w:tcBorders>
              <w:top w:val="none" w:color="000000" w:sz="4" w:space="0"/>
              <w:left w:val="single" w:color="auto" w:sz="4" w:space="0"/>
              <w:bottom w:val="none" w:color="000000" w:sz="4" w:space="0"/>
              <w:right w:val="none" w:color="000000" w:sz="4" w:space="0"/>
            </w:tcBorders>
            <w:tcW w:w="7083" w:type="dxa"/>
            <w:vAlign w:val="center"/>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c>
          <w:tcPr>
            <w:shd w:val="clear" w:color="auto" w:fill="auto"/>
            <w:tcBorders>
              <w:top w:val="none" w:color="000000" w:sz="4" w:space="0"/>
              <w:left w:val="single" w:color="auto" w:sz="4" w:space="0"/>
              <w:bottom w:val="none" w:color="000000" w:sz="4" w:space="0"/>
              <w:right w:val="single" w:color="auto" w:sz="4" w:space="0"/>
            </w:tcBorders>
            <w:tcW w:w="1220" w:type="dxa"/>
            <w:vAlign w:val="center"/>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 </w:t>
            </w:r>
            <w:r/>
          </w:p>
        </w:tc>
        <w:tc>
          <w:tcPr>
            <w:shd w:val="clear" w:color="auto" w:fill="auto"/>
            <w:tcBorders>
              <w:top w:val="none" w:color="000000" w:sz="4" w:space="0"/>
              <w:left w:val="none" w:color="000000" w:sz="4" w:space="0"/>
              <w:bottom w:val="none" w:color="000000" w:sz="4" w:space="0"/>
              <w:right w:val="single" w:color="auto" w:sz="4" w:space="0"/>
            </w:tcBorders>
            <w:tcW w:w="1338" w:type="dxa"/>
            <w:vAlign w:val="center"/>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 </w:t>
            </w:r>
            <w:r/>
          </w:p>
        </w:tc>
        <w:tc>
          <w:tcPr>
            <w:tcW w:w="222"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r>
      <w:tr>
        <w:trPr>
          <w:trHeight w:val="285"/>
        </w:trPr>
        <w:tc>
          <w:tcPr>
            <w:shd w:val="clear" w:color="auto" w:fill="auto"/>
            <w:tcBorders>
              <w:top w:val="none" w:color="000000" w:sz="4" w:space="0"/>
              <w:left w:val="single" w:color="auto" w:sz="4" w:space="0"/>
              <w:bottom w:val="none" w:color="000000" w:sz="4" w:space="0"/>
              <w:right w:val="none" w:color="000000" w:sz="4" w:space="0"/>
            </w:tcBorders>
            <w:tcW w:w="7083" w:type="dxa"/>
            <w:vMerge w:val="restart"/>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Урна для сміття з кришкою та тримачем</w:t>
            </w:r>
            <w:r>
              <w:rPr>
                <w:rFonts w:ascii="Times New Roman" w:hAnsi="Times New Roman" w:cs="Times New Roman"/>
                <w:color w:val="000000"/>
                <w:lang w:eastAsia="uk-UA"/>
              </w:rPr>
              <w:br/>
              <w:t xml:space="preserve">мішка R-LINE M 811S</w:t>
            </w:r>
            <w:r/>
          </w:p>
        </w:tc>
        <w:tc>
          <w:tcPr>
            <w:shd w:val="clear" w:color="auto" w:fill="auto"/>
            <w:tcBorders>
              <w:top w:val="none" w:color="000000" w:sz="4" w:space="0"/>
              <w:left w:val="single" w:color="auto" w:sz="4" w:space="0"/>
              <w:bottom w:val="none" w:color="000000" w:sz="4" w:space="0"/>
              <w:right w:val="single" w:color="auto" w:sz="4" w:space="0"/>
            </w:tcBorders>
            <w:tcW w:w="1220" w:type="dxa"/>
            <w:vMerge w:val="restart"/>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шт</w:t>
            </w:r>
            <w:r/>
          </w:p>
        </w:tc>
        <w:tc>
          <w:tcPr>
            <w:shd w:val="clear" w:color="auto" w:fill="auto"/>
            <w:tcBorders>
              <w:top w:val="none" w:color="000000" w:sz="4" w:space="0"/>
              <w:left w:val="single" w:color="auto" w:sz="4" w:space="0"/>
              <w:bottom w:val="none" w:color="000000" w:sz="4" w:space="0"/>
              <w:right w:val="single" w:color="auto" w:sz="4" w:space="0"/>
            </w:tcBorders>
            <w:tcW w:w="1338" w:type="dxa"/>
            <w:vMerge w:val="restart"/>
            <w:textDirection w:val="lrTb"/>
            <w:noWrap w:val="false"/>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8</w:t>
            </w:r>
            <w:r/>
          </w:p>
        </w:tc>
        <w:tc>
          <w:tcPr>
            <w:tcW w:w="222"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r>
      <w:tr>
        <w:trPr>
          <w:trHeight w:val="289"/>
        </w:trPr>
        <w:tc>
          <w:tcPr>
            <w:tcBorders>
              <w:top w:val="none" w:color="000000" w:sz="4" w:space="0"/>
              <w:left w:val="single" w:color="auto" w:sz="4" w:space="0"/>
              <w:bottom w:val="none" w:color="000000" w:sz="4" w:space="0"/>
              <w:right w:val="none" w:color="000000" w:sz="4" w:space="0"/>
            </w:tcBorders>
            <w:tcW w:w="7083" w:type="dxa"/>
            <w:vAlign w:val="center"/>
            <w:vMerge w:val="continue"/>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c>
          <w:tcPr>
            <w:tcBorders>
              <w:top w:val="none" w:color="000000" w:sz="4" w:space="0"/>
              <w:left w:val="single" w:color="auto" w:sz="4" w:space="0"/>
              <w:bottom w:val="none" w:color="000000" w:sz="4" w:space="0"/>
              <w:right w:val="single" w:color="auto" w:sz="4" w:space="0"/>
            </w:tcBorders>
            <w:tcW w:w="1220" w:type="dxa"/>
            <w:vAlign w:val="center"/>
            <w:vMerge w:val="continue"/>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c>
          <w:tcPr>
            <w:tcBorders>
              <w:top w:val="none" w:color="000000" w:sz="4" w:space="0"/>
              <w:left w:val="single" w:color="auto" w:sz="4" w:space="0"/>
              <w:bottom w:val="none" w:color="000000" w:sz="4" w:space="0"/>
              <w:right w:val="single" w:color="auto" w:sz="4" w:space="0"/>
            </w:tcBorders>
            <w:tcW w:w="1338" w:type="dxa"/>
            <w:vAlign w:val="center"/>
            <w:vMerge w:val="continue"/>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c>
          <w:tcPr>
            <w:shd w:val="clear" w:color="auto" w:fill="auto"/>
            <w:tcBorders>
              <w:top w:val="none" w:color="000000" w:sz="4" w:space="0"/>
              <w:left w:val="none" w:color="000000" w:sz="4" w:space="0"/>
              <w:bottom w:val="none" w:color="000000" w:sz="4" w:space="0"/>
              <w:right w:val="none" w:color="000000" w:sz="4" w:space="0"/>
            </w:tcBorders>
            <w:tcW w:w="222" w:type="dxa"/>
            <w:vAlign w:val="bottom"/>
            <w:textDirection w:val="lrTb"/>
            <w:noWrap/>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r>
      <w:tr>
        <w:trPr>
          <w:trHeight w:val="297"/>
        </w:trPr>
        <w:tc>
          <w:tcPr>
            <w:shd w:val="clear" w:color="auto" w:fill="auto"/>
            <w:tcBorders>
              <w:top w:val="none" w:color="000000" w:sz="4" w:space="0"/>
              <w:left w:val="single" w:color="auto" w:sz="4" w:space="0"/>
              <w:bottom w:val="none" w:color="000000" w:sz="4" w:space="0"/>
              <w:right w:val="none" w:color="000000" w:sz="4" w:space="0"/>
            </w:tcBorders>
            <w:tcW w:w="7083"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c>
          <w:tcPr>
            <w:shd w:val="clear" w:color="auto" w:fill="auto"/>
            <w:tcBorders>
              <w:top w:val="none" w:color="000000" w:sz="4" w:space="0"/>
              <w:left w:val="single" w:color="auto" w:sz="4" w:space="0"/>
              <w:bottom w:val="none" w:color="000000" w:sz="4" w:space="0"/>
              <w:right w:val="single" w:color="auto" w:sz="4" w:space="0"/>
            </w:tcBorders>
            <w:tcW w:w="1220" w:type="dxa"/>
            <w:vAlign w:val="center"/>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 </w:t>
            </w:r>
            <w:r/>
          </w:p>
        </w:tc>
        <w:tc>
          <w:tcPr>
            <w:shd w:val="clear" w:color="auto" w:fill="auto"/>
            <w:tcBorders>
              <w:top w:val="none" w:color="000000" w:sz="4" w:space="0"/>
              <w:left w:val="none" w:color="000000" w:sz="4" w:space="0"/>
              <w:bottom w:val="none" w:color="000000" w:sz="4" w:space="0"/>
              <w:right w:val="single" w:color="auto" w:sz="4" w:space="0"/>
            </w:tcBorders>
            <w:tcW w:w="1338" w:type="dxa"/>
            <w:vAlign w:val="center"/>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 </w:t>
            </w:r>
            <w:r/>
          </w:p>
        </w:tc>
        <w:tc>
          <w:tcPr>
            <w:tcW w:w="222"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r>
      <w:tr>
        <w:trPr>
          <w:trHeight w:val="285"/>
        </w:trPr>
        <w:tc>
          <w:tcPr>
            <w:shd w:val="clear" w:color="auto" w:fill="auto"/>
            <w:tcBorders>
              <w:top w:val="none" w:color="000000" w:sz="4" w:space="0"/>
              <w:left w:val="single" w:color="auto" w:sz="4" w:space="0"/>
              <w:bottom w:val="none" w:color="000000" w:sz="4" w:space="0"/>
              <w:right w:val="none" w:color="000000" w:sz="4" w:space="0"/>
            </w:tcBorders>
            <w:tcW w:w="7083" w:type="dxa"/>
            <w:vMerge w:val="restart"/>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Повітроводи з оцинкованої сталі товщиною</w:t>
            </w:r>
            <w:r>
              <w:rPr>
                <w:rFonts w:ascii="Times New Roman" w:hAnsi="Times New Roman" w:cs="Times New Roman"/>
                <w:color w:val="000000"/>
                <w:lang w:eastAsia="uk-UA"/>
              </w:rPr>
              <w:br/>
              <w:t xml:space="preserve">0,5 мм</w:t>
            </w:r>
            <w:r/>
          </w:p>
        </w:tc>
        <w:tc>
          <w:tcPr>
            <w:shd w:val="clear" w:color="auto" w:fill="auto"/>
            <w:tcBorders>
              <w:top w:val="none" w:color="000000" w:sz="4" w:space="0"/>
              <w:left w:val="single" w:color="auto" w:sz="4" w:space="0"/>
              <w:bottom w:val="none" w:color="000000" w:sz="4" w:space="0"/>
              <w:right w:val="single" w:color="auto" w:sz="4" w:space="0"/>
            </w:tcBorders>
            <w:tcW w:w="1220" w:type="dxa"/>
            <w:vMerge w:val="restart"/>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м2</w:t>
            </w:r>
            <w:r/>
          </w:p>
        </w:tc>
        <w:tc>
          <w:tcPr>
            <w:shd w:val="clear" w:color="auto" w:fill="auto"/>
            <w:tcBorders>
              <w:top w:val="none" w:color="000000" w:sz="4" w:space="0"/>
              <w:left w:val="single" w:color="auto" w:sz="4" w:space="0"/>
              <w:bottom w:val="none" w:color="000000" w:sz="4" w:space="0"/>
              <w:right w:val="single" w:color="auto" w:sz="4" w:space="0"/>
            </w:tcBorders>
            <w:tcW w:w="1338" w:type="dxa"/>
            <w:vMerge w:val="restart"/>
            <w:textDirection w:val="lrTb"/>
            <w:noWrap w:val="false"/>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11,56</w:t>
            </w:r>
            <w:r/>
          </w:p>
        </w:tc>
        <w:tc>
          <w:tcPr>
            <w:tcW w:w="222"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r>
      <w:tr>
        <w:trPr>
          <w:trHeight w:val="289"/>
        </w:trPr>
        <w:tc>
          <w:tcPr>
            <w:tcBorders>
              <w:top w:val="none" w:color="000000" w:sz="4" w:space="0"/>
              <w:left w:val="single" w:color="auto" w:sz="4" w:space="0"/>
              <w:bottom w:val="none" w:color="000000" w:sz="4" w:space="0"/>
              <w:right w:val="none" w:color="000000" w:sz="4" w:space="0"/>
            </w:tcBorders>
            <w:tcW w:w="7083" w:type="dxa"/>
            <w:vAlign w:val="center"/>
            <w:vMerge w:val="continue"/>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c>
          <w:tcPr>
            <w:tcBorders>
              <w:top w:val="none" w:color="000000" w:sz="4" w:space="0"/>
              <w:left w:val="single" w:color="auto" w:sz="4" w:space="0"/>
              <w:bottom w:val="none" w:color="000000" w:sz="4" w:space="0"/>
              <w:right w:val="single" w:color="auto" w:sz="4" w:space="0"/>
            </w:tcBorders>
            <w:tcW w:w="1220" w:type="dxa"/>
            <w:vAlign w:val="center"/>
            <w:vMerge w:val="continue"/>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c>
          <w:tcPr>
            <w:tcBorders>
              <w:top w:val="none" w:color="000000" w:sz="4" w:space="0"/>
              <w:left w:val="single" w:color="auto" w:sz="4" w:space="0"/>
              <w:bottom w:val="none" w:color="000000" w:sz="4" w:space="0"/>
              <w:right w:val="single" w:color="auto" w:sz="4" w:space="0"/>
            </w:tcBorders>
            <w:tcW w:w="1338" w:type="dxa"/>
            <w:vAlign w:val="center"/>
            <w:vMerge w:val="continue"/>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c>
          <w:tcPr>
            <w:shd w:val="clear" w:color="auto" w:fill="auto"/>
            <w:tcBorders>
              <w:top w:val="none" w:color="000000" w:sz="4" w:space="0"/>
              <w:left w:val="none" w:color="000000" w:sz="4" w:space="0"/>
              <w:bottom w:val="none" w:color="000000" w:sz="4" w:space="0"/>
              <w:right w:val="none" w:color="000000" w:sz="4" w:space="0"/>
            </w:tcBorders>
            <w:tcW w:w="222" w:type="dxa"/>
            <w:vAlign w:val="bottom"/>
            <w:textDirection w:val="lrTb"/>
            <w:noWrap/>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r>
      <w:tr>
        <w:trPr>
          <w:trHeight w:val="297"/>
        </w:trPr>
        <w:tc>
          <w:tcPr>
            <w:shd w:val="clear" w:color="auto" w:fill="auto"/>
            <w:tcBorders>
              <w:top w:val="none" w:color="000000" w:sz="4" w:space="0"/>
              <w:left w:val="single" w:color="auto" w:sz="4" w:space="0"/>
              <w:bottom w:val="none" w:color="000000" w:sz="4" w:space="0"/>
              <w:right w:val="none" w:color="000000" w:sz="4" w:space="0"/>
            </w:tcBorders>
            <w:tcW w:w="7083"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c>
          <w:tcPr>
            <w:shd w:val="clear" w:color="auto" w:fill="auto"/>
            <w:tcBorders>
              <w:top w:val="none" w:color="000000" w:sz="4" w:space="0"/>
              <w:left w:val="single" w:color="auto" w:sz="4" w:space="0"/>
              <w:bottom w:val="none" w:color="000000" w:sz="4" w:space="0"/>
              <w:right w:val="single" w:color="auto" w:sz="4" w:space="0"/>
            </w:tcBorders>
            <w:tcW w:w="1220" w:type="dxa"/>
            <w:vAlign w:val="center"/>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 </w:t>
            </w:r>
            <w:r/>
          </w:p>
        </w:tc>
        <w:tc>
          <w:tcPr>
            <w:shd w:val="clear" w:color="auto" w:fill="auto"/>
            <w:tcBorders>
              <w:top w:val="none" w:color="000000" w:sz="4" w:space="0"/>
              <w:left w:val="none" w:color="000000" w:sz="4" w:space="0"/>
              <w:bottom w:val="none" w:color="000000" w:sz="4" w:space="0"/>
              <w:right w:val="single" w:color="auto" w:sz="4" w:space="0"/>
            </w:tcBorders>
            <w:tcW w:w="1338" w:type="dxa"/>
            <w:vAlign w:val="center"/>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 </w:t>
            </w:r>
            <w:r/>
          </w:p>
        </w:tc>
        <w:tc>
          <w:tcPr>
            <w:tcW w:w="222"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r>
      <w:tr>
        <w:trPr>
          <w:trHeight w:val="285"/>
        </w:trPr>
        <w:tc>
          <w:tcPr>
            <w:shd w:val="clear" w:color="auto" w:fill="auto"/>
            <w:tcBorders>
              <w:top w:val="none" w:color="000000" w:sz="4" w:space="0"/>
              <w:left w:val="single" w:color="auto" w:sz="4" w:space="0"/>
              <w:bottom w:val="none" w:color="000000" w:sz="4" w:space="0"/>
              <w:right w:val="none" w:color="000000" w:sz="4" w:space="0"/>
            </w:tcBorders>
            <w:tcW w:w="7083" w:type="dxa"/>
            <w:vMerge w:val="restart"/>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Трубний </w:t>
            </w:r>
            <w:r>
              <w:rPr>
                <w:rFonts w:ascii="Times New Roman" w:hAnsi="Times New Roman" w:cs="Times New Roman"/>
                <w:color w:val="000000"/>
                <w:lang w:eastAsia="uk-UA"/>
              </w:rPr>
              <w:t xml:space="preserve">термоізолятор</w:t>
            </w:r>
            <w:r>
              <w:rPr>
                <w:rFonts w:ascii="Times New Roman" w:hAnsi="Times New Roman" w:cs="Times New Roman"/>
                <w:color w:val="000000"/>
                <w:lang w:eastAsia="uk-UA"/>
              </w:rPr>
              <w:t xml:space="preserve"> каучуковий 13х28</w:t>
            </w:r>
            <w:r/>
          </w:p>
        </w:tc>
        <w:tc>
          <w:tcPr>
            <w:shd w:val="clear" w:color="auto" w:fill="auto"/>
            <w:tcBorders>
              <w:top w:val="none" w:color="000000" w:sz="4" w:space="0"/>
              <w:left w:val="single" w:color="auto" w:sz="4" w:space="0"/>
              <w:bottom w:val="none" w:color="000000" w:sz="4" w:space="0"/>
              <w:right w:val="single" w:color="auto" w:sz="4" w:space="0"/>
            </w:tcBorders>
            <w:tcW w:w="1220" w:type="dxa"/>
            <w:vMerge w:val="restart"/>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м.п</w:t>
            </w:r>
            <w:r>
              <w:rPr>
                <w:rFonts w:ascii="Times New Roman" w:hAnsi="Times New Roman" w:cs="Times New Roman"/>
                <w:color w:val="000000"/>
                <w:lang w:eastAsia="uk-UA"/>
              </w:rPr>
              <w:t xml:space="preserve">.</w:t>
            </w:r>
            <w:r/>
          </w:p>
        </w:tc>
        <w:tc>
          <w:tcPr>
            <w:shd w:val="clear" w:color="auto" w:fill="auto"/>
            <w:tcBorders>
              <w:top w:val="none" w:color="000000" w:sz="4" w:space="0"/>
              <w:left w:val="single" w:color="auto" w:sz="4" w:space="0"/>
              <w:bottom w:val="none" w:color="000000" w:sz="4" w:space="0"/>
              <w:right w:val="single" w:color="auto" w:sz="4" w:space="0"/>
            </w:tcBorders>
            <w:tcW w:w="1338" w:type="dxa"/>
            <w:vMerge w:val="restart"/>
            <w:textDirection w:val="lrTb"/>
            <w:noWrap w:val="false"/>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112</w:t>
            </w:r>
            <w:r/>
          </w:p>
        </w:tc>
        <w:tc>
          <w:tcPr>
            <w:tcW w:w="222"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r>
      <w:tr>
        <w:trPr>
          <w:trHeight w:val="289"/>
        </w:trPr>
        <w:tc>
          <w:tcPr>
            <w:tcBorders>
              <w:top w:val="none" w:color="000000" w:sz="4" w:space="0"/>
              <w:left w:val="single" w:color="auto" w:sz="4" w:space="0"/>
              <w:bottom w:val="none" w:color="000000" w:sz="4" w:space="0"/>
              <w:right w:val="none" w:color="000000" w:sz="4" w:space="0"/>
            </w:tcBorders>
            <w:tcW w:w="7083" w:type="dxa"/>
            <w:vAlign w:val="center"/>
            <w:vMerge w:val="continue"/>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c>
          <w:tcPr>
            <w:tcBorders>
              <w:top w:val="none" w:color="000000" w:sz="4" w:space="0"/>
              <w:left w:val="single" w:color="auto" w:sz="4" w:space="0"/>
              <w:bottom w:val="none" w:color="000000" w:sz="4" w:space="0"/>
              <w:right w:val="single" w:color="auto" w:sz="4" w:space="0"/>
            </w:tcBorders>
            <w:tcW w:w="1220" w:type="dxa"/>
            <w:vAlign w:val="center"/>
            <w:vMerge w:val="continue"/>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c>
          <w:tcPr>
            <w:tcBorders>
              <w:top w:val="none" w:color="000000" w:sz="4" w:space="0"/>
              <w:left w:val="single" w:color="auto" w:sz="4" w:space="0"/>
              <w:bottom w:val="none" w:color="000000" w:sz="4" w:space="0"/>
              <w:right w:val="single" w:color="auto" w:sz="4" w:space="0"/>
            </w:tcBorders>
            <w:tcW w:w="1338" w:type="dxa"/>
            <w:vAlign w:val="center"/>
            <w:vMerge w:val="continue"/>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c>
          <w:tcPr>
            <w:shd w:val="clear" w:color="auto" w:fill="auto"/>
            <w:tcBorders>
              <w:top w:val="none" w:color="000000" w:sz="4" w:space="0"/>
              <w:left w:val="none" w:color="000000" w:sz="4" w:space="0"/>
              <w:bottom w:val="none" w:color="000000" w:sz="4" w:space="0"/>
              <w:right w:val="none" w:color="000000" w:sz="4" w:space="0"/>
            </w:tcBorders>
            <w:tcW w:w="222" w:type="dxa"/>
            <w:vAlign w:val="bottom"/>
            <w:textDirection w:val="lrTb"/>
            <w:noWrap/>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r>
      <w:tr>
        <w:trPr>
          <w:trHeight w:val="297"/>
        </w:trPr>
        <w:tc>
          <w:tcPr>
            <w:shd w:val="clear" w:color="auto" w:fill="auto"/>
            <w:tcBorders>
              <w:top w:val="none" w:color="000000" w:sz="4" w:space="0"/>
              <w:left w:val="single" w:color="auto" w:sz="4" w:space="0"/>
              <w:bottom w:val="none" w:color="000000" w:sz="4" w:space="0"/>
              <w:right w:val="none" w:color="000000" w:sz="4" w:space="0"/>
            </w:tcBorders>
            <w:tcW w:w="7083"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c>
          <w:tcPr>
            <w:shd w:val="clear" w:color="auto" w:fill="auto"/>
            <w:tcBorders>
              <w:top w:val="none" w:color="000000" w:sz="4" w:space="0"/>
              <w:left w:val="single" w:color="auto" w:sz="4" w:space="0"/>
              <w:bottom w:val="none" w:color="000000" w:sz="4" w:space="0"/>
              <w:right w:val="single" w:color="auto" w:sz="4" w:space="0"/>
            </w:tcBorders>
            <w:tcW w:w="1220" w:type="dxa"/>
            <w:vAlign w:val="center"/>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 </w:t>
            </w:r>
            <w:r/>
          </w:p>
        </w:tc>
        <w:tc>
          <w:tcPr>
            <w:shd w:val="clear" w:color="auto" w:fill="auto"/>
            <w:tcBorders>
              <w:top w:val="none" w:color="000000" w:sz="4" w:space="0"/>
              <w:left w:val="none" w:color="000000" w:sz="4" w:space="0"/>
              <w:bottom w:val="none" w:color="000000" w:sz="4" w:space="0"/>
              <w:right w:val="single" w:color="auto" w:sz="4" w:space="0"/>
            </w:tcBorders>
            <w:tcW w:w="1338" w:type="dxa"/>
            <w:vAlign w:val="center"/>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 </w:t>
            </w:r>
            <w:r/>
          </w:p>
        </w:tc>
        <w:tc>
          <w:tcPr>
            <w:tcW w:w="222"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r>
      <w:tr>
        <w:trPr>
          <w:trHeight w:val="285"/>
        </w:trPr>
        <w:tc>
          <w:tcPr>
            <w:shd w:val="clear" w:color="auto" w:fill="auto"/>
            <w:tcBorders>
              <w:top w:val="none" w:color="000000" w:sz="4" w:space="0"/>
              <w:left w:val="single" w:color="auto" w:sz="4" w:space="0"/>
              <w:bottom w:val="none" w:color="000000" w:sz="4" w:space="0"/>
              <w:right w:val="none" w:color="000000" w:sz="4" w:space="0"/>
            </w:tcBorders>
            <w:tcW w:w="7083" w:type="dxa"/>
            <w:vMerge w:val="restart"/>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Профіль UD-27 0,6мм 0,55мм</w:t>
            </w:r>
            <w:r/>
          </w:p>
        </w:tc>
        <w:tc>
          <w:tcPr>
            <w:shd w:val="clear" w:color="auto" w:fill="auto"/>
            <w:tcBorders>
              <w:top w:val="none" w:color="000000" w:sz="4" w:space="0"/>
              <w:left w:val="single" w:color="auto" w:sz="4" w:space="0"/>
              <w:bottom w:val="none" w:color="000000" w:sz="4" w:space="0"/>
              <w:right w:val="single" w:color="auto" w:sz="4" w:space="0"/>
            </w:tcBorders>
            <w:tcW w:w="1220" w:type="dxa"/>
            <w:vMerge w:val="restart"/>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м</w:t>
            </w:r>
            <w:r/>
          </w:p>
        </w:tc>
        <w:tc>
          <w:tcPr>
            <w:shd w:val="clear" w:color="auto" w:fill="auto"/>
            <w:tcBorders>
              <w:top w:val="none" w:color="000000" w:sz="4" w:space="0"/>
              <w:left w:val="single" w:color="auto" w:sz="4" w:space="0"/>
              <w:bottom w:val="none" w:color="000000" w:sz="4" w:space="0"/>
              <w:right w:val="single" w:color="auto" w:sz="4" w:space="0"/>
            </w:tcBorders>
            <w:tcW w:w="1338" w:type="dxa"/>
            <w:vMerge w:val="restart"/>
            <w:textDirection w:val="lrTb"/>
            <w:noWrap w:val="false"/>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336,79</w:t>
            </w:r>
            <w:r/>
          </w:p>
        </w:tc>
        <w:tc>
          <w:tcPr>
            <w:tcW w:w="222"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r>
      <w:tr>
        <w:trPr>
          <w:trHeight w:val="289"/>
        </w:trPr>
        <w:tc>
          <w:tcPr>
            <w:tcBorders>
              <w:top w:val="none" w:color="000000" w:sz="4" w:space="0"/>
              <w:left w:val="single" w:color="auto" w:sz="4" w:space="0"/>
              <w:bottom w:val="none" w:color="000000" w:sz="4" w:space="0"/>
              <w:right w:val="none" w:color="000000" w:sz="4" w:space="0"/>
            </w:tcBorders>
            <w:tcW w:w="7083" w:type="dxa"/>
            <w:vAlign w:val="center"/>
            <w:vMerge w:val="continue"/>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c>
          <w:tcPr>
            <w:tcBorders>
              <w:top w:val="none" w:color="000000" w:sz="4" w:space="0"/>
              <w:left w:val="single" w:color="auto" w:sz="4" w:space="0"/>
              <w:bottom w:val="none" w:color="000000" w:sz="4" w:space="0"/>
              <w:right w:val="single" w:color="auto" w:sz="4" w:space="0"/>
            </w:tcBorders>
            <w:tcW w:w="1220" w:type="dxa"/>
            <w:vAlign w:val="center"/>
            <w:vMerge w:val="continue"/>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c>
          <w:tcPr>
            <w:tcBorders>
              <w:top w:val="none" w:color="000000" w:sz="4" w:space="0"/>
              <w:left w:val="single" w:color="auto" w:sz="4" w:space="0"/>
              <w:bottom w:val="none" w:color="000000" w:sz="4" w:space="0"/>
              <w:right w:val="single" w:color="auto" w:sz="4" w:space="0"/>
            </w:tcBorders>
            <w:tcW w:w="1338" w:type="dxa"/>
            <w:vAlign w:val="center"/>
            <w:vMerge w:val="continue"/>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c>
          <w:tcPr>
            <w:shd w:val="clear" w:color="auto" w:fill="auto"/>
            <w:tcBorders>
              <w:top w:val="none" w:color="000000" w:sz="4" w:space="0"/>
              <w:left w:val="none" w:color="000000" w:sz="4" w:space="0"/>
              <w:bottom w:val="none" w:color="000000" w:sz="4" w:space="0"/>
              <w:right w:val="none" w:color="000000" w:sz="4" w:space="0"/>
            </w:tcBorders>
            <w:tcW w:w="222" w:type="dxa"/>
            <w:vAlign w:val="bottom"/>
            <w:textDirection w:val="lrTb"/>
            <w:noWrap/>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r>
      <w:tr>
        <w:trPr>
          <w:trHeight w:val="297"/>
        </w:trPr>
        <w:tc>
          <w:tcPr>
            <w:shd w:val="clear" w:color="auto" w:fill="auto"/>
            <w:tcBorders>
              <w:top w:val="none" w:color="000000" w:sz="4" w:space="0"/>
              <w:left w:val="single" w:color="auto" w:sz="4" w:space="0"/>
              <w:bottom w:val="none" w:color="000000" w:sz="4" w:space="0"/>
              <w:right w:val="none" w:color="000000" w:sz="4" w:space="0"/>
            </w:tcBorders>
            <w:tcW w:w="7083"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c>
          <w:tcPr>
            <w:shd w:val="clear" w:color="auto" w:fill="auto"/>
            <w:tcBorders>
              <w:top w:val="none" w:color="000000" w:sz="4" w:space="0"/>
              <w:left w:val="single" w:color="auto" w:sz="4" w:space="0"/>
              <w:bottom w:val="none" w:color="000000" w:sz="4" w:space="0"/>
              <w:right w:val="single" w:color="auto" w:sz="4" w:space="0"/>
            </w:tcBorders>
            <w:tcW w:w="1220" w:type="dxa"/>
            <w:vAlign w:val="center"/>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 </w:t>
            </w:r>
            <w:r/>
          </w:p>
        </w:tc>
        <w:tc>
          <w:tcPr>
            <w:shd w:val="clear" w:color="auto" w:fill="auto"/>
            <w:tcBorders>
              <w:top w:val="none" w:color="000000" w:sz="4" w:space="0"/>
              <w:left w:val="none" w:color="000000" w:sz="4" w:space="0"/>
              <w:bottom w:val="none" w:color="000000" w:sz="4" w:space="0"/>
              <w:right w:val="single" w:color="auto" w:sz="4" w:space="0"/>
            </w:tcBorders>
            <w:tcW w:w="1338" w:type="dxa"/>
            <w:vAlign w:val="center"/>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 </w:t>
            </w:r>
            <w:r/>
          </w:p>
        </w:tc>
        <w:tc>
          <w:tcPr>
            <w:tcW w:w="222"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r>
      <w:tr>
        <w:trPr>
          <w:trHeight w:val="285"/>
        </w:trPr>
        <w:tc>
          <w:tcPr>
            <w:shd w:val="clear" w:color="auto" w:fill="auto"/>
            <w:tcBorders>
              <w:top w:val="none" w:color="000000" w:sz="4" w:space="0"/>
              <w:left w:val="single" w:color="auto" w:sz="4" w:space="0"/>
              <w:bottom w:val="none" w:color="000000" w:sz="4" w:space="0"/>
              <w:right w:val="none" w:color="000000" w:sz="4" w:space="0"/>
            </w:tcBorders>
            <w:tcW w:w="7083" w:type="dxa"/>
            <w:vMerge w:val="restart"/>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Трубний </w:t>
            </w:r>
            <w:r>
              <w:rPr>
                <w:rFonts w:ascii="Times New Roman" w:hAnsi="Times New Roman" w:cs="Times New Roman"/>
                <w:color w:val="000000"/>
                <w:lang w:eastAsia="uk-UA"/>
              </w:rPr>
              <w:t xml:space="preserve">термоізолятор</w:t>
            </w:r>
            <w:r>
              <w:rPr>
                <w:rFonts w:ascii="Times New Roman" w:hAnsi="Times New Roman" w:cs="Times New Roman"/>
                <w:color w:val="000000"/>
                <w:lang w:eastAsia="uk-UA"/>
              </w:rPr>
              <w:t xml:space="preserve"> каучуковий 13х15</w:t>
            </w:r>
            <w:r/>
          </w:p>
        </w:tc>
        <w:tc>
          <w:tcPr>
            <w:shd w:val="clear" w:color="auto" w:fill="auto"/>
            <w:tcBorders>
              <w:top w:val="none" w:color="000000" w:sz="4" w:space="0"/>
              <w:left w:val="single" w:color="auto" w:sz="4" w:space="0"/>
              <w:bottom w:val="none" w:color="000000" w:sz="4" w:space="0"/>
              <w:right w:val="single" w:color="auto" w:sz="4" w:space="0"/>
            </w:tcBorders>
            <w:tcW w:w="1220" w:type="dxa"/>
            <w:vMerge w:val="restart"/>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м.п</w:t>
            </w:r>
            <w:r>
              <w:rPr>
                <w:rFonts w:ascii="Times New Roman" w:hAnsi="Times New Roman" w:cs="Times New Roman"/>
                <w:color w:val="000000"/>
                <w:lang w:eastAsia="uk-UA"/>
              </w:rPr>
              <w:t xml:space="preserve">.</w:t>
            </w:r>
            <w:r/>
          </w:p>
        </w:tc>
        <w:tc>
          <w:tcPr>
            <w:shd w:val="clear" w:color="auto" w:fill="auto"/>
            <w:tcBorders>
              <w:top w:val="none" w:color="000000" w:sz="4" w:space="0"/>
              <w:left w:val="single" w:color="auto" w:sz="4" w:space="0"/>
              <w:bottom w:val="none" w:color="000000" w:sz="4" w:space="0"/>
              <w:right w:val="single" w:color="auto" w:sz="4" w:space="0"/>
            </w:tcBorders>
            <w:tcW w:w="1338" w:type="dxa"/>
            <w:vMerge w:val="restart"/>
            <w:textDirection w:val="lrTb"/>
            <w:noWrap w:val="false"/>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159</w:t>
            </w:r>
            <w:r/>
          </w:p>
        </w:tc>
        <w:tc>
          <w:tcPr>
            <w:tcW w:w="222"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r>
      <w:tr>
        <w:trPr>
          <w:trHeight w:val="289"/>
        </w:trPr>
        <w:tc>
          <w:tcPr>
            <w:tcBorders>
              <w:top w:val="none" w:color="000000" w:sz="4" w:space="0"/>
              <w:left w:val="single" w:color="auto" w:sz="4" w:space="0"/>
              <w:bottom w:val="none" w:color="000000" w:sz="4" w:space="0"/>
              <w:right w:val="none" w:color="000000" w:sz="4" w:space="0"/>
            </w:tcBorders>
            <w:tcW w:w="7083" w:type="dxa"/>
            <w:vAlign w:val="center"/>
            <w:vMerge w:val="continue"/>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c>
          <w:tcPr>
            <w:tcBorders>
              <w:top w:val="none" w:color="000000" w:sz="4" w:space="0"/>
              <w:left w:val="single" w:color="auto" w:sz="4" w:space="0"/>
              <w:bottom w:val="none" w:color="000000" w:sz="4" w:space="0"/>
              <w:right w:val="single" w:color="auto" w:sz="4" w:space="0"/>
            </w:tcBorders>
            <w:tcW w:w="1220" w:type="dxa"/>
            <w:vAlign w:val="center"/>
            <w:vMerge w:val="continue"/>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c>
          <w:tcPr>
            <w:tcBorders>
              <w:top w:val="none" w:color="000000" w:sz="4" w:space="0"/>
              <w:left w:val="single" w:color="auto" w:sz="4" w:space="0"/>
              <w:bottom w:val="none" w:color="000000" w:sz="4" w:space="0"/>
              <w:right w:val="single" w:color="auto" w:sz="4" w:space="0"/>
            </w:tcBorders>
            <w:tcW w:w="1338" w:type="dxa"/>
            <w:vAlign w:val="center"/>
            <w:vMerge w:val="continue"/>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c>
          <w:tcPr>
            <w:shd w:val="clear" w:color="auto" w:fill="auto"/>
            <w:tcBorders>
              <w:top w:val="none" w:color="000000" w:sz="4" w:space="0"/>
              <w:left w:val="none" w:color="000000" w:sz="4" w:space="0"/>
              <w:bottom w:val="none" w:color="000000" w:sz="4" w:space="0"/>
              <w:right w:val="none" w:color="000000" w:sz="4" w:space="0"/>
            </w:tcBorders>
            <w:tcW w:w="222" w:type="dxa"/>
            <w:vAlign w:val="bottom"/>
            <w:textDirection w:val="lrTb"/>
            <w:noWrap/>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r>
      <w:tr>
        <w:trPr>
          <w:trHeight w:val="297"/>
        </w:trPr>
        <w:tc>
          <w:tcPr>
            <w:shd w:val="clear" w:color="auto" w:fill="auto"/>
            <w:tcBorders>
              <w:top w:val="none" w:color="000000" w:sz="4" w:space="0"/>
              <w:left w:val="single" w:color="auto" w:sz="4" w:space="0"/>
              <w:bottom w:val="none" w:color="000000" w:sz="4" w:space="0"/>
              <w:right w:val="none" w:color="000000" w:sz="4" w:space="0"/>
            </w:tcBorders>
            <w:tcW w:w="7083"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c>
          <w:tcPr>
            <w:shd w:val="clear" w:color="auto" w:fill="auto"/>
            <w:tcBorders>
              <w:top w:val="none" w:color="000000" w:sz="4" w:space="0"/>
              <w:left w:val="single" w:color="auto" w:sz="4" w:space="0"/>
              <w:bottom w:val="none" w:color="000000" w:sz="4" w:space="0"/>
              <w:right w:val="single" w:color="auto" w:sz="4" w:space="0"/>
            </w:tcBorders>
            <w:tcW w:w="1220" w:type="dxa"/>
            <w:vAlign w:val="center"/>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 </w:t>
            </w:r>
            <w:r/>
          </w:p>
        </w:tc>
        <w:tc>
          <w:tcPr>
            <w:shd w:val="clear" w:color="auto" w:fill="auto"/>
            <w:tcBorders>
              <w:top w:val="none" w:color="000000" w:sz="4" w:space="0"/>
              <w:left w:val="none" w:color="000000" w:sz="4" w:space="0"/>
              <w:bottom w:val="none" w:color="000000" w:sz="4" w:space="0"/>
              <w:right w:val="single" w:color="auto" w:sz="4" w:space="0"/>
            </w:tcBorders>
            <w:tcW w:w="1338" w:type="dxa"/>
            <w:vAlign w:val="center"/>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 </w:t>
            </w:r>
            <w:r/>
          </w:p>
        </w:tc>
        <w:tc>
          <w:tcPr>
            <w:tcW w:w="222"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r>
      <w:tr>
        <w:trPr>
          <w:trHeight w:val="285"/>
        </w:trPr>
        <w:tc>
          <w:tcPr>
            <w:shd w:val="clear" w:color="auto" w:fill="auto"/>
            <w:tcBorders>
              <w:top w:val="none" w:color="000000" w:sz="4" w:space="0"/>
              <w:left w:val="single" w:color="auto" w:sz="4" w:space="0"/>
              <w:bottom w:val="none" w:color="000000" w:sz="4" w:space="0"/>
              <w:right w:val="none" w:color="000000" w:sz="4" w:space="0"/>
            </w:tcBorders>
            <w:tcW w:w="7083" w:type="dxa"/>
            <w:vMerge w:val="restart"/>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Затискач</w:t>
            </w:r>
            <w:r/>
          </w:p>
        </w:tc>
        <w:tc>
          <w:tcPr>
            <w:shd w:val="clear" w:color="auto" w:fill="auto"/>
            <w:tcBorders>
              <w:top w:val="none" w:color="000000" w:sz="4" w:space="0"/>
              <w:left w:val="single" w:color="auto" w:sz="4" w:space="0"/>
              <w:bottom w:val="none" w:color="000000" w:sz="4" w:space="0"/>
              <w:right w:val="single" w:color="auto" w:sz="4" w:space="0"/>
            </w:tcBorders>
            <w:tcW w:w="1220" w:type="dxa"/>
            <w:vMerge w:val="restart"/>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шт</w:t>
            </w:r>
            <w:r/>
          </w:p>
        </w:tc>
        <w:tc>
          <w:tcPr>
            <w:shd w:val="clear" w:color="auto" w:fill="auto"/>
            <w:tcBorders>
              <w:top w:val="none" w:color="000000" w:sz="4" w:space="0"/>
              <w:left w:val="single" w:color="auto" w:sz="4" w:space="0"/>
              <w:bottom w:val="none" w:color="000000" w:sz="4" w:space="0"/>
              <w:right w:val="single" w:color="auto" w:sz="4" w:space="0"/>
            </w:tcBorders>
            <w:tcW w:w="1338" w:type="dxa"/>
            <w:vMerge w:val="restart"/>
            <w:textDirection w:val="lrTb"/>
            <w:noWrap w:val="false"/>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560</w:t>
            </w:r>
            <w:r/>
          </w:p>
        </w:tc>
        <w:tc>
          <w:tcPr>
            <w:tcW w:w="222"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r>
      <w:tr>
        <w:trPr>
          <w:trHeight w:val="289"/>
        </w:trPr>
        <w:tc>
          <w:tcPr>
            <w:tcBorders>
              <w:top w:val="none" w:color="000000" w:sz="4" w:space="0"/>
              <w:left w:val="single" w:color="auto" w:sz="4" w:space="0"/>
              <w:bottom w:val="none" w:color="000000" w:sz="4" w:space="0"/>
              <w:right w:val="none" w:color="000000" w:sz="4" w:space="0"/>
            </w:tcBorders>
            <w:tcW w:w="7083" w:type="dxa"/>
            <w:vAlign w:val="center"/>
            <w:vMerge w:val="continue"/>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c>
          <w:tcPr>
            <w:tcBorders>
              <w:top w:val="none" w:color="000000" w:sz="4" w:space="0"/>
              <w:left w:val="single" w:color="auto" w:sz="4" w:space="0"/>
              <w:bottom w:val="none" w:color="000000" w:sz="4" w:space="0"/>
              <w:right w:val="single" w:color="auto" w:sz="4" w:space="0"/>
            </w:tcBorders>
            <w:tcW w:w="1220" w:type="dxa"/>
            <w:vAlign w:val="center"/>
            <w:vMerge w:val="continue"/>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c>
          <w:tcPr>
            <w:tcBorders>
              <w:top w:val="none" w:color="000000" w:sz="4" w:space="0"/>
              <w:left w:val="single" w:color="auto" w:sz="4" w:space="0"/>
              <w:bottom w:val="none" w:color="000000" w:sz="4" w:space="0"/>
              <w:right w:val="single" w:color="auto" w:sz="4" w:space="0"/>
            </w:tcBorders>
            <w:tcW w:w="1338" w:type="dxa"/>
            <w:vAlign w:val="center"/>
            <w:vMerge w:val="continue"/>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c>
          <w:tcPr>
            <w:shd w:val="clear" w:color="auto" w:fill="auto"/>
            <w:tcBorders>
              <w:top w:val="none" w:color="000000" w:sz="4" w:space="0"/>
              <w:left w:val="none" w:color="000000" w:sz="4" w:space="0"/>
              <w:bottom w:val="none" w:color="000000" w:sz="4" w:space="0"/>
              <w:right w:val="none" w:color="000000" w:sz="4" w:space="0"/>
            </w:tcBorders>
            <w:tcW w:w="222" w:type="dxa"/>
            <w:vAlign w:val="bottom"/>
            <w:textDirection w:val="lrTb"/>
            <w:noWrap/>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r>
      <w:tr>
        <w:trPr>
          <w:trHeight w:val="297"/>
        </w:trPr>
        <w:tc>
          <w:tcPr>
            <w:shd w:val="clear" w:color="auto" w:fill="auto"/>
            <w:tcBorders>
              <w:top w:val="none" w:color="000000" w:sz="4" w:space="0"/>
              <w:left w:val="single" w:color="auto" w:sz="4" w:space="0"/>
              <w:bottom w:val="none" w:color="000000" w:sz="4" w:space="0"/>
              <w:right w:val="none" w:color="000000" w:sz="4" w:space="0"/>
            </w:tcBorders>
            <w:tcW w:w="7083"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c>
          <w:tcPr>
            <w:shd w:val="clear" w:color="auto" w:fill="auto"/>
            <w:tcBorders>
              <w:top w:val="none" w:color="000000" w:sz="4" w:space="0"/>
              <w:left w:val="single" w:color="auto" w:sz="4" w:space="0"/>
              <w:bottom w:val="none" w:color="000000" w:sz="4" w:space="0"/>
              <w:right w:val="single" w:color="auto" w:sz="4" w:space="0"/>
            </w:tcBorders>
            <w:tcW w:w="1220" w:type="dxa"/>
            <w:vAlign w:val="center"/>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 </w:t>
            </w:r>
            <w:r/>
          </w:p>
        </w:tc>
        <w:tc>
          <w:tcPr>
            <w:shd w:val="clear" w:color="auto" w:fill="auto"/>
            <w:tcBorders>
              <w:top w:val="none" w:color="000000" w:sz="4" w:space="0"/>
              <w:left w:val="none" w:color="000000" w:sz="4" w:space="0"/>
              <w:bottom w:val="none" w:color="000000" w:sz="4" w:space="0"/>
              <w:right w:val="single" w:color="auto" w:sz="4" w:space="0"/>
            </w:tcBorders>
            <w:tcW w:w="1338" w:type="dxa"/>
            <w:vAlign w:val="center"/>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 </w:t>
            </w:r>
            <w:r/>
          </w:p>
        </w:tc>
        <w:tc>
          <w:tcPr>
            <w:tcW w:w="222"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r>
      <w:tr>
        <w:trPr>
          <w:trHeight w:val="417"/>
        </w:trPr>
        <w:tc>
          <w:tcPr>
            <w:shd w:val="clear" w:color="auto" w:fill="auto"/>
            <w:tcBorders>
              <w:top w:val="none" w:color="000000" w:sz="4" w:space="0"/>
              <w:left w:val="single" w:color="auto" w:sz="4" w:space="0"/>
              <w:bottom w:val="none" w:color="000000" w:sz="4" w:space="0"/>
              <w:right w:val="none" w:color="000000" w:sz="4" w:space="0"/>
            </w:tcBorders>
            <w:tcW w:w="7083" w:type="dxa"/>
            <w:vMerge w:val="restart"/>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Рама під зовнішній блок</w:t>
            </w:r>
            <w:r/>
          </w:p>
        </w:tc>
        <w:tc>
          <w:tcPr>
            <w:shd w:val="clear" w:color="auto" w:fill="auto"/>
            <w:tcBorders>
              <w:top w:val="none" w:color="000000" w:sz="4" w:space="0"/>
              <w:left w:val="single" w:color="auto" w:sz="4" w:space="0"/>
              <w:bottom w:val="none" w:color="000000" w:sz="4" w:space="0"/>
              <w:right w:val="single" w:color="auto" w:sz="4" w:space="0"/>
            </w:tcBorders>
            <w:tcW w:w="1220" w:type="dxa"/>
            <w:vMerge w:val="restart"/>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шт</w:t>
            </w:r>
            <w:r/>
          </w:p>
        </w:tc>
        <w:tc>
          <w:tcPr>
            <w:shd w:val="clear" w:color="auto" w:fill="auto"/>
            <w:tcBorders>
              <w:top w:val="none" w:color="000000" w:sz="4" w:space="0"/>
              <w:left w:val="single" w:color="auto" w:sz="4" w:space="0"/>
              <w:bottom w:val="none" w:color="000000" w:sz="4" w:space="0"/>
              <w:right w:val="single" w:color="auto" w:sz="4" w:space="0"/>
            </w:tcBorders>
            <w:tcW w:w="1338" w:type="dxa"/>
            <w:vMerge w:val="restart"/>
            <w:textDirection w:val="lrTb"/>
            <w:noWrap w:val="false"/>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1</w:t>
            </w:r>
            <w:r/>
          </w:p>
        </w:tc>
        <w:tc>
          <w:tcPr>
            <w:tcW w:w="222"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r>
      <w:tr>
        <w:trPr>
          <w:trHeight w:val="420"/>
        </w:trPr>
        <w:tc>
          <w:tcPr>
            <w:tcBorders>
              <w:top w:val="none" w:color="000000" w:sz="4" w:space="0"/>
              <w:left w:val="single" w:color="auto" w:sz="4" w:space="0"/>
              <w:bottom w:val="none" w:color="000000" w:sz="4" w:space="0"/>
              <w:right w:val="none" w:color="000000" w:sz="4" w:space="0"/>
            </w:tcBorders>
            <w:tcW w:w="7083" w:type="dxa"/>
            <w:vAlign w:val="center"/>
            <w:vMerge w:val="continue"/>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c>
          <w:tcPr>
            <w:tcBorders>
              <w:top w:val="none" w:color="000000" w:sz="4" w:space="0"/>
              <w:left w:val="single" w:color="auto" w:sz="4" w:space="0"/>
              <w:bottom w:val="none" w:color="000000" w:sz="4" w:space="0"/>
              <w:right w:val="single" w:color="auto" w:sz="4" w:space="0"/>
            </w:tcBorders>
            <w:tcW w:w="1220" w:type="dxa"/>
            <w:vAlign w:val="center"/>
            <w:vMerge w:val="continue"/>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c>
          <w:tcPr>
            <w:tcBorders>
              <w:top w:val="none" w:color="000000" w:sz="4" w:space="0"/>
              <w:left w:val="single" w:color="auto" w:sz="4" w:space="0"/>
              <w:bottom w:val="none" w:color="000000" w:sz="4" w:space="0"/>
              <w:right w:val="single" w:color="auto" w:sz="4" w:space="0"/>
            </w:tcBorders>
            <w:tcW w:w="1338" w:type="dxa"/>
            <w:vAlign w:val="center"/>
            <w:vMerge w:val="continue"/>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c>
          <w:tcPr>
            <w:shd w:val="clear" w:color="auto" w:fill="auto"/>
            <w:tcBorders>
              <w:top w:val="none" w:color="000000" w:sz="4" w:space="0"/>
              <w:left w:val="none" w:color="000000" w:sz="4" w:space="0"/>
              <w:bottom w:val="none" w:color="000000" w:sz="4" w:space="0"/>
              <w:right w:val="none" w:color="000000" w:sz="4" w:space="0"/>
            </w:tcBorders>
            <w:tcW w:w="222" w:type="dxa"/>
            <w:vAlign w:val="bottom"/>
            <w:textDirection w:val="lrTb"/>
            <w:noWrap/>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r>
      <w:tr>
        <w:trPr>
          <w:trHeight w:val="297"/>
        </w:trPr>
        <w:tc>
          <w:tcPr>
            <w:shd w:val="clear" w:color="auto" w:fill="auto"/>
            <w:tcBorders>
              <w:top w:val="none" w:color="000000" w:sz="4" w:space="0"/>
              <w:left w:val="single" w:color="auto" w:sz="4" w:space="0"/>
              <w:bottom w:val="none" w:color="000000" w:sz="4" w:space="0"/>
              <w:right w:val="none" w:color="000000" w:sz="4" w:space="0"/>
            </w:tcBorders>
            <w:tcW w:w="7083"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c>
          <w:tcPr>
            <w:shd w:val="clear" w:color="auto" w:fill="auto"/>
            <w:tcBorders>
              <w:top w:val="none" w:color="000000" w:sz="4" w:space="0"/>
              <w:left w:val="single" w:color="auto" w:sz="4" w:space="0"/>
              <w:bottom w:val="none" w:color="000000" w:sz="4" w:space="0"/>
              <w:right w:val="single" w:color="auto" w:sz="4" w:space="0"/>
            </w:tcBorders>
            <w:tcW w:w="1220" w:type="dxa"/>
            <w:vAlign w:val="center"/>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 </w:t>
            </w:r>
            <w:r/>
          </w:p>
        </w:tc>
        <w:tc>
          <w:tcPr>
            <w:shd w:val="clear" w:color="auto" w:fill="auto"/>
            <w:tcBorders>
              <w:top w:val="none" w:color="000000" w:sz="4" w:space="0"/>
              <w:left w:val="none" w:color="000000" w:sz="4" w:space="0"/>
              <w:bottom w:val="none" w:color="000000" w:sz="4" w:space="0"/>
              <w:right w:val="single" w:color="auto" w:sz="4" w:space="0"/>
            </w:tcBorders>
            <w:tcW w:w="1338" w:type="dxa"/>
            <w:vAlign w:val="center"/>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 </w:t>
            </w:r>
            <w:r/>
          </w:p>
        </w:tc>
        <w:tc>
          <w:tcPr>
            <w:tcW w:w="222"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r>
      <w:tr>
        <w:trPr>
          <w:trHeight w:val="285"/>
        </w:trPr>
        <w:tc>
          <w:tcPr>
            <w:shd w:val="clear" w:color="auto" w:fill="auto"/>
            <w:tcBorders>
              <w:top w:val="none" w:color="000000" w:sz="4" w:space="0"/>
              <w:left w:val="single" w:color="auto" w:sz="4" w:space="0"/>
              <w:bottom w:val="none" w:color="000000" w:sz="4" w:space="0"/>
              <w:right w:val="none" w:color="000000" w:sz="4" w:space="0"/>
            </w:tcBorders>
            <w:tcW w:w="7083" w:type="dxa"/>
            <w:vMerge w:val="restart"/>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Різьбова шпилька М8</w:t>
            </w:r>
            <w:r/>
          </w:p>
        </w:tc>
        <w:tc>
          <w:tcPr>
            <w:shd w:val="clear" w:color="auto" w:fill="auto"/>
            <w:tcBorders>
              <w:top w:val="none" w:color="000000" w:sz="4" w:space="0"/>
              <w:left w:val="single" w:color="auto" w:sz="4" w:space="0"/>
              <w:bottom w:val="none" w:color="000000" w:sz="4" w:space="0"/>
              <w:right w:val="single" w:color="auto" w:sz="4" w:space="0"/>
            </w:tcBorders>
            <w:tcW w:w="1220" w:type="dxa"/>
            <w:vMerge w:val="restart"/>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м.п</w:t>
            </w:r>
            <w:r>
              <w:rPr>
                <w:rFonts w:ascii="Times New Roman" w:hAnsi="Times New Roman" w:cs="Times New Roman"/>
                <w:color w:val="000000"/>
                <w:lang w:eastAsia="uk-UA"/>
              </w:rPr>
              <w:t xml:space="preserve">.</w:t>
            </w:r>
            <w:r/>
          </w:p>
        </w:tc>
        <w:tc>
          <w:tcPr>
            <w:shd w:val="clear" w:color="auto" w:fill="auto"/>
            <w:tcBorders>
              <w:top w:val="none" w:color="000000" w:sz="4" w:space="0"/>
              <w:left w:val="single" w:color="auto" w:sz="4" w:space="0"/>
              <w:bottom w:val="none" w:color="000000" w:sz="4" w:space="0"/>
              <w:right w:val="single" w:color="auto" w:sz="4" w:space="0"/>
            </w:tcBorders>
            <w:tcW w:w="1338" w:type="dxa"/>
            <w:vMerge w:val="restart"/>
            <w:textDirection w:val="lrTb"/>
            <w:noWrap w:val="false"/>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89</w:t>
            </w:r>
            <w:r/>
          </w:p>
        </w:tc>
        <w:tc>
          <w:tcPr>
            <w:tcW w:w="222"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r>
      <w:tr>
        <w:trPr>
          <w:trHeight w:val="289"/>
        </w:trPr>
        <w:tc>
          <w:tcPr>
            <w:tcBorders>
              <w:top w:val="none" w:color="000000" w:sz="4" w:space="0"/>
              <w:left w:val="single" w:color="auto" w:sz="4" w:space="0"/>
              <w:bottom w:val="none" w:color="000000" w:sz="4" w:space="0"/>
              <w:right w:val="none" w:color="000000" w:sz="4" w:space="0"/>
            </w:tcBorders>
            <w:tcW w:w="7083" w:type="dxa"/>
            <w:vAlign w:val="center"/>
            <w:vMerge w:val="continue"/>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c>
          <w:tcPr>
            <w:tcBorders>
              <w:top w:val="none" w:color="000000" w:sz="4" w:space="0"/>
              <w:left w:val="single" w:color="auto" w:sz="4" w:space="0"/>
              <w:bottom w:val="none" w:color="000000" w:sz="4" w:space="0"/>
              <w:right w:val="single" w:color="auto" w:sz="4" w:space="0"/>
            </w:tcBorders>
            <w:tcW w:w="1220" w:type="dxa"/>
            <w:vAlign w:val="center"/>
            <w:vMerge w:val="continue"/>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c>
          <w:tcPr>
            <w:tcBorders>
              <w:top w:val="none" w:color="000000" w:sz="4" w:space="0"/>
              <w:left w:val="single" w:color="auto" w:sz="4" w:space="0"/>
              <w:bottom w:val="none" w:color="000000" w:sz="4" w:space="0"/>
              <w:right w:val="single" w:color="auto" w:sz="4" w:space="0"/>
            </w:tcBorders>
            <w:tcW w:w="1338" w:type="dxa"/>
            <w:vAlign w:val="center"/>
            <w:vMerge w:val="continue"/>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c>
          <w:tcPr>
            <w:shd w:val="clear" w:color="auto" w:fill="auto"/>
            <w:tcBorders>
              <w:top w:val="none" w:color="000000" w:sz="4" w:space="0"/>
              <w:left w:val="none" w:color="000000" w:sz="4" w:space="0"/>
              <w:bottom w:val="none" w:color="000000" w:sz="4" w:space="0"/>
              <w:right w:val="none" w:color="000000" w:sz="4" w:space="0"/>
            </w:tcBorders>
            <w:tcW w:w="222" w:type="dxa"/>
            <w:vAlign w:val="bottom"/>
            <w:textDirection w:val="lrTb"/>
            <w:noWrap/>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r>
      <w:tr>
        <w:trPr>
          <w:trHeight w:val="297"/>
        </w:trPr>
        <w:tc>
          <w:tcPr>
            <w:shd w:val="clear" w:color="auto" w:fill="auto"/>
            <w:tcBorders>
              <w:top w:val="none" w:color="000000" w:sz="4" w:space="0"/>
              <w:left w:val="single" w:color="auto" w:sz="4" w:space="0"/>
              <w:bottom w:val="none" w:color="000000" w:sz="4" w:space="0"/>
              <w:right w:val="none" w:color="000000" w:sz="4" w:space="0"/>
            </w:tcBorders>
            <w:tcW w:w="7083"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c>
          <w:tcPr>
            <w:shd w:val="clear" w:color="auto" w:fill="auto"/>
            <w:tcBorders>
              <w:top w:val="none" w:color="000000" w:sz="4" w:space="0"/>
              <w:left w:val="single" w:color="auto" w:sz="4" w:space="0"/>
              <w:bottom w:val="none" w:color="000000" w:sz="4" w:space="0"/>
              <w:right w:val="single" w:color="auto" w:sz="4" w:space="0"/>
            </w:tcBorders>
            <w:tcW w:w="1220" w:type="dxa"/>
            <w:vAlign w:val="center"/>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 </w:t>
            </w:r>
            <w:r/>
          </w:p>
        </w:tc>
        <w:tc>
          <w:tcPr>
            <w:shd w:val="clear" w:color="auto" w:fill="auto"/>
            <w:tcBorders>
              <w:top w:val="none" w:color="000000" w:sz="4" w:space="0"/>
              <w:left w:val="none" w:color="000000" w:sz="4" w:space="0"/>
              <w:bottom w:val="none" w:color="000000" w:sz="4" w:space="0"/>
              <w:right w:val="single" w:color="auto" w:sz="4" w:space="0"/>
            </w:tcBorders>
            <w:tcW w:w="1338" w:type="dxa"/>
            <w:vAlign w:val="center"/>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 </w:t>
            </w:r>
            <w:r/>
          </w:p>
        </w:tc>
        <w:tc>
          <w:tcPr>
            <w:tcW w:w="222"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r>
      <w:tr>
        <w:trPr>
          <w:trHeight w:val="285"/>
        </w:trPr>
        <w:tc>
          <w:tcPr>
            <w:shd w:val="clear" w:color="auto" w:fill="auto"/>
            <w:tcBorders>
              <w:top w:val="none" w:color="000000" w:sz="4" w:space="0"/>
              <w:left w:val="single" w:color="auto" w:sz="4" w:space="0"/>
              <w:bottom w:val="none" w:color="000000" w:sz="4" w:space="0"/>
              <w:right w:val="none" w:color="000000" w:sz="4" w:space="0"/>
            </w:tcBorders>
            <w:tcW w:w="7083" w:type="dxa"/>
            <w:vMerge w:val="restart"/>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Стрічка алюмінієва</w:t>
            </w:r>
            <w:r/>
          </w:p>
        </w:tc>
        <w:tc>
          <w:tcPr>
            <w:shd w:val="clear" w:color="auto" w:fill="auto"/>
            <w:tcBorders>
              <w:top w:val="none" w:color="000000" w:sz="4" w:space="0"/>
              <w:left w:val="single" w:color="auto" w:sz="4" w:space="0"/>
              <w:bottom w:val="none" w:color="000000" w:sz="4" w:space="0"/>
              <w:right w:val="single" w:color="auto" w:sz="4" w:space="0"/>
            </w:tcBorders>
            <w:tcW w:w="1220" w:type="dxa"/>
            <w:vMerge w:val="restart"/>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м.п</w:t>
            </w:r>
            <w:r>
              <w:rPr>
                <w:rFonts w:ascii="Times New Roman" w:hAnsi="Times New Roman" w:cs="Times New Roman"/>
                <w:color w:val="000000"/>
                <w:lang w:eastAsia="uk-UA"/>
              </w:rPr>
              <w:t xml:space="preserve">.</w:t>
            </w:r>
            <w:r/>
          </w:p>
        </w:tc>
        <w:tc>
          <w:tcPr>
            <w:shd w:val="clear" w:color="auto" w:fill="auto"/>
            <w:tcBorders>
              <w:top w:val="none" w:color="000000" w:sz="4" w:space="0"/>
              <w:left w:val="single" w:color="auto" w:sz="4" w:space="0"/>
              <w:bottom w:val="none" w:color="000000" w:sz="4" w:space="0"/>
              <w:right w:val="single" w:color="auto" w:sz="4" w:space="0"/>
            </w:tcBorders>
            <w:tcW w:w="1338" w:type="dxa"/>
            <w:vMerge w:val="restart"/>
            <w:textDirection w:val="lrTb"/>
            <w:noWrap w:val="false"/>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1070</w:t>
            </w:r>
            <w:r/>
          </w:p>
        </w:tc>
        <w:tc>
          <w:tcPr>
            <w:tcW w:w="222"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r>
      <w:tr>
        <w:trPr>
          <w:trHeight w:val="289"/>
        </w:trPr>
        <w:tc>
          <w:tcPr>
            <w:tcBorders>
              <w:top w:val="none" w:color="000000" w:sz="4" w:space="0"/>
              <w:left w:val="single" w:color="auto" w:sz="4" w:space="0"/>
              <w:bottom w:val="none" w:color="000000" w:sz="4" w:space="0"/>
              <w:right w:val="none" w:color="000000" w:sz="4" w:space="0"/>
            </w:tcBorders>
            <w:tcW w:w="7083" w:type="dxa"/>
            <w:vAlign w:val="center"/>
            <w:vMerge w:val="continue"/>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c>
          <w:tcPr>
            <w:tcBorders>
              <w:top w:val="none" w:color="000000" w:sz="4" w:space="0"/>
              <w:left w:val="single" w:color="auto" w:sz="4" w:space="0"/>
              <w:bottom w:val="none" w:color="000000" w:sz="4" w:space="0"/>
              <w:right w:val="single" w:color="auto" w:sz="4" w:space="0"/>
            </w:tcBorders>
            <w:tcW w:w="1220" w:type="dxa"/>
            <w:vAlign w:val="center"/>
            <w:vMerge w:val="continue"/>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c>
          <w:tcPr>
            <w:tcBorders>
              <w:top w:val="none" w:color="000000" w:sz="4" w:space="0"/>
              <w:left w:val="single" w:color="auto" w:sz="4" w:space="0"/>
              <w:bottom w:val="none" w:color="000000" w:sz="4" w:space="0"/>
              <w:right w:val="single" w:color="auto" w:sz="4" w:space="0"/>
            </w:tcBorders>
            <w:tcW w:w="1338" w:type="dxa"/>
            <w:vAlign w:val="center"/>
            <w:vMerge w:val="continue"/>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c>
          <w:tcPr>
            <w:shd w:val="clear" w:color="auto" w:fill="auto"/>
            <w:tcBorders>
              <w:top w:val="none" w:color="000000" w:sz="4" w:space="0"/>
              <w:left w:val="none" w:color="000000" w:sz="4" w:space="0"/>
              <w:bottom w:val="none" w:color="000000" w:sz="4" w:space="0"/>
              <w:right w:val="none" w:color="000000" w:sz="4" w:space="0"/>
            </w:tcBorders>
            <w:tcW w:w="222" w:type="dxa"/>
            <w:vAlign w:val="bottom"/>
            <w:textDirection w:val="lrTb"/>
            <w:noWrap/>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r>
      <w:tr>
        <w:trPr>
          <w:trHeight w:val="297"/>
        </w:trPr>
        <w:tc>
          <w:tcPr>
            <w:shd w:val="clear" w:color="auto" w:fill="auto"/>
            <w:tcBorders>
              <w:top w:val="none" w:color="000000" w:sz="4" w:space="0"/>
              <w:left w:val="single" w:color="auto" w:sz="4" w:space="0"/>
              <w:bottom w:val="none" w:color="000000" w:sz="4" w:space="0"/>
              <w:right w:val="none" w:color="000000" w:sz="4" w:space="0"/>
            </w:tcBorders>
            <w:tcW w:w="7083"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c>
          <w:tcPr>
            <w:shd w:val="clear" w:color="auto" w:fill="auto"/>
            <w:tcBorders>
              <w:top w:val="none" w:color="000000" w:sz="4" w:space="0"/>
              <w:left w:val="single" w:color="auto" w:sz="4" w:space="0"/>
              <w:bottom w:val="none" w:color="000000" w:sz="4" w:space="0"/>
              <w:right w:val="single" w:color="auto" w:sz="4" w:space="0"/>
            </w:tcBorders>
            <w:tcW w:w="1220" w:type="dxa"/>
            <w:vAlign w:val="center"/>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 </w:t>
            </w:r>
            <w:r/>
          </w:p>
        </w:tc>
        <w:tc>
          <w:tcPr>
            <w:shd w:val="clear" w:color="auto" w:fill="auto"/>
            <w:tcBorders>
              <w:top w:val="none" w:color="000000" w:sz="4" w:space="0"/>
              <w:left w:val="none" w:color="000000" w:sz="4" w:space="0"/>
              <w:bottom w:val="none" w:color="000000" w:sz="4" w:space="0"/>
              <w:right w:val="single" w:color="auto" w:sz="4" w:space="0"/>
            </w:tcBorders>
            <w:tcW w:w="1338" w:type="dxa"/>
            <w:vAlign w:val="center"/>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 </w:t>
            </w:r>
            <w:r/>
          </w:p>
        </w:tc>
        <w:tc>
          <w:tcPr>
            <w:tcW w:w="222"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r>
      <w:tr>
        <w:trPr>
          <w:trHeight w:val="285"/>
        </w:trPr>
        <w:tc>
          <w:tcPr>
            <w:shd w:val="clear" w:color="auto" w:fill="auto"/>
            <w:tcBorders>
              <w:top w:val="none" w:color="000000" w:sz="4" w:space="0"/>
              <w:left w:val="single" w:color="auto" w:sz="4" w:space="0"/>
              <w:bottom w:val="none" w:color="000000" w:sz="4" w:space="0"/>
              <w:right w:val="none" w:color="000000" w:sz="4" w:space="0"/>
            </w:tcBorders>
            <w:tcW w:w="7083" w:type="dxa"/>
            <w:vMerge w:val="restart"/>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Щити опалубки, ширина 300-750 мм,</w:t>
            </w:r>
            <w:r>
              <w:rPr>
                <w:rFonts w:ascii="Times New Roman" w:hAnsi="Times New Roman" w:cs="Times New Roman"/>
                <w:color w:val="000000"/>
                <w:lang w:eastAsia="uk-UA"/>
              </w:rPr>
              <w:br/>
              <w:t xml:space="preserve">товщина 40 мм</w:t>
            </w:r>
            <w:r/>
          </w:p>
        </w:tc>
        <w:tc>
          <w:tcPr>
            <w:shd w:val="clear" w:color="auto" w:fill="auto"/>
            <w:tcBorders>
              <w:top w:val="none" w:color="000000" w:sz="4" w:space="0"/>
              <w:left w:val="single" w:color="auto" w:sz="4" w:space="0"/>
              <w:bottom w:val="none" w:color="000000" w:sz="4" w:space="0"/>
              <w:right w:val="single" w:color="auto" w:sz="4" w:space="0"/>
            </w:tcBorders>
            <w:tcW w:w="1220" w:type="dxa"/>
            <w:vMerge w:val="restart"/>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м2</w:t>
            </w:r>
            <w:r/>
          </w:p>
        </w:tc>
        <w:tc>
          <w:tcPr>
            <w:shd w:val="clear" w:color="auto" w:fill="auto"/>
            <w:tcBorders>
              <w:top w:val="none" w:color="000000" w:sz="4" w:space="0"/>
              <w:left w:val="single" w:color="auto" w:sz="4" w:space="0"/>
              <w:bottom w:val="none" w:color="000000" w:sz="4" w:space="0"/>
              <w:right w:val="single" w:color="auto" w:sz="4" w:space="0"/>
            </w:tcBorders>
            <w:tcW w:w="1338" w:type="dxa"/>
            <w:vMerge w:val="restart"/>
            <w:textDirection w:val="lrTb"/>
            <w:noWrap w:val="false"/>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10,76275</w:t>
            </w:r>
            <w:r/>
          </w:p>
        </w:tc>
        <w:tc>
          <w:tcPr>
            <w:tcW w:w="222"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r>
      <w:tr>
        <w:trPr>
          <w:trHeight w:val="289"/>
        </w:trPr>
        <w:tc>
          <w:tcPr>
            <w:tcBorders>
              <w:top w:val="none" w:color="000000" w:sz="4" w:space="0"/>
              <w:left w:val="single" w:color="auto" w:sz="4" w:space="0"/>
              <w:bottom w:val="none" w:color="000000" w:sz="4" w:space="0"/>
              <w:right w:val="none" w:color="000000" w:sz="4" w:space="0"/>
            </w:tcBorders>
            <w:tcW w:w="7083" w:type="dxa"/>
            <w:vAlign w:val="center"/>
            <w:vMerge w:val="continue"/>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c>
          <w:tcPr>
            <w:tcBorders>
              <w:top w:val="none" w:color="000000" w:sz="4" w:space="0"/>
              <w:left w:val="single" w:color="auto" w:sz="4" w:space="0"/>
              <w:bottom w:val="none" w:color="000000" w:sz="4" w:space="0"/>
              <w:right w:val="single" w:color="auto" w:sz="4" w:space="0"/>
            </w:tcBorders>
            <w:tcW w:w="1220" w:type="dxa"/>
            <w:vAlign w:val="center"/>
            <w:vMerge w:val="continue"/>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c>
          <w:tcPr>
            <w:tcBorders>
              <w:top w:val="none" w:color="000000" w:sz="4" w:space="0"/>
              <w:left w:val="single" w:color="auto" w:sz="4" w:space="0"/>
              <w:bottom w:val="none" w:color="000000" w:sz="4" w:space="0"/>
              <w:right w:val="single" w:color="auto" w:sz="4" w:space="0"/>
            </w:tcBorders>
            <w:tcW w:w="1338" w:type="dxa"/>
            <w:vAlign w:val="center"/>
            <w:vMerge w:val="continue"/>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c>
          <w:tcPr>
            <w:shd w:val="clear" w:color="auto" w:fill="auto"/>
            <w:tcBorders>
              <w:top w:val="none" w:color="000000" w:sz="4" w:space="0"/>
              <w:left w:val="none" w:color="000000" w:sz="4" w:space="0"/>
              <w:bottom w:val="none" w:color="000000" w:sz="4" w:space="0"/>
              <w:right w:val="none" w:color="000000" w:sz="4" w:space="0"/>
            </w:tcBorders>
            <w:tcW w:w="222" w:type="dxa"/>
            <w:vAlign w:val="bottom"/>
            <w:textDirection w:val="lrTb"/>
            <w:noWrap/>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r>
      <w:tr>
        <w:trPr>
          <w:trHeight w:val="297"/>
        </w:trPr>
        <w:tc>
          <w:tcPr>
            <w:shd w:val="clear" w:color="auto" w:fill="auto"/>
            <w:tcBorders>
              <w:top w:val="none" w:color="000000" w:sz="4" w:space="0"/>
              <w:left w:val="single" w:color="auto" w:sz="4" w:space="0"/>
              <w:bottom w:val="none" w:color="000000" w:sz="4" w:space="0"/>
              <w:right w:val="none" w:color="000000" w:sz="4" w:space="0"/>
            </w:tcBorders>
            <w:tcW w:w="7083"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c>
          <w:tcPr>
            <w:shd w:val="clear" w:color="auto" w:fill="auto"/>
            <w:tcBorders>
              <w:top w:val="none" w:color="000000" w:sz="4" w:space="0"/>
              <w:left w:val="single" w:color="auto" w:sz="4" w:space="0"/>
              <w:bottom w:val="none" w:color="000000" w:sz="4" w:space="0"/>
              <w:right w:val="single" w:color="auto" w:sz="4" w:space="0"/>
            </w:tcBorders>
            <w:tcW w:w="1220" w:type="dxa"/>
            <w:vAlign w:val="center"/>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 </w:t>
            </w:r>
            <w:r/>
          </w:p>
        </w:tc>
        <w:tc>
          <w:tcPr>
            <w:shd w:val="clear" w:color="auto" w:fill="auto"/>
            <w:tcBorders>
              <w:top w:val="none" w:color="000000" w:sz="4" w:space="0"/>
              <w:left w:val="none" w:color="000000" w:sz="4" w:space="0"/>
              <w:bottom w:val="none" w:color="000000" w:sz="4" w:space="0"/>
              <w:right w:val="single" w:color="auto" w:sz="4" w:space="0"/>
            </w:tcBorders>
            <w:tcW w:w="1338" w:type="dxa"/>
            <w:vAlign w:val="center"/>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 </w:t>
            </w:r>
            <w:r/>
          </w:p>
        </w:tc>
        <w:tc>
          <w:tcPr>
            <w:tcW w:w="222"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r>
      <w:tr>
        <w:trPr>
          <w:trHeight w:val="285"/>
        </w:trPr>
        <w:tc>
          <w:tcPr>
            <w:shd w:val="clear" w:color="auto" w:fill="auto"/>
            <w:tcBorders>
              <w:top w:val="none" w:color="000000" w:sz="4" w:space="0"/>
              <w:left w:val="single" w:color="auto" w:sz="4" w:space="0"/>
              <w:bottom w:val="none" w:color="000000" w:sz="4" w:space="0"/>
              <w:right w:val="none" w:color="000000" w:sz="4" w:space="0"/>
            </w:tcBorders>
            <w:tcW w:w="7083" w:type="dxa"/>
            <w:vMerge w:val="restart"/>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Герметик для температурних швів</w:t>
            </w:r>
            <w:r/>
          </w:p>
        </w:tc>
        <w:tc>
          <w:tcPr>
            <w:shd w:val="clear" w:color="auto" w:fill="auto"/>
            <w:tcBorders>
              <w:top w:val="none" w:color="000000" w:sz="4" w:space="0"/>
              <w:left w:val="single" w:color="auto" w:sz="4" w:space="0"/>
              <w:bottom w:val="none" w:color="000000" w:sz="4" w:space="0"/>
              <w:right w:val="single" w:color="auto" w:sz="4" w:space="0"/>
            </w:tcBorders>
            <w:tcW w:w="1220" w:type="dxa"/>
            <w:vMerge w:val="restart"/>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кг</w:t>
            </w:r>
            <w:r/>
          </w:p>
        </w:tc>
        <w:tc>
          <w:tcPr>
            <w:shd w:val="clear" w:color="auto" w:fill="auto"/>
            <w:tcBorders>
              <w:top w:val="none" w:color="000000" w:sz="4" w:space="0"/>
              <w:left w:val="single" w:color="auto" w:sz="4" w:space="0"/>
              <w:bottom w:val="none" w:color="000000" w:sz="4" w:space="0"/>
              <w:right w:val="single" w:color="auto" w:sz="4" w:space="0"/>
            </w:tcBorders>
            <w:tcW w:w="1338" w:type="dxa"/>
            <w:vMerge w:val="restart"/>
            <w:textDirection w:val="lrTb"/>
            <w:noWrap w:val="false"/>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22</w:t>
            </w:r>
            <w:r/>
          </w:p>
        </w:tc>
        <w:tc>
          <w:tcPr>
            <w:tcW w:w="222"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r>
      <w:tr>
        <w:trPr>
          <w:trHeight w:val="289"/>
        </w:trPr>
        <w:tc>
          <w:tcPr>
            <w:tcBorders>
              <w:top w:val="none" w:color="000000" w:sz="4" w:space="0"/>
              <w:left w:val="single" w:color="auto" w:sz="4" w:space="0"/>
              <w:bottom w:val="none" w:color="000000" w:sz="4" w:space="0"/>
              <w:right w:val="none" w:color="000000" w:sz="4" w:space="0"/>
            </w:tcBorders>
            <w:tcW w:w="7083" w:type="dxa"/>
            <w:vAlign w:val="center"/>
            <w:vMerge w:val="continue"/>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c>
          <w:tcPr>
            <w:tcBorders>
              <w:top w:val="none" w:color="000000" w:sz="4" w:space="0"/>
              <w:left w:val="single" w:color="auto" w:sz="4" w:space="0"/>
              <w:bottom w:val="none" w:color="000000" w:sz="4" w:space="0"/>
              <w:right w:val="single" w:color="auto" w:sz="4" w:space="0"/>
            </w:tcBorders>
            <w:tcW w:w="1220" w:type="dxa"/>
            <w:vAlign w:val="center"/>
            <w:vMerge w:val="continue"/>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c>
          <w:tcPr>
            <w:tcBorders>
              <w:top w:val="none" w:color="000000" w:sz="4" w:space="0"/>
              <w:left w:val="single" w:color="auto" w:sz="4" w:space="0"/>
              <w:bottom w:val="none" w:color="000000" w:sz="4" w:space="0"/>
              <w:right w:val="single" w:color="auto" w:sz="4" w:space="0"/>
            </w:tcBorders>
            <w:tcW w:w="1338" w:type="dxa"/>
            <w:vAlign w:val="center"/>
            <w:vMerge w:val="continue"/>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c>
          <w:tcPr>
            <w:shd w:val="clear" w:color="auto" w:fill="auto"/>
            <w:tcBorders>
              <w:top w:val="none" w:color="000000" w:sz="4" w:space="0"/>
              <w:left w:val="none" w:color="000000" w:sz="4" w:space="0"/>
              <w:bottom w:val="none" w:color="000000" w:sz="4" w:space="0"/>
              <w:right w:val="none" w:color="000000" w:sz="4" w:space="0"/>
            </w:tcBorders>
            <w:tcW w:w="222" w:type="dxa"/>
            <w:vAlign w:val="bottom"/>
            <w:textDirection w:val="lrTb"/>
            <w:noWrap/>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r>
      <w:tr>
        <w:trPr>
          <w:trHeight w:val="297"/>
        </w:trPr>
        <w:tc>
          <w:tcPr>
            <w:shd w:val="clear" w:color="auto" w:fill="auto"/>
            <w:tcBorders>
              <w:top w:val="none" w:color="000000" w:sz="4" w:space="0"/>
              <w:left w:val="single" w:color="auto" w:sz="4" w:space="0"/>
              <w:bottom w:val="none" w:color="000000" w:sz="4" w:space="0"/>
              <w:right w:val="none" w:color="000000" w:sz="4" w:space="0"/>
            </w:tcBorders>
            <w:tcW w:w="7083"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c>
          <w:tcPr>
            <w:shd w:val="clear" w:color="auto" w:fill="auto"/>
            <w:tcBorders>
              <w:top w:val="none" w:color="000000" w:sz="4" w:space="0"/>
              <w:left w:val="single" w:color="auto" w:sz="4" w:space="0"/>
              <w:bottom w:val="none" w:color="000000" w:sz="4" w:space="0"/>
              <w:right w:val="single" w:color="auto" w:sz="4" w:space="0"/>
            </w:tcBorders>
            <w:tcW w:w="1220" w:type="dxa"/>
            <w:vAlign w:val="center"/>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 </w:t>
            </w:r>
            <w:r/>
          </w:p>
        </w:tc>
        <w:tc>
          <w:tcPr>
            <w:shd w:val="clear" w:color="auto" w:fill="auto"/>
            <w:tcBorders>
              <w:top w:val="none" w:color="000000" w:sz="4" w:space="0"/>
              <w:left w:val="none" w:color="000000" w:sz="4" w:space="0"/>
              <w:bottom w:val="none" w:color="000000" w:sz="4" w:space="0"/>
              <w:right w:val="single" w:color="auto" w:sz="4" w:space="0"/>
            </w:tcBorders>
            <w:tcW w:w="1338" w:type="dxa"/>
            <w:vAlign w:val="center"/>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 </w:t>
            </w:r>
            <w:r/>
          </w:p>
        </w:tc>
        <w:tc>
          <w:tcPr>
            <w:tcW w:w="222"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r>
      <w:tr>
        <w:trPr>
          <w:trHeight w:val="285"/>
        </w:trPr>
        <w:tc>
          <w:tcPr>
            <w:shd w:val="clear" w:color="auto" w:fill="auto"/>
            <w:tcBorders>
              <w:top w:val="none" w:color="000000" w:sz="4" w:space="0"/>
              <w:left w:val="single" w:color="auto" w:sz="4" w:space="0"/>
              <w:bottom w:val="none" w:color="000000" w:sz="4" w:space="0"/>
              <w:right w:val="none" w:color="000000" w:sz="4" w:space="0"/>
            </w:tcBorders>
            <w:tcW w:w="7083" w:type="dxa"/>
            <w:vMerge w:val="restart"/>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Клей </w:t>
            </w:r>
            <w:r>
              <w:rPr>
                <w:rFonts w:ascii="Times New Roman" w:hAnsi="Times New Roman" w:cs="Times New Roman"/>
                <w:color w:val="000000"/>
                <w:lang w:eastAsia="uk-UA"/>
              </w:rPr>
              <w:t xml:space="preserve">темоплавкий</w:t>
            </w:r>
            <w:r>
              <w:rPr>
                <w:rFonts w:ascii="Times New Roman" w:hAnsi="Times New Roman" w:cs="Times New Roman"/>
                <w:color w:val="000000"/>
                <w:lang w:eastAsia="uk-UA"/>
              </w:rPr>
              <w:t xml:space="preserve"> HKS 18/300</w:t>
            </w:r>
            <w:r/>
          </w:p>
        </w:tc>
        <w:tc>
          <w:tcPr>
            <w:shd w:val="clear" w:color="auto" w:fill="auto"/>
            <w:tcBorders>
              <w:top w:val="none" w:color="000000" w:sz="4" w:space="0"/>
              <w:left w:val="single" w:color="auto" w:sz="4" w:space="0"/>
              <w:bottom w:val="none" w:color="000000" w:sz="4" w:space="0"/>
              <w:right w:val="single" w:color="auto" w:sz="4" w:space="0"/>
            </w:tcBorders>
            <w:tcW w:w="1220" w:type="dxa"/>
            <w:vMerge w:val="restart"/>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шт</w:t>
            </w:r>
            <w:r/>
          </w:p>
        </w:tc>
        <w:tc>
          <w:tcPr>
            <w:shd w:val="clear" w:color="auto" w:fill="auto"/>
            <w:tcBorders>
              <w:top w:val="none" w:color="000000" w:sz="4" w:space="0"/>
              <w:left w:val="single" w:color="auto" w:sz="4" w:space="0"/>
              <w:bottom w:val="none" w:color="000000" w:sz="4" w:space="0"/>
              <w:right w:val="single" w:color="auto" w:sz="4" w:space="0"/>
            </w:tcBorders>
            <w:tcW w:w="1338" w:type="dxa"/>
            <w:vMerge w:val="restart"/>
            <w:textDirection w:val="lrTb"/>
            <w:noWrap w:val="false"/>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51</w:t>
            </w:r>
            <w:r/>
          </w:p>
        </w:tc>
        <w:tc>
          <w:tcPr>
            <w:tcW w:w="222"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r>
      <w:tr>
        <w:trPr>
          <w:trHeight w:val="289"/>
        </w:trPr>
        <w:tc>
          <w:tcPr>
            <w:tcBorders>
              <w:top w:val="none" w:color="000000" w:sz="4" w:space="0"/>
              <w:left w:val="single" w:color="auto" w:sz="4" w:space="0"/>
              <w:bottom w:val="none" w:color="000000" w:sz="4" w:space="0"/>
              <w:right w:val="none" w:color="000000" w:sz="4" w:space="0"/>
            </w:tcBorders>
            <w:tcW w:w="7083" w:type="dxa"/>
            <w:vAlign w:val="center"/>
            <w:vMerge w:val="continue"/>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c>
          <w:tcPr>
            <w:tcBorders>
              <w:top w:val="none" w:color="000000" w:sz="4" w:space="0"/>
              <w:left w:val="single" w:color="auto" w:sz="4" w:space="0"/>
              <w:bottom w:val="none" w:color="000000" w:sz="4" w:space="0"/>
              <w:right w:val="single" w:color="auto" w:sz="4" w:space="0"/>
            </w:tcBorders>
            <w:tcW w:w="1220" w:type="dxa"/>
            <w:vAlign w:val="center"/>
            <w:vMerge w:val="continue"/>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c>
          <w:tcPr>
            <w:tcBorders>
              <w:top w:val="none" w:color="000000" w:sz="4" w:space="0"/>
              <w:left w:val="single" w:color="auto" w:sz="4" w:space="0"/>
              <w:bottom w:val="none" w:color="000000" w:sz="4" w:space="0"/>
              <w:right w:val="single" w:color="auto" w:sz="4" w:space="0"/>
            </w:tcBorders>
            <w:tcW w:w="1338" w:type="dxa"/>
            <w:vAlign w:val="center"/>
            <w:vMerge w:val="continue"/>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c>
          <w:tcPr>
            <w:shd w:val="clear" w:color="auto" w:fill="auto"/>
            <w:tcBorders>
              <w:top w:val="none" w:color="000000" w:sz="4" w:space="0"/>
              <w:left w:val="none" w:color="000000" w:sz="4" w:space="0"/>
              <w:bottom w:val="none" w:color="000000" w:sz="4" w:space="0"/>
              <w:right w:val="none" w:color="000000" w:sz="4" w:space="0"/>
            </w:tcBorders>
            <w:tcW w:w="222" w:type="dxa"/>
            <w:vAlign w:val="bottom"/>
            <w:textDirection w:val="lrTb"/>
            <w:noWrap/>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r>
      <w:tr>
        <w:trPr>
          <w:trHeight w:val="297"/>
        </w:trPr>
        <w:tc>
          <w:tcPr>
            <w:shd w:val="clear" w:color="auto" w:fill="auto"/>
            <w:tcBorders>
              <w:top w:val="none" w:color="000000" w:sz="4" w:space="0"/>
              <w:left w:val="single" w:color="auto" w:sz="4" w:space="0"/>
              <w:bottom w:val="none" w:color="000000" w:sz="4" w:space="0"/>
              <w:right w:val="none" w:color="000000" w:sz="4" w:space="0"/>
            </w:tcBorders>
            <w:tcW w:w="7083" w:type="dxa"/>
            <w:vAlign w:val="center"/>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c>
          <w:tcPr>
            <w:shd w:val="clear" w:color="auto" w:fill="auto"/>
            <w:tcBorders>
              <w:top w:val="none" w:color="000000" w:sz="4" w:space="0"/>
              <w:left w:val="single" w:color="auto" w:sz="4" w:space="0"/>
              <w:bottom w:val="none" w:color="000000" w:sz="4" w:space="0"/>
              <w:right w:val="single" w:color="auto" w:sz="4" w:space="0"/>
            </w:tcBorders>
            <w:tcW w:w="1220" w:type="dxa"/>
            <w:vAlign w:val="center"/>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 </w:t>
            </w:r>
            <w:r/>
          </w:p>
        </w:tc>
        <w:tc>
          <w:tcPr>
            <w:shd w:val="clear" w:color="auto" w:fill="auto"/>
            <w:tcBorders>
              <w:top w:val="none" w:color="000000" w:sz="4" w:space="0"/>
              <w:left w:val="none" w:color="000000" w:sz="4" w:space="0"/>
              <w:bottom w:val="none" w:color="000000" w:sz="4" w:space="0"/>
              <w:right w:val="single" w:color="auto" w:sz="4" w:space="0"/>
            </w:tcBorders>
            <w:tcW w:w="1338" w:type="dxa"/>
            <w:vAlign w:val="center"/>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 </w:t>
            </w:r>
            <w:r/>
          </w:p>
        </w:tc>
        <w:tc>
          <w:tcPr>
            <w:tcW w:w="222"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r>
      <w:tr>
        <w:trPr>
          <w:trHeight w:val="548"/>
        </w:trPr>
        <w:tc>
          <w:tcPr>
            <w:shd w:val="clear" w:color="auto" w:fill="auto"/>
            <w:tcBorders>
              <w:top w:val="none" w:color="000000" w:sz="4" w:space="0"/>
              <w:left w:val="single" w:color="auto" w:sz="4" w:space="0"/>
              <w:bottom w:val="none" w:color="000000" w:sz="4" w:space="0"/>
              <w:right w:val="none" w:color="000000" w:sz="4" w:space="0"/>
            </w:tcBorders>
            <w:tcW w:w="7083" w:type="dxa"/>
            <w:vMerge w:val="restart"/>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Рама під зовнішній блок</w:t>
            </w:r>
            <w:r/>
          </w:p>
        </w:tc>
        <w:tc>
          <w:tcPr>
            <w:shd w:val="clear" w:color="auto" w:fill="auto"/>
            <w:tcBorders>
              <w:top w:val="none" w:color="000000" w:sz="4" w:space="0"/>
              <w:left w:val="single" w:color="auto" w:sz="4" w:space="0"/>
              <w:bottom w:val="none" w:color="000000" w:sz="4" w:space="0"/>
              <w:right w:val="single" w:color="auto" w:sz="4" w:space="0"/>
            </w:tcBorders>
            <w:tcW w:w="1220" w:type="dxa"/>
            <w:vMerge w:val="restart"/>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шт</w:t>
            </w:r>
            <w:r/>
          </w:p>
        </w:tc>
        <w:tc>
          <w:tcPr>
            <w:shd w:val="clear" w:color="auto" w:fill="auto"/>
            <w:tcBorders>
              <w:top w:val="none" w:color="000000" w:sz="4" w:space="0"/>
              <w:left w:val="single" w:color="auto" w:sz="4" w:space="0"/>
              <w:bottom w:val="none" w:color="000000" w:sz="4" w:space="0"/>
              <w:right w:val="single" w:color="auto" w:sz="4" w:space="0"/>
            </w:tcBorders>
            <w:tcW w:w="1338" w:type="dxa"/>
            <w:vMerge w:val="restart"/>
            <w:textDirection w:val="lrTb"/>
            <w:noWrap w:val="false"/>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1</w:t>
            </w:r>
            <w:r/>
          </w:p>
        </w:tc>
        <w:tc>
          <w:tcPr>
            <w:tcW w:w="222"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r>
      <w:tr>
        <w:trPr>
          <w:trHeight w:val="552"/>
        </w:trPr>
        <w:tc>
          <w:tcPr>
            <w:tcBorders>
              <w:top w:val="none" w:color="000000" w:sz="4" w:space="0"/>
              <w:left w:val="single" w:color="auto" w:sz="4" w:space="0"/>
              <w:bottom w:val="none" w:color="000000" w:sz="4" w:space="0"/>
              <w:right w:val="none" w:color="000000" w:sz="4" w:space="0"/>
            </w:tcBorders>
            <w:tcW w:w="7083" w:type="dxa"/>
            <w:vAlign w:val="center"/>
            <w:vMerge w:val="continue"/>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c>
          <w:tcPr>
            <w:tcBorders>
              <w:top w:val="none" w:color="000000" w:sz="4" w:space="0"/>
              <w:left w:val="single" w:color="auto" w:sz="4" w:space="0"/>
              <w:bottom w:val="none" w:color="000000" w:sz="4" w:space="0"/>
              <w:right w:val="single" w:color="auto" w:sz="4" w:space="0"/>
            </w:tcBorders>
            <w:tcW w:w="1220" w:type="dxa"/>
            <w:vAlign w:val="center"/>
            <w:vMerge w:val="continue"/>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c>
          <w:tcPr>
            <w:tcBorders>
              <w:top w:val="none" w:color="000000" w:sz="4" w:space="0"/>
              <w:left w:val="single" w:color="auto" w:sz="4" w:space="0"/>
              <w:bottom w:val="none" w:color="000000" w:sz="4" w:space="0"/>
              <w:right w:val="single" w:color="auto" w:sz="4" w:space="0"/>
            </w:tcBorders>
            <w:tcW w:w="1338" w:type="dxa"/>
            <w:vAlign w:val="center"/>
            <w:vMerge w:val="continue"/>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c>
          <w:tcPr>
            <w:shd w:val="clear" w:color="auto" w:fill="auto"/>
            <w:tcBorders>
              <w:top w:val="none" w:color="000000" w:sz="4" w:space="0"/>
              <w:left w:val="none" w:color="000000" w:sz="4" w:space="0"/>
              <w:bottom w:val="none" w:color="000000" w:sz="4" w:space="0"/>
              <w:right w:val="none" w:color="000000" w:sz="4" w:space="0"/>
            </w:tcBorders>
            <w:tcW w:w="222" w:type="dxa"/>
            <w:vAlign w:val="bottom"/>
            <w:textDirection w:val="lrTb"/>
            <w:noWrap/>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r>
      <w:tr>
        <w:trPr>
          <w:trHeight w:val="297"/>
        </w:trPr>
        <w:tc>
          <w:tcPr>
            <w:shd w:val="clear" w:color="auto" w:fill="auto"/>
            <w:tcBorders>
              <w:top w:val="none" w:color="000000" w:sz="4" w:space="0"/>
              <w:left w:val="single" w:color="auto" w:sz="4" w:space="0"/>
              <w:bottom w:val="none" w:color="000000" w:sz="4" w:space="0"/>
              <w:right w:val="none" w:color="000000" w:sz="4" w:space="0"/>
            </w:tcBorders>
            <w:tcW w:w="7083"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c>
          <w:tcPr>
            <w:shd w:val="clear" w:color="auto" w:fill="auto"/>
            <w:tcBorders>
              <w:top w:val="none" w:color="000000" w:sz="4" w:space="0"/>
              <w:left w:val="single" w:color="auto" w:sz="4" w:space="0"/>
              <w:bottom w:val="none" w:color="000000" w:sz="4" w:space="0"/>
              <w:right w:val="single" w:color="auto" w:sz="4" w:space="0"/>
            </w:tcBorders>
            <w:tcW w:w="1220" w:type="dxa"/>
            <w:vAlign w:val="center"/>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 </w:t>
            </w:r>
            <w:r/>
          </w:p>
        </w:tc>
        <w:tc>
          <w:tcPr>
            <w:shd w:val="clear" w:color="auto" w:fill="auto"/>
            <w:tcBorders>
              <w:top w:val="none" w:color="000000" w:sz="4" w:space="0"/>
              <w:left w:val="none" w:color="000000" w:sz="4" w:space="0"/>
              <w:bottom w:val="none" w:color="000000" w:sz="4" w:space="0"/>
              <w:right w:val="single" w:color="auto" w:sz="4" w:space="0"/>
            </w:tcBorders>
            <w:tcW w:w="1338" w:type="dxa"/>
            <w:vAlign w:val="center"/>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 </w:t>
            </w:r>
            <w:r/>
          </w:p>
        </w:tc>
        <w:tc>
          <w:tcPr>
            <w:tcW w:w="222"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r>
      <w:tr>
        <w:trPr>
          <w:trHeight w:val="285"/>
        </w:trPr>
        <w:tc>
          <w:tcPr>
            <w:shd w:val="clear" w:color="auto" w:fill="auto"/>
            <w:tcBorders>
              <w:top w:val="none" w:color="000000" w:sz="4" w:space="0"/>
              <w:left w:val="single" w:color="auto" w:sz="4" w:space="0"/>
              <w:bottom w:val="none" w:color="000000" w:sz="4" w:space="0"/>
              <w:right w:val="none" w:color="000000" w:sz="4" w:space="0"/>
            </w:tcBorders>
            <w:tcW w:w="7083" w:type="dxa"/>
            <w:vMerge w:val="restart"/>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Дюбель 6х60 ПП бурт </w:t>
            </w:r>
            <w:r>
              <w:rPr>
                <w:rFonts w:ascii="Times New Roman" w:hAnsi="Times New Roman" w:cs="Times New Roman"/>
                <w:color w:val="000000"/>
                <w:lang w:eastAsia="uk-UA"/>
              </w:rPr>
              <w:t xml:space="preserve">швид</w:t>
            </w:r>
            <w:r>
              <w:rPr>
                <w:rFonts w:ascii="Times New Roman" w:hAnsi="Times New Roman" w:cs="Times New Roman"/>
                <w:color w:val="000000"/>
                <w:lang w:eastAsia="uk-UA"/>
              </w:rPr>
              <w:t xml:space="preserve">. монтаж</w:t>
            </w:r>
            <w:r/>
          </w:p>
        </w:tc>
        <w:tc>
          <w:tcPr>
            <w:shd w:val="clear" w:color="auto" w:fill="auto"/>
            <w:tcBorders>
              <w:top w:val="none" w:color="000000" w:sz="4" w:space="0"/>
              <w:left w:val="single" w:color="auto" w:sz="4" w:space="0"/>
              <w:bottom w:val="none" w:color="000000" w:sz="4" w:space="0"/>
              <w:right w:val="single" w:color="auto" w:sz="4" w:space="0"/>
            </w:tcBorders>
            <w:tcW w:w="1220" w:type="dxa"/>
            <w:vMerge w:val="restart"/>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шт</w:t>
            </w:r>
            <w:r/>
          </w:p>
        </w:tc>
        <w:tc>
          <w:tcPr>
            <w:shd w:val="clear" w:color="auto" w:fill="auto"/>
            <w:tcBorders>
              <w:top w:val="none" w:color="000000" w:sz="4" w:space="0"/>
              <w:left w:val="single" w:color="auto" w:sz="4" w:space="0"/>
              <w:bottom w:val="none" w:color="000000" w:sz="4" w:space="0"/>
              <w:right w:val="single" w:color="auto" w:sz="4" w:space="0"/>
            </w:tcBorders>
            <w:tcW w:w="1338" w:type="dxa"/>
            <w:vMerge w:val="restart"/>
            <w:textDirection w:val="lrTb"/>
            <w:noWrap w:val="false"/>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5020</w:t>
            </w:r>
            <w:r/>
          </w:p>
        </w:tc>
        <w:tc>
          <w:tcPr>
            <w:tcW w:w="222"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r>
      <w:tr>
        <w:trPr>
          <w:trHeight w:val="289"/>
        </w:trPr>
        <w:tc>
          <w:tcPr>
            <w:tcBorders>
              <w:top w:val="none" w:color="000000" w:sz="4" w:space="0"/>
              <w:left w:val="single" w:color="auto" w:sz="4" w:space="0"/>
              <w:bottom w:val="none" w:color="000000" w:sz="4" w:space="0"/>
              <w:right w:val="none" w:color="000000" w:sz="4" w:space="0"/>
            </w:tcBorders>
            <w:tcW w:w="7083" w:type="dxa"/>
            <w:vAlign w:val="center"/>
            <w:vMerge w:val="continue"/>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c>
          <w:tcPr>
            <w:tcBorders>
              <w:top w:val="none" w:color="000000" w:sz="4" w:space="0"/>
              <w:left w:val="single" w:color="auto" w:sz="4" w:space="0"/>
              <w:bottom w:val="none" w:color="000000" w:sz="4" w:space="0"/>
              <w:right w:val="single" w:color="auto" w:sz="4" w:space="0"/>
            </w:tcBorders>
            <w:tcW w:w="1220" w:type="dxa"/>
            <w:vAlign w:val="center"/>
            <w:vMerge w:val="continue"/>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c>
          <w:tcPr>
            <w:tcBorders>
              <w:top w:val="none" w:color="000000" w:sz="4" w:space="0"/>
              <w:left w:val="single" w:color="auto" w:sz="4" w:space="0"/>
              <w:bottom w:val="none" w:color="000000" w:sz="4" w:space="0"/>
              <w:right w:val="single" w:color="auto" w:sz="4" w:space="0"/>
            </w:tcBorders>
            <w:tcW w:w="1338" w:type="dxa"/>
            <w:vAlign w:val="center"/>
            <w:vMerge w:val="continue"/>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c>
          <w:tcPr>
            <w:shd w:val="clear" w:color="auto" w:fill="auto"/>
            <w:tcBorders>
              <w:top w:val="none" w:color="000000" w:sz="4" w:space="0"/>
              <w:left w:val="none" w:color="000000" w:sz="4" w:space="0"/>
              <w:bottom w:val="none" w:color="000000" w:sz="4" w:space="0"/>
              <w:right w:val="none" w:color="000000" w:sz="4" w:space="0"/>
            </w:tcBorders>
            <w:tcW w:w="222" w:type="dxa"/>
            <w:vAlign w:val="bottom"/>
            <w:textDirection w:val="lrTb"/>
            <w:noWrap/>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r>
      <w:tr>
        <w:trPr>
          <w:trHeight w:val="297"/>
        </w:trPr>
        <w:tc>
          <w:tcPr>
            <w:shd w:val="clear" w:color="auto" w:fill="auto"/>
            <w:tcBorders>
              <w:top w:val="none" w:color="000000" w:sz="4" w:space="0"/>
              <w:left w:val="single" w:color="auto" w:sz="4" w:space="0"/>
              <w:bottom w:val="none" w:color="000000" w:sz="4" w:space="0"/>
              <w:right w:val="none" w:color="000000" w:sz="4" w:space="0"/>
            </w:tcBorders>
            <w:tcW w:w="7083"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c>
          <w:tcPr>
            <w:shd w:val="clear" w:color="auto" w:fill="auto"/>
            <w:tcBorders>
              <w:top w:val="none" w:color="000000" w:sz="4" w:space="0"/>
              <w:left w:val="single" w:color="auto" w:sz="4" w:space="0"/>
              <w:bottom w:val="none" w:color="000000" w:sz="4" w:space="0"/>
              <w:right w:val="single" w:color="auto" w:sz="4" w:space="0"/>
            </w:tcBorders>
            <w:tcW w:w="1220" w:type="dxa"/>
            <w:vAlign w:val="center"/>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 </w:t>
            </w:r>
            <w:r/>
          </w:p>
        </w:tc>
        <w:tc>
          <w:tcPr>
            <w:shd w:val="clear" w:color="auto" w:fill="auto"/>
            <w:tcBorders>
              <w:top w:val="none" w:color="000000" w:sz="4" w:space="0"/>
              <w:left w:val="none" w:color="000000" w:sz="4" w:space="0"/>
              <w:bottom w:val="none" w:color="000000" w:sz="4" w:space="0"/>
              <w:right w:val="single" w:color="auto" w:sz="4" w:space="0"/>
            </w:tcBorders>
            <w:tcW w:w="1338" w:type="dxa"/>
            <w:vAlign w:val="center"/>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 </w:t>
            </w:r>
            <w:r/>
          </w:p>
        </w:tc>
        <w:tc>
          <w:tcPr>
            <w:tcW w:w="222"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r>
      <w:tr>
        <w:trPr>
          <w:trHeight w:val="285"/>
        </w:trPr>
        <w:tc>
          <w:tcPr>
            <w:shd w:val="clear" w:color="auto" w:fill="auto"/>
            <w:tcBorders>
              <w:top w:val="none" w:color="000000" w:sz="4" w:space="0"/>
              <w:left w:val="single" w:color="auto" w:sz="4" w:space="0"/>
              <w:bottom w:val="none" w:color="000000" w:sz="4" w:space="0"/>
              <w:right w:val="none" w:color="000000" w:sz="4" w:space="0"/>
            </w:tcBorders>
            <w:tcW w:w="7083" w:type="dxa"/>
            <w:vMerge w:val="restart"/>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Трубний </w:t>
            </w:r>
            <w:r>
              <w:rPr>
                <w:rFonts w:ascii="Times New Roman" w:hAnsi="Times New Roman" w:cs="Times New Roman"/>
                <w:color w:val="000000"/>
                <w:lang w:eastAsia="uk-UA"/>
              </w:rPr>
              <w:t xml:space="preserve">термоізолятор</w:t>
            </w:r>
            <w:r>
              <w:rPr>
                <w:rFonts w:ascii="Times New Roman" w:hAnsi="Times New Roman" w:cs="Times New Roman"/>
                <w:color w:val="000000"/>
                <w:lang w:eastAsia="uk-UA"/>
              </w:rPr>
              <w:t xml:space="preserve"> каучуковий 13х10</w:t>
            </w:r>
            <w:r/>
          </w:p>
        </w:tc>
        <w:tc>
          <w:tcPr>
            <w:shd w:val="clear" w:color="auto" w:fill="auto"/>
            <w:tcBorders>
              <w:top w:val="none" w:color="000000" w:sz="4" w:space="0"/>
              <w:left w:val="single" w:color="auto" w:sz="4" w:space="0"/>
              <w:bottom w:val="none" w:color="000000" w:sz="4" w:space="0"/>
              <w:right w:val="single" w:color="auto" w:sz="4" w:space="0"/>
            </w:tcBorders>
            <w:tcW w:w="1220" w:type="dxa"/>
            <w:vMerge w:val="restart"/>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м.п</w:t>
            </w:r>
            <w:r>
              <w:rPr>
                <w:rFonts w:ascii="Times New Roman" w:hAnsi="Times New Roman" w:cs="Times New Roman"/>
                <w:color w:val="000000"/>
                <w:lang w:eastAsia="uk-UA"/>
              </w:rPr>
              <w:t xml:space="preserve">.</w:t>
            </w:r>
            <w:r/>
          </w:p>
        </w:tc>
        <w:tc>
          <w:tcPr>
            <w:shd w:val="clear" w:color="auto" w:fill="auto"/>
            <w:tcBorders>
              <w:top w:val="none" w:color="000000" w:sz="4" w:space="0"/>
              <w:left w:val="single" w:color="auto" w:sz="4" w:space="0"/>
              <w:bottom w:val="none" w:color="000000" w:sz="4" w:space="0"/>
              <w:right w:val="single" w:color="auto" w:sz="4" w:space="0"/>
            </w:tcBorders>
            <w:tcW w:w="1338" w:type="dxa"/>
            <w:vMerge w:val="restart"/>
            <w:textDirection w:val="lrTb"/>
            <w:noWrap w:val="false"/>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156</w:t>
            </w:r>
            <w:r/>
          </w:p>
        </w:tc>
        <w:tc>
          <w:tcPr>
            <w:tcW w:w="222"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r>
      <w:tr>
        <w:trPr>
          <w:trHeight w:val="289"/>
        </w:trPr>
        <w:tc>
          <w:tcPr>
            <w:tcBorders>
              <w:top w:val="none" w:color="000000" w:sz="4" w:space="0"/>
              <w:left w:val="single" w:color="auto" w:sz="4" w:space="0"/>
              <w:bottom w:val="none" w:color="000000" w:sz="4" w:space="0"/>
              <w:right w:val="none" w:color="000000" w:sz="4" w:space="0"/>
            </w:tcBorders>
            <w:tcW w:w="7083" w:type="dxa"/>
            <w:vAlign w:val="center"/>
            <w:vMerge w:val="continue"/>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c>
          <w:tcPr>
            <w:tcBorders>
              <w:top w:val="none" w:color="000000" w:sz="4" w:space="0"/>
              <w:left w:val="single" w:color="auto" w:sz="4" w:space="0"/>
              <w:bottom w:val="none" w:color="000000" w:sz="4" w:space="0"/>
              <w:right w:val="single" w:color="auto" w:sz="4" w:space="0"/>
            </w:tcBorders>
            <w:tcW w:w="1220" w:type="dxa"/>
            <w:vAlign w:val="center"/>
            <w:vMerge w:val="continue"/>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c>
          <w:tcPr>
            <w:tcBorders>
              <w:top w:val="none" w:color="000000" w:sz="4" w:space="0"/>
              <w:left w:val="single" w:color="auto" w:sz="4" w:space="0"/>
              <w:bottom w:val="none" w:color="000000" w:sz="4" w:space="0"/>
              <w:right w:val="single" w:color="auto" w:sz="4" w:space="0"/>
            </w:tcBorders>
            <w:tcW w:w="1338" w:type="dxa"/>
            <w:vAlign w:val="center"/>
            <w:vMerge w:val="continue"/>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c>
          <w:tcPr>
            <w:shd w:val="clear" w:color="auto" w:fill="auto"/>
            <w:tcBorders>
              <w:top w:val="none" w:color="000000" w:sz="4" w:space="0"/>
              <w:left w:val="none" w:color="000000" w:sz="4" w:space="0"/>
              <w:bottom w:val="none" w:color="000000" w:sz="4" w:space="0"/>
              <w:right w:val="none" w:color="000000" w:sz="4" w:space="0"/>
            </w:tcBorders>
            <w:tcW w:w="222" w:type="dxa"/>
            <w:vAlign w:val="bottom"/>
            <w:textDirection w:val="lrTb"/>
            <w:noWrap/>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r>
      <w:tr>
        <w:trPr>
          <w:trHeight w:val="297"/>
        </w:trPr>
        <w:tc>
          <w:tcPr>
            <w:shd w:val="clear" w:color="auto" w:fill="auto"/>
            <w:tcBorders>
              <w:top w:val="none" w:color="000000" w:sz="4" w:space="0"/>
              <w:left w:val="single" w:color="auto" w:sz="4" w:space="0"/>
              <w:bottom w:val="none" w:color="000000" w:sz="4" w:space="0"/>
              <w:right w:val="none" w:color="000000" w:sz="4" w:space="0"/>
            </w:tcBorders>
            <w:tcW w:w="7083"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c>
          <w:tcPr>
            <w:shd w:val="clear" w:color="auto" w:fill="auto"/>
            <w:tcBorders>
              <w:top w:val="none" w:color="000000" w:sz="4" w:space="0"/>
              <w:left w:val="single" w:color="auto" w:sz="4" w:space="0"/>
              <w:bottom w:val="none" w:color="000000" w:sz="4" w:space="0"/>
              <w:right w:val="single" w:color="auto" w:sz="4" w:space="0"/>
            </w:tcBorders>
            <w:tcW w:w="1220" w:type="dxa"/>
            <w:vAlign w:val="center"/>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 </w:t>
            </w:r>
            <w:r/>
          </w:p>
        </w:tc>
        <w:tc>
          <w:tcPr>
            <w:shd w:val="clear" w:color="auto" w:fill="auto"/>
            <w:tcBorders>
              <w:top w:val="none" w:color="000000" w:sz="4" w:space="0"/>
              <w:left w:val="none" w:color="000000" w:sz="4" w:space="0"/>
              <w:bottom w:val="none" w:color="000000" w:sz="4" w:space="0"/>
              <w:right w:val="single" w:color="auto" w:sz="4" w:space="0"/>
            </w:tcBorders>
            <w:tcW w:w="1338" w:type="dxa"/>
            <w:vAlign w:val="center"/>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 </w:t>
            </w:r>
            <w:r/>
          </w:p>
        </w:tc>
        <w:tc>
          <w:tcPr>
            <w:tcW w:w="222"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r>
      <w:tr>
        <w:trPr>
          <w:trHeight w:val="285"/>
        </w:trPr>
        <w:tc>
          <w:tcPr>
            <w:shd w:val="clear" w:color="auto" w:fill="auto"/>
            <w:tcBorders>
              <w:top w:val="none" w:color="000000" w:sz="4" w:space="0"/>
              <w:left w:val="single" w:color="auto" w:sz="4" w:space="0"/>
              <w:bottom w:val="none" w:color="000000" w:sz="4" w:space="0"/>
              <w:right w:val="none" w:color="000000" w:sz="4" w:space="0"/>
            </w:tcBorders>
            <w:tcW w:w="7083" w:type="dxa"/>
            <w:vMerge w:val="restart"/>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Комплект розгалужувачів для внутрішніх</w:t>
            </w:r>
            <w:r>
              <w:rPr>
                <w:rFonts w:ascii="Times New Roman" w:hAnsi="Times New Roman" w:cs="Times New Roman"/>
                <w:color w:val="000000"/>
                <w:lang w:eastAsia="uk-UA"/>
              </w:rPr>
              <w:br/>
              <w:t xml:space="preserve">блоків ARBLN01621</w:t>
            </w:r>
            <w:r/>
          </w:p>
        </w:tc>
        <w:tc>
          <w:tcPr>
            <w:shd w:val="clear" w:color="auto" w:fill="auto"/>
            <w:tcBorders>
              <w:top w:val="none" w:color="000000" w:sz="4" w:space="0"/>
              <w:left w:val="single" w:color="auto" w:sz="4" w:space="0"/>
              <w:bottom w:val="none" w:color="000000" w:sz="4" w:space="0"/>
              <w:right w:val="single" w:color="auto" w:sz="4" w:space="0"/>
            </w:tcBorders>
            <w:tcW w:w="1220" w:type="dxa"/>
            <w:vMerge w:val="restart"/>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шт</w:t>
            </w:r>
            <w:r/>
          </w:p>
        </w:tc>
        <w:tc>
          <w:tcPr>
            <w:shd w:val="clear" w:color="auto" w:fill="auto"/>
            <w:tcBorders>
              <w:top w:val="none" w:color="000000" w:sz="4" w:space="0"/>
              <w:left w:val="single" w:color="auto" w:sz="4" w:space="0"/>
              <w:bottom w:val="none" w:color="000000" w:sz="4" w:space="0"/>
              <w:right w:val="single" w:color="auto" w:sz="4" w:space="0"/>
            </w:tcBorders>
            <w:tcW w:w="1338" w:type="dxa"/>
            <w:vMerge w:val="restart"/>
            <w:textDirection w:val="lrTb"/>
            <w:noWrap w:val="false"/>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1</w:t>
            </w:r>
            <w:r/>
          </w:p>
        </w:tc>
        <w:tc>
          <w:tcPr>
            <w:tcW w:w="222"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r>
      <w:tr>
        <w:trPr>
          <w:trHeight w:val="289"/>
        </w:trPr>
        <w:tc>
          <w:tcPr>
            <w:tcBorders>
              <w:top w:val="none" w:color="000000" w:sz="4" w:space="0"/>
              <w:left w:val="single" w:color="auto" w:sz="4" w:space="0"/>
              <w:bottom w:val="none" w:color="000000" w:sz="4" w:space="0"/>
              <w:right w:val="none" w:color="000000" w:sz="4" w:space="0"/>
            </w:tcBorders>
            <w:tcW w:w="7083" w:type="dxa"/>
            <w:vAlign w:val="center"/>
            <w:vMerge w:val="continue"/>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c>
          <w:tcPr>
            <w:tcBorders>
              <w:top w:val="none" w:color="000000" w:sz="4" w:space="0"/>
              <w:left w:val="single" w:color="auto" w:sz="4" w:space="0"/>
              <w:bottom w:val="none" w:color="000000" w:sz="4" w:space="0"/>
              <w:right w:val="single" w:color="auto" w:sz="4" w:space="0"/>
            </w:tcBorders>
            <w:tcW w:w="1220" w:type="dxa"/>
            <w:vAlign w:val="center"/>
            <w:vMerge w:val="continue"/>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c>
          <w:tcPr>
            <w:tcBorders>
              <w:top w:val="none" w:color="000000" w:sz="4" w:space="0"/>
              <w:left w:val="single" w:color="auto" w:sz="4" w:space="0"/>
              <w:bottom w:val="none" w:color="000000" w:sz="4" w:space="0"/>
              <w:right w:val="single" w:color="auto" w:sz="4" w:space="0"/>
            </w:tcBorders>
            <w:tcW w:w="1338" w:type="dxa"/>
            <w:vAlign w:val="center"/>
            <w:vMerge w:val="continue"/>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c>
          <w:tcPr>
            <w:shd w:val="clear" w:color="auto" w:fill="auto"/>
            <w:tcBorders>
              <w:top w:val="none" w:color="000000" w:sz="4" w:space="0"/>
              <w:left w:val="none" w:color="000000" w:sz="4" w:space="0"/>
              <w:bottom w:val="none" w:color="000000" w:sz="4" w:space="0"/>
              <w:right w:val="none" w:color="000000" w:sz="4" w:space="0"/>
            </w:tcBorders>
            <w:tcW w:w="222" w:type="dxa"/>
            <w:vAlign w:val="bottom"/>
            <w:textDirection w:val="lrTb"/>
            <w:noWrap/>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r>
      <w:tr>
        <w:trPr>
          <w:trHeight w:val="297"/>
        </w:trPr>
        <w:tc>
          <w:tcPr>
            <w:shd w:val="clear" w:color="auto" w:fill="auto"/>
            <w:tcBorders>
              <w:top w:val="none" w:color="000000" w:sz="4" w:space="0"/>
              <w:left w:val="single" w:color="auto" w:sz="4" w:space="0"/>
              <w:bottom w:val="none" w:color="000000" w:sz="4" w:space="0"/>
              <w:right w:val="none" w:color="000000" w:sz="4" w:space="0"/>
            </w:tcBorders>
            <w:tcW w:w="7083"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c>
          <w:tcPr>
            <w:shd w:val="clear" w:color="auto" w:fill="auto"/>
            <w:tcBorders>
              <w:top w:val="none" w:color="000000" w:sz="4" w:space="0"/>
              <w:left w:val="single" w:color="auto" w:sz="4" w:space="0"/>
              <w:bottom w:val="none" w:color="000000" w:sz="4" w:space="0"/>
              <w:right w:val="single" w:color="auto" w:sz="4" w:space="0"/>
            </w:tcBorders>
            <w:tcW w:w="1220" w:type="dxa"/>
            <w:vAlign w:val="center"/>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 </w:t>
            </w:r>
            <w:r/>
          </w:p>
        </w:tc>
        <w:tc>
          <w:tcPr>
            <w:shd w:val="clear" w:color="auto" w:fill="auto"/>
            <w:tcBorders>
              <w:top w:val="none" w:color="000000" w:sz="4" w:space="0"/>
              <w:left w:val="none" w:color="000000" w:sz="4" w:space="0"/>
              <w:bottom w:val="none" w:color="000000" w:sz="4" w:space="0"/>
              <w:right w:val="single" w:color="auto" w:sz="4" w:space="0"/>
            </w:tcBorders>
            <w:tcW w:w="1338" w:type="dxa"/>
            <w:vAlign w:val="center"/>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 </w:t>
            </w:r>
            <w:r/>
          </w:p>
        </w:tc>
        <w:tc>
          <w:tcPr>
            <w:tcW w:w="222"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r>
      <w:tr>
        <w:trPr>
          <w:trHeight w:val="285"/>
        </w:trPr>
        <w:tc>
          <w:tcPr>
            <w:shd w:val="clear" w:color="auto" w:fill="auto"/>
            <w:tcBorders>
              <w:top w:val="none" w:color="000000" w:sz="4" w:space="0"/>
              <w:left w:val="single" w:color="auto" w:sz="4" w:space="0"/>
              <w:bottom w:val="none" w:color="000000" w:sz="4" w:space="0"/>
              <w:right w:val="none" w:color="000000" w:sz="4" w:space="0"/>
            </w:tcBorders>
            <w:tcW w:w="7083" w:type="dxa"/>
            <w:vMerge w:val="restart"/>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Коліно мідне 90гр. ,d28</w:t>
            </w:r>
            <w:r/>
          </w:p>
        </w:tc>
        <w:tc>
          <w:tcPr>
            <w:shd w:val="clear" w:color="auto" w:fill="auto"/>
            <w:tcBorders>
              <w:top w:val="none" w:color="000000" w:sz="4" w:space="0"/>
              <w:left w:val="single" w:color="auto" w:sz="4" w:space="0"/>
              <w:bottom w:val="none" w:color="000000" w:sz="4" w:space="0"/>
              <w:right w:val="single" w:color="auto" w:sz="4" w:space="0"/>
            </w:tcBorders>
            <w:tcW w:w="1220" w:type="dxa"/>
            <w:vMerge w:val="restart"/>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шт</w:t>
            </w:r>
            <w:r/>
          </w:p>
        </w:tc>
        <w:tc>
          <w:tcPr>
            <w:shd w:val="clear" w:color="auto" w:fill="auto"/>
            <w:tcBorders>
              <w:top w:val="none" w:color="000000" w:sz="4" w:space="0"/>
              <w:left w:val="single" w:color="auto" w:sz="4" w:space="0"/>
              <w:bottom w:val="none" w:color="000000" w:sz="4" w:space="0"/>
              <w:right w:val="single" w:color="auto" w:sz="4" w:space="0"/>
            </w:tcBorders>
            <w:tcW w:w="1338" w:type="dxa"/>
            <w:vMerge w:val="restart"/>
            <w:textDirection w:val="lrTb"/>
            <w:noWrap w:val="false"/>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34</w:t>
            </w:r>
            <w:r/>
          </w:p>
        </w:tc>
        <w:tc>
          <w:tcPr>
            <w:tcW w:w="222"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r>
      <w:tr>
        <w:trPr>
          <w:trHeight w:val="289"/>
        </w:trPr>
        <w:tc>
          <w:tcPr>
            <w:tcBorders>
              <w:top w:val="none" w:color="000000" w:sz="4" w:space="0"/>
              <w:left w:val="single" w:color="auto" w:sz="4" w:space="0"/>
              <w:bottom w:val="none" w:color="000000" w:sz="4" w:space="0"/>
              <w:right w:val="none" w:color="000000" w:sz="4" w:space="0"/>
            </w:tcBorders>
            <w:tcW w:w="7083" w:type="dxa"/>
            <w:vAlign w:val="center"/>
            <w:vMerge w:val="continue"/>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c>
          <w:tcPr>
            <w:tcBorders>
              <w:top w:val="none" w:color="000000" w:sz="4" w:space="0"/>
              <w:left w:val="single" w:color="auto" w:sz="4" w:space="0"/>
              <w:bottom w:val="none" w:color="000000" w:sz="4" w:space="0"/>
              <w:right w:val="single" w:color="auto" w:sz="4" w:space="0"/>
            </w:tcBorders>
            <w:tcW w:w="1220" w:type="dxa"/>
            <w:vAlign w:val="center"/>
            <w:vMerge w:val="continue"/>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c>
          <w:tcPr>
            <w:tcBorders>
              <w:top w:val="none" w:color="000000" w:sz="4" w:space="0"/>
              <w:left w:val="single" w:color="auto" w:sz="4" w:space="0"/>
              <w:bottom w:val="none" w:color="000000" w:sz="4" w:space="0"/>
              <w:right w:val="single" w:color="auto" w:sz="4" w:space="0"/>
            </w:tcBorders>
            <w:tcW w:w="1338" w:type="dxa"/>
            <w:vAlign w:val="center"/>
            <w:vMerge w:val="continue"/>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c>
          <w:tcPr>
            <w:shd w:val="clear" w:color="auto" w:fill="auto"/>
            <w:tcBorders>
              <w:top w:val="none" w:color="000000" w:sz="4" w:space="0"/>
              <w:left w:val="none" w:color="000000" w:sz="4" w:space="0"/>
              <w:bottom w:val="none" w:color="000000" w:sz="4" w:space="0"/>
              <w:right w:val="none" w:color="000000" w:sz="4" w:space="0"/>
            </w:tcBorders>
            <w:tcW w:w="222" w:type="dxa"/>
            <w:vAlign w:val="bottom"/>
            <w:textDirection w:val="lrTb"/>
            <w:noWrap/>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r>
      <w:tr>
        <w:trPr>
          <w:trHeight w:val="297"/>
        </w:trPr>
        <w:tc>
          <w:tcPr>
            <w:shd w:val="clear" w:color="auto" w:fill="auto"/>
            <w:tcBorders>
              <w:top w:val="none" w:color="000000" w:sz="4" w:space="0"/>
              <w:left w:val="single" w:color="auto" w:sz="4" w:space="0"/>
              <w:bottom w:val="none" w:color="000000" w:sz="4" w:space="0"/>
              <w:right w:val="none" w:color="000000" w:sz="4" w:space="0"/>
            </w:tcBorders>
            <w:tcW w:w="7083"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c>
          <w:tcPr>
            <w:shd w:val="clear" w:color="auto" w:fill="auto"/>
            <w:tcBorders>
              <w:top w:val="none" w:color="000000" w:sz="4" w:space="0"/>
              <w:left w:val="single" w:color="auto" w:sz="4" w:space="0"/>
              <w:bottom w:val="none" w:color="000000" w:sz="4" w:space="0"/>
              <w:right w:val="single" w:color="auto" w:sz="4" w:space="0"/>
            </w:tcBorders>
            <w:tcW w:w="1220" w:type="dxa"/>
            <w:vAlign w:val="center"/>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 </w:t>
            </w:r>
            <w:r/>
          </w:p>
        </w:tc>
        <w:tc>
          <w:tcPr>
            <w:shd w:val="clear" w:color="auto" w:fill="auto"/>
            <w:tcBorders>
              <w:top w:val="none" w:color="000000" w:sz="4" w:space="0"/>
              <w:left w:val="none" w:color="000000" w:sz="4" w:space="0"/>
              <w:bottom w:val="none" w:color="000000" w:sz="4" w:space="0"/>
              <w:right w:val="single" w:color="auto" w:sz="4" w:space="0"/>
            </w:tcBorders>
            <w:tcW w:w="1338" w:type="dxa"/>
            <w:vAlign w:val="center"/>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 </w:t>
            </w:r>
            <w:r/>
          </w:p>
        </w:tc>
        <w:tc>
          <w:tcPr>
            <w:tcW w:w="222"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r>
      <w:tr>
        <w:trPr>
          <w:trHeight w:val="285"/>
        </w:trPr>
        <w:tc>
          <w:tcPr>
            <w:shd w:val="clear" w:color="auto" w:fill="auto"/>
            <w:tcBorders>
              <w:top w:val="none" w:color="000000" w:sz="4" w:space="0"/>
              <w:left w:val="single" w:color="auto" w:sz="4" w:space="0"/>
              <w:bottom w:val="none" w:color="000000" w:sz="4" w:space="0"/>
              <w:right w:val="none" w:color="000000" w:sz="4" w:space="0"/>
            </w:tcBorders>
            <w:tcW w:w="7083" w:type="dxa"/>
            <w:vMerge w:val="restart"/>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Трубний </w:t>
            </w:r>
            <w:r>
              <w:rPr>
                <w:rFonts w:ascii="Times New Roman" w:hAnsi="Times New Roman" w:cs="Times New Roman"/>
                <w:color w:val="000000"/>
                <w:lang w:eastAsia="uk-UA"/>
              </w:rPr>
              <w:t xml:space="preserve">термоізолятор</w:t>
            </w:r>
            <w:r>
              <w:rPr>
                <w:rFonts w:ascii="Times New Roman" w:hAnsi="Times New Roman" w:cs="Times New Roman"/>
                <w:color w:val="000000"/>
                <w:lang w:eastAsia="uk-UA"/>
              </w:rPr>
              <w:t xml:space="preserve"> каучуковий 13х6</w:t>
            </w:r>
            <w:r/>
          </w:p>
        </w:tc>
        <w:tc>
          <w:tcPr>
            <w:shd w:val="clear" w:color="auto" w:fill="auto"/>
            <w:tcBorders>
              <w:top w:val="none" w:color="000000" w:sz="4" w:space="0"/>
              <w:left w:val="single" w:color="auto" w:sz="4" w:space="0"/>
              <w:bottom w:val="none" w:color="000000" w:sz="4" w:space="0"/>
              <w:right w:val="single" w:color="auto" w:sz="4" w:space="0"/>
            </w:tcBorders>
            <w:tcW w:w="1220" w:type="dxa"/>
            <w:vMerge w:val="restart"/>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м.п</w:t>
            </w:r>
            <w:r>
              <w:rPr>
                <w:rFonts w:ascii="Times New Roman" w:hAnsi="Times New Roman" w:cs="Times New Roman"/>
                <w:color w:val="000000"/>
                <w:lang w:eastAsia="uk-UA"/>
              </w:rPr>
              <w:t xml:space="preserve">.</w:t>
            </w:r>
            <w:r/>
          </w:p>
        </w:tc>
        <w:tc>
          <w:tcPr>
            <w:shd w:val="clear" w:color="auto" w:fill="auto"/>
            <w:tcBorders>
              <w:top w:val="none" w:color="000000" w:sz="4" w:space="0"/>
              <w:left w:val="single" w:color="auto" w:sz="4" w:space="0"/>
              <w:bottom w:val="none" w:color="000000" w:sz="4" w:space="0"/>
              <w:right w:val="single" w:color="auto" w:sz="4" w:space="0"/>
            </w:tcBorders>
            <w:tcW w:w="1338" w:type="dxa"/>
            <w:vMerge w:val="restart"/>
            <w:textDirection w:val="lrTb"/>
            <w:noWrap w:val="false"/>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158</w:t>
            </w:r>
            <w:r/>
          </w:p>
        </w:tc>
        <w:tc>
          <w:tcPr>
            <w:tcW w:w="222"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r>
      <w:tr>
        <w:trPr>
          <w:trHeight w:val="289"/>
        </w:trPr>
        <w:tc>
          <w:tcPr>
            <w:tcBorders>
              <w:top w:val="none" w:color="000000" w:sz="4" w:space="0"/>
              <w:left w:val="single" w:color="auto" w:sz="4" w:space="0"/>
              <w:bottom w:val="none" w:color="000000" w:sz="4" w:space="0"/>
              <w:right w:val="none" w:color="000000" w:sz="4" w:space="0"/>
            </w:tcBorders>
            <w:tcW w:w="7083" w:type="dxa"/>
            <w:vAlign w:val="center"/>
            <w:vMerge w:val="continue"/>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c>
          <w:tcPr>
            <w:tcBorders>
              <w:top w:val="none" w:color="000000" w:sz="4" w:space="0"/>
              <w:left w:val="single" w:color="auto" w:sz="4" w:space="0"/>
              <w:bottom w:val="none" w:color="000000" w:sz="4" w:space="0"/>
              <w:right w:val="single" w:color="auto" w:sz="4" w:space="0"/>
            </w:tcBorders>
            <w:tcW w:w="1220" w:type="dxa"/>
            <w:vAlign w:val="center"/>
            <w:vMerge w:val="continue"/>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c>
          <w:tcPr>
            <w:tcBorders>
              <w:top w:val="none" w:color="000000" w:sz="4" w:space="0"/>
              <w:left w:val="single" w:color="auto" w:sz="4" w:space="0"/>
              <w:bottom w:val="none" w:color="000000" w:sz="4" w:space="0"/>
              <w:right w:val="single" w:color="auto" w:sz="4" w:space="0"/>
            </w:tcBorders>
            <w:tcW w:w="1338" w:type="dxa"/>
            <w:vAlign w:val="center"/>
            <w:vMerge w:val="continue"/>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c>
          <w:tcPr>
            <w:shd w:val="clear" w:color="auto" w:fill="auto"/>
            <w:tcBorders>
              <w:top w:val="none" w:color="000000" w:sz="4" w:space="0"/>
              <w:left w:val="none" w:color="000000" w:sz="4" w:space="0"/>
              <w:bottom w:val="none" w:color="000000" w:sz="4" w:space="0"/>
              <w:right w:val="none" w:color="000000" w:sz="4" w:space="0"/>
            </w:tcBorders>
            <w:tcW w:w="222" w:type="dxa"/>
            <w:vAlign w:val="bottom"/>
            <w:textDirection w:val="lrTb"/>
            <w:noWrap/>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r>
      <w:tr>
        <w:trPr>
          <w:trHeight w:val="297"/>
        </w:trPr>
        <w:tc>
          <w:tcPr>
            <w:shd w:val="clear" w:color="auto" w:fill="auto"/>
            <w:tcBorders>
              <w:top w:val="none" w:color="000000" w:sz="4" w:space="0"/>
              <w:left w:val="single" w:color="auto" w:sz="4" w:space="0"/>
              <w:bottom w:val="none" w:color="000000" w:sz="4" w:space="0"/>
              <w:right w:val="none" w:color="000000" w:sz="4" w:space="0"/>
            </w:tcBorders>
            <w:tcW w:w="7083"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c>
          <w:tcPr>
            <w:shd w:val="clear" w:color="auto" w:fill="auto"/>
            <w:tcBorders>
              <w:top w:val="none" w:color="000000" w:sz="4" w:space="0"/>
              <w:left w:val="single" w:color="auto" w:sz="4" w:space="0"/>
              <w:bottom w:val="none" w:color="000000" w:sz="4" w:space="0"/>
              <w:right w:val="single" w:color="auto" w:sz="4" w:space="0"/>
            </w:tcBorders>
            <w:tcW w:w="1220" w:type="dxa"/>
            <w:vAlign w:val="center"/>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 </w:t>
            </w:r>
            <w:r/>
          </w:p>
        </w:tc>
        <w:tc>
          <w:tcPr>
            <w:shd w:val="clear" w:color="auto" w:fill="auto"/>
            <w:tcBorders>
              <w:top w:val="none" w:color="000000" w:sz="4" w:space="0"/>
              <w:left w:val="none" w:color="000000" w:sz="4" w:space="0"/>
              <w:bottom w:val="none" w:color="000000" w:sz="4" w:space="0"/>
              <w:right w:val="single" w:color="auto" w:sz="4" w:space="0"/>
            </w:tcBorders>
            <w:tcW w:w="1338" w:type="dxa"/>
            <w:vAlign w:val="center"/>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 </w:t>
            </w:r>
            <w:r/>
          </w:p>
        </w:tc>
        <w:tc>
          <w:tcPr>
            <w:tcW w:w="222"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r>
      <w:tr>
        <w:trPr>
          <w:trHeight w:val="285"/>
        </w:trPr>
        <w:tc>
          <w:tcPr>
            <w:shd w:val="clear" w:color="auto" w:fill="auto"/>
            <w:tcBorders>
              <w:top w:val="none" w:color="000000" w:sz="4" w:space="0"/>
              <w:left w:val="single" w:color="auto" w:sz="4" w:space="0"/>
              <w:bottom w:val="none" w:color="000000" w:sz="4" w:space="0"/>
              <w:right w:val="none" w:color="000000" w:sz="4" w:space="0"/>
            </w:tcBorders>
            <w:tcW w:w="7083" w:type="dxa"/>
            <w:vMerge w:val="restart"/>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Кран кульовий </w:t>
            </w:r>
            <w:r>
              <w:rPr>
                <w:rFonts w:ascii="Times New Roman" w:hAnsi="Times New Roman" w:cs="Times New Roman"/>
                <w:color w:val="000000"/>
                <w:lang w:eastAsia="uk-UA"/>
              </w:rPr>
              <w:t xml:space="preserve">повнопрохідний</w:t>
            </w:r>
            <w:r>
              <w:rPr>
                <w:rFonts w:ascii="Times New Roman" w:hAnsi="Times New Roman" w:cs="Times New Roman"/>
                <w:color w:val="000000"/>
                <w:lang w:eastAsia="uk-UA"/>
              </w:rPr>
              <w:t xml:space="preserve"> IDEAL 1" 3В</w:t>
            </w:r>
            <w:r>
              <w:rPr>
                <w:rFonts w:ascii="Times New Roman" w:hAnsi="Times New Roman" w:cs="Times New Roman"/>
                <w:color w:val="000000"/>
                <w:lang w:eastAsia="uk-UA"/>
              </w:rPr>
              <w:br/>
              <w:t xml:space="preserve">метелик</w:t>
            </w:r>
            <w:r/>
          </w:p>
        </w:tc>
        <w:tc>
          <w:tcPr>
            <w:shd w:val="clear" w:color="auto" w:fill="auto"/>
            <w:tcBorders>
              <w:top w:val="none" w:color="000000" w:sz="4" w:space="0"/>
              <w:left w:val="single" w:color="auto" w:sz="4" w:space="0"/>
              <w:bottom w:val="none" w:color="000000" w:sz="4" w:space="0"/>
              <w:right w:val="single" w:color="auto" w:sz="4" w:space="0"/>
            </w:tcBorders>
            <w:tcW w:w="1220" w:type="dxa"/>
            <w:vMerge w:val="restart"/>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шт</w:t>
            </w:r>
            <w:r/>
          </w:p>
        </w:tc>
        <w:tc>
          <w:tcPr>
            <w:shd w:val="clear" w:color="auto" w:fill="auto"/>
            <w:tcBorders>
              <w:top w:val="none" w:color="000000" w:sz="4" w:space="0"/>
              <w:left w:val="single" w:color="auto" w:sz="4" w:space="0"/>
              <w:bottom w:val="none" w:color="000000" w:sz="4" w:space="0"/>
              <w:right w:val="single" w:color="auto" w:sz="4" w:space="0"/>
            </w:tcBorders>
            <w:tcW w:w="1338" w:type="dxa"/>
            <w:vMerge w:val="restart"/>
            <w:textDirection w:val="lrTb"/>
            <w:noWrap w:val="false"/>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11</w:t>
            </w:r>
            <w:r/>
          </w:p>
        </w:tc>
        <w:tc>
          <w:tcPr>
            <w:tcW w:w="222"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r>
      <w:tr>
        <w:trPr>
          <w:trHeight w:val="289"/>
        </w:trPr>
        <w:tc>
          <w:tcPr>
            <w:tcBorders>
              <w:top w:val="none" w:color="000000" w:sz="4" w:space="0"/>
              <w:left w:val="single" w:color="auto" w:sz="4" w:space="0"/>
              <w:bottom w:val="none" w:color="000000" w:sz="4" w:space="0"/>
              <w:right w:val="none" w:color="000000" w:sz="4" w:space="0"/>
            </w:tcBorders>
            <w:tcW w:w="7083" w:type="dxa"/>
            <w:vAlign w:val="center"/>
            <w:vMerge w:val="continue"/>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c>
          <w:tcPr>
            <w:tcBorders>
              <w:top w:val="none" w:color="000000" w:sz="4" w:space="0"/>
              <w:left w:val="single" w:color="auto" w:sz="4" w:space="0"/>
              <w:bottom w:val="none" w:color="000000" w:sz="4" w:space="0"/>
              <w:right w:val="single" w:color="auto" w:sz="4" w:space="0"/>
            </w:tcBorders>
            <w:tcW w:w="1220" w:type="dxa"/>
            <w:vAlign w:val="center"/>
            <w:vMerge w:val="continue"/>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c>
          <w:tcPr>
            <w:tcBorders>
              <w:top w:val="none" w:color="000000" w:sz="4" w:space="0"/>
              <w:left w:val="single" w:color="auto" w:sz="4" w:space="0"/>
              <w:bottom w:val="none" w:color="000000" w:sz="4" w:space="0"/>
              <w:right w:val="single" w:color="auto" w:sz="4" w:space="0"/>
            </w:tcBorders>
            <w:tcW w:w="1338" w:type="dxa"/>
            <w:vAlign w:val="center"/>
            <w:vMerge w:val="continue"/>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c>
          <w:tcPr>
            <w:shd w:val="clear" w:color="auto" w:fill="auto"/>
            <w:tcBorders>
              <w:top w:val="none" w:color="000000" w:sz="4" w:space="0"/>
              <w:left w:val="none" w:color="000000" w:sz="4" w:space="0"/>
              <w:bottom w:val="none" w:color="000000" w:sz="4" w:space="0"/>
              <w:right w:val="none" w:color="000000" w:sz="4" w:space="0"/>
            </w:tcBorders>
            <w:tcW w:w="222" w:type="dxa"/>
            <w:vAlign w:val="bottom"/>
            <w:textDirection w:val="lrTb"/>
            <w:noWrap/>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r>
      <w:tr>
        <w:trPr>
          <w:trHeight w:val="297"/>
        </w:trPr>
        <w:tc>
          <w:tcPr>
            <w:shd w:val="clear" w:color="auto" w:fill="auto"/>
            <w:tcBorders>
              <w:top w:val="none" w:color="000000" w:sz="4" w:space="0"/>
              <w:left w:val="single" w:color="auto" w:sz="4" w:space="0"/>
              <w:bottom w:val="none" w:color="000000" w:sz="4" w:space="0"/>
              <w:right w:val="none" w:color="000000" w:sz="4" w:space="0"/>
            </w:tcBorders>
            <w:tcW w:w="7083"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c>
          <w:tcPr>
            <w:shd w:val="clear" w:color="auto" w:fill="auto"/>
            <w:tcBorders>
              <w:top w:val="none" w:color="000000" w:sz="4" w:space="0"/>
              <w:left w:val="single" w:color="auto" w:sz="4" w:space="0"/>
              <w:bottom w:val="none" w:color="000000" w:sz="4" w:space="0"/>
              <w:right w:val="single" w:color="auto" w:sz="4" w:space="0"/>
            </w:tcBorders>
            <w:tcW w:w="1220" w:type="dxa"/>
            <w:vAlign w:val="center"/>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 </w:t>
            </w:r>
            <w:r/>
          </w:p>
        </w:tc>
        <w:tc>
          <w:tcPr>
            <w:shd w:val="clear" w:color="auto" w:fill="auto"/>
            <w:tcBorders>
              <w:top w:val="none" w:color="000000" w:sz="4" w:space="0"/>
              <w:left w:val="none" w:color="000000" w:sz="4" w:space="0"/>
              <w:bottom w:val="none" w:color="000000" w:sz="4" w:space="0"/>
              <w:right w:val="single" w:color="auto" w:sz="4" w:space="0"/>
            </w:tcBorders>
            <w:tcW w:w="1338" w:type="dxa"/>
            <w:vAlign w:val="center"/>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 </w:t>
            </w:r>
            <w:r/>
          </w:p>
        </w:tc>
        <w:tc>
          <w:tcPr>
            <w:tcW w:w="222"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r>
      <w:tr>
        <w:trPr>
          <w:trHeight w:val="285"/>
        </w:trPr>
        <w:tc>
          <w:tcPr>
            <w:shd w:val="clear" w:color="auto" w:fill="auto"/>
            <w:tcBorders>
              <w:top w:val="none" w:color="000000" w:sz="4" w:space="0"/>
              <w:left w:val="single" w:color="auto" w:sz="4" w:space="0"/>
              <w:bottom w:val="none" w:color="000000" w:sz="4" w:space="0"/>
              <w:right w:val="none" w:color="000000" w:sz="4" w:space="0"/>
            </w:tcBorders>
            <w:tcW w:w="7083" w:type="dxa"/>
            <w:vMerge w:val="restart"/>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Гвинт 3,5х9,5 </w:t>
            </w:r>
            <w:r>
              <w:rPr>
                <w:rFonts w:ascii="Times New Roman" w:hAnsi="Times New Roman" w:cs="Times New Roman"/>
                <w:color w:val="000000"/>
                <w:lang w:eastAsia="uk-UA"/>
              </w:rPr>
              <w:t xml:space="preserve">цб</w:t>
            </w:r>
            <w:r/>
          </w:p>
        </w:tc>
        <w:tc>
          <w:tcPr>
            <w:shd w:val="clear" w:color="auto" w:fill="auto"/>
            <w:tcBorders>
              <w:top w:val="none" w:color="000000" w:sz="4" w:space="0"/>
              <w:left w:val="single" w:color="auto" w:sz="4" w:space="0"/>
              <w:bottom w:val="none" w:color="000000" w:sz="4" w:space="0"/>
              <w:right w:val="single" w:color="auto" w:sz="4" w:space="0"/>
            </w:tcBorders>
            <w:tcW w:w="1220" w:type="dxa"/>
            <w:vMerge w:val="restart"/>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шт</w:t>
            </w:r>
            <w:r/>
          </w:p>
        </w:tc>
        <w:tc>
          <w:tcPr>
            <w:shd w:val="clear" w:color="auto" w:fill="auto"/>
            <w:tcBorders>
              <w:top w:val="none" w:color="000000" w:sz="4" w:space="0"/>
              <w:left w:val="single" w:color="auto" w:sz="4" w:space="0"/>
              <w:bottom w:val="none" w:color="000000" w:sz="4" w:space="0"/>
              <w:right w:val="single" w:color="auto" w:sz="4" w:space="0"/>
            </w:tcBorders>
            <w:tcW w:w="1338" w:type="dxa"/>
            <w:vMerge w:val="restart"/>
            <w:textDirection w:val="lrTb"/>
            <w:noWrap w:val="false"/>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13057,8</w:t>
            </w:r>
            <w:r/>
          </w:p>
        </w:tc>
        <w:tc>
          <w:tcPr>
            <w:tcW w:w="222"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r>
      <w:tr>
        <w:trPr>
          <w:trHeight w:val="289"/>
        </w:trPr>
        <w:tc>
          <w:tcPr>
            <w:tcBorders>
              <w:top w:val="none" w:color="000000" w:sz="4" w:space="0"/>
              <w:left w:val="single" w:color="auto" w:sz="4" w:space="0"/>
              <w:bottom w:val="none" w:color="000000" w:sz="4" w:space="0"/>
              <w:right w:val="none" w:color="000000" w:sz="4" w:space="0"/>
            </w:tcBorders>
            <w:tcW w:w="7083" w:type="dxa"/>
            <w:vAlign w:val="center"/>
            <w:vMerge w:val="continue"/>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c>
          <w:tcPr>
            <w:tcBorders>
              <w:top w:val="none" w:color="000000" w:sz="4" w:space="0"/>
              <w:left w:val="single" w:color="auto" w:sz="4" w:space="0"/>
              <w:bottom w:val="none" w:color="000000" w:sz="4" w:space="0"/>
              <w:right w:val="single" w:color="auto" w:sz="4" w:space="0"/>
            </w:tcBorders>
            <w:tcW w:w="1220" w:type="dxa"/>
            <w:vAlign w:val="center"/>
            <w:vMerge w:val="continue"/>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c>
          <w:tcPr>
            <w:tcBorders>
              <w:top w:val="none" w:color="000000" w:sz="4" w:space="0"/>
              <w:left w:val="single" w:color="auto" w:sz="4" w:space="0"/>
              <w:bottom w:val="none" w:color="000000" w:sz="4" w:space="0"/>
              <w:right w:val="single" w:color="auto" w:sz="4" w:space="0"/>
            </w:tcBorders>
            <w:tcW w:w="1338" w:type="dxa"/>
            <w:vAlign w:val="center"/>
            <w:vMerge w:val="continue"/>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c>
          <w:tcPr>
            <w:shd w:val="clear" w:color="auto" w:fill="auto"/>
            <w:tcBorders>
              <w:top w:val="none" w:color="000000" w:sz="4" w:space="0"/>
              <w:left w:val="none" w:color="000000" w:sz="4" w:space="0"/>
              <w:bottom w:val="none" w:color="000000" w:sz="4" w:space="0"/>
              <w:right w:val="none" w:color="000000" w:sz="4" w:space="0"/>
            </w:tcBorders>
            <w:tcW w:w="222" w:type="dxa"/>
            <w:vAlign w:val="bottom"/>
            <w:textDirection w:val="lrTb"/>
            <w:noWrap/>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r>
      <w:tr>
        <w:trPr>
          <w:trHeight w:val="297"/>
        </w:trPr>
        <w:tc>
          <w:tcPr>
            <w:shd w:val="clear" w:color="auto" w:fill="auto"/>
            <w:tcBorders>
              <w:top w:val="none" w:color="000000" w:sz="4" w:space="0"/>
              <w:left w:val="single" w:color="auto" w:sz="4" w:space="0"/>
              <w:bottom w:val="none" w:color="000000" w:sz="4" w:space="0"/>
              <w:right w:val="none" w:color="000000" w:sz="4" w:space="0"/>
            </w:tcBorders>
            <w:tcW w:w="7083"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c>
          <w:tcPr>
            <w:shd w:val="clear" w:color="auto" w:fill="auto"/>
            <w:tcBorders>
              <w:top w:val="none" w:color="000000" w:sz="4" w:space="0"/>
              <w:left w:val="single" w:color="auto" w:sz="4" w:space="0"/>
              <w:bottom w:val="none" w:color="000000" w:sz="4" w:space="0"/>
              <w:right w:val="single" w:color="auto" w:sz="4" w:space="0"/>
            </w:tcBorders>
            <w:tcW w:w="1220" w:type="dxa"/>
            <w:vAlign w:val="center"/>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 </w:t>
            </w:r>
            <w:r/>
          </w:p>
        </w:tc>
        <w:tc>
          <w:tcPr>
            <w:shd w:val="clear" w:color="auto" w:fill="auto"/>
            <w:tcBorders>
              <w:top w:val="none" w:color="000000" w:sz="4" w:space="0"/>
              <w:left w:val="none" w:color="000000" w:sz="4" w:space="0"/>
              <w:bottom w:val="none" w:color="000000" w:sz="4" w:space="0"/>
              <w:right w:val="single" w:color="auto" w:sz="4" w:space="0"/>
            </w:tcBorders>
            <w:tcW w:w="1338" w:type="dxa"/>
            <w:vAlign w:val="center"/>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 </w:t>
            </w:r>
            <w:r/>
          </w:p>
        </w:tc>
        <w:tc>
          <w:tcPr>
            <w:tcW w:w="222"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r>
      <w:tr>
        <w:trPr>
          <w:trHeight w:val="285"/>
        </w:trPr>
        <w:tc>
          <w:tcPr>
            <w:shd w:val="clear" w:color="auto" w:fill="auto"/>
            <w:tcBorders>
              <w:top w:val="none" w:color="000000" w:sz="4" w:space="0"/>
              <w:left w:val="single" w:color="auto" w:sz="4" w:space="0"/>
              <w:bottom w:val="none" w:color="000000" w:sz="4" w:space="0"/>
              <w:right w:val="none" w:color="000000" w:sz="4" w:space="0"/>
            </w:tcBorders>
            <w:tcW w:w="7083" w:type="dxa"/>
            <w:vMerge w:val="restart"/>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Коліно мідне 90гр. ,d41</w:t>
            </w:r>
            <w:r/>
          </w:p>
        </w:tc>
        <w:tc>
          <w:tcPr>
            <w:shd w:val="clear" w:color="auto" w:fill="auto"/>
            <w:tcBorders>
              <w:top w:val="none" w:color="000000" w:sz="4" w:space="0"/>
              <w:left w:val="single" w:color="auto" w:sz="4" w:space="0"/>
              <w:bottom w:val="none" w:color="000000" w:sz="4" w:space="0"/>
              <w:right w:val="single" w:color="auto" w:sz="4" w:space="0"/>
            </w:tcBorders>
            <w:tcW w:w="1220" w:type="dxa"/>
            <w:vMerge w:val="restart"/>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шт</w:t>
            </w:r>
            <w:r/>
          </w:p>
        </w:tc>
        <w:tc>
          <w:tcPr>
            <w:shd w:val="clear" w:color="auto" w:fill="auto"/>
            <w:tcBorders>
              <w:top w:val="none" w:color="000000" w:sz="4" w:space="0"/>
              <w:left w:val="single" w:color="auto" w:sz="4" w:space="0"/>
              <w:bottom w:val="none" w:color="000000" w:sz="4" w:space="0"/>
              <w:right w:val="single" w:color="auto" w:sz="4" w:space="0"/>
            </w:tcBorders>
            <w:tcW w:w="1338" w:type="dxa"/>
            <w:vMerge w:val="restart"/>
            <w:textDirection w:val="lrTb"/>
            <w:noWrap w:val="false"/>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8</w:t>
            </w:r>
            <w:r/>
          </w:p>
        </w:tc>
        <w:tc>
          <w:tcPr>
            <w:tcW w:w="222"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r>
      <w:tr>
        <w:trPr>
          <w:trHeight w:val="289"/>
        </w:trPr>
        <w:tc>
          <w:tcPr>
            <w:tcBorders>
              <w:top w:val="none" w:color="000000" w:sz="4" w:space="0"/>
              <w:left w:val="single" w:color="auto" w:sz="4" w:space="0"/>
              <w:bottom w:val="none" w:color="000000" w:sz="4" w:space="0"/>
              <w:right w:val="none" w:color="000000" w:sz="4" w:space="0"/>
            </w:tcBorders>
            <w:tcW w:w="7083" w:type="dxa"/>
            <w:vAlign w:val="center"/>
            <w:vMerge w:val="continue"/>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c>
          <w:tcPr>
            <w:tcBorders>
              <w:top w:val="none" w:color="000000" w:sz="4" w:space="0"/>
              <w:left w:val="single" w:color="auto" w:sz="4" w:space="0"/>
              <w:bottom w:val="none" w:color="000000" w:sz="4" w:space="0"/>
              <w:right w:val="single" w:color="auto" w:sz="4" w:space="0"/>
            </w:tcBorders>
            <w:tcW w:w="1220" w:type="dxa"/>
            <w:vAlign w:val="center"/>
            <w:vMerge w:val="continue"/>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c>
          <w:tcPr>
            <w:tcBorders>
              <w:top w:val="none" w:color="000000" w:sz="4" w:space="0"/>
              <w:left w:val="single" w:color="auto" w:sz="4" w:space="0"/>
              <w:bottom w:val="none" w:color="000000" w:sz="4" w:space="0"/>
              <w:right w:val="single" w:color="auto" w:sz="4" w:space="0"/>
            </w:tcBorders>
            <w:tcW w:w="1338" w:type="dxa"/>
            <w:vAlign w:val="center"/>
            <w:vMerge w:val="continue"/>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c>
          <w:tcPr>
            <w:shd w:val="clear" w:color="auto" w:fill="auto"/>
            <w:tcBorders>
              <w:top w:val="none" w:color="000000" w:sz="4" w:space="0"/>
              <w:left w:val="none" w:color="000000" w:sz="4" w:space="0"/>
              <w:bottom w:val="none" w:color="000000" w:sz="4" w:space="0"/>
              <w:right w:val="none" w:color="000000" w:sz="4" w:space="0"/>
            </w:tcBorders>
            <w:tcW w:w="222" w:type="dxa"/>
            <w:vAlign w:val="bottom"/>
            <w:textDirection w:val="lrTb"/>
            <w:noWrap/>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r>
      <w:tr>
        <w:trPr>
          <w:trHeight w:val="297"/>
        </w:trPr>
        <w:tc>
          <w:tcPr>
            <w:shd w:val="clear" w:color="auto" w:fill="auto"/>
            <w:tcBorders>
              <w:top w:val="none" w:color="000000" w:sz="4" w:space="0"/>
              <w:left w:val="single" w:color="auto" w:sz="4" w:space="0"/>
              <w:bottom w:val="none" w:color="000000" w:sz="4" w:space="0"/>
              <w:right w:val="none" w:color="000000" w:sz="4" w:space="0"/>
            </w:tcBorders>
            <w:tcW w:w="7083"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c>
          <w:tcPr>
            <w:shd w:val="clear" w:color="auto" w:fill="auto"/>
            <w:tcBorders>
              <w:top w:val="none" w:color="000000" w:sz="4" w:space="0"/>
              <w:left w:val="single" w:color="auto" w:sz="4" w:space="0"/>
              <w:bottom w:val="none" w:color="000000" w:sz="4" w:space="0"/>
              <w:right w:val="single" w:color="auto" w:sz="4" w:space="0"/>
            </w:tcBorders>
            <w:tcW w:w="1220" w:type="dxa"/>
            <w:vAlign w:val="center"/>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 </w:t>
            </w:r>
            <w:r/>
          </w:p>
        </w:tc>
        <w:tc>
          <w:tcPr>
            <w:shd w:val="clear" w:color="auto" w:fill="auto"/>
            <w:tcBorders>
              <w:top w:val="none" w:color="000000" w:sz="4" w:space="0"/>
              <w:left w:val="none" w:color="000000" w:sz="4" w:space="0"/>
              <w:bottom w:val="none" w:color="000000" w:sz="4" w:space="0"/>
              <w:right w:val="single" w:color="auto" w:sz="4" w:space="0"/>
            </w:tcBorders>
            <w:tcW w:w="1338" w:type="dxa"/>
            <w:vAlign w:val="center"/>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 </w:t>
            </w:r>
            <w:r/>
          </w:p>
        </w:tc>
        <w:tc>
          <w:tcPr>
            <w:tcW w:w="222"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r>
      <w:tr>
        <w:trPr>
          <w:trHeight w:val="285"/>
        </w:trPr>
        <w:tc>
          <w:tcPr>
            <w:shd w:val="clear" w:color="auto" w:fill="auto"/>
            <w:tcBorders>
              <w:top w:val="none" w:color="000000" w:sz="4" w:space="0"/>
              <w:left w:val="single" w:color="auto" w:sz="4" w:space="0"/>
              <w:bottom w:val="none" w:color="000000" w:sz="4" w:space="0"/>
              <w:right w:val="none" w:color="000000" w:sz="4" w:space="0"/>
            </w:tcBorders>
            <w:tcW w:w="7083" w:type="dxa"/>
            <w:vMerge w:val="restart"/>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Прямий підвіс універсальний для профілю</w:t>
            </w:r>
            <w:r>
              <w:rPr>
                <w:rFonts w:ascii="Times New Roman" w:hAnsi="Times New Roman" w:cs="Times New Roman"/>
                <w:color w:val="000000"/>
                <w:lang w:eastAsia="uk-UA"/>
              </w:rPr>
              <w:br/>
              <w:t xml:space="preserve">CD-60</w:t>
            </w:r>
            <w:r/>
          </w:p>
        </w:tc>
        <w:tc>
          <w:tcPr>
            <w:shd w:val="clear" w:color="auto" w:fill="auto"/>
            <w:tcBorders>
              <w:top w:val="none" w:color="000000" w:sz="4" w:space="0"/>
              <w:left w:val="single" w:color="auto" w:sz="4" w:space="0"/>
              <w:bottom w:val="none" w:color="000000" w:sz="4" w:space="0"/>
              <w:right w:val="single" w:color="auto" w:sz="4" w:space="0"/>
            </w:tcBorders>
            <w:tcW w:w="1220" w:type="dxa"/>
            <w:vMerge w:val="restart"/>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елемент</w:t>
            </w:r>
            <w:r/>
          </w:p>
        </w:tc>
        <w:tc>
          <w:tcPr>
            <w:shd w:val="clear" w:color="auto" w:fill="auto"/>
            <w:tcBorders>
              <w:top w:val="none" w:color="000000" w:sz="4" w:space="0"/>
              <w:left w:val="single" w:color="auto" w:sz="4" w:space="0"/>
              <w:bottom w:val="none" w:color="000000" w:sz="4" w:space="0"/>
              <w:right w:val="single" w:color="auto" w:sz="4" w:space="0"/>
            </w:tcBorders>
            <w:tcW w:w="1338" w:type="dxa"/>
            <w:vMerge w:val="restart"/>
            <w:textDirection w:val="lrTb"/>
            <w:noWrap w:val="false"/>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702,51</w:t>
            </w:r>
            <w:r/>
          </w:p>
        </w:tc>
        <w:tc>
          <w:tcPr>
            <w:tcW w:w="222"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r>
      <w:tr>
        <w:trPr>
          <w:trHeight w:val="289"/>
        </w:trPr>
        <w:tc>
          <w:tcPr>
            <w:tcBorders>
              <w:top w:val="none" w:color="000000" w:sz="4" w:space="0"/>
              <w:left w:val="single" w:color="auto" w:sz="4" w:space="0"/>
              <w:bottom w:val="none" w:color="000000" w:sz="4" w:space="0"/>
              <w:right w:val="none" w:color="000000" w:sz="4" w:space="0"/>
            </w:tcBorders>
            <w:tcW w:w="7083" w:type="dxa"/>
            <w:vAlign w:val="center"/>
            <w:vMerge w:val="continue"/>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c>
          <w:tcPr>
            <w:tcBorders>
              <w:top w:val="none" w:color="000000" w:sz="4" w:space="0"/>
              <w:left w:val="single" w:color="auto" w:sz="4" w:space="0"/>
              <w:bottom w:val="none" w:color="000000" w:sz="4" w:space="0"/>
              <w:right w:val="single" w:color="auto" w:sz="4" w:space="0"/>
            </w:tcBorders>
            <w:tcW w:w="1220" w:type="dxa"/>
            <w:vAlign w:val="center"/>
            <w:vMerge w:val="continue"/>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c>
          <w:tcPr>
            <w:tcBorders>
              <w:top w:val="none" w:color="000000" w:sz="4" w:space="0"/>
              <w:left w:val="single" w:color="auto" w:sz="4" w:space="0"/>
              <w:bottom w:val="none" w:color="000000" w:sz="4" w:space="0"/>
              <w:right w:val="single" w:color="auto" w:sz="4" w:space="0"/>
            </w:tcBorders>
            <w:tcW w:w="1338" w:type="dxa"/>
            <w:vAlign w:val="center"/>
            <w:vMerge w:val="continue"/>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c>
          <w:tcPr>
            <w:shd w:val="clear" w:color="auto" w:fill="auto"/>
            <w:tcBorders>
              <w:top w:val="none" w:color="000000" w:sz="4" w:space="0"/>
              <w:left w:val="none" w:color="000000" w:sz="4" w:space="0"/>
              <w:bottom w:val="none" w:color="000000" w:sz="4" w:space="0"/>
              <w:right w:val="none" w:color="000000" w:sz="4" w:space="0"/>
            </w:tcBorders>
            <w:tcW w:w="222" w:type="dxa"/>
            <w:vAlign w:val="bottom"/>
            <w:textDirection w:val="lrTb"/>
            <w:noWrap/>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r>
      <w:tr>
        <w:trPr>
          <w:trHeight w:val="297"/>
        </w:trPr>
        <w:tc>
          <w:tcPr>
            <w:shd w:val="clear" w:color="auto" w:fill="auto"/>
            <w:tcBorders>
              <w:top w:val="none" w:color="000000" w:sz="4" w:space="0"/>
              <w:left w:val="single" w:color="auto" w:sz="4" w:space="0"/>
              <w:bottom w:val="none" w:color="000000" w:sz="4" w:space="0"/>
              <w:right w:val="none" w:color="000000" w:sz="4" w:space="0"/>
            </w:tcBorders>
            <w:tcW w:w="7083"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c>
          <w:tcPr>
            <w:shd w:val="clear" w:color="auto" w:fill="auto"/>
            <w:tcBorders>
              <w:top w:val="none" w:color="000000" w:sz="4" w:space="0"/>
              <w:left w:val="single" w:color="auto" w:sz="4" w:space="0"/>
              <w:bottom w:val="none" w:color="000000" w:sz="4" w:space="0"/>
              <w:right w:val="single" w:color="auto" w:sz="4" w:space="0"/>
            </w:tcBorders>
            <w:tcW w:w="1220" w:type="dxa"/>
            <w:vAlign w:val="center"/>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 </w:t>
            </w:r>
            <w:r/>
          </w:p>
        </w:tc>
        <w:tc>
          <w:tcPr>
            <w:shd w:val="clear" w:color="auto" w:fill="auto"/>
            <w:tcBorders>
              <w:top w:val="none" w:color="000000" w:sz="4" w:space="0"/>
              <w:left w:val="none" w:color="000000" w:sz="4" w:space="0"/>
              <w:bottom w:val="none" w:color="000000" w:sz="4" w:space="0"/>
              <w:right w:val="single" w:color="auto" w:sz="4" w:space="0"/>
            </w:tcBorders>
            <w:tcW w:w="1338" w:type="dxa"/>
            <w:vAlign w:val="center"/>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 </w:t>
            </w:r>
            <w:r/>
          </w:p>
        </w:tc>
        <w:tc>
          <w:tcPr>
            <w:tcW w:w="222"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r>
      <w:tr>
        <w:trPr>
          <w:trHeight w:val="285"/>
        </w:trPr>
        <w:tc>
          <w:tcPr>
            <w:shd w:val="clear" w:color="auto" w:fill="auto"/>
            <w:tcBorders>
              <w:top w:val="none" w:color="000000" w:sz="4" w:space="0"/>
              <w:left w:val="single" w:color="auto" w:sz="4" w:space="0"/>
              <w:bottom w:val="none" w:color="000000" w:sz="4" w:space="0"/>
              <w:right w:val="none" w:color="000000" w:sz="4" w:space="0"/>
            </w:tcBorders>
            <w:tcW w:w="7083" w:type="dxa"/>
            <w:vMerge w:val="restart"/>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Кабель </w:t>
            </w:r>
            <w:r>
              <w:rPr>
                <w:rFonts w:ascii="Times New Roman" w:hAnsi="Times New Roman" w:cs="Times New Roman"/>
                <w:color w:val="000000"/>
                <w:lang w:eastAsia="uk-UA"/>
              </w:rPr>
              <w:t xml:space="preserve">ВВГнгд</w:t>
            </w:r>
            <w:r>
              <w:rPr>
                <w:rFonts w:ascii="Times New Roman" w:hAnsi="Times New Roman" w:cs="Times New Roman"/>
                <w:color w:val="000000"/>
                <w:lang w:eastAsia="uk-UA"/>
              </w:rPr>
              <w:t xml:space="preserve"> 4x10</w:t>
            </w:r>
            <w:r/>
          </w:p>
        </w:tc>
        <w:tc>
          <w:tcPr>
            <w:shd w:val="clear" w:color="auto" w:fill="auto"/>
            <w:tcBorders>
              <w:top w:val="none" w:color="000000" w:sz="4" w:space="0"/>
              <w:left w:val="single" w:color="auto" w:sz="4" w:space="0"/>
              <w:bottom w:val="none" w:color="000000" w:sz="4" w:space="0"/>
              <w:right w:val="single" w:color="auto" w:sz="4" w:space="0"/>
            </w:tcBorders>
            <w:tcW w:w="1220" w:type="dxa"/>
            <w:vMerge w:val="restart"/>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м</w:t>
            </w:r>
            <w:r/>
          </w:p>
        </w:tc>
        <w:tc>
          <w:tcPr>
            <w:shd w:val="clear" w:color="auto" w:fill="auto"/>
            <w:tcBorders>
              <w:top w:val="none" w:color="000000" w:sz="4" w:space="0"/>
              <w:left w:val="single" w:color="auto" w:sz="4" w:space="0"/>
              <w:bottom w:val="none" w:color="000000" w:sz="4" w:space="0"/>
              <w:right w:val="single" w:color="auto" w:sz="4" w:space="0"/>
            </w:tcBorders>
            <w:tcW w:w="1338" w:type="dxa"/>
            <w:vMerge w:val="restart"/>
            <w:textDirection w:val="lrTb"/>
            <w:noWrap w:val="false"/>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20</w:t>
            </w:r>
            <w:r/>
          </w:p>
        </w:tc>
        <w:tc>
          <w:tcPr>
            <w:tcW w:w="222"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r>
      <w:tr>
        <w:trPr>
          <w:trHeight w:val="289"/>
        </w:trPr>
        <w:tc>
          <w:tcPr>
            <w:tcBorders>
              <w:top w:val="none" w:color="000000" w:sz="4" w:space="0"/>
              <w:left w:val="single" w:color="auto" w:sz="4" w:space="0"/>
              <w:bottom w:val="none" w:color="000000" w:sz="4" w:space="0"/>
              <w:right w:val="none" w:color="000000" w:sz="4" w:space="0"/>
            </w:tcBorders>
            <w:tcW w:w="7083" w:type="dxa"/>
            <w:vAlign w:val="center"/>
            <w:vMerge w:val="continue"/>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c>
          <w:tcPr>
            <w:tcBorders>
              <w:top w:val="none" w:color="000000" w:sz="4" w:space="0"/>
              <w:left w:val="single" w:color="auto" w:sz="4" w:space="0"/>
              <w:bottom w:val="none" w:color="000000" w:sz="4" w:space="0"/>
              <w:right w:val="single" w:color="auto" w:sz="4" w:space="0"/>
            </w:tcBorders>
            <w:tcW w:w="1220" w:type="dxa"/>
            <w:vAlign w:val="center"/>
            <w:vMerge w:val="continue"/>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c>
          <w:tcPr>
            <w:tcBorders>
              <w:top w:val="none" w:color="000000" w:sz="4" w:space="0"/>
              <w:left w:val="single" w:color="auto" w:sz="4" w:space="0"/>
              <w:bottom w:val="none" w:color="000000" w:sz="4" w:space="0"/>
              <w:right w:val="single" w:color="auto" w:sz="4" w:space="0"/>
            </w:tcBorders>
            <w:tcW w:w="1338" w:type="dxa"/>
            <w:vAlign w:val="center"/>
            <w:vMerge w:val="continue"/>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c>
          <w:tcPr>
            <w:shd w:val="clear" w:color="auto" w:fill="auto"/>
            <w:tcBorders>
              <w:top w:val="none" w:color="000000" w:sz="4" w:space="0"/>
              <w:left w:val="none" w:color="000000" w:sz="4" w:space="0"/>
              <w:bottom w:val="none" w:color="000000" w:sz="4" w:space="0"/>
              <w:right w:val="none" w:color="000000" w:sz="4" w:space="0"/>
            </w:tcBorders>
            <w:tcW w:w="222" w:type="dxa"/>
            <w:vAlign w:val="bottom"/>
            <w:textDirection w:val="lrTb"/>
            <w:noWrap/>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r>
      <w:tr>
        <w:trPr>
          <w:trHeight w:val="297"/>
        </w:trPr>
        <w:tc>
          <w:tcPr>
            <w:shd w:val="clear" w:color="auto" w:fill="auto"/>
            <w:tcBorders>
              <w:top w:val="none" w:color="000000" w:sz="4" w:space="0"/>
              <w:left w:val="single" w:color="auto" w:sz="4" w:space="0"/>
              <w:bottom w:val="none" w:color="000000" w:sz="4" w:space="0"/>
              <w:right w:val="none" w:color="000000" w:sz="4" w:space="0"/>
            </w:tcBorders>
            <w:tcW w:w="7083"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c>
          <w:tcPr>
            <w:shd w:val="clear" w:color="auto" w:fill="auto"/>
            <w:tcBorders>
              <w:top w:val="none" w:color="000000" w:sz="4" w:space="0"/>
              <w:left w:val="single" w:color="auto" w:sz="4" w:space="0"/>
              <w:bottom w:val="none" w:color="000000" w:sz="4" w:space="0"/>
              <w:right w:val="single" w:color="auto" w:sz="4" w:space="0"/>
            </w:tcBorders>
            <w:tcW w:w="1220" w:type="dxa"/>
            <w:vAlign w:val="center"/>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 </w:t>
            </w:r>
            <w:r/>
          </w:p>
        </w:tc>
        <w:tc>
          <w:tcPr>
            <w:shd w:val="clear" w:color="auto" w:fill="auto"/>
            <w:tcBorders>
              <w:top w:val="none" w:color="000000" w:sz="4" w:space="0"/>
              <w:left w:val="none" w:color="000000" w:sz="4" w:space="0"/>
              <w:bottom w:val="none" w:color="000000" w:sz="4" w:space="0"/>
              <w:right w:val="single" w:color="auto" w:sz="4" w:space="0"/>
            </w:tcBorders>
            <w:tcW w:w="1338" w:type="dxa"/>
            <w:vAlign w:val="center"/>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 </w:t>
            </w:r>
            <w:r/>
          </w:p>
        </w:tc>
        <w:tc>
          <w:tcPr>
            <w:tcW w:w="222"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r>
      <w:tr>
        <w:trPr>
          <w:trHeight w:val="285"/>
        </w:trPr>
        <w:tc>
          <w:tcPr>
            <w:shd w:val="clear" w:color="auto" w:fill="auto"/>
            <w:tcBorders>
              <w:top w:val="none" w:color="000000" w:sz="4" w:space="0"/>
              <w:left w:val="single" w:color="auto" w:sz="4" w:space="0"/>
              <w:bottom w:val="none" w:color="000000" w:sz="4" w:space="0"/>
              <w:right w:val="none" w:color="000000" w:sz="4" w:space="0"/>
            </w:tcBorders>
            <w:tcW w:w="7083" w:type="dxa"/>
            <w:vMerge w:val="restart"/>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Кабель ПВС 2х0,75</w:t>
            </w:r>
            <w:r/>
          </w:p>
        </w:tc>
        <w:tc>
          <w:tcPr>
            <w:shd w:val="clear" w:color="auto" w:fill="auto"/>
            <w:tcBorders>
              <w:top w:val="none" w:color="000000" w:sz="4" w:space="0"/>
              <w:left w:val="single" w:color="auto" w:sz="4" w:space="0"/>
              <w:bottom w:val="none" w:color="000000" w:sz="4" w:space="0"/>
              <w:right w:val="single" w:color="auto" w:sz="4" w:space="0"/>
            </w:tcBorders>
            <w:tcW w:w="1220" w:type="dxa"/>
            <w:vMerge w:val="restart"/>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м</w:t>
            </w:r>
            <w:r/>
          </w:p>
        </w:tc>
        <w:tc>
          <w:tcPr>
            <w:shd w:val="clear" w:color="auto" w:fill="auto"/>
            <w:tcBorders>
              <w:top w:val="none" w:color="000000" w:sz="4" w:space="0"/>
              <w:left w:val="single" w:color="auto" w:sz="4" w:space="0"/>
              <w:bottom w:val="none" w:color="000000" w:sz="4" w:space="0"/>
              <w:right w:val="single" w:color="auto" w:sz="4" w:space="0"/>
            </w:tcBorders>
            <w:tcW w:w="1338" w:type="dxa"/>
            <w:vMerge w:val="restart"/>
            <w:textDirection w:val="lrTb"/>
            <w:noWrap w:val="false"/>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260</w:t>
            </w:r>
            <w:r/>
          </w:p>
        </w:tc>
        <w:tc>
          <w:tcPr>
            <w:tcW w:w="222"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r>
      <w:tr>
        <w:trPr>
          <w:trHeight w:val="289"/>
        </w:trPr>
        <w:tc>
          <w:tcPr>
            <w:tcBorders>
              <w:top w:val="none" w:color="000000" w:sz="4" w:space="0"/>
              <w:left w:val="single" w:color="auto" w:sz="4" w:space="0"/>
              <w:bottom w:val="none" w:color="000000" w:sz="4" w:space="0"/>
              <w:right w:val="none" w:color="000000" w:sz="4" w:space="0"/>
            </w:tcBorders>
            <w:tcW w:w="7083" w:type="dxa"/>
            <w:vAlign w:val="center"/>
            <w:vMerge w:val="continue"/>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c>
          <w:tcPr>
            <w:tcBorders>
              <w:top w:val="none" w:color="000000" w:sz="4" w:space="0"/>
              <w:left w:val="single" w:color="auto" w:sz="4" w:space="0"/>
              <w:bottom w:val="none" w:color="000000" w:sz="4" w:space="0"/>
              <w:right w:val="single" w:color="auto" w:sz="4" w:space="0"/>
            </w:tcBorders>
            <w:tcW w:w="1220" w:type="dxa"/>
            <w:vAlign w:val="center"/>
            <w:vMerge w:val="continue"/>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c>
          <w:tcPr>
            <w:tcBorders>
              <w:top w:val="none" w:color="000000" w:sz="4" w:space="0"/>
              <w:left w:val="single" w:color="auto" w:sz="4" w:space="0"/>
              <w:bottom w:val="none" w:color="000000" w:sz="4" w:space="0"/>
              <w:right w:val="single" w:color="auto" w:sz="4" w:space="0"/>
            </w:tcBorders>
            <w:tcW w:w="1338" w:type="dxa"/>
            <w:vAlign w:val="center"/>
            <w:vMerge w:val="continue"/>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c>
          <w:tcPr>
            <w:shd w:val="clear" w:color="auto" w:fill="auto"/>
            <w:tcBorders>
              <w:top w:val="none" w:color="000000" w:sz="4" w:space="0"/>
              <w:left w:val="none" w:color="000000" w:sz="4" w:space="0"/>
              <w:bottom w:val="none" w:color="000000" w:sz="4" w:space="0"/>
              <w:right w:val="none" w:color="000000" w:sz="4" w:space="0"/>
            </w:tcBorders>
            <w:tcW w:w="222" w:type="dxa"/>
            <w:vAlign w:val="bottom"/>
            <w:textDirection w:val="lrTb"/>
            <w:noWrap/>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r>
      <w:tr>
        <w:trPr>
          <w:trHeight w:val="297"/>
        </w:trPr>
        <w:tc>
          <w:tcPr>
            <w:shd w:val="clear" w:color="auto" w:fill="auto"/>
            <w:tcBorders>
              <w:top w:val="none" w:color="000000" w:sz="4" w:space="0"/>
              <w:left w:val="single" w:color="auto" w:sz="4" w:space="0"/>
              <w:bottom w:val="none" w:color="000000" w:sz="4" w:space="0"/>
              <w:right w:val="none" w:color="000000" w:sz="4" w:space="0"/>
            </w:tcBorders>
            <w:tcW w:w="7083"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c>
          <w:tcPr>
            <w:shd w:val="clear" w:color="auto" w:fill="auto"/>
            <w:tcBorders>
              <w:top w:val="none" w:color="000000" w:sz="4" w:space="0"/>
              <w:left w:val="single" w:color="auto" w:sz="4" w:space="0"/>
              <w:bottom w:val="none" w:color="000000" w:sz="4" w:space="0"/>
              <w:right w:val="single" w:color="auto" w:sz="4" w:space="0"/>
            </w:tcBorders>
            <w:tcW w:w="1220" w:type="dxa"/>
            <w:vAlign w:val="center"/>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 </w:t>
            </w:r>
            <w:r/>
          </w:p>
        </w:tc>
        <w:tc>
          <w:tcPr>
            <w:shd w:val="clear" w:color="auto" w:fill="auto"/>
            <w:tcBorders>
              <w:top w:val="none" w:color="000000" w:sz="4" w:space="0"/>
              <w:left w:val="none" w:color="000000" w:sz="4" w:space="0"/>
              <w:bottom w:val="none" w:color="000000" w:sz="4" w:space="0"/>
              <w:right w:val="single" w:color="auto" w:sz="4" w:space="0"/>
            </w:tcBorders>
            <w:tcW w:w="1338" w:type="dxa"/>
            <w:vAlign w:val="center"/>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 </w:t>
            </w:r>
            <w:r/>
          </w:p>
        </w:tc>
        <w:tc>
          <w:tcPr>
            <w:tcW w:w="222"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r>
      <w:tr>
        <w:trPr>
          <w:trHeight w:val="285"/>
        </w:trPr>
        <w:tc>
          <w:tcPr>
            <w:shd w:val="clear" w:color="auto" w:fill="auto"/>
            <w:tcBorders>
              <w:top w:val="none" w:color="000000" w:sz="4" w:space="0"/>
              <w:left w:val="single" w:color="auto" w:sz="4" w:space="0"/>
              <w:bottom w:val="none" w:color="000000" w:sz="4" w:space="0"/>
              <w:right w:val="none" w:color="000000" w:sz="4" w:space="0"/>
            </w:tcBorders>
            <w:tcW w:w="7083" w:type="dxa"/>
            <w:vMerge w:val="restart"/>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ЛІНІЙНИЙ  З’ЄДНУВАЧ  ДО ТРЕК-ШИНИ</w:t>
            </w:r>
            <w:r/>
          </w:p>
        </w:tc>
        <w:tc>
          <w:tcPr>
            <w:shd w:val="clear" w:color="auto" w:fill="auto"/>
            <w:tcBorders>
              <w:top w:val="none" w:color="000000" w:sz="4" w:space="0"/>
              <w:left w:val="single" w:color="auto" w:sz="4" w:space="0"/>
              <w:bottom w:val="none" w:color="000000" w:sz="4" w:space="0"/>
              <w:right w:val="single" w:color="auto" w:sz="4" w:space="0"/>
            </w:tcBorders>
            <w:tcW w:w="1220" w:type="dxa"/>
            <w:vMerge w:val="restart"/>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шт</w:t>
            </w:r>
            <w:r/>
          </w:p>
        </w:tc>
        <w:tc>
          <w:tcPr>
            <w:shd w:val="clear" w:color="auto" w:fill="auto"/>
            <w:tcBorders>
              <w:top w:val="none" w:color="000000" w:sz="4" w:space="0"/>
              <w:left w:val="single" w:color="auto" w:sz="4" w:space="0"/>
              <w:bottom w:val="none" w:color="000000" w:sz="4" w:space="0"/>
              <w:right w:val="single" w:color="auto" w:sz="4" w:space="0"/>
            </w:tcBorders>
            <w:tcW w:w="1338" w:type="dxa"/>
            <w:vMerge w:val="restart"/>
            <w:textDirection w:val="lrTb"/>
            <w:noWrap w:val="false"/>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20</w:t>
            </w:r>
            <w:r/>
          </w:p>
        </w:tc>
        <w:tc>
          <w:tcPr>
            <w:tcW w:w="222"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r>
      <w:tr>
        <w:trPr>
          <w:trHeight w:val="289"/>
        </w:trPr>
        <w:tc>
          <w:tcPr>
            <w:tcBorders>
              <w:top w:val="none" w:color="000000" w:sz="4" w:space="0"/>
              <w:left w:val="single" w:color="auto" w:sz="4" w:space="0"/>
              <w:bottom w:val="none" w:color="000000" w:sz="4" w:space="0"/>
              <w:right w:val="none" w:color="000000" w:sz="4" w:space="0"/>
            </w:tcBorders>
            <w:tcW w:w="7083" w:type="dxa"/>
            <w:vAlign w:val="center"/>
            <w:vMerge w:val="continue"/>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c>
          <w:tcPr>
            <w:tcBorders>
              <w:top w:val="none" w:color="000000" w:sz="4" w:space="0"/>
              <w:left w:val="single" w:color="auto" w:sz="4" w:space="0"/>
              <w:bottom w:val="none" w:color="000000" w:sz="4" w:space="0"/>
              <w:right w:val="single" w:color="auto" w:sz="4" w:space="0"/>
            </w:tcBorders>
            <w:tcW w:w="1220" w:type="dxa"/>
            <w:vAlign w:val="center"/>
            <w:vMerge w:val="continue"/>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c>
          <w:tcPr>
            <w:tcBorders>
              <w:top w:val="none" w:color="000000" w:sz="4" w:space="0"/>
              <w:left w:val="single" w:color="auto" w:sz="4" w:space="0"/>
              <w:bottom w:val="none" w:color="000000" w:sz="4" w:space="0"/>
              <w:right w:val="single" w:color="auto" w:sz="4" w:space="0"/>
            </w:tcBorders>
            <w:tcW w:w="1338" w:type="dxa"/>
            <w:vAlign w:val="center"/>
            <w:vMerge w:val="continue"/>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c>
          <w:tcPr>
            <w:shd w:val="clear" w:color="auto" w:fill="auto"/>
            <w:tcBorders>
              <w:top w:val="none" w:color="000000" w:sz="4" w:space="0"/>
              <w:left w:val="none" w:color="000000" w:sz="4" w:space="0"/>
              <w:bottom w:val="none" w:color="000000" w:sz="4" w:space="0"/>
              <w:right w:val="none" w:color="000000" w:sz="4" w:space="0"/>
            </w:tcBorders>
            <w:tcW w:w="222" w:type="dxa"/>
            <w:vAlign w:val="bottom"/>
            <w:textDirection w:val="lrTb"/>
            <w:noWrap/>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r>
      <w:tr>
        <w:trPr>
          <w:trHeight w:val="297"/>
        </w:trPr>
        <w:tc>
          <w:tcPr>
            <w:shd w:val="clear" w:color="auto" w:fill="auto"/>
            <w:tcBorders>
              <w:top w:val="none" w:color="000000" w:sz="4" w:space="0"/>
              <w:left w:val="single" w:color="auto" w:sz="4" w:space="0"/>
              <w:bottom w:val="none" w:color="000000" w:sz="4" w:space="0"/>
              <w:right w:val="none" w:color="000000" w:sz="4" w:space="0"/>
            </w:tcBorders>
            <w:tcW w:w="7083" w:type="dxa"/>
            <w:vAlign w:val="center"/>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c>
          <w:tcPr>
            <w:shd w:val="clear" w:color="auto" w:fill="auto"/>
            <w:tcBorders>
              <w:top w:val="none" w:color="000000" w:sz="4" w:space="0"/>
              <w:left w:val="single" w:color="auto" w:sz="4" w:space="0"/>
              <w:bottom w:val="none" w:color="000000" w:sz="4" w:space="0"/>
              <w:right w:val="single" w:color="auto" w:sz="4" w:space="0"/>
            </w:tcBorders>
            <w:tcW w:w="1220" w:type="dxa"/>
            <w:vAlign w:val="center"/>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 </w:t>
            </w:r>
            <w:r/>
          </w:p>
        </w:tc>
        <w:tc>
          <w:tcPr>
            <w:shd w:val="clear" w:color="auto" w:fill="auto"/>
            <w:tcBorders>
              <w:top w:val="none" w:color="000000" w:sz="4" w:space="0"/>
              <w:left w:val="none" w:color="000000" w:sz="4" w:space="0"/>
              <w:bottom w:val="none" w:color="000000" w:sz="4" w:space="0"/>
              <w:right w:val="single" w:color="auto" w:sz="4" w:space="0"/>
            </w:tcBorders>
            <w:tcW w:w="1338" w:type="dxa"/>
            <w:vAlign w:val="center"/>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 </w:t>
            </w:r>
            <w:r/>
          </w:p>
        </w:tc>
        <w:tc>
          <w:tcPr>
            <w:tcW w:w="222"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r>
      <w:tr>
        <w:trPr>
          <w:trHeight w:val="417"/>
        </w:trPr>
        <w:tc>
          <w:tcPr>
            <w:shd w:val="clear" w:color="auto" w:fill="auto"/>
            <w:tcBorders>
              <w:top w:val="none" w:color="000000" w:sz="4" w:space="0"/>
              <w:left w:val="single" w:color="auto" w:sz="4" w:space="0"/>
              <w:bottom w:val="none" w:color="000000" w:sz="4" w:space="0"/>
              <w:right w:val="none" w:color="000000" w:sz="4" w:space="0"/>
            </w:tcBorders>
            <w:tcW w:w="7083" w:type="dxa"/>
            <w:vMerge w:val="restart"/>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Щебінь із природного каменю для</w:t>
            </w:r>
            <w:r>
              <w:rPr>
                <w:rFonts w:ascii="Times New Roman" w:hAnsi="Times New Roman" w:cs="Times New Roman"/>
                <w:color w:val="000000"/>
                <w:lang w:eastAsia="uk-UA"/>
              </w:rPr>
              <w:br/>
              <w:t xml:space="preserve">будівельних робіт, фракція 20-40 мм, марка</w:t>
            </w:r>
            <w:r>
              <w:rPr>
                <w:rFonts w:ascii="Times New Roman" w:hAnsi="Times New Roman" w:cs="Times New Roman"/>
                <w:color w:val="000000"/>
                <w:lang w:eastAsia="uk-UA"/>
              </w:rPr>
              <w:br/>
              <w:t xml:space="preserve">М800</w:t>
            </w:r>
            <w:r/>
          </w:p>
        </w:tc>
        <w:tc>
          <w:tcPr>
            <w:shd w:val="clear" w:color="auto" w:fill="auto"/>
            <w:tcBorders>
              <w:top w:val="none" w:color="000000" w:sz="4" w:space="0"/>
              <w:left w:val="single" w:color="auto" w:sz="4" w:space="0"/>
              <w:bottom w:val="none" w:color="000000" w:sz="4" w:space="0"/>
              <w:right w:val="single" w:color="auto" w:sz="4" w:space="0"/>
            </w:tcBorders>
            <w:tcW w:w="1220" w:type="dxa"/>
            <w:vMerge w:val="restart"/>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м3</w:t>
            </w:r>
            <w:r/>
          </w:p>
        </w:tc>
        <w:tc>
          <w:tcPr>
            <w:shd w:val="clear" w:color="auto" w:fill="auto"/>
            <w:tcBorders>
              <w:top w:val="none" w:color="000000" w:sz="4" w:space="0"/>
              <w:left w:val="single" w:color="auto" w:sz="4" w:space="0"/>
              <w:bottom w:val="none" w:color="000000" w:sz="4" w:space="0"/>
              <w:right w:val="single" w:color="auto" w:sz="4" w:space="0"/>
            </w:tcBorders>
            <w:tcW w:w="1338" w:type="dxa"/>
            <w:vMerge w:val="restart"/>
            <w:textDirection w:val="lrTb"/>
            <w:noWrap w:val="false"/>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4,29</w:t>
            </w:r>
            <w:r/>
          </w:p>
        </w:tc>
        <w:tc>
          <w:tcPr>
            <w:tcW w:w="222"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r>
      <w:tr>
        <w:trPr>
          <w:trHeight w:val="420"/>
        </w:trPr>
        <w:tc>
          <w:tcPr>
            <w:tcBorders>
              <w:top w:val="none" w:color="000000" w:sz="4" w:space="0"/>
              <w:left w:val="single" w:color="auto" w:sz="4" w:space="0"/>
              <w:bottom w:val="none" w:color="000000" w:sz="4" w:space="0"/>
              <w:right w:val="none" w:color="000000" w:sz="4" w:space="0"/>
            </w:tcBorders>
            <w:tcW w:w="7083" w:type="dxa"/>
            <w:vAlign w:val="center"/>
            <w:vMerge w:val="continue"/>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c>
          <w:tcPr>
            <w:tcBorders>
              <w:top w:val="none" w:color="000000" w:sz="4" w:space="0"/>
              <w:left w:val="single" w:color="auto" w:sz="4" w:space="0"/>
              <w:bottom w:val="none" w:color="000000" w:sz="4" w:space="0"/>
              <w:right w:val="single" w:color="auto" w:sz="4" w:space="0"/>
            </w:tcBorders>
            <w:tcW w:w="1220" w:type="dxa"/>
            <w:vAlign w:val="center"/>
            <w:vMerge w:val="continue"/>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c>
          <w:tcPr>
            <w:tcBorders>
              <w:top w:val="none" w:color="000000" w:sz="4" w:space="0"/>
              <w:left w:val="single" w:color="auto" w:sz="4" w:space="0"/>
              <w:bottom w:val="none" w:color="000000" w:sz="4" w:space="0"/>
              <w:right w:val="single" w:color="auto" w:sz="4" w:space="0"/>
            </w:tcBorders>
            <w:tcW w:w="1338" w:type="dxa"/>
            <w:vAlign w:val="center"/>
            <w:vMerge w:val="continue"/>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c>
          <w:tcPr>
            <w:shd w:val="clear" w:color="auto" w:fill="auto"/>
            <w:tcBorders>
              <w:top w:val="none" w:color="000000" w:sz="4" w:space="0"/>
              <w:left w:val="none" w:color="000000" w:sz="4" w:space="0"/>
              <w:bottom w:val="none" w:color="000000" w:sz="4" w:space="0"/>
              <w:right w:val="none" w:color="000000" w:sz="4" w:space="0"/>
            </w:tcBorders>
            <w:tcW w:w="222" w:type="dxa"/>
            <w:vAlign w:val="bottom"/>
            <w:textDirection w:val="lrTb"/>
            <w:noWrap/>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r>
      <w:tr>
        <w:trPr>
          <w:trHeight w:val="297"/>
        </w:trPr>
        <w:tc>
          <w:tcPr>
            <w:shd w:val="clear" w:color="auto" w:fill="auto"/>
            <w:tcBorders>
              <w:top w:val="none" w:color="000000" w:sz="4" w:space="0"/>
              <w:left w:val="single" w:color="auto" w:sz="4" w:space="0"/>
              <w:bottom w:val="none" w:color="000000" w:sz="4" w:space="0"/>
              <w:right w:val="none" w:color="000000" w:sz="4" w:space="0"/>
            </w:tcBorders>
            <w:tcW w:w="7083"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c>
          <w:tcPr>
            <w:shd w:val="clear" w:color="auto" w:fill="auto"/>
            <w:tcBorders>
              <w:top w:val="none" w:color="000000" w:sz="4" w:space="0"/>
              <w:left w:val="single" w:color="auto" w:sz="4" w:space="0"/>
              <w:bottom w:val="none" w:color="000000" w:sz="4" w:space="0"/>
              <w:right w:val="single" w:color="auto" w:sz="4" w:space="0"/>
            </w:tcBorders>
            <w:tcW w:w="1220" w:type="dxa"/>
            <w:vAlign w:val="center"/>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 </w:t>
            </w:r>
            <w:r/>
          </w:p>
        </w:tc>
        <w:tc>
          <w:tcPr>
            <w:shd w:val="clear" w:color="auto" w:fill="auto"/>
            <w:tcBorders>
              <w:top w:val="none" w:color="000000" w:sz="4" w:space="0"/>
              <w:left w:val="none" w:color="000000" w:sz="4" w:space="0"/>
              <w:bottom w:val="none" w:color="000000" w:sz="4" w:space="0"/>
              <w:right w:val="single" w:color="auto" w:sz="4" w:space="0"/>
            </w:tcBorders>
            <w:tcW w:w="1338" w:type="dxa"/>
            <w:vAlign w:val="center"/>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 </w:t>
            </w:r>
            <w:r/>
          </w:p>
        </w:tc>
        <w:tc>
          <w:tcPr>
            <w:tcW w:w="222"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r>
      <w:tr>
        <w:trPr>
          <w:trHeight w:val="285"/>
        </w:trPr>
        <w:tc>
          <w:tcPr>
            <w:shd w:val="clear" w:color="auto" w:fill="auto"/>
            <w:tcBorders>
              <w:top w:val="none" w:color="000000" w:sz="4" w:space="0"/>
              <w:left w:val="single" w:color="auto" w:sz="4" w:space="0"/>
              <w:bottom w:val="none" w:color="000000" w:sz="4" w:space="0"/>
              <w:right w:val="none" w:color="000000" w:sz="4" w:space="0"/>
            </w:tcBorders>
            <w:tcW w:w="7083" w:type="dxa"/>
            <w:vMerge w:val="restart"/>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Перфострічка, 20мм*25м</w:t>
            </w:r>
            <w:r/>
          </w:p>
        </w:tc>
        <w:tc>
          <w:tcPr>
            <w:shd w:val="clear" w:color="auto" w:fill="auto"/>
            <w:tcBorders>
              <w:top w:val="none" w:color="000000" w:sz="4" w:space="0"/>
              <w:left w:val="single" w:color="auto" w:sz="4" w:space="0"/>
              <w:bottom w:val="none" w:color="000000" w:sz="4" w:space="0"/>
              <w:right w:val="single" w:color="auto" w:sz="4" w:space="0"/>
            </w:tcBorders>
            <w:tcW w:w="1220" w:type="dxa"/>
            <w:vMerge w:val="restart"/>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шт</w:t>
            </w:r>
            <w:r/>
          </w:p>
        </w:tc>
        <w:tc>
          <w:tcPr>
            <w:shd w:val="clear" w:color="auto" w:fill="auto"/>
            <w:tcBorders>
              <w:top w:val="none" w:color="000000" w:sz="4" w:space="0"/>
              <w:left w:val="single" w:color="auto" w:sz="4" w:space="0"/>
              <w:bottom w:val="none" w:color="000000" w:sz="4" w:space="0"/>
              <w:right w:val="single" w:color="auto" w:sz="4" w:space="0"/>
            </w:tcBorders>
            <w:tcW w:w="1338" w:type="dxa"/>
            <w:vMerge w:val="restart"/>
            <w:textDirection w:val="lrTb"/>
            <w:noWrap w:val="false"/>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14</w:t>
            </w:r>
            <w:r/>
          </w:p>
        </w:tc>
        <w:tc>
          <w:tcPr>
            <w:tcW w:w="222"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r>
      <w:tr>
        <w:trPr>
          <w:trHeight w:val="289"/>
        </w:trPr>
        <w:tc>
          <w:tcPr>
            <w:tcBorders>
              <w:top w:val="none" w:color="000000" w:sz="4" w:space="0"/>
              <w:left w:val="single" w:color="auto" w:sz="4" w:space="0"/>
              <w:bottom w:val="none" w:color="000000" w:sz="4" w:space="0"/>
              <w:right w:val="none" w:color="000000" w:sz="4" w:space="0"/>
            </w:tcBorders>
            <w:tcW w:w="7083" w:type="dxa"/>
            <w:vAlign w:val="center"/>
            <w:vMerge w:val="continue"/>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c>
          <w:tcPr>
            <w:tcBorders>
              <w:top w:val="none" w:color="000000" w:sz="4" w:space="0"/>
              <w:left w:val="single" w:color="auto" w:sz="4" w:space="0"/>
              <w:bottom w:val="none" w:color="000000" w:sz="4" w:space="0"/>
              <w:right w:val="single" w:color="auto" w:sz="4" w:space="0"/>
            </w:tcBorders>
            <w:tcW w:w="1220" w:type="dxa"/>
            <w:vAlign w:val="center"/>
            <w:vMerge w:val="continue"/>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c>
          <w:tcPr>
            <w:tcBorders>
              <w:top w:val="none" w:color="000000" w:sz="4" w:space="0"/>
              <w:left w:val="single" w:color="auto" w:sz="4" w:space="0"/>
              <w:bottom w:val="none" w:color="000000" w:sz="4" w:space="0"/>
              <w:right w:val="single" w:color="auto" w:sz="4" w:space="0"/>
            </w:tcBorders>
            <w:tcW w:w="1338" w:type="dxa"/>
            <w:vAlign w:val="center"/>
            <w:vMerge w:val="continue"/>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c>
          <w:tcPr>
            <w:shd w:val="clear" w:color="auto" w:fill="auto"/>
            <w:tcBorders>
              <w:top w:val="none" w:color="000000" w:sz="4" w:space="0"/>
              <w:left w:val="none" w:color="000000" w:sz="4" w:space="0"/>
              <w:bottom w:val="none" w:color="000000" w:sz="4" w:space="0"/>
              <w:right w:val="none" w:color="000000" w:sz="4" w:space="0"/>
            </w:tcBorders>
            <w:tcW w:w="222" w:type="dxa"/>
            <w:vAlign w:val="bottom"/>
            <w:textDirection w:val="lrTb"/>
            <w:noWrap/>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r>
      <w:tr>
        <w:trPr>
          <w:trHeight w:val="297"/>
        </w:trPr>
        <w:tc>
          <w:tcPr>
            <w:shd w:val="clear" w:color="auto" w:fill="auto"/>
            <w:tcBorders>
              <w:top w:val="none" w:color="000000" w:sz="4" w:space="0"/>
              <w:left w:val="single" w:color="auto" w:sz="4" w:space="0"/>
              <w:bottom w:val="none" w:color="000000" w:sz="4" w:space="0"/>
              <w:right w:val="none" w:color="000000" w:sz="4" w:space="0"/>
            </w:tcBorders>
            <w:tcW w:w="7083"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c>
          <w:tcPr>
            <w:shd w:val="clear" w:color="auto" w:fill="auto"/>
            <w:tcBorders>
              <w:top w:val="none" w:color="000000" w:sz="4" w:space="0"/>
              <w:left w:val="single" w:color="auto" w:sz="4" w:space="0"/>
              <w:bottom w:val="none" w:color="000000" w:sz="4" w:space="0"/>
              <w:right w:val="single" w:color="auto" w:sz="4" w:space="0"/>
            </w:tcBorders>
            <w:tcW w:w="1220" w:type="dxa"/>
            <w:vAlign w:val="center"/>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 </w:t>
            </w:r>
            <w:r/>
          </w:p>
        </w:tc>
        <w:tc>
          <w:tcPr>
            <w:shd w:val="clear" w:color="auto" w:fill="auto"/>
            <w:tcBorders>
              <w:top w:val="none" w:color="000000" w:sz="4" w:space="0"/>
              <w:left w:val="none" w:color="000000" w:sz="4" w:space="0"/>
              <w:bottom w:val="none" w:color="000000" w:sz="4" w:space="0"/>
              <w:right w:val="single" w:color="auto" w:sz="4" w:space="0"/>
            </w:tcBorders>
            <w:tcW w:w="1338" w:type="dxa"/>
            <w:vAlign w:val="center"/>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 </w:t>
            </w:r>
            <w:r/>
          </w:p>
        </w:tc>
        <w:tc>
          <w:tcPr>
            <w:tcW w:w="222"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r>
      <w:tr>
        <w:trPr>
          <w:trHeight w:val="285"/>
        </w:trPr>
        <w:tc>
          <w:tcPr>
            <w:shd w:val="clear" w:color="auto" w:fill="auto"/>
            <w:tcBorders>
              <w:top w:val="none" w:color="000000" w:sz="4" w:space="0"/>
              <w:left w:val="single" w:color="auto" w:sz="4" w:space="0"/>
              <w:bottom w:val="none" w:color="000000" w:sz="4" w:space="0"/>
              <w:right w:val="none" w:color="000000" w:sz="4" w:space="0"/>
            </w:tcBorders>
            <w:tcW w:w="7083" w:type="dxa"/>
            <w:vMerge w:val="restart"/>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Підвіси в комплекті</w:t>
            </w:r>
            <w:r/>
          </w:p>
        </w:tc>
        <w:tc>
          <w:tcPr>
            <w:shd w:val="clear" w:color="auto" w:fill="auto"/>
            <w:tcBorders>
              <w:top w:val="none" w:color="000000" w:sz="4" w:space="0"/>
              <w:left w:val="single" w:color="auto" w:sz="4" w:space="0"/>
              <w:bottom w:val="none" w:color="000000" w:sz="4" w:space="0"/>
              <w:right w:val="single" w:color="auto" w:sz="4" w:space="0"/>
            </w:tcBorders>
            <w:tcW w:w="1220" w:type="dxa"/>
            <w:vMerge w:val="restart"/>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шт</w:t>
            </w:r>
            <w:r/>
          </w:p>
        </w:tc>
        <w:tc>
          <w:tcPr>
            <w:shd w:val="clear" w:color="auto" w:fill="auto"/>
            <w:tcBorders>
              <w:top w:val="none" w:color="000000" w:sz="4" w:space="0"/>
              <w:left w:val="single" w:color="auto" w:sz="4" w:space="0"/>
              <w:bottom w:val="none" w:color="000000" w:sz="4" w:space="0"/>
              <w:right w:val="single" w:color="auto" w:sz="4" w:space="0"/>
            </w:tcBorders>
            <w:tcW w:w="1338" w:type="dxa"/>
            <w:vMerge w:val="restart"/>
            <w:textDirection w:val="lrTb"/>
            <w:noWrap w:val="false"/>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289,7</w:t>
            </w:r>
            <w:r/>
          </w:p>
        </w:tc>
        <w:tc>
          <w:tcPr>
            <w:tcW w:w="222"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r>
      <w:tr>
        <w:trPr>
          <w:trHeight w:val="289"/>
        </w:trPr>
        <w:tc>
          <w:tcPr>
            <w:tcBorders>
              <w:top w:val="none" w:color="000000" w:sz="4" w:space="0"/>
              <w:left w:val="single" w:color="auto" w:sz="4" w:space="0"/>
              <w:bottom w:val="none" w:color="000000" w:sz="4" w:space="0"/>
              <w:right w:val="none" w:color="000000" w:sz="4" w:space="0"/>
            </w:tcBorders>
            <w:tcW w:w="7083" w:type="dxa"/>
            <w:vAlign w:val="center"/>
            <w:vMerge w:val="continue"/>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c>
          <w:tcPr>
            <w:tcBorders>
              <w:top w:val="none" w:color="000000" w:sz="4" w:space="0"/>
              <w:left w:val="single" w:color="auto" w:sz="4" w:space="0"/>
              <w:bottom w:val="none" w:color="000000" w:sz="4" w:space="0"/>
              <w:right w:val="single" w:color="auto" w:sz="4" w:space="0"/>
            </w:tcBorders>
            <w:tcW w:w="1220" w:type="dxa"/>
            <w:vAlign w:val="center"/>
            <w:vMerge w:val="continue"/>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c>
          <w:tcPr>
            <w:tcBorders>
              <w:top w:val="none" w:color="000000" w:sz="4" w:space="0"/>
              <w:left w:val="single" w:color="auto" w:sz="4" w:space="0"/>
              <w:bottom w:val="none" w:color="000000" w:sz="4" w:space="0"/>
              <w:right w:val="single" w:color="auto" w:sz="4" w:space="0"/>
            </w:tcBorders>
            <w:tcW w:w="1338" w:type="dxa"/>
            <w:vAlign w:val="center"/>
            <w:vMerge w:val="continue"/>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c>
          <w:tcPr>
            <w:shd w:val="clear" w:color="auto" w:fill="auto"/>
            <w:tcBorders>
              <w:top w:val="none" w:color="000000" w:sz="4" w:space="0"/>
              <w:left w:val="none" w:color="000000" w:sz="4" w:space="0"/>
              <w:bottom w:val="none" w:color="000000" w:sz="4" w:space="0"/>
              <w:right w:val="none" w:color="000000" w:sz="4" w:space="0"/>
            </w:tcBorders>
            <w:tcW w:w="222" w:type="dxa"/>
            <w:vAlign w:val="bottom"/>
            <w:textDirection w:val="lrTb"/>
            <w:noWrap/>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r>
      <w:tr>
        <w:trPr>
          <w:trHeight w:val="297"/>
        </w:trPr>
        <w:tc>
          <w:tcPr>
            <w:shd w:val="clear" w:color="auto" w:fill="auto"/>
            <w:tcBorders>
              <w:top w:val="none" w:color="000000" w:sz="4" w:space="0"/>
              <w:left w:val="single" w:color="auto" w:sz="4" w:space="0"/>
              <w:bottom w:val="none" w:color="000000" w:sz="4" w:space="0"/>
              <w:right w:val="none" w:color="000000" w:sz="4" w:space="0"/>
            </w:tcBorders>
            <w:tcW w:w="7083"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c>
          <w:tcPr>
            <w:shd w:val="clear" w:color="auto" w:fill="auto"/>
            <w:tcBorders>
              <w:top w:val="none" w:color="000000" w:sz="4" w:space="0"/>
              <w:left w:val="single" w:color="auto" w:sz="4" w:space="0"/>
              <w:bottom w:val="none" w:color="000000" w:sz="4" w:space="0"/>
              <w:right w:val="single" w:color="auto" w:sz="4" w:space="0"/>
            </w:tcBorders>
            <w:tcW w:w="1220" w:type="dxa"/>
            <w:vAlign w:val="center"/>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 </w:t>
            </w:r>
            <w:r/>
          </w:p>
        </w:tc>
        <w:tc>
          <w:tcPr>
            <w:shd w:val="clear" w:color="auto" w:fill="auto"/>
            <w:tcBorders>
              <w:top w:val="none" w:color="000000" w:sz="4" w:space="0"/>
              <w:left w:val="none" w:color="000000" w:sz="4" w:space="0"/>
              <w:bottom w:val="none" w:color="000000" w:sz="4" w:space="0"/>
              <w:right w:val="single" w:color="auto" w:sz="4" w:space="0"/>
            </w:tcBorders>
            <w:tcW w:w="1338" w:type="dxa"/>
            <w:vAlign w:val="center"/>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 </w:t>
            </w:r>
            <w:r/>
          </w:p>
        </w:tc>
        <w:tc>
          <w:tcPr>
            <w:tcW w:w="222"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r>
      <w:tr>
        <w:trPr>
          <w:trHeight w:val="285"/>
        </w:trPr>
        <w:tc>
          <w:tcPr>
            <w:shd w:val="clear" w:color="auto" w:fill="auto"/>
            <w:tcBorders>
              <w:top w:val="none" w:color="000000" w:sz="4" w:space="0"/>
              <w:left w:val="single" w:color="auto" w:sz="4" w:space="0"/>
              <w:bottom w:val="none" w:color="000000" w:sz="4" w:space="0"/>
              <w:right w:val="none" w:color="000000" w:sz="4" w:space="0"/>
            </w:tcBorders>
            <w:tcW w:w="7083" w:type="dxa"/>
            <w:vMerge w:val="restart"/>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Припой</w:t>
            </w:r>
            <w:r>
              <w:rPr>
                <w:rFonts w:ascii="Times New Roman" w:hAnsi="Times New Roman" w:cs="Times New Roman"/>
                <w:color w:val="000000"/>
                <w:lang w:eastAsia="uk-UA"/>
              </w:rPr>
              <w:t xml:space="preserve"> ПОС-18</w:t>
            </w:r>
            <w:r/>
          </w:p>
        </w:tc>
        <w:tc>
          <w:tcPr>
            <w:shd w:val="clear" w:color="auto" w:fill="auto"/>
            <w:tcBorders>
              <w:top w:val="none" w:color="000000" w:sz="4" w:space="0"/>
              <w:left w:val="single" w:color="auto" w:sz="4" w:space="0"/>
              <w:bottom w:val="none" w:color="000000" w:sz="4" w:space="0"/>
              <w:right w:val="single" w:color="auto" w:sz="4" w:space="0"/>
            </w:tcBorders>
            <w:tcW w:w="1220" w:type="dxa"/>
            <w:vMerge w:val="restart"/>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т</w:t>
            </w:r>
            <w:r/>
          </w:p>
        </w:tc>
        <w:tc>
          <w:tcPr>
            <w:shd w:val="clear" w:color="auto" w:fill="auto"/>
            <w:tcBorders>
              <w:top w:val="none" w:color="000000" w:sz="4" w:space="0"/>
              <w:left w:val="single" w:color="auto" w:sz="4" w:space="0"/>
              <w:bottom w:val="none" w:color="000000" w:sz="4" w:space="0"/>
              <w:right w:val="single" w:color="auto" w:sz="4" w:space="0"/>
            </w:tcBorders>
            <w:tcW w:w="1338" w:type="dxa"/>
            <w:vMerge w:val="restart"/>
            <w:textDirection w:val="lrTb"/>
            <w:noWrap w:val="false"/>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0,0081075</w:t>
            </w:r>
            <w:r/>
          </w:p>
        </w:tc>
        <w:tc>
          <w:tcPr>
            <w:tcW w:w="222"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r>
      <w:tr>
        <w:trPr>
          <w:trHeight w:val="289"/>
        </w:trPr>
        <w:tc>
          <w:tcPr>
            <w:tcBorders>
              <w:top w:val="none" w:color="000000" w:sz="4" w:space="0"/>
              <w:left w:val="single" w:color="auto" w:sz="4" w:space="0"/>
              <w:bottom w:val="none" w:color="000000" w:sz="4" w:space="0"/>
              <w:right w:val="none" w:color="000000" w:sz="4" w:space="0"/>
            </w:tcBorders>
            <w:tcW w:w="7083" w:type="dxa"/>
            <w:vAlign w:val="center"/>
            <w:vMerge w:val="continue"/>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c>
          <w:tcPr>
            <w:tcBorders>
              <w:top w:val="none" w:color="000000" w:sz="4" w:space="0"/>
              <w:left w:val="single" w:color="auto" w:sz="4" w:space="0"/>
              <w:bottom w:val="none" w:color="000000" w:sz="4" w:space="0"/>
              <w:right w:val="single" w:color="auto" w:sz="4" w:space="0"/>
            </w:tcBorders>
            <w:tcW w:w="1220" w:type="dxa"/>
            <w:vAlign w:val="center"/>
            <w:vMerge w:val="continue"/>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c>
          <w:tcPr>
            <w:tcBorders>
              <w:top w:val="none" w:color="000000" w:sz="4" w:space="0"/>
              <w:left w:val="single" w:color="auto" w:sz="4" w:space="0"/>
              <w:bottom w:val="none" w:color="000000" w:sz="4" w:space="0"/>
              <w:right w:val="single" w:color="auto" w:sz="4" w:space="0"/>
            </w:tcBorders>
            <w:tcW w:w="1338" w:type="dxa"/>
            <w:vAlign w:val="center"/>
            <w:vMerge w:val="continue"/>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c>
          <w:tcPr>
            <w:shd w:val="clear" w:color="auto" w:fill="auto"/>
            <w:tcBorders>
              <w:top w:val="none" w:color="000000" w:sz="4" w:space="0"/>
              <w:left w:val="none" w:color="000000" w:sz="4" w:space="0"/>
              <w:bottom w:val="none" w:color="000000" w:sz="4" w:space="0"/>
              <w:right w:val="none" w:color="000000" w:sz="4" w:space="0"/>
            </w:tcBorders>
            <w:tcW w:w="222" w:type="dxa"/>
            <w:vAlign w:val="bottom"/>
            <w:textDirection w:val="lrTb"/>
            <w:noWrap/>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r>
      <w:tr>
        <w:trPr>
          <w:trHeight w:val="297"/>
        </w:trPr>
        <w:tc>
          <w:tcPr>
            <w:shd w:val="clear" w:color="auto" w:fill="auto"/>
            <w:tcBorders>
              <w:top w:val="none" w:color="000000" w:sz="4" w:space="0"/>
              <w:left w:val="single" w:color="auto" w:sz="4" w:space="0"/>
              <w:bottom w:val="none" w:color="000000" w:sz="4" w:space="0"/>
              <w:right w:val="none" w:color="000000" w:sz="4" w:space="0"/>
            </w:tcBorders>
            <w:tcW w:w="7083"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c>
          <w:tcPr>
            <w:shd w:val="clear" w:color="auto" w:fill="auto"/>
            <w:tcBorders>
              <w:top w:val="none" w:color="000000" w:sz="4" w:space="0"/>
              <w:left w:val="single" w:color="auto" w:sz="4" w:space="0"/>
              <w:bottom w:val="none" w:color="000000" w:sz="4" w:space="0"/>
              <w:right w:val="single" w:color="auto" w:sz="4" w:space="0"/>
            </w:tcBorders>
            <w:tcW w:w="1220" w:type="dxa"/>
            <w:vAlign w:val="center"/>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 </w:t>
            </w:r>
            <w:r/>
          </w:p>
        </w:tc>
        <w:tc>
          <w:tcPr>
            <w:shd w:val="clear" w:color="auto" w:fill="auto"/>
            <w:tcBorders>
              <w:top w:val="none" w:color="000000" w:sz="4" w:space="0"/>
              <w:left w:val="none" w:color="000000" w:sz="4" w:space="0"/>
              <w:bottom w:val="none" w:color="000000" w:sz="4" w:space="0"/>
              <w:right w:val="single" w:color="auto" w:sz="4" w:space="0"/>
            </w:tcBorders>
            <w:tcW w:w="1338" w:type="dxa"/>
            <w:vAlign w:val="center"/>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 </w:t>
            </w:r>
            <w:r/>
          </w:p>
        </w:tc>
        <w:tc>
          <w:tcPr>
            <w:tcW w:w="222"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r>
      <w:tr>
        <w:trPr>
          <w:trHeight w:val="285"/>
        </w:trPr>
        <w:tc>
          <w:tcPr>
            <w:shd w:val="clear" w:color="auto" w:fill="auto"/>
            <w:tcBorders>
              <w:top w:val="none" w:color="000000" w:sz="4" w:space="0"/>
              <w:left w:val="single" w:color="auto" w:sz="4" w:space="0"/>
              <w:bottom w:val="none" w:color="000000" w:sz="4" w:space="0"/>
              <w:right w:val="none" w:color="000000" w:sz="4" w:space="0"/>
            </w:tcBorders>
            <w:tcW w:w="7083" w:type="dxa"/>
            <w:vMerge w:val="restart"/>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Muйкa</w:t>
            </w:r>
            <w:r>
              <w:rPr>
                <w:rFonts w:ascii="Times New Roman" w:hAnsi="Times New Roman" w:cs="Times New Roman"/>
                <w:color w:val="000000"/>
                <w:lang w:eastAsia="uk-UA"/>
              </w:rPr>
              <w:t xml:space="preserve"> </w:t>
            </w:r>
            <w:r>
              <w:rPr>
                <w:rFonts w:ascii="Times New Roman" w:hAnsi="Times New Roman" w:cs="Times New Roman"/>
                <w:color w:val="000000"/>
                <w:lang w:eastAsia="uk-UA"/>
              </w:rPr>
              <w:t xml:space="preserve">iз</w:t>
            </w:r>
            <w:r>
              <w:rPr>
                <w:rFonts w:ascii="Times New Roman" w:hAnsi="Times New Roman" w:cs="Times New Roman"/>
                <w:color w:val="000000"/>
                <w:lang w:eastAsia="uk-UA"/>
              </w:rPr>
              <w:t xml:space="preserve"> </w:t>
            </w:r>
            <w:r>
              <w:rPr>
                <w:rFonts w:ascii="Times New Roman" w:hAnsi="Times New Roman" w:cs="Times New Roman"/>
                <w:color w:val="000000"/>
                <w:lang w:eastAsia="uk-UA"/>
              </w:rPr>
              <w:t xml:space="preserve">нержавiючої</w:t>
            </w:r>
            <w:r>
              <w:rPr>
                <w:rFonts w:ascii="Times New Roman" w:hAnsi="Times New Roman" w:cs="Times New Roman"/>
                <w:color w:val="000000"/>
                <w:lang w:eastAsia="uk-UA"/>
              </w:rPr>
              <w:t xml:space="preserve"> </w:t>
            </w:r>
            <w:r>
              <w:rPr>
                <w:rFonts w:ascii="Times New Roman" w:hAnsi="Times New Roman" w:cs="Times New Roman"/>
                <w:color w:val="000000"/>
                <w:lang w:eastAsia="uk-UA"/>
              </w:rPr>
              <w:t xml:space="preserve">сmалі</w:t>
            </w:r>
            <w:r>
              <w:rPr>
                <w:rFonts w:ascii="Times New Roman" w:hAnsi="Times New Roman" w:cs="Times New Roman"/>
                <w:color w:val="000000"/>
                <w:lang w:eastAsia="uk-UA"/>
              </w:rPr>
              <w:t xml:space="preserve"> в </w:t>
            </w:r>
            <w:r>
              <w:rPr>
                <w:rFonts w:ascii="Times New Roman" w:hAnsi="Times New Roman" w:cs="Times New Roman"/>
                <w:color w:val="000000"/>
                <w:lang w:eastAsia="uk-UA"/>
              </w:rPr>
              <w:t xml:space="preserve">комплекmi</w:t>
            </w:r>
            <w:r>
              <w:rPr>
                <w:rFonts w:ascii="Times New Roman" w:hAnsi="Times New Roman" w:cs="Times New Roman"/>
                <w:color w:val="000000"/>
                <w:lang w:eastAsia="uk-UA"/>
              </w:rPr>
              <w:t xml:space="preserve"> з</w:t>
            </w:r>
            <w:r>
              <w:rPr>
                <w:rFonts w:ascii="Times New Roman" w:hAnsi="Times New Roman" w:cs="Times New Roman"/>
                <w:color w:val="000000"/>
                <w:lang w:eastAsia="uk-UA"/>
              </w:rPr>
              <w:br/>
            </w:r>
            <w:r>
              <w:rPr>
                <w:rFonts w:ascii="Times New Roman" w:hAnsi="Times New Roman" w:cs="Times New Roman"/>
                <w:color w:val="000000"/>
                <w:lang w:eastAsia="uk-UA"/>
              </w:rPr>
              <w:t xml:space="preserve">пляшковuм</w:t>
            </w:r>
            <w:r>
              <w:rPr>
                <w:rFonts w:ascii="Times New Roman" w:hAnsi="Times New Roman" w:cs="Times New Roman"/>
                <w:color w:val="000000"/>
                <w:lang w:eastAsia="uk-UA"/>
              </w:rPr>
              <w:t xml:space="preserve"> </w:t>
            </w:r>
            <w:r>
              <w:rPr>
                <w:rFonts w:ascii="Times New Roman" w:hAnsi="Times New Roman" w:cs="Times New Roman"/>
                <w:color w:val="000000"/>
                <w:lang w:eastAsia="uk-UA"/>
              </w:rPr>
              <w:t xml:space="preserve">сuфоном</w:t>
            </w:r>
            <w:r/>
          </w:p>
        </w:tc>
        <w:tc>
          <w:tcPr>
            <w:shd w:val="clear" w:color="auto" w:fill="auto"/>
            <w:tcBorders>
              <w:top w:val="none" w:color="000000" w:sz="4" w:space="0"/>
              <w:left w:val="single" w:color="auto" w:sz="4" w:space="0"/>
              <w:bottom w:val="none" w:color="000000" w:sz="4" w:space="0"/>
              <w:right w:val="single" w:color="auto" w:sz="4" w:space="0"/>
            </w:tcBorders>
            <w:tcW w:w="1220" w:type="dxa"/>
            <w:vMerge w:val="restart"/>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комплект</w:t>
            </w:r>
            <w:r/>
          </w:p>
        </w:tc>
        <w:tc>
          <w:tcPr>
            <w:shd w:val="clear" w:color="auto" w:fill="auto"/>
            <w:tcBorders>
              <w:top w:val="none" w:color="000000" w:sz="4" w:space="0"/>
              <w:left w:val="single" w:color="auto" w:sz="4" w:space="0"/>
              <w:bottom w:val="none" w:color="000000" w:sz="4" w:space="0"/>
              <w:right w:val="single" w:color="auto" w:sz="4" w:space="0"/>
            </w:tcBorders>
            <w:tcW w:w="1338" w:type="dxa"/>
            <w:vMerge w:val="restart"/>
            <w:textDirection w:val="lrTb"/>
            <w:noWrap w:val="false"/>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1</w:t>
            </w:r>
            <w:r/>
          </w:p>
        </w:tc>
        <w:tc>
          <w:tcPr>
            <w:tcW w:w="222"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r>
      <w:tr>
        <w:trPr>
          <w:trHeight w:val="289"/>
        </w:trPr>
        <w:tc>
          <w:tcPr>
            <w:tcBorders>
              <w:top w:val="none" w:color="000000" w:sz="4" w:space="0"/>
              <w:left w:val="single" w:color="auto" w:sz="4" w:space="0"/>
              <w:bottom w:val="none" w:color="000000" w:sz="4" w:space="0"/>
              <w:right w:val="none" w:color="000000" w:sz="4" w:space="0"/>
            </w:tcBorders>
            <w:tcW w:w="7083" w:type="dxa"/>
            <w:vAlign w:val="center"/>
            <w:vMerge w:val="continue"/>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c>
          <w:tcPr>
            <w:tcBorders>
              <w:top w:val="none" w:color="000000" w:sz="4" w:space="0"/>
              <w:left w:val="single" w:color="auto" w:sz="4" w:space="0"/>
              <w:bottom w:val="none" w:color="000000" w:sz="4" w:space="0"/>
              <w:right w:val="single" w:color="auto" w:sz="4" w:space="0"/>
            </w:tcBorders>
            <w:tcW w:w="1220" w:type="dxa"/>
            <w:vAlign w:val="center"/>
            <w:vMerge w:val="continue"/>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c>
          <w:tcPr>
            <w:tcBorders>
              <w:top w:val="none" w:color="000000" w:sz="4" w:space="0"/>
              <w:left w:val="single" w:color="auto" w:sz="4" w:space="0"/>
              <w:bottom w:val="none" w:color="000000" w:sz="4" w:space="0"/>
              <w:right w:val="single" w:color="auto" w:sz="4" w:space="0"/>
            </w:tcBorders>
            <w:tcW w:w="1338" w:type="dxa"/>
            <w:vAlign w:val="center"/>
            <w:vMerge w:val="continue"/>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c>
          <w:tcPr>
            <w:shd w:val="clear" w:color="auto" w:fill="auto"/>
            <w:tcBorders>
              <w:top w:val="none" w:color="000000" w:sz="4" w:space="0"/>
              <w:left w:val="none" w:color="000000" w:sz="4" w:space="0"/>
              <w:bottom w:val="none" w:color="000000" w:sz="4" w:space="0"/>
              <w:right w:val="none" w:color="000000" w:sz="4" w:space="0"/>
            </w:tcBorders>
            <w:tcW w:w="222" w:type="dxa"/>
            <w:vAlign w:val="bottom"/>
            <w:textDirection w:val="lrTb"/>
            <w:noWrap/>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r>
      <w:tr>
        <w:trPr>
          <w:trHeight w:val="297"/>
        </w:trPr>
        <w:tc>
          <w:tcPr>
            <w:shd w:val="clear" w:color="auto" w:fill="auto"/>
            <w:tcBorders>
              <w:top w:val="none" w:color="000000" w:sz="4" w:space="0"/>
              <w:left w:val="single" w:color="auto" w:sz="4" w:space="0"/>
              <w:bottom w:val="none" w:color="000000" w:sz="4" w:space="0"/>
              <w:right w:val="none" w:color="000000" w:sz="4" w:space="0"/>
            </w:tcBorders>
            <w:tcW w:w="7083"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c>
          <w:tcPr>
            <w:shd w:val="clear" w:color="auto" w:fill="auto"/>
            <w:tcBorders>
              <w:top w:val="none" w:color="000000" w:sz="4" w:space="0"/>
              <w:left w:val="single" w:color="auto" w:sz="4" w:space="0"/>
              <w:bottom w:val="none" w:color="000000" w:sz="4" w:space="0"/>
              <w:right w:val="single" w:color="auto" w:sz="4" w:space="0"/>
            </w:tcBorders>
            <w:tcW w:w="1220" w:type="dxa"/>
            <w:vAlign w:val="center"/>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 </w:t>
            </w:r>
            <w:r/>
          </w:p>
        </w:tc>
        <w:tc>
          <w:tcPr>
            <w:shd w:val="clear" w:color="auto" w:fill="auto"/>
            <w:tcBorders>
              <w:top w:val="none" w:color="000000" w:sz="4" w:space="0"/>
              <w:left w:val="none" w:color="000000" w:sz="4" w:space="0"/>
              <w:bottom w:val="none" w:color="000000" w:sz="4" w:space="0"/>
              <w:right w:val="single" w:color="auto" w:sz="4" w:space="0"/>
            </w:tcBorders>
            <w:tcW w:w="1338" w:type="dxa"/>
            <w:vAlign w:val="center"/>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 </w:t>
            </w:r>
            <w:r/>
          </w:p>
        </w:tc>
        <w:tc>
          <w:tcPr>
            <w:tcW w:w="222"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r>
      <w:tr>
        <w:trPr>
          <w:trHeight w:val="285"/>
        </w:trPr>
        <w:tc>
          <w:tcPr>
            <w:shd w:val="clear" w:color="auto" w:fill="auto"/>
            <w:tcBorders>
              <w:top w:val="none" w:color="000000" w:sz="4" w:space="0"/>
              <w:left w:val="single" w:color="auto" w:sz="4" w:space="0"/>
              <w:bottom w:val="none" w:color="000000" w:sz="4" w:space="0"/>
              <w:right w:val="none" w:color="000000" w:sz="4" w:space="0"/>
            </w:tcBorders>
            <w:tcW w:w="7083" w:type="dxa"/>
            <w:vMerge w:val="restart"/>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Відро для паперу з педаллю </w:t>
            </w:r>
            <w:r>
              <w:rPr>
                <w:rFonts w:ascii="Times New Roman" w:hAnsi="Times New Roman" w:cs="Times New Roman"/>
                <w:color w:val="000000"/>
                <w:lang w:eastAsia="uk-UA"/>
              </w:rPr>
              <w:t xml:space="preserve">Simplehuman</w:t>
            </w:r>
            <w:r>
              <w:rPr>
                <w:rFonts w:ascii="Times New Roman" w:hAnsi="Times New Roman" w:cs="Times New Roman"/>
                <w:color w:val="000000"/>
                <w:lang w:eastAsia="uk-UA"/>
              </w:rPr>
              <w:br/>
              <w:t xml:space="preserve">CW2023</w:t>
            </w:r>
            <w:r/>
          </w:p>
        </w:tc>
        <w:tc>
          <w:tcPr>
            <w:shd w:val="clear" w:color="auto" w:fill="auto"/>
            <w:tcBorders>
              <w:top w:val="none" w:color="000000" w:sz="4" w:space="0"/>
              <w:left w:val="single" w:color="auto" w:sz="4" w:space="0"/>
              <w:bottom w:val="none" w:color="000000" w:sz="4" w:space="0"/>
              <w:right w:val="single" w:color="auto" w:sz="4" w:space="0"/>
            </w:tcBorders>
            <w:tcW w:w="1220" w:type="dxa"/>
            <w:vMerge w:val="restart"/>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шт</w:t>
            </w:r>
            <w:r/>
          </w:p>
        </w:tc>
        <w:tc>
          <w:tcPr>
            <w:shd w:val="clear" w:color="auto" w:fill="auto"/>
            <w:tcBorders>
              <w:top w:val="none" w:color="000000" w:sz="4" w:space="0"/>
              <w:left w:val="single" w:color="auto" w:sz="4" w:space="0"/>
              <w:bottom w:val="none" w:color="000000" w:sz="4" w:space="0"/>
              <w:right w:val="single" w:color="auto" w:sz="4" w:space="0"/>
            </w:tcBorders>
            <w:tcW w:w="1338" w:type="dxa"/>
            <w:vMerge w:val="restart"/>
            <w:textDirection w:val="lrTb"/>
            <w:noWrap w:val="false"/>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2</w:t>
            </w:r>
            <w:r/>
          </w:p>
        </w:tc>
        <w:tc>
          <w:tcPr>
            <w:tcW w:w="222"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r>
      <w:tr>
        <w:trPr>
          <w:trHeight w:val="289"/>
        </w:trPr>
        <w:tc>
          <w:tcPr>
            <w:tcBorders>
              <w:top w:val="none" w:color="000000" w:sz="4" w:space="0"/>
              <w:left w:val="single" w:color="auto" w:sz="4" w:space="0"/>
              <w:bottom w:val="none" w:color="000000" w:sz="4" w:space="0"/>
              <w:right w:val="none" w:color="000000" w:sz="4" w:space="0"/>
            </w:tcBorders>
            <w:tcW w:w="7083" w:type="dxa"/>
            <w:vAlign w:val="center"/>
            <w:vMerge w:val="continue"/>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c>
          <w:tcPr>
            <w:tcBorders>
              <w:top w:val="none" w:color="000000" w:sz="4" w:space="0"/>
              <w:left w:val="single" w:color="auto" w:sz="4" w:space="0"/>
              <w:bottom w:val="none" w:color="000000" w:sz="4" w:space="0"/>
              <w:right w:val="single" w:color="auto" w:sz="4" w:space="0"/>
            </w:tcBorders>
            <w:tcW w:w="1220" w:type="dxa"/>
            <w:vAlign w:val="center"/>
            <w:vMerge w:val="continue"/>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c>
          <w:tcPr>
            <w:tcBorders>
              <w:top w:val="none" w:color="000000" w:sz="4" w:space="0"/>
              <w:left w:val="single" w:color="auto" w:sz="4" w:space="0"/>
              <w:bottom w:val="none" w:color="000000" w:sz="4" w:space="0"/>
              <w:right w:val="single" w:color="auto" w:sz="4" w:space="0"/>
            </w:tcBorders>
            <w:tcW w:w="1338" w:type="dxa"/>
            <w:vAlign w:val="center"/>
            <w:vMerge w:val="continue"/>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c>
          <w:tcPr>
            <w:shd w:val="clear" w:color="auto" w:fill="auto"/>
            <w:tcBorders>
              <w:top w:val="none" w:color="000000" w:sz="4" w:space="0"/>
              <w:left w:val="none" w:color="000000" w:sz="4" w:space="0"/>
              <w:bottom w:val="none" w:color="000000" w:sz="4" w:space="0"/>
              <w:right w:val="none" w:color="000000" w:sz="4" w:space="0"/>
            </w:tcBorders>
            <w:tcW w:w="222" w:type="dxa"/>
            <w:vAlign w:val="bottom"/>
            <w:textDirection w:val="lrTb"/>
            <w:noWrap/>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r>
      <w:tr>
        <w:trPr>
          <w:trHeight w:val="297"/>
        </w:trPr>
        <w:tc>
          <w:tcPr>
            <w:shd w:val="clear" w:color="auto" w:fill="auto"/>
            <w:tcBorders>
              <w:top w:val="none" w:color="000000" w:sz="4" w:space="0"/>
              <w:left w:val="single" w:color="auto" w:sz="4" w:space="0"/>
              <w:bottom w:val="none" w:color="000000" w:sz="4" w:space="0"/>
              <w:right w:val="none" w:color="000000" w:sz="4" w:space="0"/>
            </w:tcBorders>
            <w:tcW w:w="7083"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c>
          <w:tcPr>
            <w:shd w:val="clear" w:color="auto" w:fill="auto"/>
            <w:tcBorders>
              <w:top w:val="none" w:color="000000" w:sz="4" w:space="0"/>
              <w:left w:val="single" w:color="auto" w:sz="4" w:space="0"/>
              <w:bottom w:val="none" w:color="000000" w:sz="4" w:space="0"/>
              <w:right w:val="single" w:color="auto" w:sz="4" w:space="0"/>
            </w:tcBorders>
            <w:tcW w:w="1220" w:type="dxa"/>
            <w:vAlign w:val="center"/>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 </w:t>
            </w:r>
            <w:r/>
          </w:p>
        </w:tc>
        <w:tc>
          <w:tcPr>
            <w:shd w:val="clear" w:color="auto" w:fill="auto"/>
            <w:tcBorders>
              <w:top w:val="none" w:color="000000" w:sz="4" w:space="0"/>
              <w:left w:val="none" w:color="000000" w:sz="4" w:space="0"/>
              <w:bottom w:val="none" w:color="000000" w:sz="4" w:space="0"/>
              <w:right w:val="single" w:color="auto" w:sz="4" w:space="0"/>
            </w:tcBorders>
            <w:tcW w:w="1338" w:type="dxa"/>
            <w:vAlign w:val="center"/>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 </w:t>
            </w:r>
            <w:r/>
          </w:p>
        </w:tc>
        <w:tc>
          <w:tcPr>
            <w:tcW w:w="222"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r>
      <w:tr>
        <w:trPr>
          <w:trHeight w:val="285"/>
        </w:trPr>
        <w:tc>
          <w:tcPr>
            <w:shd w:val="clear" w:color="auto" w:fill="auto"/>
            <w:tcBorders>
              <w:top w:val="none" w:color="000000" w:sz="4" w:space="0"/>
              <w:left w:val="single" w:color="auto" w:sz="4" w:space="0"/>
              <w:bottom w:val="none" w:color="000000" w:sz="4" w:space="0"/>
              <w:right w:val="none" w:color="000000" w:sz="4" w:space="0"/>
            </w:tcBorders>
            <w:tcW w:w="7083" w:type="dxa"/>
            <w:vMerge w:val="restart"/>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Трубка мідна, діам.25,4мм</w:t>
            </w:r>
            <w:r/>
          </w:p>
        </w:tc>
        <w:tc>
          <w:tcPr>
            <w:shd w:val="clear" w:color="auto" w:fill="auto"/>
            <w:tcBorders>
              <w:top w:val="none" w:color="000000" w:sz="4" w:space="0"/>
              <w:left w:val="single" w:color="auto" w:sz="4" w:space="0"/>
              <w:bottom w:val="none" w:color="000000" w:sz="4" w:space="0"/>
              <w:right w:val="single" w:color="auto" w:sz="4" w:space="0"/>
            </w:tcBorders>
            <w:tcW w:w="1220" w:type="dxa"/>
            <w:vMerge w:val="restart"/>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м.п</w:t>
            </w:r>
            <w:r>
              <w:rPr>
                <w:rFonts w:ascii="Times New Roman" w:hAnsi="Times New Roman" w:cs="Times New Roman"/>
                <w:color w:val="000000"/>
                <w:lang w:eastAsia="uk-UA"/>
              </w:rPr>
              <w:t xml:space="preserve">.</w:t>
            </w:r>
            <w:r/>
          </w:p>
        </w:tc>
        <w:tc>
          <w:tcPr>
            <w:shd w:val="clear" w:color="auto" w:fill="auto"/>
            <w:tcBorders>
              <w:top w:val="none" w:color="000000" w:sz="4" w:space="0"/>
              <w:left w:val="single" w:color="auto" w:sz="4" w:space="0"/>
              <w:bottom w:val="none" w:color="000000" w:sz="4" w:space="0"/>
              <w:right w:val="single" w:color="auto" w:sz="4" w:space="0"/>
            </w:tcBorders>
            <w:tcW w:w="1338" w:type="dxa"/>
            <w:vMerge w:val="restart"/>
            <w:textDirection w:val="lrTb"/>
            <w:noWrap w:val="false"/>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6</w:t>
            </w:r>
            <w:r/>
          </w:p>
        </w:tc>
        <w:tc>
          <w:tcPr>
            <w:tcW w:w="222"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r>
      <w:tr>
        <w:trPr>
          <w:trHeight w:val="289"/>
        </w:trPr>
        <w:tc>
          <w:tcPr>
            <w:tcBorders>
              <w:top w:val="none" w:color="000000" w:sz="4" w:space="0"/>
              <w:left w:val="single" w:color="auto" w:sz="4" w:space="0"/>
              <w:bottom w:val="none" w:color="000000" w:sz="4" w:space="0"/>
              <w:right w:val="none" w:color="000000" w:sz="4" w:space="0"/>
            </w:tcBorders>
            <w:tcW w:w="7083" w:type="dxa"/>
            <w:vAlign w:val="center"/>
            <w:vMerge w:val="continue"/>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c>
          <w:tcPr>
            <w:tcBorders>
              <w:top w:val="none" w:color="000000" w:sz="4" w:space="0"/>
              <w:left w:val="single" w:color="auto" w:sz="4" w:space="0"/>
              <w:bottom w:val="none" w:color="000000" w:sz="4" w:space="0"/>
              <w:right w:val="single" w:color="auto" w:sz="4" w:space="0"/>
            </w:tcBorders>
            <w:tcW w:w="1220" w:type="dxa"/>
            <w:vAlign w:val="center"/>
            <w:vMerge w:val="continue"/>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c>
          <w:tcPr>
            <w:tcBorders>
              <w:top w:val="none" w:color="000000" w:sz="4" w:space="0"/>
              <w:left w:val="single" w:color="auto" w:sz="4" w:space="0"/>
              <w:bottom w:val="none" w:color="000000" w:sz="4" w:space="0"/>
              <w:right w:val="single" w:color="auto" w:sz="4" w:space="0"/>
            </w:tcBorders>
            <w:tcW w:w="1338" w:type="dxa"/>
            <w:vAlign w:val="center"/>
            <w:vMerge w:val="continue"/>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c>
          <w:tcPr>
            <w:shd w:val="clear" w:color="auto" w:fill="auto"/>
            <w:tcBorders>
              <w:top w:val="none" w:color="000000" w:sz="4" w:space="0"/>
              <w:left w:val="none" w:color="000000" w:sz="4" w:space="0"/>
              <w:bottom w:val="none" w:color="000000" w:sz="4" w:space="0"/>
              <w:right w:val="none" w:color="000000" w:sz="4" w:space="0"/>
            </w:tcBorders>
            <w:tcW w:w="222" w:type="dxa"/>
            <w:vAlign w:val="bottom"/>
            <w:textDirection w:val="lrTb"/>
            <w:noWrap/>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r>
      <w:tr>
        <w:trPr>
          <w:trHeight w:val="297"/>
        </w:trPr>
        <w:tc>
          <w:tcPr>
            <w:shd w:val="clear" w:color="auto" w:fill="auto"/>
            <w:tcBorders>
              <w:top w:val="none" w:color="000000" w:sz="4" w:space="0"/>
              <w:left w:val="single" w:color="auto" w:sz="4" w:space="0"/>
              <w:bottom w:val="none" w:color="000000" w:sz="4" w:space="0"/>
              <w:right w:val="none" w:color="000000" w:sz="4" w:space="0"/>
            </w:tcBorders>
            <w:tcW w:w="7083"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c>
          <w:tcPr>
            <w:shd w:val="clear" w:color="auto" w:fill="auto"/>
            <w:tcBorders>
              <w:top w:val="none" w:color="000000" w:sz="4" w:space="0"/>
              <w:left w:val="single" w:color="auto" w:sz="4" w:space="0"/>
              <w:bottom w:val="none" w:color="000000" w:sz="4" w:space="0"/>
              <w:right w:val="single" w:color="auto" w:sz="4" w:space="0"/>
            </w:tcBorders>
            <w:tcW w:w="1220" w:type="dxa"/>
            <w:vAlign w:val="center"/>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 </w:t>
            </w:r>
            <w:r/>
          </w:p>
        </w:tc>
        <w:tc>
          <w:tcPr>
            <w:shd w:val="clear" w:color="auto" w:fill="auto"/>
            <w:tcBorders>
              <w:top w:val="none" w:color="000000" w:sz="4" w:space="0"/>
              <w:left w:val="none" w:color="000000" w:sz="4" w:space="0"/>
              <w:bottom w:val="none" w:color="000000" w:sz="4" w:space="0"/>
              <w:right w:val="single" w:color="auto" w:sz="4" w:space="0"/>
            </w:tcBorders>
            <w:tcW w:w="1338" w:type="dxa"/>
            <w:vAlign w:val="center"/>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 </w:t>
            </w:r>
            <w:r/>
          </w:p>
        </w:tc>
        <w:tc>
          <w:tcPr>
            <w:tcW w:w="222"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r>
      <w:tr>
        <w:trPr>
          <w:trHeight w:val="285"/>
        </w:trPr>
        <w:tc>
          <w:tcPr>
            <w:shd w:val="clear" w:color="auto" w:fill="auto"/>
            <w:tcBorders>
              <w:top w:val="none" w:color="000000" w:sz="4" w:space="0"/>
              <w:left w:val="single" w:color="auto" w:sz="4" w:space="0"/>
              <w:bottom w:val="none" w:color="000000" w:sz="4" w:space="0"/>
              <w:right w:val="none" w:color="000000" w:sz="4" w:space="0"/>
            </w:tcBorders>
            <w:tcW w:w="7083" w:type="dxa"/>
            <w:vMerge w:val="restart"/>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Віброізолятор</w:t>
            </w:r>
            <w:r>
              <w:rPr>
                <w:rFonts w:ascii="Times New Roman" w:hAnsi="Times New Roman" w:cs="Times New Roman"/>
                <w:color w:val="000000"/>
                <w:lang w:eastAsia="uk-UA"/>
              </w:rPr>
              <w:t xml:space="preserve"> </w:t>
            </w:r>
            <w:r>
              <w:rPr>
                <w:rFonts w:ascii="Times New Roman" w:hAnsi="Times New Roman" w:cs="Times New Roman"/>
                <w:color w:val="000000"/>
                <w:lang w:eastAsia="uk-UA"/>
              </w:rPr>
              <w:t xml:space="preserve">Вібро</w:t>
            </w:r>
            <w:r>
              <w:rPr>
                <w:rFonts w:ascii="Times New Roman" w:hAnsi="Times New Roman" w:cs="Times New Roman"/>
                <w:color w:val="000000"/>
                <w:lang w:eastAsia="uk-UA"/>
              </w:rPr>
              <w:t xml:space="preserve"> Фікс</w:t>
            </w:r>
            <w:r/>
          </w:p>
        </w:tc>
        <w:tc>
          <w:tcPr>
            <w:shd w:val="clear" w:color="auto" w:fill="auto"/>
            <w:tcBorders>
              <w:top w:val="none" w:color="000000" w:sz="4" w:space="0"/>
              <w:left w:val="single" w:color="auto" w:sz="4" w:space="0"/>
              <w:bottom w:val="none" w:color="000000" w:sz="4" w:space="0"/>
              <w:right w:val="single" w:color="auto" w:sz="4" w:space="0"/>
            </w:tcBorders>
            <w:tcW w:w="1220" w:type="dxa"/>
            <w:vMerge w:val="restart"/>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шт</w:t>
            </w:r>
            <w:r/>
          </w:p>
        </w:tc>
        <w:tc>
          <w:tcPr>
            <w:shd w:val="clear" w:color="auto" w:fill="auto"/>
            <w:tcBorders>
              <w:top w:val="none" w:color="000000" w:sz="4" w:space="0"/>
              <w:left w:val="single" w:color="auto" w:sz="4" w:space="0"/>
              <w:bottom w:val="none" w:color="000000" w:sz="4" w:space="0"/>
              <w:right w:val="single" w:color="auto" w:sz="4" w:space="0"/>
            </w:tcBorders>
            <w:tcW w:w="1338" w:type="dxa"/>
            <w:vMerge w:val="restart"/>
            <w:textDirection w:val="lrTb"/>
            <w:noWrap w:val="false"/>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8</w:t>
            </w:r>
            <w:r/>
          </w:p>
        </w:tc>
        <w:tc>
          <w:tcPr>
            <w:tcW w:w="222"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r>
      <w:tr>
        <w:trPr>
          <w:trHeight w:val="289"/>
        </w:trPr>
        <w:tc>
          <w:tcPr>
            <w:tcBorders>
              <w:top w:val="none" w:color="000000" w:sz="4" w:space="0"/>
              <w:left w:val="single" w:color="auto" w:sz="4" w:space="0"/>
              <w:bottom w:val="none" w:color="000000" w:sz="4" w:space="0"/>
              <w:right w:val="none" w:color="000000" w:sz="4" w:space="0"/>
            </w:tcBorders>
            <w:tcW w:w="7083" w:type="dxa"/>
            <w:vAlign w:val="center"/>
            <w:vMerge w:val="continue"/>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c>
          <w:tcPr>
            <w:tcBorders>
              <w:top w:val="none" w:color="000000" w:sz="4" w:space="0"/>
              <w:left w:val="single" w:color="auto" w:sz="4" w:space="0"/>
              <w:bottom w:val="none" w:color="000000" w:sz="4" w:space="0"/>
              <w:right w:val="single" w:color="auto" w:sz="4" w:space="0"/>
            </w:tcBorders>
            <w:tcW w:w="1220" w:type="dxa"/>
            <w:vAlign w:val="center"/>
            <w:vMerge w:val="continue"/>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c>
          <w:tcPr>
            <w:tcBorders>
              <w:top w:val="none" w:color="000000" w:sz="4" w:space="0"/>
              <w:left w:val="single" w:color="auto" w:sz="4" w:space="0"/>
              <w:bottom w:val="none" w:color="000000" w:sz="4" w:space="0"/>
              <w:right w:val="single" w:color="auto" w:sz="4" w:space="0"/>
            </w:tcBorders>
            <w:tcW w:w="1338" w:type="dxa"/>
            <w:vAlign w:val="center"/>
            <w:vMerge w:val="continue"/>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c>
          <w:tcPr>
            <w:shd w:val="clear" w:color="auto" w:fill="auto"/>
            <w:tcBorders>
              <w:top w:val="none" w:color="000000" w:sz="4" w:space="0"/>
              <w:left w:val="none" w:color="000000" w:sz="4" w:space="0"/>
              <w:bottom w:val="none" w:color="000000" w:sz="4" w:space="0"/>
              <w:right w:val="none" w:color="000000" w:sz="4" w:space="0"/>
            </w:tcBorders>
            <w:tcW w:w="222" w:type="dxa"/>
            <w:vAlign w:val="bottom"/>
            <w:textDirection w:val="lrTb"/>
            <w:noWrap/>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r>
      <w:tr>
        <w:trPr>
          <w:trHeight w:val="297"/>
        </w:trPr>
        <w:tc>
          <w:tcPr>
            <w:shd w:val="clear" w:color="auto" w:fill="auto"/>
            <w:tcBorders>
              <w:top w:val="none" w:color="000000" w:sz="4" w:space="0"/>
              <w:left w:val="single" w:color="auto" w:sz="4" w:space="0"/>
              <w:bottom w:val="none" w:color="000000" w:sz="4" w:space="0"/>
              <w:right w:val="none" w:color="000000" w:sz="4" w:space="0"/>
            </w:tcBorders>
            <w:tcW w:w="7083"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c>
          <w:tcPr>
            <w:shd w:val="clear" w:color="auto" w:fill="auto"/>
            <w:tcBorders>
              <w:top w:val="none" w:color="000000" w:sz="4" w:space="0"/>
              <w:left w:val="single" w:color="auto" w:sz="4" w:space="0"/>
              <w:bottom w:val="none" w:color="000000" w:sz="4" w:space="0"/>
              <w:right w:val="single" w:color="auto" w:sz="4" w:space="0"/>
            </w:tcBorders>
            <w:tcW w:w="1220" w:type="dxa"/>
            <w:vAlign w:val="center"/>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 </w:t>
            </w:r>
            <w:r/>
          </w:p>
        </w:tc>
        <w:tc>
          <w:tcPr>
            <w:shd w:val="clear" w:color="auto" w:fill="auto"/>
            <w:tcBorders>
              <w:top w:val="none" w:color="000000" w:sz="4" w:space="0"/>
              <w:left w:val="none" w:color="000000" w:sz="4" w:space="0"/>
              <w:bottom w:val="none" w:color="000000" w:sz="4" w:space="0"/>
              <w:right w:val="single" w:color="auto" w:sz="4" w:space="0"/>
            </w:tcBorders>
            <w:tcW w:w="1338" w:type="dxa"/>
            <w:vAlign w:val="center"/>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 </w:t>
            </w:r>
            <w:r/>
          </w:p>
        </w:tc>
        <w:tc>
          <w:tcPr>
            <w:tcW w:w="222"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r>
      <w:tr>
        <w:trPr>
          <w:trHeight w:val="285"/>
        </w:trPr>
        <w:tc>
          <w:tcPr>
            <w:shd w:val="clear" w:color="auto" w:fill="auto"/>
            <w:tcBorders>
              <w:top w:val="none" w:color="000000" w:sz="4" w:space="0"/>
              <w:left w:val="single" w:color="auto" w:sz="4" w:space="0"/>
              <w:bottom w:val="none" w:color="000000" w:sz="4" w:space="0"/>
              <w:right w:val="none" w:color="000000" w:sz="4" w:space="0"/>
            </w:tcBorders>
            <w:tcW w:w="7083" w:type="dxa"/>
            <w:vMerge w:val="restart"/>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Сітка дротяна ткана з квадратними</w:t>
            </w:r>
            <w:r>
              <w:rPr>
                <w:rFonts w:ascii="Times New Roman" w:hAnsi="Times New Roman" w:cs="Times New Roman"/>
                <w:color w:val="000000"/>
                <w:lang w:eastAsia="uk-UA"/>
              </w:rPr>
              <w:br/>
              <w:t xml:space="preserve">чарунками N 05 без покриття</w:t>
            </w:r>
            <w:r/>
          </w:p>
        </w:tc>
        <w:tc>
          <w:tcPr>
            <w:shd w:val="clear" w:color="auto" w:fill="auto"/>
            <w:tcBorders>
              <w:top w:val="none" w:color="000000" w:sz="4" w:space="0"/>
              <w:left w:val="single" w:color="auto" w:sz="4" w:space="0"/>
              <w:bottom w:val="none" w:color="000000" w:sz="4" w:space="0"/>
              <w:right w:val="single" w:color="auto" w:sz="4" w:space="0"/>
            </w:tcBorders>
            <w:tcW w:w="1220" w:type="dxa"/>
            <w:vMerge w:val="restart"/>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м2</w:t>
            </w:r>
            <w:r/>
          </w:p>
        </w:tc>
        <w:tc>
          <w:tcPr>
            <w:shd w:val="clear" w:color="auto" w:fill="auto"/>
            <w:tcBorders>
              <w:top w:val="none" w:color="000000" w:sz="4" w:space="0"/>
              <w:left w:val="single" w:color="auto" w:sz="4" w:space="0"/>
              <w:bottom w:val="none" w:color="000000" w:sz="4" w:space="0"/>
              <w:right w:val="single" w:color="auto" w:sz="4" w:space="0"/>
            </w:tcBorders>
            <w:tcW w:w="1338" w:type="dxa"/>
            <w:vMerge w:val="restart"/>
            <w:textDirection w:val="lrTb"/>
            <w:noWrap w:val="false"/>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18,93018</w:t>
            </w:r>
            <w:r/>
          </w:p>
        </w:tc>
        <w:tc>
          <w:tcPr>
            <w:tcW w:w="222"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r>
      <w:tr>
        <w:trPr>
          <w:trHeight w:val="289"/>
        </w:trPr>
        <w:tc>
          <w:tcPr>
            <w:tcBorders>
              <w:top w:val="none" w:color="000000" w:sz="4" w:space="0"/>
              <w:left w:val="single" w:color="auto" w:sz="4" w:space="0"/>
              <w:bottom w:val="none" w:color="000000" w:sz="4" w:space="0"/>
              <w:right w:val="none" w:color="000000" w:sz="4" w:space="0"/>
            </w:tcBorders>
            <w:tcW w:w="7083" w:type="dxa"/>
            <w:vAlign w:val="center"/>
            <w:vMerge w:val="continue"/>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c>
          <w:tcPr>
            <w:tcBorders>
              <w:top w:val="none" w:color="000000" w:sz="4" w:space="0"/>
              <w:left w:val="single" w:color="auto" w:sz="4" w:space="0"/>
              <w:bottom w:val="none" w:color="000000" w:sz="4" w:space="0"/>
              <w:right w:val="single" w:color="auto" w:sz="4" w:space="0"/>
            </w:tcBorders>
            <w:tcW w:w="1220" w:type="dxa"/>
            <w:vAlign w:val="center"/>
            <w:vMerge w:val="continue"/>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c>
          <w:tcPr>
            <w:tcBorders>
              <w:top w:val="none" w:color="000000" w:sz="4" w:space="0"/>
              <w:left w:val="single" w:color="auto" w:sz="4" w:space="0"/>
              <w:bottom w:val="none" w:color="000000" w:sz="4" w:space="0"/>
              <w:right w:val="single" w:color="auto" w:sz="4" w:space="0"/>
            </w:tcBorders>
            <w:tcW w:w="1338" w:type="dxa"/>
            <w:vAlign w:val="center"/>
            <w:vMerge w:val="continue"/>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c>
          <w:tcPr>
            <w:shd w:val="clear" w:color="auto" w:fill="auto"/>
            <w:tcBorders>
              <w:top w:val="none" w:color="000000" w:sz="4" w:space="0"/>
              <w:left w:val="none" w:color="000000" w:sz="4" w:space="0"/>
              <w:bottom w:val="none" w:color="000000" w:sz="4" w:space="0"/>
              <w:right w:val="none" w:color="000000" w:sz="4" w:space="0"/>
            </w:tcBorders>
            <w:tcW w:w="222" w:type="dxa"/>
            <w:vAlign w:val="bottom"/>
            <w:textDirection w:val="lrTb"/>
            <w:noWrap/>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r>
      <w:tr>
        <w:trPr>
          <w:trHeight w:val="297"/>
        </w:trPr>
        <w:tc>
          <w:tcPr>
            <w:shd w:val="clear" w:color="auto" w:fill="auto"/>
            <w:tcBorders>
              <w:top w:val="none" w:color="000000" w:sz="4" w:space="0"/>
              <w:left w:val="single" w:color="auto" w:sz="4" w:space="0"/>
              <w:bottom w:val="none" w:color="000000" w:sz="4" w:space="0"/>
              <w:right w:val="none" w:color="000000" w:sz="4" w:space="0"/>
            </w:tcBorders>
            <w:tcW w:w="7083"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c>
          <w:tcPr>
            <w:shd w:val="clear" w:color="auto" w:fill="auto"/>
            <w:tcBorders>
              <w:top w:val="none" w:color="000000" w:sz="4" w:space="0"/>
              <w:left w:val="single" w:color="auto" w:sz="4" w:space="0"/>
              <w:bottom w:val="none" w:color="000000" w:sz="4" w:space="0"/>
              <w:right w:val="single" w:color="auto" w:sz="4" w:space="0"/>
            </w:tcBorders>
            <w:tcW w:w="1220" w:type="dxa"/>
            <w:vAlign w:val="center"/>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 </w:t>
            </w:r>
            <w:r/>
          </w:p>
        </w:tc>
        <w:tc>
          <w:tcPr>
            <w:shd w:val="clear" w:color="auto" w:fill="auto"/>
            <w:tcBorders>
              <w:top w:val="none" w:color="000000" w:sz="4" w:space="0"/>
              <w:left w:val="none" w:color="000000" w:sz="4" w:space="0"/>
              <w:bottom w:val="none" w:color="000000" w:sz="4" w:space="0"/>
              <w:right w:val="single" w:color="auto" w:sz="4" w:space="0"/>
            </w:tcBorders>
            <w:tcW w:w="1338" w:type="dxa"/>
            <w:vAlign w:val="center"/>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 </w:t>
            </w:r>
            <w:r/>
          </w:p>
        </w:tc>
        <w:tc>
          <w:tcPr>
            <w:tcW w:w="222"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r>
      <w:tr>
        <w:trPr>
          <w:trHeight w:val="285"/>
        </w:trPr>
        <w:tc>
          <w:tcPr>
            <w:shd w:val="clear" w:color="auto" w:fill="auto"/>
            <w:tcBorders>
              <w:top w:val="none" w:color="000000" w:sz="4" w:space="0"/>
              <w:left w:val="single" w:color="auto" w:sz="4" w:space="0"/>
              <w:bottom w:val="none" w:color="000000" w:sz="4" w:space="0"/>
              <w:right w:val="none" w:color="000000" w:sz="4" w:space="0"/>
            </w:tcBorders>
            <w:tcW w:w="7083" w:type="dxa"/>
            <w:vMerge w:val="restart"/>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Муфта мідна,d28</w:t>
            </w:r>
            <w:r/>
          </w:p>
        </w:tc>
        <w:tc>
          <w:tcPr>
            <w:shd w:val="clear" w:color="auto" w:fill="auto"/>
            <w:tcBorders>
              <w:top w:val="none" w:color="000000" w:sz="4" w:space="0"/>
              <w:left w:val="single" w:color="auto" w:sz="4" w:space="0"/>
              <w:bottom w:val="none" w:color="000000" w:sz="4" w:space="0"/>
              <w:right w:val="single" w:color="auto" w:sz="4" w:space="0"/>
            </w:tcBorders>
            <w:tcW w:w="1220" w:type="dxa"/>
            <w:vMerge w:val="restart"/>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шт</w:t>
            </w:r>
            <w:r/>
          </w:p>
        </w:tc>
        <w:tc>
          <w:tcPr>
            <w:shd w:val="clear" w:color="auto" w:fill="auto"/>
            <w:tcBorders>
              <w:top w:val="none" w:color="000000" w:sz="4" w:space="0"/>
              <w:left w:val="single" w:color="auto" w:sz="4" w:space="0"/>
              <w:bottom w:val="none" w:color="000000" w:sz="4" w:space="0"/>
              <w:right w:val="single" w:color="auto" w:sz="4" w:space="0"/>
            </w:tcBorders>
            <w:tcW w:w="1338" w:type="dxa"/>
            <w:vMerge w:val="restart"/>
            <w:textDirection w:val="lrTb"/>
            <w:noWrap w:val="false"/>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36</w:t>
            </w:r>
            <w:r/>
          </w:p>
        </w:tc>
        <w:tc>
          <w:tcPr>
            <w:tcW w:w="222"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r>
      <w:tr>
        <w:trPr>
          <w:trHeight w:val="289"/>
        </w:trPr>
        <w:tc>
          <w:tcPr>
            <w:tcBorders>
              <w:top w:val="none" w:color="000000" w:sz="4" w:space="0"/>
              <w:left w:val="single" w:color="auto" w:sz="4" w:space="0"/>
              <w:bottom w:val="none" w:color="000000" w:sz="4" w:space="0"/>
              <w:right w:val="none" w:color="000000" w:sz="4" w:space="0"/>
            </w:tcBorders>
            <w:tcW w:w="7083" w:type="dxa"/>
            <w:vAlign w:val="center"/>
            <w:vMerge w:val="continue"/>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c>
          <w:tcPr>
            <w:tcBorders>
              <w:top w:val="none" w:color="000000" w:sz="4" w:space="0"/>
              <w:left w:val="single" w:color="auto" w:sz="4" w:space="0"/>
              <w:bottom w:val="none" w:color="000000" w:sz="4" w:space="0"/>
              <w:right w:val="single" w:color="auto" w:sz="4" w:space="0"/>
            </w:tcBorders>
            <w:tcW w:w="1220" w:type="dxa"/>
            <w:vAlign w:val="center"/>
            <w:vMerge w:val="continue"/>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c>
          <w:tcPr>
            <w:tcBorders>
              <w:top w:val="none" w:color="000000" w:sz="4" w:space="0"/>
              <w:left w:val="single" w:color="auto" w:sz="4" w:space="0"/>
              <w:bottom w:val="none" w:color="000000" w:sz="4" w:space="0"/>
              <w:right w:val="single" w:color="auto" w:sz="4" w:space="0"/>
            </w:tcBorders>
            <w:tcW w:w="1338" w:type="dxa"/>
            <w:vAlign w:val="center"/>
            <w:vMerge w:val="continue"/>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c>
          <w:tcPr>
            <w:shd w:val="clear" w:color="auto" w:fill="auto"/>
            <w:tcBorders>
              <w:top w:val="none" w:color="000000" w:sz="4" w:space="0"/>
              <w:left w:val="none" w:color="000000" w:sz="4" w:space="0"/>
              <w:bottom w:val="none" w:color="000000" w:sz="4" w:space="0"/>
              <w:right w:val="none" w:color="000000" w:sz="4" w:space="0"/>
            </w:tcBorders>
            <w:tcW w:w="222" w:type="dxa"/>
            <w:vAlign w:val="bottom"/>
            <w:textDirection w:val="lrTb"/>
            <w:noWrap/>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r>
      <w:tr>
        <w:trPr>
          <w:trHeight w:val="297"/>
        </w:trPr>
        <w:tc>
          <w:tcPr>
            <w:shd w:val="clear" w:color="auto" w:fill="auto"/>
            <w:tcBorders>
              <w:top w:val="none" w:color="000000" w:sz="4" w:space="0"/>
              <w:left w:val="single" w:color="auto" w:sz="4" w:space="0"/>
              <w:bottom w:val="none" w:color="000000" w:sz="4" w:space="0"/>
              <w:right w:val="none" w:color="000000" w:sz="4" w:space="0"/>
            </w:tcBorders>
            <w:tcW w:w="7083"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c>
          <w:tcPr>
            <w:shd w:val="clear" w:color="auto" w:fill="auto"/>
            <w:tcBorders>
              <w:top w:val="none" w:color="000000" w:sz="4" w:space="0"/>
              <w:left w:val="single" w:color="auto" w:sz="4" w:space="0"/>
              <w:bottom w:val="none" w:color="000000" w:sz="4" w:space="0"/>
              <w:right w:val="single" w:color="auto" w:sz="4" w:space="0"/>
            </w:tcBorders>
            <w:tcW w:w="1220" w:type="dxa"/>
            <w:vAlign w:val="center"/>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 </w:t>
            </w:r>
            <w:r/>
          </w:p>
        </w:tc>
        <w:tc>
          <w:tcPr>
            <w:shd w:val="clear" w:color="auto" w:fill="auto"/>
            <w:tcBorders>
              <w:top w:val="none" w:color="000000" w:sz="4" w:space="0"/>
              <w:left w:val="none" w:color="000000" w:sz="4" w:space="0"/>
              <w:bottom w:val="none" w:color="000000" w:sz="4" w:space="0"/>
              <w:right w:val="single" w:color="auto" w:sz="4" w:space="0"/>
            </w:tcBorders>
            <w:tcW w:w="1338" w:type="dxa"/>
            <w:vAlign w:val="center"/>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 </w:t>
            </w:r>
            <w:r/>
          </w:p>
        </w:tc>
        <w:tc>
          <w:tcPr>
            <w:tcW w:w="222"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r>
      <w:tr>
        <w:trPr>
          <w:trHeight w:val="285"/>
        </w:trPr>
        <w:tc>
          <w:tcPr>
            <w:shd w:val="clear" w:color="auto" w:fill="auto"/>
            <w:tcBorders>
              <w:top w:val="none" w:color="000000" w:sz="4" w:space="0"/>
              <w:left w:val="single" w:color="auto" w:sz="4" w:space="0"/>
              <w:bottom w:val="none" w:color="000000" w:sz="4" w:space="0"/>
              <w:right w:val="none" w:color="000000" w:sz="4" w:space="0"/>
            </w:tcBorders>
            <w:tcW w:w="7083" w:type="dxa"/>
            <w:vMerge w:val="restart"/>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Патч</w:t>
            </w:r>
            <w:r>
              <w:rPr>
                <w:rFonts w:ascii="Times New Roman" w:hAnsi="Times New Roman" w:cs="Times New Roman"/>
                <w:color w:val="000000"/>
                <w:lang w:eastAsia="uk-UA"/>
              </w:rPr>
              <w:t xml:space="preserve">-корд  XGLO, </w:t>
            </w:r>
            <w:r>
              <w:rPr>
                <w:rFonts w:ascii="Times New Roman" w:hAnsi="Times New Roman" w:cs="Times New Roman"/>
                <w:color w:val="000000"/>
                <w:lang w:eastAsia="uk-UA"/>
              </w:rPr>
              <w:t xml:space="preserve">duplex</w:t>
            </w:r>
            <w:r>
              <w:rPr>
                <w:rFonts w:ascii="Times New Roman" w:hAnsi="Times New Roman" w:cs="Times New Roman"/>
                <w:color w:val="000000"/>
                <w:lang w:eastAsia="uk-UA"/>
              </w:rPr>
              <w:t xml:space="preserve"> SM, 2 м, LC-SC,</w:t>
            </w:r>
            <w:r>
              <w:rPr>
                <w:rFonts w:ascii="Times New Roman" w:hAnsi="Times New Roman" w:cs="Times New Roman"/>
                <w:color w:val="000000"/>
                <w:lang w:eastAsia="uk-UA"/>
              </w:rPr>
              <w:br/>
            </w:r>
            <w:r>
              <w:rPr>
                <w:rFonts w:ascii="Times New Roman" w:hAnsi="Times New Roman" w:cs="Times New Roman"/>
                <w:color w:val="000000"/>
                <w:lang w:eastAsia="uk-UA"/>
              </w:rPr>
              <w:t xml:space="preserve">Legrand</w:t>
            </w:r>
            <w:r/>
          </w:p>
        </w:tc>
        <w:tc>
          <w:tcPr>
            <w:shd w:val="clear" w:color="auto" w:fill="auto"/>
            <w:tcBorders>
              <w:top w:val="none" w:color="000000" w:sz="4" w:space="0"/>
              <w:left w:val="single" w:color="auto" w:sz="4" w:space="0"/>
              <w:bottom w:val="none" w:color="000000" w:sz="4" w:space="0"/>
              <w:right w:val="single" w:color="auto" w:sz="4" w:space="0"/>
            </w:tcBorders>
            <w:tcW w:w="1220" w:type="dxa"/>
            <w:vMerge w:val="restart"/>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шт</w:t>
            </w:r>
            <w:r/>
          </w:p>
        </w:tc>
        <w:tc>
          <w:tcPr>
            <w:shd w:val="clear" w:color="auto" w:fill="auto"/>
            <w:tcBorders>
              <w:top w:val="none" w:color="000000" w:sz="4" w:space="0"/>
              <w:left w:val="single" w:color="auto" w:sz="4" w:space="0"/>
              <w:bottom w:val="none" w:color="000000" w:sz="4" w:space="0"/>
              <w:right w:val="single" w:color="auto" w:sz="4" w:space="0"/>
            </w:tcBorders>
            <w:tcW w:w="1338" w:type="dxa"/>
            <w:vMerge w:val="restart"/>
            <w:textDirection w:val="lrTb"/>
            <w:noWrap w:val="false"/>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2</w:t>
            </w:r>
            <w:r/>
          </w:p>
        </w:tc>
        <w:tc>
          <w:tcPr>
            <w:tcW w:w="222"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r>
      <w:tr>
        <w:trPr>
          <w:trHeight w:val="289"/>
        </w:trPr>
        <w:tc>
          <w:tcPr>
            <w:tcBorders>
              <w:top w:val="none" w:color="000000" w:sz="4" w:space="0"/>
              <w:left w:val="single" w:color="auto" w:sz="4" w:space="0"/>
              <w:bottom w:val="none" w:color="000000" w:sz="4" w:space="0"/>
              <w:right w:val="none" w:color="000000" w:sz="4" w:space="0"/>
            </w:tcBorders>
            <w:tcW w:w="7083" w:type="dxa"/>
            <w:vAlign w:val="center"/>
            <w:vMerge w:val="continue"/>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c>
          <w:tcPr>
            <w:tcBorders>
              <w:top w:val="none" w:color="000000" w:sz="4" w:space="0"/>
              <w:left w:val="single" w:color="auto" w:sz="4" w:space="0"/>
              <w:bottom w:val="none" w:color="000000" w:sz="4" w:space="0"/>
              <w:right w:val="single" w:color="auto" w:sz="4" w:space="0"/>
            </w:tcBorders>
            <w:tcW w:w="1220" w:type="dxa"/>
            <w:vAlign w:val="center"/>
            <w:vMerge w:val="continue"/>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c>
          <w:tcPr>
            <w:tcBorders>
              <w:top w:val="none" w:color="000000" w:sz="4" w:space="0"/>
              <w:left w:val="single" w:color="auto" w:sz="4" w:space="0"/>
              <w:bottom w:val="none" w:color="000000" w:sz="4" w:space="0"/>
              <w:right w:val="single" w:color="auto" w:sz="4" w:space="0"/>
            </w:tcBorders>
            <w:tcW w:w="1338" w:type="dxa"/>
            <w:vAlign w:val="center"/>
            <w:vMerge w:val="continue"/>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c>
          <w:tcPr>
            <w:shd w:val="clear" w:color="auto" w:fill="auto"/>
            <w:tcBorders>
              <w:top w:val="none" w:color="000000" w:sz="4" w:space="0"/>
              <w:left w:val="none" w:color="000000" w:sz="4" w:space="0"/>
              <w:bottom w:val="none" w:color="000000" w:sz="4" w:space="0"/>
              <w:right w:val="none" w:color="000000" w:sz="4" w:space="0"/>
            </w:tcBorders>
            <w:tcW w:w="222" w:type="dxa"/>
            <w:vAlign w:val="bottom"/>
            <w:textDirection w:val="lrTb"/>
            <w:noWrap/>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r>
      <w:tr>
        <w:trPr>
          <w:trHeight w:val="297"/>
        </w:trPr>
        <w:tc>
          <w:tcPr>
            <w:shd w:val="clear" w:color="auto" w:fill="auto"/>
            <w:tcBorders>
              <w:top w:val="none" w:color="000000" w:sz="4" w:space="0"/>
              <w:left w:val="single" w:color="auto" w:sz="4" w:space="0"/>
              <w:bottom w:val="none" w:color="000000" w:sz="4" w:space="0"/>
              <w:right w:val="none" w:color="000000" w:sz="4" w:space="0"/>
            </w:tcBorders>
            <w:tcW w:w="7083"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c>
          <w:tcPr>
            <w:shd w:val="clear" w:color="auto" w:fill="auto"/>
            <w:tcBorders>
              <w:top w:val="none" w:color="000000" w:sz="4" w:space="0"/>
              <w:left w:val="single" w:color="auto" w:sz="4" w:space="0"/>
              <w:bottom w:val="none" w:color="000000" w:sz="4" w:space="0"/>
              <w:right w:val="single" w:color="auto" w:sz="4" w:space="0"/>
            </w:tcBorders>
            <w:tcW w:w="1220" w:type="dxa"/>
            <w:vAlign w:val="center"/>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 </w:t>
            </w:r>
            <w:r/>
          </w:p>
        </w:tc>
        <w:tc>
          <w:tcPr>
            <w:shd w:val="clear" w:color="auto" w:fill="auto"/>
            <w:tcBorders>
              <w:top w:val="none" w:color="000000" w:sz="4" w:space="0"/>
              <w:left w:val="none" w:color="000000" w:sz="4" w:space="0"/>
              <w:bottom w:val="none" w:color="000000" w:sz="4" w:space="0"/>
              <w:right w:val="single" w:color="auto" w:sz="4" w:space="0"/>
            </w:tcBorders>
            <w:tcW w:w="1338" w:type="dxa"/>
            <w:vAlign w:val="center"/>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 </w:t>
            </w:r>
            <w:r/>
          </w:p>
        </w:tc>
        <w:tc>
          <w:tcPr>
            <w:tcW w:w="222"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r>
      <w:tr>
        <w:trPr>
          <w:trHeight w:val="285"/>
        </w:trPr>
        <w:tc>
          <w:tcPr>
            <w:shd w:val="clear" w:color="auto" w:fill="auto"/>
            <w:tcBorders>
              <w:top w:val="none" w:color="000000" w:sz="4" w:space="0"/>
              <w:left w:val="single" w:color="auto" w:sz="4" w:space="0"/>
              <w:bottom w:val="none" w:color="000000" w:sz="4" w:space="0"/>
              <w:right w:val="none" w:color="000000" w:sz="4" w:space="0"/>
            </w:tcBorders>
            <w:tcW w:w="7083" w:type="dxa"/>
            <w:vMerge w:val="restart"/>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Мастика </w:t>
            </w:r>
            <w:r>
              <w:rPr>
                <w:rFonts w:ascii="Times New Roman" w:hAnsi="Times New Roman" w:cs="Times New Roman"/>
                <w:color w:val="000000"/>
                <w:lang w:eastAsia="uk-UA"/>
              </w:rPr>
              <w:t xml:space="preserve">бутилкаучукова</w:t>
            </w:r>
            <w:r>
              <w:rPr>
                <w:rFonts w:ascii="Times New Roman" w:hAnsi="Times New Roman" w:cs="Times New Roman"/>
                <w:color w:val="000000"/>
                <w:lang w:eastAsia="uk-UA"/>
              </w:rPr>
              <w:t xml:space="preserve"> будівельна МББП-</w:t>
            </w:r>
            <w:r>
              <w:rPr>
                <w:rFonts w:ascii="Times New Roman" w:hAnsi="Times New Roman" w:cs="Times New Roman"/>
                <w:color w:val="000000"/>
                <w:lang w:eastAsia="uk-UA"/>
              </w:rPr>
              <w:br/>
              <w:t xml:space="preserve">65 "Лило-1"</w:t>
            </w:r>
            <w:r/>
          </w:p>
        </w:tc>
        <w:tc>
          <w:tcPr>
            <w:shd w:val="clear" w:color="auto" w:fill="auto"/>
            <w:tcBorders>
              <w:top w:val="none" w:color="000000" w:sz="4" w:space="0"/>
              <w:left w:val="single" w:color="auto" w:sz="4" w:space="0"/>
              <w:bottom w:val="none" w:color="000000" w:sz="4" w:space="0"/>
              <w:right w:val="single" w:color="auto" w:sz="4" w:space="0"/>
            </w:tcBorders>
            <w:tcW w:w="1220" w:type="dxa"/>
            <w:vMerge w:val="restart"/>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т</w:t>
            </w:r>
            <w:r/>
          </w:p>
        </w:tc>
        <w:tc>
          <w:tcPr>
            <w:shd w:val="clear" w:color="auto" w:fill="auto"/>
            <w:tcBorders>
              <w:top w:val="none" w:color="000000" w:sz="4" w:space="0"/>
              <w:left w:val="single" w:color="auto" w:sz="4" w:space="0"/>
              <w:bottom w:val="none" w:color="000000" w:sz="4" w:space="0"/>
              <w:right w:val="single" w:color="auto" w:sz="4" w:space="0"/>
            </w:tcBorders>
            <w:tcW w:w="1338" w:type="dxa"/>
            <w:vMerge w:val="restart"/>
            <w:textDirection w:val="lrTb"/>
            <w:noWrap w:val="false"/>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0,15126</w:t>
            </w:r>
            <w:r/>
          </w:p>
        </w:tc>
        <w:tc>
          <w:tcPr>
            <w:tcW w:w="222"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r>
      <w:tr>
        <w:trPr>
          <w:trHeight w:val="289"/>
        </w:trPr>
        <w:tc>
          <w:tcPr>
            <w:tcBorders>
              <w:top w:val="none" w:color="000000" w:sz="4" w:space="0"/>
              <w:left w:val="single" w:color="auto" w:sz="4" w:space="0"/>
              <w:bottom w:val="none" w:color="000000" w:sz="4" w:space="0"/>
              <w:right w:val="none" w:color="000000" w:sz="4" w:space="0"/>
            </w:tcBorders>
            <w:tcW w:w="7083" w:type="dxa"/>
            <w:vAlign w:val="center"/>
            <w:vMerge w:val="continue"/>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c>
          <w:tcPr>
            <w:tcBorders>
              <w:top w:val="none" w:color="000000" w:sz="4" w:space="0"/>
              <w:left w:val="single" w:color="auto" w:sz="4" w:space="0"/>
              <w:bottom w:val="none" w:color="000000" w:sz="4" w:space="0"/>
              <w:right w:val="single" w:color="auto" w:sz="4" w:space="0"/>
            </w:tcBorders>
            <w:tcW w:w="1220" w:type="dxa"/>
            <w:vAlign w:val="center"/>
            <w:vMerge w:val="continue"/>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c>
          <w:tcPr>
            <w:tcBorders>
              <w:top w:val="none" w:color="000000" w:sz="4" w:space="0"/>
              <w:left w:val="single" w:color="auto" w:sz="4" w:space="0"/>
              <w:bottom w:val="none" w:color="000000" w:sz="4" w:space="0"/>
              <w:right w:val="single" w:color="auto" w:sz="4" w:space="0"/>
            </w:tcBorders>
            <w:tcW w:w="1338" w:type="dxa"/>
            <w:vAlign w:val="center"/>
            <w:vMerge w:val="continue"/>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c>
          <w:tcPr>
            <w:shd w:val="clear" w:color="auto" w:fill="auto"/>
            <w:tcBorders>
              <w:top w:val="none" w:color="000000" w:sz="4" w:space="0"/>
              <w:left w:val="none" w:color="000000" w:sz="4" w:space="0"/>
              <w:bottom w:val="none" w:color="000000" w:sz="4" w:space="0"/>
              <w:right w:val="none" w:color="000000" w:sz="4" w:space="0"/>
            </w:tcBorders>
            <w:tcW w:w="222" w:type="dxa"/>
            <w:vAlign w:val="bottom"/>
            <w:textDirection w:val="lrTb"/>
            <w:noWrap/>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r>
      <w:tr>
        <w:trPr>
          <w:trHeight w:val="297"/>
        </w:trPr>
        <w:tc>
          <w:tcPr>
            <w:shd w:val="clear" w:color="auto" w:fill="auto"/>
            <w:tcBorders>
              <w:top w:val="none" w:color="000000" w:sz="4" w:space="0"/>
              <w:left w:val="single" w:color="auto" w:sz="4" w:space="0"/>
              <w:bottom w:val="none" w:color="000000" w:sz="4" w:space="0"/>
              <w:right w:val="none" w:color="000000" w:sz="4" w:space="0"/>
            </w:tcBorders>
            <w:tcW w:w="7083"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c>
          <w:tcPr>
            <w:shd w:val="clear" w:color="auto" w:fill="auto"/>
            <w:tcBorders>
              <w:top w:val="none" w:color="000000" w:sz="4" w:space="0"/>
              <w:left w:val="single" w:color="auto" w:sz="4" w:space="0"/>
              <w:bottom w:val="none" w:color="000000" w:sz="4" w:space="0"/>
              <w:right w:val="single" w:color="auto" w:sz="4" w:space="0"/>
            </w:tcBorders>
            <w:tcW w:w="1220" w:type="dxa"/>
            <w:vAlign w:val="center"/>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 </w:t>
            </w:r>
            <w:r/>
          </w:p>
        </w:tc>
        <w:tc>
          <w:tcPr>
            <w:shd w:val="clear" w:color="auto" w:fill="auto"/>
            <w:tcBorders>
              <w:top w:val="none" w:color="000000" w:sz="4" w:space="0"/>
              <w:left w:val="none" w:color="000000" w:sz="4" w:space="0"/>
              <w:bottom w:val="none" w:color="000000" w:sz="4" w:space="0"/>
              <w:right w:val="single" w:color="auto" w:sz="4" w:space="0"/>
            </w:tcBorders>
            <w:tcW w:w="1338" w:type="dxa"/>
            <w:vAlign w:val="center"/>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 </w:t>
            </w:r>
            <w:r/>
          </w:p>
        </w:tc>
        <w:tc>
          <w:tcPr>
            <w:tcW w:w="222"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r>
      <w:tr>
        <w:trPr>
          <w:trHeight w:val="285"/>
        </w:trPr>
        <w:tc>
          <w:tcPr>
            <w:shd w:val="clear" w:color="auto" w:fill="auto"/>
            <w:tcBorders>
              <w:top w:val="none" w:color="000000" w:sz="4" w:space="0"/>
              <w:left w:val="single" w:color="auto" w:sz="4" w:space="0"/>
              <w:bottom w:val="none" w:color="000000" w:sz="4" w:space="0"/>
              <w:right w:val="none" w:color="000000" w:sz="4" w:space="0"/>
            </w:tcBorders>
            <w:tcW w:w="7083" w:type="dxa"/>
            <w:vMerge w:val="restart"/>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Кран кульовий </w:t>
            </w:r>
            <w:r>
              <w:rPr>
                <w:rFonts w:ascii="Times New Roman" w:hAnsi="Times New Roman" w:cs="Times New Roman"/>
                <w:color w:val="000000"/>
                <w:lang w:eastAsia="uk-UA"/>
              </w:rPr>
              <w:t xml:space="preserve">повнопрохідний</w:t>
            </w:r>
            <w:r>
              <w:rPr>
                <w:rFonts w:ascii="Times New Roman" w:hAnsi="Times New Roman" w:cs="Times New Roman"/>
                <w:color w:val="000000"/>
                <w:lang w:eastAsia="uk-UA"/>
              </w:rPr>
              <w:t xml:space="preserve"> IDEAL 1/2"</w:t>
            </w:r>
            <w:r>
              <w:rPr>
                <w:rFonts w:ascii="Times New Roman" w:hAnsi="Times New Roman" w:cs="Times New Roman"/>
                <w:color w:val="000000"/>
                <w:lang w:eastAsia="uk-UA"/>
              </w:rPr>
              <w:br/>
              <w:t xml:space="preserve">3В метелик</w:t>
            </w:r>
            <w:r/>
          </w:p>
        </w:tc>
        <w:tc>
          <w:tcPr>
            <w:shd w:val="clear" w:color="auto" w:fill="auto"/>
            <w:tcBorders>
              <w:top w:val="none" w:color="000000" w:sz="4" w:space="0"/>
              <w:left w:val="single" w:color="auto" w:sz="4" w:space="0"/>
              <w:bottom w:val="none" w:color="000000" w:sz="4" w:space="0"/>
              <w:right w:val="single" w:color="auto" w:sz="4" w:space="0"/>
            </w:tcBorders>
            <w:tcW w:w="1220" w:type="dxa"/>
            <w:vMerge w:val="restart"/>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шт</w:t>
            </w:r>
            <w:r/>
          </w:p>
        </w:tc>
        <w:tc>
          <w:tcPr>
            <w:shd w:val="clear" w:color="auto" w:fill="auto"/>
            <w:tcBorders>
              <w:top w:val="none" w:color="000000" w:sz="4" w:space="0"/>
              <w:left w:val="single" w:color="auto" w:sz="4" w:space="0"/>
              <w:bottom w:val="none" w:color="000000" w:sz="4" w:space="0"/>
              <w:right w:val="single" w:color="auto" w:sz="4" w:space="0"/>
            </w:tcBorders>
            <w:tcW w:w="1338" w:type="dxa"/>
            <w:vMerge w:val="restart"/>
            <w:textDirection w:val="lrTb"/>
            <w:noWrap w:val="false"/>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8</w:t>
            </w:r>
            <w:r/>
          </w:p>
        </w:tc>
        <w:tc>
          <w:tcPr>
            <w:tcW w:w="222"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r>
      <w:tr>
        <w:trPr>
          <w:trHeight w:val="289"/>
        </w:trPr>
        <w:tc>
          <w:tcPr>
            <w:tcBorders>
              <w:top w:val="none" w:color="000000" w:sz="4" w:space="0"/>
              <w:left w:val="single" w:color="auto" w:sz="4" w:space="0"/>
              <w:bottom w:val="none" w:color="000000" w:sz="4" w:space="0"/>
              <w:right w:val="none" w:color="000000" w:sz="4" w:space="0"/>
            </w:tcBorders>
            <w:tcW w:w="7083" w:type="dxa"/>
            <w:vAlign w:val="center"/>
            <w:vMerge w:val="continue"/>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c>
          <w:tcPr>
            <w:tcBorders>
              <w:top w:val="none" w:color="000000" w:sz="4" w:space="0"/>
              <w:left w:val="single" w:color="auto" w:sz="4" w:space="0"/>
              <w:bottom w:val="none" w:color="000000" w:sz="4" w:space="0"/>
              <w:right w:val="single" w:color="auto" w:sz="4" w:space="0"/>
            </w:tcBorders>
            <w:tcW w:w="1220" w:type="dxa"/>
            <w:vAlign w:val="center"/>
            <w:vMerge w:val="continue"/>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c>
          <w:tcPr>
            <w:tcBorders>
              <w:top w:val="none" w:color="000000" w:sz="4" w:space="0"/>
              <w:left w:val="single" w:color="auto" w:sz="4" w:space="0"/>
              <w:bottom w:val="none" w:color="000000" w:sz="4" w:space="0"/>
              <w:right w:val="single" w:color="auto" w:sz="4" w:space="0"/>
            </w:tcBorders>
            <w:tcW w:w="1338" w:type="dxa"/>
            <w:vAlign w:val="center"/>
            <w:vMerge w:val="continue"/>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c>
          <w:tcPr>
            <w:shd w:val="clear" w:color="auto" w:fill="auto"/>
            <w:tcBorders>
              <w:top w:val="none" w:color="000000" w:sz="4" w:space="0"/>
              <w:left w:val="none" w:color="000000" w:sz="4" w:space="0"/>
              <w:bottom w:val="none" w:color="000000" w:sz="4" w:space="0"/>
              <w:right w:val="none" w:color="000000" w:sz="4" w:space="0"/>
            </w:tcBorders>
            <w:tcW w:w="222" w:type="dxa"/>
            <w:vAlign w:val="bottom"/>
            <w:textDirection w:val="lrTb"/>
            <w:noWrap/>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r>
      <w:tr>
        <w:trPr>
          <w:trHeight w:val="297"/>
        </w:trPr>
        <w:tc>
          <w:tcPr>
            <w:shd w:val="clear" w:color="auto" w:fill="auto"/>
            <w:tcBorders>
              <w:top w:val="none" w:color="000000" w:sz="4" w:space="0"/>
              <w:left w:val="single" w:color="auto" w:sz="4" w:space="0"/>
              <w:bottom w:val="none" w:color="000000" w:sz="4" w:space="0"/>
              <w:right w:val="none" w:color="000000" w:sz="4" w:space="0"/>
            </w:tcBorders>
            <w:tcW w:w="7083" w:type="dxa"/>
            <w:vAlign w:val="center"/>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c>
          <w:tcPr>
            <w:shd w:val="clear" w:color="auto" w:fill="auto"/>
            <w:tcBorders>
              <w:top w:val="none" w:color="000000" w:sz="4" w:space="0"/>
              <w:left w:val="single" w:color="auto" w:sz="4" w:space="0"/>
              <w:bottom w:val="none" w:color="000000" w:sz="4" w:space="0"/>
              <w:right w:val="single" w:color="auto" w:sz="4" w:space="0"/>
            </w:tcBorders>
            <w:tcW w:w="1220" w:type="dxa"/>
            <w:vAlign w:val="center"/>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 </w:t>
            </w:r>
            <w:r/>
          </w:p>
        </w:tc>
        <w:tc>
          <w:tcPr>
            <w:shd w:val="clear" w:color="auto" w:fill="auto"/>
            <w:tcBorders>
              <w:top w:val="none" w:color="000000" w:sz="4" w:space="0"/>
              <w:left w:val="none" w:color="000000" w:sz="4" w:space="0"/>
              <w:bottom w:val="none" w:color="000000" w:sz="4" w:space="0"/>
              <w:right w:val="single" w:color="auto" w:sz="4" w:space="0"/>
            </w:tcBorders>
            <w:tcW w:w="1338" w:type="dxa"/>
            <w:vAlign w:val="center"/>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 </w:t>
            </w:r>
            <w:r/>
          </w:p>
        </w:tc>
        <w:tc>
          <w:tcPr>
            <w:tcW w:w="222"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r>
      <w:tr>
        <w:trPr>
          <w:trHeight w:val="285"/>
        </w:trPr>
        <w:tc>
          <w:tcPr>
            <w:shd w:val="clear" w:color="auto" w:fill="auto"/>
            <w:tcBorders>
              <w:top w:val="none" w:color="000000" w:sz="4" w:space="0"/>
              <w:left w:val="single" w:color="auto" w:sz="4" w:space="0"/>
              <w:bottom w:val="none" w:color="000000" w:sz="4" w:space="0"/>
              <w:right w:val="none" w:color="000000" w:sz="4" w:space="0"/>
            </w:tcBorders>
            <w:tcW w:w="7083" w:type="dxa"/>
            <w:vMerge w:val="restart"/>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Розетка RJ45 Кат. 6 FTP, </w:t>
            </w:r>
            <w:r>
              <w:rPr>
                <w:rFonts w:ascii="Times New Roman" w:hAnsi="Times New Roman" w:cs="Times New Roman"/>
                <w:color w:val="000000"/>
                <w:lang w:eastAsia="uk-UA"/>
              </w:rPr>
              <w:t xml:space="preserve">Legrand</w:t>
            </w:r>
            <w:r/>
          </w:p>
        </w:tc>
        <w:tc>
          <w:tcPr>
            <w:shd w:val="clear" w:color="auto" w:fill="auto"/>
            <w:tcBorders>
              <w:top w:val="none" w:color="000000" w:sz="4" w:space="0"/>
              <w:left w:val="single" w:color="auto" w:sz="4" w:space="0"/>
              <w:bottom w:val="none" w:color="000000" w:sz="4" w:space="0"/>
              <w:right w:val="single" w:color="auto" w:sz="4" w:space="0"/>
            </w:tcBorders>
            <w:tcW w:w="1220" w:type="dxa"/>
            <w:vMerge w:val="restart"/>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шт</w:t>
            </w:r>
            <w:r/>
          </w:p>
        </w:tc>
        <w:tc>
          <w:tcPr>
            <w:shd w:val="clear" w:color="auto" w:fill="auto"/>
            <w:tcBorders>
              <w:top w:val="none" w:color="000000" w:sz="4" w:space="0"/>
              <w:left w:val="single" w:color="auto" w:sz="4" w:space="0"/>
              <w:bottom w:val="none" w:color="000000" w:sz="4" w:space="0"/>
              <w:right w:val="single" w:color="auto" w:sz="4" w:space="0"/>
            </w:tcBorders>
            <w:tcW w:w="1338" w:type="dxa"/>
            <w:vMerge w:val="restart"/>
            <w:textDirection w:val="lrTb"/>
            <w:noWrap w:val="false"/>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8</w:t>
            </w:r>
            <w:r/>
          </w:p>
        </w:tc>
        <w:tc>
          <w:tcPr>
            <w:tcW w:w="222"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r>
      <w:tr>
        <w:trPr>
          <w:trHeight w:val="289"/>
        </w:trPr>
        <w:tc>
          <w:tcPr>
            <w:tcBorders>
              <w:top w:val="none" w:color="000000" w:sz="4" w:space="0"/>
              <w:left w:val="single" w:color="auto" w:sz="4" w:space="0"/>
              <w:bottom w:val="none" w:color="000000" w:sz="4" w:space="0"/>
              <w:right w:val="none" w:color="000000" w:sz="4" w:space="0"/>
            </w:tcBorders>
            <w:tcW w:w="7083" w:type="dxa"/>
            <w:vAlign w:val="center"/>
            <w:vMerge w:val="continue"/>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c>
          <w:tcPr>
            <w:tcBorders>
              <w:top w:val="none" w:color="000000" w:sz="4" w:space="0"/>
              <w:left w:val="single" w:color="auto" w:sz="4" w:space="0"/>
              <w:bottom w:val="none" w:color="000000" w:sz="4" w:space="0"/>
              <w:right w:val="single" w:color="auto" w:sz="4" w:space="0"/>
            </w:tcBorders>
            <w:tcW w:w="1220" w:type="dxa"/>
            <w:vAlign w:val="center"/>
            <w:vMerge w:val="continue"/>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c>
          <w:tcPr>
            <w:tcBorders>
              <w:top w:val="none" w:color="000000" w:sz="4" w:space="0"/>
              <w:left w:val="single" w:color="auto" w:sz="4" w:space="0"/>
              <w:bottom w:val="none" w:color="000000" w:sz="4" w:space="0"/>
              <w:right w:val="single" w:color="auto" w:sz="4" w:space="0"/>
            </w:tcBorders>
            <w:tcW w:w="1338" w:type="dxa"/>
            <w:vAlign w:val="center"/>
            <w:vMerge w:val="continue"/>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c>
          <w:tcPr>
            <w:shd w:val="clear" w:color="auto" w:fill="auto"/>
            <w:tcBorders>
              <w:top w:val="none" w:color="000000" w:sz="4" w:space="0"/>
              <w:left w:val="none" w:color="000000" w:sz="4" w:space="0"/>
              <w:bottom w:val="none" w:color="000000" w:sz="4" w:space="0"/>
              <w:right w:val="none" w:color="000000" w:sz="4" w:space="0"/>
            </w:tcBorders>
            <w:tcW w:w="222" w:type="dxa"/>
            <w:vAlign w:val="bottom"/>
            <w:textDirection w:val="lrTb"/>
            <w:noWrap/>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r>
      <w:tr>
        <w:trPr>
          <w:trHeight w:val="297"/>
        </w:trPr>
        <w:tc>
          <w:tcPr>
            <w:shd w:val="clear" w:color="auto" w:fill="auto"/>
            <w:tcBorders>
              <w:top w:val="none" w:color="000000" w:sz="4" w:space="0"/>
              <w:left w:val="single" w:color="auto" w:sz="4" w:space="0"/>
              <w:bottom w:val="none" w:color="000000" w:sz="4" w:space="0"/>
              <w:right w:val="none" w:color="000000" w:sz="4" w:space="0"/>
            </w:tcBorders>
            <w:tcW w:w="7083"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c>
          <w:tcPr>
            <w:shd w:val="clear" w:color="auto" w:fill="auto"/>
            <w:tcBorders>
              <w:top w:val="none" w:color="000000" w:sz="4" w:space="0"/>
              <w:left w:val="single" w:color="auto" w:sz="4" w:space="0"/>
              <w:bottom w:val="none" w:color="000000" w:sz="4" w:space="0"/>
              <w:right w:val="single" w:color="auto" w:sz="4" w:space="0"/>
            </w:tcBorders>
            <w:tcW w:w="1220" w:type="dxa"/>
            <w:vAlign w:val="center"/>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 </w:t>
            </w:r>
            <w:r/>
          </w:p>
        </w:tc>
        <w:tc>
          <w:tcPr>
            <w:shd w:val="clear" w:color="auto" w:fill="auto"/>
            <w:tcBorders>
              <w:top w:val="none" w:color="000000" w:sz="4" w:space="0"/>
              <w:left w:val="none" w:color="000000" w:sz="4" w:space="0"/>
              <w:bottom w:val="none" w:color="000000" w:sz="4" w:space="0"/>
              <w:right w:val="single" w:color="auto" w:sz="4" w:space="0"/>
            </w:tcBorders>
            <w:tcW w:w="1338" w:type="dxa"/>
            <w:vAlign w:val="center"/>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 </w:t>
            </w:r>
            <w:r/>
          </w:p>
        </w:tc>
        <w:tc>
          <w:tcPr>
            <w:tcW w:w="222"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r>
      <w:tr>
        <w:trPr>
          <w:trHeight w:val="285"/>
        </w:trPr>
        <w:tc>
          <w:tcPr>
            <w:shd w:val="clear" w:color="auto" w:fill="auto"/>
            <w:tcBorders>
              <w:top w:val="none" w:color="000000" w:sz="4" w:space="0"/>
              <w:left w:val="single" w:color="auto" w:sz="4" w:space="0"/>
              <w:bottom w:val="none" w:color="000000" w:sz="4" w:space="0"/>
              <w:right w:val="none" w:color="000000" w:sz="4" w:space="0"/>
            </w:tcBorders>
            <w:tcW w:w="7083" w:type="dxa"/>
            <w:vMerge w:val="restart"/>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Скобки для проводів кабелів </w:t>
            </w:r>
            <w:r>
              <w:rPr>
                <w:rFonts w:ascii="Times New Roman" w:hAnsi="Times New Roman" w:cs="Times New Roman"/>
                <w:color w:val="000000"/>
                <w:lang w:eastAsia="uk-UA"/>
              </w:rPr>
              <w:t xml:space="preserve">дволапкові</w:t>
            </w:r>
            <w:r>
              <w:rPr>
                <w:rFonts w:ascii="Times New Roman" w:hAnsi="Times New Roman" w:cs="Times New Roman"/>
                <w:color w:val="000000"/>
                <w:lang w:eastAsia="uk-UA"/>
              </w:rPr>
              <w:br/>
              <w:t xml:space="preserve">К729, К730</w:t>
            </w:r>
            <w:r/>
          </w:p>
        </w:tc>
        <w:tc>
          <w:tcPr>
            <w:shd w:val="clear" w:color="auto" w:fill="auto"/>
            <w:tcBorders>
              <w:top w:val="none" w:color="000000" w:sz="4" w:space="0"/>
              <w:left w:val="single" w:color="auto" w:sz="4" w:space="0"/>
              <w:bottom w:val="none" w:color="000000" w:sz="4" w:space="0"/>
              <w:right w:val="single" w:color="auto" w:sz="4" w:space="0"/>
            </w:tcBorders>
            <w:tcW w:w="1220" w:type="dxa"/>
            <w:vMerge w:val="restart"/>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100шт</w:t>
            </w:r>
            <w:r/>
          </w:p>
        </w:tc>
        <w:tc>
          <w:tcPr>
            <w:shd w:val="clear" w:color="auto" w:fill="auto"/>
            <w:tcBorders>
              <w:top w:val="none" w:color="000000" w:sz="4" w:space="0"/>
              <w:left w:val="single" w:color="auto" w:sz="4" w:space="0"/>
              <w:bottom w:val="none" w:color="000000" w:sz="4" w:space="0"/>
              <w:right w:val="single" w:color="auto" w:sz="4" w:space="0"/>
            </w:tcBorders>
            <w:tcW w:w="1338" w:type="dxa"/>
            <w:vMerge w:val="restart"/>
            <w:textDirection w:val="lrTb"/>
            <w:noWrap w:val="false"/>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7,7674</w:t>
            </w:r>
            <w:r/>
          </w:p>
        </w:tc>
        <w:tc>
          <w:tcPr>
            <w:tcW w:w="222"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r>
      <w:tr>
        <w:trPr>
          <w:trHeight w:val="289"/>
        </w:trPr>
        <w:tc>
          <w:tcPr>
            <w:tcBorders>
              <w:top w:val="none" w:color="000000" w:sz="4" w:space="0"/>
              <w:left w:val="single" w:color="auto" w:sz="4" w:space="0"/>
              <w:bottom w:val="none" w:color="000000" w:sz="4" w:space="0"/>
              <w:right w:val="none" w:color="000000" w:sz="4" w:space="0"/>
            </w:tcBorders>
            <w:tcW w:w="7083" w:type="dxa"/>
            <w:vAlign w:val="center"/>
            <w:vMerge w:val="continue"/>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c>
          <w:tcPr>
            <w:tcBorders>
              <w:top w:val="none" w:color="000000" w:sz="4" w:space="0"/>
              <w:left w:val="single" w:color="auto" w:sz="4" w:space="0"/>
              <w:bottom w:val="none" w:color="000000" w:sz="4" w:space="0"/>
              <w:right w:val="single" w:color="auto" w:sz="4" w:space="0"/>
            </w:tcBorders>
            <w:tcW w:w="1220" w:type="dxa"/>
            <w:vAlign w:val="center"/>
            <w:vMerge w:val="continue"/>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c>
          <w:tcPr>
            <w:tcBorders>
              <w:top w:val="none" w:color="000000" w:sz="4" w:space="0"/>
              <w:left w:val="single" w:color="auto" w:sz="4" w:space="0"/>
              <w:bottom w:val="none" w:color="000000" w:sz="4" w:space="0"/>
              <w:right w:val="single" w:color="auto" w:sz="4" w:space="0"/>
            </w:tcBorders>
            <w:tcW w:w="1338" w:type="dxa"/>
            <w:vAlign w:val="center"/>
            <w:vMerge w:val="continue"/>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c>
          <w:tcPr>
            <w:shd w:val="clear" w:color="auto" w:fill="auto"/>
            <w:tcBorders>
              <w:top w:val="none" w:color="000000" w:sz="4" w:space="0"/>
              <w:left w:val="none" w:color="000000" w:sz="4" w:space="0"/>
              <w:bottom w:val="none" w:color="000000" w:sz="4" w:space="0"/>
              <w:right w:val="none" w:color="000000" w:sz="4" w:space="0"/>
            </w:tcBorders>
            <w:tcW w:w="222" w:type="dxa"/>
            <w:vAlign w:val="bottom"/>
            <w:textDirection w:val="lrTb"/>
            <w:noWrap/>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r>
      <w:tr>
        <w:trPr>
          <w:trHeight w:val="297"/>
        </w:trPr>
        <w:tc>
          <w:tcPr>
            <w:shd w:val="clear" w:color="auto" w:fill="auto"/>
            <w:tcBorders>
              <w:top w:val="none" w:color="000000" w:sz="4" w:space="0"/>
              <w:left w:val="single" w:color="auto" w:sz="4" w:space="0"/>
              <w:bottom w:val="none" w:color="000000" w:sz="4" w:space="0"/>
              <w:right w:val="none" w:color="000000" w:sz="4" w:space="0"/>
            </w:tcBorders>
            <w:tcW w:w="7083"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c>
          <w:tcPr>
            <w:shd w:val="clear" w:color="auto" w:fill="auto"/>
            <w:tcBorders>
              <w:top w:val="none" w:color="000000" w:sz="4" w:space="0"/>
              <w:left w:val="single" w:color="auto" w:sz="4" w:space="0"/>
              <w:bottom w:val="none" w:color="000000" w:sz="4" w:space="0"/>
              <w:right w:val="single" w:color="auto" w:sz="4" w:space="0"/>
            </w:tcBorders>
            <w:tcW w:w="1220" w:type="dxa"/>
            <w:vAlign w:val="center"/>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 </w:t>
            </w:r>
            <w:r/>
          </w:p>
        </w:tc>
        <w:tc>
          <w:tcPr>
            <w:shd w:val="clear" w:color="auto" w:fill="auto"/>
            <w:tcBorders>
              <w:top w:val="none" w:color="000000" w:sz="4" w:space="0"/>
              <w:left w:val="none" w:color="000000" w:sz="4" w:space="0"/>
              <w:bottom w:val="none" w:color="000000" w:sz="4" w:space="0"/>
              <w:right w:val="single" w:color="auto" w:sz="4" w:space="0"/>
            </w:tcBorders>
            <w:tcW w:w="1338" w:type="dxa"/>
            <w:vAlign w:val="center"/>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 </w:t>
            </w:r>
            <w:r/>
          </w:p>
        </w:tc>
        <w:tc>
          <w:tcPr>
            <w:tcW w:w="222"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r>
      <w:tr>
        <w:trPr>
          <w:trHeight w:val="285"/>
        </w:trPr>
        <w:tc>
          <w:tcPr>
            <w:shd w:val="clear" w:color="auto" w:fill="auto"/>
            <w:tcBorders>
              <w:top w:val="none" w:color="000000" w:sz="4" w:space="0"/>
              <w:left w:val="single" w:color="auto" w:sz="4" w:space="0"/>
              <w:bottom w:val="none" w:color="000000" w:sz="4" w:space="0"/>
              <w:right w:val="none" w:color="000000" w:sz="4" w:space="0"/>
            </w:tcBorders>
            <w:tcW w:w="7083" w:type="dxa"/>
            <w:vMerge w:val="restart"/>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Трубка мідна, діам.41,3мм</w:t>
            </w:r>
            <w:r/>
          </w:p>
        </w:tc>
        <w:tc>
          <w:tcPr>
            <w:shd w:val="clear" w:color="auto" w:fill="auto"/>
            <w:tcBorders>
              <w:top w:val="none" w:color="000000" w:sz="4" w:space="0"/>
              <w:left w:val="single" w:color="auto" w:sz="4" w:space="0"/>
              <w:bottom w:val="none" w:color="000000" w:sz="4" w:space="0"/>
              <w:right w:val="single" w:color="auto" w:sz="4" w:space="0"/>
            </w:tcBorders>
            <w:tcW w:w="1220" w:type="dxa"/>
            <w:vMerge w:val="restart"/>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м.п</w:t>
            </w:r>
            <w:r>
              <w:rPr>
                <w:rFonts w:ascii="Times New Roman" w:hAnsi="Times New Roman" w:cs="Times New Roman"/>
                <w:color w:val="000000"/>
                <w:lang w:eastAsia="uk-UA"/>
              </w:rPr>
              <w:t xml:space="preserve">.</w:t>
            </w:r>
            <w:r/>
          </w:p>
        </w:tc>
        <w:tc>
          <w:tcPr>
            <w:shd w:val="clear" w:color="auto" w:fill="auto"/>
            <w:tcBorders>
              <w:top w:val="none" w:color="000000" w:sz="4" w:space="0"/>
              <w:left w:val="single" w:color="auto" w:sz="4" w:space="0"/>
              <w:bottom w:val="none" w:color="000000" w:sz="4" w:space="0"/>
              <w:right w:val="single" w:color="auto" w:sz="4" w:space="0"/>
            </w:tcBorders>
            <w:tcW w:w="1338" w:type="dxa"/>
            <w:vMerge w:val="restart"/>
            <w:textDirection w:val="lrTb"/>
            <w:noWrap w:val="false"/>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14</w:t>
            </w:r>
            <w:r/>
          </w:p>
        </w:tc>
        <w:tc>
          <w:tcPr>
            <w:tcW w:w="222"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r>
      <w:tr>
        <w:trPr>
          <w:trHeight w:val="289"/>
        </w:trPr>
        <w:tc>
          <w:tcPr>
            <w:tcBorders>
              <w:top w:val="none" w:color="000000" w:sz="4" w:space="0"/>
              <w:left w:val="single" w:color="auto" w:sz="4" w:space="0"/>
              <w:bottom w:val="none" w:color="000000" w:sz="4" w:space="0"/>
              <w:right w:val="none" w:color="000000" w:sz="4" w:space="0"/>
            </w:tcBorders>
            <w:tcW w:w="7083" w:type="dxa"/>
            <w:vAlign w:val="center"/>
            <w:vMerge w:val="continue"/>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c>
          <w:tcPr>
            <w:tcBorders>
              <w:top w:val="none" w:color="000000" w:sz="4" w:space="0"/>
              <w:left w:val="single" w:color="auto" w:sz="4" w:space="0"/>
              <w:bottom w:val="none" w:color="000000" w:sz="4" w:space="0"/>
              <w:right w:val="single" w:color="auto" w:sz="4" w:space="0"/>
            </w:tcBorders>
            <w:tcW w:w="1220" w:type="dxa"/>
            <w:vAlign w:val="center"/>
            <w:vMerge w:val="continue"/>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c>
          <w:tcPr>
            <w:tcBorders>
              <w:top w:val="none" w:color="000000" w:sz="4" w:space="0"/>
              <w:left w:val="single" w:color="auto" w:sz="4" w:space="0"/>
              <w:bottom w:val="none" w:color="000000" w:sz="4" w:space="0"/>
              <w:right w:val="single" w:color="auto" w:sz="4" w:space="0"/>
            </w:tcBorders>
            <w:tcW w:w="1338" w:type="dxa"/>
            <w:vAlign w:val="center"/>
            <w:vMerge w:val="continue"/>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c>
          <w:tcPr>
            <w:shd w:val="clear" w:color="auto" w:fill="auto"/>
            <w:tcBorders>
              <w:top w:val="none" w:color="000000" w:sz="4" w:space="0"/>
              <w:left w:val="none" w:color="000000" w:sz="4" w:space="0"/>
              <w:bottom w:val="none" w:color="000000" w:sz="4" w:space="0"/>
              <w:right w:val="none" w:color="000000" w:sz="4" w:space="0"/>
            </w:tcBorders>
            <w:tcW w:w="222" w:type="dxa"/>
            <w:vAlign w:val="bottom"/>
            <w:textDirection w:val="lrTb"/>
            <w:noWrap/>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r>
      <w:tr>
        <w:trPr>
          <w:trHeight w:val="297"/>
        </w:trPr>
        <w:tc>
          <w:tcPr>
            <w:shd w:val="clear" w:color="auto" w:fill="auto"/>
            <w:tcBorders>
              <w:top w:val="none" w:color="000000" w:sz="4" w:space="0"/>
              <w:left w:val="single" w:color="auto" w:sz="4" w:space="0"/>
              <w:bottom w:val="none" w:color="000000" w:sz="4" w:space="0"/>
              <w:right w:val="none" w:color="000000" w:sz="4" w:space="0"/>
            </w:tcBorders>
            <w:tcW w:w="7083"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c>
          <w:tcPr>
            <w:shd w:val="clear" w:color="auto" w:fill="auto"/>
            <w:tcBorders>
              <w:top w:val="none" w:color="000000" w:sz="4" w:space="0"/>
              <w:left w:val="single" w:color="auto" w:sz="4" w:space="0"/>
              <w:bottom w:val="none" w:color="000000" w:sz="4" w:space="0"/>
              <w:right w:val="single" w:color="auto" w:sz="4" w:space="0"/>
            </w:tcBorders>
            <w:tcW w:w="1220" w:type="dxa"/>
            <w:vAlign w:val="center"/>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 </w:t>
            </w:r>
            <w:r/>
          </w:p>
        </w:tc>
        <w:tc>
          <w:tcPr>
            <w:shd w:val="clear" w:color="auto" w:fill="auto"/>
            <w:tcBorders>
              <w:top w:val="none" w:color="000000" w:sz="4" w:space="0"/>
              <w:left w:val="none" w:color="000000" w:sz="4" w:space="0"/>
              <w:bottom w:val="none" w:color="000000" w:sz="4" w:space="0"/>
              <w:right w:val="single" w:color="auto" w:sz="4" w:space="0"/>
            </w:tcBorders>
            <w:tcW w:w="1338" w:type="dxa"/>
            <w:vAlign w:val="center"/>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 </w:t>
            </w:r>
            <w:r/>
          </w:p>
        </w:tc>
        <w:tc>
          <w:tcPr>
            <w:tcW w:w="222"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r>
      <w:tr>
        <w:trPr>
          <w:trHeight w:val="417"/>
        </w:trPr>
        <w:tc>
          <w:tcPr>
            <w:shd w:val="clear" w:color="auto" w:fill="auto"/>
            <w:tcBorders>
              <w:top w:val="none" w:color="000000" w:sz="4" w:space="0"/>
              <w:left w:val="single" w:color="auto" w:sz="4" w:space="0"/>
              <w:bottom w:val="none" w:color="000000" w:sz="4" w:space="0"/>
              <w:right w:val="none" w:color="000000" w:sz="4" w:space="0"/>
            </w:tcBorders>
            <w:tcW w:w="7083" w:type="dxa"/>
            <w:vMerge w:val="restart"/>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Кран поливу FADO 1/2'' </w:t>
            </w:r>
            <w:r>
              <w:rPr>
                <w:rFonts w:ascii="Times New Roman" w:hAnsi="Times New Roman" w:cs="Times New Roman"/>
                <w:color w:val="000000"/>
                <w:lang w:eastAsia="uk-UA"/>
              </w:rPr>
              <w:t xml:space="preserve">зовнiшнiй</w:t>
            </w:r>
            <w:r>
              <w:rPr>
                <w:rFonts w:ascii="Times New Roman" w:hAnsi="Times New Roman" w:cs="Times New Roman"/>
                <w:color w:val="000000"/>
                <w:lang w:eastAsia="uk-UA"/>
              </w:rPr>
              <w:t xml:space="preserve"> </w:t>
            </w:r>
            <w:r/>
          </w:p>
        </w:tc>
        <w:tc>
          <w:tcPr>
            <w:shd w:val="clear" w:color="auto" w:fill="auto"/>
            <w:tcBorders>
              <w:top w:val="none" w:color="000000" w:sz="4" w:space="0"/>
              <w:left w:val="single" w:color="auto" w:sz="4" w:space="0"/>
              <w:bottom w:val="none" w:color="000000" w:sz="4" w:space="0"/>
              <w:right w:val="single" w:color="auto" w:sz="4" w:space="0"/>
            </w:tcBorders>
            <w:tcW w:w="1220" w:type="dxa"/>
            <w:vMerge w:val="restart"/>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комплект</w:t>
            </w:r>
            <w:r/>
          </w:p>
        </w:tc>
        <w:tc>
          <w:tcPr>
            <w:shd w:val="clear" w:color="auto" w:fill="auto"/>
            <w:tcBorders>
              <w:top w:val="none" w:color="000000" w:sz="4" w:space="0"/>
              <w:left w:val="single" w:color="auto" w:sz="4" w:space="0"/>
              <w:bottom w:val="none" w:color="000000" w:sz="4" w:space="0"/>
              <w:right w:val="single" w:color="auto" w:sz="4" w:space="0"/>
            </w:tcBorders>
            <w:tcW w:w="1338" w:type="dxa"/>
            <w:vMerge w:val="restart"/>
            <w:textDirection w:val="lrTb"/>
            <w:noWrap w:val="false"/>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5</w:t>
            </w:r>
            <w:r/>
          </w:p>
        </w:tc>
        <w:tc>
          <w:tcPr>
            <w:tcW w:w="222"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r>
      <w:tr>
        <w:trPr>
          <w:trHeight w:val="420"/>
        </w:trPr>
        <w:tc>
          <w:tcPr>
            <w:tcBorders>
              <w:top w:val="none" w:color="000000" w:sz="4" w:space="0"/>
              <w:left w:val="single" w:color="auto" w:sz="4" w:space="0"/>
              <w:bottom w:val="none" w:color="000000" w:sz="4" w:space="0"/>
              <w:right w:val="none" w:color="000000" w:sz="4" w:space="0"/>
            </w:tcBorders>
            <w:tcW w:w="7083" w:type="dxa"/>
            <w:vAlign w:val="center"/>
            <w:vMerge w:val="continue"/>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c>
          <w:tcPr>
            <w:tcBorders>
              <w:top w:val="none" w:color="000000" w:sz="4" w:space="0"/>
              <w:left w:val="single" w:color="auto" w:sz="4" w:space="0"/>
              <w:bottom w:val="none" w:color="000000" w:sz="4" w:space="0"/>
              <w:right w:val="single" w:color="auto" w:sz="4" w:space="0"/>
            </w:tcBorders>
            <w:tcW w:w="1220" w:type="dxa"/>
            <w:vAlign w:val="center"/>
            <w:vMerge w:val="continue"/>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c>
          <w:tcPr>
            <w:tcBorders>
              <w:top w:val="none" w:color="000000" w:sz="4" w:space="0"/>
              <w:left w:val="single" w:color="auto" w:sz="4" w:space="0"/>
              <w:bottom w:val="none" w:color="000000" w:sz="4" w:space="0"/>
              <w:right w:val="single" w:color="auto" w:sz="4" w:space="0"/>
            </w:tcBorders>
            <w:tcW w:w="1338" w:type="dxa"/>
            <w:vAlign w:val="center"/>
            <w:vMerge w:val="continue"/>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c>
          <w:tcPr>
            <w:shd w:val="clear" w:color="auto" w:fill="auto"/>
            <w:tcBorders>
              <w:top w:val="none" w:color="000000" w:sz="4" w:space="0"/>
              <w:left w:val="none" w:color="000000" w:sz="4" w:space="0"/>
              <w:bottom w:val="none" w:color="000000" w:sz="4" w:space="0"/>
              <w:right w:val="none" w:color="000000" w:sz="4" w:space="0"/>
            </w:tcBorders>
            <w:tcW w:w="222" w:type="dxa"/>
            <w:vAlign w:val="bottom"/>
            <w:textDirection w:val="lrTb"/>
            <w:noWrap/>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r>
      <w:tr>
        <w:trPr>
          <w:trHeight w:val="297"/>
        </w:trPr>
        <w:tc>
          <w:tcPr>
            <w:shd w:val="clear" w:color="auto" w:fill="auto"/>
            <w:tcBorders>
              <w:top w:val="none" w:color="000000" w:sz="4" w:space="0"/>
              <w:left w:val="single" w:color="auto" w:sz="4" w:space="0"/>
              <w:bottom w:val="none" w:color="000000" w:sz="4" w:space="0"/>
              <w:right w:val="none" w:color="000000" w:sz="4" w:space="0"/>
            </w:tcBorders>
            <w:tcW w:w="7083"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c>
          <w:tcPr>
            <w:shd w:val="clear" w:color="auto" w:fill="auto"/>
            <w:tcBorders>
              <w:top w:val="none" w:color="000000" w:sz="4" w:space="0"/>
              <w:left w:val="single" w:color="auto" w:sz="4" w:space="0"/>
              <w:bottom w:val="none" w:color="000000" w:sz="4" w:space="0"/>
              <w:right w:val="single" w:color="auto" w:sz="4" w:space="0"/>
            </w:tcBorders>
            <w:tcW w:w="1220" w:type="dxa"/>
            <w:vAlign w:val="center"/>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 </w:t>
            </w:r>
            <w:r/>
          </w:p>
        </w:tc>
        <w:tc>
          <w:tcPr>
            <w:shd w:val="clear" w:color="auto" w:fill="auto"/>
            <w:tcBorders>
              <w:top w:val="none" w:color="000000" w:sz="4" w:space="0"/>
              <w:left w:val="none" w:color="000000" w:sz="4" w:space="0"/>
              <w:bottom w:val="none" w:color="000000" w:sz="4" w:space="0"/>
              <w:right w:val="single" w:color="auto" w:sz="4" w:space="0"/>
            </w:tcBorders>
            <w:tcW w:w="1338" w:type="dxa"/>
            <w:vAlign w:val="center"/>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 </w:t>
            </w:r>
            <w:r/>
          </w:p>
        </w:tc>
        <w:tc>
          <w:tcPr>
            <w:tcW w:w="222"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r>
      <w:tr>
        <w:trPr>
          <w:trHeight w:val="285"/>
        </w:trPr>
        <w:tc>
          <w:tcPr>
            <w:shd w:val="clear" w:color="auto" w:fill="auto"/>
            <w:tcBorders>
              <w:top w:val="none" w:color="000000" w:sz="4" w:space="0"/>
              <w:left w:val="single" w:color="auto" w:sz="4" w:space="0"/>
              <w:bottom w:val="none" w:color="000000" w:sz="4" w:space="0"/>
              <w:right w:val="none" w:color="000000" w:sz="4" w:space="0"/>
            </w:tcBorders>
            <w:tcW w:w="7083" w:type="dxa"/>
            <w:vMerge w:val="restart"/>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Труба </w:t>
            </w:r>
            <w:r>
              <w:rPr>
                <w:rFonts w:ascii="Times New Roman" w:hAnsi="Times New Roman" w:cs="Times New Roman"/>
                <w:color w:val="000000"/>
                <w:lang w:eastAsia="uk-UA"/>
              </w:rPr>
              <w:t xml:space="preserve">stabi</w:t>
            </w:r>
            <w:r>
              <w:rPr>
                <w:rFonts w:ascii="Times New Roman" w:hAnsi="Times New Roman" w:cs="Times New Roman"/>
                <w:color w:val="000000"/>
                <w:lang w:eastAsia="uk-UA"/>
              </w:rPr>
              <w:t xml:space="preserve"> </w:t>
            </w:r>
            <w:r>
              <w:rPr>
                <w:rFonts w:ascii="Times New Roman" w:hAnsi="Times New Roman" w:cs="Times New Roman"/>
                <w:color w:val="000000"/>
                <w:lang w:eastAsia="uk-UA"/>
              </w:rPr>
              <w:t xml:space="preserve">glass</w:t>
            </w:r>
            <w:r>
              <w:rPr>
                <w:rFonts w:ascii="Times New Roman" w:hAnsi="Times New Roman" w:cs="Times New Roman"/>
                <w:color w:val="000000"/>
                <w:lang w:eastAsia="uk-UA"/>
              </w:rPr>
              <w:t xml:space="preserve"> PN 16 д.20 х 2,8 мм</w:t>
            </w:r>
            <w:r/>
          </w:p>
        </w:tc>
        <w:tc>
          <w:tcPr>
            <w:shd w:val="clear" w:color="auto" w:fill="auto"/>
            <w:tcBorders>
              <w:top w:val="none" w:color="000000" w:sz="4" w:space="0"/>
              <w:left w:val="single" w:color="auto" w:sz="4" w:space="0"/>
              <w:bottom w:val="none" w:color="000000" w:sz="4" w:space="0"/>
              <w:right w:val="single" w:color="auto" w:sz="4" w:space="0"/>
            </w:tcBorders>
            <w:tcW w:w="1220" w:type="dxa"/>
            <w:vMerge w:val="restart"/>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м</w:t>
            </w:r>
            <w:r/>
          </w:p>
        </w:tc>
        <w:tc>
          <w:tcPr>
            <w:shd w:val="clear" w:color="auto" w:fill="auto"/>
            <w:tcBorders>
              <w:top w:val="none" w:color="000000" w:sz="4" w:space="0"/>
              <w:left w:val="single" w:color="auto" w:sz="4" w:space="0"/>
              <w:bottom w:val="none" w:color="000000" w:sz="4" w:space="0"/>
              <w:right w:val="single" w:color="auto" w:sz="4" w:space="0"/>
            </w:tcBorders>
            <w:tcW w:w="1338" w:type="dxa"/>
            <w:vMerge w:val="restart"/>
            <w:textDirection w:val="lrTb"/>
            <w:noWrap w:val="false"/>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26,97</w:t>
            </w:r>
            <w:r/>
          </w:p>
        </w:tc>
        <w:tc>
          <w:tcPr>
            <w:tcW w:w="222"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r>
      <w:tr>
        <w:trPr>
          <w:trHeight w:val="289"/>
        </w:trPr>
        <w:tc>
          <w:tcPr>
            <w:tcBorders>
              <w:top w:val="none" w:color="000000" w:sz="4" w:space="0"/>
              <w:left w:val="single" w:color="auto" w:sz="4" w:space="0"/>
              <w:bottom w:val="none" w:color="000000" w:sz="4" w:space="0"/>
              <w:right w:val="none" w:color="000000" w:sz="4" w:space="0"/>
            </w:tcBorders>
            <w:tcW w:w="7083" w:type="dxa"/>
            <w:vAlign w:val="center"/>
            <w:vMerge w:val="continue"/>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c>
          <w:tcPr>
            <w:tcBorders>
              <w:top w:val="none" w:color="000000" w:sz="4" w:space="0"/>
              <w:left w:val="single" w:color="auto" w:sz="4" w:space="0"/>
              <w:bottom w:val="none" w:color="000000" w:sz="4" w:space="0"/>
              <w:right w:val="single" w:color="auto" w:sz="4" w:space="0"/>
            </w:tcBorders>
            <w:tcW w:w="1220" w:type="dxa"/>
            <w:vAlign w:val="center"/>
            <w:vMerge w:val="continue"/>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c>
          <w:tcPr>
            <w:tcBorders>
              <w:top w:val="none" w:color="000000" w:sz="4" w:space="0"/>
              <w:left w:val="single" w:color="auto" w:sz="4" w:space="0"/>
              <w:bottom w:val="none" w:color="000000" w:sz="4" w:space="0"/>
              <w:right w:val="single" w:color="auto" w:sz="4" w:space="0"/>
            </w:tcBorders>
            <w:tcW w:w="1338" w:type="dxa"/>
            <w:vAlign w:val="center"/>
            <w:vMerge w:val="continue"/>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c>
          <w:tcPr>
            <w:shd w:val="clear" w:color="auto" w:fill="auto"/>
            <w:tcBorders>
              <w:top w:val="none" w:color="000000" w:sz="4" w:space="0"/>
              <w:left w:val="none" w:color="000000" w:sz="4" w:space="0"/>
              <w:bottom w:val="none" w:color="000000" w:sz="4" w:space="0"/>
              <w:right w:val="none" w:color="000000" w:sz="4" w:space="0"/>
            </w:tcBorders>
            <w:tcW w:w="222" w:type="dxa"/>
            <w:vAlign w:val="bottom"/>
            <w:textDirection w:val="lrTb"/>
            <w:noWrap/>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r>
      <w:tr>
        <w:trPr>
          <w:trHeight w:val="297"/>
        </w:trPr>
        <w:tc>
          <w:tcPr>
            <w:shd w:val="clear" w:color="auto" w:fill="auto"/>
            <w:tcBorders>
              <w:top w:val="none" w:color="000000" w:sz="4" w:space="0"/>
              <w:left w:val="single" w:color="auto" w:sz="4" w:space="0"/>
              <w:bottom w:val="none" w:color="000000" w:sz="4" w:space="0"/>
              <w:right w:val="none" w:color="000000" w:sz="4" w:space="0"/>
            </w:tcBorders>
            <w:tcW w:w="7083"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c>
          <w:tcPr>
            <w:shd w:val="clear" w:color="auto" w:fill="auto"/>
            <w:tcBorders>
              <w:top w:val="none" w:color="000000" w:sz="4" w:space="0"/>
              <w:left w:val="single" w:color="auto" w:sz="4" w:space="0"/>
              <w:bottom w:val="none" w:color="000000" w:sz="4" w:space="0"/>
              <w:right w:val="single" w:color="auto" w:sz="4" w:space="0"/>
            </w:tcBorders>
            <w:tcW w:w="1220" w:type="dxa"/>
            <w:vAlign w:val="center"/>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 </w:t>
            </w:r>
            <w:r/>
          </w:p>
        </w:tc>
        <w:tc>
          <w:tcPr>
            <w:shd w:val="clear" w:color="auto" w:fill="auto"/>
            <w:tcBorders>
              <w:top w:val="none" w:color="000000" w:sz="4" w:space="0"/>
              <w:left w:val="none" w:color="000000" w:sz="4" w:space="0"/>
              <w:bottom w:val="none" w:color="000000" w:sz="4" w:space="0"/>
              <w:right w:val="single" w:color="auto" w:sz="4" w:space="0"/>
            </w:tcBorders>
            <w:tcW w:w="1338" w:type="dxa"/>
            <w:vAlign w:val="center"/>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 </w:t>
            </w:r>
            <w:r/>
          </w:p>
        </w:tc>
        <w:tc>
          <w:tcPr>
            <w:tcW w:w="222"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r>
      <w:tr>
        <w:trPr>
          <w:trHeight w:val="285"/>
        </w:trPr>
        <w:tc>
          <w:tcPr>
            <w:shd w:val="clear" w:color="auto" w:fill="auto"/>
            <w:tcBorders>
              <w:top w:val="none" w:color="000000" w:sz="4" w:space="0"/>
              <w:left w:val="single" w:color="auto" w:sz="4" w:space="0"/>
              <w:bottom w:val="none" w:color="000000" w:sz="4" w:space="0"/>
              <w:right w:val="none" w:color="000000" w:sz="4" w:space="0"/>
            </w:tcBorders>
            <w:tcW w:w="7083" w:type="dxa"/>
            <w:vMerge w:val="restart"/>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Крiплення</w:t>
            </w:r>
            <w:r>
              <w:rPr>
                <w:rFonts w:ascii="Times New Roman" w:hAnsi="Times New Roman" w:cs="Times New Roman"/>
                <w:color w:val="000000"/>
                <w:lang w:eastAsia="uk-UA"/>
              </w:rPr>
              <w:t xml:space="preserve"> </w:t>
            </w:r>
            <w:r>
              <w:rPr>
                <w:rFonts w:ascii="Times New Roman" w:hAnsi="Times New Roman" w:cs="Times New Roman"/>
                <w:color w:val="000000"/>
                <w:lang w:eastAsia="uk-UA"/>
              </w:rPr>
              <w:t xml:space="preserve">полiпропiленовuх</w:t>
            </w:r>
            <w:r>
              <w:rPr>
                <w:rFonts w:ascii="Times New Roman" w:hAnsi="Times New Roman" w:cs="Times New Roman"/>
                <w:color w:val="000000"/>
                <w:lang w:eastAsia="uk-UA"/>
              </w:rPr>
              <w:t xml:space="preserve"> </w:t>
            </w:r>
            <w:r>
              <w:rPr>
                <w:rFonts w:ascii="Times New Roman" w:hAnsi="Times New Roman" w:cs="Times New Roman"/>
                <w:color w:val="000000"/>
                <w:lang w:eastAsia="uk-UA"/>
              </w:rPr>
              <w:t xml:space="preserve">mрубопроводiв</w:t>
            </w:r>
            <w:r/>
          </w:p>
        </w:tc>
        <w:tc>
          <w:tcPr>
            <w:shd w:val="clear" w:color="auto" w:fill="auto"/>
            <w:tcBorders>
              <w:top w:val="none" w:color="000000" w:sz="4" w:space="0"/>
              <w:left w:val="single" w:color="auto" w:sz="4" w:space="0"/>
              <w:bottom w:val="none" w:color="000000" w:sz="4" w:space="0"/>
              <w:right w:val="single" w:color="auto" w:sz="4" w:space="0"/>
            </w:tcBorders>
            <w:tcW w:w="1220" w:type="dxa"/>
            <w:vMerge w:val="restart"/>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кг</w:t>
            </w:r>
            <w:r/>
          </w:p>
        </w:tc>
        <w:tc>
          <w:tcPr>
            <w:shd w:val="clear" w:color="auto" w:fill="auto"/>
            <w:tcBorders>
              <w:top w:val="none" w:color="000000" w:sz="4" w:space="0"/>
              <w:left w:val="single" w:color="auto" w:sz="4" w:space="0"/>
              <w:bottom w:val="none" w:color="000000" w:sz="4" w:space="0"/>
              <w:right w:val="single" w:color="auto" w:sz="4" w:space="0"/>
            </w:tcBorders>
            <w:tcW w:w="1338" w:type="dxa"/>
            <w:vMerge w:val="restart"/>
            <w:textDirection w:val="lrTb"/>
            <w:noWrap w:val="false"/>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60</w:t>
            </w:r>
            <w:r/>
          </w:p>
        </w:tc>
        <w:tc>
          <w:tcPr>
            <w:tcW w:w="222"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r>
      <w:tr>
        <w:trPr>
          <w:trHeight w:val="289"/>
        </w:trPr>
        <w:tc>
          <w:tcPr>
            <w:tcBorders>
              <w:top w:val="none" w:color="000000" w:sz="4" w:space="0"/>
              <w:left w:val="single" w:color="auto" w:sz="4" w:space="0"/>
              <w:bottom w:val="none" w:color="000000" w:sz="4" w:space="0"/>
              <w:right w:val="none" w:color="000000" w:sz="4" w:space="0"/>
            </w:tcBorders>
            <w:tcW w:w="7083" w:type="dxa"/>
            <w:vAlign w:val="center"/>
            <w:vMerge w:val="continue"/>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c>
          <w:tcPr>
            <w:tcBorders>
              <w:top w:val="none" w:color="000000" w:sz="4" w:space="0"/>
              <w:left w:val="single" w:color="auto" w:sz="4" w:space="0"/>
              <w:bottom w:val="none" w:color="000000" w:sz="4" w:space="0"/>
              <w:right w:val="single" w:color="auto" w:sz="4" w:space="0"/>
            </w:tcBorders>
            <w:tcW w:w="1220" w:type="dxa"/>
            <w:vAlign w:val="center"/>
            <w:vMerge w:val="continue"/>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c>
          <w:tcPr>
            <w:tcBorders>
              <w:top w:val="none" w:color="000000" w:sz="4" w:space="0"/>
              <w:left w:val="single" w:color="auto" w:sz="4" w:space="0"/>
              <w:bottom w:val="none" w:color="000000" w:sz="4" w:space="0"/>
              <w:right w:val="single" w:color="auto" w:sz="4" w:space="0"/>
            </w:tcBorders>
            <w:tcW w:w="1338" w:type="dxa"/>
            <w:vAlign w:val="center"/>
            <w:vMerge w:val="continue"/>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c>
          <w:tcPr>
            <w:shd w:val="clear" w:color="auto" w:fill="auto"/>
            <w:tcBorders>
              <w:top w:val="none" w:color="000000" w:sz="4" w:space="0"/>
              <w:left w:val="none" w:color="000000" w:sz="4" w:space="0"/>
              <w:bottom w:val="none" w:color="000000" w:sz="4" w:space="0"/>
              <w:right w:val="none" w:color="000000" w:sz="4" w:space="0"/>
            </w:tcBorders>
            <w:tcW w:w="222" w:type="dxa"/>
            <w:vAlign w:val="bottom"/>
            <w:textDirection w:val="lrTb"/>
            <w:noWrap/>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r>
      <w:tr>
        <w:trPr>
          <w:trHeight w:val="297"/>
        </w:trPr>
        <w:tc>
          <w:tcPr>
            <w:shd w:val="clear" w:color="auto" w:fill="auto"/>
            <w:tcBorders>
              <w:top w:val="none" w:color="000000" w:sz="4" w:space="0"/>
              <w:left w:val="single" w:color="auto" w:sz="4" w:space="0"/>
              <w:bottom w:val="none" w:color="000000" w:sz="4" w:space="0"/>
              <w:right w:val="none" w:color="000000" w:sz="4" w:space="0"/>
            </w:tcBorders>
            <w:tcW w:w="7083"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c>
          <w:tcPr>
            <w:shd w:val="clear" w:color="auto" w:fill="auto"/>
            <w:tcBorders>
              <w:top w:val="none" w:color="000000" w:sz="4" w:space="0"/>
              <w:left w:val="single" w:color="auto" w:sz="4" w:space="0"/>
              <w:bottom w:val="none" w:color="000000" w:sz="4" w:space="0"/>
              <w:right w:val="single" w:color="auto" w:sz="4" w:space="0"/>
            </w:tcBorders>
            <w:tcW w:w="1220" w:type="dxa"/>
            <w:vAlign w:val="center"/>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 </w:t>
            </w:r>
            <w:r/>
          </w:p>
        </w:tc>
        <w:tc>
          <w:tcPr>
            <w:shd w:val="clear" w:color="auto" w:fill="auto"/>
            <w:tcBorders>
              <w:top w:val="none" w:color="000000" w:sz="4" w:space="0"/>
              <w:left w:val="none" w:color="000000" w:sz="4" w:space="0"/>
              <w:bottom w:val="none" w:color="000000" w:sz="4" w:space="0"/>
              <w:right w:val="single" w:color="auto" w:sz="4" w:space="0"/>
            </w:tcBorders>
            <w:tcW w:w="1338" w:type="dxa"/>
            <w:vAlign w:val="center"/>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 </w:t>
            </w:r>
            <w:r/>
          </w:p>
        </w:tc>
        <w:tc>
          <w:tcPr>
            <w:tcW w:w="222"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r>
      <w:tr>
        <w:trPr>
          <w:trHeight w:val="285"/>
        </w:trPr>
        <w:tc>
          <w:tcPr>
            <w:shd w:val="clear" w:color="auto" w:fill="auto"/>
            <w:tcBorders>
              <w:top w:val="none" w:color="000000" w:sz="4" w:space="0"/>
              <w:left w:val="single" w:color="auto" w:sz="4" w:space="0"/>
              <w:bottom w:val="none" w:color="000000" w:sz="4" w:space="0"/>
              <w:right w:val="none" w:color="000000" w:sz="4" w:space="0"/>
            </w:tcBorders>
            <w:tcW w:w="7083" w:type="dxa"/>
            <w:vMerge w:val="restart"/>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Трубка мідна, діам.34,9мм</w:t>
            </w:r>
            <w:r/>
          </w:p>
        </w:tc>
        <w:tc>
          <w:tcPr>
            <w:shd w:val="clear" w:color="auto" w:fill="auto"/>
            <w:tcBorders>
              <w:top w:val="none" w:color="000000" w:sz="4" w:space="0"/>
              <w:left w:val="single" w:color="auto" w:sz="4" w:space="0"/>
              <w:bottom w:val="none" w:color="000000" w:sz="4" w:space="0"/>
              <w:right w:val="single" w:color="auto" w:sz="4" w:space="0"/>
            </w:tcBorders>
            <w:tcW w:w="1220" w:type="dxa"/>
            <w:vMerge w:val="restart"/>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м.п</w:t>
            </w:r>
            <w:r>
              <w:rPr>
                <w:rFonts w:ascii="Times New Roman" w:hAnsi="Times New Roman" w:cs="Times New Roman"/>
                <w:color w:val="000000"/>
                <w:lang w:eastAsia="uk-UA"/>
              </w:rPr>
              <w:t xml:space="preserve">.</w:t>
            </w:r>
            <w:r/>
          </w:p>
        </w:tc>
        <w:tc>
          <w:tcPr>
            <w:shd w:val="clear" w:color="auto" w:fill="auto"/>
            <w:tcBorders>
              <w:top w:val="none" w:color="000000" w:sz="4" w:space="0"/>
              <w:left w:val="single" w:color="auto" w:sz="4" w:space="0"/>
              <w:bottom w:val="none" w:color="000000" w:sz="4" w:space="0"/>
              <w:right w:val="single" w:color="auto" w:sz="4" w:space="0"/>
            </w:tcBorders>
            <w:tcW w:w="1338" w:type="dxa"/>
            <w:vMerge w:val="restart"/>
            <w:textDirection w:val="lrTb"/>
            <w:noWrap w:val="false"/>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16</w:t>
            </w:r>
            <w:r/>
          </w:p>
        </w:tc>
        <w:tc>
          <w:tcPr>
            <w:tcW w:w="222"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r>
      <w:tr>
        <w:trPr>
          <w:trHeight w:val="289"/>
        </w:trPr>
        <w:tc>
          <w:tcPr>
            <w:tcBorders>
              <w:top w:val="none" w:color="000000" w:sz="4" w:space="0"/>
              <w:left w:val="single" w:color="auto" w:sz="4" w:space="0"/>
              <w:bottom w:val="none" w:color="000000" w:sz="4" w:space="0"/>
              <w:right w:val="none" w:color="000000" w:sz="4" w:space="0"/>
            </w:tcBorders>
            <w:tcW w:w="7083" w:type="dxa"/>
            <w:vAlign w:val="center"/>
            <w:vMerge w:val="continue"/>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c>
          <w:tcPr>
            <w:tcBorders>
              <w:top w:val="none" w:color="000000" w:sz="4" w:space="0"/>
              <w:left w:val="single" w:color="auto" w:sz="4" w:space="0"/>
              <w:bottom w:val="none" w:color="000000" w:sz="4" w:space="0"/>
              <w:right w:val="single" w:color="auto" w:sz="4" w:space="0"/>
            </w:tcBorders>
            <w:tcW w:w="1220" w:type="dxa"/>
            <w:vAlign w:val="center"/>
            <w:vMerge w:val="continue"/>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c>
          <w:tcPr>
            <w:tcBorders>
              <w:top w:val="none" w:color="000000" w:sz="4" w:space="0"/>
              <w:left w:val="single" w:color="auto" w:sz="4" w:space="0"/>
              <w:bottom w:val="none" w:color="000000" w:sz="4" w:space="0"/>
              <w:right w:val="single" w:color="auto" w:sz="4" w:space="0"/>
            </w:tcBorders>
            <w:tcW w:w="1338" w:type="dxa"/>
            <w:vAlign w:val="center"/>
            <w:vMerge w:val="continue"/>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c>
          <w:tcPr>
            <w:shd w:val="clear" w:color="auto" w:fill="auto"/>
            <w:tcBorders>
              <w:top w:val="none" w:color="000000" w:sz="4" w:space="0"/>
              <w:left w:val="none" w:color="000000" w:sz="4" w:space="0"/>
              <w:bottom w:val="none" w:color="000000" w:sz="4" w:space="0"/>
              <w:right w:val="none" w:color="000000" w:sz="4" w:space="0"/>
            </w:tcBorders>
            <w:tcW w:w="222" w:type="dxa"/>
            <w:vAlign w:val="bottom"/>
            <w:textDirection w:val="lrTb"/>
            <w:noWrap/>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r>
      <w:tr>
        <w:trPr>
          <w:trHeight w:val="297"/>
        </w:trPr>
        <w:tc>
          <w:tcPr>
            <w:shd w:val="clear" w:color="auto" w:fill="auto"/>
            <w:tcBorders>
              <w:top w:val="none" w:color="000000" w:sz="4" w:space="0"/>
              <w:left w:val="single" w:color="auto" w:sz="4" w:space="0"/>
              <w:bottom w:val="none" w:color="000000" w:sz="4" w:space="0"/>
              <w:right w:val="none" w:color="000000" w:sz="4" w:space="0"/>
            </w:tcBorders>
            <w:tcW w:w="7083"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c>
          <w:tcPr>
            <w:shd w:val="clear" w:color="auto" w:fill="auto"/>
            <w:tcBorders>
              <w:top w:val="none" w:color="000000" w:sz="4" w:space="0"/>
              <w:left w:val="single" w:color="auto" w:sz="4" w:space="0"/>
              <w:bottom w:val="none" w:color="000000" w:sz="4" w:space="0"/>
              <w:right w:val="single" w:color="auto" w:sz="4" w:space="0"/>
            </w:tcBorders>
            <w:tcW w:w="1220" w:type="dxa"/>
            <w:vAlign w:val="center"/>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 </w:t>
            </w:r>
            <w:r/>
          </w:p>
        </w:tc>
        <w:tc>
          <w:tcPr>
            <w:shd w:val="clear" w:color="auto" w:fill="auto"/>
            <w:tcBorders>
              <w:top w:val="none" w:color="000000" w:sz="4" w:space="0"/>
              <w:left w:val="none" w:color="000000" w:sz="4" w:space="0"/>
              <w:bottom w:val="none" w:color="000000" w:sz="4" w:space="0"/>
              <w:right w:val="single" w:color="auto" w:sz="4" w:space="0"/>
            </w:tcBorders>
            <w:tcW w:w="1338" w:type="dxa"/>
            <w:vAlign w:val="center"/>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 </w:t>
            </w:r>
            <w:r/>
          </w:p>
        </w:tc>
        <w:tc>
          <w:tcPr>
            <w:tcW w:w="222"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r>
      <w:tr>
        <w:trPr>
          <w:trHeight w:val="285"/>
        </w:trPr>
        <w:tc>
          <w:tcPr>
            <w:shd w:val="clear" w:color="auto" w:fill="auto"/>
            <w:tcBorders>
              <w:top w:val="none" w:color="000000" w:sz="4" w:space="0"/>
              <w:left w:val="single" w:color="auto" w:sz="4" w:space="0"/>
              <w:bottom w:val="none" w:color="000000" w:sz="4" w:space="0"/>
              <w:right w:val="none" w:color="000000" w:sz="4" w:space="0"/>
            </w:tcBorders>
            <w:tcW w:w="7083" w:type="dxa"/>
            <w:vMerge w:val="restart"/>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Труба </w:t>
            </w:r>
            <w:r>
              <w:rPr>
                <w:rFonts w:ascii="Times New Roman" w:hAnsi="Times New Roman" w:cs="Times New Roman"/>
                <w:color w:val="000000"/>
                <w:lang w:eastAsia="uk-UA"/>
              </w:rPr>
              <w:t xml:space="preserve">stabi</w:t>
            </w:r>
            <w:r>
              <w:rPr>
                <w:rFonts w:ascii="Times New Roman" w:hAnsi="Times New Roman" w:cs="Times New Roman"/>
                <w:color w:val="000000"/>
                <w:lang w:eastAsia="uk-UA"/>
              </w:rPr>
              <w:t xml:space="preserve"> </w:t>
            </w:r>
            <w:r>
              <w:rPr>
                <w:rFonts w:ascii="Times New Roman" w:hAnsi="Times New Roman" w:cs="Times New Roman"/>
                <w:color w:val="000000"/>
                <w:lang w:eastAsia="uk-UA"/>
              </w:rPr>
              <w:t xml:space="preserve">glass</w:t>
            </w:r>
            <w:r>
              <w:rPr>
                <w:rFonts w:ascii="Times New Roman" w:hAnsi="Times New Roman" w:cs="Times New Roman"/>
                <w:color w:val="000000"/>
                <w:lang w:eastAsia="uk-UA"/>
              </w:rPr>
              <w:t xml:space="preserve"> PN 16 д.25 х 3,5 мм</w:t>
            </w:r>
            <w:r/>
          </w:p>
        </w:tc>
        <w:tc>
          <w:tcPr>
            <w:shd w:val="clear" w:color="auto" w:fill="auto"/>
            <w:tcBorders>
              <w:top w:val="none" w:color="000000" w:sz="4" w:space="0"/>
              <w:left w:val="single" w:color="auto" w:sz="4" w:space="0"/>
              <w:bottom w:val="none" w:color="000000" w:sz="4" w:space="0"/>
              <w:right w:val="single" w:color="auto" w:sz="4" w:space="0"/>
            </w:tcBorders>
            <w:tcW w:w="1220" w:type="dxa"/>
            <w:vMerge w:val="restart"/>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м</w:t>
            </w:r>
            <w:r/>
          </w:p>
        </w:tc>
        <w:tc>
          <w:tcPr>
            <w:shd w:val="clear" w:color="auto" w:fill="auto"/>
            <w:tcBorders>
              <w:top w:val="none" w:color="000000" w:sz="4" w:space="0"/>
              <w:left w:val="single" w:color="auto" w:sz="4" w:space="0"/>
              <w:bottom w:val="none" w:color="000000" w:sz="4" w:space="0"/>
              <w:right w:val="single" w:color="auto" w:sz="4" w:space="0"/>
            </w:tcBorders>
            <w:tcW w:w="1338" w:type="dxa"/>
            <w:vMerge w:val="restart"/>
            <w:textDirection w:val="lrTb"/>
            <w:noWrap w:val="false"/>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18,58</w:t>
            </w:r>
            <w:r/>
          </w:p>
        </w:tc>
        <w:tc>
          <w:tcPr>
            <w:tcW w:w="222"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r>
      <w:tr>
        <w:trPr>
          <w:trHeight w:val="289"/>
        </w:trPr>
        <w:tc>
          <w:tcPr>
            <w:tcBorders>
              <w:top w:val="none" w:color="000000" w:sz="4" w:space="0"/>
              <w:left w:val="single" w:color="auto" w:sz="4" w:space="0"/>
              <w:bottom w:val="none" w:color="000000" w:sz="4" w:space="0"/>
              <w:right w:val="none" w:color="000000" w:sz="4" w:space="0"/>
            </w:tcBorders>
            <w:tcW w:w="7083" w:type="dxa"/>
            <w:vAlign w:val="center"/>
            <w:vMerge w:val="continue"/>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c>
          <w:tcPr>
            <w:tcBorders>
              <w:top w:val="none" w:color="000000" w:sz="4" w:space="0"/>
              <w:left w:val="single" w:color="auto" w:sz="4" w:space="0"/>
              <w:bottom w:val="none" w:color="000000" w:sz="4" w:space="0"/>
              <w:right w:val="single" w:color="auto" w:sz="4" w:space="0"/>
            </w:tcBorders>
            <w:tcW w:w="1220" w:type="dxa"/>
            <w:vAlign w:val="center"/>
            <w:vMerge w:val="continue"/>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c>
          <w:tcPr>
            <w:tcBorders>
              <w:top w:val="none" w:color="000000" w:sz="4" w:space="0"/>
              <w:left w:val="single" w:color="auto" w:sz="4" w:space="0"/>
              <w:bottom w:val="none" w:color="000000" w:sz="4" w:space="0"/>
              <w:right w:val="single" w:color="auto" w:sz="4" w:space="0"/>
            </w:tcBorders>
            <w:tcW w:w="1338" w:type="dxa"/>
            <w:vAlign w:val="center"/>
            <w:vMerge w:val="continue"/>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c>
          <w:tcPr>
            <w:shd w:val="clear" w:color="auto" w:fill="auto"/>
            <w:tcBorders>
              <w:top w:val="none" w:color="000000" w:sz="4" w:space="0"/>
              <w:left w:val="none" w:color="000000" w:sz="4" w:space="0"/>
              <w:bottom w:val="none" w:color="000000" w:sz="4" w:space="0"/>
              <w:right w:val="none" w:color="000000" w:sz="4" w:space="0"/>
            </w:tcBorders>
            <w:tcW w:w="222" w:type="dxa"/>
            <w:vAlign w:val="bottom"/>
            <w:textDirection w:val="lrTb"/>
            <w:noWrap/>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r>
      <w:tr>
        <w:trPr>
          <w:trHeight w:val="297"/>
        </w:trPr>
        <w:tc>
          <w:tcPr>
            <w:shd w:val="clear" w:color="auto" w:fill="auto"/>
            <w:tcBorders>
              <w:top w:val="none" w:color="000000" w:sz="4" w:space="0"/>
              <w:left w:val="single" w:color="auto" w:sz="4" w:space="0"/>
              <w:bottom w:val="none" w:color="000000" w:sz="4" w:space="0"/>
              <w:right w:val="none" w:color="000000" w:sz="4" w:space="0"/>
            </w:tcBorders>
            <w:tcW w:w="7083"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c>
          <w:tcPr>
            <w:shd w:val="clear" w:color="auto" w:fill="auto"/>
            <w:tcBorders>
              <w:top w:val="none" w:color="000000" w:sz="4" w:space="0"/>
              <w:left w:val="single" w:color="auto" w:sz="4" w:space="0"/>
              <w:bottom w:val="none" w:color="000000" w:sz="4" w:space="0"/>
              <w:right w:val="single" w:color="auto" w:sz="4" w:space="0"/>
            </w:tcBorders>
            <w:tcW w:w="1220" w:type="dxa"/>
            <w:vAlign w:val="center"/>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 </w:t>
            </w:r>
            <w:r/>
          </w:p>
        </w:tc>
        <w:tc>
          <w:tcPr>
            <w:shd w:val="clear" w:color="auto" w:fill="auto"/>
            <w:tcBorders>
              <w:top w:val="none" w:color="000000" w:sz="4" w:space="0"/>
              <w:left w:val="none" w:color="000000" w:sz="4" w:space="0"/>
              <w:bottom w:val="none" w:color="000000" w:sz="4" w:space="0"/>
              <w:right w:val="single" w:color="auto" w:sz="4" w:space="0"/>
            </w:tcBorders>
            <w:tcW w:w="1338" w:type="dxa"/>
            <w:vAlign w:val="center"/>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 </w:t>
            </w:r>
            <w:r/>
          </w:p>
        </w:tc>
        <w:tc>
          <w:tcPr>
            <w:tcW w:w="222"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r>
      <w:tr>
        <w:trPr>
          <w:trHeight w:val="285"/>
        </w:trPr>
        <w:tc>
          <w:tcPr>
            <w:shd w:val="clear" w:color="auto" w:fill="auto"/>
            <w:tcBorders>
              <w:top w:val="none" w:color="000000" w:sz="4" w:space="0"/>
              <w:left w:val="single" w:color="auto" w:sz="4" w:space="0"/>
              <w:bottom w:val="none" w:color="000000" w:sz="4" w:space="0"/>
              <w:right w:val="none" w:color="000000" w:sz="4" w:space="0"/>
            </w:tcBorders>
            <w:tcW w:w="7083" w:type="dxa"/>
            <w:vMerge w:val="restart"/>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Труба гофрована d16 з протяжкою</w:t>
            </w:r>
            <w:r/>
          </w:p>
        </w:tc>
        <w:tc>
          <w:tcPr>
            <w:shd w:val="clear" w:color="auto" w:fill="auto"/>
            <w:tcBorders>
              <w:top w:val="none" w:color="000000" w:sz="4" w:space="0"/>
              <w:left w:val="single" w:color="auto" w:sz="4" w:space="0"/>
              <w:bottom w:val="none" w:color="000000" w:sz="4" w:space="0"/>
              <w:right w:val="single" w:color="auto" w:sz="4" w:space="0"/>
            </w:tcBorders>
            <w:tcW w:w="1220" w:type="dxa"/>
            <w:vMerge w:val="restart"/>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м</w:t>
            </w:r>
            <w:r/>
          </w:p>
        </w:tc>
        <w:tc>
          <w:tcPr>
            <w:shd w:val="clear" w:color="auto" w:fill="auto"/>
            <w:tcBorders>
              <w:top w:val="none" w:color="000000" w:sz="4" w:space="0"/>
              <w:left w:val="single" w:color="auto" w:sz="4" w:space="0"/>
              <w:bottom w:val="none" w:color="000000" w:sz="4" w:space="0"/>
              <w:right w:val="single" w:color="auto" w:sz="4" w:space="0"/>
            </w:tcBorders>
            <w:tcW w:w="1338" w:type="dxa"/>
            <w:vMerge w:val="restart"/>
            <w:textDirection w:val="lrTb"/>
            <w:noWrap w:val="false"/>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360</w:t>
            </w:r>
            <w:r/>
          </w:p>
        </w:tc>
        <w:tc>
          <w:tcPr>
            <w:tcW w:w="222"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r>
      <w:tr>
        <w:trPr>
          <w:trHeight w:val="289"/>
        </w:trPr>
        <w:tc>
          <w:tcPr>
            <w:tcBorders>
              <w:top w:val="none" w:color="000000" w:sz="4" w:space="0"/>
              <w:left w:val="single" w:color="auto" w:sz="4" w:space="0"/>
              <w:bottom w:val="none" w:color="000000" w:sz="4" w:space="0"/>
              <w:right w:val="none" w:color="000000" w:sz="4" w:space="0"/>
            </w:tcBorders>
            <w:tcW w:w="7083" w:type="dxa"/>
            <w:vAlign w:val="center"/>
            <w:vMerge w:val="continue"/>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c>
          <w:tcPr>
            <w:tcBorders>
              <w:top w:val="none" w:color="000000" w:sz="4" w:space="0"/>
              <w:left w:val="single" w:color="auto" w:sz="4" w:space="0"/>
              <w:bottom w:val="none" w:color="000000" w:sz="4" w:space="0"/>
              <w:right w:val="single" w:color="auto" w:sz="4" w:space="0"/>
            </w:tcBorders>
            <w:tcW w:w="1220" w:type="dxa"/>
            <w:vAlign w:val="center"/>
            <w:vMerge w:val="continue"/>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c>
          <w:tcPr>
            <w:tcBorders>
              <w:top w:val="none" w:color="000000" w:sz="4" w:space="0"/>
              <w:left w:val="single" w:color="auto" w:sz="4" w:space="0"/>
              <w:bottom w:val="none" w:color="000000" w:sz="4" w:space="0"/>
              <w:right w:val="single" w:color="auto" w:sz="4" w:space="0"/>
            </w:tcBorders>
            <w:tcW w:w="1338" w:type="dxa"/>
            <w:vAlign w:val="center"/>
            <w:vMerge w:val="continue"/>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c>
          <w:tcPr>
            <w:shd w:val="clear" w:color="auto" w:fill="auto"/>
            <w:tcBorders>
              <w:top w:val="none" w:color="000000" w:sz="4" w:space="0"/>
              <w:left w:val="none" w:color="000000" w:sz="4" w:space="0"/>
              <w:bottom w:val="none" w:color="000000" w:sz="4" w:space="0"/>
              <w:right w:val="none" w:color="000000" w:sz="4" w:space="0"/>
            </w:tcBorders>
            <w:tcW w:w="222" w:type="dxa"/>
            <w:vAlign w:val="bottom"/>
            <w:textDirection w:val="lrTb"/>
            <w:noWrap/>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r>
      <w:tr>
        <w:trPr>
          <w:trHeight w:val="297"/>
        </w:trPr>
        <w:tc>
          <w:tcPr>
            <w:shd w:val="clear" w:color="auto" w:fill="auto"/>
            <w:tcBorders>
              <w:top w:val="none" w:color="000000" w:sz="4" w:space="0"/>
              <w:left w:val="single" w:color="auto" w:sz="4" w:space="0"/>
              <w:bottom w:val="none" w:color="000000" w:sz="4" w:space="0"/>
              <w:right w:val="none" w:color="000000" w:sz="4" w:space="0"/>
            </w:tcBorders>
            <w:tcW w:w="7083"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c>
          <w:tcPr>
            <w:shd w:val="clear" w:color="auto" w:fill="auto"/>
            <w:tcBorders>
              <w:top w:val="none" w:color="000000" w:sz="4" w:space="0"/>
              <w:left w:val="single" w:color="auto" w:sz="4" w:space="0"/>
              <w:bottom w:val="none" w:color="000000" w:sz="4" w:space="0"/>
              <w:right w:val="single" w:color="auto" w:sz="4" w:space="0"/>
            </w:tcBorders>
            <w:tcW w:w="1220" w:type="dxa"/>
            <w:vAlign w:val="center"/>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 </w:t>
            </w:r>
            <w:r/>
          </w:p>
        </w:tc>
        <w:tc>
          <w:tcPr>
            <w:shd w:val="clear" w:color="auto" w:fill="auto"/>
            <w:tcBorders>
              <w:top w:val="none" w:color="000000" w:sz="4" w:space="0"/>
              <w:left w:val="none" w:color="000000" w:sz="4" w:space="0"/>
              <w:bottom w:val="none" w:color="000000" w:sz="4" w:space="0"/>
              <w:right w:val="single" w:color="auto" w:sz="4" w:space="0"/>
            </w:tcBorders>
            <w:tcW w:w="1338" w:type="dxa"/>
            <w:vAlign w:val="center"/>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 </w:t>
            </w:r>
            <w:r/>
          </w:p>
        </w:tc>
        <w:tc>
          <w:tcPr>
            <w:tcW w:w="222"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r>
      <w:tr>
        <w:trPr>
          <w:trHeight w:val="285"/>
        </w:trPr>
        <w:tc>
          <w:tcPr>
            <w:shd w:val="clear" w:color="auto" w:fill="auto"/>
            <w:tcBorders>
              <w:top w:val="none" w:color="000000" w:sz="4" w:space="0"/>
              <w:left w:val="single" w:color="auto" w:sz="4" w:space="0"/>
              <w:bottom w:val="none" w:color="000000" w:sz="4" w:space="0"/>
              <w:right w:val="none" w:color="000000" w:sz="4" w:space="0"/>
            </w:tcBorders>
            <w:tcW w:w="7083" w:type="dxa"/>
            <w:vMerge w:val="restart"/>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Перемички з/б марки </w:t>
            </w:r>
            <w:r/>
          </w:p>
        </w:tc>
        <w:tc>
          <w:tcPr>
            <w:shd w:val="clear" w:color="auto" w:fill="auto"/>
            <w:tcBorders>
              <w:top w:val="none" w:color="000000" w:sz="4" w:space="0"/>
              <w:left w:val="single" w:color="auto" w:sz="4" w:space="0"/>
              <w:bottom w:val="none" w:color="000000" w:sz="4" w:space="0"/>
              <w:right w:val="single" w:color="auto" w:sz="4" w:space="0"/>
            </w:tcBorders>
            <w:tcW w:w="1220" w:type="dxa"/>
            <w:vMerge w:val="restart"/>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шт</w:t>
            </w:r>
            <w:r/>
          </w:p>
        </w:tc>
        <w:tc>
          <w:tcPr>
            <w:shd w:val="clear" w:color="auto" w:fill="auto"/>
            <w:tcBorders>
              <w:top w:val="none" w:color="000000" w:sz="4" w:space="0"/>
              <w:left w:val="single" w:color="auto" w:sz="4" w:space="0"/>
              <w:bottom w:val="none" w:color="000000" w:sz="4" w:space="0"/>
              <w:right w:val="single" w:color="auto" w:sz="4" w:space="0"/>
            </w:tcBorders>
            <w:tcW w:w="1338" w:type="dxa"/>
            <w:vMerge w:val="restart"/>
            <w:textDirection w:val="lrTb"/>
            <w:noWrap w:val="false"/>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8</w:t>
            </w:r>
            <w:r/>
          </w:p>
        </w:tc>
        <w:tc>
          <w:tcPr>
            <w:tcW w:w="222"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r>
      <w:tr>
        <w:trPr>
          <w:trHeight w:val="289"/>
        </w:trPr>
        <w:tc>
          <w:tcPr>
            <w:tcBorders>
              <w:top w:val="none" w:color="000000" w:sz="4" w:space="0"/>
              <w:left w:val="single" w:color="auto" w:sz="4" w:space="0"/>
              <w:bottom w:val="none" w:color="000000" w:sz="4" w:space="0"/>
              <w:right w:val="none" w:color="000000" w:sz="4" w:space="0"/>
            </w:tcBorders>
            <w:tcW w:w="7083" w:type="dxa"/>
            <w:vAlign w:val="center"/>
            <w:vMerge w:val="continue"/>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c>
          <w:tcPr>
            <w:tcBorders>
              <w:top w:val="none" w:color="000000" w:sz="4" w:space="0"/>
              <w:left w:val="single" w:color="auto" w:sz="4" w:space="0"/>
              <w:bottom w:val="none" w:color="000000" w:sz="4" w:space="0"/>
              <w:right w:val="single" w:color="auto" w:sz="4" w:space="0"/>
            </w:tcBorders>
            <w:tcW w:w="1220" w:type="dxa"/>
            <w:vAlign w:val="center"/>
            <w:vMerge w:val="continue"/>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c>
          <w:tcPr>
            <w:tcBorders>
              <w:top w:val="none" w:color="000000" w:sz="4" w:space="0"/>
              <w:left w:val="single" w:color="auto" w:sz="4" w:space="0"/>
              <w:bottom w:val="none" w:color="000000" w:sz="4" w:space="0"/>
              <w:right w:val="single" w:color="auto" w:sz="4" w:space="0"/>
            </w:tcBorders>
            <w:tcW w:w="1338" w:type="dxa"/>
            <w:vAlign w:val="center"/>
            <w:vMerge w:val="continue"/>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c>
          <w:tcPr>
            <w:shd w:val="clear" w:color="auto" w:fill="auto"/>
            <w:tcBorders>
              <w:top w:val="none" w:color="000000" w:sz="4" w:space="0"/>
              <w:left w:val="none" w:color="000000" w:sz="4" w:space="0"/>
              <w:bottom w:val="none" w:color="000000" w:sz="4" w:space="0"/>
              <w:right w:val="none" w:color="000000" w:sz="4" w:space="0"/>
            </w:tcBorders>
            <w:tcW w:w="222" w:type="dxa"/>
            <w:vAlign w:val="bottom"/>
            <w:textDirection w:val="lrTb"/>
            <w:noWrap/>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r>
      <w:tr>
        <w:trPr>
          <w:trHeight w:val="297"/>
        </w:trPr>
        <w:tc>
          <w:tcPr>
            <w:shd w:val="clear" w:color="auto" w:fill="auto"/>
            <w:tcBorders>
              <w:top w:val="none" w:color="000000" w:sz="4" w:space="0"/>
              <w:left w:val="single" w:color="auto" w:sz="4" w:space="0"/>
              <w:bottom w:val="none" w:color="000000" w:sz="4" w:space="0"/>
              <w:right w:val="none" w:color="000000" w:sz="4" w:space="0"/>
            </w:tcBorders>
            <w:tcW w:w="7083"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c>
          <w:tcPr>
            <w:shd w:val="clear" w:color="auto" w:fill="auto"/>
            <w:tcBorders>
              <w:top w:val="none" w:color="000000" w:sz="4" w:space="0"/>
              <w:left w:val="single" w:color="auto" w:sz="4" w:space="0"/>
              <w:bottom w:val="none" w:color="000000" w:sz="4" w:space="0"/>
              <w:right w:val="single" w:color="auto" w:sz="4" w:space="0"/>
            </w:tcBorders>
            <w:tcW w:w="1220" w:type="dxa"/>
            <w:vAlign w:val="center"/>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 </w:t>
            </w:r>
            <w:r/>
          </w:p>
        </w:tc>
        <w:tc>
          <w:tcPr>
            <w:shd w:val="clear" w:color="auto" w:fill="auto"/>
            <w:tcBorders>
              <w:top w:val="none" w:color="000000" w:sz="4" w:space="0"/>
              <w:left w:val="none" w:color="000000" w:sz="4" w:space="0"/>
              <w:bottom w:val="none" w:color="000000" w:sz="4" w:space="0"/>
              <w:right w:val="single" w:color="auto" w:sz="4" w:space="0"/>
            </w:tcBorders>
            <w:tcW w:w="1338" w:type="dxa"/>
            <w:vAlign w:val="center"/>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 </w:t>
            </w:r>
            <w:r/>
          </w:p>
        </w:tc>
        <w:tc>
          <w:tcPr>
            <w:tcW w:w="222"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r>
      <w:tr>
        <w:trPr>
          <w:trHeight w:val="285"/>
        </w:trPr>
        <w:tc>
          <w:tcPr>
            <w:shd w:val="clear" w:color="auto" w:fill="auto"/>
            <w:tcBorders>
              <w:top w:val="none" w:color="000000" w:sz="4" w:space="0"/>
              <w:left w:val="single" w:color="auto" w:sz="4" w:space="0"/>
              <w:bottom w:val="none" w:color="000000" w:sz="4" w:space="0"/>
              <w:right w:val="none" w:color="000000" w:sz="4" w:space="0"/>
            </w:tcBorders>
            <w:tcW w:w="7083" w:type="dxa"/>
            <w:vMerge w:val="restart"/>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Дюбель-цвях ДГПШ 4,5х50 мм</w:t>
            </w:r>
            <w:r/>
          </w:p>
        </w:tc>
        <w:tc>
          <w:tcPr>
            <w:shd w:val="clear" w:color="auto" w:fill="auto"/>
            <w:tcBorders>
              <w:top w:val="none" w:color="000000" w:sz="4" w:space="0"/>
              <w:left w:val="single" w:color="auto" w:sz="4" w:space="0"/>
              <w:bottom w:val="none" w:color="000000" w:sz="4" w:space="0"/>
              <w:right w:val="single" w:color="auto" w:sz="4" w:space="0"/>
            </w:tcBorders>
            <w:tcW w:w="1220" w:type="dxa"/>
            <w:vMerge w:val="restart"/>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100шт</w:t>
            </w:r>
            <w:r/>
          </w:p>
        </w:tc>
        <w:tc>
          <w:tcPr>
            <w:shd w:val="clear" w:color="auto" w:fill="auto"/>
            <w:tcBorders>
              <w:top w:val="none" w:color="000000" w:sz="4" w:space="0"/>
              <w:left w:val="single" w:color="auto" w:sz="4" w:space="0"/>
              <w:bottom w:val="none" w:color="000000" w:sz="4" w:space="0"/>
              <w:right w:val="single" w:color="auto" w:sz="4" w:space="0"/>
            </w:tcBorders>
            <w:tcW w:w="1338" w:type="dxa"/>
            <w:vMerge w:val="restart"/>
            <w:textDirection w:val="lrTb"/>
            <w:noWrap w:val="false"/>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4,0064</w:t>
            </w:r>
            <w:r/>
          </w:p>
        </w:tc>
        <w:tc>
          <w:tcPr>
            <w:tcW w:w="222"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r>
      <w:tr>
        <w:trPr>
          <w:trHeight w:val="289"/>
        </w:trPr>
        <w:tc>
          <w:tcPr>
            <w:tcBorders>
              <w:top w:val="none" w:color="000000" w:sz="4" w:space="0"/>
              <w:left w:val="single" w:color="auto" w:sz="4" w:space="0"/>
              <w:bottom w:val="none" w:color="000000" w:sz="4" w:space="0"/>
              <w:right w:val="none" w:color="000000" w:sz="4" w:space="0"/>
            </w:tcBorders>
            <w:tcW w:w="7083" w:type="dxa"/>
            <w:vAlign w:val="center"/>
            <w:vMerge w:val="continue"/>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c>
          <w:tcPr>
            <w:tcBorders>
              <w:top w:val="none" w:color="000000" w:sz="4" w:space="0"/>
              <w:left w:val="single" w:color="auto" w:sz="4" w:space="0"/>
              <w:bottom w:val="none" w:color="000000" w:sz="4" w:space="0"/>
              <w:right w:val="single" w:color="auto" w:sz="4" w:space="0"/>
            </w:tcBorders>
            <w:tcW w:w="1220" w:type="dxa"/>
            <w:vAlign w:val="center"/>
            <w:vMerge w:val="continue"/>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c>
          <w:tcPr>
            <w:tcBorders>
              <w:top w:val="none" w:color="000000" w:sz="4" w:space="0"/>
              <w:left w:val="single" w:color="auto" w:sz="4" w:space="0"/>
              <w:bottom w:val="none" w:color="000000" w:sz="4" w:space="0"/>
              <w:right w:val="single" w:color="auto" w:sz="4" w:space="0"/>
            </w:tcBorders>
            <w:tcW w:w="1338" w:type="dxa"/>
            <w:vAlign w:val="center"/>
            <w:vMerge w:val="continue"/>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c>
          <w:tcPr>
            <w:shd w:val="clear" w:color="auto" w:fill="auto"/>
            <w:tcBorders>
              <w:top w:val="none" w:color="000000" w:sz="4" w:space="0"/>
              <w:left w:val="none" w:color="000000" w:sz="4" w:space="0"/>
              <w:bottom w:val="none" w:color="000000" w:sz="4" w:space="0"/>
              <w:right w:val="none" w:color="000000" w:sz="4" w:space="0"/>
            </w:tcBorders>
            <w:tcW w:w="222" w:type="dxa"/>
            <w:vAlign w:val="bottom"/>
            <w:textDirection w:val="lrTb"/>
            <w:noWrap/>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r>
      <w:tr>
        <w:trPr>
          <w:trHeight w:val="297"/>
        </w:trPr>
        <w:tc>
          <w:tcPr>
            <w:shd w:val="clear" w:color="auto" w:fill="auto"/>
            <w:tcBorders>
              <w:top w:val="none" w:color="000000" w:sz="4" w:space="0"/>
              <w:left w:val="single" w:color="auto" w:sz="4" w:space="0"/>
              <w:bottom w:val="none" w:color="000000" w:sz="4" w:space="0"/>
              <w:right w:val="none" w:color="000000" w:sz="4" w:space="0"/>
            </w:tcBorders>
            <w:tcW w:w="7083"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c>
          <w:tcPr>
            <w:shd w:val="clear" w:color="auto" w:fill="auto"/>
            <w:tcBorders>
              <w:top w:val="none" w:color="000000" w:sz="4" w:space="0"/>
              <w:left w:val="single" w:color="auto" w:sz="4" w:space="0"/>
              <w:bottom w:val="none" w:color="000000" w:sz="4" w:space="0"/>
              <w:right w:val="single" w:color="auto" w:sz="4" w:space="0"/>
            </w:tcBorders>
            <w:tcW w:w="1220" w:type="dxa"/>
            <w:vAlign w:val="center"/>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 </w:t>
            </w:r>
            <w:r/>
          </w:p>
        </w:tc>
        <w:tc>
          <w:tcPr>
            <w:shd w:val="clear" w:color="auto" w:fill="auto"/>
            <w:tcBorders>
              <w:top w:val="none" w:color="000000" w:sz="4" w:space="0"/>
              <w:left w:val="none" w:color="000000" w:sz="4" w:space="0"/>
              <w:bottom w:val="none" w:color="000000" w:sz="4" w:space="0"/>
              <w:right w:val="single" w:color="auto" w:sz="4" w:space="0"/>
            </w:tcBorders>
            <w:tcW w:w="1338" w:type="dxa"/>
            <w:vAlign w:val="center"/>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 </w:t>
            </w:r>
            <w:r/>
          </w:p>
        </w:tc>
        <w:tc>
          <w:tcPr>
            <w:tcW w:w="222"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r>
      <w:tr>
        <w:trPr>
          <w:trHeight w:val="285"/>
        </w:trPr>
        <w:tc>
          <w:tcPr>
            <w:shd w:val="clear" w:color="auto" w:fill="auto"/>
            <w:tcBorders>
              <w:top w:val="none" w:color="000000" w:sz="4" w:space="0"/>
              <w:left w:val="single" w:color="auto" w:sz="4" w:space="0"/>
              <w:bottom w:val="none" w:color="000000" w:sz="4" w:space="0"/>
              <w:right w:val="none" w:color="000000" w:sz="4" w:space="0"/>
            </w:tcBorders>
            <w:tcW w:w="7083" w:type="dxa"/>
            <w:vMerge w:val="restart"/>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Фиксатор</w:t>
            </w:r>
            <w:r>
              <w:rPr>
                <w:rFonts w:ascii="Times New Roman" w:hAnsi="Times New Roman" w:cs="Times New Roman"/>
                <w:color w:val="000000"/>
                <w:lang w:eastAsia="uk-UA"/>
              </w:rPr>
              <w:t xml:space="preserve"> </w:t>
            </w:r>
            <w:r>
              <w:rPr>
                <w:rFonts w:ascii="Times New Roman" w:hAnsi="Times New Roman" w:cs="Times New Roman"/>
                <w:color w:val="000000"/>
                <w:lang w:eastAsia="uk-UA"/>
              </w:rPr>
              <w:t xml:space="preserve">арматуры</w:t>
            </w:r>
            <w:r>
              <w:rPr>
                <w:rFonts w:ascii="Times New Roman" w:hAnsi="Times New Roman" w:cs="Times New Roman"/>
                <w:color w:val="000000"/>
                <w:lang w:eastAsia="uk-UA"/>
              </w:rPr>
              <w:t xml:space="preserve"> "Настил" 30х40</w:t>
            </w:r>
            <w:r/>
          </w:p>
        </w:tc>
        <w:tc>
          <w:tcPr>
            <w:shd w:val="clear" w:color="auto" w:fill="auto"/>
            <w:tcBorders>
              <w:top w:val="none" w:color="000000" w:sz="4" w:space="0"/>
              <w:left w:val="single" w:color="auto" w:sz="4" w:space="0"/>
              <w:bottom w:val="none" w:color="000000" w:sz="4" w:space="0"/>
              <w:right w:val="single" w:color="auto" w:sz="4" w:space="0"/>
            </w:tcBorders>
            <w:tcW w:w="1220" w:type="dxa"/>
            <w:vMerge w:val="restart"/>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шт</w:t>
            </w:r>
            <w:r/>
          </w:p>
        </w:tc>
        <w:tc>
          <w:tcPr>
            <w:shd w:val="clear" w:color="auto" w:fill="auto"/>
            <w:tcBorders>
              <w:top w:val="none" w:color="000000" w:sz="4" w:space="0"/>
              <w:left w:val="single" w:color="auto" w:sz="4" w:space="0"/>
              <w:bottom w:val="none" w:color="000000" w:sz="4" w:space="0"/>
              <w:right w:val="single" w:color="auto" w:sz="4" w:space="0"/>
            </w:tcBorders>
            <w:tcW w:w="1338" w:type="dxa"/>
            <w:vMerge w:val="restart"/>
            <w:textDirection w:val="lrTb"/>
            <w:noWrap w:val="false"/>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955</w:t>
            </w:r>
            <w:r/>
          </w:p>
        </w:tc>
        <w:tc>
          <w:tcPr>
            <w:tcW w:w="222"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r>
      <w:tr>
        <w:trPr>
          <w:trHeight w:val="289"/>
        </w:trPr>
        <w:tc>
          <w:tcPr>
            <w:tcBorders>
              <w:top w:val="none" w:color="000000" w:sz="4" w:space="0"/>
              <w:left w:val="single" w:color="auto" w:sz="4" w:space="0"/>
              <w:bottom w:val="none" w:color="000000" w:sz="4" w:space="0"/>
              <w:right w:val="none" w:color="000000" w:sz="4" w:space="0"/>
            </w:tcBorders>
            <w:tcW w:w="7083" w:type="dxa"/>
            <w:vAlign w:val="center"/>
            <w:vMerge w:val="continue"/>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c>
          <w:tcPr>
            <w:tcBorders>
              <w:top w:val="none" w:color="000000" w:sz="4" w:space="0"/>
              <w:left w:val="single" w:color="auto" w:sz="4" w:space="0"/>
              <w:bottom w:val="none" w:color="000000" w:sz="4" w:space="0"/>
              <w:right w:val="single" w:color="auto" w:sz="4" w:space="0"/>
            </w:tcBorders>
            <w:tcW w:w="1220" w:type="dxa"/>
            <w:vAlign w:val="center"/>
            <w:vMerge w:val="continue"/>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c>
          <w:tcPr>
            <w:tcBorders>
              <w:top w:val="none" w:color="000000" w:sz="4" w:space="0"/>
              <w:left w:val="single" w:color="auto" w:sz="4" w:space="0"/>
              <w:bottom w:val="none" w:color="000000" w:sz="4" w:space="0"/>
              <w:right w:val="single" w:color="auto" w:sz="4" w:space="0"/>
            </w:tcBorders>
            <w:tcW w:w="1338" w:type="dxa"/>
            <w:vAlign w:val="center"/>
            <w:vMerge w:val="continue"/>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c>
          <w:tcPr>
            <w:shd w:val="clear" w:color="auto" w:fill="auto"/>
            <w:tcBorders>
              <w:top w:val="none" w:color="000000" w:sz="4" w:space="0"/>
              <w:left w:val="none" w:color="000000" w:sz="4" w:space="0"/>
              <w:bottom w:val="none" w:color="000000" w:sz="4" w:space="0"/>
              <w:right w:val="none" w:color="000000" w:sz="4" w:space="0"/>
            </w:tcBorders>
            <w:tcW w:w="222" w:type="dxa"/>
            <w:vAlign w:val="bottom"/>
            <w:textDirection w:val="lrTb"/>
            <w:noWrap/>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r>
      <w:tr>
        <w:trPr>
          <w:trHeight w:val="297"/>
        </w:trPr>
        <w:tc>
          <w:tcPr>
            <w:shd w:val="clear" w:color="auto" w:fill="auto"/>
            <w:tcBorders>
              <w:top w:val="none" w:color="000000" w:sz="4" w:space="0"/>
              <w:left w:val="single" w:color="auto" w:sz="4" w:space="0"/>
              <w:bottom w:val="none" w:color="000000" w:sz="4" w:space="0"/>
              <w:right w:val="none" w:color="000000" w:sz="4" w:space="0"/>
            </w:tcBorders>
            <w:tcW w:w="7083"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c>
          <w:tcPr>
            <w:shd w:val="clear" w:color="auto" w:fill="auto"/>
            <w:tcBorders>
              <w:top w:val="none" w:color="000000" w:sz="4" w:space="0"/>
              <w:left w:val="single" w:color="auto" w:sz="4" w:space="0"/>
              <w:bottom w:val="none" w:color="000000" w:sz="4" w:space="0"/>
              <w:right w:val="single" w:color="auto" w:sz="4" w:space="0"/>
            </w:tcBorders>
            <w:tcW w:w="1220" w:type="dxa"/>
            <w:vAlign w:val="center"/>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 </w:t>
            </w:r>
            <w:r/>
          </w:p>
        </w:tc>
        <w:tc>
          <w:tcPr>
            <w:shd w:val="clear" w:color="auto" w:fill="auto"/>
            <w:tcBorders>
              <w:top w:val="none" w:color="000000" w:sz="4" w:space="0"/>
              <w:left w:val="none" w:color="000000" w:sz="4" w:space="0"/>
              <w:bottom w:val="none" w:color="000000" w:sz="4" w:space="0"/>
              <w:right w:val="single" w:color="auto" w:sz="4" w:space="0"/>
            </w:tcBorders>
            <w:tcW w:w="1338" w:type="dxa"/>
            <w:vAlign w:val="center"/>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 </w:t>
            </w:r>
            <w:r/>
          </w:p>
        </w:tc>
        <w:tc>
          <w:tcPr>
            <w:tcW w:w="222"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r>
      <w:tr>
        <w:trPr>
          <w:trHeight w:val="285"/>
        </w:trPr>
        <w:tc>
          <w:tcPr>
            <w:shd w:val="clear" w:color="auto" w:fill="auto"/>
            <w:tcBorders>
              <w:top w:val="none" w:color="000000" w:sz="4" w:space="0"/>
              <w:left w:val="single" w:color="auto" w:sz="4" w:space="0"/>
              <w:bottom w:val="none" w:color="000000" w:sz="4" w:space="0"/>
              <w:right w:val="none" w:color="000000" w:sz="4" w:space="0"/>
            </w:tcBorders>
            <w:tcW w:w="7083" w:type="dxa"/>
            <w:vMerge w:val="restart"/>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Кабель </w:t>
            </w:r>
            <w:r>
              <w:rPr>
                <w:rFonts w:ascii="Times New Roman" w:hAnsi="Times New Roman" w:cs="Times New Roman"/>
                <w:color w:val="000000"/>
                <w:lang w:eastAsia="uk-UA"/>
              </w:rPr>
              <w:t xml:space="preserve">КВВГнгд</w:t>
            </w:r>
            <w:r>
              <w:rPr>
                <w:rFonts w:ascii="Times New Roman" w:hAnsi="Times New Roman" w:cs="Times New Roman"/>
                <w:color w:val="000000"/>
                <w:lang w:eastAsia="uk-UA"/>
              </w:rPr>
              <w:t xml:space="preserve"> 7х1</w:t>
            </w:r>
            <w:r/>
          </w:p>
        </w:tc>
        <w:tc>
          <w:tcPr>
            <w:shd w:val="clear" w:color="auto" w:fill="auto"/>
            <w:tcBorders>
              <w:top w:val="none" w:color="000000" w:sz="4" w:space="0"/>
              <w:left w:val="single" w:color="auto" w:sz="4" w:space="0"/>
              <w:bottom w:val="none" w:color="000000" w:sz="4" w:space="0"/>
              <w:right w:val="single" w:color="auto" w:sz="4" w:space="0"/>
            </w:tcBorders>
            <w:tcW w:w="1220" w:type="dxa"/>
            <w:vMerge w:val="restart"/>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м</w:t>
            </w:r>
            <w:r/>
          </w:p>
        </w:tc>
        <w:tc>
          <w:tcPr>
            <w:shd w:val="clear" w:color="auto" w:fill="auto"/>
            <w:tcBorders>
              <w:top w:val="none" w:color="000000" w:sz="4" w:space="0"/>
              <w:left w:val="single" w:color="auto" w:sz="4" w:space="0"/>
              <w:bottom w:val="none" w:color="000000" w:sz="4" w:space="0"/>
              <w:right w:val="single" w:color="auto" w:sz="4" w:space="0"/>
            </w:tcBorders>
            <w:tcW w:w="1338" w:type="dxa"/>
            <w:vMerge w:val="restart"/>
            <w:textDirection w:val="lrTb"/>
            <w:noWrap w:val="false"/>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60</w:t>
            </w:r>
            <w:r/>
          </w:p>
        </w:tc>
        <w:tc>
          <w:tcPr>
            <w:tcW w:w="222"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r>
      <w:tr>
        <w:trPr>
          <w:trHeight w:val="289"/>
        </w:trPr>
        <w:tc>
          <w:tcPr>
            <w:tcBorders>
              <w:top w:val="none" w:color="000000" w:sz="4" w:space="0"/>
              <w:left w:val="single" w:color="auto" w:sz="4" w:space="0"/>
              <w:bottom w:val="none" w:color="000000" w:sz="4" w:space="0"/>
              <w:right w:val="none" w:color="000000" w:sz="4" w:space="0"/>
            </w:tcBorders>
            <w:tcW w:w="7083" w:type="dxa"/>
            <w:vAlign w:val="center"/>
            <w:vMerge w:val="continue"/>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c>
          <w:tcPr>
            <w:tcBorders>
              <w:top w:val="none" w:color="000000" w:sz="4" w:space="0"/>
              <w:left w:val="single" w:color="auto" w:sz="4" w:space="0"/>
              <w:bottom w:val="none" w:color="000000" w:sz="4" w:space="0"/>
              <w:right w:val="single" w:color="auto" w:sz="4" w:space="0"/>
            </w:tcBorders>
            <w:tcW w:w="1220" w:type="dxa"/>
            <w:vAlign w:val="center"/>
            <w:vMerge w:val="continue"/>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c>
          <w:tcPr>
            <w:tcBorders>
              <w:top w:val="none" w:color="000000" w:sz="4" w:space="0"/>
              <w:left w:val="single" w:color="auto" w:sz="4" w:space="0"/>
              <w:bottom w:val="none" w:color="000000" w:sz="4" w:space="0"/>
              <w:right w:val="single" w:color="auto" w:sz="4" w:space="0"/>
            </w:tcBorders>
            <w:tcW w:w="1338" w:type="dxa"/>
            <w:vAlign w:val="center"/>
            <w:vMerge w:val="continue"/>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c>
          <w:tcPr>
            <w:shd w:val="clear" w:color="auto" w:fill="auto"/>
            <w:tcBorders>
              <w:top w:val="none" w:color="000000" w:sz="4" w:space="0"/>
              <w:left w:val="none" w:color="000000" w:sz="4" w:space="0"/>
              <w:bottom w:val="none" w:color="000000" w:sz="4" w:space="0"/>
              <w:right w:val="none" w:color="000000" w:sz="4" w:space="0"/>
            </w:tcBorders>
            <w:tcW w:w="222" w:type="dxa"/>
            <w:vAlign w:val="bottom"/>
            <w:textDirection w:val="lrTb"/>
            <w:noWrap/>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r>
      <w:tr>
        <w:trPr>
          <w:trHeight w:val="297"/>
        </w:trPr>
        <w:tc>
          <w:tcPr>
            <w:shd w:val="clear" w:color="auto" w:fill="auto"/>
            <w:tcBorders>
              <w:top w:val="none" w:color="000000" w:sz="4" w:space="0"/>
              <w:left w:val="single" w:color="auto" w:sz="4" w:space="0"/>
              <w:bottom w:val="none" w:color="000000" w:sz="4" w:space="0"/>
              <w:right w:val="none" w:color="000000" w:sz="4" w:space="0"/>
            </w:tcBorders>
            <w:tcW w:w="7083" w:type="dxa"/>
            <w:vAlign w:val="center"/>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c>
          <w:tcPr>
            <w:shd w:val="clear" w:color="auto" w:fill="auto"/>
            <w:tcBorders>
              <w:top w:val="none" w:color="000000" w:sz="4" w:space="0"/>
              <w:left w:val="single" w:color="auto" w:sz="4" w:space="0"/>
              <w:bottom w:val="none" w:color="000000" w:sz="4" w:space="0"/>
              <w:right w:val="single" w:color="auto" w:sz="4" w:space="0"/>
            </w:tcBorders>
            <w:tcW w:w="1220" w:type="dxa"/>
            <w:vAlign w:val="center"/>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 </w:t>
            </w:r>
            <w:r/>
          </w:p>
        </w:tc>
        <w:tc>
          <w:tcPr>
            <w:shd w:val="clear" w:color="auto" w:fill="auto"/>
            <w:tcBorders>
              <w:top w:val="none" w:color="000000" w:sz="4" w:space="0"/>
              <w:left w:val="none" w:color="000000" w:sz="4" w:space="0"/>
              <w:bottom w:val="none" w:color="000000" w:sz="4" w:space="0"/>
              <w:right w:val="single" w:color="auto" w:sz="4" w:space="0"/>
            </w:tcBorders>
            <w:tcW w:w="1338" w:type="dxa"/>
            <w:vAlign w:val="center"/>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 </w:t>
            </w:r>
            <w:r/>
          </w:p>
        </w:tc>
        <w:tc>
          <w:tcPr>
            <w:tcW w:w="222"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r>
      <w:tr>
        <w:trPr>
          <w:trHeight w:val="285"/>
        </w:trPr>
        <w:tc>
          <w:tcPr>
            <w:shd w:val="clear" w:color="auto" w:fill="auto"/>
            <w:tcBorders>
              <w:top w:val="none" w:color="000000" w:sz="4" w:space="0"/>
              <w:left w:val="single" w:color="auto" w:sz="4" w:space="0"/>
              <w:bottom w:val="none" w:color="000000" w:sz="4" w:space="0"/>
              <w:right w:val="none" w:color="000000" w:sz="4" w:space="0"/>
            </w:tcBorders>
            <w:tcW w:w="7083" w:type="dxa"/>
            <w:vMerge w:val="restart"/>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Венmuль</w:t>
            </w:r>
            <w:r>
              <w:rPr>
                <w:rFonts w:ascii="Times New Roman" w:hAnsi="Times New Roman" w:cs="Times New Roman"/>
                <w:color w:val="000000"/>
                <w:lang w:eastAsia="uk-UA"/>
              </w:rPr>
              <w:t xml:space="preserve"> </w:t>
            </w:r>
            <w:r>
              <w:rPr>
                <w:rFonts w:ascii="Times New Roman" w:hAnsi="Times New Roman" w:cs="Times New Roman"/>
                <w:color w:val="000000"/>
                <w:lang w:eastAsia="uk-UA"/>
              </w:rPr>
              <w:t xml:space="preserve">кульовuй</w:t>
            </w:r>
            <w:r>
              <w:rPr>
                <w:rFonts w:ascii="Times New Roman" w:hAnsi="Times New Roman" w:cs="Times New Roman"/>
                <w:color w:val="000000"/>
                <w:lang w:eastAsia="uk-UA"/>
              </w:rPr>
              <w:t xml:space="preserve"> </w:t>
            </w:r>
            <w:r>
              <w:rPr>
                <w:rFonts w:ascii="Times New Roman" w:hAnsi="Times New Roman" w:cs="Times New Roman"/>
                <w:color w:val="000000"/>
                <w:lang w:eastAsia="uk-UA"/>
              </w:rPr>
              <w:t xml:space="preserve">лаmуннuй</w:t>
            </w:r>
            <w:r>
              <w:rPr>
                <w:rFonts w:ascii="Times New Roman" w:hAnsi="Times New Roman" w:cs="Times New Roman"/>
                <w:color w:val="000000"/>
                <w:lang w:eastAsia="uk-UA"/>
              </w:rPr>
              <w:t xml:space="preserve"> O15 мм</w:t>
            </w:r>
            <w:r/>
          </w:p>
        </w:tc>
        <w:tc>
          <w:tcPr>
            <w:shd w:val="clear" w:color="auto" w:fill="auto"/>
            <w:tcBorders>
              <w:top w:val="none" w:color="000000" w:sz="4" w:space="0"/>
              <w:left w:val="single" w:color="auto" w:sz="4" w:space="0"/>
              <w:bottom w:val="none" w:color="000000" w:sz="4" w:space="0"/>
              <w:right w:val="single" w:color="auto" w:sz="4" w:space="0"/>
            </w:tcBorders>
            <w:tcW w:w="1220" w:type="dxa"/>
            <w:vMerge w:val="restart"/>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шт</w:t>
            </w:r>
            <w:r/>
          </w:p>
        </w:tc>
        <w:tc>
          <w:tcPr>
            <w:shd w:val="clear" w:color="auto" w:fill="auto"/>
            <w:tcBorders>
              <w:top w:val="none" w:color="000000" w:sz="4" w:space="0"/>
              <w:left w:val="single" w:color="auto" w:sz="4" w:space="0"/>
              <w:bottom w:val="none" w:color="000000" w:sz="4" w:space="0"/>
              <w:right w:val="single" w:color="auto" w:sz="4" w:space="0"/>
            </w:tcBorders>
            <w:tcW w:w="1338" w:type="dxa"/>
            <w:vMerge w:val="restart"/>
            <w:textDirection w:val="lrTb"/>
            <w:noWrap w:val="false"/>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6</w:t>
            </w:r>
            <w:r/>
          </w:p>
        </w:tc>
        <w:tc>
          <w:tcPr>
            <w:tcW w:w="222"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r>
      <w:tr>
        <w:trPr>
          <w:trHeight w:val="289"/>
        </w:trPr>
        <w:tc>
          <w:tcPr>
            <w:tcBorders>
              <w:top w:val="none" w:color="000000" w:sz="4" w:space="0"/>
              <w:left w:val="single" w:color="auto" w:sz="4" w:space="0"/>
              <w:bottom w:val="none" w:color="000000" w:sz="4" w:space="0"/>
              <w:right w:val="none" w:color="000000" w:sz="4" w:space="0"/>
            </w:tcBorders>
            <w:tcW w:w="7083" w:type="dxa"/>
            <w:vAlign w:val="center"/>
            <w:vMerge w:val="continue"/>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c>
          <w:tcPr>
            <w:tcBorders>
              <w:top w:val="none" w:color="000000" w:sz="4" w:space="0"/>
              <w:left w:val="single" w:color="auto" w:sz="4" w:space="0"/>
              <w:bottom w:val="none" w:color="000000" w:sz="4" w:space="0"/>
              <w:right w:val="single" w:color="auto" w:sz="4" w:space="0"/>
            </w:tcBorders>
            <w:tcW w:w="1220" w:type="dxa"/>
            <w:vAlign w:val="center"/>
            <w:vMerge w:val="continue"/>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c>
          <w:tcPr>
            <w:tcBorders>
              <w:top w:val="none" w:color="000000" w:sz="4" w:space="0"/>
              <w:left w:val="single" w:color="auto" w:sz="4" w:space="0"/>
              <w:bottom w:val="none" w:color="000000" w:sz="4" w:space="0"/>
              <w:right w:val="single" w:color="auto" w:sz="4" w:space="0"/>
            </w:tcBorders>
            <w:tcW w:w="1338" w:type="dxa"/>
            <w:vAlign w:val="center"/>
            <w:vMerge w:val="continue"/>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c>
          <w:tcPr>
            <w:shd w:val="clear" w:color="auto" w:fill="auto"/>
            <w:tcBorders>
              <w:top w:val="none" w:color="000000" w:sz="4" w:space="0"/>
              <w:left w:val="none" w:color="000000" w:sz="4" w:space="0"/>
              <w:bottom w:val="none" w:color="000000" w:sz="4" w:space="0"/>
              <w:right w:val="none" w:color="000000" w:sz="4" w:space="0"/>
            </w:tcBorders>
            <w:tcW w:w="222" w:type="dxa"/>
            <w:vAlign w:val="bottom"/>
            <w:textDirection w:val="lrTb"/>
            <w:noWrap/>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r>
      <w:tr>
        <w:trPr>
          <w:trHeight w:val="297"/>
        </w:trPr>
        <w:tc>
          <w:tcPr>
            <w:shd w:val="clear" w:color="auto" w:fill="auto"/>
            <w:tcBorders>
              <w:top w:val="none" w:color="000000" w:sz="4" w:space="0"/>
              <w:left w:val="single" w:color="auto" w:sz="4" w:space="0"/>
              <w:bottom w:val="none" w:color="000000" w:sz="4" w:space="0"/>
              <w:right w:val="none" w:color="000000" w:sz="4" w:space="0"/>
            </w:tcBorders>
            <w:tcW w:w="7083"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c>
          <w:tcPr>
            <w:shd w:val="clear" w:color="auto" w:fill="auto"/>
            <w:tcBorders>
              <w:top w:val="none" w:color="000000" w:sz="4" w:space="0"/>
              <w:left w:val="single" w:color="auto" w:sz="4" w:space="0"/>
              <w:bottom w:val="none" w:color="000000" w:sz="4" w:space="0"/>
              <w:right w:val="single" w:color="auto" w:sz="4" w:space="0"/>
            </w:tcBorders>
            <w:tcW w:w="1220" w:type="dxa"/>
            <w:vAlign w:val="center"/>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 </w:t>
            </w:r>
            <w:r/>
          </w:p>
        </w:tc>
        <w:tc>
          <w:tcPr>
            <w:shd w:val="clear" w:color="auto" w:fill="auto"/>
            <w:tcBorders>
              <w:top w:val="none" w:color="000000" w:sz="4" w:space="0"/>
              <w:left w:val="none" w:color="000000" w:sz="4" w:space="0"/>
              <w:bottom w:val="none" w:color="000000" w:sz="4" w:space="0"/>
              <w:right w:val="single" w:color="auto" w:sz="4" w:space="0"/>
            </w:tcBorders>
            <w:tcW w:w="1338" w:type="dxa"/>
            <w:vAlign w:val="center"/>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 </w:t>
            </w:r>
            <w:r/>
          </w:p>
        </w:tc>
        <w:tc>
          <w:tcPr>
            <w:tcW w:w="222"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r>
      <w:tr>
        <w:trPr>
          <w:trHeight w:val="417"/>
        </w:trPr>
        <w:tc>
          <w:tcPr>
            <w:shd w:val="clear" w:color="auto" w:fill="auto"/>
            <w:tcBorders>
              <w:top w:val="none" w:color="000000" w:sz="4" w:space="0"/>
              <w:left w:val="single" w:color="auto" w:sz="4" w:space="0"/>
              <w:bottom w:val="none" w:color="000000" w:sz="4" w:space="0"/>
              <w:right w:val="none" w:color="000000" w:sz="4" w:space="0"/>
            </w:tcBorders>
            <w:tcW w:w="7083" w:type="dxa"/>
            <w:vMerge w:val="restart"/>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Кран </w:t>
            </w:r>
            <w:r>
              <w:rPr>
                <w:rFonts w:ascii="Times New Roman" w:hAnsi="Times New Roman" w:cs="Times New Roman"/>
                <w:color w:val="000000"/>
                <w:lang w:eastAsia="uk-UA"/>
              </w:rPr>
              <w:t xml:space="preserve">полuвальнuй</w:t>
            </w:r>
            <w:r>
              <w:rPr>
                <w:rFonts w:ascii="Times New Roman" w:hAnsi="Times New Roman" w:cs="Times New Roman"/>
                <w:color w:val="000000"/>
                <w:lang w:eastAsia="uk-UA"/>
              </w:rPr>
              <w:t xml:space="preserve"> </w:t>
            </w:r>
            <w:r>
              <w:rPr>
                <w:rFonts w:ascii="Times New Roman" w:hAnsi="Times New Roman" w:cs="Times New Roman"/>
                <w:color w:val="000000"/>
                <w:lang w:eastAsia="uk-UA"/>
              </w:rPr>
              <w:t xml:space="preserve">внympiшнiй</w:t>
            </w:r>
            <w:r/>
          </w:p>
        </w:tc>
        <w:tc>
          <w:tcPr>
            <w:shd w:val="clear" w:color="auto" w:fill="auto"/>
            <w:tcBorders>
              <w:top w:val="none" w:color="000000" w:sz="4" w:space="0"/>
              <w:left w:val="single" w:color="auto" w:sz="4" w:space="0"/>
              <w:bottom w:val="none" w:color="000000" w:sz="4" w:space="0"/>
              <w:right w:val="single" w:color="auto" w:sz="4" w:space="0"/>
            </w:tcBorders>
            <w:tcW w:w="1220" w:type="dxa"/>
            <w:vMerge w:val="restart"/>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комплект</w:t>
            </w:r>
            <w:r/>
          </w:p>
        </w:tc>
        <w:tc>
          <w:tcPr>
            <w:shd w:val="clear" w:color="auto" w:fill="auto"/>
            <w:tcBorders>
              <w:top w:val="none" w:color="000000" w:sz="4" w:space="0"/>
              <w:left w:val="single" w:color="auto" w:sz="4" w:space="0"/>
              <w:bottom w:val="none" w:color="000000" w:sz="4" w:space="0"/>
              <w:right w:val="single" w:color="auto" w:sz="4" w:space="0"/>
            </w:tcBorders>
            <w:tcW w:w="1338" w:type="dxa"/>
            <w:vMerge w:val="restart"/>
            <w:textDirection w:val="lrTb"/>
            <w:noWrap w:val="false"/>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6</w:t>
            </w:r>
            <w:r/>
          </w:p>
        </w:tc>
        <w:tc>
          <w:tcPr>
            <w:tcW w:w="222"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r>
      <w:tr>
        <w:trPr>
          <w:trHeight w:val="420"/>
        </w:trPr>
        <w:tc>
          <w:tcPr>
            <w:tcBorders>
              <w:top w:val="none" w:color="000000" w:sz="4" w:space="0"/>
              <w:left w:val="single" w:color="auto" w:sz="4" w:space="0"/>
              <w:bottom w:val="none" w:color="000000" w:sz="4" w:space="0"/>
              <w:right w:val="none" w:color="000000" w:sz="4" w:space="0"/>
            </w:tcBorders>
            <w:tcW w:w="7083" w:type="dxa"/>
            <w:vAlign w:val="center"/>
            <w:vMerge w:val="continue"/>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c>
          <w:tcPr>
            <w:tcBorders>
              <w:top w:val="none" w:color="000000" w:sz="4" w:space="0"/>
              <w:left w:val="single" w:color="auto" w:sz="4" w:space="0"/>
              <w:bottom w:val="none" w:color="000000" w:sz="4" w:space="0"/>
              <w:right w:val="single" w:color="auto" w:sz="4" w:space="0"/>
            </w:tcBorders>
            <w:tcW w:w="1220" w:type="dxa"/>
            <w:vAlign w:val="center"/>
            <w:vMerge w:val="continue"/>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c>
          <w:tcPr>
            <w:tcBorders>
              <w:top w:val="none" w:color="000000" w:sz="4" w:space="0"/>
              <w:left w:val="single" w:color="auto" w:sz="4" w:space="0"/>
              <w:bottom w:val="none" w:color="000000" w:sz="4" w:space="0"/>
              <w:right w:val="single" w:color="auto" w:sz="4" w:space="0"/>
            </w:tcBorders>
            <w:tcW w:w="1338" w:type="dxa"/>
            <w:vAlign w:val="center"/>
            <w:vMerge w:val="continue"/>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c>
          <w:tcPr>
            <w:shd w:val="clear" w:color="auto" w:fill="auto"/>
            <w:tcBorders>
              <w:top w:val="none" w:color="000000" w:sz="4" w:space="0"/>
              <w:left w:val="none" w:color="000000" w:sz="4" w:space="0"/>
              <w:bottom w:val="none" w:color="000000" w:sz="4" w:space="0"/>
              <w:right w:val="none" w:color="000000" w:sz="4" w:space="0"/>
            </w:tcBorders>
            <w:tcW w:w="222" w:type="dxa"/>
            <w:vAlign w:val="bottom"/>
            <w:textDirection w:val="lrTb"/>
            <w:noWrap/>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r>
      <w:tr>
        <w:trPr>
          <w:trHeight w:val="297"/>
        </w:trPr>
        <w:tc>
          <w:tcPr>
            <w:shd w:val="clear" w:color="auto" w:fill="auto"/>
            <w:tcBorders>
              <w:top w:val="none" w:color="000000" w:sz="4" w:space="0"/>
              <w:left w:val="single" w:color="auto" w:sz="4" w:space="0"/>
              <w:bottom w:val="none" w:color="000000" w:sz="4" w:space="0"/>
              <w:right w:val="none" w:color="000000" w:sz="4" w:space="0"/>
            </w:tcBorders>
            <w:tcW w:w="7083"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c>
          <w:tcPr>
            <w:shd w:val="clear" w:color="auto" w:fill="auto"/>
            <w:tcBorders>
              <w:top w:val="none" w:color="000000" w:sz="4" w:space="0"/>
              <w:left w:val="single" w:color="auto" w:sz="4" w:space="0"/>
              <w:bottom w:val="none" w:color="000000" w:sz="4" w:space="0"/>
              <w:right w:val="single" w:color="auto" w:sz="4" w:space="0"/>
            </w:tcBorders>
            <w:tcW w:w="1220" w:type="dxa"/>
            <w:vAlign w:val="center"/>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 </w:t>
            </w:r>
            <w:r/>
          </w:p>
        </w:tc>
        <w:tc>
          <w:tcPr>
            <w:shd w:val="clear" w:color="auto" w:fill="auto"/>
            <w:tcBorders>
              <w:top w:val="none" w:color="000000" w:sz="4" w:space="0"/>
              <w:left w:val="none" w:color="000000" w:sz="4" w:space="0"/>
              <w:bottom w:val="none" w:color="000000" w:sz="4" w:space="0"/>
              <w:right w:val="single" w:color="auto" w:sz="4" w:space="0"/>
            </w:tcBorders>
            <w:tcW w:w="1338" w:type="dxa"/>
            <w:vAlign w:val="center"/>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 </w:t>
            </w:r>
            <w:r/>
          </w:p>
        </w:tc>
        <w:tc>
          <w:tcPr>
            <w:tcW w:w="222"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r>
      <w:tr>
        <w:trPr>
          <w:trHeight w:val="285"/>
        </w:trPr>
        <w:tc>
          <w:tcPr>
            <w:shd w:val="clear" w:color="auto" w:fill="auto"/>
            <w:tcBorders>
              <w:top w:val="none" w:color="000000" w:sz="4" w:space="0"/>
              <w:left w:val="single" w:color="auto" w:sz="4" w:space="0"/>
              <w:bottom w:val="none" w:color="000000" w:sz="4" w:space="0"/>
              <w:right w:val="none" w:color="000000" w:sz="4" w:space="0"/>
            </w:tcBorders>
            <w:tcW w:w="7083" w:type="dxa"/>
            <w:vMerge w:val="restart"/>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Круг відрізний 125</w:t>
            </w:r>
            <w:r/>
          </w:p>
        </w:tc>
        <w:tc>
          <w:tcPr>
            <w:shd w:val="clear" w:color="auto" w:fill="auto"/>
            <w:tcBorders>
              <w:top w:val="none" w:color="000000" w:sz="4" w:space="0"/>
              <w:left w:val="single" w:color="auto" w:sz="4" w:space="0"/>
              <w:bottom w:val="none" w:color="000000" w:sz="4" w:space="0"/>
              <w:right w:val="single" w:color="auto" w:sz="4" w:space="0"/>
            </w:tcBorders>
            <w:tcW w:w="1220" w:type="dxa"/>
            <w:vMerge w:val="restart"/>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шт</w:t>
            </w:r>
            <w:r/>
          </w:p>
        </w:tc>
        <w:tc>
          <w:tcPr>
            <w:shd w:val="clear" w:color="auto" w:fill="auto"/>
            <w:tcBorders>
              <w:top w:val="none" w:color="000000" w:sz="4" w:space="0"/>
              <w:left w:val="single" w:color="auto" w:sz="4" w:space="0"/>
              <w:bottom w:val="none" w:color="000000" w:sz="4" w:space="0"/>
              <w:right w:val="single" w:color="auto" w:sz="4" w:space="0"/>
            </w:tcBorders>
            <w:tcW w:w="1338" w:type="dxa"/>
            <w:vMerge w:val="restart"/>
            <w:textDirection w:val="lrTb"/>
            <w:noWrap w:val="false"/>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82</w:t>
            </w:r>
            <w:r/>
          </w:p>
        </w:tc>
        <w:tc>
          <w:tcPr>
            <w:tcW w:w="222"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r>
      <w:tr>
        <w:trPr>
          <w:trHeight w:val="289"/>
        </w:trPr>
        <w:tc>
          <w:tcPr>
            <w:tcBorders>
              <w:top w:val="none" w:color="000000" w:sz="4" w:space="0"/>
              <w:left w:val="single" w:color="auto" w:sz="4" w:space="0"/>
              <w:bottom w:val="none" w:color="000000" w:sz="4" w:space="0"/>
              <w:right w:val="none" w:color="000000" w:sz="4" w:space="0"/>
            </w:tcBorders>
            <w:tcW w:w="7083" w:type="dxa"/>
            <w:vAlign w:val="center"/>
            <w:vMerge w:val="continue"/>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c>
          <w:tcPr>
            <w:tcBorders>
              <w:top w:val="none" w:color="000000" w:sz="4" w:space="0"/>
              <w:left w:val="single" w:color="auto" w:sz="4" w:space="0"/>
              <w:bottom w:val="none" w:color="000000" w:sz="4" w:space="0"/>
              <w:right w:val="single" w:color="auto" w:sz="4" w:space="0"/>
            </w:tcBorders>
            <w:tcW w:w="1220" w:type="dxa"/>
            <w:vAlign w:val="center"/>
            <w:vMerge w:val="continue"/>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c>
          <w:tcPr>
            <w:tcBorders>
              <w:top w:val="none" w:color="000000" w:sz="4" w:space="0"/>
              <w:left w:val="single" w:color="auto" w:sz="4" w:space="0"/>
              <w:bottom w:val="none" w:color="000000" w:sz="4" w:space="0"/>
              <w:right w:val="single" w:color="auto" w:sz="4" w:space="0"/>
            </w:tcBorders>
            <w:tcW w:w="1338" w:type="dxa"/>
            <w:vAlign w:val="center"/>
            <w:vMerge w:val="continue"/>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c>
          <w:tcPr>
            <w:shd w:val="clear" w:color="auto" w:fill="auto"/>
            <w:tcBorders>
              <w:top w:val="none" w:color="000000" w:sz="4" w:space="0"/>
              <w:left w:val="none" w:color="000000" w:sz="4" w:space="0"/>
              <w:bottom w:val="none" w:color="000000" w:sz="4" w:space="0"/>
              <w:right w:val="none" w:color="000000" w:sz="4" w:space="0"/>
            </w:tcBorders>
            <w:tcW w:w="222" w:type="dxa"/>
            <w:vAlign w:val="bottom"/>
            <w:textDirection w:val="lrTb"/>
            <w:noWrap/>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r>
      <w:tr>
        <w:trPr>
          <w:trHeight w:val="297"/>
        </w:trPr>
        <w:tc>
          <w:tcPr>
            <w:shd w:val="clear" w:color="auto" w:fill="auto"/>
            <w:tcBorders>
              <w:top w:val="none" w:color="000000" w:sz="4" w:space="0"/>
              <w:left w:val="single" w:color="auto" w:sz="4" w:space="0"/>
              <w:bottom w:val="none" w:color="000000" w:sz="4" w:space="0"/>
              <w:right w:val="none" w:color="000000" w:sz="4" w:space="0"/>
            </w:tcBorders>
            <w:tcW w:w="7083"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c>
          <w:tcPr>
            <w:shd w:val="clear" w:color="auto" w:fill="auto"/>
            <w:tcBorders>
              <w:top w:val="none" w:color="000000" w:sz="4" w:space="0"/>
              <w:left w:val="single" w:color="auto" w:sz="4" w:space="0"/>
              <w:bottom w:val="none" w:color="000000" w:sz="4" w:space="0"/>
              <w:right w:val="single" w:color="auto" w:sz="4" w:space="0"/>
            </w:tcBorders>
            <w:tcW w:w="1220" w:type="dxa"/>
            <w:vAlign w:val="center"/>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 </w:t>
            </w:r>
            <w:r/>
          </w:p>
        </w:tc>
        <w:tc>
          <w:tcPr>
            <w:shd w:val="clear" w:color="auto" w:fill="auto"/>
            <w:tcBorders>
              <w:top w:val="none" w:color="000000" w:sz="4" w:space="0"/>
              <w:left w:val="none" w:color="000000" w:sz="4" w:space="0"/>
              <w:bottom w:val="none" w:color="000000" w:sz="4" w:space="0"/>
              <w:right w:val="single" w:color="auto" w:sz="4" w:space="0"/>
            </w:tcBorders>
            <w:tcW w:w="1338" w:type="dxa"/>
            <w:vAlign w:val="center"/>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 </w:t>
            </w:r>
            <w:r/>
          </w:p>
        </w:tc>
        <w:tc>
          <w:tcPr>
            <w:tcW w:w="222"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r>
      <w:tr>
        <w:trPr>
          <w:trHeight w:val="285"/>
        </w:trPr>
        <w:tc>
          <w:tcPr>
            <w:shd w:val="clear" w:color="auto" w:fill="auto"/>
            <w:tcBorders>
              <w:top w:val="none" w:color="000000" w:sz="4" w:space="0"/>
              <w:left w:val="single" w:color="auto" w:sz="4" w:space="0"/>
              <w:bottom w:val="none" w:color="000000" w:sz="4" w:space="0"/>
              <w:right w:val="none" w:color="000000" w:sz="4" w:space="0"/>
            </w:tcBorders>
            <w:tcW w:w="7083" w:type="dxa"/>
            <w:vMerge w:val="restart"/>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Хомут нейлоновий, L=1000</w:t>
            </w:r>
            <w:r/>
          </w:p>
        </w:tc>
        <w:tc>
          <w:tcPr>
            <w:shd w:val="clear" w:color="auto" w:fill="auto"/>
            <w:tcBorders>
              <w:top w:val="none" w:color="000000" w:sz="4" w:space="0"/>
              <w:left w:val="single" w:color="auto" w:sz="4" w:space="0"/>
              <w:bottom w:val="none" w:color="000000" w:sz="4" w:space="0"/>
              <w:right w:val="single" w:color="auto" w:sz="4" w:space="0"/>
            </w:tcBorders>
            <w:tcW w:w="1220" w:type="dxa"/>
            <w:vMerge w:val="restart"/>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шт</w:t>
            </w:r>
            <w:r/>
          </w:p>
        </w:tc>
        <w:tc>
          <w:tcPr>
            <w:shd w:val="clear" w:color="auto" w:fill="auto"/>
            <w:tcBorders>
              <w:top w:val="none" w:color="000000" w:sz="4" w:space="0"/>
              <w:left w:val="single" w:color="auto" w:sz="4" w:space="0"/>
              <w:bottom w:val="none" w:color="000000" w:sz="4" w:space="0"/>
              <w:right w:val="single" w:color="auto" w:sz="4" w:space="0"/>
            </w:tcBorders>
            <w:tcW w:w="1338" w:type="dxa"/>
            <w:vMerge w:val="restart"/>
            <w:textDirection w:val="lrTb"/>
            <w:noWrap w:val="false"/>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160</w:t>
            </w:r>
            <w:r/>
          </w:p>
        </w:tc>
        <w:tc>
          <w:tcPr>
            <w:tcW w:w="222"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r>
      <w:tr>
        <w:trPr>
          <w:trHeight w:val="289"/>
        </w:trPr>
        <w:tc>
          <w:tcPr>
            <w:tcBorders>
              <w:top w:val="none" w:color="000000" w:sz="4" w:space="0"/>
              <w:left w:val="single" w:color="auto" w:sz="4" w:space="0"/>
              <w:bottom w:val="none" w:color="000000" w:sz="4" w:space="0"/>
              <w:right w:val="none" w:color="000000" w:sz="4" w:space="0"/>
            </w:tcBorders>
            <w:tcW w:w="7083" w:type="dxa"/>
            <w:vAlign w:val="center"/>
            <w:vMerge w:val="continue"/>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c>
          <w:tcPr>
            <w:tcBorders>
              <w:top w:val="none" w:color="000000" w:sz="4" w:space="0"/>
              <w:left w:val="single" w:color="auto" w:sz="4" w:space="0"/>
              <w:bottom w:val="none" w:color="000000" w:sz="4" w:space="0"/>
              <w:right w:val="single" w:color="auto" w:sz="4" w:space="0"/>
            </w:tcBorders>
            <w:tcW w:w="1220" w:type="dxa"/>
            <w:vAlign w:val="center"/>
            <w:vMerge w:val="continue"/>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c>
          <w:tcPr>
            <w:tcBorders>
              <w:top w:val="none" w:color="000000" w:sz="4" w:space="0"/>
              <w:left w:val="single" w:color="auto" w:sz="4" w:space="0"/>
              <w:bottom w:val="none" w:color="000000" w:sz="4" w:space="0"/>
              <w:right w:val="single" w:color="auto" w:sz="4" w:space="0"/>
            </w:tcBorders>
            <w:tcW w:w="1338" w:type="dxa"/>
            <w:vAlign w:val="center"/>
            <w:vMerge w:val="continue"/>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c>
          <w:tcPr>
            <w:shd w:val="clear" w:color="auto" w:fill="auto"/>
            <w:tcBorders>
              <w:top w:val="none" w:color="000000" w:sz="4" w:space="0"/>
              <w:left w:val="none" w:color="000000" w:sz="4" w:space="0"/>
              <w:bottom w:val="none" w:color="000000" w:sz="4" w:space="0"/>
              <w:right w:val="none" w:color="000000" w:sz="4" w:space="0"/>
            </w:tcBorders>
            <w:tcW w:w="222" w:type="dxa"/>
            <w:vAlign w:val="bottom"/>
            <w:textDirection w:val="lrTb"/>
            <w:noWrap/>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r>
      <w:tr>
        <w:trPr>
          <w:trHeight w:val="297"/>
        </w:trPr>
        <w:tc>
          <w:tcPr>
            <w:shd w:val="clear" w:color="auto" w:fill="auto"/>
            <w:tcBorders>
              <w:top w:val="none" w:color="000000" w:sz="4" w:space="0"/>
              <w:left w:val="single" w:color="auto" w:sz="4" w:space="0"/>
              <w:bottom w:val="none" w:color="000000" w:sz="4" w:space="0"/>
              <w:right w:val="none" w:color="000000" w:sz="4" w:space="0"/>
            </w:tcBorders>
            <w:tcW w:w="7083"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c>
          <w:tcPr>
            <w:shd w:val="clear" w:color="auto" w:fill="auto"/>
            <w:tcBorders>
              <w:top w:val="none" w:color="000000" w:sz="4" w:space="0"/>
              <w:left w:val="single" w:color="auto" w:sz="4" w:space="0"/>
              <w:bottom w:val="none" w:color="000000" w:sz="4" w:space="0"/>
              <w:right w:val="single" w:color="auto" w:sz="4" w:space="0"/>
            </w:tcBorders>
            <w:tcW w:w="1220" w:type="dxa"/>
            <w:vAlign w:val="center"/>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 </w:t>
            </w:r>
            <w:r/>
          </w:p>
        </w:tc>
        <w:tc>
          <w:tcPr>
            <w:shd w:val="clear" w:color="auto" w:fill="auto"/>
            <w:tcBorders>
              <w:top w:val="none" w:color="000000" w:sz="4" w:space="0"/>
              <w:left w:val="none" w:color="000000" w:sz="4" w:space="0"/>
              <w:bottom w:val="none" w:color="000000" w:sz="4" w:space="0"/>
              <w:right w:val="single" w:color="auto" w:sz="4" w:space="0"/>
            </w:tcBorders>
            <w:tcW w:w="1338" w:type="dxa"/>
            <w:vAlign w:val="center"/>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 </w:t>
            </w:r>
            <w:r/>
          </w:p>
        </w:tc>
        <w:tc>
          <w:tcPr>
            <w:tcW w:w="222"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r>
      <w:tr>
        <w:trPr>
          <w:trHeight w:val="417"/>
        </w:trPr>
        <w:tc>
          <w:tcPr>
            <w:shd w:val="clear" w:color="auto" w:fill="auto"/>
            <w:tcBorders>
              <w:top w:val="none" w:color="000000" w:sz="4" w:space="0"/>
              <w:left w:val="single" w:color="auto" w:sz="4" w:space="0"/>
              <w:bottom w:val="none" w:color="000000" w:sz="4" w:space="0"/>
              <w:right w:val="none" w:color="000000" w:sz="4" w:space="0"/>
            </w:tcBorders>
            <w:tcW w:w="7083" w:type="dxa"/>
            <w:vMerge w:val="restart"/>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Клей для плитки CERESIT CM-11</w:t>
            </w:r>
            <w:r/>
          </w:p>
        </w:tc>
        <w:tc>
          <w:tcPr>
            <w:shd w:val="clear" w:color="auto" w:fill="auto"/>
            <w:tcBorders>
              <w:top w:val="none" w:color="000000" w:sz="4" w:space="0"/>
              <w:left w:val="single" w:color="auto" w:sz="4" w:space="0"/>
              <w:bottom w:val="none" w:color="000000" w:sz="4" w:space="0"/>
              <w:right w:val="single" w:color="auto" w:sz="4" w:space="0"/>
            </w:tcBorders>
            <w:tcW w:w="1220" w:type="dxa"/>
            <w:vMerge w:val="restart"/>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кг</w:t>
            </w:r>
            <w:r/>
          </w:p>
        </w:tc>
        <w:tc>
          <w:tcPr>
            <w:shd w:val="clear" w:color="auto" w:fill="auto"/>
            <w:tcBorders>
              <w:top w:val="none" w:color="000000" w:sz="4" w:space="0"/>
              <w:left w:val="single" w:color="auto" w:sz="4" w:space="0"/>
              <w:bottom w:val="none" w:color="000000" w:sz="4" w:space="0"/>
              <w:right w:val="single" w:color="auto" w:sz="4" w:space="0"/>
            </w:tcBorders>
            <w:tcW w:w="1338" w:type="dxa"/>
            <w:vMerge w:val="restart"/>
            <w:textDirection w:val="lrTb"/>
            <w:noWrap w:val="false"/>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287,04</w:t>
            </w:r>
            <w:r/>
          </w:p>
        </w:tc>
        <w:tc>
          <w:tcPr>
            <w:tcW w:w="222"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r>
      <w:tr>
        <w:trPr>
          <w:trHeight w:val="420"/>
        </w:trPr>
        <w:tc>
          <w:tcPr>
            <w:tcBorders>
              <w:top w:val="none" w:color="000000" w:sz="4" w:space="0"/>
              <w:left w:val="single" w:color="auto" w:sz="4" w:space="0"/>
              <w:bottom w:val="none" w:color="000000" w:sz="4" w:space="0"/>
              <w:right w:val="none" w:color="000000" w:sz="4" w:space="0"/>
            </w:tcBorders>
            <w:tcW w:w="7083" w:type="dxa"/>
            <w:vAlign w:val="center"/>
            <w:vMerge w:val="continue"/>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c>
          <w:tcPr>
            <w:tcBorders>
              <w:top w:val="none" w:color="000000" w:sz="4" w:space="0"/>
              <w:left w:val="single" w:color="auto" w:sz="4" w:space="0"/>
              <w:bottom w:val="none" w:color="000000" w:sz="4" w:space="0"/>
              <w:right w:val="single" w:color="auto" w:sz="4" w:space="0"/>
            </w:tcBorders>
            <w:tcW w:w="1220" w:type="dxa"/>
            <w:vAlign w:val="center"/>
            <w:vMerge w:val="continue"/>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c>
          <w:tcPr>
            <w:tcBorders>
              <w:top w:val="none" w:color="000000" w:sz="4" w:space="0"/>
              <w:left w:val="single" w:color="auto" w:sz="4" w:space="0"/>
              <w:bottom w:val="none" w:color="000000" w:sz="4" w:space="0"/>
              <w:right w:val="single" w:color="auto" w:sz="4" w:space="0"/>
            </w:tcBorders>
            <w:tcW w:w="1338" w:type="dxa"/>
            <w:vAlign w:val="center"/>
            <w:vMerge w:val="continue"/>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c>
          <w:tcPr>
            <w:shd w:val="clear" w:color="auto" w:fill="auto"/>
            <w:tcBorders>
              <w:top w:val="none" w:color="000000" w:sz="4" w:space="0"/>
              <w:left w:val="none" w:color="000000" w:sz="4" w:space="0"/>
              <w:bottom w:val="none" w:color="000000" w:sz="4" w:space="0"/>
              <w:right w:val="none" w:color="000000" w:sz="4" w:space="0"/>
            </w:tcBorders>
            <w:tcW w:w="222" w:type="dxa"/>
            <w:vAlign w:val="bottom"/>
            <w:textDirection w:val="lrTb"/>
            <w:noWrap/>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r>
      <w:tr>
        <w:trPr>
          <w:trHeight w:val="297"/>
        </w:trPr>
        <w:tc>
          <w:tcPr>
            <w:shd w:val="clear" w:color="auto" w:fill="auto"/>
            <w:tcBorders>
              <w:top w:val="none" w:color="000000" w:sz="4" w:space="0"/>
              <w:left w:val="single" w:color="auto" w:sz="4" w:space="0"/>
              <w:bottom w:val="none" w:color="000000" w:sz="4" w:space="0"/>
              <w:right w:val="none" w:color="000000" w:sz="4" w:space="0"/>
            </w:tcBorders>
            <w:tcW w:w="7083"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c>
          <w:tcPr>
            <w:shd w:val="clear" w:color="auto" w:fill="auto"/>
            <w:tcBorders>
              <w:top w:val="none" w:color="000000" w:sz="4" w:space="0"/>
              <w:left w:val="single" w:color="auto" w:sz="4" w:space="0"/>
              <w:bottom w:val="none" w:color="000000" w:sz="4" w:space="0"/>
              <w:right w:val="single" w:color="auto" w:sz="4" w:space="0"/>
            </w:tcBorders>
            <w:tcW w:w="1220" w:type="dxa"/>
            <w:vAlign w:val="center"/>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 </w:t>
            </w:r>
            <w:r/>
          </w:p>
        </w:tc>
        <w:tc>
          <w:tcPr>
            <w:shd w:val="clear" w:color="auto" w:fill="auto"/>
            <w:tcBorders>
              <w:top w:val="none" w:color="000000" w:sz="4" w:space="0"/>
              <w:left w:val="none" w:color="000000" w:sz="4" w:space="0"/>
              <w:bottom w:val="none" w:color="000000" w:sz="4" w:space="0"/>
              <w:right w:val="single" w:color="auto" w:sz="4" w:space="0"/>
            </w:tcBorders>
            <w:tcW w:w="1338" w:type="dxa"/>
            <w:vAlign w:val="center"/>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 </w:t>
            </w:r>
            <w:r/>
          </w:p>
        </w:tc>
        <w:tc>
          <w:tcPr>
            <w:tcW w:w="222"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r>
      <w:tr>
        <w:trPr>
          <w:trHeight w:val="417"/>
        </w:trPr>
        <w:tc>
          <w:tcPr>
            <w:shd w:val="clear" w:color="auto" w:fill="auto"/>
            <w:tcBorders>
              <w:top w:val="none" w:color="000000" w:sz="4" w:space="0"/>
              <w:left w:val="single" w:color="auto" w:sz="4" w:space="0"/>
              <w:bottom w:val="none" w:color="000000" w:sz="4" w:space="0"/>
              <w:right w:val="none" w:color="000000" w:sz="4" w:space="0"/>
            </w:tcBorders>
            <w:tcW w:w="7083" w:type="dxa"/>
            <w:vMerge w:val="restart"/>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Консоль стельова DW основа 100 мм, ДКС</w:t>
            </w:r>
            <w:r/>
          </w:p>
        </w:tc>
        <w:tc>
          <w:tcPr>
            <w:shd w:val="clear" w:color="auto" w:fill="auto"/>
            <w:tcBorders>
              <w:top w:val="none" w:color="000000" w:sz="4" w:space="0"/>
              <w:left w:val="single" w:color="auto" w:sz="4" w:space="0"/>
              <w:bottom w:val="none" w:color="000000" w:sz="4" w:space="0"/>
              <w:right w:val="single" w:color="auto" w:sz="4" w:space="0"/>
            </w:tcBorders>
            <w:tcW w:w="1220" w:type="dxa"/>
            <w:vMerge w:val="restart"/>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шт</w:t>
            </w:r>
            <w:r/>
          </w:p>
        </w:tc>
        <w:tc>
          <w:tcPr>
            <w:shd w:val="clear" w:color="auto" w:fill="auto"/>
            <w:tcBorders>
              <w:top w:val="none" w:color="000000" w:sz="4" w:space="0"/>
              <w:left w:val="single" w:color="auto" w:sz="4" w:space="0"/>
              <w:bottom w:val="none" w:color="000000" w:sz="4" w:space="0"/>
              <w:right w:val="single" w:color="auto" w:sz="4" w:space="0"/>
            </w:tcBorders>
            <w:tcW w:w="1338" w:type="dxa"/>
            <w:vMerge w:val="restart"/>
            <w:textDirection w:val="lrTb"/>
            <w:noWrap w:val="false"/>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27</w:t>
            </w:r>
            <w:r/>
          </w:p>
        </w:tc>
        <w:tc>
          <w:tcPr>
            <w:tcW w:w="222"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r>
      <w:tr>
        <w:trPr>
          <w:trHeight w:val="420"/>
        </w:trPr>
        <w:tc>
          <w:tcPr>
            <w:tcBorders>
              <w:top w:val="none" w:color="000000" w:sz="4" w:space="0"/>
              <w:left w:val="single" w:color="auto" w:sz="4" w:space="0"/>
              <w:bottom w:val="none" w:color="000000" w:sz="4" w:space="0"/>
              <w:right w:val="none" w:color="000000" w:sz="4" w:space="0"/>
            </w:tcBorders>
            <w:tcW w:w="7083" w:type="dxa"/>
            <w:vAlign w:val="center"/>
            <w:vMerge w:val="continue"/>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c>
          <w:tcPr>
            <w:tcBorders>
              <w:top w:val="none" w:color="000000" w:sz="4" w:space="0"/>
              <w:left w:val="single" w:color="auto" w:sz="4" w:space="0"/>
              <w:bottom w:val="none" w:color="000000" w:sz="4" w:space="0"/>
              <w:right w:val="single" w:color="auto" w:sz="4" w:space="0"/>
            </w:tcBorders>
            <w:tcW w:w="1220" w:type="dxa"/>
            <w:vAlign w:val="center"/>
            <w:vMerge w:val="continue"/>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c>
          <w:tcPr>
            <w:tcBorders>
              <w:top w:val="none" w:color="000000" w:sz="4" w:space="0"/>
              <w:left w:val="single" w:color="auto" w:sz="4" w:space="0"/>
              <w:bottom w:val="none" w:color="000000" w:sz="4" w:space="0"/>
              <w:right w:val="single" w:color="auto" w:sz="4" w:space="0"/>
            </w:tcBorders>
            <w:tcW w:w="1338" w:type="dxa"/>
            <w:vAlign w:val="center"/>
            <w:vMerge w:val="continue"/>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c>
          <w:tcPr>
            <w:shd w:val="clear" w:color="auto" w:fill="auto"/>
            <w:tcBorders>
              <w:top w:val="none" w:color="000000" w:sz="4" w:space="0"/>
              <w:left w:val="none" w:color="000000" w:sz="4" w:space="0"/>
              <w:bottom w:val="none" w:color="000000" w:sz="4" w:space="0"/>
              <w:right w:val="none" w:color="000000" w:sz="4" w:space="0"/>
            </w:tcBorders>
            <w:tcW w:w="222" w:type="dxa"/>
            <w:vAlign w:val="bottom"/>
            <w:textDirection w:val="lrTb"/>
            <w:noWrap/>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r>
      <w:tr>
        <w:trPr>
          <w:trHeight w:val="297"/>
        </w:trPr>
        <w:tc>
          <w:tcPr>
            <w:shd w:val="clear" w:color="auto" w:fill="auto"/>
            <w:tcBorders>
              <w:top w:val="none" w:color="000000" w:sz="4" w:space="0"/>
              <w:left w:val="single" w:color="auto" w:sz="4" w:space="0"/>
              <w:bottom w:val="none" w:color="000000" w:sz="4" w:space="0"/>
              <w:right w:val="none" w:color="000000" w:sz="4" w:space="0"/>
            </w:tcBorders>
            <w:tcW w:w="7083"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c>
          <w:tcPr>
            <w:shd w:val="clear" w:color="auto" w:fill="auto"/>
            <w:tcBorders>
              <w:top w:val="none" w:color="000000" w:sz="4" w:space="0"/>
              <w:left w:val="single" w:color="auto" w:sz="4" w:space="0"/>
              <w:bottom w:val="none" w:color="000000" w:sz="4" w:space="0"/>
              <w:right w:val="single" w:color="auto" w:sz="4" w:space="0"/>
            </w:tcBorders>
            <w:tcW w:w="1220" w:type="dxa"/>
            <w:vAlign w:val="center"/>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 </w:t>
            </w:r>
            <w:r/>
          </w:p>
        </w:tc>
        <w:tc>
          <w:tcPr>
            <w:shd w:val="clear" w:color="auto" w:fill="auto"/>
            <w:tcBorders>
              <w:top w:val="none" w:color="000000" w:sz="4" w:space="0"/>
              <w:left w:val="none" w:color="000000" w:sz="4" w:space="0"/>
              <w:bottom w:val="none" w:color="000000" w:sz="4" w:space="0"/>
              <w:right w:val="single" w:color="auto" w:sz="4" w:space="0"/>
            </w:tcBorders>
            <w:tcW w:w="1338" w:type="dxa"/>
            <w:vAlign w:val="center"/>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 </w:t>
            </w:r>
            <w:r/>
          </w:p>
        </w:tc>
        <w:tc>
          <w:tcPr>
            <w:tcW w:w="222"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r>
      <w:tr>
        <w:trPr>
          <w:trHeight w:val="285"/>
        </w:trPr>
        <w:tc>
          <w:tcPr>
            <w:shd w:val="clear" w:color="auto" w:fill="auto"/>
            <w:tcBorders>
              <w:top w:val="none" w:color="000000" w:sz="4" w:space="0"/>
              <w:left w:val="single" w:color="auto" w:sz="4" w:space="0"/>
              <w:bottom w:val="none" w:color="000000" w:sz="4" w:space="0"/>
              <w:right w:val="none" w:color="000000" w:sz="4" w:space="0"/>
            </w:tcBorders>
            <w:tcW w:w="7083" w:type="dxa"/>
            <w:vMerge w:val="restart"/>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Плакат попереджувальний</w:t>
            </w:r>
            <w:r/>
          </w:p>
        </w:tc>
        <w:tc>
          <w:tcPr>
            <w:shd w:val="clear" w:color="auto" w:fill="auto"/>
            <w:tcBorders>
              <w:top w:val="none" w:color="000000" w:sz="4" w:space="0"/>
              <w:left w:val="single" w:color="auto" w:sz="4" w:space="0"/>
              <w:bottom w:val="none" w:color="000000" w:sz="4" w:space="0"/>
              <w:right w:val="single" w:color="auto" w:sz="4" w:space="0"/>
            </w:tcBorders>
            <w:tcW w:w="1220" w:type="dxa"/>
            <w:vMerge w:val="restart"/>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шт</w:t>
            </w:r>
            <w:r/>
          </w:p>
        </w:tc>
        <w:tc>
          <w:tcPr>
            <w:shd w:val="clear" w:color="auto" w:fill="auto"/>
            <w:tcBorders>
              <w:top w:val="none" w:color="000000" w:sz="4" w:space="0"/>
              <w:left w:val="single" w:color="auto" w:sz="4" w:space="0"/>
              <w:bottom w:val="none" w:color="000000" w:sz="4" w:space="0"/>
              <w:right w:val="single" w:color="auto" w:sz="4" w:space="0"/>
            </w:tcBorders>
            <w:tcW w:w="1338" w:type="dxa"/>
            <w:vMerge w:val="restart"/>
            <w:textDirection w:val="lrTb"/>
            <w:noWrap w:val="false"/>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9</w:t>
            </w:r>
            <w:r/>
          </w:p>
        </w:tc>
        <w:tc>
          <w:tcPr>
            <w:tcW w:w="222"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r>
      <w:tr>
        <w:trPr>
          <w:trHeight w:val="289"/>
        </w:trPr>
        <w:tc>
          <w:tcPr>
            <w:tcBorders>
              <w:top w:val="none" w:color="000000" w:sz="4" w:space="0"/>
              <w:left w:val="single" w:color="auto" w:sz="4" w:space="0"/>
              <w:bottom w:val="none" w:color="000000" w:sz="4" w:space="0"/>
              <w:right w:val="none" w:color="000000" w:sz="4" w:space="0"/>
            </w:tcBorders>
            <w:tcW w:w="7083" w:type="dxa"/>
            <w:vAlign w:val="center"/>
            <w:vMerge w:val="continue"/>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c>
          <w:tcPr>
            <w:tcBorders>
              <w:top w:val="none" w:color="000000" w:sz="4" w:space="0"/>
              <w:left w:val="single" w:color="auto" w:sz="4" w:space="0"/>
              <w:bottom w:val="none" w:color="000000" w:sz="4" w:space="0"/>
              <w:right w:val="single" w:color="auto" w:sz="4" w:space="0"/>
            </w:tcBorders>
            <w:tcW w:w="1220" w:type="dxa"/>
            <w:vAlign w:val="center"/>
            <w:vMerge w:val="continue"/>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c>
          <w:tcPr>
            <w:tcBorders>
              <w:top w:val="none" w:color="000000" w:sz="4" w:space="0"/>
              <w:left w:val="single" w:color="auto" w:sz="4" w:space="0"/>
              <w:bottom w:val="none" w:color="000000" w:sz="4" w:space="0"/>
              <w:right w:val="single" w:color="auto" w:sz="4" w:space="0"/>
            </w:tcBorders>
            <w:tcW w:w="1338" w:type="dxa"/>
            <w:vAlign w:val="center"/>
            <w:vMerge w:val="continue"/>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c>
          <w:tcPr>
            <w:shd w:val="clear" w:color="auto" w:fill="auto"/>
            <w:tcBorders>
              <w:top w:val="none" w:color="000000" w:sz="4" w:space="0"/>
              <w:left w:val="none" w:color="000000" w:sz="4" w:space="0"/>
              <w:bottom w:val="none" w:color="000000" w:sz="4" w:space="0"/>
              <w:right w:val="none" w:color="000000" w:sz="4" w:space="0"/>
            </w:tcBorders>
            <w:tcW w:w="222" w:type="dxa"/>
            <w:vAlign w:val="bottom"/>
            <w:textDirection w:val="lrTb"/>
            <w:noWrap/>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r>
      <w:tr>
        <w:trPr>
          <w:trHeight w:val="297"/>
        </w:trPr>
        <w:tc>
          <w:tcPr>
            <w:shd w:val="clear" w:color="auto" w:fill="auto"/>
            <w:tcBorders>
              <w:top w:val="none" w:color="000000" w:sz="4" w:space="0"/>
              <w:left w:val="single" w:color="auto" w:sz="4" w:space="0"/>
              <w:bottom w:val="none" w:color="000000" w:sz="4" w:space="0"/>
              <w:right w:val="none" w:color="000000" w:sz="4" w:space="0"/>
            </w:tcBorders>
            <w:tcW w:w="7083"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c>
          <w:tcPr>
            <w:shd w:val="clear" w:color="auto" w:fill="auto"/>
            <w:tcBorders>
              <w:top w:val="none" w:color="000000" w:sz="4" w:space="0"/>
              <w:left w:val="single" w:color="auto" w:sz="4" w:space="0"/>
              <w:bottom w:val="none" w:color="000000" w:sz="4" w:space="0"/>
              <w:right w:val="single" w:color="auto" w:sz="4" w:space="0"/>
            </w:tcBorders>
            <w:tcW w:w="1220" w:type="dxa"/>
            <w:vAlign w:val="center"/>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 </w:t>
            </w:r>
            <w:r/>
          </w:p>
        </w:tc>
        <w:tc>
          <w:tcPr>
            <w:shd w:val="clear" w:color="auto" w:fill="auto"/>
            <w:tcBorders>
              <w:top w:val="none" w:color="000000" w:sz="4" w:space="0"/>
              <w:left w:val="none" w:color="000000" w:sz="4" w:space="0"/>
              <w:bottom w:val="none" w:color="000000" w:sz="4" w:space="0"/>
              <w:right w:val="single" w:color="auto" w:sz="4" w:space="0"/>
            </w:tcBorders>
            <w:tcW w:w="1338" w:type="dxa"/>
            <w:vAlign w:val="center"/>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 </w:t>
            </w:r>
            <w:r/>
          </w:p>
        </w:tc>
        <w:tc>
          <w:tcPr>
            <w:tcW w:w="222"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r>
      <w:tr>
        <w:trPr>
          <w:trHeight w:val="285"/>
        </w:trPr>
        <w:tc>
          <w:tcPr>
            <w:shd w:val="clear" w:color="auto" w:fill="auto"/>
            <w:tcBorders>
              <w:top w:val="none" w:color="000000" w:sz="4" w:space="0"/>
              <w:left w:val="single" w:color="auto" w:sz="4" w:space="0"/>
              <w:bottom w:val="none" w:color="000000" w:sz="4" w:space="0"/>
              <w:right w:val="none" w:color="000000" w:sz="4" w:space="0"/>
            </w:tcBorders>
            <w:tcW w:w="7083" w:type="dxa"/>
            <w:vMerge w:val="restart"/>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Кольоровий шов 2-5мм </w:t>
            </w:r>
            <w:r>
              <w:rPr>
                <w:rFonts w:ascii="Times New Roman" w:hAnsi="Times New Roman" w:cs="Times New Roman"/>
                <w:color w:val="000000"/>
                <w:lang w:eastAsia="uk-UA"/>
              </w:rPr>
              <w:t xml:space="preserve">Ceresit</w:t>
            </w:r>
            <w:r/>
          </w:p>
        </w:tc>
        <w:tc>
          <w:tcPr>
            <w:shd w:val="clear" w:color="auto" w:fill="auto"/>
            <w:tcBorders>
              <w:top w:val="none" w:color="000000" w:sz="4" w:space="0"/>
              <w:left w:val="single" w:color="auto" w:sz="4" w:space="0"/>
              <w:bottom w:val="none" w:color="000000" w:sz="4" w:space="0"/>
              <w:right w:val="single" w:color="auto" w:sz="4" w:space="0"/>
            </w:tcBorders>
            <w:tcW w:w="1220" w:type="dxa"/>
            <w:vMerge w:val="restart"/>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кг</w:t>
            </w:r>
            <w:r/>
          </w:p>
        </w:tc>
        <w:tc>
          <w:tcPr>
            <w:shd w:val="clear" w:color="auto" w:fill="auto"/>
            <w:tcBorders>
              <w:top w:val="none" w:color="000000" w:sz="4" w:space="0"/>
              <w:left w:val="single" w:color="auto" w:sz="4" w:space="0"/>
              <w:bottom w:val="none" w:color="000000" w:sz="4" w:space="0"/>
              <w:right w:val="single" w:color="auto" w:sz="4" w:space="0"/>
            </w:tcBorders>
            <w:tcW w:w="1338" w:type="dxa"/>
            <w:vMerge w:val="restart"/>
            <w:textDirection w:val="lrTb"/>
            <w:noWrap w:val="false"/>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25,06</w:t>
            </w:r>
            <w:r/>
          </w:p>
        </w:tc>
        <w:tc>
          <w:tcPr>
            <w:tcW w:w="222"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r>
      <w:tr>
        <w:trPr>
          <w:trHeight w:val="289"/>
        </w:trPr>
        <w:tc>
          <w:tcPr>
            <w:tcBorders>
              <w:top w:val="none" w:color="000000" w:sz="4" w:space="0"/>
              <w:left w:val="single" w:color="auto" w:sz="4" w:space="0"/>
              <w:bottom w:val="none" w:color="000000" w:sz="4" w:space="0"/>
              <w:right w:val="none" w:color="000000" w:sz="4" w:space="0"/>
            </w:tcBorders>
            <w:tcW w:w="7083" w:type="dxa"/>
            <w:vAlign w:val="center"/>
            <w:vMerge w:val="continue"/>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c>
          <w:tcPr>
            <w:tcBorders>
              <w:top w:val="none" w:color="000000" w:sz="4" w:space="0"/>
              <w:left w:val="single" w:color="auto" w:sz="4" w:space="0"/>
              <w:bottom w:val="none" w:color="000000" w:sz="4" w:space="0"/>
              <w:right w:val="single" w:color="auto" w:sz="4" w:space="0"/>
            </w:tcBorders>
            <w:tcW w:w="1220" w:type="dxa"/>
            <w:vAlign w:val="center"/>
            <w:vMerge w:val="continue"/>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c>
          <w:tcPr>
            <w:tcBorders>
              <w:top w:val="none" w:color="000000" w:sz="4" w:space="0"/>
              <w:left w:val="single" w:color="auto" w:sz="4" w:space="0"/>
              <w:bottom w:val="none" w:color="000000" w:sz="4" w:space="0"/>
              <w:right w:val="single" w:color="auto" w:sz="4" w:space="0"/>
            </w:tcBorders>
            <w:tcW w:w="1338" w:type="dxa"/>
            <w:vAlign w:val="center"/>
            <w:vMerge w:val="continue"/>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c>
          <w:tcPr>
            <w:shd w:val="clear" w:color="auto" w:fill="auto"/>
            <w:tcBorders>
              <w:top w:val="none" w:color="000000" w:sz="4" w:space="0"/>
              <w:left w:val="none" w:color="000000" w:sz="4" w:space="0"/>
              <w:bottom w:val="none" w:color="000000" w:sz="4" w:space="0"/>
              <w:right w:val="none" w:color="000000" w:sz="4" w:space="0"/>
            </w:tcBorders>
            <w:tcW w:w="222" w:type="dxa"/>
            <w:vAlign w:val="bottom"/>
            <w:textDirection w:val="lrTb"/>
            <w:noWrap/>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r>
      <w:tr>
        <w:trPr>
          <w:trHeight w:val="297"/>
        </w:trPr>
        <w:tc>
          <w:tcPr>
            <w:shd w:val="clear" w:color="auto" w:fill="auto"/>
            <w:tcBorders>
              <w:top w:val="none" w:color="000000" w:sz="4" w:space="0"/>
              <w:left w:val="single" w:color="auto" w:sz="4" w:space="0"/>
              <w:bottom w:val="none" w:color="000000" w:sz="4" w:space="0"/>
              <w:right w:val="none" w:color="000000" w:sz="4" w:space="0"/>
            </w:tcBorders>
            <w:tcW w:w="7083"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c>
          <w:tcPr>
            <w:shd w:val="clear" w:color="auto" w:fill="auto"/>
            <w:tcBorders>
              <w:top w:val="none" w:color="000000" w:sz="4" w:space="0"/>
              <w:left w:val="single" w:color="auto" w:sz="4" w:space="0"/>
              <w:bottom w:val="none" w:color="000000" w:sz="4" w:space="0"/>
              <w:right w:val="single" w:color="auto" w:sz="4" w:space="0"/>
            </w:tcBorders>
            <w:tcW w:w="1220" w:type="dxa"/>
            <w:vAlign w:val="center"/>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 </w:t>
            </w:r>
            <w:r/>
          </w:p>
        </w:tc>
        <w:tc>
          <w:tcPr>
            <w:shd w:val="clear" w:color="auto" w:fill="auto"/>
            <w:tcBorders>
              <w:top w:val="none" w:color="000000" w:sz="4" w:space="0"/>
              <w:left w:val="none" w:color="000000" w:sz="4" w:space="0"/>
              <w:bottom w:val="none" w:color="000000" w:sz="4" w:space="0"/>
              <w:right w:val="single" w:color="auto" w:sz="4" w:space="0"/>
            </w:tcBorders>
            <w:tcW w:w="1338" w:type="dxa"/>
            <w:vAlign w:val="center"/>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 </w:t>
            </w:r>
            <w:r/>
          </w:p>
        </w:tc>
        <w:tc>
          <w:tcPr>
            <w:tcW w:w="222"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r>
      <w:tr>
        <w:trPr>
          <w:trHeight w:val="285"/>
        </w:trPr>
        <w:tc>
          <w:tcPr>
            <w:shd w:val="clear" w:color="auto" w:fill="auto"/>
            <w:tcBorders>
              <w:top w:val="none" w:color="000000" w:sz="4" w:space="0"/>
              <w:left w:val="single" w:color="auto" w:sz="4" w:space="0"/>
              <w:bottom w:val="none" w:color="000000" w:sz="4" w:space="0"/>
              <w:right w:val="none" w:color="000000" w:sz="4" w:space="0"/>
            </w:tcBorders>
            <w:tcW w:w="7083" w:type="dxa"/>
            <w:vMerge w:val="restart"/>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Сталь кутова 50х50 мм</w:t>
            </w:r>
            <w:r/>
          </w:p>
        </w:tc>
        <w:tc>
          <w:tcPr>
            <w:shd w:val="clear" w:color="auto" w:fill="auto"/>
            <w:tcBorders>
              <w:top w:val="none" w:color="000000" w:sz="4" w:space="0"/>
              <w:left w:val="single" w:color="auto" w:sz="4" w:space="0"/>
              <w:bottom w:val="none" w:color="000000" w:sz="4" w:space="0"/>
              <w:right w:val="single" w:color="auto" w:sz="4" w:space="0"/>
            </w:tcBorders>
            <w:tcW w:w="1220" w:type="dxa"/>
            <w:vMerge w:val="restart"/>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т</w:t>
            </w:r>
            <w:r/>
          </w:p>
        </w:tc>
        <w:tc>
          <w:tcPr>
            <w:shd w:val="clear" w:color="auto" w:fill="auto"/>
            <w:tcBorders>
              <w:top w:val="none" w:color="000000" w:sz="4" w:space="0"/>
              <w:left w:val="single" w:color="auto" w:sz="4" w:space="0"/>
              <w:bottom w:val="none" w:color="000000" w:sz="4" w:space="0"/>
              <w:right w:val="single" w:color="auto" w:sz="4" w:space="0"/>
            </w:tcBorders>
            <w:tcW w:w="1338" w:type="dxa"/>
            <w:vMerge w:val="restart"/>
            <w:textDirection w:val="lrTb"/>
            <w:noWrap w:val="false"/>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0,0936</w:t>
            </w:r>
            <w:r/>
          </w:p>
        </w:tc>
        <w:tc>
          <w:tcPr>
            <w:tcW w:w="222"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r>
      <w:tr>
        <w:trPr>
          <w:trHeight w:val="289"/>
        </w:trPr>
        <w:tc>
          <w:tcPr>
            <w:tcBorders>
              <w:top w:val="none" w:color="000000" w:sz="4" w:space="0"/>
              <w:left w:val="single" w:color="auto" w:sz="4" w:space="0"/>
              <w:bottom w:val="none" w:color="000000" w:sz="4" w:space="0"/>
              <w:right w:val="none" w:color="000000" w:sz="4" w:space="0"/>
            </w:tcBorders>
            <w:tcW w:w="7083" w:type="dxa"/>
            <w:vAlign w:val="center"/>
            <w:vMerge w:val="continue"/>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c>
          <w:tcPr>
            <w:tcBorders>
              <w:top w:val="none" w:color="000000" w:sz="4" w:space="0"/>
              <w:left w:val="single" w:color="auto" w:sz="4" w:space="0"/>
              <w:bottom w:val="none" w:color="000000" w:sz="4" w:space="0"/>
              <w:right w:val="single" w:color="auto" w:sz="4" w:space="0"/>
            </w:tcBorders>
            <w:tcW w:w="1220" w:type="dxa"/>
            <w:vAlign w:val="center"/>
            <w:vMerge w:val="continue"/>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c>
          <w:tcPr>
            <w:tcBorders>
              <w:top w:val="none" w:color="000000" w:sz="4" w:space="0"/>
              <w:left w:val="single" w:color="auto" w:sz="4" w:space="0"/>
              <w:bottom w:val="none" w:color="000000" w:sz="4" w:space="0"/>
              <w:right w:val="single" w:color="auto" w:sz="4" w:space="0"/>
            </w:tcBorders>
            <w:tcW w:w="1338" w:type="dxa"/>
            <w:vAlign w:val="center"/>
            <w:vMerge w:val="continue"/>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c>
          <w:tcPr>
            <w:shd w:val="clear" w:color="auto" w:fill="auto"/>
            <w:tcBorders>
              <w:top w:val="none" w:color="000000" w:sz="4" w:space="0"/>
              <w:left w:val="none" w:color="000000" w:sz="4" w:space="0"/>
              <w:bottom w:val="none" w:color="000000" w:sz="4" w:space="0"/>
              <w:right w:val="none" w:color="000000" w:sz="4" w:space="0"/>
            </w:tcBorders>
            <w:tcW w:w="222" w:type="dxa"/>
            <w:vAlign w:val="bottom"/>
            <w:textDirection w:val="lrTb"/>
            <w:noWrap/>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r>
      <w:tr>
        <w:trPr>
          <w:trHeight w:val="297"/>
        </w:trPr>
        <w:tc>
          <w:tcPr>
            <w:shd w:val="clear" w:color="auto" w:fill="auto"/>
            <w:tcBorders>
              <w:top w:val="none" w:color="000000" w:sz="4" w:space="0"/>
              <w:left w:val="single" w:color="auto" w:sz="4" w:space="0"/>
              <w:bottom w:val="none" w:color="000000" w:sz="4" w:space="0"/>
              <w:right w:val="none" w:color="000000" w:sz="4" w:space="0"/>
            </w:tcBorders>
            <w:tcW w:w="7083"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c>
          <w:tcPr>
            <w:shd w:val="clear" w:color="auto" w:fill="auto"/>
            <w:tcBorders>
              <w:top w:val="none" w:color="000000" w:sz="4" w:space="0"/>
              <w:left w:val="single" w:color="auto" w:sz="4" w:space="0"/>
              <w:bottom w:val="none" w:color="000000" w:sz="4" w:space="0"/>
              <w:right w:val="single" w:color="auto" w:sz="4" w:space="0"/>
            </w:tcBorders>
            <w:tcW w:w="1220" w:type="dxa"/>
            <w:vAlign w:val="center"/>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 </w:t>
            </w:r>
            <w:r/>
          </w:p>
        </w:tc>
        <w:tc>
          <w:tcPr>
            <w:shd w:val="clear" w:color="auto" w:fill="auto"/>
            <w:tcBorders>
              <w:top w:val="none" w:color="000000" w:sz="4" w:space="0"/>
              <w:left w:val="none" w:color="000000" w:sz="4" w:space="0"/>
              <w:bottom w:val="none" w:color="000000" w:sz="4" w:space="0"/>
              <w:right w:val="single" w:color="auto" w:sz="4" w:space="0"/>
            </w:tcBorders>
            <w:tcW w:w="1338" w:type="dxa"/>
            <w:vAlign w:val="center"/>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 </w:t>
            </w:r>
            <w:r/>
          </w:p>
        </w:tc>
        <w:tc>
          <w:tcPr>
            <w:tcW w:w="222"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r>
      <w:tr>
        <w:trPr>
          <w:trHeight w:val="285"/>
        </w:trPr>
        <w:tc>
          <w:tcPr>
            <w:shd w:val="clear" w:color="auto" w:fill="auto"/>
            <w:tcBorders>
              <w:top w:val="none" w:color="000000" w:sz="4" w:space="0"/>
              <w:left w:val="single" w:color="auto" w:sz="4" w:space="0"/>
              <w:bottom w:val="none" w:color="000000" w:sz="4" w:space="0"/>
              <w:right w:val="none" w:color="000000" w:sz="4" w:space="0"/>
            </w:tcBorders>
            <w:tcW w:w="7083" w:type="dxa"/>
            <w:vMerge w:val="restart"/>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Трубний </w:t>
            </w:r>
            <w:r>
              <w:rPr>
                <w:rFonts w:ascii="Times New Roman" w:hAnsi="Times New Roman" w:cs="Times New Roman"/>
                <w:color w:val="000000"/>
                <w:lang w:eastAsia="uk-UA"/>
              </w:rPr>
              <w:t xml:space="preserve">термоізолятор</w:t>
            </w:r>
            <w:r>
              <w:rPr>
                <w:rFonts w:ascii="Times New Roman" w:hAnsi="Times New Roman" w:cs="Times New Roman"/>
                <w:color w:val="000000"/>
                <w:lang w:eastAsia="uk-UA"/>
              </w:rPr>
              <w:t xml:space="preserve"> каучуковий 13х19</w:t>
            </w:r>
            <w:r/>
          </w:p>
        </w:tc>
        <w:tc>
          <w:tcPr>
            <w:shd w:val="clear" w:color="auto" w:fill="auto"/>
            <w:tcBorders>
              <w:top w:val="none" w:color="000000" w:sz="4" w:space="0"/>
              <w:left w:val="single" w:color="auto" w:sz="4" w:space="0"/>
              <w:bottom w:val="none" w:color="000000" w:sz="4" w:space="0"/>
              <w:right w:val="single" w:color="auto" w:sz="4" w:space="0"/>
            </w:tcBorders>
            <w:tcW w:w="1220" w:type="dxa"/>
            <w:vMerge w:val="restart"/>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м.п</w:t>
            </w:r>
            <w:r>
              <w:rPr>
                <w:rFonts w:ascii="Times New Roman" w:hAnsi="Times New Roman" w:cs="Times New Roman"/>
                <w:color w:val="000000"/>
                <w:lang w:eastAsia="uk-UA"/>
              </w:rPr>
              <w:t xml:space="preserve">.</w:t>
            </w:r>
            <w:r/>
          </w:p>
        </w:tc>
        <w:tc>
          <w:tcPr>
            <w:shd w:val="clear" w:color="auto" w:fill="auto"/>
            <w:tcBorders>
              <w:top w:val="none" w:color="000000" w:sz="4" w:space="0"/>
              <w:left w:val="single" w:color="auto" w:sz="4" w:space="0"/>
              <w:bottom w:val="none" w:color="000000" w:sz="4" w:space="0"/>
              <w:right w:val="single" w:color="auto" w:sz="4" w:space="0"/>
            </w:tcBorders>
            <w:tcW w:w="1338" w:type="dxa"/>
            <w:vMerge w:val="restart"/>
            <w:textDirection w:val="lrTb"/>
            <w:noWrap w:val="false"/>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56</w:t>
            </w:r>
            <w:r/>
          </w:p>
        </w:tc>
        <w:tc>
          <w:tcPr>
            <w:tcW w:w="222"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r>
      <w:tr>
        <w:trPr>
          <w:trHeight w:val="289"/>
        </w:trPr>
        <w:tc>
          <w:tcPr>
            <w:tcBorders>
              <w:top w:val="none" w:color="000000" w:sz="4" w:space="0"/>
              <w:left w:val="single" w:color="auto" w:sz="4" w:space="0"/>
              <w:bottom w:val="none" w:color="000000" w:sz="4" w:space="0"/>
              <w:right w:val="none" w:color="000000" w:sz="4" w:space="0"/>
            </w:tcBorders>
            <w:tcW w:w="7083" w:type="dxa"/>
            <w:vAlign w:val="center"/>
            <w:vMerge w:val="continue"/>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c>
          <w:tcPr>
            <w:tcBorders>
              <w:top w:val="none" w:color="000000" w:sz="4" w:space="0"/>
              <w:left w:val="single" w:color="auto" w:sz="4" w:space="0"/>
              <w:bottom w:val="none" w:color="000000" w:sz="4" w:space="0"/>
              <w:right w:val="single" w:color="auto" w:sz="4" w:space="0"/>
            </w:tcBorders>
            <w:tcW w:w="1220" w:type="dxa"/>
            <w:vAlign w:val="center"/>
            <w:vMerge w:val="continue"/>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c>
          <w:tcPr>
            <w:tcBorders>
              <w:top w:val="none" w:color="000000" w:sz="4" w:space="0"/>
              <w:left w:val="single" w:color="auto" w:sz="4" w:space="0"/>
              <w:bottom w:val="none" w:color="000000" w:sz="4" w:space="0"/>
              <w:right w:val="single" w:color="auto" w:sz="4" w:space="0"/>
            </w:tcBorders>
            <w:tcW w:w="1338" w:type="dxa"/>
            <w:vAlign w:val="center"/>
            <w:vMerge w:val="continue"/>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c>
          <w:tcPr>
            <w:shd w:val="clear" w:color="auto" w:fill="auto"/>
            <w:tcBorders>
              <w:top w:val="none" w:color="000000" w:sz="4" w:space="0"/>
              <w:left w:val="none" w:color="000000" w:sz="4" w:space="0"/>
              <w:bottom w:val="none" w:color="000000" w:sz="4" w:space="0"/>
              <w:right w:val="none" w:color="000000" w:sz="4" w:space="0"/>
            </w:tcBorders>
            <w:tcW w:w="222" w:type="dxa"/>
            <w:vAlign w:val="bottom"/>
            <w:textDirection w:val="lrTb"/>
            <w:noWrap/>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r>
      <w:tr>
        <w:trPr>
          <w:trHeight w:val="297"/>
        </w:trPr>
        <w:tc>
          <w:tcPr>
            <w:shd w:val="clear" w:color="auto" w:fill="auto"/>
            <w:tcBorders>
              <w:top w:val="none" w:color="000000" w:sz="4" w:space="0"/>
              <w:left w:val="single" w:color="auto" w:sz="4" w:space="0"/>
              <w:bottom w:val="none" w:color="000000" w:sz="4" w:space="0"/>
              <w:right w:val="none" w:color="000000" w:sz="4" w:space="0"/>
            </w:tcBorders>
            <w:tcW w:w="7083"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c>
          <w:tcPr>
            <w:shd w:val="clear" w:color="auto" w:fill="auto"/>
            <w:tcBorders>
              <w:top w:val="none" w:color="000000" w:sz="4" w:space="0"/>
              <w:left w:val="single" w:color="auto" w:sz="4" w:space="0"/>
              <w:bottom w:val="none" w:color="000000" w:sz="4" w:space="0"/>
              <w:right w:val="single" w:color="auto" w:sz="4" w:space="0"/>
            </w:tcBorders>
            <w:tcW w:w="1220" w:type="dxa"/>
            <w:vAlign w:val="center"/>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 </w:t>
            </w:r>
            <w:r/>
          </w:p>
        </w:tc>
        <w:tc>
          <w:tcPr>
            <w:shd w:val="clear" w:color="auto" w:fill="auto"/>
            <w:tcBorders>
              <w:top w:val="none" w:color="000000" w:sz="4" w:space="0"/>
              <w:left w:val="none" w:color="000000" w:sz="4" w:space="0"/>
              <w:bottom w:val="none" w:color="000000" w:sz="4" w:space="0"/>
              <w:right w:val="single" w:color="auto" w:sz="4" w:space="0"/>
            </w:tcBorders>
            <w:tcW w:w="1338" w:type="dxa"/>
            <w:vAlign w:val="center"/>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 </w:t>
            </w:r>
            <w:r/>
          </w:p>
        </w:tc>
        <w:tc>
          <w:tcPr>
            <w:tcW w:w="222"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r>
      <w:tr>
        <w:trPr>
          <w:trHeight w:val="285"/>
        </w:trPr>
        <w:tc>
          <w:tcPr>
            <w:shd w:val="clear" w:color="auto" w:fill="auto"/>
            <w:tcBorders>
              <w:top w:val="none" w:color="000000" w:sz="4" w:space="0"/>
              <w:left w:val="single" w:color="auto" w:sz="4" w:space="0"/>
              <w:bottom w:val="none" w:color="000000" w:sz="4" w:space="0"/>
              <w:right w:val="none" w:color="000000" w:sz="4" w:space="0"/>
            </w:tcBorders>
            <w:tcW w:w="7083" w:type="dxa"/>
            <w:vMerge w:val="restart"/>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Кран кульовий </w:t>
            </w:r>
            <w:r>
              <w:rPr>
                <w:rFonts w:ascii="Times New Roman" w:hAnsi="Times New Roman" w:cs="Times New Roman"/>
                <w:color w:val="000000"/>
                <w:lang w:eastAsia="uk-UA"/>
              </w:rPr>
              <w:t xml:space="preserve">повнопрохідний</w:t>
            </w:r>
            <w:r>
              <w:rPr>
                <w:rFonts w:ascii="Times New Roman" w:hAnsi="Times New Roman" w:cs="Times New Roman"/>
                <w:color w:val="000000"/>
                <w:lang w:eastAsia="uk-UA"/>
              </w:rPr>
              <w:t xml:space="preserve"> IDEAL 3/4"</w:t>
            </w:r>
            <w:r>
              <w:rPr>
                <w:rFonts w:ascii="Times New Roman" w:hAnsi="Times New Roman" w:cs="Times New Roman"/>
                <w:color w:val="000000"/>
                <w:lang w:eastAsia="uk-UA"/>
              </w:rPr>
              <w:br/>
              <w:t xml:space="preserve">3В метелик</w:t>
            </w:r>
            <w:r/>
          </w:p>
        </w:tc>
        <w:tc>
          <w:tcPr>
            <w:shd w:val="clear" w:color="auto" w:fill="auto"/>
            <w:tcBorders>
              <w:top w:val="none" w:color="000000" w:sz="4" w:space="0"/>
              <w:left w:val="single" w:color="auto" w:sz="4" w:space="0"/>
              <w:bottom w:val="none" w:color="000000" w:sz="4" w:space="0"/>
              <w:right w:val="single" w:color="auto" w:sz="4" w:space="0"/>
            </w:tcBorders>
            <w:tcW w:w="1220" w:type="dxa"/>
            <w:vMerge w:val="restart"/>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шт</w:t>
            </w:r>
            <w:r/>
          </w:p>
        </w:tc>
        <w:tc>
          <w:tcPr>
            <w:shd w:val="clear" w:color="auto" w:fill="auto"/>
            <w:tcBorders>
              <w:top w:val="none" w:color="000000" w:sz="4" w:space="0"/>
              <w:left w:val="single" w:color="auto" w:sz="4" w:space="0"/>
              <w:bottom w:val="none" w:color="000000" w:sz="4" w:space="0"/>
              <w:right w:val="single" w:color="auto" w:sz="4" w:space="0"/>
            </w:tcBorders>
            <w:tcW w:w="1338" w:type="dxa"/>
            <w:vMerge w:val="restart"/>
            <w:textDirection w:val="lrTb"/>
            <w:noWrap w:val="false"/>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9</w:t>
            </w:r>
            <w:r/>
          </w:p>
        </w:tc>
        <w:tc>
          <w:tcPr>
            <w:tcW w:w="222"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r>
      <w:tr>
        <w:trPr>
          <w:trHeight w:val="289"/>
        </w:trPr>
        <w:tc>
          <w:tcPr>
            <w:tcBorders>
              <w:top w:val="none" w:color="000000" w:sz="4" w:space="0"/>
              <w:left w:val="single" w:color="auto" w:sz="4" w:space="0"/>
              <w:bottom w:val="none" w:color="000000" w:sz="4" w:space="0"/>
              <w:right w:val="none" w:color="000000" w:sz="4" w:space="0"/>
            </w:tcBorders>
            <w:tcW w:w="7083" w:type="dxa"/>
            <w:vAlign w:val="center"/>
            <w:vMerge w:val="continue"/>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c>
          <w:tcPr>
            <w:tcBorders>
              <w:top w:val="none" w:color="000000" w:sz="4" w:space="0"/>
              <w:left w:val="single" w:color="auto" w:sz="4" w:space="0"/>
              <w:bottom w:val="none" w:color="000000" w:sz="4" w:space="0"/>
              <w:right w:val="single" w:color="auto" w:sz="4" w:space="0"/>
            </w:tcBorders>
            <w:tcW w:w="1220" w:type="dxa"/>
            <w:vAlign w:val="center"/>
            <w:vMerge w:val="continue"/>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c>
          <w:tcPr>
            <w:tcBorders>
              <w:top w:val="none" w:color="000000" w:sz="4" w:space="0"/>
              <w:left w:val="single" w:color="auto" w:sz="4" w:space="0"/>
              <w:bottom w:val="none" w:color="000000" w:sz="4" w:space="0"/>
              <w:right w:val="single" w:color="auto" w:sz="4" w:space="0"/>
            </w:tcBorders>
            <w:tcW w:w="1338" w:type="dxa"/>
            <w:vAlign w:val="center"/>
            <w:vMerge w:val="continue"/>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c>
          <w:tcPr>
            <w:shd w:val="clear" w:color="auto" w:fill="auto"/>
            <w:tcBorders>
              <w:top w:val="none" w:color="000000" w:sz="4" w:space="0"/>
              <w:left w:val="none" w:color="000000" w:sz="4" w:space="0"/>
              <w:bottom w:val="none" w:color="000000" w:sz="4" w:space="0"/>
              <w:right w:val="none" w:color="000000" w:sz="4" w:space="0"/>
            </w:tcBorders>
            <w:tcW w:w="222" w:type="dxa"/>
            <w:vAlign w:val="bottom"/>
            <w:textDirection w:val="lrTb"/>
            <w:noWrap/>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r>
      <w:tr>
        <w:trPr>
          <w:trHeight w:val="297"/>
        </w:trPr>
        <w:tc>
          <w:tcPr>
            <w:shd w:val="clear" w:color="auto" w:fill="auto"/>
            <w:tcBorders>
              <w:top w:val="none" w:color="000000" w:sz="4" w:space="0"/>
              <w:left w:val="single" w:color="auto" w:sz="4" w:space="0"/>
              <w:bottom w:val="none" w:color="000000" w:sz="4" w:space="0"/>
              <w:right w:val="none" w:color="000000" w:sz="4" w:space="0"/>
            </w:tcBorders>
            <w:tcW w:w="7083"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c>
          <w:tcPr>
            <w:shd w:val="clear" w:color="auto" w:fill="auto"/>
            <w:tcBorders>
              <w:top w:val="none" w:color="000000" w:sz="4" w:space="0"/>
              <w:left w:val="single" w:color="auto" w:sz="4" w:space="0"/>
              <w:bottom w:val="none" w:color="000000" w:sz="4" w:space="0"/>
              <w:right w:val="single" w:color="auto" w:sz="4" w:space="0"/>
            </w:tcBorders>
            <w:tcW w:w="1220" w:type="dxa"/>
            <w:vAlign w:val="center"/>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 </w:t>
            </w:r>
            <w:r/>
          </w:p>
        </w:tc>
        <w:tc>
          <w:tcPr>
            <w:shd w:val="clear" w:color="auto" w:fill="auto"/>
            <w:tcBorders>
              <w:top w:val="none" w:color="000000" w:sz="4" w:space="0"/>
              <w:left w:val="none" w:color="000000" w:sz="4" w:space="0"/>
              <w:bottom w:val="none" w:color="000000" w:sz="4" w:space="0"/>
              <w:right w:val="single" w:color="auto" w:sz="4" w:space="0"/>
            </w:tcBorders>
            <w:tcW w:w="1338" w:type="dxa"/>
            <w:vAlign w:val="center"/>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 </w:t>
            </w:r>
            <w:r/>
          </w:p>
        </w:tc>
        <w:tc>
          <w:tcPr>
            <w:tcW w:w="222"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r>
      <w:tr>
        <w:trPr>
          <w:trHeight w:val="285"/>
        </w:trPr>
        <w:tc>
          <w:tcPr>
            <w:shd w:val="clear" w:color="auto" w:fill="auto"/>
            <w:tcBorders>
              <w:top w:val="none" w:color="000000" w:sz="4" w:space="0"/>
              <w:left w:val="single" w:color="auto" w:sz="4" w:space="0"/>
              <w:bottom w:val="none" w:color="000000" w:sz="4" w:space="0"/>
              <w:right w:val="none" w:color="000000" w:sz="4" w:space="0"/>
            </w:tcBorders>
            <w:tcW w:w="7083" w:type="dxa"/>
            <w:vMerge w:val="restart"/>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Труба гофрована d40 з протяжкою</w:t>
            </w:r>
            <w:r/>
          </w:p>
        </w:tc>
        <w:tc>
          <w:tcPr>
            <w:shd w:val="clear" w:color="auto" w:fill="auto"/>
            <w:tcBorders>
              <w:top w:val="none" w:color="000000" w:sz="4" w:space="0"/>
              <w:left w:val="single" w:color="auto" w:sz="4" w:space="0"/>
              <w:bottom w:val="none" w:color="000000" w:sz="4" w:space="0"/>
              <w:right w:val="single" w:color="auto" w:sz="4" w:space="0"/>
            </w:tcBorders>
            <w:tcW w:w="1220" w:type="dxa"/>
            <w:vMerge w:val="restart"/>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м</w:t>
            </w:r>
            <w:r/>
          </w:p>
        </w:tc>
        <w:tc>
          <w:tcPr>
            <w:shd w:val="clear" w:color="auto" w:fill="auto"/>
            <w:tcBorders>
              <w:top w:val="none" w:color="000000" w:sz="4" w:space="0"/>
              <w:left w:val="single" w:color="auto" w:sz="4" w:space="0"/>
              <w:bottom w:val="none" w:color="000000" w:sz="4" w:space="0"/>
              <w:right w:val="single" w:color="auto" w:sz="4" w:space="0"/>
            </w:tcBorders>
            <w:tcW w:w="1338" w:type="dxa"/>
            <w:vMerge w:val="restart"/>
            <w:textDirection w:val="lrTb"/>
            <w:noWrap w:val="false"/>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60</w:t>
            </w:r>
            <w:r/>
          </w:p>
        </w:tc>
        <w:tc>
          <w:tcPr>
            <w:tcW w:w="222"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r>
      <w:tr>
        <w:trPr>
          <w:trHeight w:val="289"/>
        </w:trPr>
        <w:tc>
          <w:tcPr>
            <w:tcBorders>
              <w:top w:val="none" w:color="000000" w:sz="4" w:space="0"/>
              <w:left w:val="single" w:color="auto" w:sz="4" w:space="0"/>
              <w:bottom w:val="none" w:color="000000" w:sz="4" w:space="0"/>
              <w:right w:val="none" w:color="000000" w:sz="4" w:space="0"/>
            </w:tcBorders>
            <w:tcW w:w="7083" w:type="dxa"/>
            <w:vAlign w:val="center"/>
            <w:vMerge w:val="continue"/>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c>
          <w:tcPr>
            <w:tcBorders>
              <w:top w:val="none" w:color="000000" w:sz="4" w:space="0"/>
              <w:left w:val="single" w:color="auto" w:sz="4" w:space="0"/>
              <w:bottom w:val="none" w:color="000000" w:sz="4" w:space="0"/>
              <w:right w:val="single" w:color="auto" w:sz="4" w:space="0"/>
            </w:tcBorders>
            <w:tcW w:w="1220" w:type="dxa"/>
            <w:vAlign w:val="center"/>
            <w:vMerge w:val="continue"/>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c>
          <w:tcPr>
            <w:tcBorders>
              <w:top w:val="none" w:color="000000" w:sz="4" w:space="0"/>
              <w:left w:val="single" w:color="auto" w:sz="4" w:space="0"/>
              <w:bottom w:val="none" w:color="000000" w:sz="4" w:space="0"/>
              <w:right w:val="single" w:color="auto" w:sz="4" w:space="0"/>
            </w:tcBorders>
            <w:tcW w:w="1338" w:type="dxa"/>
            <w:vAlign w:val="center"/>
            <w:vMerge w:val="continue"/>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c>
          <w:tcPr>
            <w:shd w:val="clear" w:color="auto" w:fill="auto"/>
            <w:tcBorders>
              <w:top w:val="none" w:color="000000" w:sz="4" w:space="0"/>
              <w:left w:val="none" w:color="000000" w:sz="4" w:space="0"/>
              <w:bottom w:val="none" w:color="000000" w:sz="4" w:space="0"/>
              <w:right w:val="none" w:color="000000" w:sz="4" w:space="0"/>
            </w:tcBorders>
            <w:tcW w:w="222" w:type="dxa"/>
            <w:vAlign w:val="bottom"/>
            <w:textDirection w:val="lrTb"/>
            <w:noWrap/>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r>
      <w:tr>
        <w:trPr>
          <w:trHeight w:val="297"/>
        </w:trPr>
        <w:tc>
          <w:tcPr>
            <w:shd w:val="clear" w:color="auto" w:fill="auto"/>
            <w:tcBorders>
              <w:top w:val="none" w:color="000000" w:sz="4" w:space="0"/>
              <w:left w:val="single" w:color="auto" w:sz="4" w:space="0"/>
              <w:bottom w:val="none" w:color="000000" w:sz="4" w:space="0"/>
              <w:right w:val="none" w:color="000000" w:sz="4" w:space="0"/>
            </w:tcBorders>
            <w:tcW w:w="7083" w:type="dxa"/>
            <w:vAlign w:val="center"/>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c>
          <w:tcPr>
            <w:shd w:val="clear" w:color="auto" w:fill="auto"/>
            <w:tcBorders>
              <w:top w:val="none" w:color="000000" w:sz="4" w:space="0"/>
              <w:left w:val="single" w:color="auto" w:sz="4" w:space="0"/>
              <w:bottom w:val="none" w:color="000000" w:sz="4" w:space="0"/>
              <w:right w:val="single" w:color="auto" w:sz="4" w:space="0"/>
            </w:tcBorders>
            <w:tcW w:w="1220" w:type="dxa"/>
            <w:vAlign w:val="center"/>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 </w:t>
            </w:r>
            <w:r/>
          </w:p>
        </w:tc>
        <w:tc>
          <w:tcPr>
            <w:shd w:val="clear" w:color="auto" w:fill="auto"/>
            <w:tcBorders>
              <w:top w:val="none" w:color="000000" w:sz="4" w:space="0"/>
              <w:left w:val="none" w:color="000000" w:sz="4" w:space="0"/>
              <w:bottom w:val="none" w:color="000000" w:sz="4" w:space="0"/>
              <w:right w:val="single" w:color="auto" w:sz="4" w:space="0"/>
            </w:tcBorders>
            <w:tcW w:w="1338" w:type="dxa"/>
            <w:vAlign w:val="center"/>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 </w:t>
            </w:r>
            <w:r/>
          </w:p>
        </w:tc>
        <w:tc>
          <w:tcPr>
            <w:tcW w:w="222"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r>
      <w:tr>
        <w:trPr>
          <w:trHeight w:val="285"/>
        </w:trPr>
        <w:tc>
          <w:tcPr>
            <w:shd w:val="clear" w:color="auto" w:fill="auto"/>
            <w:tcBorders>
              <w:top w:val="none" w:color="000000" w:sz="4" w:space="0"/>
              <w:left w:val="single" w:color="auto" w:sz="4" w:space="0"/>
              <w:bottom w:val="none" w:color="000000" w:sz="4" w:space="0"/>
              <w:right w:val="none" w:color="000000" w:sz="4" w:space="0"/>
            </w:tcBorders>
            <w:tcW w:w="7083" w:type="dxa"/>
            <w:vMerge w:val="restart"/>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Хомут,d70</w:t>
            </w:r>
            <w:r/>
          </w:p>
        </w:tc>
        <w:tc>
          <w:tcPr>
            <w:shd w:val="clear" w:color="auto" w:fill="auto"/>
            <w:tcBorders>
              <w:top w:val="none" w:color="000000" w:sz="4" w:space="0"/>
              <w:left w:val="single" w:color="auto" w:sz="4" w:space="0"/>
              <w:bottom w:val="none" w:color="000000" w:sz="4" w:space="0"/>
              <w:right w:val="single" w:color="auto" w:sz="4" w:space="0"/>
            </w:tcBorders>
            <w:tcW w:w="1220" w:type="dxa"/>
            <w:vMerge w:val="restart"/>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шт</w:t>
            </w:r>
            <w:r/>
          </w:p>
        </w:tc>
        <w:tc>
          <w:tcPr>
            <w:shd w:val="clear" w:color="auto" w:fill="auto"/>
            <w:tcBorders>
              <w:top w:val="none" w:color="000000" w:sz="4" w:space="0"/>
              <w:left w:val="single" w:color="auto" w:sz="4" w:space="0"/>
              <w:bottom w:val="none" w:color="000000" w:sz="4" w:space="0"/>
              <w:right w:val="single" w:color="auto" w:sz="4" w:space="0"/>
            </w:tcBorders>
            <w:tcW w:w="1338" w:type="dxa"/>
            <w:vMerge w:val="restart"/>
            <w:textDirection w:val="lrTb"/>
            <w:noWrap w:val="false"/>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32</w:t>
            </w:r>
            <w:r/>
          </w:p>
        </w:tc>
        <w:tc>
          <w:tcPr>
            <w:tcW w:w="222"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r>
      <w:tr>
        <w:trPr>
          <w:trHeight w:val="289"/>
        </w:trPr>
        <w:tc>
          <w:tcPr>
            <w:tcBorders>
              <w:top w:val="none" w:color="000000" w:sz="4" w:space="0"/>
              <w:left w:val="single" w:color="auto" w:sz="4" w:space="0"/>
              <w:bottom w:val="none" w:color="000000" w:sz="4" w:space="0"/>
              <w:right w:val="none" w:color="000000" w:sz="4" w:space="0"/>
            </w:tcBorders>
            <w:tcW w:w="7083" w:type="dxa"/>
            <w:vAlign w:val="center"/>
            <w:vMerge w:val="continue"/>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c>
          <w:tcPr>
            <w:tcBorders>
              <w:top w:val="none" w:color="000000" w:sz="4" w:space="0"/>
              <w:left w:val="single" w:color="auto" w:sz="4" w:space="0"/>
              <w:bottom w:val="none" w:color="000000" w:sz="4" w:space="0"/>
              <w:right w:val="single" w:color="auto" w:sz="4" w:space="0"/>
            </w:tcBorders>
            <w:tcW w:w="1220" w:type="dxa"/>
            <w:vAlign w:val="center"/>
            <w:vMerge w:val="continue"/>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c>
          <w:tcPr>
            <w:tcBorders>
              <w:top w:val="none" w:color="000000" w:sz="4" w:space="0"/>
              <w:left w:val="single" w:color="auto" w:sz="4" w:space="0"/>
              <w:bottom w:val="none" w:color="000000" w:sz="4" w:space="0"/>
              <w:right w:val="single" w:color="auto" w:sz="4" w:space="0"/>
            </w:tcBorders>
            <w:tcW w:w="1338" w:type="dxa"/>
            <w:vAlign w:val="center"/>
            <w:vMerge w:val="continue"/>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c>
          <w:tcPr>
            <w:shd w:val="clear" w:color="auto" w:fill="auto"/>
            <w:tcBorders>
              <w:top w:val="none" w:color="000000" w:sz="4" w:space="0"/>
              <w:left w:val="none" w:color="000000" w:sz="4" w:space="0"/>
              <w:bottom w:val="none" w:color="000000" w:sz="4" w:space="0"/>
              <w:right w:val="none" w:color="000000" w:sz="4" w:space="0"/>
            </w:tcBorders>
            <w:tcW w:w="222" w:type="dxa"/>
            <w:vAlign w:val="bottom"/>
            <w:textDirection w:val="lrTb"/>
            <w:noWrap/>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r>
      <w:tr>
        <w:trPr>
          <w:trHeight w:val="297"/>
        </w:trPr>
        <w:tc>
          <w:tcPr>
            <w:shd w:val="clear" w:color="auto" w:fill="auto"/>
            <w:tcBorders>
              <w:top w:val="none" w:color="000000" w:sz="4" w:space="0"/>
              <w:left w:val="single" w:color="auto" w:sz="4" w:space="0"/>
              <w:bottom w:val="none" w:color="000000" w:sz="4" w:space="0"/>
              <w:right w:val="none" w:color="000000" w:sz="4" w:space="0"/>
            </w:tcBorders>
            <w:tcW w:w="7083"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c>
          <w:tcPr>
            <w:shd w:val="clear" w:color="auto" w:fill="auto"/>
            <w:tcBorders>
              <w:top w:val="none" w:color="000000" w:sz="4" w:space="0"/>
              <w:left w:val="single" w:color="auto" w:sz="4" w:space="0"/>
              <w:bottom w:val="none" w:color="000000" w:sz="4" w:space="0"/>
              <w:right w:val="single" w:color="auto" w:sz="4" w:space="0"/>
            </w:tcBorders>
            <w:tcW w:w="1220" w:type="dxa"/>
            <w:vAlign w:val="center"/>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 </w:t>
            </w:r>
            <w:r/>
          </w:p>
        </w:tc>
        <w:tc>
          <w:tcPr>
            <w:shd w:val="clear" w:color="auto" w:fill="auto"/>
            <w:tcBorders>
              <w:top w:val="none" w:color="000000" w:sz="4" w:space="0"/>
              <w:left w:val="none" w:color="000000" w:sz="4" w:space="0"/>
              <w:bottom w:val="none" w:color="000000" w:sz="4" w:space="0"/>
              <w:right w:val="single" w:color="auto" w:sz="4" w:space="0"/>
            </w:tcBorders>
            <w:tcW w:w="1338" w:type="dxa"/>
            <w:vAlign w:val="center"/>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 </w:t>
            </w:r>
            <w:r/>
          </w:p>
        </w:tc>
        <w:tc>
          <w:tcPr>
            <w:tcW w:w="222"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r>
      <w:tr>
        <w:trPr>
          <w:trHeight w:val="285"/>
        </w:trPr>
        <w:tc>
          <w:tcPr>
            <w:shd w:val="clear" w:color="auto" w:fill="auto"/>
            <w:tcBorders>
              <w:top w:val="none" w:color="000000" w:sz="4" w:space="0"/>
              <w:left w:val="single" w:color="auto" w:sz="4" w:space="0"/>
              <w:bottom w:val="none" w:color="000000" w:sz="4" w:space="0"/>
              <w:right w:val="none" w:color="000000" w:sz="4" w:space="0"/>
            </w:tcBorders>
            <w:tcW w:w="7083" w:type="dxa"/>
            <w:vMerge w:val="restart"/>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Круги армовані абразивні відрізні, діаметр</w:t>
            </w:r>
            <w:r>
              <w:rPr>
                <w:rFonts w:ascii="Times New Roman" w:hAnsi="Times New Roman" w:cs="Times New Roman"/>
                <w:color w:val="000000"/>
                <w:lang w:eastAsia="uk-UA"/>
              </w:rPr>
              <w:br/>
              <w:t xml:space="preserve">180х3 мм</w:t>
            </w:r>
            <w:r/>
          </w:p>
        </w:tc>
        <w:tc>
          <w:tcPr>
            <w:shd w:val="clear" w:color="auto" w:fill="auto"/>
            <w:tcBorders>
              <w:top w:val="none" w:color="000000" w:sz="4" w:space="0"/>
              <w:left w:val="single" w:color="auto" w:sz="4" w:space="0"/>
              <w:bottom w:val="none" w:color="000000" w:sz="4" w:space="0"/>
              <w:right w:val="single" w:color="auto" w:sz="4" w:space="0"/>
            </w:tcBorders>
            <w:tcW w:w="1220" w:type="dxa"/>
            <w:vMerge w:val="restart"/>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шт</w:t>
            </w:r>
            <w:r/>
          </w:p>
        </w:tc>
        <w:tc>
          <w:tcPr>
            <w:shd w:val="clear" w:color="auto" w:fill="auto"/>
            <w:tcBorders>
              <w:top w:val="none" w:color="000000" w:sz="4" w:space="0"/>
              <w:left w:val="single" w:color="auto" w:sz="4" w:space="0"/>
              <w:bottom w:val="none" w:color="000000" w:sz="4" w:space="0"/>
              <w:right w:val="single" w:color="auto" w:sz="4" w:space="0"/>
            </w:tcBorders>
            <w:tcW w:w="1338" w:type="dxa"/>
            <w:vMerge w:val="restart"/>
            <w:textDirection w:val="lrTb"/>
            <w:noWrap w:val="false"/>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19,19072</w:t>
            </w:r>
            <w:r/>
          </w:p>
        </w:tc>
        <w:tc>
          <w:tcPr>
            <w:tcW w:w="222"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r>
      <w:tr>
        <w:trPr>
          <w:trHeight w:val="289"/>
        </w:trPr>
        <w:tc>
          <w:tcPr>
            <w:tcBorders>
              <w:top w:val="none" w:color="000000" w:sz="4" w:space="0"/>
              <w:left w:val="single" w:color="auto" w:sz="4" w:space="0"/>
              <w:bottom w:val="none" w:color="000000" w:sz="4" w:space="0"/>
              <w:right w:val="none" w:color="000000" w:sz="4" w:space="0"/>
            </w:tcBorders>
            <w:tcW w:w="7083" w:type="dxa"/>
            <w:vAlign w:val="center"/>
            <w:vMerge w:val="continue"/>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c>
          <w:tcPr>
            <w:tcBorders>
              <w:top w:val="none" w:color="000000" w:sz="4" w:space="0"/>
              <w:left w:val="single" w:color="auto" w:sz="4" w:space="0"/>
              <w:bottom w:val="none" w:color="000000" w:sz="4" w:space="0"/>
              <w:right w:val="single" w:color="auto" w:sz="4" w:space="0"/>
            </w:tcBorders>
            <w:tcW w:w="1220" w:type="dxa"/>
            <w:vAlign w:val="center"/>
            <w:vMerge w:val="continue"/>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c>
          <w:tcPr>
            <w:tcBorders>
              <w:top w:val="none" w:color="000000" w:sz="4" w:space="0"/>
              <w:left w:val="single" w:color="auto" w:sz="4" w:space="0"/>
              <w:bottom w:val="none" w:color="000000" w:sz="4" w:space="0"/>
              <w:right w:val="single" w:color="auto" w:sz="4" w:space="0"/>
            </w:tcBorders>
            <w:tcW w:w="1338" w:type="dxa"/>
            <w:vAlign w:val="center"/>
            <w:vMerge w:val="continue"/>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c>
          <w:tcPr>
            <w:shd w:val="clear" w:color="auto" w:fill="auto"/>
            <w:tcBorders>
              <w:top w:val="none" w:color="000000" w:sz="4" w:space="0"/>
              <w:left w:val="none" w:color="000000" w:sz="4" w:space="0"/>
              <w:bottom w:val="none" w:color="000000" w:sz="4" w:space="0"/>
              <w:right w:val="none" w:color="000000" w:sz="4" w:space="0"/>
            </w:tcBorders>
            <w:tcW w:w="222" w:type="dxa"/>
            <w:vAlign w:val="bottom"/>
            <w:textDirection w:val="lrTb"/>
            <w:noWrap/>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r>
      <w:tr>
        <w:trPr>
          <w:trHeight w:val="297"/>
        </w:trPr>
        <w:tc>
          <w:tcPr>
            <w:shd w:val="clear" w:color="auto" w:fill="auto"/>
            <w:tcBorders>
              <w:top w:val="none" w:color="000000" w:sz="4" w:space="0"/>
              <w:left w:val="single" w:color="auto" w:sz="4" w:space="0"/>
              <w:bottom w:val="none" w:color="000000" w:sz="4" w:space="0"/>
              <w:right w:val="none" w:color="000000" w:sz="4" w:space="0"/>
            </w:tcBorders>
            <w:tcW w:w="7083"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c>
          <w:tcPr>
            <w:shd w:val="clear" w:color="auto" w:fill="auto"/>
            <w:tcBorders>
              <w:top w:val="none" w:color="000000" w:sz="4" w:space="0"/>
              <w:left w:val="single" w:color="auto" w:sz="4" w:space="0"/>
              <w:bottom w:val="none" w:color="000000" w:sz="4" w:space="0"/>
              <w:right w:val="single" w:color="auto" w:sz="4" w:space="0"/>
            </w:tcBorders>
            <w:tcW w:w="1220" w:type="dxa"/>
            <w:vAlign w:val="center"/>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 </w:t>
            </w:r>
            <w:r/>
          </w:p>
        </w:tc>
        <w:tc>
          <w:tcPr>
            <w:shd w:val="clear" w:color="auto" w:fill="auto"/>
            <w:tcBorders>
              <w:top w:val="none" w:color="000000" w:sz="4" w:space="0"/>
              <w:left w:val="none" w:color="000000" w:sz="4" w:space="0"/>
              <w:bottom w:val="none" w:color="000000" w:sz="4" w:space="0"/>
              <w:right w:val="single" w:color="auto" w:sz="4" w:space="0"/>
            </w:tcBorders>
            <w:tcW w:w="1338" w:type="dxa"/>
            <w:vAlign w:val="center"/>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 </w:t>
            </w:r>
            <w:r/>
          </w:p>
        </w:tc>
        <w:tc>
          <w:tcPr>
            <w:tcW w:w="222"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r>
      <w:tr>
        <w:trPr>
          <w:trHeight w:val="417"/>
        </w:trPr>
        <w:tc>
          <w:tcPr>
            <w:shd w:val="clear" w:color="auto" w:fill="auto"/>
            <w:tcBorders>
              <w:top w:val="none" w:color="000000" w:sz="4" w:space="0"/>
              <w:left w:val="single" w:color="auto" w:sz="4" w:space="0"/>
              <w:bottom w:val="none" w:color="000000" w:sz="4" w:space="0"/>
              <w:right w:val="none" w:color="000000" w:sz="4" w:space="0"/>
            </w:tcBorders>
            <w:tcW w:w="7083" w:type="dxa"/>
            <w:vMerge w:val="restart"/>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Пінострічка</w:t>
            </w:r>
            <w:r/>
          </w:p>
        </w:tc>
        <w:tc>
          <w:tcPr>
            <w:shd w:val="clear" w:color="auto" w:fill="auto"/>
            <w:tcBorders>
              <w:top w:val="none" w:color="000000" w:sz="4" w:space="0"/>
              <w:left w:val="single" w:color="auto" w:sz="4" w:space="0"/>
              <w:bottom w:val="none" w:color="000000" w:sz="4" w:space="0"/>
              <w:right w:val="single" w:color="auto" w:sz="4" w:space="0"/>
            </w:tcBorders>
            <w:tcW w:w="1220" w:type="dxa"/>
            <w:vMerge w:val="restart"/>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м.п</w:t>
            </w:r>
            <w:r>
              <w:rPr>
                <w:rFonts w:ascii="Times New Roman" w:hAnsi="Times New Roman" w:cs="Times New Roman"/>
                <w:color w:val="000000"/>
                <w:lang w:eastAsia="uk-UA"/>
              </w:rPr>
              <w:t xml:space="preserve">.</w:t>
            </w:r>
            <w:r/>
          </w:p>
        </w:tc>
        <w:tc>
          <w:tcPr>
            <w:shd w:val="clear" w:color="auto" w:fill="auto"/>
            <w:tcBorders>
              <w:top w:val="none" w:color="000000" w:sz="4" w:space="0"/>
              <w:left w:val="single" w:color="auto" w:sz="4" w:space="0"/>
              <w:bottom w:val="none" w:color="000000" w:sz="4" w:space="0"/>
              <w:right w:val="single" w:color="auto" w:sz="4" w:space="0"/>
            </w:tcBorders>
            <w:tcW w:w="1338" w:type="dxa"/>
            <w:vMerge w:val="restart"/>
            <w:textDirection w:val="lrTb"/>
            <w:noWrap w:val="false"/>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524</w:t>
            </w:r>
            <w:r/>
          </w:p>
        </w:tc>
        <w:tc>
          <w:tcPr>
            <w:tcW w:w="222"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r>
      <w:tr>
        <w:trPr>
          <w:trHeight w:val="420"/>
        </w:trPr>
        <w:tc>
          <w:tcPr>
            <w:tcBorders>
              <w:top w:val="none" w:color="000000" w:sz="4" w:space="0"/>
              <w:left w:val="single" w:color="auto" w:sz="4" w:space="0"/>
              <w:bottom w:val="none" w:color="000000" w:sz="4" w:space="0"/>
              <w:right w:val="none" w:color="000000" w:sz="4" w:space="0"/>
            </w:tcBorders>
            <w:tcW w:w="7083" w:type="dxa"/>
            <w:vAlign w:val="center"/>
            <w:vMerge w:val="continue"/>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c>
          <w:tcPr>
            <w:tcBorders>
              <w:top w:val="none" w:color="000000" w:sz="4" w:space="0"/>
              <w:left w:val="single" w:color="auto" w:sz="4" w:space="0"/>
              <w:bottom w:val="none" w:color="000000" w:sz="4" w:space="0"/>
              <w:right w:val="single" w:color="auto" w:sz="4" w:space="0"/>
            </w:tcBorders>
            <w:tcW w:w="1220" w:type="dxa"/>
            <w:vAlign w:val="center"/>
            <w:vMerge w:val="continue"/>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c>
          <w:tcPr>
            <w:tcBorders>
              <w:top w:val="none" w:color="000000" w:sz="4" w:space="0"/>
              <w:left w:val="single" w:color="auto" w:sz="4" w:space="0"/>
              <w:bottom w:val="none" w:color="000000" w:sz="4" w:space="0"/>
              <w:right w:val="single" w:color="auto" w:sz="4" w:space="0"/>
            </w:tcBorders>
            <w:tcW w:w="1338" w:type="dxa"/>
            <w:vAlign w:val="center"/>
            <w:vMerge w:val="continue"/>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c>
          <w:tcPr>
            <w:shd w:val="clear" w:color="auto" w:fill="auto"/>
            <w:tcBorders>
              <w:top w:val="none" w:color="000000" w:sz="4" w:space="0"/>
              <w:left w:val="none" w:color="000000" w:sz="4" w:space="0"/>
              <w:bottom w:val="none" w:color="000000" w:sz="4" w:space="0"/>
              <w:right w:val="none" w:color="000000" w:sz="4" w:space="0"/>
            </w:tcBorders>
            <w:tcW w:w="222" w:type="dxa"/>
            <w:vAlign w:val="bottom"/>
            <w:textDirection w:val="lrTb"/>
            <w:noWrap/>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r>
      <w:tr>
        <w:trPr>
          <w:trHeight w:val="297"/>
        </w:trPr>
        <w:tc>
          <w:tcPr>
            <w:shd w:val="clear" w:color="auto" w:fill="auto"/>
            <w:tcBorders>
              <w:top w:val="none" w:color="000000" w:sz="4" w:space="0"/>
              <w:left w:val="single" w:color="auto" w:sz="4" w:space="0"/>
              <w:bottom w:val="none" w:color="000000" w:sz="4" w:space="0"/>
              <w:right w:val="none" w:color="000000" w:sz="4" w:space="0"/>
            </w:tcBorders>
            <w:tcW w:w="7083"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c>
          <w:tcPr>
            <w:shd w:val="clear" w:color="auto" w:fill="auto"/>
            <w:tcBorders>
              <w:top w:val="none" w:color="000000" w:sz="4" w:space="0"/>
              <w:left w:val="single" w:color="auto" w:sz="4" w:space="0"/>
              <w:bottom w:val="none" w:color="000000" w:sz="4" w:space="0"/>
              <w:right w:val="single" w:color="auto" w:sz="4" w:space="0"/>
            </w:tcBorders>
            <w:tcW w:w="1220" w:type="dxa"/>
            <w:vAlign w:val="center"/>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 </w:t>
            </w:r>
            <w:r/>
          </w:p>
        </w:tc>
        <w:tc>
          <w:tcPr>
            <w:shd w:val="clear" w:color="auto" w:fill="auto"/>
            <w:tcBorders>
              <w:top w:val="none" w:color="000000" w:sz="4" w:space="0"/>
              <w:left w:val="none" w:color="000000" w:sz="4" w:space="0"/>
              <w:bottom w:val="none" w:color="000000" w:sz="4" w:space="0"/>
              <w:right w:val="single" w:color="auto" w:sz="4" w:space="0"/>
            </w:tcBorders>
            <w:tcW w:w="1338" w:type="dxa"/>
            <w:vAlign w:val="center"/>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 </w:t>
            </w:r>
            <w:r/>
          </w:p>
        </w:tc>
        <w:tc>
          <w:tcPr>
            <w:tcW w:w="222"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r>
      <w:tr>
        <w:trPr>
          <w:trHeight w:val="417"/>
        </w:trPr>
        <w:tc>
          <w:tcPr>
            <w:shd w:val="clear" w:color="auto" w:fill="auto"/>
            <w:tcBorders>
              <w:top w:val="none" w:color="000000" w:sz="4" w:space="0"/>
              <w:left w:val="single" w:color="auto" w:sz="4" w:space="0"/>
              <w:bottom w:val="none" w:color="000000" w:sz="4" w:space="0"/>
              <w:right w:val="none" w:color="000000" w:sz="4" w:space="0"/>
            </w:tcBorders>
            <w:tcW w:w="7083" w:type="dxa"/>
            <w:vMerge w:val="restart"/>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дюбель М8</w:t>
            </w:r>
            <w:r/>
          </w:p>
        </w:tc>
        <w:tc>
          <w:tcPr>
            <w:shd w:val="clear" w:color="auto" w:fill="auto"/>
            <w:tcBorders>
              <w:top w:val="none" w:color="000000" w:sz="4" w:space="0"/>
              <w:left w:val="single" w:color="auto" w:sz="4" w:space="0"/>
              <w:bottom w:val="none" w:color="000000" w:sz="4" w:space="0"/>
              <w:right w:val="single" w:color="auto" w:sz="4" w:space="0"/>
            </w:tcBorders>
            <w:tcW w:w="1220" w:type="dxa"/>
            <w:vMerge w:val="restart"/>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шт</w:t>
            </w:r>
            <w:r/>
          </w:p>
        </w:tc>
        <w:tc>
          <w:tcPr>
            <w:shd w:val="clear" w:color="auto" w:fill="auto"/>
            <w:tcBorders>
              <w:top w:val="none" w:color="000000" w:sz="4" w:space="0"/>
              <w:left w:val="single" w:color="auto" w:sz="4" w:space="0"/>
              <w:bottom w:val="none" w:color="000000" w:sz="4" w:space="0"/>
              <w:right w:val="single" w:color="auto" w:sz="4" w:space="0"/>
            </w:tcBorders>
            <w:tcW w:w="1338" w:type="dxa"/>
            <w:vMerge w:val="restart"/>
            <w:textDirection w:val="lrTb"/>
            <w:noWrap w:val="false"/>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370</w:t>
            </w:r>
            <w:r/>
          </w:p>
        </w:tc>
        <w:tc>
          <w:tcPr>
            <w:tcW w:w="222"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r>
      <w:tr>
        <w:trPr>
          <w:trHeight w:val="420"/>
        </w:trPr>
        <w:tc>
          <w:tcPr>
            <w:tcBorders>
              <w:top w:val="none" w:color="000000" w:sz="4" w:space="0"/>
              <w:left w:val="single" w:color="auto" w:sz="4" w:space="0"/>
              <w:bottom w:val="none" w:color="000000" w:sz="4" w:space="0"/>
              <w:right w:val="none" w:color="000000" w:sz="4" w:space="0"/>
            </w:tcBorders>
            <w:tcW w:w="7083" w:type="dxa"/>
            <w:vAlign w:val="center"/>
            <w:vMerge w:val="continue"/>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c>
          <w:tcPr>
            <w:tcBorders>
              <w:top w:val="none" w:color="000000" w:sz="4" w:space="0"/>
              <w:left w:val="single" w:color="auto" w:sz="4" w:space="0"/>
              <w:bottom w:val="none" w:color="000000" w:sz="4" w:space="0"/>
              <w:right w:val="single" w:color="auto" w:sz="4" w:space="0"/>
            </w:tcBorders>
            <w:tcW w:w="1220" w:type="dxa"/>
            <w:vAlign w:val="center"/>
            <w:vMerge w:val="continue"/>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c>
          <w:tcPr>
            <w:tcBorders>
              <w:top w:val="none" w:color="000000" w:sz="4" w:space="0"/>
              <w:left w:val="single" w:color="auto" w:sz="4" w:space="0"/>
              <w:bottom w:val="none" w:color="000000" w:sz="4" w:space="0"/>
              <w:right w:val="single" w:color="auto" w:sz="4" w:space="0"/>
            </w:tcBorders>
            <w:tcW w:w="1338" w:type="dxa"/>
            <w:vAlign w:val="center"/>
            <w:vMerge w:val="continue"/>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c>
          <w:tcPr>
            <w:shd w:val="clear" w:color="auto" w:fill="auto"/>
            <w:tcBorders>
              <w:top w:val="none" w:color="000000" w:sz="4" w:space="0"/>
              <w:left w:val="none" w:color="000000" w:sz="4" w:space="0"/>
              <w:bottom w:val="none" w:color="000000" w:sz="4" w:space="0"/>
              <w:right w:val="none" w:color="000000" w:sz="4" w:space="0"/>
            </w:tcBorders>
            <w:tcW w:w="222" w:type="dxa"/>
            <w:vAlign w:val="bottom"/>
            <w:textDirection w:val="lrTb"/>
            <w:noWrap/>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r>
      <w:tr>
        <w:trPr>
          <w:trHeight w:val="297"/>
        </w:trPr>
        <w:tc>
          <w:tcPr>
            <w:shd w:val="clear" w:color="auto" w:fill="auto"/>
            <w:tcBorders>
              <w:top w:val="none" w:color="000000" w:sz="4" w:space="0"/>
              <w:left w:val="single" w:color="auto" w:sz="4" w:space="0"/>
              <w:bottom w:val="none" w:color="000000" w:sz="4" w:space="0"/>
              <w:right w:val="none" w:color="000000" w:sz="4" w:space="0"/>
            </w:tcBorders>
            <w:tcW w:w="7083"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c>
          <w:tcPr>
            <w:shd w:val="clear" w:color="auto" w:fill="auto"/>
            <w:tcBorders>
              <w:top w:val="none" w:color="000000" w:sz="4" w:space="0"/>
              <w:left w:val="single" w:color="auto" w:sz="4" w:space="0"/>
              <w:bottom w:val="none" w:color="000000" w:sz="4" w:space="0"/>
              <w:right w:val="single" w:color="auto" w:sz="4" w:space="0"/>
            </w:tcBorders>
            <w:tcW w:w="1220" w:type="dxa"/>
            <w:vAlign w:val="center"/>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 </w:t>
            </w:r>
            <w:r/>
          </w:p>
        </w:tc>
        <w:tc>
          <w:tcPr>
            <w:shd w:val="clear" w:color="auto" w:fill="auto"/>
            <w:tcBorders>
              <w:top w:val="none" w:color="000000" w:sz="4" w:space="0"/>
              <w:left w:val="none" w:color="000000" w:sz="4" w:space="0"/>
              <w:bottom w:val="none" w:color="000000" w:sz="4" w:space="0"/>
              <w:right w:val="single" w:color="auto" w:sz="4" w:space="0"/>
            </w:tcBorders>
            <w:tcW w:w="1338" w:type="dxa"/>
            <w:vAlign w:val="center"/>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 </w:t>
            </w:r>
            <w:r/>
          </w:p>
        </w:tc>
        <w:tc>
          <w:tcPr>
            <w:tcW w:w="222"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r>
      <w:tr>
        <w:trPr>
          <w:trHeight w:val="285"/>
        </w:trPr>
        <w:tc>
          <w:tcPr>
            <w:shd w:val="clear" w:color="auto" w:fill="auto"/>
            <w:tcBorders>
              <w:top w:val="none" w:color="000000" w:sz="4" w:space="0"/>
              <w:left w:val="single" w:color="auto" w:sz="4" w:space="0"/>
              <w:bottom w:val="none" w:color="000000" w:sz="4" w:space="0"/>
              <w:right w:val="none" w:color="000000" w:sz="4" w:space="0"/>
            </w:tcBorders>
            <w:tcW w:w="7083" w:type="dxa"/>
            <w:vMerge w:val="restart"/>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Шнур </w:t>
            </w:r>
            <w:r>
              <w:rPr>
                <w:rFonts w:ascii="Times New Roman" w:hAnsi="Times New Roman" w:cs="Times New Roman"/>
                <w:color w:val="000000"/>
                <w:lang w:eastAsia="uk-UA"/>
              </w:rPr>
              <w:t xml:space="preserve">ущільнувальний</w:t>
            </w:r>
            <w:r>
              <w:rPr>
                <w:rFonts w:ascii="Times New Roman" w:hAnsi="Times New Roman" w:cs="Times New Roman"/>
                <w:color w:val="000000"/>
                <w:lang w:eastAsia="uk-UA"/>
              </w:rPr>
              <w:t xml:space="preserve"> поліетиленовий</w:t>
            </w:r>
            <w:r/>
          </w:p>
        </w:tc>
        <w:tc>
          <w:tcPr>
            <w:shd w:val="clear" w:color="auto" w:fill="auto"/>
            <w:tcBorders>
              <w:top w:val="none" w:color="000000" w:sz="4" w:space="0"/>
              <w:left w:val="single" w:color="auto" w:sz="4" w:space="0"/>
              <w:bottom w:val="none" w:color="000000" w:sz="4" w:space="0"/>
              <w:right w:val="single" w:color="auto" w:sz="4" w:space="0"/>
            </w:tcBorders>
            <w:tcW w:w="1220" w:type="dxa"/>
            <w:vMerge w:val="restart"/>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м</w:t>
            </w:r>
            <w:r/>
          </w:p>
        </w:tc>
        <w:tc>
          <w:tcPr>
            <w:shd w:val="clear" w:color="auto" w:fill="auto"/>
            <w:tcBorders>
              <w:top w:val="none" w:color="000000" w:sz="4" w:space="0"/>
              <w:left w:val="single" w:color="auto" w:sz="4" w:space="0"/>
              <w:bottom w:val="none" w:color="000000" w:sz="4" w:space="0"/>
              <w:right w:val="single" w:color="auto" w:sz="4" w:space="0"/>
            </w:tcBorders>
            <w:tcW w:w="1338" w:type="dxa"/>
            <w:vMerge w:val="restart"/>
            <w:textDirection w:val="lrTb"/>
            <w:noWrap w:val="false"/>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122,54</w:t>
            </w:r>
            <w:r/>
          </w:p>
        </w:tc>
        <w:tc>
          <w:tcPr>
            <w:tcW w:w="222"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r>
      <w:tr>
        <w:trPr>
          <w:trHeight w:val="289"/>
        </w:trPr>
        <w:tc>
          <w:tcPr>
            <w:tcBorders>
              <w:top w:val="none" w:color="000000" w:sz="4" w:space="0"/>
              <w:left w:val="single" w:color="auto" w:sz="4" w:space="0"/>
              <w:bottom w:val="none" w:color="000000" w:sz="4" w:space="0"/>
              <w:right w:val="none" w:color="000000" w:sz="4" w:space="0"/>
            </w:tcBorders>
            <w:tcW w:w="7083" w:type="dxa"/>
            <w:vAlign w:val="center"/>
            <w:vMerge w:val="continue"/>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c>
          <w:tcPr>
            <w:tcBorders>
              <w:top w:val="none" w:color="000000" w:sz="4" w:space="0"/>
              <w:left w:val="single" w:color="auto" w:sz="4" w:space="0"/>
              <w:bottom w:val="none" w:color="000000" w:sz="4" w:space="0"/>
              <w:right w:val="single" w:color="auto" w:sz="4" w:space="0"/>
            </w:tcBorders>
            <w:tcW w:w="1220" w:type="dxa"/>
            <w:vAlign w:val="center"/>
            <w:vMerge w:val="continue"/>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c>
          <w:tcPr>
            <w:tcBorders>
              <w:top w:val="none" w:color="000000" w:sz="4" w:space="0"/>
              <w:left w:val="single" w:color="auto" w:sz="4" w:space="0"/>
              <w:bottom w:val="none" w:color="000000" w:sz="4" w:space="0"/>
              <w:right w:val="single" w:color="auto" w:sz="4" w:space="0"/>
            </w:tcBorders>
            <w:tcW w:w="1338" w:type="dxa"/>
            <w:vAlign w:val="center"/>
            <w:vMerge w:val="continue"/>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c>
          <w:tcPr>
            <w:shd w:val="clear" w:color="auto" w:fill="auto"/>
            <w:tcBorders>
              <w:top w:val="none" w:color="000000" w:sz="4" w:space="0"/>
              <w:left w:val="none" w:color="000000" w:sz="4" w:space="0"/>
              <w:bottom w:val="none" w:color="000000" w:sz="4" w:space="0"/>
              <w:right w:val="none" w:color="000000" w:sz="4" w:space="0"/>
            </w:tcBorders>
            <w:tcW w:w="222" w:type="dxa"/>
            <w:vAlign w:val="bottom"/>
            <w:textDirection w:val="lrTb"/>
            <w:noWrap/>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r>
      <w:tr>
        <w:trPr>
          <w:trHeight w:val="297"/>
        </w:trPr>
        <w:tc>
          <w:tcPr>
            <w:shd w:val="clear" w:color="auto" w:fill="auto"/>
            <w:tcBorders>
              <w:top w:val="none" w:color="000000" w:sz="4" w:space="0"/>
              <w:left w:val="single" w:color="auto" w:sz="4" w:space="0"/>
              <w:bottom w:val="none" w:color="000000" w:sz="4" w:space="0"/>
              <w:right w:val="none" w:color="000000" w:sz="4" w:space="0"/>
            </w:tcBorders>
            <w:tcW w:w="7083"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c>
          <w:tcPr>
            <w:shd w:val="clear" w:color="auto" w:fill="auto"/>
            <w:tcBorders>
              <w:top w:val="none" w:color="000000" w:sz="4" w:space="0"/>
              <w:left w:val="single" w:color="auto" w:sz="4" w:space="0"/>
              <w:bottom w:val="none" w:color="000000" w:sz="4" w:space="0"/>
              <w:right w:val="single" w:color="auto" w:sz="4" w:space="0"/>
            </w:tcBorders>
            <w:tcW w:w="1220" w:type="dxa"/>
            <w:vAlign w:val="center"/>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 </w:t>
            </w:r>
            <w:r/>
          </w:p>
        </w:tc>
        <w:tc>
          <w:tcPr>
            <w:shd w:val="clear" w:color="auto" w:fill="auto"/>
            <w:tcBorders>
              <w:top w:val="none" w:color="000000" w:sz="4" w:space="0"/>
              <w:left w:val="none" w:color="000000" w:sz="4" w:space="0"/>
              <w:bottom w:val="none" w:color="000000" w:sz="4" w:space="0"/>
              <w:right w:val="single" w:color="auto" w:sz="4" w:space="0"/>
            </w:tcBorders>
            <w:tcW w:w="1338" w:type="dxa"/>
            <w:vAlign w:val="center"/>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 </w:t>
            </w:r>
            <w:r/>
          </w:p>
        </w:tc>
        <w:tc>
          <w:tcPr>
            <w:tcW w:w="222"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r>
      <w:tr>
        <w:trPr>
          <w:trHeight w:val="417"/>
        </w:trPr>
        <w:tc>
          <w:tcPr>
            <w:shd w:val="clear" w:color="auto" w:fill="auto"/>
            <w:tcBorders>
              <w:top w:val="none" w:color="000000" w:sz="4" w:space="0"/>
              <w:left w:val="single" w:color="auto" w:sz="4" w:space="0"/>
              <w:bottom w:val="none" w:color="000000" w:sz="4" w:space="0"/>
              <w:right w:val="none" w:color="000000" w:sz="4" w:space="0"/>
            </w:tcBorders>
            <w:tcW w:w="7083" w:type="dxa"/>
            <w:vMerge w:val="restart"/>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Диск  алмазний для нарізання</w:t>
            </w:r>
            <w:r>
              <w:rPr>
                <w:rFonts w:ascii="Times New Roman" w:hAnsi="Times New Roman" w:cs="Times New Roman"/>
                <w:color w:val="000000"/>
                <w:lang w:eastAsia="uk-UA"/>
              </w:rPr>
              <w:br/>
              <w:t xml:space="preserve">температурних швів ф350мм</w:t>
            </w:r>
            <w:r/>
          </w:p>
        </w:tc>
        <w:tc>
          <w:tcPr>
            <w:shd w:val="clear" w:color="auto" w:fill="auto"/>
            <w:tcBorders>
              <w:top w:val="none" w:color="000000" w:sz="4" w:space="0"/>
              <w:left w:val="single" w:color="auto" w:sz="4" w:space="0"/>
              <w:bottom w:val="none" w:color="000000" w:sz="4" w:space="0"/>
              <w:right w:val="single" w:color="auto" w:sz="4" w:space="0"/>
            </w:tcBorders>
            <w:tcW w:w="1220" w:type="dxa"/>
            <w:vMerge w:val="restart"/>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шт</w:t>
            </w:r>
            <w:r/>
          </w:p>
        </w:tc>
        <w:tc>
          <w:tcPr>
            <w:shd w:val="clear" w:color="auto" w:fill="auto"/>
            <w:tcBorders>
              <w:top w:val="none" w:color="000000" w:sz="4" w:space="0"/>
              <w:left w:val="single" w:color="auto" w:sz="4" w:space="0"/>
              <w:bottom w:val="none" w:color="000000" w:sz="4" w:space="0"/>
              <w:right w:val="single" w:color="auto" w:sz="4" w:space="0"/>
            </w:tcBorders>
            <w:tcW w:w="1338" w:type="dxa"/>
            <w:vMerge w:val="restart"/>
            <w:textDirection w:val="lrTb"/>
            <w:noWrap w:val="false"/>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0,4456</w:t>
            </w:r>
            <w:r/>
          </w:p>
        </w:tc>
        <w:tc>
          <w:tcPr>
            <w:tcW w:w="222"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r>
      <w:tr>
        <w:trPr>
          <w:trHeight w:val="420"/>
        </w:trPr>
        <w:tc>
          <w:tcPr>
            <w:tcBorders>
              <w:top w:val="none" w:color="000000" w:sz="4" w:space="0"/>
              <w:left w:val="single" w:color="auto" w:sz="4" w:space="0"/>
              <w:bottom w:val="none" w:color="000000" w:sz="4" w:space="0"/>
              <w:right w:val="none" w:color="000000" w:sz="4" w:space="0"/>
            </w:tcBorders>
            <w:tcW w:w="7083" w:type="dxa"/>
            <w:vAlign w:val="center"/>
            <w:vMerge w:val="continue"/>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c>
          <w:tcPr>
            <w:tcBorders>
              <w:top w:val="none" w:color="000000" w:sz="4" w:space="0"/>
              <w:left w:val="single" w:color="auto" w:sz="4" w:space="0"/>
              <w:bottom w:val="none" w:color="000000" w:sz="4" w:space="0"/>
              <w:right w:val="single" w:color="auto" w:sz="4" w:space="0"/>
            </w:tcBorders>
            <w:tcW w:w="1220" w:type="dxa"/>
            <w:vAlign w:val="center"/>
            <w:vMerge w:val="continue"/>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c>
          <w:tcPr>
            <w:tcBorders>
              <w:top w:val="none" w:color="000000" w:sz="4" w:space="0"/>
              <w:left w:val="single" w:color="auto" w:sz="4" w:space="0"/>
              <w:bottom w:val="none" w:color="000000" w:sz="4" w:space="0"/>
              <w:right w:val="single" w:color="auto" w:sz="4" w:space="0"/>
            </w:tcBorders>
            <w:tcW w:w="1338" w:type="dxa"/>
            <w:vAlign w:val="center"/>
            <w:vMerge w:val="continue"/>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c>
          <w:tcPr>
            <w:shd w:val="clear" w:color="auto" w:fill="auto"/>
            <w:tcBorders>
              <w:top w:val="none" w:color="000000" w:sz="4" w:space="0"/>
              <w:left w:val="none" w:color="000000" w:sz="4" w:space="0"/>
              <w:bottom w:val="none" w:color="000000" w:sz="4" w:space="0"/>
              <w:right w:val="none" w:color="000000" w:sz="4" w:space="0"/>
            </w:tcBorders>
            <w:tcW w:w="222" w:type="dxa"/>
            <w:vAlign w:val="bottom"/>
            <w:textDirection w:val="lrTb"/>
            <w:noWrap/>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r>
      <w:tr>
        <w:trPr>
          <w:trHeight w:val="297"/>
        </w:trPr>
        <w:tc>
          <w:tcPr>
            <w:shd w:val="clear" w:color="auto" w:fill="auto"/>
            <w:tcBorders>
              <w:top w:val="none" w:color="000000" w:sz="4" w:space="0"/>
              <w:left w:val="single" w:color="auto" w:sz="4" w:space="0"/>
              <w:bottom w:val="none" w:color="000000" w:sz="4" w:space="0"/>
              <w:right w:val="none" w:color="000000" w:sz="4" w:space="0"/>
            </w:tcBorders>
            <w:tcW w:w="7083"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c>
          <w:tcPr>
            <w:shd w:val="clear" w:color="auto" w:fill="auto"/>
            <w:tcBorders>
              <w:top w:val="none" w:color="000000" w:sz="4" w:space="0"/>
              <w:left w:val="single" w:color="auto" w:sz="4" w:space="0"/>
              <w:bottom w:val="none" w:color="000000" w:sz="4" w:space="0"/>
              <w:right w:val="single" w:color="auto" w:sz="4" w:space="0"/>
            </w:tcBorders>
            <w:tcW w:w="1220" w:type="dxa"/>
            <w:vAlign w:val="center"/>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 </w:t>
            </w:r>
            <w:r/>
          </w:p>
        </w:tc>
        <w:tc>
          <w:tcPr>
            <w:shd w:val="clear" w:color="auto" w:fill="auto"/>
            <w:tcBorders>
              <w:top w:val="none" w:color="000000" w:sz="4" w:space="0"/>
              <w:left w:val="none" w:color="000000" w:sz="4" w:space="0"/>
              <w:bottom w:val="none" w:color="000000" w:sz="4" w:space="0"/>
              <w:right w:val="single" w:color="auto" w:sz="4" w:space="0"/>
            </w:tcBorders>
            <w:tcW w:w="1338" w:type="dxa"/>
            <w:vAlign w:val="center"/>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 </w:t>
            </w:r>
            <w:r/>
          </w:p>
        </w:tc>
        <w:tc>
          <w:tcPr>
            <w:tcW w:w="222"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r>
      <w:tr>
        <w:trPr>
          <w:trHeight w:val="285"/>
        </w:trPr>
        <w:tc>
          <w:tcPr>
            <w:shd w:val="clear" w:color="auto" w:fill="auto"/>
            <w:tcBorders>
              <w:top w:val="none" w:color="000000" w:sz="4" w:space="0"/>
              <w:left w:val="single" w:color="auto" w:sz="4" w:space="0"/>
              <w:bottom w:val="none" w:color="000000" w:sz="4" w:space="0"/>
              <w:right w:val="none" w:color="000000" w:sz="4" w:space="0"/>
            </w:tcBorders>
            <w:tcW w:w="7083" w:type="dxa"/>
            <w:vMerge w:val="restart"/>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Болти будівельні з гайками та шайбами</w:t>
            </w:r>
            <w:r/>
          </w:p>
        </w:tc>
        <w:tc>
          <w:tcPr>
            <w:shd w:val="clear" w:color="auto" w:fill="auto"/>
            <w:tcBorders>
              <w:top w:val="none" w:color="000000" w:sz="4" w:space="0"/>
              <w:left w:val="single" w:color="auto" w:sz="4" w:space="0"/>
              <w:bottom w:val="none" w:color="000000" w:sz="4" w:space="0"/>
              <w:right w:val="single" w:color="auto" w:sz="4" w:space="0"/>
            </w:tcBorders>
            <w:tcW w:w="1220" w:type="dxa"/>
            <w:vMerge w:val="restart"/>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т</w:t>
            </w:r>
            <w:r/>
          </w:p>
        </w:tc>
        <w:tc>
          <w:tcPr>
            <w:shd w:val="clear" w:color="auto" w:fill="auto"/>
            <w:tcBorders>
              <w:top w:val="none" w:color="000000" w:sz="4" w:space="0"/>
              <w:left w:val="single" w:color="auto" w:sz="4" w:space="0"/>
              <w:bottom w:val="none" w:color="000000" w:sz="4" w:space="0"/>
              <w:right w:val="single" w:color="auto" w:sz="4" w:space="0"/>
            </w:tcBorders>
            <w:tcW w:w="1338" w:type="dxa"/>
            <w:vMerge w:val="restart"/>
            <w:textDirection w:val="lrTb"/>
            <w:noWrap w:val="false"/>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0,035883</w:t>
            </w:r>
            <w:r/>
          </w:p>
        </w:tc>
        <w:tc>
          <w:tcPr>
            <w:tcW w:w="222"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r>
      <w:tr>
        <w:trPr>
          <w:trHeight w:val="289"/>
        </w:trPr>
        <w:tc>
          <w:tcPr>
            <w:tcBorders>
              <w:top w:val="none" w:color="000000" w:sz="4" w:space="0"/>
              <w:left w:val="single" w:color="auto" w:sz="4" w:space="0"/>
              <w:bottom w:val="none" w:color="000000" w:sz="4" w:space="0"/>
              <w:right w:val="none" w:color="000000" w:sz="4" w:space="0"/>
            </w:tcBorders>
            <w:tcW w:w="7083" w:type="dxa"/>
            <w:vAlign w:val="center"/>
            <w:vMerge w:val="continue"/>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c>
          <w:tcPr>
            <w:tcBorders>
              <w:top w:val="none" w:color="000000" w:sz="4" w:space="0"/>
              <w:left w:val="single" w:color="auto" w:sz="4" w:space="0"/>
              <w:bottom w:val="none" w:color="000000" w:sz="4" w:space="0"/>
              <w:right w:val="single" w:color="auto" w:sz="4" w:space="0"/>
            </w:tcBorders>
            <w:tcW w:w="1220" w:type="dxa"/>
            <w:vAlign w:val="center"/>
            <w:vMerge w:val="continue"/>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c>
          <w:tcPr>
            <w:tcBorders>
              <w:top w:val="none" w:color="000000" w:sz="4" w:space="0"/>
              <w:left w:val="single" w:color="auto" w:sz="4" w:space="0"/>
              <w:bottom w:val="none" w:color="000000" w:sz="4" w:space="0"/>
              <w:right w:val="single" w:color="auto" w:sz="4" w:space="0"/>
            </w:tcBorders>
            <w:tcW w:w="1338" w:type="dxa"/>
            <w:vAlign w:val="center"/>
            <w:vMerge w:val="continue"/>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c>
          <w:tcPr>
            <w:shd w:val="clear" w:color="auto" w:fill="auto"/>
            <w:tcBorders>
              <w:top w:val="none" w:color="000000" w:sz="4" w:space="0"/>
              <w:left w:val="none" w:color="000000" w:sz="4" w:space="0"/>
              <w:bottom w:val="none" w:color="000000" w:sz="4" w:space="0"/>
              <w:right w:val="none" w:color="000000" w:sz="4" w:space="0"/>
            </w:tcBorders>
            <w:tcW w:w="222" w:type="dxa"/>
            <w:vAlign w:val="bottom"/>
            <w:textDirection w:val="lrTb"/>
            <w:noWrap/>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r>
      <w:tr>
        <w:trPr>
          <w:trHeight w:val="297"/>
        </w:trPr>
        <w:tc>
          <w:tcPr>
            <w:shd w:val="clear" w:color="auto" w:fill="auto"/>
            <w:tcBorders>
              <w:top w:val="none" w:color="000000" w:sz="4" w:space="0"/>
              <w:left w:val="single" w:color="auto" w:sz="4" w:space="0"/>
              <w:bottom w:val="none" w:color="000000" w:sz="4" w:space="0"/>
              <w:right w:val="none" w:color="000000" w:sz="4" w:space="0"/>
            </w:tcBorders>
            <w:tcW w:w="7083"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c>
          <w:tcPr>
            <w:shd w:val="clear" w:color="auto" w:fill="auto"/>
            <w:tcBorders>
              <w:top w:val="none" w:color="000000" w:sz="4" w:space="0"/>
              <w:left w:val="single" w:color="auto" w:sz="4" w:space="0"/>
              <w:bottom w:val="none" w:color="000000" w:sz="4" w:space="0"/>
              <w:right w:val="single" w:color="auto" w:sz="4" w:space="0"/>
            </w:tcBorders>
            <w:tcW w:w="1220" w:type="dxa"/>
            <w:vAlign w:val="center"/>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 </w:t>
            </w:r>
            <w:r/>
          </w:p>
        </w:tc>
        <w:tc>
          <w:tcPr>
            <w:shd w:val="clear" w:color="auto" w:fill="auto"/>
            <w:tcBorders>
              <w:top w:val="none" w:color="000000" w:sz="4" w:space="0"/>
              <w:left w:val="none" w:color="000000" w:sz="4" w:space="0"/>
              <w:bottom w:val="none" w:color="000000" w:sz="4" w:space="0"/>
              <w:right w:val="single" w:color="auto" w:sz="4" w:space="0"/>
            </w:tcBorders>
            <w:tcW w:w="1338" w:type="dxa"/>
            <w:vAlign w:val="center"/>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 </w:t>
            </w:r>
            <w:r/>
          </w:p>
        </w:tc>
        <w:tc>
          <w:tcPr>
            <w:tcW w:w="222"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r>
      <w:tr>
        <w:trPr>
          <w:trHeight w:val="285"/>
        </w:trPr>
        <w:tc>
          <w:tcPr>
            <w:shd w:val="clear" w:color="auto" w:fill="auto"/>
            <w:tcBorders>
              <w:top w:val="none" w:color="000000" w:sz="4" w:space="0"/>
              <w:left w:val="single" w:color="auto" w:sz="4" w:space="0"/>
              <w:bottom w:val="none" w:color="000000" w:sz="4" w:space="0"/>
              <w:right w:val="none" w:color="000000" w:sz="4" w:space="0"/>
            </w:tcBorders>
            <w:tcW w:w="7083" w:type="dxa"/>
            <w:vMerge w:val="restart"/>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Клей для ПВХ</w:t>
            </w:r>
            <w:r/>
          </w:p>
        </w:tc>
        <w:tc>
          <w:tcPr>
            <w:shd w:val="clear" w:color="auto" w:fill="auto"/>
            <w:tcBorders>
              <w:top w:val="none" w:color="000000" w:sz="4" w:space="0"/>
              <w:left w:val="single" w:color="auto" w:sz="4" w:space="0"/>
              <w:bottom w:val="none" w:color="000000" w:sz="4" w:space="0"/>
              <w:right w:val="single" w:color="auto" w:sz="4" w:space="0"/>
            </w:tcBorders>
            <w:tcW w:w="1220" w:type="dxa"/>
            <w:vMerge w:val="restart"/>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л.</w:t>
            </w:r>
            <w:r/>
          </w:p>
        </w:tc>
        <w:tc>
          <w:tcPr>
            <w:shd w:val="clear" w:color="auto" w:fill="auto"/>
            <w:tcBorders>
              <w:top w:val="none" w:color="000000" w:sz="4" w:space="0"/>
              <w:left w:val="single" w:color="auto" w:sz="4" w:space="0"/>
              <w:bottom w:val="none" w:color="000000" w:sz="4" w:space="0"/>
              <w:right w:val="single" w:color="auto" w:sz="4" w:space="0"/>
            </w:tcBorders>
            <w:tcW w:w="1338" w:type="dxa"/>
            <w:vMerge w:val="restart"/>
            <w:textDirection w:val="lrTb"/>
            <w:noWrap w:val="false"/>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1</w:t>
            </w:r>
            <w:r/>
          </w:p>
        </w:tc>
        <w:tc>
          <w:tcPr>
            <w:tcW w:w="222"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r>
      <w:tr>
        <w:trPr>
          <w:trHeight w:val="289"/>
        </w:trPr>
        <w:tc>
          <w:tcPr>
            <w:tcBorders>
              <w:top w:val="none" w:color="000000" w:sz="4" w:space="0"/>
              <w:left w:val="single" w:color="auto" w:sz="4" w:space="0"/>
              <w:bottom w:val="none" w:color="000000" w:sz="4" w:space="0"/>
              <w:right w:val="none" w:color="000000" w:sz="4" w:space="0"/>
            </w:tcBorders>
            <w:tcW w:w="7083" w:type="dxa"/>
            <w:vAlign w:val="center"/>
            <w:vMerge w:val="continue"/>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c>
          <w:tcPr>
            <w:tcBorders>
              <w:top w:val="none" w:color="000000" w:sz="4" w:space="0"/>
              <w:left w:val="single" w:color="auto" w:sz="4" w:space="0"/>
              <w:bottom w:val="none" w:color="000000" w:sz="4" w:space="0"/>
              <w:right w:val="single" w:color="auto" w:sz="4" w:space="0"/>
            </w:tcBorders>
            <w:tcW w:w="1220" w:type="dxa"/>
            <w:vAlign w:val="center"/>
            <w:vMerge w:val="continue"/>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c>
          <w:tcPr>
            <w:tcBorders>
              <w:top w:val="none" w:color="000000" w:sz="4" w:space="0"/>
              <w:left w:val="single" w:color="auto" w:sz="4" w:space="0"/>
              <w:bottom w:val="none" w:color="000000" w:sz="4" w:space="0"/>
              <w:right w:val="single" w:color="auto" w:sz="4" w:space="0"/>
            </w:tcBorders>
            <w:tcW w:w="1338" w:type="dxa"/>
            <w:vAlign w:val="center"/>
            <w:vMerge w:val="continue"/>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c>
          <w:tcPr>
            <w:shd w:val="clear" w:color="auto" w:fill="auto"/>
            <w:tcBorders>
              <w:top w:val="none" w:color="000000" w:sz="4" w:space="0"/>
              <w:left w:val="none" w:color="000000" w:sz="4" w:space="0"/>
              <w:bottom w:val="none" w:color="000000" w:sz="4" w:space="0"/>
              <w:right w:val="none" w:color="000000" w:sz="4" w:space="0"/>
            </w:tcBorders>
            <w:tcW w:w="222" w:type="dxa"/>
            <w:vAlign w:val="bottom"/>
            <w:textDirection w:val="lrTb"/>
            <w:noWrap/>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r>
      <w:tr>
        <w:trPr>
          <w:trHeight w:val="297"/>
        </w:trPr>
        <w:tc>
          <w:tcPr>
            <w:shd w:val="clear" w:color="auto" w:fill="auto"/>
            <w:tcBorders>
              <w:top w:val="none" w:color="000000" w:sz="4" w:space="0"/>
              <w:left w:val="single" w:color="auto" w:sz="4" w:space="0"/>
              <w:bottom w:val="none" w:color="000000" w:sz="4" w:space="0"/>
              <w:right w:val="none" w:color="000000" w:sz="4" w:space="0"/>
            </w:tcBorders>
            <w:tcW w:w="7083"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c>
          <w:tcPr>
            <w:shd w:val="clear" w:color="auto" w:fill="auto"/>
            <w:tcBorders>
              <w:top w:val="none" w:color="000000" w:sz="4" w:space="0"/>
              <w:left w:val="single" w:color="auto" w:sz="4" w:space="0"/>
              <w:bottom w:val="none" w:color="000000" w:sz="4" w:space="0"/>
              <w:right w:val="single" w:color="auto" w:sz="4" w:space="0"/>
            </w:tcBorders>
            <w:tcW w:w="1220" w:type="dxa"/>
            <w:vAlign w:val="center"/>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 </w:t>
            </w:r>
            <w:r/>
          </w:p>
        </w:tc>
        <w:tc>
          <w:tcPr>
            <w:shd w:val="clear" w:color="auto" w:fill="auto"/>
            <w:tcBorders>
              <w:top w:val="none" w:color="000000" w:sz="4" w:space="0"/>
              <w:left w:val="none" w:color="000000" w:sz="4" w:space="0"/>
              <w:bottom w:val="none" w:color="000000" w:sz="4" w:space="0"/>
              <w:right w:val="single" w:color="auto" w:sz="4" w:space="0"/>
            </w:tcBorders>
            <w:tcW w:w="1338" w:type="dxa"/>
            <w:vAlign w:val="center"/>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 </w:t>
            </w:r>
            <w:r/>
          </w:p>
        </w:tc>
        <w:tc>
          <w:tcPr>
            <w:tcW w:w="222"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r>
      <w:tr>
        <w:trPr>
          <w:trHeight w:val="285"/>
        </w:trPr>
        <w:tc>
          <w:tcPr>
            <w:shd w:val="clear" w:color="auto" w:fill="auto"/>
            <w:tcBorders>
              <w:top w:val="none" w:color="000000" w:sz="4" w:space="0"/>
              <w:left w:val="single" w:color="auto" w:sz="4" w:space="0"/>
              <w:bottom w:val="none" w:color="000000" w:sz="4" w:space="0"/>
              <w:right w:val="none" w:color="000000" w:sz="4" w:space="0"/>
            </w:tcBorders>
            <w:tcW w:w="7083" w:type="dxa"/>
            <w:vMerge w:val="restart"/>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Кабель </w:t>
            </w:r>
            <w:r>
              <w:rPr>
                <w:rFonts w:ascii="Times New Roman" w:hAnsi="Times New Roman" w:cs="Times New Roman"/>
                <w:color w:val="000000"/>
                <w:lang w:eastAsia="uk-UA"/>
              </w:rPr>
              <w:t xml:space="preserve">КВВГенг</w:t>
            </w:r>
            <w:r>
              <w:rPr>
                <w:rFonts w:ascii="Times New Roman" w:hAnsi="Times New Roman" w:cs="Times New Roman"/>
                <w:color w:val="000000"/>
                <w:lang w:eastAsia="uk-UA"/>
              </w:rPr>
              <w:t xml:space="preserve"> 4х1,5</w:t>
            </w:r>
            <w:r/>
          </w:p>
        </w:tc>
        <w:tc>
          <w:tcPr>
            <w:shd w:val="clear" w:color="auto" w:fill="auto"/>
            <w:tcBorders>
              <w:top w:val="none" w:color="000000" w:sz="4" w:space="0"/>
              <w:left w:val="single" w:color="auto" w:sz="4" w:space="0"/>
              <w:bottom w:val="none" w:color="000000" w:sz="4" w:space="0"/>
              <w:right w:val="single" w:color="auto" w:sz="4" w:space="0"/>
            </w:tcBorders>
            <w:tcW w:w="1220" w:type="dxa"/>
            <w:vMerge w:val="restart"/>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м</w:t>
            </w:r>
            <w:r/>
          </w:p>
        </w:tc>
        <w:tc>
          <w:tcPr>
            <w:shd w:val="clear" w:color="auto" w:fill="auto"/>
            <w:tcBorders>
              <w:top w:val="none" w:color="000000" w:sz="4" w:space="0"/>
              <w:left w:val="single" w:color="auto" w:sz="4" w:space="0"/>
              <w:bottom w:val="none" w:color="000000" w:sz="4" w:space="0"/>
              <w:right w:val="single" w:color="auto" w:sz="4" w:space="0"/>
            </w:tcBorders>
            <w:tcW w:w="1338" w:type="dxa"/>
            <w:vMerge w:val="restart"/>
            <w:textDirection w:val="lrTb"/>
            <w:noWrap w:val="false"/>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40</w:t>
            </w:r>
            <w:r/>
          </w:p>
        </w:tc>
        <w:tc>
          <w:tcPr>
            <w:tcW w:w="222"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r>
      <w:tr>
        <w:trPr>
          <w:trHeight w:val="289"/>
        </w:trPr>
        <w:tc>
          <w:tcPr>
            <w:tcBorders>
              <w:top w:val="none" w:color="000000" w:sz="4" w:space="0"/>
              <w:left w:val="single" w:color="auto" w:sz="4" w:space="0"/>
              <w:bottom w:val="none" w:color="000000" w:sz="4" w:space="0"/>
              <w:right w:val="none" w:color="000000" w:sz="4" w:space="0"/>
            </w:tcBorders>
            <w:tcW w:w="7083" w:type="dxa"/>
            <w:vAlign w:val="center"/>
            <w:vMerge w:val="continue"/>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c>
          <w:tcPr>
            <w:tcBorders>
              <w:top w:val="none" w:color="000000" w:sz="4" w:space="0"/>
              <w:left w:val="single" w:color="auto" w:sz="4" w:space="0"/>
              <w:bottom w:val="none" w:color="000000" w:sz="4" w:space="0"/>
              <w:right w:val="single" w:color="auto" w:sz="4" w:space="0"/>
            </w:tcBorders>
            <w:tcW w:w="1220" w:type="dxa"/>
            <w:vAlign w:val="center"/>
            <w:vMerge w:val="continue"/>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c>
          <w:tcPr>
            <w:tcBorders>
              <w:top w:val="none" w:color="000000" w:sz="4" w:space="0"/>
              <w:left w:val="single" w:color="auto" w:sz="4" w:space="0"/>
              <w:bottom w:val="none" w:color="000000" w:sz="4" w:space="0"/>
              <w:right w:val="single" w:color="auto" w:sz="4" w:space="0"/>
            </w:tcBorders>
            <w:tcW w:w="1338" w:type="dxa"/>
            <w:vAlign w:val="center"/>
            <w:vMerge w:val="continue"/>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c>
          <w:tcPr>
            <w:shd w:val="clear" w:color="auto" w:fill="auto"/>
            <w:tcBorders>
              <w:top w:val="none" w:color="000000" w:sz="4" w:space="0"/>
              <w:left w:val="none" w:color="000000" w:sz="4" w:space="0"/>
              <w:bottom w:val="none" w:color="000000" w:sz="4" w:space="0"/>
              <w:right w:val="none" w:color="000000" w:sz="4" w:space="0"/>
            </w:tcBorders>
            <w:tcW w:w="222" w:type="dxa"/>
            <w:vAlign w:val="bottom"/>
            <w:textDirection w:val="lrTb"/>
            <w:noWrap/>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r>
      <w:tr>
        <w:trPr>
          <w:trHeight w:val="297"/>
        </w:trPr>
        <w:tc>
          <w:tcPr>
            <w:shd w:val="clear" w:color="auto" w:fill="auto"/>
            <w:tcBorders>
              <w:top w:val="none" w:color="000000" w:sz="4" w:space="0"/>
              <w:left w:val="single" w:color="auto" w:sz="4" w:space="0"/>
              <w:bottom w:val="none" w:color="000000" w:sz="4" w:space="0"/>
              <w:right w:val="none" w:color="000000" w:sz="4" w:space="0"/>
            </w:tcBorders>
            <w:tcW w:w="7083"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c>
          <w:tcPr>
            <w:shd w:val="clear" w:color="auto" w:fill="auto"/>
            <w:tcBorders>
              <w:top w:val="none" w:color="000000" w:sz="4" w:space="0"/>
              <w:left w:val="single" w:color="auto" w:sz="4" w:space="0"/>
              <w:bottom w:val="none" w:color="000000" w:sz="4" w:space="0"/>
              <w:right w:val="single" w:color="auto" w:sz="4" w:space="0"/>
            </w:tcBorders>
            <w:tcW w:w="1220" w:type="dxa"/>
            <w:vAlign w:val="center"/>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 </w:t>
            </w:r>
            <w:r/>
          </w:p>
        </w:tc>
        <w:tc>
          <w:tcPr>
            <w:shd w:val="clear" w:color="auto" w:fill="auto"/>
            <w:tcBorders>
              <w:top w:val="none" w:color="000000" w:sz="4" w:space="0"/>
              <w:left w:val="none" w:color="000000" w:sz="4" w:space="0"/>
              <w:bottom w:val="none" w:color="000000" w:sz="4" w:space="0"/>
              <w:right w:val="single" w:color="auto" w:sz="4" w:space="0"/>
            </w:tcBorders>
            <w:tcW w:w="1338" w:type="dxa"/>
            <w:vAlign w:val="center"/>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 </w:t>
            </w:r>
            <w:r/>
          </w:p>
        </w:tc>
        <w:tc>
          <w:tcPr>
            <w:tcW w:w="222"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r>
      <w:tr>
        <w:trPr>
          <w:trHeight w:val="285"/>
        </w:trPr>
        <w:tc>
          <w:tcPr>
            <w:shd w:val="clear" w:color="auto" w:fill="auto"/>
            <w:tcBorders>
              <w:top w:val="none" w:color="000000" w:sz="4" w:space="0"/>
              <w:left w:val="single" w:color="auto" w:sz="4" w:space="0"/>
              <w:bottom w:val="none" w:color="000000" w:sz="4" w:space="0"/>
              <w:right w:val="none" w:color="000000" w:sz="4" w:space="0"/>
            </w:tcBorders>
            <w:tcW w:w="7083" w:type="dxa"/>
            <w:vMerge w:val="restart"/>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Сифон</w:t>
            </w:r>
            <w:r/>
          </w:p>
        </w:tc>
        <w:tc>
          <w:tcPr>
            <w:shd w:val="clear" w:color="auto" w:fill="auto"/>
            <w:tcBorders>
              <w:top w:val="none" w:color="000000" w:sz="4" w:space="0"/>
              <w:left w:val="single" w:color="auto" w:sz="4" w:space="0"/>
              <w:bottom w:val="none" w:color="000000" w:sz="4" w:space="0"/>
              <w:right w:val="single" w:color="auto" w:sz="4" w:space="0"/>
            </w:tcBorders>
            <w:tcW w:w="1220" w:type="dxa"/>
            <w:vMerge w:val="restart"/>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шт</w:t>
            </w:r>
            <w:r/>
          </w:p>
        </w:tc>
        <w:tc>
          <w:tcPr>
            <w:shd w:val="clear" w:color="auto" w:fill="auto"/>
            <w:tcBorders>
              <w:top w:val="none" w:color="000000" w:sz="4" w:space="0"/>
              <w:left w:val="single" w:color="auto" w:sz="4" w:space="0"/>
              <w:bottom w:val="none" w:color="000000" w:sz="4" w:space="0"/>
              <w:right w:val="single" w:color="auto" w:sz="4" w:space="0"/>
            </w:tcBorders>
            <w:tcW w:w="1338" w:type="dxa"/>
            <w:vMerge w:val="restart"/>
            <w:textDirection w:val="lrTb"/>
            <w:noWrap w:val="false"/>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2</w:t>
            </w:r>
            <w:r/>
          </w:p>
        </w:tc>
        <w:tc>
          <w:tcPr>
            <w:tcW w:w="222"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r>
      <w:tr>
        <w:trPr>
          <w:trHeight w:val="289"/>
        </w:trPr>
        <w:tc>
          <w:tcPr>
            <w:tcBorders>
              <w:top w:val="none" w:color="000000" w:sz="4" w:space="0"/>
              <w:left w:val="single" w:color="auto" w:sz="4" w:space="0"/>
              <w:bottom w:val="none" w:color="000000" w:sz="4" w:space="0"/>
              <w:right w:val="none" w:color="000000" w:sz="4" w:space="0"/>
            </w:tcBorders>
            <w:tcW w:w="7083" w:type="dxa"/>
            <w:vAlign w:val="center"/>
            <w:vMerge w:val="continue"/>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c>
          <w:tcPr>
            <w:tcBorders>
              <w:top w:val="none" w:color="000000" w:sz="4" w:space="0"/>
              <w:left w:val="single" w:color="auto" w:sz="4" w:space="0"/>
              <w:bottom w:val="none" w:color="000000" w:sz="4" w:space="0"/>
              <w:right w:val="single" w:color="auto" w:sz="4" w:space="0"/>
            </w:tcBorders>
            <w:tcW w:w="1220" w:type="dxa"/>
            <w:vAlign w:val="center"/>
            <w:vMerge w:val="continue"/>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c>
          <w:tcPr>
            <w:tcBorders>
              <w:top w:val="none" w:color="000000" w:sz="4" w:space="0"/>
              <w:left w:val="single" w:color="auto" w:sz="4" w:space="0"/>
              <w:bottom w:val="none" w:color="000000" w:sz="4" w:space="0"/>
              <w:right w:val="single" w:color="auto" w:sz="4" w:space="0"/>
            </w:tcBorders>
            <w:tcW w:w="1338" w:type="dxa"/>
            <w:vAlign w:val="center"/>
            <w:vMerge w:val="continue"/>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c>
          <w:tcPr>
            <w:shd w:val="clear" w:color="auto" w:fill="auto"/>
            <w:tcBorders>
              <w:top w:val="none" w:color="000000" w:sz="4" w:space="0"/>
              <w:left w:val="none" w:color="000000" w:sz="4" w:space="0"/>
              <w:bottom w:val="none" w:color="000000" w:sz="4" w:space="0"/>
              <w:right w:val="none" w:color="000000" w:sz="4" w:space="0"/>
            </w:tcBorders>
            <w:tcW w:w="222" w:type="dxa"/>
            <w:vAlign w:val="bottom"/>
            <w:textDirection w:val="lrTb"/>
            <w:noWrap/>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r>
      <w:tr>
        <w:trPr>
          <w:trHeight w:val="297"/>
        </w:trPr>
        <w:tc>
          <w:tcPr>
            <w:shd w:val="clear" w:color="auto" w:fill="auto"/>
            <w:tcBorders>
              <w:top w:val="none" w:color="000000" w:sz="4" w:space="0"/>
              <w:left w:val="single" w:color="auto" w:sz="4" w:space="0"/>
              <w:bottom w:val="none" w:color="000000" w:sz="4" w:space="0"/>
              <w:right w:val="none" w:color="000000" w:sz="4" w:space="0"/>
            </w:tcBorders>
            <w:tcW w:w="7083"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c>
          <w:tcPr>
            <w:shd w:val="clear" w:color="auto" w:fill="auto"/>
            <w:tcBorders>
              <w:top w:val="none" w:color="000000" w:sz="4" w:space="0"/>
              <w:left w:val="single" w:color="auto" w:sz="4" w:space="0"/>
              <w:bottom w:val="none" w:color="000000" w:sz="4" w:space="0"/>
              <w:right w:val="single" w:color="auto" w:sz="4" w:space="0"/>
            </w:tcBorders>
            <w:tcW w:w="1220" w:type="dxa"/>
            <w:vAlign w:val="center"/>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 </w:t>
            </w:r>
            <w:r/>
          </w:p>
        </w:tc>
        <w:tc>
          <w:tcPr>
            <w:shd w:val="clear" w:color="auto" w:fill="auto"/>
            <w:tcBorders>
              <w:top w:val="none" w:color="000000" w:sz="4" w:space="0"/>
              <w:left w:val="none" w:color="000000" w:sz="4" w:space="0"/>
              <w:bottom w:val="none" w:color="000000" w:sz="4" w:space="0"/>
              <w:right w:val="single" w:color="auto" w:sz="4" w:space="0"/>
            </w:tcBorders>
            <w:tcW w:w="1338" w:type="dxa"/>
            <w:vAlign w:val="center"/>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 </w:t>
            </w:r>
            <w:r/>
          </w:p>
        </w:tc>
        <w:tc>
          <w:tcPr>
            <w:tcW w:w="222"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r>
      <w:tr>
        <w:trPr>
          <w:trHeight w:val="285"/>
        </w:trPr>
        <w:tc>
          <w:tcPr>
            <w:shd w:val="clear" w:color="auto" w:fill="auto"/>
            <w:tcBorders>
              <w:top w:val="none" w:color="000000" w:sz="4" w:space="0"/>
              <w:left w:val="single" w:color="auto" w:sz="4" w:space="0"/>
              <w:bottom w:val="none" w:color="000000" w:sz="4" w:space="0"/>
              <w:right w:val="none" w:color="000000" w:sz="4" w:space="0"/>
            </w:tcBorders>
            <w:tcW w:w="7083" w:type="dxa"/>
            <w:vMerge w:val="restart"/>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Коліно ПВХ,d25</w:t>
            </w:r>
            <w:r/>
          </w:p>
        </w:tc>
        <w:tc>
          <w:tcPr>
            <w:shd w:val="clear" w:color="auto" w:fill="auto"/>
            <w:tcBorders>
              <w:top w:val="none" w:color="000000" w:sz="4" w:space="0"/>
              <w:left w:val="single" w:color="auto" w:sz="4" w:space="0"/>
              <w:bottom w:val="none" w:color="000000" w:sz="4" w:space="0"/>
              <w:right w:val="single" w:color="auto" w:sz="4" w:space="0"/>
            </w:tcBorders>
            <w:tcW w:w="1220" w:type="dxa"/>
            <w:vMerge w:val="restart"/>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шт</w:t>
            </w:r>
            <w:r/>
          </w:p>
        </w:tc>
        <w:tc>
          <w:tcPr>
            <w:shd w:val="clear" w:color="auto" w:fill="auto"/>
            <w:tcBorders>
              <w:top w:val="none" w:color="000000" w:sz="4" w:space="0"/>
              <w:left w:val="single" w:color="auto" w:sz="4" w:space="0"/>
              <w:bottom w:val="none" w:color="000000" w:sz="4" w:space="0"/>
              <w:right w:val="single" w:color="auto" w:sz="4" w:space="0"/>
            </w:tcBorders>
            <w:tcW w:w="1338" w:type="dxa"/>
            <w:vMerge w:val="restart"/>
            <w:textDirection w:val="lrTb"/>
            <w:noWrap w:val="false"/>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60</w:t>
            </w:r>
            <w:r/>
          </w:p>
        </w:tc>
        <w:tc>
          <w:tcPr>
            <w:tcW w:w="222"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r>
      <w:tr>
        <w:trPr>
          <w:trHeight w:val="289"/>
        </w:trPr>
        <w:tc>
          <w:tcPr>
            <w:tcBorders>
              <w:top w:val="none" w:color="000000" w:sz="4" w:space="0"/>
              <w:left w:val="single" w:color="auto" w:sz="4" w:space="0"/>
              <w:bottom w:val="none" w:color="000000" w:sz="4" w:space="0"/>
              <w:right w:val="none" w:color="000000" w:sz="4" w:space="0"/>
            </w:tcBorders>
            <w:tcW w:w="7083" w:type="dxa"/>
            <w:vAlign w:val="center"/>
            <w:vMerge w:val="continue"/>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c>
          <w:tcPr>
            <w:tcBorders>
              <w:top w:val="none" w:color="000000" w:sz="4" w:space="0"/>
              <w:left w:val="single" w:color="auto" w:sz="4" w:space="0"/>
              <w:bottom w:val="none" w:color="000000" w:sz="4" w:space="0"/>
              <w:right w:val="single" w:color="auto" w:sz="4" w:space="0"/>
            </w:tcBorders>
            <w:tcW w:w="1220" w:type="dxa"/>
            <w:vAlign w:val="center"/>
            <w:vMerge w:val="continue"/>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c>
          <w:tcPr>
            <w:tcBorders>
              <w:top w:val="none" w:color="000000" w:sz="4" w:space="0"/>
              <w:left w:val="single" w:color="auto" w:sz="4" w:space="0"/>
              <w:bottom w:val="none" w:color="000000" w:sz="4" w:space="0"/>
              <w:right w:val="single" w:color="auto" w:sz="4" w:space="0"/>
            </w:tcBorders>
            <w:tcW w:w="1338" w:type="dxa"/>
            <w:vAlign w:val="center"/>
            <w:vMerge w:val="continue"/>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c>
          <w:tcPr>
            <w:shd w:val="clear" w:color="auto" w:fill="auto"/>
            <w:tcBorders>
              <w:top w:val="none" w:color="000000" w:sz="4" w:space="0"/>
              <w:left w:val="none" w:color="000000" w:sz="4" w:space="0"/>
              <w:bottom w:val="none" w:color="000000" w:sz="4" w:space="0"/>
              <w:right w:val="none" w:color="000000" w:sz="4" w:space="0"/>
            </w:tcBorders>
            <w:tcW w:w="222" w:type="dxa"/>
            <w:vAlign w:val="bottom"/>
            <w:textDirection w:val="lrTb"/>
            <w:noWrap/>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r>
      <w:tr>
        <w:trPr>
          <w:trHeight w:val="297"/>
        </w:trPr>
        <w:tc>
          <w:tcPr>
            <w:shd w:val="clear" w:color="auto" w:fill="auto"/>
            <w:tcBorders>
              <w:top w:val="none" w:color="000000" w:sz="4" w:space="0"/>
              <w:left w:val="single" w:color="auto" w:sz="4" w:space="0"/>
              <w:bottom w:val="none" w:color="000000" w:sz="4" w:space="0"/>
              <w:right w:val="none" w:color="000000" w:sz="4" w:space="0"/>
            </w:tcBorders>
            <w:tcW w:w="7083"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c>
          <w:tcPr>
            <w:shd w:val="clear" w:color="auto" w:fill="auto"/>
            <w:tcBorders>
              <w:top w:val="none" w:color="000000" w:sz="4" w:space="0"/>
              <w:left w:val="single" w:color="auto" w:sz="4" w:space="0"/>
              <w:bottom w:val="none" w:color="000000" w:sz="4" w:space="0"/>
              <w:right w:val="single" w:color="auto" w:sz="4" w:space="0"/>
            </w:tcBorders>
            <w:tcW w:w="1220" w:type="dxa"/>
            <w:vAlign w:val="center"/>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 </w:t>
            </w:r>
            <w:r/>
          </w:p>
        </w:tc>
        <w:tc>
          <w:tcPr>
            <w:shd w:val="clear" w:color="auto" w:fill="auto"/>
            <w:tcBorders>
              <w:top w:val="none" w:color="000000" w:sz="4" w:space="0"/>
              <w:left w:val="none" w:color="000000" w:sz="4" w:space="0"/>
              <w:bottom w:val="none" w:color="000000" w:sz="4" w:space="0"/>
              <w:right w:val="single" w:color="auto" w:sz="4" w:space="0"/>
            </w:tcBorders>
            <w:tcW w:w="1338" w:type="dxa"/>
            <w:vAlign w:val="center"/>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 </w:t>
            </w:r>
            <w:r/>
          </w:p>
        </w:tc>
        <w:tc>
          <w:tcPr>
            <w:tcW w:w="222"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r>
      <w:tr>
        <w:trPr>
          <w:trHeight w:val="285"/>
        </w:trPr>
        <w:tc>
          <w:tcPr>
            <w:shd w:val="clear" w:color="auto" w:fill="auto"/>
            <w:tcBorders>
              <w:top w:val="none" w:color="000000" w:sz="4" w:space="0"/>
              <w:left w:val="single" w:color="auto" w:sz="4" w:space="0"/>
              <w:bottom w:val="none" w:color="000000" w:sz="4" w:space="0"/>
              <w:right w:val="none" w:color="000000" w:sz="4" w:space="0"/>
            </w:tcBorders>
            <w:tcW w:w="7083" w:type="dxa"/>
            <w:vMerge w:val="restart"/>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Хомут,d25</w:t>
            </w:r>
            <w:r/>
          </w:p>
        </w:tc>
        <w:tc>
          <w:tcPr>
            <w:shd w:val="clear" w:color="auto" w:fill="auto"/>
            <w:tcBorders>
              <w:top w:val="none" w:color="000000" w:sz="4" w:space="0"/>
              <w:left w:val="single" w:color="auto" w:sz="4" w:space="0"/>
              <w:bottom w:val="none" w:color="000000" w:sz="4" w:space="0"/>
              <w:right w:val="single" w:color="auto" w:sz="4" w:space="0"/>
            </w:tcBorders>
            <w:tcW w:w="1220" w:type="dxa"/>
            <w:vMerge w:val="restart"/>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шт</w:t>
            </w:r>
            <w:r/>
          </w:p>
        </w:tc>
        <w:tc>
          <w:tcPr>
            <w:shd w:val="clear" w:color="auto" w:fill="auto"/>
            <w:tcBorders>
              <w:top w:val="none" w:color="000000" w:sz="4" w:space="0"/>
              <w:left w:val="single" w:color="auto" w:sz="4" w:space="0"/>
              <w:bottom w:val="none" w:color="000000" w:sz="4" w:space="0"/>
              <w:right w:val="single" w:color="auto" w:sz="4" w:space="0"/>
            </w:tcBorders>
            <w:tcW w:w="1338" w:type="dxa"/>
            <w:vMerge w:val="restart"/>
            <w:textDirection w:val="lrTb"/>
            <w:noWrap w:val="false"/>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80</w:t>
            </w:r>
            <w:r/>
          </w:p>
        </w:tc>
        <w:tc>
          <w:tcPr>
            <w:tcW w:w="222"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r>
      <w:tr>
        <w:trPr>
          <w:trHeight w:val="289"/>
        </w:trPr>
        <w:tc>
          <w:tcPr>
            <w:tcBorders>
              <w:top w:val="none" w:color="000000" w:sz="4" w:space="0"/>
              <w:left w:val="single" w:color="auto" w:sz="4" w:space="0"/>
              <w:bottom w:val="none" w:color="000000" w:sz="4" w:space="0"/>
              <w:right w:val="none" w:color="000000" w:sz="4" w:space="0"/>
            </w:tcBorders>
            <w:tcW w:w="7083" w:type="dxa"/>
            <w:vAlign w:val="center"/>
            <w:vMerge w:val="continue"/>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c>
          <w:tcPr>
            <w:tcBorders>
              <w:top w:val="none" w:color="000000" w:sz="4" w:space="0"/>
              <w:left w:val="single" w:color="auto" w:sz="4" w:space="0"/>
              <w:bottom w:val="none" w:color="000000" w:sz="4" w:space="0"/>
              <w:right w:val="single" w:color="auto" w:sz="4" w:space="0"/>
            </w:tcBorders>
            <w:tcW w:w="1220" w:type="dxa"/>
            <w:vAlign w:val="center"/>
            <w:vMerge w:val="continue"/>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c>
          <w:tcPr>
            <w:tcBorders>
              <w:top w:val="none" w:color="000000" w:sz="4" w:space="0"/>
              <w:left w:val="single" w:color="auto" w:sz="4" w:space="0"/>
              <w:bottom w:val="none" w:color="000000" w:sz="4" w:space="0"/>
              <w:right w:val="single" w:color="auto" w:sz="4" w:space="0"/>
            </w:tcBorders>
            <w:tcW w:w="1338" w:type="dxa"/>
            <w:vAlign w:val="center"/>
            <w:vMerge w:val="continue"/>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c>
          <w:tcPr>
            <w:shd w:val="clear" w:color="auto" w:fill="auto"/>
            <w:tcBorders>
              <w:top w:val="none" w:color="000000" w:sz="4" w:space="0"/>
              <w:left w:val="none" w:color="000000" w:sz="4" w:space="0"/>
              <w:bottom w:val="none" w:color="000000" w:sz="4" w:space="0"/>
              <w:right w:val="none" w:color="000000" w:sz="4" w:space="0"/>
            </w:tcBorders>
            <w:tcW w:w="222" w:type="dxa"/>
            <w:vAlign w:val="bottom"/>
            <w:textDirection w:val="lrTb"/>
            <w:noWrap/>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r>
      <w:tr>
        <w:trPr>
          <w:trHeight w:val="297"/>
        </w:trPr>
        <w:tc>
          <w:tcPr>
            <w:shd w:val="clear" w:color="auto" w:fill="auto"/>
            <w:tcBorders>
              <w:top w:val="none" w:color="000000" w:sz="4" w:space="0"/>
              <w:left w:val="single" w:color="auto" w:sz="4" w:space="0"/>
              <w:bottom w:val="none" w:color="000000" w:sz="4" w:space="0"/>
              <w:right w:val="none" w:color="000000" w:sz="4" w:space="0"/>
            </w:tcBorders>
            <w:tcW w:w="7083" w:type="dxa"/>
            <w:vAlign w:val="center"/>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c>
          <w:tcPr>
            <w:shd w:val="clear" w:color="auto" w:fill="auto"/>
            <w:tcBorders>
              <w:top w:val="none" w:color="000000" w:sz="4" w:space="0"/>
              <w:left w:val="single" w:color="auto" w:sz="4" w:space="0"/>
              <w:bottom w:val="none" w:color="000000" w:sz="4" w:space="0"/>
              <w:right w:val="single" w:color="auto" w:sz="4" w:space="0"/>
            </w:tcBorders>
            <w:tcW w:w="1220" w:type="dxa"/>
            <w:vAlign w:val="center"/>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 </w:t>
            </w:r>
            <w:r/>
          </w:p>
        </w:tc>
        <w:tc>
          <w:tcPr>
            <w:shd w:val="clear" w:color="auto" w:fill="auto"/>
            <w:tcBorders>
              <w:top w:val="none" w:color="000000" w:sz="4" w:space="0"/>
              <w:left w:val="none" w:color="000000" w:sz="4" w:space="0"/>
              <w:bottom w:val="none" w:color="000000" w:sz="4" w:space="0"/>
              <w:right w:val="single" w:color="auto" w:sz="4" w:space="0"/>
            </w:tcBorders>
            <w:tcW w:w="1338" w:type="dxa"/>
            <w:vAlign w:val="center"/>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 </w:t>
            </w:r>
            <w:r/>
          </w:p>
        </w:tc>
        <w:tc>
          <w:tcPr>
            <w:tcW w:w="222"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r>
      <w:tr>
        <w:trPr>
          <w:trHeight w:val="285"/>
        </w:trPr>
        <w:tc>
          <w:tcPr>
            <w:shd w:val="clear" w:color="auto" w:fill="auto"/>
            <w:tcBorders>
              <w:top w:val="none" w:color="000000" w:sz="4" w:space="0"/>
              <w:left w:val="single" w:color="auto" w:sz="4" w:space="0"/>
              <w:bottom w:val="none" w:color="000000" w:sz="4" w:space="0"/>
              <w:right w:val="none" w:color="000000" w:sz="4" w:space="0"/>
            </w:tcBorders>
            <w:tcW w:w="7083" w:type="dxa"/>
            <w:vMerge w:val="restart"/>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Трубка ПХВ, діаметр 4-6 мм</w:t>
            </w:r>
            <w:r/>
          </w:p>
        </w:tc>
        <w:tc>
          <w:tcPr>
            <w:shd w:val="clear" w:color="auto" w:fill="auto"/>
            <w:tcBorders>
              <w:top w:val="none" w:color="000000" w:sz="4" w:space="0"/>
              <w:left w:val="single" w:color="auto" w:sz="4" w:space="0"/>
              <w:bottom w:val="none" w:color="000000" w:sz="4" w:space="0"/>
              <w:right w:val="single" w:color="auto" w:sz="4" w:space="0"/>
            </w:tcBorders>
            <w:tcW w:w="1220" w:type="dxa"/>
            <w:vMerge w:val="restart"/>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кг</w:t>
            </w:r>
            <w:r/>
          </w:p>
        </w:tc>
        <w:tc>
          <w:tcPr>
            <w:shd w:val="clear" w:color="auto" w:fill="auto"/>
            <w:tcBorders>
              <w:top w:val="none" w:color="000000" w:sz="4" w:space="0"/>
              <w:left w:val="single" w:color="auto" w:sz="4" w:space="0"/>
              <w:bottom w:val="none" w:color="000000" w:sz="4" w:space="0"/>
              <w:right w:val="single" w:color="auto" w:sz="4" w:space="0"/>
            </w:tcBorders>
            <w:tcW w:w="1338" w:type="dxa"/>
            <w:vMerge w:val="restart"/>
            <w:textDirection w:val="lrTb"/>
            <w:noWrap w:val="false"/>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36</w:t>
            </w:r>
            <w:r/>
          </w:p>
        </w:tc>
        <w:tc>
          <w:tcPr>
            <w:tcW w:w="222"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r>
      <w:tr>
        <w:trPr>
          <w:trHeight w:val="289"/>
        </w:trPr>
        <w:tc>
          <w:tcPr>
            <w:tcBorders>
              <w:top w:val="none" w:color="000000" w:sz="4" w:space="0"/>
              <w:left w:val="single" w:color="auto" w:sz="4" w:space="0"/>
              <w:bottom w:val="none" w:color="000000" w:sz="4" w:space="0"/>
              <w:right w:val="none" w:color="000000" w:sz="4" w:space="0"/>
            </w:tcBorders>
            <w:tcW w:w="7083" w:type="dxa"/>
            <w:vAlign w:val="center"/>
            <w:vMerge w:val="continue"/>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c>
          <w:tcPr>
            <w:tcBorders>
              <w:top w:val="none" w:color="000000" w:sz="4" w:space="0"/>
              <w:left w:val="single" w:color="auto" w:sz="4" w:space="0"/>
              <w:bottom w:val="none" w:color="000000" w:sz="4" w:space="0"/>
              <w:right w:val="single" w:color="auto" w:sz="4" w:space="0"/>
            </w:tcBorders>
            <w:tcW w:w="1220" w:type="dxa"/>
            <w:vAlign w:val="center"/>
            <w:vMerge w:val="continue"/>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c>
          <w:tcPr>
            <w:tcBorders>
              <w:top w:val="none" w:color="000000" w:sz="4" w:space="0"/>
              <w:left w:val="single" w:color="auto" w:sz="4" w:space="0"/>
              <w:bottom w:val="none" w:color="000000" w:sz="4" w:space="0"/>
              <w:right w:val="single" w:color="auto" w:sz="4" w:space="0"/>
            </w:tcBorders>
            <w:tcW w:w="1338" w:type="dxa"/>
            <w:vAlign w:val="center"/>
            <w:vMerge w:val="continue"/>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c>
          <w:tcPr>
            <w:shd w:val="clear" w:color="auto" w:fill="auto"/>
            <w:tcBorders>
              <w:top w:val="none" w:color="000000" w:sz="4" w:space="0"/>
              <w:left w:val="none" w:color="000000" w:sz="4" w:space="0"/>
              <w:bottom w:val="none" w:color="000000" w:sz="4" w:space="0"/>
              <w:right w:val="none" w:color="000000" w:sz="4" w:space="0"/>
            </w:tcBorders>
            <w:tcW w:w="222" w:type="dxa"/>
            <w:vAlign w:val="bottom"/>
            <w:textDirection w:val="lrTb"/>
            <w:noWrap/>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r>
      <w:tr>
        <w:trPr>
          <w:trHeight w:val="297"/>
        </w:trPr>
        <w:tc>
          <w:tcPr>
            <w:shd w:val="clear" w:color="auto" w:fill="auto"/>
            <w:tcBorders>
              <w:top w:val="none" w:color="000000" w:sz="4" w:space="0"/>
              <w:left w:val="single" w:color="auto" w:sz="4" w:space="0"/>
              <w:bottom w:val="none" w:color="000000" w:sz="4" w:space="0"/>
              <w:right w:val="none" w:color="000000" w:sz="4" w:space="0"/>
            </w:tcBorders>
            <w:tcW w:w="7083"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c>
          <w:tcPr>
            <w:shd w:val="clear" w:color="auto" w:fill="auto"/>
            <w:tcBorders>
              <w:top w:val="none" w:color="000000" w:sz="4" w:space="0"/>
              <w:left w:val="single" w:color="auto" w:sz="4" w:space="0"/>
              <w:bottom w:val="none" w:color="000000" w:sz="4" w:space="0"/>
              <w:right w:val="single" w:color="auto" w:sz="4" w:space="0"/>
            </w:tcBorders>
            <w:tcW w:w="1220" w:type="dxa"/>
            <w:vAlign w:val="center"/>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 </w:t>
            </w:r>
            <w:r/>
          </w:p>
        </w:tc>
        <w:tc>
          <w:tcPr>
            <w:shd w:val="clear" w:color="auto" w:fill="auto"/>
            <w:tcBorders>
              <w:top w:val="none" w:color="000000" w:sz="4" w:space="0"/>
              <w:left w:val="none" w:color="000000" w:sz="4" w:space="0"/>
              <w:bottom w:val="none" w:color="000000" w:sz="4" w:space="0"/>
              <w:right w:val="single" w:color="auto" w:sz="4" w:space="0"/>
            </w:tcBorders>
            <w:tcW w:w="1338" w:type="dxa"/>
            <w:vAlign w:val="center"/>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 </w:t>
            </w:r>
            <w:r/>
          </w:p>
        </w:tc>
        <w:tc>
          <w:tcPr>
            <w:tcW w:w="222"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r>
      <w:tr>
        <w:trPr>
          <w:trHeight w:val="285"/>
        </w:trPr>
        <w:tc>
          <w:tcPr>
            <w:shd w:val="clear" w:color="auto" w:fill="auto"/>
            <w:tcBorders>
              <w:top w:val="none" w:color="000000" w:sz="4" w:space="0"/>
              <w:left w:val="single" w:color="auto" w:sz="4" w:space="0"/>
              <w:bottom w:val="none" w:color="000000" w:sz="4" w:space="0"/>
              <w:right w:val="none" w:color="000000" w:sz="4" w:space="0"/>
            </w:tcBorders>
            <w:tcW w:w="7083" w:type="dxa"/>
            <w:vMerge w:val="restart"/>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Кран кульовий </w:t>
            </w:r>
            <w:r>
              <w:rPr>
                <w:rFonts w:ascii="Times New Roman" w:hAnsi="Times New Roman" w:cs="Times New Roman"/>
                <w:color w:val="000000"/>
                <w:lang w:eastAsia="uk-UA"/>
              </w:rPr>
              <w:t xml:space="preserve">повнопрохідний</w:t>
            </w:r>
            <w:r>
              <w:rPr>
                <w:rFonts w:ascii="Times New Roman" w:hAnsi="Times New Roman" w:cs="Times New Roman"/>
                <w:color w:val="000000"/>
                <w:lang w:eastAsia="uk-UA"/>
              </w:rPr>
              <w:t xml:space="preserve"> IDEAL 1-1/2"</w:t>
            </w:r>
            <w:r>
              <w:rPr>
                <w:rFonts w:ascii="Times New Roman" w:hAnsi="Times New Roman" w:cs="Times New Roman"/>
                <w:color w:val="000000"/>
                <w:lang w:eastAsia="uk-UA"/>
              </w:rPr>
              <w:br/>
              <w:t xml:space="preserve">3В ручка</w:t>
            </w:r>
            <w:r/>
          </w:p>
        </w:tc>
        <w:tc>
          <w:tcPr>
            <w:shd w:val="clear" w:color="auto" w:fill="auto"/>
            <w:tcBorders>
              <w:top w:val="none" w:color="000000" w:sz="4" w:space="0"/>
              <w:left w:val="single" w:color="auto" w:sz="4" w:space="0"/>
              <w:bottom w:val="none" w:color="000000" w:sz="4" w:space="0"/>
              <w:right w:val="single" w:color="auto" w:sz="4" w:space="0"/>
            </w:tcBorders>
            <w:tcW w:w="1220" w:type="dxa"/>
            <w:vMerge w:val="restart"/>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шт</w:t>
            </w:r>
            <w:r/>
          </w:p>
        </w:tc>
        <w:tc>
          <w:tcPr>
            <w:shd w:val="clear" w:color="auto" w:fill="auto"/>
            <w:tcBorders>
              <w:top w:val="none" w:color="000000" w:sz="4" w:space="0"/>
              <w:left w:val="single" w:color="auto" w:sz="4" w:space="0"/>
              <w:bottom w:val="none" w:color="000000" w:sz="4" w:space="0"/>
              <w:right w:val="single" w:color="auto" w:sz="4" w:space="0"/>
            </w:tcBorders>
            <w:tcW w:w="1338" w:type="dxa"/>
            <w:vMerge w:val="restart"/>
            <w:textDirection w:val="lrTb"/>
            <w:noWrap w:val="false"/>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2</w:t>
            </w:r>
            <w:r/>
          </w:p>
        </w:tc>
        <w:tc>
          <w:tcPr>
            <w:tcW w:w="222"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r>
      <w:tr>
        <w:trPr>
          <w:trHeight w:val="289"/>
        </w:trPr>
        <w:tc>
          <w:tcPr>
            <w:tcBorders>
              <w:top w:val="none" w:color="000000" w:sz="4" w:space="0"/>
              <w:left w:val="single" w:color="auto" w:sz="4" w:space="0"/>
              <w:bottom w:val="none" w:color="000000" w:sz="4" w:space="0"/>
              <w:right w:val="none" w:color="000000" w:sz="4" w:space="0"/>
            </w:tcBorders>
            <w:tcW w:w="7083" w:type="dxa"/>
            <w:vAlign w:val="center"/>
            <w:vMerge w:val="continue"/>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c>
          <w:tcPr>
            <w:tcBorders>
              <w:top w:val="none" w:color="000000" w:sz="4" w:space="0"/>
              <w:left w:val="single" w:color="auto" w:sz="4" w:space="0"/>
              <w:bottom w:val="none" w:color="000000" w:sz="4" w:space="0"/>
              <w:right w:val="single" w:color="auto" w:sz="4" w:space="0"/>
            </w:tcBorders>
            <w:tcW w:w="1220" w:type="dxa"/>
            <w:vAlign w:val="center"/>
            <w:vMerge w:val="continue"/>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c>
          <w:tcPr>
            <w:tcBorders>
              <w:top w:val="none" w:color="000000" w:sz="4" w:space="0"/>
              <w:left w:val="single" w:color="auto" w:sz="4" w:space="0"/>
              <w:bottom w:val="none" w:color="000000" w:sz="4" w:space="0"/>
              <w:right w:val="single" w:color="auto" w:sz="4" w:space="0"/>
            </w:tcBorders>
            <w:tcW w:w="1338" w:type="dxa"/>
            <w:vAlign w:val="center"/>
            <w:vMerge w:val="continue"/>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c>
          <w:tcPr>
            <w:shd w:val="clear" w:color="auto" w:fill="auto"/>
            <w:tcBorders>
              <w:top w:val="none" w:color="000000" w:sz="4" w:space="0"/>
              <w:left w:val="none" w:color="000000" w:sz="4" w:space="0"/>
              <w:bottom w:val="none" w:color="000000" w:sz="4" w:space="0"/>
              <w:right w:val="none" w:color="000000" w:sz="4" w:space="0"/>
            </w:tcBorders>
            <w:tcW w:w="222" w:type="dxa"/>
            <w:vAlign w:val="bottom"/>
            <w:textDirection w:val="lrTb"/>
            <w:noWrap/>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r>
      <w:tr>
        <w:trPr>
          <w:trHeight w:val="297"/>
        </w:trPr>
        <w:tc>
          <w:tcPr>
            <w:shd w:val="clear" w:color="auto" w:fill="auto"/>
            <w:tcBorders>
              <w:top w:val="none" w:color="000000" w:sz="4" w:space="0"/>
              <w:left w:val="single" w:color="auto" w:sz="4" w:space="0"/>
              <w:bottom w:val="none" w:color="000000" w:sz="4" w:space="0"/>
              <w:right w:val="none" w:color="000000" w:sz="4" w:space="0"/>
            </w:tcBorders>
            <w:tcW w:w="7083"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c>
          <w:tcPr>
            <w:shd w:val="clear" w:color="auto" w:fill="auto"/>
            <w:tcBorders>
              <w:top w:val="none" w:color="000000" w:sz="4" w:space="0"/>
              <w:left w:val="single" w:color="auto" w:sz="4" w:space="0"/>
              <w:bottom w:val="none" w:color="000000" w:sz="4" w:space="0"/>
              <w:right w:val="single" w:color="auto" w:sz="4" w:space="0"/>
            </w:tcBorders>
            <w:tcW w:w="1220" w:type="dxa"/>
            <w:vAlign w:val="center"/>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 </w:t>
            </w:r>
            <w:r/>
          </w:p>
        </w:tc>
        <w:tc>
          <w:tcPr>
            <w:shd w:val="clear" w:color="auto" w:fill="auto"/>
            <w:tcBorders>
              <w:top w:val="none" w:color="000000" w:sz="4" w:space="0"/>
              <w:left w:val="none" w:color="000000" w:sz="4" w:space="0"/>
              <w:bottom w:val="none" w:color="000000" w:sz="4" w:space="0"/>
              <w:right w:val="single" w:color="auto" w:sz="4" w:space="0"/>
            </w:tcBorders>
            <w:tcW w:w="1338" w:type="dxa"/>
            <w:vAlign w:val="center"/>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 </w:t>
            </w:r>
            <w:r/>
          </w:p>
        </w:tc>
        <w:tc>
          <w:tcPr>
            <w:tcW w:w="222"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r>
      <w:tr>
        <w:trPr>
          <w:trHeight w:val="417"/>
        </w:trPr>
        <w:tc>
          <w:tcPr>
            <w:shd w:val="clear" w:color="auto" w:fill="auto"/>
            <w:tcBorders>
              <w:top w:val="none" w:color="000000" w:sz="4" w:space="0"/>
              <w:left w:val="single" w:color="auto" w:sz="4" w:space="0"/>
              <w:bottom w:val="none" w:color="000000" w:sz="4" w:space="0"/>
              <w:right w:val="none" w:color="000000" w:sz="4" w:space="0"/>
            </w:tcBorders>
            <w:tcW w:w="7083" w:type="dxa"/>
            <w:vMerge w:val="restart"/>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Перфорований лоток 3м, 50х100 мм, ДКС  </w:t>
            </w:r>
            <w:r/>
          </w:p>
        </w:tc>
        <w:tc>
          <w:tcPr>
            <w:shd w:val="clear" w:color="auto" w:fill="auto"/>
            <w:tcBorders>
              <w:top w:val="none" w:color="000000" w:sz="4" w:space="0"/>
              <w:left w:val="single" w:color="auto" w:sz="4" w:space="0"/>
              <w:bottom w:val="none" w:color="000000" w:sz="4" w:space="0"/>
              <w:right w:val="single" w:color="auto" w:sz="4" w:space="0"/>
            </w:tcBorders>
            <w:tcW w:w="1220" w:type="dxa"/>
            <w:vMerge w:val="restart"/>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м</w:t>
            </w:r>
            <w:r/>
          </w:p>
        </w:tc>
        <w:tc>
          <w:tcPr>
            <w:shd w:val="clear" w:color="auto" w:fill="auto"/>
            <w:tcBorders>
              <w:top w:val="none" w:color="000000" w:sz="4" w:space="0"/>
              <w:left w:val="single" w:color="auto" w:sz="4" w:space="0"/>
              <w:bottom w:val="none" w:color="000000" w:sz="4" w:space="0"/>
              <w:right w:val="single" w:color="auto" w:sz="4" w:space="0"/>
            </w:tcBorders>
            <w:tcW w:w="1338" w:type="dxa"/>
            <w:vMerge w:val="restart"/>
            <w:textDirection w:val="lrTb"/>
            <w:noWrap w:val="false"/>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36</w:t>
            </w:r>
            <w:r/>
          </w:p>
        </w:tc>
        <w:tc>
          <w:tcPr>
            <w:tcW w:w="222"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r>
      <w:tr>
        <w:trPr>
          <w:trHeight w:val="420"/>
        </w:trPr>
        <w:tc>
          <w:tcPr>
            <w:tcBorders>
              <w:top w:val="none" w:color="000000" w:sz="4" w:space="0"/>
              <w:left w:val="single" w:color="auto" w:sz="4" w:space="0"/>
              <w:bottom w:val="none" w:color="000000" w:sz="4" w:space="0"/>
              <w:right w:val="none" w:color="000000" w:sz="4" w:space="0"/>
            </w:tcBorders>
            <w:tcW w:w="7083" w:type="dxa"/>
            <w:vAlign w:val="center"/>
            <w:vMerge w:val="continue"/>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c>
          <w:tcPr>
            <w:tcBorders>
              <w:top w:val="none" w:color="000000" w:sz="4" w:space="0"/>
              <w:left w:val="single" w:color="auto" w:sz="4" w:space="0"/>
              <w:bottom w:val="none" w:color="000000" w:sz="4" w:space="0"/>
              <w:right w:val="single" w:color="auto" w:sz="4" w:space="0"/>
            </w:tcBorders>
            <w:tcW w:w="1220" w:type="dxa"/>
            <w:vAlign w:val="center"/>
            <w:vMerge w:val="continue"/>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c>
          <w:tcPr>
            <w:tcBorders>
              <w:top w:val="none" w:color="000000" w:sz="4" w:space="0"/>
              <w:left w:val="single" w:color="auto" w:sz="4" w:space="0"/>
              <w:bottom w:val="none" w:color="000000" w:sz="4" w:space="0"/>
              <w:right w:val="single" w:color="auto" w:sz="4" w:space="0"/>
            </w:tcBorders>
            <w:tcW w:w="1338" w:type="dxa"/>
            <w:vAlign w:val="center"/>
            <w:vMerge w:val="continue"/>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c>
          <w:tcPr>
            <w:shd w:val="clear" w:color="auto" w:fill="auto"/>
            <w:tcBorders>
              <w:top w:val="none" w:color="000000" w:sz="4" w:space="0"/>
              <w:left w:val="none" w:color="000000" w:sz="4" w:space="0"/>
              <w:bottom w:val="none" w:color="000000" w:sz="4" w:space="0"/>
              <w:right w:val="none" w:color="000000" w:sz="4" w:space="0"/>
            </w:tcBorders>
            <w:tcW w:w="222" w:type="dxa"/>
            <w:vAlign w:val="bottom"/>
            <w:textDirection w:val="lrTb"/>
            <w:noWrap/>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r>
      <w:tr>
        <w:trPr>
          <w:trHeight w:val="297"/>
        </w:trPr>
        <w:tc>
          <w:tcPr>
            <w:shd w:val="clear" w:color="auto" w:fill="auto"/>
            <w:tcBorders>
              <w:top w:val="none" w:color="000000" w:sz="4" w:space="0"/>
              <w:left w:val="single" w:color="auto" w:sz="4" w:space="0"/>
              <w:bottom w:val="none" w:color="000000" w:sz="4" w:space="0"/>
              <w:right w:val="none" w:color="000000" w:sz="4" w:space="0"/>
            </w:tcBorders>
            <w:tcW w:w="7083"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c>
          <w:tcPr>
            <w:shd w:val="clear" w:color="auto" w:fill="auto"/>
            <w:tcBorders>
              <w:top w:val="none" w:color="000000" w:sz="4" w:space="0"/>
              <w:left w:val="single" w:color="auto" w:sz="4" w:space="0"/>
              <w:bottom w:val="none" w:color="000000" w:sz="4" w:space="0"/>
              <w:right w:val="single" w:color="auto" w:sz="4" w:space="0"/>
            </w:tcBorders>
            <w:tcW w:w="1220" w:type="dxa"/>
            <w:vAlign w:val="center"/>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 </w:t>
            </w:r>
            <w:r/>
          </w:p>
        </w:tc>
        <w:tc>
          <w:tcPr>
            <w:shd w:val="clear" w:color="auto" w:fill="auto"/>
            <w:tcBorders>
              <w:top w:val="none" w:color="000000" w:sz="4" w:space="0"/>
              <w:left w:val="none" w:color="000000" w:sz="4" w:space="0"/>
              <w:bottom w:val="none" w:color="000000" w:sz="4" w:space="0"/>
              <w:right w:val="single" w:color="auto" w:sz="4" w:space="0"/>
            </w:tcBorders>
            <w:tcW w:w="1338" w:type="dxa"/>
            <w:vAlign w:val="center"/>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 </w:t>
            </w:r>
            <w:r/>
          </w:p>
        </w:tc>
        <w:tc>
          <w:tcPr>
            <w:tcW w:w="222"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r>
      <w:tr>
        <w:trPr>
          <w:trHeight w:val="285"/>
        </w:trPr>
        <w:tc>
          <w:tcPr>
            <w:shd w:val="clear" w:color="auto" w:fill="auto"/>
            <w:tcBorders>
              <w:top w:val="none" w:color="000000" w:sz="4" w:space="0"/>
              <w:left w:val="single" w:color="auto" w:sz="4" w:space="0"/>
              <w:bottom w:val="none" w:color="000000" w:sz="4" w:space="0"/>
              <w:right w:val="none" w:color="000000" w:sz="4" w:space="0"/>
            </w:tcBorders>
            <w:tcW w:w="7083" w:type="dxa"/>
            <w:vMerge w:val="restart"/>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Металеві конструкції</w:t>
            </w:r>
            <w:r/>
          </w:p>
        </w:tc>
        <w:tc>
          <w:tcPr>
            <w:shd w:val="clear" w:color="auto" w:fill="auto"/>
            <w:tcBorders>
              <w:top w:val="none" w:color="000000" w:sz="4" w:space="0"/>
              <w:left w:val="single" w:color="auto" w:sz="4" w:space="0"/>
              <w:bottom w:val="none" w:color="000000" w:sz="4" w:space="0"/>
              <w:right w:val="single" w:color="auto" w:sz="4" w:space="0"/>
            </w:tcBorders>
            <w:tcW w:w="1220" w:type="dxa"/>
            <w:vMerge w:val="restart"/>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т</w:t>
            </w:r>
            <w:r/>
          </w:p>
        </w:tc>
        <w:tc>
          <w:tcPr>
            <w:shd w:val="clear" w:color="auto" w:fill="auto"/>
            <w:tcBorders>
              <w:top w:val="none" w:color="000000" w:sz="4" w:space="0"/>
              <w:left w:val="single" w:color="auto" w:sz="4" w:space="0"/>
              <w:bottom w:val="none" w:color="000000" w:sz="4" w:space="0"/>
              <w:right w:val="single" w:color="auto" w:sz="4" w:space="0"/>
            </w:tcBorders>
            <w:tcW w:w="1338" w:type="dxa"/>
            <w:vMerge w:val="restart"/>
            <w:textDirection w:val="lrTb"/>
            <w:noWrap w:val="false"/>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0,03909</w:t>
            </w:r>
            <w:r/>
          </w:p>
        </w:tc>
        <w:tc>
          <w:tcPr>
            <w:tcW w:w="222"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r>
      <w:tr>
        <w:trPr>
          <w:trHeight w:val="289"/>
        </w:trPr>
        <w:tc>
          <w:tcPr>
            <w:tcBorders>
              <w:top w:val="none" w:color="000000" w:sz="4" w:space="0"/>
              <w:left w:val="single" w:color="auto" w:sz="4" w:space="0"/>
              <w:bottom w:val="none" w:color="000000" w:sz="4" w:space="0"/>
              <w:right w:val="none" w:color="000000" w:sz="4" w:space="0"/>
            </w:tcBorders>
            <w:tcW w:w="7083" w:type="dxa"/>
            <w:vAlign w:val="center"/>
            <w:vMerge w:val="continue"/>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c>
          <w:tcPr>
            <w:tcBorders>
              <w:top w:val="none" w:color="000000" w:sz="4" w:space="0"/>
              <w:left w:val="single" w:color="auto" w:sz="4" w:space="0"/>
              <w:bottom w:val="none" w:color="000000" w:sz="4" w:space="0"/>
              <w:right w:val="single" w:color="auto" w:sz="4" w:space="0"/>
            </w:tcBorders>
            <w:tcW w:w="1220" w:type="dxa"/>
            <w:vAlign w:val="center"/>
            <w:vMerge w:val="continue"/>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c>
          <w:tcPr>
            <w:tcBorders>
              <w:top w:val="none" w:color="000000" w:sz="4" w:space="0"/>
              <w:left w:val="single" w:color="auto" w:sz="4" w:space="0"/>
              <w:bottom w:val="none" w:color="000000" w:sz="4" w:space="0"/>
              <w:right w:val="single" w:color="auto" w:sz="4" w:space="0"/>
            </w:tcBorders>
            <w:tcW w:w="1338" w:type="dxa"/>
            <w:vAlign w:val="center"/>
            <w:vMerge w:val="continue"/>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c>
          <w:tcPr>
            <w:shd w:val="clear" w:color="auto" w:fill="auto"/>
            <w:tcBorders>
              <w:top w:val="none" w:color="000000" w:sz="4" w:space="0"/>
              <w:left w:val="none" w:color="000000" w:sz="4" w:space="0"/>
              <w:bottom w:val="none" w:color="000000" w:sz="4" w:space="0"/>
              <w:right w:val="none" w:color="000000" w:sz="4" w:space="0"/>
            </w:tcBorders>
            <w:tcW w:w="222" w:type="dxa"/>
            <w:vAlign w:val="bottom"/>
            <w:textDirection w:val="lrTb"/>
            <w:noWrap/>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r>
      <w:tr>
        <w:trPr>
          <w:trHeight w:val="297"/>
        </w:trPr>
        <w:tc>
          <w:tcPr>
            <w:shd w:val="clear" w:color="auto" w:fill="auto"/>
            <w:tcBorders>
              <w:top w:val="none" w:color="000000" w:sz="4" w:space="0"/>
              <w:left w:val="single" w:color="auto" w:sz="4" w:space="0"/>
              <w:bottom w:val="none" w:color="000000" w:sz="4" w:space="0"/>
              <w:right w:val="none" w:color="000000" w:sz="4" w:space="0"/>
            </w:tcBorders>
            <w:tcW w:w="7083"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c>
          <w:tcPr>
            <w:shd w:val="clear" w:color="auto" w:fill="auto"/>
            <w:tcBorders>
              <w:top w:val="none" w:color="000000" w:sz="4" w:space="0"/>
              <w:left w:val="single" w:color="auto" w:sz="4" w:space="0"/>
              <w:bottom w:val="none" w:color="000000" w:sz="4" w:space="0"/>
              <w:right w:val="single" w:color="auto" w:sz="4" w:space="0"/>
            </w:tcBorders>
            <w:tcW w:w="1220" w:type="dxa"/>
            <w:vAlign w:val="center"/>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 </w:t>
            </w:r>
            <w:r/>
          </w:p>
        </w:tc>
        <w:tc>
          <w:tcPr>
            <w:shd w:val="clear" w:color="auto" w:fill="auto"/>
            <w:tcBorders>
              <w:top w:val="none" w:color="000000" w:sz="4" w:space="0"/>
              <w:left w:val="none" w:color="000000" w:sz="4" w:space="0"/>
              <w:bottom w:val="none" w:color="000000" w:sz="4" w:space="0"/>
              <w:right w:val="single" w:color="auto" w:sz="4" w:space="0"/>
            </w:tcBorders>
            <w:tcW w:w="1338" w:type="dxa"/>
            <w:vAlign w:val="center"/>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 </w:t>
            </w:r>
            <w:r/>
          </w:p>
        </w:tc>
        <w:tc>
          <w:tcPr>
            <w:tcW w:w="222"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r>
      <w:tr>
        <w:trPr>
          <w:trHeight w:val="285"/>
        </w:trPr>
        <w:tc>
          <w:tcPr>
            <w:shd w:val="clear" w:color="auto" w:fill="auto"/>
            <w:tcBorders>
              <w:top w:val="none" w:color="000000" w:sz="4" w:space="0"/>
              <w:left w:val="single" w:color="auto" w:sz="4" w:space="0"/>
              <w:bottom w:val="none" w:color="000000" w:sz="4" w:space="0"/>
              <w:right w:val="none" w:color="000000" w:sz="4" w:space="0"/>
            </w:tcBorders>
            <w:tcW w:w="7083" w:type="dxa"/>
            <w:vMerge w:val="restart"/>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Герметик для фреонової магістралі, 6мг</w:t>
            </w:r>
            <w:r/>
          </w:p>
        </w:tc>
        <w:tc>
          <w:tcPr>
            <w:shd w:val="clear" w:color="auto" w:fill="auto"/>
            <w:tcBorders>
              <w:top w:val="none" w:color="000000" w:sz="4" w:space="0"/>
              <w:left w:val="single" w:color="auto" w:sz="4" w:space="0"/>
              <w:bottom w:val="none" w:color="000000" w:sz="4" w:space="0"/>
              <w:right w:val="single" w:color="auto" w:sz="4" w:space="0"/>
            </w:tcBorders>
            <w:tcW w:w="1220" w:type="dxa"/>
            <w:vMerge w:val="restart"/>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шт</w:t>
            </w:r>
            <w:r/>
          </w:p>
        </w:tc>
        <w:tc>
          <w:tcPr>
            <w:shd w:val="clear" w:color="auto" w:fill="auto"/>
            <w:tcBorders>
              <w:top w:val="none" w:color="000000" w:sz="4" w:space="0"/>
              <w:left w:val="single" w:color="auto" w:sz="4" w:space="0"/>
              <w:bottom w:val="none" w:color="000000" w:sz="4" w:space="0"/>
              <w:right w:val="single" w:color="auto" w:sz="4" w:space="0"/>
            </w:tcBorders>
            <w:tcW w:w="1338" w:type="dxa"/>
            <w:vMerge w:val="restart"/>
            <w:textDirection w:val="lrTb"/>
            <w:noWrap w:val="false"/>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3</w:t>
            </w:r>
            <w:r/>
          </w:p>
        </w:tc>
        <w:tc>
          <w:tcPr>
            <w:tcW w:w="222"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r>
      <w:tr>
        <w:trPr>
          <w:trHeight w:val="289"/>
        </w:trPr>
        <w:tc>
          <w:tcPr>
            <w:tcBorders>
              <w:top w:val="none" w:color="000000" w:sz="4" w:space="0"/>
              <w:left w:val="single" w:color="auto" w:sz="4" w:space="0"/>
              <w:bottom w:val="none" w:color="000000" w:sz="4" w:space="0"/>
              <w:right w:val="none" w:color="000000" w:sz="4" w:space="0"/>
            </w:tcBorders>
            <w:tcW w:w="7083" w:type="dxa"/>
            <w:vAlign w:val="center"/>
            <w:vMerge w:val="continue"/>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c>
          <w:tcPr>
            <w:tcBorders>
              <w:top w:val="none" w:color="000000" w:sz="4" w:space="0"/>
              <w:left w:val="single" w:color="auto" w:sz="4" w:space="0"/>
              <w:bottom w:val="none" w:color="000000" w:sz="4" w:space="0"/>
              <w:right w:val="single" w:color="auto" w:sz="4" w:space="0"/>
            </w:tcBorders>
            <w:tcW w:w="1220" w:type="dxa"/>
            <w:vAlign w:val="center"/>
            <w:vMerge w:val="continue"/>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c>
          <w:tcPr>
            <w:tcBorders>
              <w:top w:val="none" w:color="000000" w:sz="4" w:space="0"/>
              <w:left w:val="single" w:color="auto" w:sz="4" w:space="0"/>
              <w:bottom w:val="none" w:color="000000" w:sz="4" w:space="0"/>
              <w:right w:val="single" w:color="auto" w:sz="4" w:space="0"/>
            </w:tcBorders>
            <w:tcW w:w="1338" w:type="dxa"/>
            <w:vAlign w:val="center"/>
            <w:vMerge w:val="continue"/>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c>
          <w:tcPr>
            <w:shd w:val="clear" w:color="auto" w:fill="auto"/>
            <w:tcBorders>
              <w:top w:val="none" w:color="000000" w:sz="4" w:space="0"/>
              <w:left w:val="none" w:color="000000" w:sz="4" w:space="0"/>
              <w:bottom w:val="none" w:color="000000" w:sz="4" w:space="0"/>
              <w:right w:val="none" w:color="000000" w:sz="4" w:space="0"/>
            </w:tcBorders>
            <w:tcW w:w="222" w:type="dxa"/>
            <w:vAlign w:val="bottom"/>
            <w:textDirection w:val="lrTb"/>
            <w:noWrap/>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r>
      <w:tr>
        <w:trPr>
          <w:trHeight w:val="297"/>
        </w:trPr>
        <w:tc>
          <w:tcPr>
            <w:shd w:val="clear" w:color="auto" w:fill="auto"/>
            <w:tcBorders>
              <w:top w:val="none" w:color="000000" w:sz="4" w:space="0"/>
              <w:left w:val="single" w:color="auto" w:sz="4" w:space="0"/>
              <w:bottom w:val="none" w:color="000000" w:sz="4" w:space="0"/>
              <w:right w:val="none" w:color="000000" w:sz="4" w:space="0"/>
            </w:tcBorders>
            <w:tcW w:w="7083"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c>
          <w:tcPr>
            <w:shd w:val="clear" w:color="auto" w:fill="auto"/>
            <w:tcBorders>
              <w:top w:val="none" w:color="000000" w:sz="4" w:space="0"/>
              <w:left w:val="single" w:color="auto" w:sz="4" w:space="0"/>
              <w:bottom w:val="none" w:color="000000" w:sz="4" w:space="0"/>
              <w:right w:val="single" w:color="auto" w:sz="4" w:space="0"/>
            </w:tcBorders>
            <w:tcW w:w="1220" w:type="dxa"/>
            <w:vAlign w:val="center"/>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 </w:t>
            </w:r>
            <w:r/>
          </w:p>
        </w:tc>
        <w:tc>
          <w:tcPr>
            <w:shd w:val="clear" w:color="auto" w:fill="auto"/>
            <w:tcBorders>
              <w:top w:val="none" w:color="000000" w:sz="4" w:space="0"/>
              <w:left w:val="none" w:color="000000" w:sz="4" w:space="0"/>
              <w:bottom w:val="none" w:color="000000" w:sz="4" w:space="0"/>
              <w:right w:val="single" w:color="auto" w:sz="4" w:space="0"/>
            </w:tcBorders>
            <w:tcW w:w="1338" w:type="dxa"/>
            <w:vAlign w:val="center"/>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 </w:t>
            </w:r>
            <w:r/>
          </w:p>
        </w:tc>
        <w:tc>
          <w:tcPr>
            <w:tcW w:w="222"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r>
      <w:tr>
        <w:trPr>
          <w:trHeight w:val="285"/>
        </w:trPr>
        <w:tc>
          <w:tcPr>
            <w:shd w:val="clear" w:color="auto" w:fill="auto"/>
            <w:tcBorders>
              <w:top w:val="none" w:color="000000" w:sz="4" w:space="0"/>
              <w:left w:val="single" w:color="auto" w:sz="4" w:space="0"/>
              <w:bottom w:val="none" w:color="000000" w:sz="4" w:space="0"/>
              <w:right w:val="none" w:color="000000" w:sz="4" w:space="0"/>
            </w:tcBorders>
            <w:tcW w:w="7083" w:type="dxa"/>
            <w:vMerge w:val="restart"/>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Коліно мідне 90гр. ,d38</w:t>
            </w:r>
            <w:r/>
          </w:p>
        </w:tc>
        <w:tc>
          <w:tcPr>
            <w:shd w:val="clear" w:color="auto" w:fill="auto"/>
            <w:tcBorders>
              <w:top w:val="none" w:color="000000" w:sz="4" w:space="0"/>
              <w:left w:val="single" w:color="auto" w:sz="4" w:space="0"/>
              <w:bottom w:val="none" w:color="000000" w:sz="4" w:space="0"/>
              <w:right w:val="single" w:color="auto" w:sz="4" w:space="0"/>
            </w:tcBorders>
            <w:tcW w:w="1220" w:type="dxa"/>
            <w:vMerge w:val="restart"/>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шт</w:t>
            </w:r>
            <w:r/>
          </w:p>
        </w:tc>
        <w:tc>
          <w:tcPr>
            <w:shd w:val="clear" w:color="auto" w:fill="auto"/>
            <w:tcBorders>
              <w:top w:val="none" w:color="000000" w:sz="4" w:space="0"/>
              <w:left w:val="single" w:color="auto" w:sz="4" w:space="0"/>
              <w:bottom w:val="none" w:color="000000" w:sz="4" w:space="0"/>
              <w:right w:val="single" w:color="auto" w:sz="4" w:space="0"/>
            </w:tcBorders>
            <w:tcW w:w="1338" w:type="dxa"/>
            <w:vMerge w:val="restart"/>
            <w:textDirection w:val="lrTb"/>
            <w:noWrap w:val="false"/>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4</w:t>
            </w:r>
            <w:r/>
          </w:p>
        </w:tc>
        <w:tc>
          <w:tcPr>
            <w:tcW w:w="222"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r>
      <w:tr>
        <w:trPr>
          <w:trHeight w:val="289"/>
        </w:trPr>
        <w:tc>
          <w:tcPr>
            <w:tcBorders>
              <w:top w:val="none" w:color="000000" w:sz="4" w:space="0"/>
              <w:left w:val="single" w:color="auto" w:sz="4" w:space="0"/>
              <w:bottom w:val="none" w:color="000000" w:sz="4" w:space="0"/>
              <w:right w:val="none" w:color="000000" w:sz="4" w:space="0"/>
            </w:tcBorders>
            <w:tcW w:w="7083" w:type="dxa"/>
            <w:vAlign w:val="center"/>
            <w:vMerge w:val="continue"/>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c>
          <w:tcPr>
            <w:tcBorders>
              <w:top w:val="none" w:color="000000" w:sz="4" w:space="0"/>
              <w:left w:val="single" w:color="auto" w:sz="4" w:space="0"/>
              <w:bottom w:val="none" w:color="000000" w:sz="4" w:space="0"/>
              <w:right w:val="single" w:color="auto" w:sz="4" w:space="0"/>
            </w:tcBorders>
            <w:tcW w:w="1220" w:type="dxa"/>
            <w:vAlign w:val="center"/>
            <w:vMerge w:val="continue"/>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c>
          <w:tcPr>
            <w:tcBorders>
              <w:top w:val="none" w:color="000000" w:sz="4" w:space="0"/>
              <w:left w:val="single" w:color="auto" w:sz="4" w:space="0"/>
              <w:bottom w:val="none" w:color="000000" w:sz="4" w:space="0"/>
              <w:right w:val="single" w:color="auto" w:sz="4" w:space="0"/>
            </w:tcBorders>
            <w:tcW w:w="1338" w:type="dxa"/>
            <w:vAlign w:val="center"/>
            <w:vMerge w:val="continue"/>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c>
          <w:tcPr>
            <w:shd w:val="clear" w:color="auto" w:fill="auto"/>
            <w:tcBorders>
              <w:top w:val="none" w:color="000000" w:sz="4" w:space="0"/>
              <w:left w:val="none" w:color="000000" w:sz="4" w:space="0"/>
              <w:bottom w:val="none" w:color="000000" w:sz="4" w:space="0"/>
              <w:right w:val="none" w:color="000000" w:sz="4" w:space="0"/>
            </w:tcBorders>
            <w:tcW w:w="222" w:type="dxa"/>
            <w:vAlign w:val="bottom"/>
            <w:textDirection w:val="lrTb"/>
            <w:noWrap/>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r>
      <w:tr>
        <w:trPr>
          <w:trHeight w:val="297"/>
        </w:trPr>
        <w:tc>
          <w:tcPr>
            <w:shd w:val="clear" w:color="auto" w:fill="auto"/>
            <w:tcBorders>
              <w:top w:val="none" w:color="000000" w:sz="4" w:space="0"/>
              <w:left w:val="single" w:color="auto" w:sz="4" w:space="0"/>
              <w:bottom w:val="none" w:color="000000" w:sz="4" w:space="0"/>
              <w:right w:val="none" w:color="000000" w:sz="4" w:space="0"/>
            </w:tcBorders>
            <w:tcW w:w="7083"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c>
          <w:tcPr>
            <w:shd w:val="clear" w:color="auto" w:fill="auto"/>
            <w:tcBorders>
              <w:top w:val="none" w:color="000000" w:sz="4" w:space="0"/>
              <w:left w:val="single" w:color="auto" w:sz="4" w:space="0"/>
              <w:bottom w:val="none" w:color="000000" w:sz="4" w:space="0"/>
              <w:right w:val="single" w:color="auto" w:sz="4" w:space="0"/>
            </w:tcBorders>
            <w:tcW w:w="1220" w:type="dxa"/>
            <w:vAlign w:val="center"/>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 </w:t>
            </w:r>
            <w:r/>
          </w:p>
        </w:tc>
        <w:tc>
          <w:tcPr>
            <w:shd w:val="clear" w:color="auto" w:fill="auto"/>
            <w:tcBorders>
              <w:top w:val="none" w:color="000000" w:sz="4" w:space="0"/>
              <w:left w:val="none" w:color="000000" w:sz="4" w:space="0"/>
              <w:bottom w:val="none" w:color="000000" w:sz="4" w:space="0"/>
              <w:right w:val="single" w:color="auto" w:sz="4" w:space="0"/>
            </w:tcBorders>
            <w:tcW w:w="1338" w:type="dxa"/>
            <w:vAlign w:val="center"/>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 </w:t>
            </w:r>
            <w:r/>
          </w:p>
        </w:tc>
        <w:tc>
          <w:tcPr>
            <w:tcW w:w="222"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r>
      <w:tr>
        <w:trPr>
          <w:trHeight w:val="285"/>
        </w:trPr>
        <w:tc>
          <w:tcPr>
            <w:shd w:val="clear" w:color="auto" w:fill="auto"/>
            <w:tcBorders>
              <w:top w:val="none" w:color="000000" w:sz="4" w:space="0"/>
              <w:left w:val="single" w:color="auto" w:sz="4" w:space="0"/>
              <w:bottom w:val="none" w:color="000000" w:sz="4" w:space="0"/>
              <w:right w:val="none" w:color="000000" w:sz="4" w:space="0"/>
            </w:tcBorders>
            <w:tcW w:w="7083" w:type="dxa"/>
            <w:vMerge w:val="restart"/>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Вентилі прохідні муфтові 15кч18р для води,</w:t>
            </w:r>
            <w:r>
              <w:rPr>
                <w:rFonts w:ascii="Times New Roman" w:hAnsi="Times New Roman" w:cs="Times New Roman"/>
                <w:color w:val="000000"/>
                <w:lang w:eastAsia="uk-UA"/>
              </w:rPr>
              <w:br/>
              <w:t xml:space="preserve">тиск 1,6 МПа [16 </w:t>
            </w:r>
            <w:r>
              <w:rPr>
                <w:rFonts w:ascii="Times New Roman" w:hAnsi="Times New Roman" w:cs="Times New Roman"/>
                <w:color w:val="000000"/>
                <w:lang w:eastAsia="uk-UA"/>
              </w:rPr>
              <w:t xml:space="preserve">кгс</w:t>
            </w:r>
            <w:r>
              <w:rPr>
                <w:rFonts w:ascii="Times New Roman" w:hAnsi="Times New Roman" w:cs="Times New Roman"/>
                <w:color w:val="000000"/>
                <w:lang w:eastAsia="uk-UA"/>
              </w:rPr>
              <w:t xml:space="preserve">/см2], діаметр 25 мм</w:t>
            </w:r>
            <w:r/>
          </w:p>
        </w:tc>
        <w:tc>
          <w:tcPr>
            <w:shd w:val="clear" w:color="auto" w:fill="auto"/>
            <w:tcBorders>
              <w:top w:val="none" w:color="000000" w:sz="4" w:space="0"/>
              <w:left w:val="single" w:color="auto" w:sz="4" w:space="0"/>
              <w:bottom w:val="none" w:color="000000" w:sz="4" w:space="0"/>
              <w:right w:val="single" w:color="auto" w:sz="4" w:space="0"/>
            </w:tcBorders>
            <w:tcW w:w="1220" w:type="dxa"/>
            <w:vMerge w:val="restart"/>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шт</w:t>
            </w:r>
            <w:r/>
          </w:p>
        </w:tc>
        <w:tc>
          <w:tcPr>
            <w:shd w:val="clear" w:color="auto" w:fill="auto"/>
            <w:tcBorders>
              <w:top w:val="none" w:color="000000" w:sz="4" w:space="0"/>
              <w:left w:val="single" w:color="auto" w:sz="4" w:space="0"/>
              <w:bottom w:val="none" w:color="000000" w:sz="4" w:space="0"/>
              <w:right w:val="single" w:color="auto" w:sz="4" w:space="0"/>
            </w:tcBorders>
            <w:tcW w:w="1338" w:type="dxa"/>
            <w:vMerge w:val="restart"/>
            <w:textDirection w:val="lrTb"/>
            <w:noWrap w:val="false"/>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11</w:t>
            </w:r>
            <w:r/>
          </w:p>
        </w:tc>
        <w:tc>
          <w:tcPr>
            <w:tcW w:w="222"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r>
      <w:tr>
        <w:trPr>
          <w:trHeight w:val="289"/>
        </w:trPr>
        <w:tc>
          <w:tcPr>
            <w:tcBorders>
              <w:top w:val="none" w:color="000000" w:sz="4" w:space="0"/>
              <w:left w:val="single" w:color="auto" w:sz="4" w:space="0"/>
              <w:bottom w:val="none" w:color="000000" w:sz="4" w:space="0"/>
              <w:right w:val="none" w:color="000000" w:sz="4" w:space="0"/>
            </w:tcBorders>
            <w:tcW w:w="7083" w:type="dxa"/>
            <w:vAlign w:val="center"/>
            <w:vMerge w:val="continue"/>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c>
          <w:tcPr>
            <w:tcBorders>
              <w:top w:val="none" w:color="000000" w:sz="4" w:space="0"/>
              <w:left w:val="single" w:color="auto" w:sz="4" w:space="0"/>
              <w:bottom w:val="none" w:color="000000" w:sz="4" w:space="0"/>
              <w:right w:val="single" w:color="auto" w:sz="4" w:space="0"/>
            </w:tcBorders>
            <w:tcW w:w="1220" w:type="dxa"/>
            <w:vAlign w:val="center"/>
            <w:vMerge w:val="continue"/>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c>
          <w:tcPr>
            <w:tcBorders>
              <w:top w:val="none" w:color="000000" w:sz="4" w:space="0"/>
              <w:left w:val="single" w:color="auto" w:sz="4" w:space="0"/>
              <w:bottom w:val="none" w:color="000000" w:sz="4" w:space="0"/>
              <w:right w:val="single" w:color="auto" w:sz="4" w:space="0"/>
            </w:tcBorders>
            <w:tcW w:w="1338" w:type="dxa"/>
            <w:vAlign w:val="center"/>
            <w:vMerge w:val="continue"/>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c>
          <w:tcPr>
            <w:shd w:val="clear" w:color="auto" w:fill="auto"/>
            <w:tcBorders>
              <w:top w:val="none" w:color="000000" w:sz="4" w:space="0"/>
              <w:left w:val="none" w:color="000000" w:sz="4" w:space="0"/>
              <w:bottom w:val="none" w:color="000000" w:sz="4" w:space="0"/>
              <w:right w:val="none" w:color="000000" w:sz="4" w:space="0"/>
            </w:tcBorders>
            <w:tcW w:w="222" w:type="dxa"/>
            <w:vAlign w:val="bottom"/>
            <w:textDirection w:val="lrTb"/>
            <w:noWrap/>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r>
      <w:tr>
        <w:trPr>
          <w:trHeight w:val="297"/>
        </w:trPr>
        <w:tc>
          <w:tcPr>
            <w:shd w:val="clear" w:color="auto" w:fill="auto"/>
            <w:tcBorders>
              <w:top w:val="none" w:color="000000" w:sz="4" w:space="0"/>
              <w:left w:val="single" w:color="auto" w:sz="4" w:space="0"/>
              <w:bottom w:val="none" w:color="000000" w:sz="4" w:space="0"/>
              <w:right w:val="none" w:color="000000" w:sz="4" w:space="0"/>
            </w:tcBorders>
            <w:tcW w:w="7083"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c>
          <w:tcPr>
            <w:shd w:val="clear" w:color="auto" w:fill="auto"/>
            <w:tcBorders>
              <w:top w:val="none" w:color="000000" w:sz="4" w:space="0"/>
              <w:left w:val="single" w:color="auto" w:sz="4" w:space="0"/>
              <w:bottom w:val="none" w:color="000000" w:sz="4" w:space="0"/>
              <w:right w:val="single" w:color="auto" w:sz="4" w:space="0"/>
            </w:tcBorders>
            <w:tcW w:w="1220" w:type="dxa"/>
            <w:vAlign w:val="center"/>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 </w:t>
            </w:r>
            <w:r/>
          </w:p>
        </w:tc>
        <w:tc>
          <w:tcPr>
            <w:shd w:val="clear" w:color="auto" w:fill="auto"/>
            <w:tcBorders>
              <w:top w:val="none" w:color="000000" w:sz="4" w:space="0"/>
              <w:left w:val="none" w:color="000000" w:sz="4" w:space="0"/>
              <w:bottom w:val="none" w:color="000000" w:sz="4" w:space="0"/>
              <w:right w:val="single" w:color="auto" w:sz="4" w:space="0"/>
            </w:tcBorders>
            <w:tcW w:w="1338" w:type="dxa"/>
            <w:vAlign w:val="center"/>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 </w:t>
            </w:r>
            <w:r/>
          </w:p>
        </w:tc>
        <w:tc>
          <w:tcPr>
            <w:tcW w:w="222"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r>
      <w:tr>
        <w:trPr>
          <w:trHeight w:val="417"/>
        </w:trPr>
        <w:tc>
          <w:tcPr>
            <w:shd w:val="clear" w:color="auto" w:fill="auto"/>
            <w:tcBorders>
              <w:top w:val="none" w:color="000000" w:sz="4" w:space="0"/>
              <w:left w:val="single" w:color="auto" w:sz="4" w:space="0"/>
              <w:bottom w:val="none" w:color="000000" w:sz="4" w:space="0"/>
              <w:right w:val="none" w:color="000000" w:sz="4" w:space="0"/>
            </w:tcBorders>
            <w:tcW w:w="7083" w:type="dxa"/>
            <w:vMerge w:val="restart"/>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Піна вогнетривка</w:t>
            </w:r>
            <w:r/>
          </w:p>
        </w:tc>
        <w:tc>
          <w:tcPr>
            <w:shd w:val="clear" w:color="auto" w:fill="auto"/>
            <w:tcBorders>
              <w:top w:val="none" w:color="000000" w:sz="4" w:space="0"/>
              <w:left w:val="single" w:color="auto" w:sz="4" w:space="0"/>
              <w:bottom w:val="none" w:color="000000" w:sz="4" w:space="0"/>
              <w:right w:val="single" w:color="auto" w:sz="4" w:space="0"/>
            </w:tcBorders>
            <w:tcW w:w="1220" w:type="dxa"/>
            <w:vMerge w:val="restart"/>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шт</w:t>
            </w:r>
            <w:r/>
          </w:p>
        </w:tc>
        <w:tc>
          <w:tcPr>
            <w:shd w:val="clear" w:color="auto" w:fill="auto"/>
            <w:tcBorders>
              <w:top w:val="none" w:color="000000" w:sz="4" w:space="0"/>
              <w:left w:val="single" w:color="auto" w:sz="4" w:space="0"/>
              <w:bottom w:val="none" w:color="000000" w:sz="4" w:space="0"/>
              <w:right w:val="single" w:color="auto" w:sz="4" w:space="0"/>
            </w:tcBorders>
            <w:tcW w:w="1338" w:type="dxa"/>
            <w:vMerge w:val="restart"/>
            <w:textDirection w:val="lrTb"/>
            <w:noWrap w:val="false"/>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4</w:t>
            </w:r>
            <w:r/>
          </w:p>
        </w:tc>
        <w:tc>
          <w:tcPr>
            <w:tcW w:w="222"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r>
      <w:tr>
        <w:trPr>
          <w:trHeight w:val="420"/>
        </w:trPr>
        <w:tc>
          <w:tcPr>
            <w:tcBorders>
              <w:top w:val="none" w:color="000000" w:sz="4" w:space="0"/>
              <w:left w:val="single" w:color="auto" w:sz="4" w:space="0"/>
              <w:bottom w:val="none" w:color="000000" w:sz="4" w:space="0"/>
              <w:right w:val="none" w:color="000000" w:sz="4" w:space="0"/>
            </w:tcBorders>
            <w:tcW w:w="7083" w:type="dxa"/>
            <w:vAlign w:val="center"/>
            <w:vMerge w:val="continue"/>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c>
          <w:tcPr>
            <w:tcBorders>
              <w:top w:val="none" w:color="000000" w:sz="4" w:space="0"/>
              <w:left w:val="single" w:color="auto" w:sz="4" w:space="0"/>
              <w:bottom w:val="none" w:color="000000" w:sz="4" w:space="0"/>
              <w:right w:val="single" w:color="auto" w:sz="4" w:space="0"/>
            </w:tcBorders>
            <w:tcW w:w="1220" w:type="dxa"/>
            <w:vAlign w:val="center"/>
            <w:vMerge w:val="continue"/>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c>
          <w:tcPr>
            <w:tcBorders>
              <w:top w:val="none" w:color="000000" w:sz="4" w:space="0"/>
              <w:left w:val="single" w:color="auto" w:sz="4" w:space="0"/>
              <w:bottom w:val="none" w:color="000000" w:sz="4" w:space="0"/>
              <w:right w:val="single" w:color="auto" w:sz="4" w:space="0"/>
            </w:tcBorders>
            <w:tcW w:w="1338" w:type="dxa"/>
            <w:vAlign w:val="center"/>
            <w:vMerge w:val="continue"/>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c>
          <w:tcPr>
            <w:shd w:val="clear" w:color="auto" w:fill="auto"/>
            <w:tcBorders>
              <w:top w:val="none" w:color="000000" w:sz="4" w:space="0"/>
              <w:left w:val="none" w:color="000000" w:sz="4" w:space="0"/>
              <w:bottom w:val="none" w:color="000000" w:sz="4" w:space="0"/>
              <w:right w:val="none" w:color="000000" w:sz="4" w:space="0"/>
            </w:tcBorders>
            <w:tcW w:w="222" w:type="dxa"/>
            <w:vAlign w:val="bottom"/>
            <w:textDirection w:val="lrTb"/>
            <w:noWrap/>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r>
      <w:tr>
        <w:trPr>
          <w:trHeight w:val="297"/>
        </w:trPr>
        <w:tc>
          <w:tcPr>
            <w:shd w:val="clear" w:color="auto" w:fill="auto"/>
            <w:tcBorders>
              <w:top w:val="none" w:color="000000" w:sz="4" w:space="0"/>
              <w:left w:val="single" w:color="auto" w:sz="4" w:space="0"/>
              <w:bottom w:val="none" w:color="000000" w:sz="4" w:space="0"/>
              <w:right w:val="none" w:color="000000" w:sz="4" w:space="0"/>
            </w:tcBorders>
            <w:tcW w:w="7083"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c>
          <w:tcPr>
            <w:shd w:val="clear" w:color="auto" w:fill="auto"/>
            <w:tcBorders>
              <w:top w:val="none" w:color="000000" w:sz="4" w:space="0"/>
              <w:left w:val="single" w:color="auto" w:sz="4" w:space="0"/>
              <w:bottom w:val="none" w:color="000000" w:sz="4" w:space="0"/>
              <w:right w:val="single" w:color="auto" w:sz="4" w:space="0"/>
            </w:tcBorders>
            <w:tcW w:w="1220" w:type="dxa"/>
            <w:vAlign w:val="center"/>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 </w:t>
            </w:r>
            <w:r/>
          </w:p>
        </w:tc>
        <w:tc>
          <w:tcPr>
            <w:shd w:val="clear" w:color="auto" w:fill="auto"/>
            <w:tcBorders>
              <w:top w:val="none" w:color="000000" w:sz="4" w:space="0"/>
              <w:left w:val="none" w:color="000000" w:sz="4" w:space="0"/>
              <w:bottom w:val="none" w:color="000000" w:sz="4" w:space="0"/>
              <w:right w:val="single" w:color="auto" w:sz="4" w:space="0"/>
            </w:tcBorders>
            <w:tcW w:w="1338" w:type="dxa"/>
            <w:vAlign w:val="center"/>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 </w:t>
            </w:r>
            <w:r/>
          </w:p>
        </w:tc>
        <w:tc>
          <w:tcPr>
            <w:tcW w:w="222"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r>
      <w:tr>
        <w:trPr>
          <w:trHeight w:val="417"/>
        </w:trPr>
        <w:tc>
          <w:tcPr>
            <w:shd w:val="clear" w:color="auto" w:fill="auto"/>
            <w:tcBorders>
              <w:top w:val="none" w:color="000000" w:sz="4" w:space="0"/>
              <w:left w:val="single" w:color="auto" w:sz="4" w:space="0"/>
              <w:bottom w:val="none" w:color="000000" w:sz="4" w:space="0"/>
              <w:right w:val="none" w:color="000000" w:sz="4" w:space="0"/>
            </w:tcBorders>
            <w:tcW w:w="7083" w:type="dxa"/>
            <w:vMerge w:val="restart"/>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Дошки необрізні з хвойних порід, довжина 4-</w:t>
            </w:r>
            <w:r>
              <w:rPr>
                <w:rFonts w:ascii="Times New Roman" w:hAnsi="Times New Roman" w:cs="Times New Roman"/>
                <w:color w:val="000000"/>
                <w:lang w:eastAsia="uk-UA"/>
              </w:rPr>
              <w:br/>
              <w:t xml:space="preserve">6,5 м, усі ширини, товщина 44 мм і більше, ІІ</w:t>
            </w:r>
            <w:r>
              <w:rPr>
                <w:rFonts w:ascii="Times New Roman" w:hAnsi="Times New Roman" w:cs="Times New Roman"/>
                <w:color w:val="000000"/>
                <w:lang w:eastAsia="uk-UA"/>
              </w:rPr>
              <w:br/>
              <w:t xml:space="preserve">сорт</w:t>
            </w:r>
            <w:r/>
          </w:p>
        </w:tc>
        <w:tc>
          <w:tcPr>
            <w:shd w:val="clear" w:color="auto" w:fill="auto"/>
            <w:tcBorders>
              <w:top w:val="none" w:color="000000" w:sz="4" w:space="0"/>
              <w:left w:val="single" w:color="auto" w:sz="4" w:space="0"/>
              <w:bottom w:val="none" w:color="000000" w:sz="4" w:space="0"/>
              <w:right w:val="single" w:color="auto" w:sz="4" w:space="0"/>
            </w:tcBorders>
            <w:tcW w:w="1220" w:type="dxa"/>
            <w:vMerge w:val="restart"/>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м3</w:t>
            </w:r>
            <w:r/>
          </w:p>
        </w:tc>
        <w:tc>
          <w:tcPr>
            <w:shd w:val="clear" w:color="auto" w:fill="auto"/>
            <w:tcBorders>
              <w:top w:val="none" w:color="000000" w:sz="4" w:space="0"/>
              <w:left w:val="single" w:color="auto" w:sz="4" w:space="0"/>
              <w:bottom w:val="none" w:color="000000" w:sz="4" w:space="0"/>
              <w:right w:val="single" w:color="auto" w:sz="4" w:space="0"/>
            </w:tcBorders>
            <w:tcW w:w="1338" w:type="dxa"/>
            <w:vMerge w:val="restart"/>
            <w:textDirection w:val="lrTb"/>
            <w:noWrap w:val="false"/>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0,27925</w:t>
            </w:r>
            <w:r/>
          </w:p>
        </w:tc>
        <w:tc>
          <w:tcPr>
            <w:tcW w:w="222"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r>
      <w:tr>
        <w:trPr>
          <w:trHeight w:val="420"/>
        </w:trPr>
        <w:tc>
          <w:tcPr>
            <w:tcBorders>
              <w:top w:val="none" w:color="000000" w:sz="4" w:space="0"/>
              <w:left w:val="single" w:color="auto" w:sz="4" w:space="0"/>
              <w:bottom w:val="none" w:color="000000" w:sz="4" w:space="0"/>
              <w:right w:val="none" w:color="000000" w:sz="4" w:space="0"/>
            </w:tcBorders>
            <w:tcW w:w="7083" w:type="dxa"/>
            <w:vAlign w:val="center"/>
            <w:vMerge w:val="continue"/>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c>
          <w:tcPr>
            <w:tcBorders>
              <w:top w:val="none" w:color="000000" w:sz="4" w:space="0"/>
              <w:left w:val="single" w:color="auto" w:sz="4" w:space="0"/>
              <w:bottom w:val="none" w:color="000000" w:sz="4" w:space="0"/>
              <w:right w:val="single" w:color="auto" w:sz="4" w:space="0"/>
            </w:tcBorders>
            <w:tcW w:w="1220" w:type="dxa"/>
            <w:vAlign w:val="center"/>
            <w:vMerge w:val="continue"/>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c>
          <w:tcPr>
            <w:tcBorders>
              <w:top w:val="none" w:color="000000" w:sz="4" w:space="0"/>
              <w:left w:val="single" w:color="auto" w:sz="4" w:space="0"/>
              <w:bottom w:val="none" w:color="000000" w:sz="4" w:space="0"/>
              <w:right w:val="single" w:color="auto" w:sz="4" w:space="0"/>
            </w:tcBorders>
            <w:tcW w:w="1338" w:type="dxa"/>
            <w:vAlign w:val="center"/>
            <w:vMerge w:val="continue"/>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c>
          <w:tcPr>
            <w:shd w:val="clear" w:color="auto" w:fill="auto"/>
            <w:tcBorders>
              <w:top w:val="none" w:color="000000" w:sz="4" w:space="0"/>
              <w:left w:val="none" w:color="000000" w:sz="4" w:space="0"/>
              <w:bottom w:val="none" w:color="000000" w:sz="4" w:space="0"/>
              <w:right w:val="none" w:color="000000" w:sz="4" w:space="0"/>
            </w:tcBorders>
            <w:tcW w:w="222" w:type="dxa"/>
            <w:vAlign w:val="bottom"/>
            <w:textDirection w:val="lrTb"/>
            <w:noWrap/>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r>
      <w:tr>
        <w:trPr>
          <w:trHeight w:val="297"/>
        </w:trPr>
        <w:tc>
          <w:tcPr>
            <w:shd w:val="clear" w:color="auto" w:fill="auto"/>
            <w:tcBorders>
              <w:top w:val="none" w:color="000000" w:sz="4" w:space="0"/>
              <w:left w:val="single" w:color="auto" w:sz="4" w:space="0"/>
              <w:bottom w:val="none" w:color="000000" w:sz="4" w:space="0"/>
              <w:right w:val="none" w:color="000000" w:sz="4" w:space="0"/>
            </w:tcBorders>
            <w:tcW w:w="7083"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c>
          <w:tcPr>
            <w:shd w:val="clear" w:color="auto" w:fill="auto"/>
            <w:tcBorders>
              <w:top w:val="none" w:color="000000" w:sz="4" w:space="0"/>
              <w:left w:val="single" w:color="auto" w:sz="4" w:space="0"/>
              <w:bottom w:val="none" w:color="000000" w:sz="4" w:space="0"/>
              <w:right w:val="single" w:color="auto" w:sz="4" w:space="0"/>
            </w:tcBorders>
            <w:tcW w:w="1220" w:type="dxa"/>
            <w:vAlign w:val="center"/>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 </w:t>
            </w:r>
            <w:r/>
          </w:p>
        </w:tc>
        <w:tc>
          <w:tcPr>
            <w:shd w:val="clear" w:color="auto" w:fill="auto"/>
            <w:tcBorders>
              <w:top w:val="none" w:color="000000" w:sz="4" w:space="0"/>
              <w:left w:val="none" w:color="000000" w:sz="4" w:space="0"/>
              <w:bottom w:val="none" w:color="000000" w:sz="4" w:space="0"/>
              <w:right w:val="single" w:color="auto" w:sz="4" w:space="0"/>
            </w:tcBorders>
            <w:tcW w:w="1338" w:type="dxa"/>
            <w:vAlign w:val="center"/>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 </w:t>
            </w:r>
            <w:r/>
          </w:p>
        </w:tc>
        <w:tc>
          <w:tcPr>
            <w:tcW w:w="222"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r>
      <w:tr>
        <w:trPr>
          <w:trHeight w:val="285"/>
        </w:trPr>
        <w:tc>
          <w:tcPr>
            <w:shd w:val="clear" w:color="auto" w:fill="auto"/>
            <w:tcBorders>
              <w:top w:val="none" w:color="000000" w:sz="4" w:space="0"/>
              <w:left w:val="single" w:color="auto" w:sz="4" w:space="0"/>
              <w:bottom w:val="none" w:color="000000" w:sz="4" w:space="0"/>
              <w:right w:val="none" w:color="000000" w:sz="4" w:space="0"/>
            </w:tcBorders>
            <w:tcW w:w="7083" w:type="dxa"/>
            <w:vMerge w:val="restart"/>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Кронштейн для кріплення конвекторів</w:t>
            </w:r>
            <w:r/>
          </w:p>
        </w:tc>
        <w:tc>
          <w:tcPr>
            <w:shd w:val="clear" w:color="auto" w:fill="auto"/>
            <w:tcBorders>
              <w:top w:val="none" w:color="000000" w:sz="4" w:space="0"/>
              <w:left w:val="single" w:color="auto" w:sz="4" w:space="0"/>
              <w:bottom w:val="none" w:color="000000" w:sz="4" w:space="0"/>
              <w:right w:val="single" w:color="auto" w:sz="4" w:space="0"/>
            </w:tcBorders>
            <w:tcW w:w="1220" w:type="dxa"/>
            <w:vMerge w:val="restart"/>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шт.</w:t>
            </w:r>
            <w:r/>
          </w:p>
        </w:tc>
        <w:tc>
          <w:tcPr>
            <w:shd w:val="clear" w:color="auto" w:fill="auto"/>
            <w:tcBorders>
              <w:top w:val="none" w:color="000000" w:sz="4" w:space="0"/>
              <w:left w:val="single" w:color="auto" w:sz="4" w:space="0"/>
              <w:bottom w:val="none" w:color="000000" w:sz="4" w:space="0"/>
              <w:right w:val="single" w:color="auto" w:sz="4" w:space="0"/>
            </w:tcBorders>
            <w:tcW w:w="1338" w:type="dxa"/>
            <w:vMerge w:val="restart"/>
            <w:textDirection w:val="lrTb"/>
            <w:noWrap w:val="false"/>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26</w:t>
            </w:r>
            <w:r/>
          </w:p>
        </w:tc>
        <w:tc>
          <w:tcPr>
            <w:tcW w:w="222"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r>
      <w:tr>
        <w:trPr>
          <w:trHeight w:val="289"/>
        </w:trPr>
        <w:tc>
          <w:tcPr>
            <w:tcBorders>
              <w:top w:val="none" w:color="000000" w:sz="4" w:space="0"/>
              <w:left w:val="single" w:color="auto" w:sz="4" w:space="0"/>
              <w:bottom w:val="none" w:color="000000" w:sz="4" w:space="0"/>
              <w:right w:val="none" w:color="000000" w:sz="4" w:space="0"/>
            </w:tcBorders>
            <w:tcW w:w="7083" w:type="dxa"/>
            <w:vAlign w:val="center"/>
            <w:vMerge w:val="continue"/>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c>
          <w:tcPr>
            <w:tcBorders>
              <w:top w:val="none" w:color="000000" w:sz="4" w:space="0"/>
              <w:left w:val="single" w:color="auto" w:sz="4" w:space="0"/>
              <w:bottom w:val="none" w:color="000000" w:sz="4" w:space="0"/>
              <w:right w:val="single" w:color="auto" w:sz="4" w:space="0"/>
            </w:tcBorders>
            <w:tcW w:w="1220" w:type="dxa"/>
            <w:vAlign w:val="center"/>
            <w:vMerge w:val="continue"/>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c>
          <w:tcPr>
            <w:tcBorders>
              <w:top w:val="none" w:color="000000" w:sz="4" w:space="0"/>
              <w:left w:val="single" w:color="auto" w:sz="4" w:space="0"/>
              <w:bottom w:val="none" w:color="000000" w:sz="4" w:space="0"/>
              <w:right w:val="single" w:color="auto" w:sz="4" w:space="0"/>
            </w:tcBorders>
            <w:tcW w:w="1338" w:type="dxa"/>
            <w:vAlign w:val="center"/>
            <w:vMerge w:val="continue"/>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c>
          <w:tcPr>
            <w:shd w:val="clear" w:color="auto" w:fill="auto"/>
            <w:tcBorders>
              <w:top w:val="none" w:color="000000" w:sz="4" w:space="0"/>
              <w:left w:val="none" w:color="000000" w:sz="4" w:space="0"/>
              <w:bottom w:val="none" w:color="000000" w:sz="4" w:space="0"/>
              <w:right w:val="none" w:color="000000" w:sz="4" w:space="0"/>
            </w:tcBorders>
            <w:tcW w:w="222" w:type="dxa"/>
            <w:vAlign w:val="bottom"/>
            <w:textDirection w:val="lrTb"/>
            <w:noWrap/>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r>
      <w:tr>
        <w:trPr>
          <w:trHeight w:val="297"/>
        </w:trPr>
        <w:tc>
          <w:tcPr>
            <w:shd w:val="clear" w:color="auto" w:fill="auto"/>
            <w:tcBorders>
              <w:top w:val="none" w:color="000000" w:sz="4" w:space="0"/>
              <w:left w:val="single" w:color="auto" w:sz="4" w:space="0"/>
              <w:bottom w:val="none" w:color="000000" w:sz="4" w:space="0"/>
              <w:right w:val="none" w:color="000000" w:sz="4" w:space="0"/>
            </w:tcBorders>
            <w:tcW w:w="7083"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c>
          <w:tcPr>
            <w:shd w:val="clear" w:color="auto" w:fill="auto"/>
            <w:tcBorders>
              <w:top w:val="none" w:color="000000" w:sz="4" w:space="0"/>
              <w:left w:val="single" w:color="auto" w:sz="4" w:space="0"/>
              <w:bottom w:val="none" w:color="000000" w:sz="4" w:space="0"/>
              <w:right w:val="single" w:color="auto" w:sz="4" w:space="0"/>
            </w:tcBorders>
            <w:tcW w:w="1220" w:type="dxa"/>
            <w:vAlign w:val="center"/>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 </w:t>
            </w:r>
            <w:r/>
          </w:p>
        </w:tc>
        <w:tc>
          <w:tcPr>
            <w:shd w:val="clear" w:color="auto" w:fill="auto"/>
            <w:tcBorders>
              <w:top w:val="none" w:color="000000" w:sz="4" w:space="0"/>
              <w:left w:val="none" w:color="000000" w:sz="4" w:space="0"/>
              <w:bottom w:val="none" w:color="000000" w:sz="4" w:space="0"/>
              <w:right w:val="single" w:color="auto" w:sz="4" w:space="0"/>
            </w:tcBorders>
            <w:tcW w:w="1338" w:type="dxa"/>
            <w:vAlign w:val="center"/>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 </w:t>
            </w:r>
            <w:r/>
          </w:p>
        </w:tc>
        <w:tc>
          <w:tcPr>
            <w:tcW w:w="222"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r>
      <w:tr>
        <w:trPr>
          <w:trHeight w:val="285"/>
        </w:trPr>
        <w:tc>
          <w:tcPr>
            <w:shd w:val="clear" w:color="auto" w:fill="auto"/>
            <w:tcBorders>
              <w:top w:val="none" w:color="000000" w:sz="4" w:space="0"/>
              <w:left w:val="single" w:color="auto" w:sz="4" w:space="0"/>
              <w:bottom w:val="none" w:color="000000" w:sz="4" w:space="0"/>
              <w:right w:val="none" w:color="000000" w:sz="4" w:space="0"/>
            </w:tcBorders>
            <w:tcW w:w="7083" w:type="dxa"/>
            <w:vMerge w:val="restart"/>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Світильник LED DL ECOCLASS 175 круг</w:t>
            </w:r>
            <w:r>
              <w:rPr>
                <w:rFonts w:ascii="Times New Roman" w:hAnsi="Times New Roman" w:cs="Times New Roman"/>
                <w:color w:val="000000"/>
                <w:lang w:eastAsia="uk-UA"/>
              </w:rPr>
              <w:br/>
              <w:t xml:space="preserve">18W/840  IP44 WT </w:t>
            </w:r>
            <w:r>
              <w:rPr>
                <w:rFonts w:ascii="Times New Roman" w:hAnsi="Times New Roman" w:cs="Times New Roman"/>
                <w:color w:val="000000"/>
                <w:lang w:eastAsia="uk-UA"/>
              </w:rPr>
              <w:t xml:space="preserve">Ledvance</w:t>
            </w:r>
            <w:r/>
          </w:p>
        </w:tc>
        <w:tc>
          <w:tcPr>
            <w:shd w:val="clear" w:color="auto" w:fill="auto"/>
            <w:tcBorders>
              <w:top w:val="none" w:color="000000" w:sz="4" w:space="0"/>
              <w:left w:val="single" w:color="auto" w:sz="4" w:space="0"/>
              <w:bottom w:val="none" w:color="000000" w:sz="4" w:space="0"/>
              <w:right w:val="single" w:color="auto" w:sz="4" w:space="0"/>
            </w:tcBorders>
            <w:tcW w:w="1220" w:type="dxa"/>
            <w:vMerge w:val="restart"/>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шт</w:t>
            </w:r>
            <w:r/>
          </w:p>
        </w:tc>
        <w:tc>
          <w:tcPr>
            <w:shd w:val="clear" w:color="auto" w:fill="auto"/>
            <w:tcBorders>
              <w:top w:val="none" w:color="000000" w:sz="4" w:space="0"/>
              <w:left w:val="single" w:color="auto" w:sz="4" w:space="0"/>
              <w:bottom w:val="none" w:color="000000" w:sz="4" w:space="0"/>
              <w:right w:val="single" w:color="auto" w:sz="4" w:space="0"/>
            </w:tcBorders>
            <w:tcW w:w="1338" w:type="dxa"/>
            <w:vMerge w:val="restart"/>
            <w:textDirection w:val="lrTb"/>
            <w:noWrap w:val="false"/>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6</w:t>
            </w:r>
            <w:r/>
          </w:p>
        </w:tc>
        <w:tc>
          <w:tcPr>
            <w:tcW w:w="222"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r>
      <w:tr>
        <w:trPr>
          <w:trHeight w:val="289"/>
        </w:trPr>
        <w:tc>
          <w:tcPr>
            <w:tcBorders>
              <w:top w:val="none" w:color="000000" w:sz="4" w:space="0"/>
              <w:left w:val="single" w:color="auto" w:sz="4" w:space="0"/>
              <w:bottom w:val="none" w:color="000000" w:sz="4" w:space="0"/>
              <w:right w:val="none" w:color="000000" w:sz="4" w:space="0"/>
            </w:tcBorders>
            <w:tcW w:w="7083" w:type="dxa"/>
            <w:vAlign w:val="center"/>
            <w:vMerge w:val="continue"/>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c>
          <w:tcPr>
            <w:tcBorders>
              <w:top w:val="none" w:color="000000" w:sz="4" w:space="0"/>
              <w:left w:val="single" w:color="auto" w:sz="4" w:space="0"/>
              <w:bottom w:val="none" w:color="000000" w:sz="4" w:space="0"/>
              <w:right w:val="single" w:color="auto" w:sz="4" w:space="0"/>
            </w:tcBorders>
            <w:tcW w:w="1220" w:type="dxa"/>
            <w:vAlign w:val="center"/>
            <w:vMerge w:val="continue"/>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c>
          <w:tcPr>
            <w:tcBorders>
              <w:top w:val="none" w:color="000000" w:sz="4" w:space="0"/>
              <w:left w:val="single" w:color="auto" w:sz="4" w:space="0"/>
              <w:bottom w:val="none" w:color="000000" w:sz="4" w:space="0"/>
              <w:right w:val="single" w:color="auto" w:sz="4" w:space="0"/>
            </w:tcBorders>
            <w:tcW w:w="1338" w:type="dxa"/>
            <w:vAlign w:val="center"/>
            <w:vMerge w:val="continue"/>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c>
          <w:tcPr>
            <w:shd w:val="clear" w:color="auto" w:fill="auto"/>
            <w:tcBorders>
              <w:top w:val="none" w:color="000000" w:sz="4" w:space="0"/>
              <w:left w:val="none" w:color="000000" w:sz="4" w:space="0"/>
              <w:bottom w:val="none" w:color="000000" w:sz="4" w:space="0"/>
              <w:right w:val="none" w:color="000000" w:sz="4" w:space="0"/>
            </w:tcBorders>
            <w:tcW w:w="222" w:type="dxa"/>
            <w:vAlign w:val="bottom"/>
            <w:textDirection w:val="lrTb"/>
            <w:noWrap/>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r>
      <w:tr>
        <w:trPr>
          <w:trHeight w:val="297"/>
        </w:trPr>
        <w:tc>
          <w:tcPr>
            <w:shd w:val="clear" w:color="auto" w:fill="auto"/>
            <w:tcBorders>
              <w:top w:val="none" w:color="000000" w:sz="4" w:space="0"/>
              <w:left w:val="single" w:color="auto" w:sz="4" w:space="0"/>
              <w:bottom w:val="none" w:color="000000" w:sz="4" w:space="0"/>
              <w:right w:val="none" w:color="000000" w:sz="4" w:space="0"/>
            </w:tcBorders>
            <w:tcW w:w="7083"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c>
          <w:tcPr>
            <w:shd w:val="clear" w:color="auto" w:fill="auto"/>
            <w:tcBorders>
              <w:top w:val="none" w:color="000000" w:sz="4" w:space="0"/>
              <w:left w:val="single" w:color="auto" w:sz="4" w:space="0"/>
              <w:bottom w:val="none" w:color="000000" w:sz="4" w:space="0"/>
              <w:right w:val="single" w:color="auto" w:sz="4" w:space="0"/>
            </w:tcBorders>
            <w:tcW w:w="1220" w:type="dxa"/>
            <w:vAlign w:val="center"/>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 </w:t>
            </w:r>
            <w:r/>
          </w:p>
        </w:tc>
        <w:tc>
          <w:tcPr>
            <w:shd w:val="clear" w:color="auto" w:fill="auto"/>
            <w:tcBorders>
              <w:top w:val="none" w:color="000000" w:sz="4" w:space="0"/>
              <w:left w:val="none" w:color="000000" w:sz="4" w:space="0"/>
              <w:bottom w:val="none" w:color="000000" w:sz="4" w:space="0"/>
              <w:right w:val="single" w:color="auto" w:sz="4" w:space="0"/>
            </w:tcBorders>
            <w:tcW w:w="1338" w:type="dxa"/>
            <w:vAlign w:val="center"/>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 </w:t>
            </w:r>
            <w:r/>
          </w:p>
        </w:tc>
        <w:tc>
          <w:tcPr>
            <w:tcW w:w="222"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r>
      <w:tr>
        <w:trPr>
          <w:trHeight w:val="285"/>
        </w:trPr>
        <w:tc>
          <w:tcPr>
            <w:shd w:val="clear" w:color="auto" w:fill="auto"/>
            <w:tcBorders>
              <w:top w:val="none" w:color="000000" w:sz="4" w:space="0"/>
              <w:left w:val="single" w:color="auto" w:sz="4" w:space="0"/>
              <w:bottom w:val="none" w:color="000000" w:sz="4" w:space="0"/>
              <w:right w:val="none" w:color="000000" w:sz="4" w:space="0"/>
            </w:tcBorders>
            <w:tcW w:w="7083" w:type="dxa"/>
            <w:vMerge w:val="restart"/>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Тяга підвісу</w:t>
            </w:r>
            <w:r/>
          </w:p>
        </w:tc>
        <w:tc>
          <w:tcPr>
            <w:shd w:val="clear" w:color="auto" w:fill="auto"/>
            <w:tcBorders>
              <w:top w:val="none" w:color="000000" w:sz="4" w:space="0"/>
              <w:left w:val="single" w:color="auto" w:sz="4" w:space="0"/>
              <w:bottom w:val="none" w:color="000000" w:sz="4" w:space="0"/>
              <w:right w:val="single" w:color="auto" w:sz="4" w:space="0"/>
            </w:tcBorders>
            <w:tcW w:w="1220" w:type="dxa"/>
            <w:vMerge w:val="restart"/>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шт</w:t>
            </w:r>
            <w:r/>
          </w:p>
        </w:tc>
        <w:tc>
          <w:tcPr>
            <w:shd w:val="clear" w:color="auto" w:fill="auto"/>
            <w:tcBorders>
              <w:top w:val="none" w:color="000000" w:sz="4" w:space="0"/>
              <w:left w:val="single" w:color="auto" w:sz="4" w:space="0"/>
              <w:bottom w:val="none" w:color="000000" w:sz="4" w:space="0"/>
              <w:right w:val="single" w:color="auto" w:sz="4" w:space="0"/>
            </w:tcBorders>
            <w:tcW w:w="1338" w:type="dxa"/>
            <w:vMerge w:val="restart"/>
            <w:textDirection w:val="lrTb"/>
            <w:noWrap w:val="false"/>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289,7</w:t>
            </w:r>
            <w:r/>
          </w:p>
        </w:tc>
        <w:tc>
          <w:tcPr>
            <w:tcW w:w="222"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r>
      <w:tr>
        <w:trPr>
          <w:trHeight w:val="289"/>
        </w:trPr>
        <w:tc>
          <w:tcPr>
            <w:tcBorders>
              <w:top w:val="none" w:color="000000" w:sz="4" w:space="0"/>
              <w:left w:val="single" w:color="auto" w:sz="4" w:space="0"/>
              <w:bottom w:val="none" w:color="000000" w:sz="4" w:space="0"/>
              <w:right w:val="none" w:color="000000" w:sz="4" w:space="0"/>
            </w:tcBorders>
            <w:tcW w:w="7083" w:type="dxa"/>
            <w:vAlign w:val="center"/>
            <w:vMerge w:val="continue"/>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c>
          <w:tcPr>
            <w:tcBorders>
              <w:top w:val="none" w:color="000000" w:sz="4" w:space="0"/>
              <w:left w:val="single" w:color="auto" w:sz="4" w:space="0"/>
              <w:bottom w:val="none" w:color="000000" w:sz="4" w:space="0"/>
              <w:right w:val="single" w:color="auto" w:sz="4" w:space="0"/>
            </w:tcBorders>
            <w:tcW w:w="1220" w:type="dxa"/>
            <w:vAlign w:val="center"/>
            <w:vMerge w:val="continue"/>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c>
          <w:tcPr>
            <w:tcBorders>
              <w:top w:val="none" w:color="000000" w:sz="4" w:space="0"/>
              <w:left w:val="single" w:color="auto" w:sz="4" w:space="0"/>
              <w:bottom w:val="none" w:color="000000" w:sz="4" w:space="0"/>
              <w:right w:val="single" w:color="auto" w:sz="4" w:space="0"/>
            </w:tcBorders>
            <w:tcW w:w="1338" w:type="dxa"/>
            <w:vAlign w:val="center"/>
            <w:vMerge w:val="continue"/>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c>
          <w:tcPr>
            <w:shd w:val="clear" w:color="auto" w:fill="auto"/>
            <w:tcBorders>
              <w:top w:val="none" w:color="000000" w:sz="4" w:space="0"/>
              <w:left w:val="none" w:color="000000" w:sz="4" w:space="0"/>
              <w:bottom w:val="none" w:color="000000" w:sz="4" w:space="0"/>
              <w:right w:val="none" w:color="000000" w:sz="4" w:space="0"/>
            </w:tcBorders>
            <w:tcW w:w="222" w:type="dxa"/>
            <w:vAlign w:val="bottom"/>
            <w:textDirection w:val="lrTb"/>
            <w:noWrap/>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r>
      <w:tr>
        <w:trPr>
          <w:trHeight w:val="297"/>
        </w:trPr>
        <w:tc>
          <w:tcPr>
            <w:shd w:val="clear" w:color="auto" w:fill="auto"/>
            <w:tcBorders>
              <w:top w:val="none" w:color="000000" w:sz="4" w:space="0"/>
              <w:left w:val="single" w:color="auto" w:sz="4" w:space="0"/>
              <w:bottom w:val="none" w:color="000000" w:sz="4" w:space="0"/>
              <w:right w:val="none" w:color="000000" w:sz="4" w:space="0"/>
            </w:tcBorders>
            <w:tcW w:w="7083" w:type="dxa"/>
            <w:vAlign w:val="center"/>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c>
          <w:tcPr>
            <w:shd w:val="clear" w:color="auto" w:fill="auto"/>
            <w:tcBorders>
              <w:top w:val="none" w:color="000000" w:sz="4" w:space="0"/>
              <w:left w:val="single" w:color="auto" w:sz="4" w:space="0"/>
              <w:bottom w:val="none" w:color="000000" w:sz="4" w:space="0"/>
              <w:right w:val="single" w:color="auto" w:sz="4" w:space="0"/>
            </w:tcBorders>
            <w:tcW w:w="1220" w:type="dxa"/>
            <w:vAlign w:val="center"/>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 </w:t>
            </w:r>
            <w:r/>
          </w:p>
        </w:tc>
        <w:tc>
          <w:tcPr>
            <w:shd w:val="clear" w:color="auto" w:fill="auto"/>
            <w:tcBorders>
              <w:top w:val="none" w:color="000000" w:sz="4" w:space="0"/>
              <w:left w:val="none" w:color="000000" w:sz="4" w:space="0"/>
              <w:bottom w:val="none" w:color="000000" w:sz="4" w:space="0"/>
              <w:right w:val="single" w:color="auto" w:sz="4" w:space="0"/>
            </w:tcBorders>
            <w:tcW w:w="1338" w:type="dxa"/>
            <w:vAlign w:val="center"/>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 </w:t>
            </w:r>
            <w:r/>
          </w:p>
        </w:tc>
        <w:tc>
          <w:tcPr>
            <w:tcW w:w="222"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r>
      <w:tr>
        <w:trPr>
          <w:trHeight w:val="285"/>
        </w:trPr>
        <w:tc>
          <w:tcPr>
            <w:shd w:val="clear" w:color="auto" w:fill="auto"/>
            <w:tcBorders>
              <w:top w:val="none" w:color="000000" w:sz="4" w:space="0"/>
              <w:left w:val="single" w:color="auto" w:sz="4" w:space="0"/>
              <w:bottom w:val="none" w:color="000000" w:sz="4" w:space="0"/>
              <w:right w:val="none" w:color="000000" w:sz="4" w:space="0"/>
            </w:tcBorders>
            <w:tcW w:w="7083" w:type="dxa"/>
            <w:vMerge w:val="restart"/>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Потверджувач</w:t>
            </w:r>
            <w:r>
              <w:rPr>
                <w:rFonts w:ascii="Times New Roman" w:hAnsi="Times New Roman" w:cs="Times New Roman"/>
                <w:color w:val="000000"/>
                <w:lang w:eastAsia="uk-UA"/>
              </w:rPr>
              <w:t xml:space="preserve"> N 1</w:t>
            </w:r>
            <w:r/>
          </w:p>
        </w:tc>
        <w:tc>
          <w:tcPr>
            <w:shd w:val="clear" w:color="auto" w:fill="auto"/>
            <w:tcBorders>
              <w:top w:val="none" w:color="000000" w:sz="4" w:space="0"/>
              <w:left w:val="single" w:color="auto" w:sz="4" w:space="0"/>
              <w:bottom w:val="none" w:color="000000" w:sz="4" w:space="0"/>
              <w:right w:val="single" w:color="auto" w:sz="4" w:space="0"/>
            </w:tcBorders>
            <w:tcW w:w="1220" w:type="dxa"/>
            <w:vMerge w:val="restart"/>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т</w:t>
            </w:r>
            <w:r/>
          </w:p>
        </w:tc>
        <w:tc>
          <w:tcPr>
            <w:shd w:val="clear" w:color="auto" w:fill="auto"/>
            <w:tcBorders>
              <w:top w:val="none" w:color="000000" w:sz="4" w:space="0"/>
              <w:left w:val="single" w:color="auto" w:sz="4" w:space="0"/>
              <w:bottom w:val="none" w:color="000000" w:sz="4" w:space="0"/>
              <w:right w:val="single" w:color="auto" w:sz="4" w:space="0"/>
            </w:tcBorders>
            <w:tcW w:w="1338" w:type="dxa"/>
            <w:vMerge w:val="restart"/>
            <w:textDirection w:val="lrTb"/>
            <w:noWrap w:val="false"/>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0,0063</w:t>
            </w:r>
            <w:r/>
          </w:p>
        </w:tc>
        <w:tc>
          <w:tcPr>
            <w:tcW w:w="222"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r>
      <w:tr>
        <w:trPr>
          <w:trHeight w:val="289"/>
        </w:trPr>
        <w:tc>
          <w:tcPr>
            <w:tcBorders>
              <w:top w:val="none" w:color="000000" w:sz="4" w:space="0"/>
              <w:left w:val="single" w:color="auto" w:sz="4" w:space="0"/>
              <w:bottom w:val="none" w:color="000000" w:sz="4" w:space="0"/>
              <w:right w:val="none" w:color="000000" w:sz="4" w:space="0"/>
            </w:tcBorders>
            <w:tcW w:w="7083" w:type="dxa"/>
            <w:vAlign w:val="center"/>
            <w:vMerge w:val="continue"/>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c>
          <w:tcPr>
            <w:tcBorders>
              <w:top w:val="none" w:color="000000" w:sz="4" w:space="0"/>
              <w:left w:val="single" w:color="auto" w:sz="4" w:space="0"/>
              <w:bottom w:val="none" w:color="000000" w:sz="4" w:space="0"/>
              <w:right w:val="single" w:color="auto" w:sz="4" w:space="0"/>
            </w:tcBorders>
            <w:tcW w:w="1220" w:type="dxa"/>
            <w:vAlign w:val="center"/>
            <w:vMerge w:val="continue"/>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c>
          <w:tcPr>
            <w:tcBorders>
              <w:top w:val="none" w:color="000000" w:sz="4" w:space="0"/>
              <w:left w:val="single" w:color="auto" w:sz="4" w:space="0"/>
              <w:bottom w:val="none" w:color="000000" w:sz="4" w:space="0"/>
              <w:right w:val="single" w:color="auto" w:sz="4" w:space="0"/>
            </w:tcBorders>
            <w:tcW w:w="1338" w:type="dxa"/>
            <w:vAlign w:val="center"/>
            <w:vMerge w:val="continue"/>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c>
          <w:tcPr>
            <w:shd w:val="clear" w:color="auto" w:fill="auto"/>
            <w:tcBorders>
              <w:top w:val="none" w:color="000000" w:sz="4" w:space="0"/>
              <w:left w:val="none" w:color="000000" w:sz="4" w:space="0"/>
              <w:bottom w:val="none" w:color="000000" w:sz="4" w:space="0"/>
              <w:right w:val="none" w:color="000000" w:sz="4" w:space="0"/>
            </w:tcBorders>
            <w:tcW w:w="222" w:type="dxa"/>
            <w:vAlign w:val="bottom"/>
            <w:textDirection w:val="lrTb"/>
            <w:noWrap/>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r>
      <w:tr>
        <w:trPr>
          <w:trHeight w:val="297"/>
        </w:trPr>
        <w:tc>
          <w:tcPr>
            <w:shd w:val="clear" w:color="auto" w:fill="auto"/>
            <w:tcBorders>
              <w:top w:val="none" w:color="000000" w:sz="4" w:space="0"/>
              <w:left w:val="single" w:color="auto" w:sz="4" w:space="0"/>
              <w:bottom w:val="none" w:color="000000" w:sz="4" w:space="0"/>
              <w:right w:val="none" w:color="000000" w:sz="4" w:space="0"/>
            </w:tcBorders>
            <w:tcW w:w="7083"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c>
          <w:tcPr>
            <w:shd w:val="clear" w:color="auto" w:fill="auto"/>
            <w:tcBorders>
              <w:top w:val="none" w:color="000000" w:sz="4" w:space="0"/>
              <w:left w:val="single" w:color="auto" w:sz="4" w:space="0"/>
              <w:bottom w:val="none" w:color="000000" w:sz="4" w:space="0"/>
              <w:right w:val="single" w:color="auto" w:sz="4" w:space="0"/>
            </w:tcBorders>
            <w:tcW w:w="1220" w:type="dxa"/>
            <w:vAlign w:val="center"/>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 </w:t>
            </w:r>
            <w:r/>
          </w:p>
        </w:tc>
        <w:tc>
          <w:tcPr>
            <w:shd w:val="clear" w:color="auto" w:fill="auto"/>
            <w:tcBorders>
              <w:top w:val="none" w:color="000000" w:sz="4" w:space="0"/>
              <w:left w:val="none" w:color="000000" w:sz="4" w:space="0"/>
              <w:bottom w:val="none" w:color="000000" w:sz="4" w:space="0"/>
              <w:right w:val="single" w:color="auto" w:sz="4" w:space="0"/>
            </w:tcBorders>
            <w:tcW w:w="1338" w:type="dxa"/>
            <w:vAlign w:val="center"/>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 </w:t>
            </w:r>
            <w:r/>
          </w:p>
        </w:tc>
        <w:tc>
          <w:tcPr>
            <w:tcW w:w="222"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r>
      <w:tr>
        <w:trPr>
          <w:trHeight w:val="285"/>
        </w:trPr>
        <w:tc>
          <w:tcPr>
            <w:shd w:val="clear" w:color="auto" w:fill="auto"/>
            <w:tcBorders>
              <w:top w:val="none" w:color="000000" w:sz="4" w:space="0"/>
              <w:left w:val="single" w:color="auto" w:sz="4" w:space="0"/>
              <w:bottom w:val="none" w:color="000000" w:sz="4" w:space="0"/>
              <w:right w:val="none" w:color="000000" w:sz="4" w:space="0"/>
            </w:tcBorders>
            <w:tcW w:w="7083" w:type="dxa"/>
            <w:vMerge w:val="restart"/>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Трубка мідна, діам.38,1мм</w:t>
            </w:r>
            <w:r/>
          </w:p>
        </w:tc>
        <w:tc>
          <w:tcPr>
            <w:shd w:val="clear" w:color="auto" w:fill="auto"/>
            <w:tcBorders>
              <w:top w:val="none" w:color="000000" w:sz="4" w:space="0"/>
              <w:left w:val="single" w:color="auto" w:sz="4" w:space="0"/>
              <w:bottom w:val="none" w:color="000000" w:sz="4" w:space="0"/>
              <w:right w:val="single" w:color="auto" w:sz="4" w:space="0"/>
            </w:tcBorders>
            <w:tcW w:w="1220" w:type="dxa"/>
            <w:vMerge w:val="restart"/>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м.п</w:t>
            </w:r>
            <w:r>
              <w:rPr>
                <w:rFonts w:ascii="Times New Roman" w:hAnsi="Times New Roman" w:cs="Times New Roman"/>
                <w:color w:val="000000"/>
                <w:lang w:eastAsia="uk-UA"/>
              </w:rPr>
              <w:t xml:space="preserve">.</w:t>
            </w:r>
            <w:r/>
          </w:p>
        </w:tc>
        <w:tc>
          <w:tcPr>
            <w:shd w:val="clear" w:color="auto" w:fill="auto"/>
            <w:tcBorders>
              <w:top w:val="none" w:color="000000" w:sz="4" w:space="0"/>
              <w:left w:val="single" w:color="auto" w:sz="4" w:space="0"/>
              <w:bottom w:val="none" w:color="000000" w:sz="4" w:space="0"/>
              <w:right w:val="single" w:color="auto" w:sz="4" w:space="0"/>
            </w:tcBorders>
            <w:tcW w:w="1338" w:type="dxa"/>
            <w:vMerge w:val="restart"/>
            <w:textDirection w:val="lrTb"/>
            <w:noWrap w:val="false"/>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6</w:t>
            </w:r>
            <w:r/>
          </w:p>
        </w:tc>
        <w:tc>
          <w:tcPr>
            <w:tcW w:w="222"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r>
      <w:tr>
        <w:trPr>
          <w:trHeight w:val="289"/>
        </w:trPr>
        <w:tc>
          <w:tcPr>
            <w:tcBorders>
              <w:top w:val="none" w:color="000000" w:sz="4" w:space="0"/>
              <w:left w:val="single" w:color="auto" w:sz="4" w:space="0"/>
              <w:bottom w:val="none" w:color="000000" w:sz="4" w:space="0"/>
              <w:right w:val="none" w:color="000000" w:sz="4" w:space="0"/>
            </w:tcBorders>
            <w:tcW w:w="7083" w:type="dxa"/>
            <w:vAlign w:val="center"/>
            <w:vMerge w:val="continue"/>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c>
          <w:tcPr>
            <w:tcBorders>
              <w:top w:val="none" w:color="000000" w:sz="4" w:space="0"/>
              <w:left w:val="single" w:color="auto" w:sz="4" w:space="0"/>
              <w:bottom w:val="none" w:color="000000" w:sz="4" w:space="0"/>
              <w:right w:val="single" w:color="auto" w:sz="4" w:space="0"/>
            </w:tcBorders>
            <w:tcW w:w="1220" w:type="dxa"/>
            <w:vAlign w:val="center"/>
            <w:vMerge w:val="continue"/>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c>
          <w:tcPr>
            <w:tcBorders>
              <w:top w:val="none" w:color="000000" w:sz="4" w:space="0"/>
              <w:left w:val="single" w:color="auto" w:sz="4" w:space="0"/>
              <w:bottom w:val="none" w:color="000000" w:sz="4" w:space="0"/>
              <w:right w:val="single" w:color="auto" w:sz="4" w:space="0"/>
            </w:tcBorders>
            <w:tcW w:w="1338" w:type="dxa"/>
            <w:vAlign w:val="center"/>
            <w:vMerge w:val="continue"/>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c>
          <w:tcPr>
            <w:shd w:val="clear" w:color="auto" w:fill="auto"/>
            <w:tcBorders>
              <w:top w:val="none" w:color="000000" w:sz="4" w:space="0"/>
              <w:left w:val="none" w:color="000000" w:sz="4" w:space="0"/>
              <w:bottom w:val="none" w:color="000000" w:sz="4" w:space="0"/>
              <w:right w:val="none" w:color="000000" w:sz="4" w:space="0"/>
            </w:tcBorders>
            <w:tcW w:w="222" w:type="dxa"/>
            <w:vAlign w:val="bottom"/>
            <w:textDirection w:val="lrTb"/>
            <w:noWrap/>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r>
      <w:tr>
        <w:trPr>
          <w:trHeight w:val="297"/>
        </w:trPr>
        <w:tc>
          <w:tcPr>
            <w:shd w:val="clear" w:color="auto" w:fill="auto"/>
            <w:tcBorders>
              <w:top w:val="none" w:color="000000" w:sz="4" w:space="0"/>
              <w:left w:val="single" w:color="auto" w:sz="4" w:space="0"/>
              <w:bottom w:val="none" w:color="000000" w:sz="4" w:space="0"/>
              <w:right w:val="none" w:color="000000" w:sz="4" w:space="0"/>
            </w:tcBorders>
            <w:tcW w:w="7083"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c>
          <w:tcPr>
            <w:shd w:val="clear" w:color="auto" w:fill="auto"/>
            <w:tcBorders>
              <w:top w:val="none" w:color="000000" w:sz="4" w:space="0"/>
              <w:left w:val="single" w:color="auto" w:sz="4" w:space="0"/>
              <w:bottom w:val="none" w:color="000000" w:sz="4" w:space="0"/>
              <w:right w:val="single" w:color="auto" w:sz="4" w:space="0"/>
            </w:tcBorders>
            <w:tcW w:w="1220" w:type="dxa"/>
            <w:vAlign w:val="center"/>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 </w:t>
            </w:r>
            <w:r/>
          </w:p>
        </w:tc>
        <w:tc>
          <w:tcPr>
            <w:shd w:val="clear" w:color="auto" w:fill="auto"/>
            <w:tcBorders>
              <w:top w:val="none" w:color="000000" w:sz="4" w:space="0"/>
              <w:left w:val="none" w:color="000000" w:sz="4" w:space="0"/>
              <w:bottom w:val="none" w:color="000000" w:sz="4" w:space="0"/>
              <w:right w:val="single" w:color="auto" w:sz="4" w:space="0"/>
            </w:tcBorders>
            <w:tcW w:w="1338" w:type="dxa"/>
            <w:vAlign w:val="center"/>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 </w:t>
            </w:r>
            <w:r/>
          </w:p>
        </w:tc>
        <w:tc>
          <w:tcPr>
            <w:tcW w:w="222"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r>
      <w:tr>
        <w:trPr>
          <w:trHeight w:val="285"/>
        </w:trPr>
        <w:tc>
          <w:tcPr>
            <w:shd w:val="clear" w:color="auto" w:fill="auto"/>
            <w:tcBorders>
              <w:top w:val="none" w:color="000000" w:sz="4" w:space="0"/>
              <w:left w:val="single" w:color="auto" w:sz="4" w:space="0"/>
              <w:bottom w:val="none" w:color="000000" w:sz="4" w:space="0"/>
              <w:right w:val="none" w:color="000000" w:sz="4" w:space="0"/>
            </w:tcBorders>
            <w:tcW w:w="7083" w:type="dxa"/>
            <w:vMerge w:val="restart"/>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Пропан</w:t>
            </w:r>
            <w:r/>
          </w:p>
        </w:tc>
        <w:tc>
          <w:tcPr>
            <w:shd w:val="clear" w:color="auto" w:fill="auto"/>
            <w:tcBorders>
              <w:top w:val="none" w:color="000000" w:sz="4" w:space="0"/>
              <w:left w:val="single" w:color="auto" w:sz="4" w:space="0"/>
              <w:bottom w:val="none" w:color="000000" w:sz="4" w:space="0"/>
              <w:right w:val="single" w:color="auto" w:sz="4" w:space="0"/>
            </w:tcBorders>
            <w:tcW w:w="1220" w:type="dxa"/>
            <w:vMerge w:val="restart"/>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л</w:t>
            </w:r>
            <w:r/>
          </w:p>
        </w:tc>
        <w:tc>
          <w:tcPr>
            <w:shd w:val="clear" w:color="auto" w:fill="auto"/>
            <w:tcBorders>
              <w:top w:val="none" w:color="000000" w:sz="4" w:space="0"/>
              <w:left w:val="single" w:color="auto" w:sz="4" w:space="0"/>
              <w:bottom w:val="none" w:color="000000" w:sz="4" w:space="0"/>
              <w:right w:val="single" w:color="auto" w:sz="4" w:space="0"/>
            </w:tcBorders>
            <w:tcW w:w="1338" w:type="dxa"/>
            <w:vMerge w:val="restart"/>
            <w:textDirection w:val="lrTb"/>
            <w:noWrap w:val="false"/>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60</w:t>
            </w:r>
            <w:r/>
          </w:p>
        </w:tc>
        <w:tc>
          <w:tcPr>
            <w:tcW w:w="222"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r>
      <w:tr>
        <w:trPr>
          <w:trHeight w:val="289"/>
        </w:trPr>
        <w:tc>
          <w:tcPr>
            <w:tcBorders>
              <w:top w:val="none" w:color="000000" w:sz="4" w:space="0"/>
              <w:left w:val="single" w:color="auto" w:sz="4" w:space="0"/>
              <w:bottom w:val="none" w:color="000000" w:sz="4" w:space="0"/>
              <w:right w:val="none" w:color="000000" w:sz="4" w:space="0"/>
            </w:tcBorders>
            <w:tcW w:w="7083" w:type="dxa"/>
            <w:vAlign w:val="center"/>
            <w:vMerge w:val="continue"/>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c>
          <w:tcPr>
            <w:tcBorders>
              <w:top w:val="none" w:color="000000" w:sz="4" w:space="0"/>
              <w:left w:val="single" w:color="auto" w:sz="4" w:space="0"/>
              <w:bottom w:val="none" w:color="000000" w:sz="4" w:space="0"/>
              <w:right w:val="single" w:color="auto" w:sz="4" w:space="0"/>
            </w:tcBorders>
            <w:tcW w:w="1220" w:type="dxa"/>
            <w:vAlign w:val="center"/>
            <w:vMerge w:val="continue"/>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c>
          <w:tcPr>
            <w:tcBorders>
              <w:top w:val="none" w:color="000000" w:sz="4" w:space="0"/>
              <w:left w:val="single" w:color="auto" w:sz="4" w:space="0"/>
              <w:bottom w:val="none" w:color="000000" w:sz="4" w:space="0"/>
              <w:right w:val="single" w:color="auto" w:sz="4" w:space="0"/>
            </w:tcBorders>
            <w:tcW w:w="1338" w:type="dxa"/>
            <w:vAlign w:val="center"/>
            <w:vMerge w:val="continue"/>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c>
          <w:tcPr>
            <w:shd w:val="clear" w:color="auto" w:fill="auto"/>
            <w:tcBorders>
              <w:top w:val="none" w:color="000000" w:sz="4" w:space="0"/>
              <w:left w:val="none" w:color="000000" w:sz="4" w:space="0"/>
              <w:bottom w:val="none" w:color="000000" w:sz="4" w:space="0"/>
              <w:right w:val="none" w:color="000000" w:sz="4" w:space="0"/>
            </w:tcBorders>
            <w:tcW w:w="222" w:type="dxa"/>
            <w:vAlign w:val="bottom"/>
            <w:textDirection w:val="lrTb"/>
            <w:noWrap/>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r>
      <w:tr>
        <w:trPr>
          <w:trHeight w:val="297"/>
        </w:trPr>
        <w:tc>
          <w:tcPr>
            <w:shd w:val="clear" w:color="auto" w:fill="auto"/>
            <w:tcBorders>
              <w:top w:val="none" w:color="000000" w:sz="4" w:space="0"/>
              <w:left w:val="single" w:color="auto" w:sz="4" w:space="0"/>
              <w:bottom w:val="none" w:color="000000" w:sz="4" w:space="0"/>
              <w:right w:val="none" w:color="000000" w:sz="4" w:space="0"/>
            </w:tcBorders>
            <w:tcW w:w="7083"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c>
          <w:tcPr>
            <w:shd w:val="clear" w:color="auto" w:fill="auto"/>
            <w:tcBorders>
              <w:top w:val="none" w:color="000000" w:sz="4" w:space="0"/>
              <w:left w:val="single" w:color="auto" w:sz="4" w:space="0"/>
              <w:bottom w:val="none" w:color="000000" w:sz="4" w:space="0"/>
              <w:right w:val="single" w:color="auto" w:sz="4" w:space="0"/>
            </w:tcBorders>
            <w:tcW w:w="1220" w:type="dxa"/>
            <w:vAlign w:val="center"/>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 </w:t>
            </w:r>
            <w:r/>
          </w:p>
        </w:tc>
        <w:tc>
          <w:tcPr>
            <w:shd w:val="clear" w:color="auto" w:fill="auto"/>
            <w:tcBorders>
              <w:top w:val="none" w:color="000000" w:sz="4" w:space="0"/>
              <w:left w:val="none" w:color="000000" w:sz="4" w:space="0"/>
              <w:bottom w:val="none" w:color="000000" w:sz="4" w:space="0"/>
              <w:right w:val="single" w:color="auto" w:sz="4" w:space="0"/>
            </w:tcBorders>
            <w:tcW w:w="1338" w:type="dxa"/>
            <w:vAlign w:val="center"/>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 </w:t>
            </w:r>
            <w:r/>
          </w:p>
        </w:tc>
        <w:tc>
          <w:tcPr>
            <w:tcW w:w="222"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r>
      <w:tr>
        <w:trPr>
          <w:trHeight w:val="285"/>
        </w:trPr>
        <w:tc>
          <w:tcPr>
            <w:shd w:val="clear" w:color="auto" w:fill="auto"/>
            <w:tcBorders>
              <w:top w:val="none" w:color="000000" w:sz="4" w:space="0"/>
              <w:left w:val="single" w:color="auto" w:sz="4" w:space="0"/>
              <w:bottom w:val="none" w:color="000000" w:sz="4" w:space="0"/>
              <w:right w:val="none" w:color="000000" w:sz="4" w:space="0"/>
            </w:tcBorders>
            <w:tcW w:w="7083" w:type="dxa"/>
            <w:vMerge w:val="restart"/>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Кабель </w:t>
            </w:r>
            <w:r>
              <w:rPr>
                <w:rFonts w:ascii="Times New Roman" w:hAnsi="Times New Roman" w:cs="Times New Roman"/>
                <w:color w:val="000000"/>
                <w:lang w:eastAsia="uk-UA"/>
              </w:rPr>
              <w:t xml:space="preserve">КВВГнгд</w:t>
            </w:r>
            <w:r>
              <w:rPr>
                <w:rFonts w:ascii="Times New Roman" w:hAnsi="Times New Roman" w:cs="Times New Roman"/>
                <w:color w:val="000000"/>
                <w:lang w:eastAsia="uk-UA"/>
              </w:rPr>
              <w:t xml:space="preserve"> 10х1</w:t>
            </w:r>
            <w:r/>
          </w:p>
        </w:tc>
        <w:tc>
          <w:tcPr>
            <w:shd w:val="clear" w:color="auto" w:fill="auto"/>
            <w:tcBorders>
              <w:top w:val="none" w:color="000000" w:sz="4" w:space="0"/>
              <w:left w:val="single" w:color="auto" w:sz="4" w:space="0"/>
              <w:bottom w:val="none" w:color="000000" w:sz="4" w:space="0"/>
              <w:right w:val="single" w:color="auto" w:sz="4" w:space="0"/>
            </w:tcBorders>
            <w:tcW w:w="1220" w:type="dxa"/>
            <w:vMerge w:val="restart"/>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м</w:t>
            </w:r>
            <w:r/>
          </w:p>
        </w:tc>
        <w:tc>
          <w:tcPr>
            <w:shd w:val="clear" w:color="auto" w:fill="auto"/>
            <w:tcBorders>
              <w:top w:val="none" w:color="000000" w:sz="4" w:space="0"/>
              <w:left w:val="single" w:color="auto" w:sz="4" w:space="0"/>
              <w:bottom w:val="none" w:color="000000" w:sz="4" w:space="0"/>
              <w:right w:val="single" w:color="auto" w:sz="4" w:space="0"/>
            </w:tcBorders>
            <w:tcW w:w="1338" w:type="dxa"/>
            <w:vMerge w:val="restart"/>
            <w:textDirection w:val="lrTb"/>
            <w:noWrap w:val="false"/>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20</w:t>
            </w:r>
            <w:r/>
          </w:p>
        </w:tc>
        <w:tc>
          <w:tcPr>
            <w:tcW w:w="222"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r>
      <w:tr>
        <w:trPr>
          <w:trHeight w:val="289"/>
        </w:trPr>
        <w:tc>
          <w:tcPr>
            <w:tcBorders>
              <w:top w:val="none" w:color="000000" w:sz="4" w:space="0"/>
              <w:left w:val="single" w:color="auto" w:sz="4" w:space="0"/>
              <w:bottom w:val="none" w:color="000000" w:sz="4" w:space="0"/>
              <w:right w:val="none" w:color="000000" w:sz="4" w:space="0"/>
            </w:tcBorders>
            <w:tcW w:w="7083" w:type="dxa"/>
            <w:vAlign w:val="center"/>
            <w:vMerge w:val="continue"/>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c>
          <w:tcPr>
            <w:tcBorders>
              <w:top w:val="none" w:color="000000" w:sz="4" w:space="0"/>
              <w:left w:val="single" w:color="auto" w:sz="4" w:space="0"/>
              <w:bottom w:val="none" w:color="000000" w:sz="4" w:space="0"/>
              <w:right w:val="single" w:color="auto" w:sz="4" w:space="0"/>
            </w:tcBorders>
            <w:tcW w:w="1220" w:type="dxa"/>
            <w:vAlign w:val="center"/>
            <w:vMerge w:val="continue"/>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c>
          <w:tcPr>
            <w:tcBorders>
              <w:top w:val="none" w:color="000000" w:sz="4" w:space="0"/>
              <w:left w:val="single" w:color="auto" w:sz="4" w:space="0"/>
              <w:bottom w:val="none" w:color="000000" w:sz="4" w:space="0"/>
              <w:right w:val="single" w:color="auto" w:sz="4" w:space="0"/>
            </w:tcBorders>
            <w:tcW w:w="1338" w:type="dxa"/>
            <w:vAlign w:val="center"/>
            <w:vMerge w:val="continue"/>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c>
          <w:tcPr>
            <w:shd w:val="clear" w:color="auto" w:fill="auto"/>
            <w:tcBorders>
              <w:top w:val="none" w:color="000000" w:sz="4" w:space="0"/>
              <w:left w:val="none" w:color="000000" w:sz="4" w:space="0"/>
              <w:bottom w:val="none" w:color="000000" w:sz="4" w:space="0"/>
              <w:right w:val="none" w:color="000000" w:sz="4" w:space="0"/>
            </w:tcBorders>
            <w:tcW w:w="222" w:type="dxa"/>
            <w:vAlign w:val="bottom"/>
            <w:textDirection w:val="lrTb"/>
            <w:noWrap/>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r>
      <w:tr>
        <w:trPr>
          <w:trHeight w:val="297"/>
        </w:trPr>
        <w:tc>
          <w:tcPr>
            <w:shd w:val="clear" w:color="auto" w:fill="auto"/>
            <w:tcBorders>
              <w:top w:val="none" w:color="000000" w:sz="4" w:space="0"/>
              <w:left w:val="single" w:color="auto" w:sz="4" w:space="0"/>
              <w:bottom w:val="none" w:color="000000" w:sz="4" w:space="0"/>
              <w:right w:val="none" w:color="000000" w:sz="4" w:space="0"/>
            </w:tcBorders>
            <w:tcW w:w="7083"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c>
          <w:tcPr>
            <w:shd w:val="clear" w:color="auto" w:fill="auto"/>
            <w:tcBorders>
              <w:top w:val="none" w:color="000000" w:sz="4" w:space="0"/>
              <w:left w:val="single" w:color="auto" w:sz="4" w:space="0"/>
              <w:bottom w:val="none" w:color="000000" w:sz="4" w:space="0"/>
              <w:right w:val="single" w:color="auto" w:sz="4" w:space="0"/>
            </w:tcBorders>
            <w:tcW w:w="1220" w:type="dxa"/>
            <w:vAlign w:val="center"/>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 </w:t>
            </w:r>
            <w:r/>
          </w:p>
        </w:tc>
        <w:tc>
          <w:tcPr>
            <w:shd w:val="clear" w:color="auto" w:fill="auto"/>
            <w:tcBorders>
              <w:top w:val="none" w:color="000000" w:sz="4" w:space="0"/>
              <w:left w:val="none" w:color="000000" w:sz="4" w:space="0"/>
              <w:bottom w:val="none" w:color="000000" w:sz="4" w:space="0"/>
              <w:right w:val="single" w:color="auto" w:sz="4" w:space="0"/>
            </w:tcBorders>
            <w:tcW w:w="1338" w:type="dxa"/>
            <w:vAlign w:val="center"/>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 </w:t>
            </w:r>
            <w:r/>
          </w:p>
        </w:tc>
        <w:tc>
          <w:tcPr>
            <w:tcW w:w="222"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r>
      <w:tr>
        <w:trPr>
          <w:trHeight w:val="285"/>
        </w:trPr>
        <w:tc>
          <w:tcPr>
            <w:shd w:val="clear" w:color="auto" w:fill="auto"/>
            <w:tcBorders>
              <w:top w:val="none" w:color="000000" w:sz="4" w:space="0"/>
              <w:left w:val="single" w:color="auto" w:sz="4" w:space="0"/>
              <w:bottom w:val="none" w:color="000000" w:sz="4" w:space="0"/>
              <w:right w:val="none" w:color="000000" w:sz="4" w:space="0"/>
            </w:tcBorders>
            <w:tcW w:w="7083" w:type="dxa"/>
            <w:vMerge w:val="restart"/>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Коліно ПВХ,d32</w:t>
            </w:r>
            <w:r/>
          </w:p>
        </w:tc>
        <w:tc>
          <w:tcPr>
            <w:shd w:val="clear" w:color="auto" w:fill="auto"/>
            <w:tcBorders>
              <w:top w:val="none" w:color="000000" w:sz="4" w:space="0"/>
              <w:left w:val="single" w:color="auto" w:sz="4" w:space="0"/>
              <w:bottom w:val="none" w:color="000000" w:sz="4" w:space="0"/>
              <w:right w:val="single" w:color="auto" w:sz="4" w:space="0"/>
            </w:tcBorders>
            <w:tcW w:w="1220" w:type="dxa"/>
            <w:vMerge w:val="restart"/>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шт</w:t>
            </w:r>
            <w:r/>
          </w:p>
        </w:tc>
        <w:tc>
          <w:tcPr>
            <w:shd w:val="clear" w:color="auto" w:fill="auto"/>
            <w:tcBorders>
              <w:top w:val="none" w:color="000000" w:sz="4" w:space="0"/>
              <w:left w:val="single" w:color="auto" w:sz="4" w:space="0"/>
              <w:bottom w:val="none" w:color="000000" w:sz="4" w:space="0"/>
              <w:right w:val="single" w:color="auto" w:sz="4" w:space="0"/>
            </w:tcBorders>
            <w:tcW w:w="1338" w:type="dxa"/>
            <w:vMerge w:val="restart"/>
            <w:textDirection w:val="lrTb"/>
            <w:noWrap w:val="false"/>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40</w:t>
            </w:r>
            <w:r/>
          </w:p>
        </w:tc>
        <w:tc>
          <w:tcPr>
            <w:tcW w:w="222"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r>
      <w:tr>
        <w:trPr>
          <w:trHeight w:val="289"/>
        </w:trPr>
        <w:tc>
          <w:tcPr>
            <w:tcBorders>
              <w:top w:val="none" w:color="000000" w:sz="4" w:space="0"/>
              <w:left w:val="single" w:color="auto" w:sz="4" w:space="0"/>
              <w:bottom w:val="none" w:color="000000" w:sz="4" w:space="0"/>
              <w:right w:val="none" w:color="000000" w:sz="4" w:space="0"/>
            </w:tcBorders>
            <w:tcW w:w="7083" w:type="dxa"/>
            <w:vAlign w:val="center"/>
            <w:vMerge w:val="continue"/>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c>
          <w:tcPr>
            <w:tcBorders>
              <w:top w:val="none" w:color="000000" w:sz="4" w:space="0"/>
              <w:left w:val="single" w:color="auto" w:sz="4" w:space="0"/>
              <w:bottom w:val="none" w:color="000000" w:sz="4" w:space="0"/>
              <w:right w:val="single" w:color="auto" w:sz="4" w:space="0"/>
            </w:tcBorders>
            <w:tcW w:w="1220" w:type="dxa"/>
            <w:vAlign w:val="center"/>
            <w:vMerge w:val="continue"/>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c>
          <w:tcPr>
            <w:tcBorders>
              <w:top w:val="none" w:color="000000" w:sz="4" w:space="0"/>
              <w:left w:val="single" w:color="auto" w:sz="4" w:space="0"/>
              <w:bottom w:val="none" w:color="000000" w:sz="4" w:space="0"/>
              <w:right w:val="single" w:color="auto" w:sz="4" w:space="0"/>
            </w:tcBorders>
            <w:tcW w:w="1338" w:type="dxa"/>
            <w:vAlign w:val="center"/>
            <w:vMerge w:val="continue"/>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c>
          <w:tcPr>
            <w:shd w:val="clear" w:color="auto" w:fill="auto"/>
            <w:tcBorders>
              <w:top w:val="none" w:color="000000" w:sz="4" w:space="0"/>
              <w:left w:val="none" w:color="000000" w:sz="4" w:space="0"/>
              <w:bottom w:val="none" w:color="000000" w:sz="4" w:space="0"/>
              <w:right w:val="none" w:color="000000" w:sz="4" w:space="0"/>
            </w:tcBorders>
            <w:tcW w:w="222" w:type="dxa"/>
            <w:vAlign w:val="bottom"/>
            <w:textDirection w:val="lrTb"/>
            <w:noWrap/>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r>
      <w:tr>
        <w:trPr>
          <w:trHeight w:val="297"/>
        </w:trPr>
        <w:tc>
          <w:tcPr>
            <w:shd w:val="clear" w:color="auto" w:fill="auto"/>
            <w:tcBorders>
              <w:top w:val="none" w:color="000000" w:sz="4" w:space="0"/>
              <w:left w:val="single" w:color="auto" w:sz="4" w:space="0"/>
              <w:bottom w:val="none" w:color="000000" w:sz="4" w:space="0"/>
              <w:right w:val="none" w:color="000000" w:sz="4" w:space="0"/>
            </w:tcBorders>
            <w:tcW w:w="7083"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c>
          <w:tcPr>
            <w:shd w:val="clear" w:color="auto" w:fill="auto"/>
            <w:tcBorders>
              <w:top w:val="none" w:color="000000" w:sz="4" w:space="0"/>
              <w:left w:val="single" w:color="auto" w:sz="4" w:space="0"/>
              <w:bottom w:val="none" w:color="000000" w:sz="4" w:space="0"/>
              <w:right w:val="single" w:color="auto" w:sz="4" w:space="0"/>
            </w:tcBorders>
            <w:tcW w:w="1220" w:type="dxa"/>
            <w:vAlign w:val="center"/>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 </w:t>
            </w:r>
            <w:r/>
          </w:p>
        </w:tc>
        <w:tc>
          <w:tcPr>
            <w:shd w:val="clear" w:color="auto" w:fill="auto"/>
            <w:tcBorders>
              <w:top w:val="none" w:color="000000" w:sz="4" w:space="0"/>
              <w:left w:val="none" w:color="000000" w:sz="4" w:space="0"/>
              <w:bottom w:val="none" w:color="000000" w:sz="4" w:space="0"/>
              <w:right w:val="single" w:color="auto" w:sz="4" w:space="0"/>
            </w:tcBorders>
            <w:tcW w:w="1338" w:type="dxa"/>
            <w:vAlign w:val="center"/>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 </w:t>
            </w:r>
            <w:r/>
          </w:p>
        </w:tc>
        <w:tc>
          <w:tcPr>
            <w:tcW w:w="222"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r>
      <w:tr>
        <w:trPr>
          <w:trHeight w:val="417"/>
        </w:trPr>
        <w:tc>
          <w:tcPr>
            <w:shd w:val="clear" w:color="auto" w:fill="auto"/>
            <w:tcBorders>
              <w:top w:val="none" w:color="000000" w:sz="4" w:space="0"/>
              <w:left w:val="single" w:color="auto" w:sz="4" w:space="0"/>
              <w:bottom w:val="none" w:color="000000" w:sz="4" w:space="0"/>
              <w:right w:val="none" w:color="000000" w:sz="4" w:space="0"/>
            </w:tcBorders>
            <w:tcW w:w="7083" w:type="dxa"/>
            <w:vMerge w:val="restart"/>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Дюбель М10</w:t>
            </w:r>
            <w:r/>
          </w:p>
        </w:tc>
        <w:tc>
          <w:tcPr>
            <w:shd w:val="clear" w:color="auto" w:fill="auto"/>
            <w:tcBorders>
              <w:top w:val="none" w:color="000000" w:sz="4" w:space="0"/>
              <w:left w:val="single" w:color="auto" w:sz="4" w:space="0"/>
              <w:bottom w:val="none" w:color="000000" w:sz="4" w:space="0"/>
              <w:right w:val="single" w:color="auto" w:sz="4" w:space="0"/>
            </w:tcBorders>
            <w:tcW w:w="1220" w:type="dxa"/>
            <w:vMerge w:val="restart"/>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шт</w:t>
            </w:r>
            <w:r/>
          </w:p>
        </w:tc>
        <w:tc>
          <w:tcPr>
            <w:shd w:val="clear" w:color="auto" w:fill="auto"/>
            <w:tcBorders>
              <w:top w:val="none" w:color="000000" w:sz="4" w:space="0"/>
              <w:left w:val="single" w:color="auto" w:sz="4" w:space="0"/>
              <w:bottom w:val="none" w:color="000000" w:sz="4" w:space="0"/>
              <w:right w:val="single" w:color="auto" w:sz="4" w:space="0"/>
            </w:tcBorders>
            <w:tcW w:w="1338" w:type="dxa"/>
            <w:vMerge w:val="restart"/>
            <w:textDirection w:val="lrTb"/>
            <w:noWrap w:val="false"/>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164</w:t>
            </w:r>
            <w:r/>
          </w:p>
        </w:tc>
        <w:tc>
          <w:tcPr>
            <w:tcW w:w="222"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r>
      <w:tr>
        <w:trPr>
          <w:trHeight w:val="420"/>
        </w:trPr>
        <w:tc>
          <w:tcPr>
            <w:tcBorders>
              <w:top w:val="none" w:color="000000" w:sz="4" w:space="0"/>
              <w:left w:val="single" w:color="auto" w:sz="4" w:space="0"/>
              <w:bottom w:val="none" w:color="000000" w:sz="4" w:space="0"/>
              <w:right w:val="none" w:color="000000" w:sz="4" w:space="0"/>
            </w:tcBorders>
            <w:tcW w:w="7083" w:type="dxa"/>
            <w:vAlign w:val="center"/>
            <w:vMerge w:val="continue"/>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c>
          <w:tcPr>
            <w:tcBorders>
              <w:top w:val="none" w:color="000000" w:sz="4" w:space="0"/>
              <w:left w:val="single" w:color="auto" w:sz="4" w:space="0"/>
              <w:bottom w:val="none" w:color="000000" w:sz="4" w:space="0"/>
              <w:right w:val="single" w:color="auto" w:sz="4" w:space="0"/>
            </w:tcBorders>
            <w:tcW w:w="1220" w:type="dxa"/>
            <w:vAlign w:val="center"/>
            <w:vMerge w:val="continue"/>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c>
          <w:tcPr>
            <w:tcBorders>
              <w:top w:val="none" w:color="000000" w:sz="4" w:space="0"/>
              <w:left w:val="single" w:color="auto" w:sz="4" w:space="0"/>
              <w:bottom w:val="none" w:color="000000" w:sz="4" w:space="0"/>
              <w:right w:val="single" w:color="auto" w:sz="4" w:space="0"/>
            </w:tcBorders>
            <w:tcW w:w="1338" w:type="dxa"/>
            <w:vAlign w:val="center"/>
            <w:vMerge w:val="continue"/>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c>
          <w:tcPr>
            <w:shd w:val="clear" w:color="auto" w:fill="auto"/>
            <w:tcBorders>
              <w:top w:val="none" w:color="000000" w:sz="4" w:space="0"/>
              <w:left w:val="none" w:color="000000" w:sz="4" w:space="0"/>
              <w:bottom w:val="none" w:color="000000" w:sz="4" w:space="0"/>
              <w:right w:val="none" w:color="000000" w:sz="4" w:space="0"/>
            </w:tcBorders>
            <w:tcW w:w="222" w:type="dxa"/>
            <w:vAlign w:val="bottom"/>
            <w:textDirection w:val="lrTb"/>
            <w:noWrap/>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r>
      <w:tr>
        <w:trPr>
          <w:trHeight w:val="297"/>
        </w:trPr>
        <w:tc>
          <w:tcPr>
            <w:shd w:val="clear" w:color="auto" w:fill="auto"/>
            <w:tcBorders>
              <w:top w:val="none" w:color="000000" w:sz="4" w:space="0"/>
              <w:left w:val="single" w:color="auto" w:sz="4" w:space="0"/>
              <w:bottom w:val="none" w:color="000000" w:sz="4" w:space="0"/>
              <w:right w:val="none" w:color="000000" w:sz="4" w:space="0"/>
            </w:tcBorders>
            <w:tcW w:w="7083"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c>
          <w:tcPr>
            <w:shd w:val="clear" w:color="auto" w:fill="auto"/>
            <w:tcBorders>
              <w:top w:val="none" w:color="000000" w:sz="4" w:space="0"/>
              <w:left w:val="single" w:color="auto" w:sz="4" w:space="0"/>
              <w:bottom w:val="none" w:color="000000" w:sz="4" w:space="0"/>
              <w:right w:val="single" w:color="auto" w:sz="4" w:space="0"/>
            </w:tcBorders>
            <w:tcW w:w="1220" w:type="dxa"/>
            <w:vAlign w:val="center"/>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 </w:t>
            </w:r>
            <w:r/>
          </w:p>
        </w:tc>
        <w:tc>
          <w:tcPr>
            <w:shd w:val="clear" w:color="auto" w:fill="auto"/>
            <w:tcBorders>
              <w:top w:val="none" w:color="000000" w:sz="4" w:space="0"/>
              <w:left w:val="none" w:color="000000" w:sz="4" w:space="0"/>
              <w:bottom w:val="none" w:color="000000" w:sz="4" w:space="0"/>
              <w:right w:val="single" w:color="auto" w:sz="4" w:space="0"/>
            </w:tcBorders>
            <w:tcW w:w="1338" w:type="dxa"/>
            <w:vAlign w:val="center"/>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 </w:t>
            </w:r>
            <w:r/>
          </w:p>
        </w:tc>
        <w:tc>
          <w:tcPr>
            <w:tcW w:w="222"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r>
      <w:tr>
        <w:trPr>
          <w:trHeight w:val="285"/>
        </w:trPr>
        <w:tc>
          <w:tcPr>
            <w:shd w:val="clear" w:color="auto" w:fill="auto"/>
            <w:tcBorders>
              <w:top w:val="none" w:color="000000" w:sz="4" w:space="0"/>
              <w:left w:val="single" w:color="auto" w:sz="4" w:space="0"/>
              <w:bottom w:val="none" w:color="000000" w:sz="4" w:space="0"/>
              <w:right w:val="none" w:color="000000" w:sz="4" w:space="0"/>
            </w:tcBorders>
            <w:tcW w:w="7083" w:type="dxa"/>
            <w:vMerge w:val="restart"/>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Муфта мідна,d41</w:t>
            </w:r>
            <w:r/>
          </w:p>
        </w:tc>
        <w:tc>
          <w:tcPr>
            <w:shd w:val="clear" w:color="auto" w:fill="auto"/>
            <w:tcBorders>
              <w:top w:val="none" w:color="000000" w:sz="4" w:space="0"/>
              <w:left w:val="single" w:color="auto" w:sz="4" w:space="0"/>
              <w:bottom w:val="none" w:color="000000" w:sz="4" w:space="0"/>
              <w:right w:val="single" w:color="auto" w:sz="4" w:space="0"/>
            </w:tcBorders>
            <w:tcW w:w="1220" w:type="dxa"/>
            <w:vMerge w:val="restart"/>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шт</w:t>
            </w:r>
            <w:r/>
          </w:p>
        </w:tc>
        <w:tc>
          <w:tcPr>
            <w:shd w:val="clear" w:color="auto" w:fill="auto"/>
            <w:tcBorders>
              <w:top w:val="none" w:color="000000" w:sz="4" w:space="0"/>
              <w:left w:val="single" w:color="auto" w:sz="4" w:space="0"/>
              <w:bottom w:val="none" w:color="000000" w:sz="4" w:space="0"/>
              <w:right w:val="single" w:color="auto" w:sz="4" w:space="0"/>
            </w:tcBorders>
            <w:tcW w:w="1338" w:type="dxa"/>
            <w:vMerge w:val="restart"/>
            <w:textDirection w:val="lrTb"/>
            <w:noWrap w:val="false"/>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4</w:t>
            </w:r>
            <w:r/>
          </w:p>
        </w:tc>
        <w:tc>
          <w:tcPr>
            <w:tcW w:w="222"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r>
      <w:tr>
        <w:trPr>
          <w:trHeight w:val="289"/>
        </w:trPr>
        <w:tc>
          <w:tcPr>
            <w:tcBorders>
              <w:top w:val="none" w:color="000000" w:sz="4" w:space="0"/>
              <w:left w:val="single" w:color="auto" w:sz="4" w:space="0"/>
              <w:bottom w:val="none" w:color="000000" w:sz="4" w:space="0"/>
              <w:right w:val="none" w:color="000000" w:sz="4" w:space="0"/>
            </w:tcBorders>
            <w:tcW w:w="7083" w:type="dxa"/>
            <w:vAlign w:val="center"/>
            <w:vMerge w:val="continue"/>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c>
          <w:tcPr>
            <w:tcBorders>
              <w:top w:val="none" w:color="000000" w:sz="4" w:space="0"/>
              <w:left w:val="single" w:color="auto" w:sz="4" w:space="0"/>
              <w:bottom w:val="none" w:color="000000" w:sz="4" w:space="0"/>
              <w:right w:val="single" w:color="auto" w:sz="4" w:space="0"/>
            </w:tcBorders>
            <w:tcW w:w="1220" w:type="dxa"/>
            <w:vAlign w:val="center"/>
            <w:vMerge w:val="continue"/>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c>
          <w:tcPr>
            <w:tcBorders>
              <w:top w:val="none" w:color="000000" w:sz="4" w:space="0"/>
              <w:left w:val="single" w:color="auto" w:sz="4" w:space="0"/>
              <w:bottom w:val="none" w:color="000000" w:sz="4" w:space="0"/>
              <w:right w:val="single" w:color="auto" w:sz="4" w:space="0"/>
            </w:tcBorders>
            <w:tcW w:w="1338" w:type="dxa"/>
            <w:vAlign w:val="center"/>
            <w:vMerge w:val="continue"/>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c>
          <w:tcPr>
            <w:shd w:val="clear" w:color="auto" w:fill="auto"/>
            <w:tcBorders>
              <w:top w:val="none" w:color="000000" w:sz="4" w:space="0"/>
              <w:left w:val="none" w:color="000000" w:sz="4" w:space="0"/>
              <w:bottom w:val="none" w:color="000000" w:sz="4" w:space="0"/>
              <w:right w:val="none" w:color="000000" w:sz="4" w:space="0"/>
            </w:tcBorders>
            <w:tcW w:w="222" w:type="dxa"/>
            <w:vAlign w:val="bottom"/>
            <w:textDirection w:val="lrTb"/>
            <w:noWrap/>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r>
      <w:tr>
        <w:trPr>
          <w:trHeight w:val="297"/>
        </w:trPr>
        <w:tc>
          <w:tcPr>
            <w:shd w:val="clear" w:color="auto" w:fill="auto"/>
            <w:tcBorders>
              <w:top w:val="none" w:color="000000" w:sz="4" w:space="0"/>
              <w:left w:val="single" w:color="auto" w:sz="4" w:space="0"/>
              <w:bottom w:val="none" w:color="000000" w:sz="4" w:space="0"/>
              <w:right w:val="none" w:color="000000" w:sz="4" w:space="0"/>
            </w:tcBorders>
            <w:tcW w:w="7083"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c>
          <w:tcPr>
            <w:shd w:val="clear" w:color="auto" w:fill="auto"/>
            <w:tcBorders>
              <w:top w:val="none" w:color="000000" w:sz="4" w:space="0"/>
              <w:left w:val="single" w:color="auto" w:sz="4" w:space="0"/>
              <w:bottom w:val="none" w:color="000000" w:sz="4" w:space="0"/>
              <w:right w:val="single" w:color="auto" w:sz="4" w:space="0"/>
            </w:tcBorders>
            <w:tcW w:w="1220" w:type="dxa"/>
            <w:vAlign w:val="center"/>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 </w:t>
            </w:r>
            <w:r/>
          </w:p>
        </w:tc>
        <w:tc>
          <w:tcPr>
            <w:shd w:val="clear" w:color="auto" w:fill="auto"/>
            <w:tcBorders>
              <w:top w:val="none" w:color="000000" w:sz="4" w:space="0"/>
              <w:left w:val="none" w:color="000000" w:sz="4" w:space="0"/>
              <w:bottom w:val="none" w:color="000000" w:sz="4" w:space="0"/>
              <w:right w:val="single" w:color="auto" w:sz="4" w:space="0"/>
            </w:tcBorders>
            <w:tcW w:w="1338" w:type="dxa"/>
            <w:vAlign w:val="center"/>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 </w:t>
            </w:r>
            <w:r/>
          </w:p>
        </w:tc>
        <w:tc>
          <w:tcPr>
            <w:tcW w:w="222"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r>
      <w:tr>
        <w:trPr>
          <w:trHeight w:val="285"/>
        </w:trPr>
        <w:tc>
          <w:tcPr>
            <w:shd w:val="clear" w:color="auto" w:fill="auto"/>
            <w:tcBorders>
              <w:top w:val="none" w:color="000000" w:sz="4" w:space="0"/>
              <w:left w:val="single" w:color="auto" w:sz="4" w:space="0"/>
              <w:bottom w:val="none" w:color="000000" w:sz="4" w:space="0"/>
              <w:right w:val="none" w:color="000000" w:sz="4" w:space="0"/>
            </w:tcBorders>
            <w:tcW w:w="7083" w:type="dxa"/>
            <w:vMerge w:val="restart"/>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Муфта мідна,d19</w:t>
            </w:r>
            <w:r/>
          </w:p>
        </w:tc>
        <w:tc>
          <w:tcPr>
            <w:shd w:val="clear" w:color="auto" w:fill="auto"/>
            <w:tcBorders>
              <w:top w:val="none" w:color="000000" w:sz="4" w:space="0"/>
              <w:left w:val="single" w:color="auto" w:sz="4" w:space="0"/>
              <w:bottom w:val="none" w:color="000000" w:sz="4" w:space="0"/>
              <w:right w:val="single" w:color="auto" w:sz="4" w:space="0"/>
            </w:tcBorders>
            <w:tcW w:w="1220" w:type="dxa"/>
            <w:vMerge w:val="restart"/>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шт</w:t>
            </w:r>
            <w:r/>
          </w:p>
        </w:tc>
        <w:tc>
          <w:tcPr>
            <w:shd w:val="clear" w:color="auto" w:fill="auto"/>
            <w:tcBorders>
              <w:top w:val="none" w:color="000000" w:sz="4" w:space="0"/>
              <w:left w:val="single" w:color="auto" w:sz="4" w:space="0"/>
              <w:bottom w:val="none" w:color="000000" w:sz="4" w:space="0"/>
              <w:right w:val="single" w:color="auto" w:sz="4" w:space="0"/>
            </w:tcBorders>
            <w:tcW w:w="1338" w:type="dxa"/>
            <w:vMerge w:val="restart"/>
            <w:textDirection w:val="lrTb"/>
            <w:noWrap w:val="false"/>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20</w:t>
            </w:r>
            <w:r/>
          </w:p>
        </w:tc>
        <w:tc>
          <w:tcPr>
            <w:tcW w:w="222"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r>
      <w:tr>
        <w:trPr>
          <w:trHeight w:val="289"/>
        </w:trPr>
        <w:tc>
          <w:tcPr>
            <w:tcBorders>
              <w:top w:val="none" w:color="000000" w:sz="4" w:space="0"/>
              <w:left w:val="single" w:color="auto" w:sz="4" w:space="0"/>
              <w:bottom w:val="none" w:color="000000" w:sz="4" w:space="0"/>
              <w:right w:val="none" w:color="000000" w:sz="4" w:space="0"/>
            </w:tcBorders>
            <w:tcW w:w="7083" w:type="dxa"/>
            <w:vAlign w:val="center"/>
            <w:vMerge w:val="continue"/>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c>
          <w:tcPr>
            <w:tcBorders>
              <w:top w:val="none" w:color="000000" w:sz="4" w:space="0"/>
              <w:left w:val="single" w:color="auto" w:sz="4" w:space="0"/>
              <w:bottom w:val="none" w:color="000000" w:sz="4" w:space="0"/>
              <w:right w:val="single" w:color="auto" w:sz="4" w:space="0"/>
            </w:tcBorders>
            <w:tcW w:w="1220" w:type="dxa"/>
            <w:vAlign w:val="center"/>
            <w:vMerge w:val="continue"/>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c>
          <w:tcPr>
            <w:tcBorders>
              <w:top w:val="none" w:color="000000" w:sz="4" w:space="0"/>
              <w:left w:val="single" w:color="auto" w:sz="4" w:space="0"/>
              <w:bottom w:val="none" w:color="000000" w:sz="4" w:space="0"/>
              <w:right w:val="single" w:color="auto" w:sz="4" w:space="0"/>
            </w:tcBorders>
            <w:tcW w:w="1338" w:type="dxa"/>
            <w:vAlign w:val="center"/>
            <w:vMerge w:val="continue"/>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c>
          <w:tcPr>
            <w:shd w:val="clear" w:color="auto" w:fill="auto"/>
            <w:tcBorders>
              <w:top w:val="none" w:color="000000" w:sz="4" w:space="0"/>
              <w:left w:val="none" w:color="000000" w:sz="4" w:space="0"/>
              <w:bottom w:val="none" w:color="000000" w:sz="4" w:space="0"/>
              <w:right w:val="none" w:color="000000" w:sz="4" w:space="0"/>
            </w:tcBorders>
            <w:tcW w:w="222" w:type="dxa"/>
            <w:vAlign w:val="bottom"/>
            <w:textDirection w:val="lrTb"/>
            <w:noWrap/>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r>
      <w:tr>
        <w:trPr>
          <w:trHeight w:val="297"/>
        </w:trPr>
        <w:tc>
          <w:tcPr>
            <w:shd w:val="clear" w:color="auto" w:fill="auto"/>
            <w:tcBorders>
              <w:top w:val="none" w:color="000000" w:sz="4" w:space="0"/>
              <w:left w:val="single" w:color="auto" w:sz="4" w:space="0"/>
              <w:bottom w:val="none" w:color="000000" w:sz="4" w:space="0"/>
              <w:right w:val="none" w:color="000000" w:sz="4" w:space="0"/>
            </w:tcBorders>
            <w:tcW w:w="7083"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c>
          <w:tcPr>
            <w:shd w:val="clear" w:color="auto" w:fill="auto"/>
            <w:tcBorders>
              <w:top w:val="none" w:color="000000" w:sz="4" w:space="0"/>
              <w:left w:val="single" w:color="auto" w:sz="4" w:space="0"/>
              <w:bottom w:val="none" w:color="000000" w:sz="4" w:space="0"/>
              <w:right w:val="single" w:color="auto" w:sz="4" w:space="0"/>
            </w:tcBorders>
            <w:tcW w:w="1220" w:type="dxa"/>
            <w:vAlign w:val="center"/>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 </w:t>
            </w:r>
            <w:r/>
          </w:p>
        </w:tc>
        <w:tc>
          <w:tcPr>
            <w:shd w:val="clear" w:color="auto" w:fill="auto"/>
            <w:tcBorders>
              <w:top w:val="none" w:color="000000" w:sz="4" w:space="0"/>
              <w:left w:val="none" w:color="000000" w:sz="4" w:space="0"/>
              <w:bottom w:val="none" w:color="000000" w:sz="4" w:space="0"/>
              <w:right w:val="single" w:color="auto" w:sz="4" w:space="0"/>
            </w:tcBorders>
            <w:tcW w:w="1338" w:type="dxa"/>
            <w:vAlign w:val="center"/>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 </w:t>
            </w:r>
            <w:r/>
          </w:p>
        </w:tc>
        <w:tc>
          <w:tcPr>
            <w:tcW w:w="222"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r>
      <w:tr>
        <w:trPr>
          <w:trHeight w:val="285"/>
        </w:trPr>
        <w:tc>
          <w:tcPr>
            <w:shd w:val="clear" w:color="auto" w:fill="auto"/>
            <w:tcBorders>
              <w:top w:val="none" w:color="000000" w:sz="4" w:space="0"/>
              <w:left w:val="single" w:color="auto" w:sz="4" w:space="0"/>
              <w:bottom w:val="none" w:color="000000" w:sz="4" w:space="0"/>
              <w:right w:val="none" w:color="000000" w:sz="4" w:space="0"/>
            </w:tcBorders>
            <w:tcW w:w="7083" w:type="dxa"/>
            <w:vMerge w:val="restart"/>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Болт М8</w:t>
            </w:r>
            <w:r/>
          </w:p>
        </w:tc>
        <w:tc>
          <w:tcPr>
            <w:shd w:val="clear" w:color="auto" w:fill="auto"/>
            <w:tcBorders>
              <w:top w:val="none" w:color="000000" w:sz="4" w:space="0"/>
              <w:left w:val="single" w:color="auto" w:sz="4" w:space="0"/>
              <w:bottom w:val="none" w:color="000000" w:sz="4" w:space="0"/>
              <w:right w:val="single" w:color="auto" w:sz="4" w:space="0"/>
            </w:tcBorders>
            <w:tcW w:w="1220" w:type="dxa"/>
            <w:vMerge w:val="restart"/>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шт</w:t>
            </w:r>
            <w:r/>
          </w:p>
        </w:tc>
        <w:tc>
          <w:tcPr>
            <w:shd w:val="clear" w:color="auto" w:fill="auto"/>
            <w:tcBorders>
              <w:top w:val="none" w:color="000000" w:sz="4" w:space="0"/>
              <w:left w:val="single" w:color="auto" w:sz="4" w:space="0"/>
              <w:bottom w:val="none" w:color="000000" w:sz="4" w:space="0"/>
              <w:right w:val="single" w:color="auto" w:sz="4" w:space="0"/>
            </w:tcBorders>
            <w:tcW w:w="1338" w:type="dxa"/>
            <w:vMerge w:val="restart"/>
            <w:textDirection w:val="lrTb"/>
            <w:noWrap w:val="false"/>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546</w:t>
            </w:r>
            <w:r/>
          </w:p>
        </w:tc>
        <w:tc>
          <w:tcPr>
            <w:tcW w:w="222"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r>
      <w:tr>
        <w:trPr>
          <w:trHeight w:val="289"/>
        </w:trPr>
        <w:tc>
          <w:tcPr>
            <w:tcBorders>
              <w:top w:val="none" w:color="000000" w:sz="4" w:space="0"/>
              <w:left w:val="single" w:color="auto" w:sz="4" w:space="0"/>
              <w:bottom w:val="none" w:color="000000" w:sz="4" w:space="0"/>
              <w:right w:val="none" w:color="000000" w:sz="4" w:space="0"/>
            </w:tcBorders>
            <w:tcW w:w="7083" w:type="dxa"/>
            <w:vAlign w:val="center"/>
            <w:vMerge w:val="continue"/>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c>
          <w:tcPr>
            <w:tcBorders>
              <w:top w:val="none" w:color="000000" w:sz="4" w:space="0"/>
              <w:left w:val="single" w:color="auto" w:sz="4" w:space="0"/>
              <w:bottom w:val="none" w:color="000000" w:sz="4" w:space="0"/>
              <w:right w:val="single" w:color="auto" w:sz="4" w:space="0"/>
            </w:tcBorders>
            <w:tcW w:w="1220" w:type="dxa"/>
            <w:vAlign w:val="center"/>
            <w:vMerge w:val="continue"/>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c>
          <w:tcPr>
            <w:tcBorders>
              <w:top w:val="none" w:color="000000" w:sz="4" w:space="0"/>
              <w:left w:val="single" w:color="auto" w:sz="4" w:space="0"/>
              <w:bottom w:val="none" w:color="000000" w:sz="4" w:space="0"/>
              <w:right w:val="single" w:color="auto" w:sz="4" w:space="0"/>
            </w:tcBorders>
            <w:tcW w:w="1338" w:type="dxa"/>
            <w:vAlign w:val="center"/>
            <w:vMerge w:val="continue"/>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c>
          <w:tcPr>
            <w:shd w:val="clear" w:color="auto" w:fill="auto"/>
            <w:tcBorders>
              <w:top w:val="none" w:color="000000" w:sz="4" w:space="0"/>
              <w:left w:val="none" w:color="000000" w:sz="4" w:space="0"/>
              <w:bottom w:val="none" w:color="000000" w:sz="4" w:space="0"/>
              <w:right w:val="none" w:color="000000" w:sz="4" w:space="0"/>
            </w:tcBorders>
            <w:tcW w:w="222" w:type="dxa"/>
            <w:vAlign w:val="bottom"/>
            <w:textDirection w:val="lrTb"/>
            <w:noWrap/>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r>
      <w:tr>
        <w:trPr>
          <w:trHeight w:val="297"/>
        </w:trPr>
        <w:tc>
          <w:tcPr>
            <w:shd w:val="clear" w:color="auto" w:fill="auto"/>
            <w:tcBorders>
              <w:top w:val="none" w:color="000000" w:sz="4" w:space="0"/>
              <w:left w:val="single" w:color="auto" w:sz="4" w:space="0"/>
              <w:bottom w:val="none" w:color="000000" w:sz="4" w:space="0"/>
              <w:right w:val="none" w:color="000000" w:sz="4" w:space="0"/>
            </w:tcBorders>
            <w:tcW w:w="7083"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c>
          <w:tcPr>
            <w:shd w:val="clear" w:color="auto" w:fill="auto"/>
            <w:tcBorders>
              <w:top w:val="none" w:color="000000" w:sz="4" w:space="0"/>
              <w:left w:val="single" w:color="auto" w:sz="4" w:space="0"/>
              <w:bottom w:val="none" w:color="000000" w:sz="4" w:space="0"/>
              <w:right w:val="single" w:color="auto" w:sz="4" w:space="0"/>
            </w:tcBorders>
            <w:tcW w:w="1220" w:type="dxa"/>
            <w:vAlign w:val="center"/>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 </w:t>
            </w:r>
            <w:r/>
          </w:p>
        </w:tc>
        <w:tc>
          <w:tcPr>
            <w:shd w:val="clear" w:color="auto" w:fill="auto"/>
            <w:tcBorders>
              <w:top w:val="none" w:color="000000" w:sz="4" w:space="0"/>
              <w:left w:val="none" w:color="000000" w:sz="4" w:space="0"/>
              <w:bottom w:val="none" w:color="000000" w:sz="4" w:space="0"/>
              <w:right w:val="single" w:color="auto" w:sz="4" w:space="0"/>
            </w:tcBorders>
            <w:tcW w:w="1338" w:type="dxa"/>
            <w:vAlign w:val="center"/>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 </w:t>
            </w:r>
            <w:r/>
          </w:p>
        </w:tc>
        <w:tc>
          <w:tcPr>
            <w:tcW w:w="222"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r>
      <w:tr>
        <w:trPr>
          <w:trHeight w:val="417"/>
        </w:trPr>
        <w:tc>
          <w:tcPr>
            <w:shd w:val="clear" w:color="auto" w:fill="auto"/>
            <w:tcBorders>
              <w:top w:val="none" w:color="000000" w:sz="4" w:space="0"/>
              <w:left w:val="single" w:color="auto" w:sz="4" w:space="0"/>
              <w:bottom w:val="none" w:color="000000" w:sz="4" w:space="0"/>
              <w:right w:val="none" w:color="000000" w:sz="4" w:space="0"/>
            </w:tcBorders>
            <w:tcW w:w="7083" w:type="dxa"/>
            <w:vMerge w:val="restart"/>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Труба гофрована легка з протяжкою, d = 20</w:t>
            </w:r>
            <w:r>
              <w:rPr>
                <w:rFonts w:ascii="Times New Roman" w:hAnsi="Times New Roman" w:cs="Times New Roman"/>
                <w:color w:val="000000"/>
                <w:lang w:eastAsia="uk-UA"/>
              </w:rPr>
              <w:br/>
              <w:t xml:space="preserve">mm, ДКС</w:t>
            </w:r>
            <w:r/>
          </w:p>
        </w:tc>
        <w:tc>
          <w:tcPr>
            <w:shd w:val="clear" w:color="auto" w:fill="auto"/>
            <w:tcBorders>
              <w:top w:val="none" w:color="000000" w:sz="4" w:space="0"/>
              <w:left w:val="single" w:color="auto" w:sz="4" w:space="0"/>
              <w:bottom w:val="none" w:color="000000" w:sz="4" w:space="0"/>
              <w:right w:val="single" w:color="auto" w:sz="4" w:space="0"/>
            </w:tcBorders>
            <w:tcW w:w="1220" w:type="dxa"/>
            <w:vMerge w:val="restart"/>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м</w:t>
            </w:r>
            <w:r/>
          </w:p>
        </w:tc>
        <w:tc>
          <w:tcPr>
            <w:shd w:val="clear" w:color="auto" w:fill="auto"/>
            <w:tcBorders>
              <w:top w:val="none" w:color="000000" w:sz="4" w:space="0"/>
              <w:left w:val="single" w:color="auto" w:sz="4" w:space="0"/>
              <w:bottom w:val="none" w:color="000000" w:sz="4" w:space="0"/>
              <w:right w:val="single" w:color="auto" w:sz="4" w:space="0"/>
            </w:tcBorders>
            <w:tcW w:w="1338" w:type="dxa"/>
            <w:vMerge w:val="restart"/>
            <w:textDirection w:val="lrTb"/>
            <w:noWrap w:val="false"/>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145</w:t>
            </w:r>
            <w:r/>
          </w:p>
        </w:tc>
        <w:tc>
          <w:tcPr>
            <w:tcW w:w="222"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r>
      <w:tr>
        <w:trPr>
          <w:trHeight w:val="420"/>
        </w:trPr>
        <w:tc>
          <w:tcPr>
            <w:tcBorders>
              <w:top w:val="none" w:color="000000" w:sz="4" w:space="0"/>
              <w:left w:val="single" w:color="auto" w:sz="4" w:space="0"/>
              <w:bottom w:val="none" w:color="000000" w:sz="4" w:space="0"/>
              <w:right w:val="none" w:color="000000" w:sz="4" w:space="0"/>
            </w:tcBorders>
            <w:tcW w:w="7083" w:type="dxa"/>
            <w:vAlign w:val="center"/>
            <w:vMerge w:val="continue"/>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c>
          <w:tcPr>
            <w:tcBorders>
              <w:top w:val="none" w:color="000000" w:sz="4" w:space="0"/>
              <w:left w:val="single" w:color="auto" w:sz="4" w:space="0"/>
              <w:bottom w:val="none" w:color="000000" w:sz="4" w:space="0"/>
              <w:right w:val="single" w:color="auto" w:sz="4" w:space="0"/>
            </w:tcBorders>
            <w:tcW w:w="1220" w:type="dxa"/>
            <w:vAlign w:val="center"/>
            <w:vMerge w:val="continue"/>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c>
          <w:tcPr>
            <w:tcBorders>
              <w:top w:val="none" w:color="000000" w:sz="4" w:space="0"/>
              <w:left w:val="single" w:color="auto" w:sz="4" w:space="0"/>
              <w:bottom w:val="none" w:color="000000" w:sz="4" w:space="0"/>
              <w:right w:val="single" w:color="auto" w:sz="4" w:space="0"/>
            </w:tcBorders>
            <w:tcW w:w="1338" w:type="dxa"/>
            <w:vAlign w:val="center"/>
            <w:vMerge w:val="continue"/>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c>
          <w:tcPr>
            <w:shd w:val="clear" w:color="auto" w:fill="auto"/>
            <w:tcBorders>
              <w:top w:val="none" w:color="000000" w:sz="4" w:space="0"/>
              <w:left w:val="none" w:color="000000" w:sz="4" w:space="0"/>
              <w:bottom w:val="none" w:color="000000" w:sz="4" w:space="0"/>
              <w:right w:val="none" w:color="000000" w:sz="4" w:space="0"/>
            </w:tcBorders>
            <w:tcW w:w="222" w:type="dxa"/>
            <w:vAlign w:val="bottom"/>
            <w:textDirection w:val="lrTb"/>
            <w:noWrap/>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r>
      <w:tr>
        <w:trPr>
          <w:trHeight w:val="297"/>
        </w:trPr>
        <w:tc>
          <w:tcPr>
            <w:shd w:val="clear" w:color="auto" w:fill="auto"/>
            <w:tcBorders>
              <w:top w:val="none" w:color="000000" w:sz="4" w:space="0"/>
              <w:left w:val="single" w:color="auto" w:sz="4" w:space="0"/>
              <w:bottom w:val="none" w:color="000000" w:sz="4" w:space="0"/>
              <w:right w:val="none" w:color="000000" w:sz="4" w:space="0"/>
            </w:tcBorders>
            <w:tcW w:w="7083"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c>
          <w:tcPr>
            <w:shd w:val="clear" w:color="auto" w:fill="auto"/>
            <w:tcBorders>
              <w:top w:val="none" w:color="000000" w:sz="4" w:space="0"/>
              <w:left w:val="single" w:color="auto" w:sz="4" w:space="0"/>
              <w:bottom w:val="none" w:color="000000" w:sz="4" w:space="0"/>
              <w:right w:val="single" w:color="auto" w:sz="4" w:space="0"/>
            </w:tcBorders>
            <w:tcW w:w="1220" w:type="dxa"/>
            <w:vAlign w:val="center"/>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 </w:t>
            </w:r>
            <w:r/>
          </w:p>
        </w:tc>
        <w:tc>
          <w:tcPr>
            <w:shd w:val="clear" w:color="auto" w:fill="auto"/>
            <w:tcBorders>
              <w:top w:val="none" w:color="000000" w:sz="4" w:space="0"/>
              <w:left w:val="none" w:color="000000" w:sz="4" w:space="0"/>
              <w:bottom w:val="none" w:color="000000" w:sz="4" w:space="0"/>
              <w:right w:val="single" w:color="auto" w:sz="4" w:space="0"/>
            </w:tcBorders>
            <w:tcW w:w="1338" w:type="dxa"/>
            <w:vAlign w:val="center"/>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 </w:t>
            </w:r>
            <w:r/>
          </w:p>
        </w:tc>
        <w:tc>
          <w:tcPr>
            <w:tcW w:w="222"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r>
      <w:tr>
        <w:trPr>
          <w:trHeight w:val="417"/>
        </w:trPr>
        <w:tc>
          <w:tcPr>
            <w:shd w:val="clear" w:color="auto" w:fill="auto"/>
            <w:tcBorders>
              <w:top w:val="none" w:color="000000" w:sz="4" w:space="0"/>
              <w:left w:val="single" w:color="auto" w:sz="4" w:space="0"/>
              <w:bottom w:val="none" w:color="000000" w:sz="4" w:space="0"/>
              <w:right w:val="none" w:color="000000" w:sz="4" w:space="0"/>
            </w:tcBorders>
            <w:tcW w:w="7083" w:type="dxa"/>
            <w:vMerge w:val="restart"/>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Тримач з защіпкою, d = 20 mm, ДКС</w:t>
            </w:r>
            <w:r/>
          </w:p>
        </w:tc>
        <w:tc>
          <w:tcPr>
            <w:shd w:val="clear" w:color="auto" w:fill="auto"/>
            <w:tcBorders>
              <w:top w:val="none" w:color="000000" w:sz="4" w:space="0"/>
              <w:left w:val="single" w:color="auto" w:sz="4" w:space="0"/>
              <w:bottom w:val="none" w:color="000000" w:sz="4" w:space="0"/>
              <w:right w:val="single" w:color="auto" w:sz="4" w:space="0"/>
            </w:tcBorders>
            <w:tcW w:w="1220" w:type="dxa"/>
            <w:vMerge w:val="restart"/>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шт</w:t>
            </w:r>
            <w:r/>
          </w:p>
        </w:tc>
        <w:tc>
          <w:tcPr>
            <w:shd w:val="clear" w:color="auto" w:fill="auto"/>
            <w:tcBorders>
              <w:top w:val="none" w:color="000000" w:sz="4" w:space="0"/>
              <w:left w:val="single" w:color="auto" w:sz="4" w:space="0"/>
              <w:bottom w:val="none" w:color="000000" w:sz="4" w:space="0"/>
              <w:right w:val="single" w:color="auto" w:sz="4" w:space="0"/>
            </w:tcBorders>
            <w:tcW w:w="1338" w:type="dxa"/>
            <w:vMerge w:val="restart"/>
            <w:textDirection w:val="lrTb"/>
            <w:noWrap w:val="false"/>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390</w:t>
            </w:r>
            <w:r/>
          </w:p>
        </w:tc>
        <w:tc>
          <w:tcPr>
            <w:tcW w:w="222"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r>
      <w:tr>
        <w:trPr>
          <w:trHeight w:val="420"/>
        </w:trPr>
        <w:tc>
          <w:tcPr>
            <w:tcBorders>
              <w:top w:val="none" w:color="000000" w:sz="4" w:space="0"/>
              <w:left w:val="single" w:color="auto" w:sz="4" w:space="0"/>
              <w:bottom w:val="none" w:color="000000" w:sz="4" w:space="0"/>
              <w:right w:val="none" w:color="000000" w:sz="4" w:space="0"/>
            </w:tcBorders>
            <w:tcW w:w="7083" w:type="dxa"/>
            <w:vAlign w:val="center"/>
            <w:vMerge w:val="continue"/>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c>
          <w:tcPr>
            <w:tcBorders>
              <w:top w:val="none" w:color="000000" w:sz="4" w:space="0"/>
              <w:left w:val="single" w:color="auto" w:sz="4" w:space="0"/>
              <w:bottom w:val="none" w:color="000000" w:sz="4" w:space="0"/>
              <w:right w:val="single" w:color="auto" w:sz="4" w:space="0"/>
            </w:tcBorders>
            <w:tcW w:w="1220" w:type="dxa"/>
            <w:vAlign w:val="center"/>
            <w:vMerge w:val="continue"/>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c>
          <w:tcPr>
            <w:tcBorders>
              <w:top w:val="none" w:color="000000" w:sz="4" w:space="0"/>
              <w:left w:val="single" w:color="auto" w:sz="4" w:space="0"/>
              <w:bottom w:val="none" w:color="000000" w:sz="4" w:space="0"/>
              <w:right w:val="single" w:color="auto" w:sz="4" w:space="0"/>
            </w:tcBorders>
            <w:tcW w:w="1338" w:type="dxa"/>
            <w:vAlign w:val="center"/>
            <w:vMerge w:val="continue"/>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c>
          <w:tcPr>
            <w:shd w:val="clear" w:color="auto" w:fill="auto"/>
            <w:tcBorders>
              <w:top w:val="none" w:color="000000" w:sz="4" w:space="0"/>
              <w:left w:val="none" w:color="000000" w:sz="4" w:space="0"/>
              <w:bottom w:val="none" w:color="000000" w:sz="4" w:space="0"/>
              <w:right w:val="none" w:color="000000" w:sz="4" w:space="0"/>
            </w:tcBorders>
            <w:tcW w:w="222" w:type="dxa"/>
            <w:vAlign w:val="bottom"/>
            <w:textDirection w:val="lrTb"/>
            <w:noWrap/>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r>
      <w:tr>
        <w:trPr>
          <w:trHeight w:val="297"/>
        </w:trPr>
        <w:tc>
          <w:tcPr>
            <w:shd w:val="clear" w:color="auto" w:fill="auto"/>
            <w:tcBorders>
              <w:top w:val="none" w:color="000000" w:sz="4" w:space="0"/>
              <w:left w:val="single" w:color="auto" w:sz="4" w:space="0"/>
              <w:bottom w:val="none" w:color="000000" w:sz="4" w:space="0"/>
              <w:right w:val="none" w:color="000000" w:sz="4" w:space="0"/>
            </w:tcBorders>
            <w:tcW w:w="7083"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c>
          <w:tcPr>
            <w:shd w:val="clear" w:color="auto" w:fill="auto"/>
            <w:tcBorders>
              <w:top w:val="none" w:color="000000" w:sz="4" w:space="0"/>
              <w:left w:val="single" w:color="auto" w:sz="4" w:space="0"/>
              <w:bottom w:val="none" w:color="000000" w:sz="4" w:space="0"/>
              <w:right w:val="single" w:color="auto" w:sz="4" w:space="0"/>
            </w:tcBorders>
            <w:tcW w:w="1220" w:type="dxa"/>
            <w:vAlign w:val="center"/>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 </w:t>
            </w:r>
            <w:r/>
          </w:p>
        </w:tc>
        <w:tc>
          <w:tcPr>
            <w:shd w:val="clear" w:color="auto" w:fill="auto"/>
            <w:tcBorders>
              <w:top w:val="none" w:color="000000" w:sz="4" w:space="0"/>
              <w:left w:val="none" w:color="000000" w:sz="4" w:space="0"/>
              <w:bottom w:val="none" w:color="000000" w:sz="4" w:space="0"/>
              <w:right w:val="single" w:color="auto" w:sz="4" w:space="0"/>
            </w:tcBorders>
            <w:tcW w:w="1338" w:type="dxa"/>
            <w:vAlign w:val="center"/>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 </w:t>
            </w:r>
            <w:r/>
          </w:p>
        </w:tc>
        <w:tc>
          <w:tcPr>
            <w:tcW w:w="222"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r>
      <w:tr>
        <w:trPr>
          <w:trHeight w:val="285"/>
        </w:trPr>
        <w:tc>
          <w:tcPr>
            <w:shd w:val="clear" w:color="auto" w:fill="auto"/>
            <w:tcBorders>
              <w:top w:val="none" w:color="000000" w:sz="4" w:space="0"/>
              <w:left w:val="single" w:color="auto" w:sz="4" w:space="0"/>
              <w:bottom w:val="none" w:color="000000" w:sz="4" w:space="0"/>
              <w:right w:val="none" w:color="000000" w:sz="4" w:space="0"/>
            </w:tcBorders>
            <w:tcW w:w="7083" w:type="dxa"/>
            <w:vMerge w:val="restart"/>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Саморіз</w:t>
            </w:r>
            <w:r/>
          </w:p>
        </w:tc>
        <w:tc>
          <w:tcPr>
            <w:shd w:val="clear" w:color="auto" w:fill="auto"/>
            <w:tcBorders>
              <w:top w:val="none" w:color="000000" w:sz="4" w:space="0"/>
              <w:left w:val="single" w:color="auto" w:sz="4" w:space="0"/>
              <w:bottom w:val="none" w:color="000000" w:sz="4" w:space="0"/>
              <w:right w:val="single" w:color="auto" w:sz="4" w:space="0"/>
            </w:tcBorders>
            <w:tcW w:w="1220" w:type="dxa"/>
            <w:vMerge w:val="restart"/>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шт</w:t>
            </w:r>
            <w:r/>
          </w:p>
        </w:tc>
        <w:tc>
          <w:tcPr>
            <w:shd w:val="clear" w:color="auto" w:fill="auto"/>
            <w:tcBorders>
              <w:top w:val="none" w:color="000000" w:sz="4" w:space="0"/>
              <w:left w:val="single" w:color="auto" w:sz="4" w:space="0"/>
              <w:bottom w:val="none" w:color="000000" w:sz="4" w:space="0"/>
              <w:right w:val="single" w:color="auto" w:sz="4" w:space="0"/>
            </w:tcBorders>
            <w:tcW w:w="1338" w:type="dxa"/>
            <w:vMerge w:val="restart"/>
            <w:textDirection w:val="lrTb"/>
            <w:noWrap w:val="false"/>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2350</w:t>
            </w:r>
            <w:r/>
          </w:p>
        </w:tc>
        <w:tc>
          <w:tcPr>
            <w:tcW w:w="222"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r>
      <w:tr>
        <w:trPr>
          <w:trHeight w:val="289"/>
        </w:trPr>
        <w:tc>
          <w:tcPr>
            <w:tcBorders>
              <w:top w:val="none" w:color="000000" w:sz="4" w:space="0"/>
              <w:left w:val="single" w:color="auto" w:sz="4" w:space="0"/>
              <w:bottom w:val="none" w:color="000000" w:sz="4" w:space="0"/>
              <w:right w:val="none" w:color="000000" w:sz="4" w:space="0"/>
            </w:tcBorders>
            <w:tcW w:w="7083" w:type="dxa"/>
            <w:vAlign w:val="center"/>
            <w:vMerge w:val="continue"/>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c>
          <w:tcPr>
            <w:tcBorders>
              <w:top w:val="none" w:color="000000" w:sz="4" w:space="0"/>
              <w:left w:val="single" w:color="auto" w:sz="4" w:space="0"/>
              <w:bottom w:val="none" w:color="000000" w:sz="4" w:space="0"/>
              <w:right w:val="single" w:color="auto" w:sz="4" w:space="0"/>
            </w:tcBorders>
            <w:tcW w:w="1220" w:type="dxa"/>
            <w:vAlign w:val="center"/>
            <w:vMerge w:val="continue"/>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c>
          <w:tcPr>
            <w:tcBorders>
              <w:top w:val="none" w:color="000000" w:sz="4" w:space="0"/>
              <w:left w:val="single" w:color="auto" w:sz="4" w:space="0"/>
              <w:bottom w:val="none" w:color="000000" w:sz="4" w:space="0"/>
              <w:right w:val="single" w:color="auto" w:sz="4" w:space="0"/>
            </w:tcBorders>
            <w:tcW w:w="1338" w:type="dxa"/>
            <w:vAlign w:val="center"/>
            <w:vMerge w:val="continue"/>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c>
          <w:tcPr>
            <w:shd w:val="clear" w:color="auto" w:fill="auto"/>
            <w:tcBorders>
              <w:top w:val="none" w:color="000000" w:sz="4" w:space="0"/>
              <w:left w:val="none" w:color="000000" w:sz="4" w:space="0"/>
              <w:bottom w:val="none" w:color="000000" w:sz="4" w:space="0"/>
              <w:right w:val="none" w:color="000000" w:sz="4" w:space="0"/>
            </w:tcBorders>
            <w:tcW w:w="222" w:type="dxa"/>
            <w:vAlign w:val="bottom"/>
            <w:textDirection w:val="lrTb"/>
            <w:noWrap/>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r>
      <w:tr>
        <w:trPr>
          <w:trHeight w:val="297"/>
        </w:trPr>
        <w:tc>
          <w:tcPr>
            <w:shd w:val="clear" w:color="auto" w:fill="auto"/>
            <w:tcBorders>
              <w:top w:val="none" w:color="000000" w:sz="4" w:space="0"/>
              <w:left w:val="single" w:color="auto" w:sz="4" w:space="0"/>
              <w:bottom w:val="none" w:color="000000" w:sz="4" w:space="0"/>
              <w:right w:val="none" w:color="000000" w:sz="4" w:space="0"/>
            </w:tcBorders>
            <w:tcW w:w="7083" w:type="dxa"/>
            <w:vAlign w:val="center"/>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c>
          <w:tcPr>
            <w:shd w:val="clear" w:color="auto" w:fill="auto"/>
            <w:tcBorders>
              <w:top w:val="none" w:color="000000" w:sz="4" w:space="0"/>
              <w:left w:val="single" w:color="auto" w:sz="4" w:space="0"/>
              <w:bottom w:val="none" w:color="000000" w:sz="4" w:space="0"/>
              <w:right w:val="single" w:color="auto" w:sz="4" w:space="0"/>
            </w:tcBorders>
            <w:tcW w:w="1220" w:type="dxa"/>
            <w:vAlign w:val="center"/>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 </w:t>
            </w:r>
            <w:r/>
          </w:p>
        </w:tc>
        <w:tc>
          <w:tcPr>
            <w:shd w:val="clear" w:color="auto" w:fill="auto"/>
            <w:tcBorders>
              <w:top w:val="none" w:color="000000" w:sz="4" w:space="0"/>
              <w:left w:val="none" w:color="000000" w:sz="4" w:space="0"/>
              <w:bottom w:val="none" w:color="000000" w:sz="4" w:space="0"/>
              <w:right w:val="single" w:color="auto" w:sz="4" w:space="0"/>
            </w:tcBorders>
            <w:tcW w:w="1338" w:type="dxa"/>
            <w:vAlign w:val="center"/>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 </w:t>
            </w:r>
            <w:r/>
          </w:p>
        </w:tc>
        <w:tc>
          <w:tcPr>
            <w:tcW w:w="222"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r>
      <w:tr>
        <w:trPr>
          <w:trHeight w:val="285"/>
        </w:trPr>
        <w:tc>
          <w:tcPr>
            <w:shd w:val="clear" w:color="auto" w:fill="auto"/>
            <w:tcBorders>
              <w:top w:val="none" w:color="000000" w:sz="4" w:space="0"/>
              <w:left w:val="single" w:color="auto" w:sz="4" w:space="0"/>
              <w:bottom w:val="none" w:color="000000" w:sz="4" w:space="0"/>
              <w:right w:val="none" w:color="000000" w:sz="4" w:space="0"/>
            </w:tcBorders>
            <w:tcW w:w="7083" w:type="dxa"/>
            <w:vMerge w:val="restart"/>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Ceresit</w:t>
            </w:r>
            <w:r>
              <w:rPr>
                <w:rFonts w:ascii="Times New Roman" w:hAnsi="Times New Roman" w:cs="Times New Roman"/>
                <w:color w:val="000000"/>
                <w:lang w:eastAsia="uk-UA"/>
              </w:rPr>
              <w:t xml:space="preserve"> RS 88 / 25 кг</w:t>
            </w:r>
            <w:r/>
          </w:p>
        </w:tc>
        <w:tc>
          <w:tcPr>
            <w:shd w:val="clear" w:color="auto" w:fill="auto"/>
            <w:tcBorders>
              <w:top w:val="none" w:color="000000" w:sz="4" w:space="0"/>
              <w:left w:val="single" w:color="auto" w:sz="4" w:space="0"/>
              <w:bottom w:val="none" w:color="000000" w:sz="4" w:space="0"/>
              <w:right w:val="single" w:color="auto" w:sz="4" w:space="0"/>
            </w:tcBorders>
            <w:tcW w:w="1220" w:type="dxa"/>
            <w:vMerge w:val="restart"/>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кг</w:t>
            </w:r>
            <w:r/>
          </w:p>
        </w:tc>
        <w:tc>
          <w:tcPr>
            <w:shd w:val="clear" w:color="auto" w:fill="auto"/>
            <w:tcBorders>
              <w:top w:val="none" w:color="000000" w:sz="4" w:space="0"/>
              <w:left w:val="single" w:color="auto" w:sz="4" w:space="0"/>
              <w:bottom w:val="none" w:color="000000" w:sz="4" w:space="0"/>
              <w:right w:val="single" w:color="auto" w:sz="4" w:space="0"/>
            </w:tcBorders>
            <w:tcW w:w="1338" w:type="dxa"/>
            <w:vMerge w:val="restart"/>
            <w:textDirection w:val="lrTb"/>
            <w:noWrap w:val="false"/>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23,45</w:t>
            </w:r>
            <w:r/>
          </w:p>
        </w:tc>
        <w:tc>
          <w:tcPr>
            <w:tcW w:w="222"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r>
      <w:tr>
        <w:trPr>
          <w:trHeight w:val="289"/>
        </w:trPr>
        <w:tc>
          <w:tcPr>
            <w:tcBorders>
              <w:top w:val="none" w:color="000000" w:sz="4" w:space="0"/>
              <w:left w:val="single" w:color="auto" w:sz="4" w:space="0"/>
              <w:bottom w:val="none" w:color="000000" w:sz="4" w:space="0"/>
              <w:right w:val="none" w:color="000000" w:sz="4" w:space="0"/>
            </w:tcBorders>
            <w:tcW w:w="7083" w:type="dxa"/>
            <w:vAlign w:val="center"/>
            <w:vMerge w:val="continue"/>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c>
          <w:tcPr>
            <w:tcBorders>
              <w:top w:val="none" w:color="000000" w:sz="4" w:space="0"/>
              <w:left w:val="single" w:color="auto" w:sz="4" w:space="0"/>
              <w:bottom w:val="none" w:color="000000" w:sz="4" w:space="0"/>
              <w:right w:val="single" w:color="auto" w:sz="4" w:space="0"/>
            </w:tcBorders>
            <w:tcW w:w="1220" w:type="dxa"/>
            <w:vAlign w:val="center"/>
            <w:vMerge w:val="continue"/>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c>
          <w:tcPr>
            <w:tcBorders>
              <w:top w:val="none" w:color="000000" w:sz="4" w:space="0"/>
              <w:left w:val="single" w:color="auto" w:sz="4" w:space="0"/>
              <w:bottom w:val="none" w:color="000000" w:sz="4" w:space="0"/>
              <w:right w:val="single" w:color="auto" w:sz="4" w:space="0"/>
            </w:tcBorders>
            <w:tcW w:w="1338" w:type="dxa"/>
            <w:vAlign w:val="center"/>
            <w:vMerge w:val="continue"/>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c>
          <w:tcPr>
            <w:shd w:val="clear" w:color="auto" w:fill="auto"/>
            <w:tcBorders>
              <w:top w:val="none" w:color="000000" w:sz="4" w:space="0"/>
              <w:left w:val="none" w:color="000000" w:sz="4" w:space="0"/>
              <w:bottom w:val="none" w:color="000000" w:sz="4" w:space="0"/>
              <w:right w:val="none" w:color="000000" w:sz="4" w:space="0"/>
            </w:tcBorders>
            <w:tcW w:w="222" w:type="dxa"/>
            <w:vAlign w:val="bottom"/>
            <w:textDirection w:val="lrTb"/>
            <w:noWrap/>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r>
      <w:tr>
        <w:trPr>
          <w:trHeight w:val="297"/>
        </w:trPr>
        <w:tc>
          <w:tcPr>
            <w:shd w:val="clear" w:color="auto" w:fill="auto"/>
            <w:tcBorders>
              <w:top w:val="none" w:color="000000" w:sz="4" w:space="0"/>
              <w:left w:val="single" w:color="auto" w:sz="4" w:space="0"/>
              <w:bottom w:val="none" w:color="000000" w:sz="4" w:space="0"/>
              <w:right w:val="none" w:color="000000" w:sz="4" w:space="0"/>
            </w:tcBorders>
            <w:tcW w:w="7083"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c>
          <w:tcPr>
            <w:shd w:val="clear" w:color="auto" w:fill="auto"/>
            <w:tcBorders>
              <w:top w:val="none" w:color="000000" w:sz="4" w:space="0"/>
              <w:left w:val="single" w:color="auto" w:sz="4" w:space="0"/>
              <w:bottom w:val="none" w:color="000000" w:sz="4" w:space="0"/>
              <w:right w:val="single" w:color="auto" w:sz="4" w:space="0"/>
            </w:tcBorders>
            <w:tcW w:w="1220" w:type="dxa"/>
            <w:vAlign w:val="center"/>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 </w:t>
            </w:r>
            <w:r/>
          </w:p>
        </w:tc>
        <w:tc>
          <w:tcPr>
            <w:shd w:val="clear" w:color="auto" w:fill="auto"/>
            <w:tcBorders>
              <w:top w:val="none" w:color="000000" w:sz="4" w:space="0"/>
              <w:left w:val="none" w:color="000000" w:sz="4" w:space="0"/>
              <w:bottom w:val="none" w:color="000000" w:sz="4" w:space="0"/>
              <w:right w:val="single" w:color="auto" w:sz="4" w:space="0"/>
            </w:tcBorders>
            <w:tcW w:w="1338" w:type="dxa"/>
            <w:vAlign w:val="center"/>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 </w:t>
            </w:r>
            <w:r/>
          </w:p>
        </w:tc>
        <w:tc>
          <w:tcPr>
            <w:tcW w:w="222"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r>
      <w:tr>
        <w:trPr>
          <w:trHeight w:val="285"/>
        </w:trPr>
        <w:tc>
          <w:tcPr>
            <w:shd w:val="clear" w:color="auto" w:fill="auto"/>
            <w:tcBorders>
              <w:top w:val="none" w:color="000000" w:sz="4" w:space="0"/>
              <w:left w:val="single" w:color="auto" w:sz="4" w:space="0"/>
              <w:bottom w:val="none" w:color="000000" w:sz="4" w:space="0"/>
              <w:right w:val="none" w:color="000000" w:sz="4" w:space="0"/>
            </w:tcBorders>
            <w:tcW w:w="7083" w:type="dxa"/>
            <w:vMerge w:val="restart"/>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Кабель </w:t>
            </w:r>
            <w:r>
              <w:rPr>
                <w:rFonts w:ascii="Times New Roman" w:hAnsi="Times New Roman" w:cs="Times New Roman"/>
                <w:color w:val="000000"/>
                <w:lang w:eastAsia="uk-UA"/>
              </w:rPr>
              <w:t xml:space="preserve">ВВГнгд</w:t>
            </w:r>
            <w:r>
              <w:rPr>
                <w:rFonts w:ascii="Times New Roman" w:hAnsi="Times New Roman" w:cs="Times New Roman"/>
                <w:color w:val="000000"/>
                <w:lang w:eastAsia="uk-UA"/>
              </w:rPr>
              <w:t xml:space="preserve"> 4x2,5</w:t>
            </w:r>
            <w:r/>
          </w:p>
        </w:tc>
        <w:tc>
          <w:tcPr>
            <w:shd w:val="clear" w:color="auto" w:fill="auto"/>
            <w:tcBorders>
              <w:top w:val="none" w:color="000000" w:sz="4" w:space="0"/>
              <w:left w:val="single" w:color="auto" w:sz="4" w:space="0"/>
              <w:bottom w:val="none" w:color="000000" w:sz="4" w:space="0"/>
              <w:right w:val="single" w:color="auto" w:sz="4" w:space="0"/>
            </w:tcBorders>
            <w:tcW w:w="1220" w:type="dxa"/>
            <w:vMerge w:val="restart"/>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м</w:t>
            </w:r>
            <w:r/>
          </w:p>
        </w:tc>
        <w:tc>
          <w:tcPr>
            <w:shd w:val="clear" w:color="auto" w:fill="auto"/>
            <w:tcBorders>
              <w:top w:val="none" w:color="000000" w:sz="4" w:space="0"/>
              <w:left w:val="single" w:color="auto" w:sz="4" w:space="0"/>
              <w:bottom w:val="none" w:color="000000" w:sz="4" w:space="0"/>
              <w:right w:val="single" w:color="auto" w:sz="4" w:space="0"/>
            </w:tcBorders>
            <w:tcW w:w="1338" w:type="dxa"/>
            <w:vMerge w:val="restart"/>
            <w:textDirection w:val="lrTb"/>
            <w:noWrap w:val="false"/>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20</w:t>
            </w:r>
            <w:r/>
          </w:p>
        </w:tc>
        <w:tc>
          <w:tcPr>
            <w:tcW w:w="222"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r>
      <w:tr>
        <w:trPr>
          <w:trHeight w:val="289"/>
        </w:trPr>
        <w:tc>
          <w:tcPr>
            <w:tcBorders>
              <w:top w:val="none" w:color="000000" w:sz="4" w:space="0"/>
              <w:left w:val="single" w:color="auto" w:sz="4" w:space="0"/>
              <w:bottom w:val="none" w:color="000000" w:sz="4" w:space="0"/>
              <w:right w:val="none" w:color="000000" w:sz="4" w:space="0"/>
            </w:tcBorders>
            <w:tcW w:w="7083" w:type="dxa"/>
            <w:vAlign w:val="center"/>
            <w:vMerge w:val="continue"/>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c>
          <w:tcPr>
            <w:tcBorders>
              <w:top w:val="none" w:color="000000" w:sz="4" w:space="0"/>
              <w:left w:val="single" w:color="auto" w:sz="4" w:space="0"/>
              <w:bottom w:val="none" w:color="000000" w:sz="4" w:space="0"/>
              <w:right w:val="single" w:color="auto" w:sz="4" w:space="0"/>
            </w:tcBorders>
            <w:tcW w:w="1220" w:type="dxa"/>
            <w:vAlign w:val="center"/>
            <w:vMerge w:val="continue"/>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c>
          <w:tcPr>
            <w:tcBorders>
              <w:top w:val="none" w:color="000000" w:sz="4" w:space="0"/>
              <w:left w:val="single" w:color="auto" w:sz="4" w:space="0"/>
              <w:bottom w:val="none" w:color="000000" w:sz="4" w:space="0"/>
              <w:right w:val="single" w:color="auto" w:sz="4" w:space="0"/>
            </w:tcBorders>
            <w:tcW w:w="1338" w:type="dxa"/>
            <w:vAlign w:val="center"/>
            <w:vMerge w:val="continue"/>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c>
          <w:tcPr>
            <w:shd w:val="clear" w:color="auto" w:fill="auto"/>
            <w:tcBorders>
              <w:top w:val="none" w:color="000000" w:sz="4" w:space="0"/>
              <w:left w:val="none" w:color="000000" w:sz="4" w:space="0"/>
              <w:bottom w:val="none" w:color="000000" w:sz="4" w:space="0"/>
              <w:right w:val="none" w:color="000000" w:sz="4" w:space="0"/>
            </w:tcBorders>
            <w:tcW w:w="222" w:type="dxa"/>
            <w:vAlign w:val="bottom"/>
            <w:textDirection w:val="lrTb"/>
            <w:noWrap/>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r>
      <w:tr>
        <w:trPr>
          <w:trHeight w:val="297"/>
        </w:trPr>
        <w:tc>
          <w:tcPr>
            <w:shd w:val="clear" w:color="auto" w:fill="auto"/>
            <w:tcBorders>
              <w:top w:val="none" w:color="000000" w:sz="4" w:space="0"/>
              <w:left w:val="single" w:color="auto" w:sz="4" w:space="0"/>
              <w:bottom w:val="none" w:color="000000" w:sz="4" w:space="0"/>
              <w:right w:val="none" w:color="000000" w:sz="4" w:space="0"/>
            </w:tcBorders>
            <w:tcW w:w="7083"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c>
          <w:tcPr>
            <w:shd w:val="clear" w:color="auto" w:fill="auto"/>
            <w:tcBorders>
              <w:top w:val="none" w:color="000000" w:sz="4" w:space="0"/>
              <w:left w:val="single" w:color="auto" w:sz="4" w:space="0"/>
              <w:bottom w:val="none" w:color="000000" w:sz="4" w:space="0"/>
              <w:right w:val="single" w:color="auto" w:sz="4" w:space="0"/>
            </w:tcBorders>
            <w:tcW w:w="1220" w:type="dxa"/>
            <w:vAlign w:val="center"/>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 </w:t>
            </w:r>
            <w:r/>
          </w:p>
        </w:tc>
        <w:tc>
          <w:tcPr>
            <w:shd w:val="clear" w:color="auto" w:fill="auto"/>
            <w:tcBorders>
              <w:top w:val="none" w:color="000000" w:sz="4" w:space="0"/>
              <w:left w:val="none" w:color="000000" w:sz="4" w:space="0"/>
              <w:bottom w:val="none" w:color="000000" w:sz="4" w:space="0"/>
              <w:right w:val="single" w:color="auto" w:sz="4" w:space="0"/>
            </w:tcBorders>
            <w:tcW w:w="1338" w:type="dxa"/>
            <w:vAlign w:val="center"/>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 </w:t>
            </w:r>
            <w:r/>
          </w:p>
        </w:tc>
        <w:tc>
          <w:tcPr>
            <w:tcW w:w="222"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r>
      <w:tr>
        <w:trPr>
          <w:trHeight w:val="417"/>
        </w:trPr>
        <w:tc>
          <w:tcPr>
            <w:shd w:val="clear" w:color="auto" w:fill="auto"/>
            <w:tcBorders>
              <w:top w:val="none" w:color="000000" w:sz="4" w:space="0"/>
              <w:left w:val="single" w:color="auto" w:sz="4" w:space="0"/>
              <w:bottom w:val="none" w:color="000000" w:sz="4" w:space="0"/>
              <w:right w:val="none" w:color="000000" w:sz="4" w:space="0"/>
            </w:tcBorders>
            <w:tcW w:w="7083" w:type="dxa"/>
            <w:vMerge w:val="restart"/>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Тримач з защіпкою, d = 32 mm, ДКС</w:t>
            </w:r>
            <w:r/>
          </w:p>
        </w:tc>
        <w:tc>
          <w:tcPr>
            <w:shd w:val="clear" w:color="auto" w:fill="auto"/>
            <w:tcBorders>
              <w:top w:val="none" w:color="000000" w:sz="4" w:space="0"/>
              <w:left w:val="single" w:color="auto" w:sz="4" w:space="0"/>
              <w:bottom w:val="none" w:color="000000" w:sz="4" w:space="0"/>
              <w:right w:val="single" w:color="auto" w:sz="4" w:space="0"/>
            </w:tcBorders>
            <w:tcW w:w="1220" w:type="dxa"/>
            <w:vMerge w:val="restart"/>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шт</w:t>
            </w:r>
            <w:r/>
          </w:p>
        </w:tc>
        <w:tc>
          <w:tcPr>
            <w:shd w:val="clear" w:color="auto" w:fill="auto"/>
            <w:tcBorders>
              <w:top w:val="none" w:color="000000" w:sz="4" w:space="0"/>
              <w:left w:val="single" w:color="auto" w:sz="4" w:space="0"/>
              <w:bottom w:val="none" w:color="000000" w:sz="4" w:space="0"/>
              <w:right w:val="single" w:color="auto" w:sz="4" w:space="0"/>
            </w:tcBorders>
            <w:tcW w:w="1338" w:type="dxa"/>
            <w:vMerge w:val="restart"/>
            <w:textDirection w:val="lrTb"/>
            <w:noWrap w:val="false"/>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150</w:t>
            </w:r>
            <w:r/>
          </w:p>
        </w:tc>
        <w:tc>
          <w:tcPr>
            <w:tcW w:w="222"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r>
      <w:tr>
        <w:trPr>
          <w:trHeight w:val="420"/>
        </w:trPr>
        <w:tc>
          <w:tcPr>
            <w:tcBorders>
              <w:top w:val="none" w:color="000000" w:sz="4" w:space="0"/>
              <w:left w:val="single" w:color="auto" w:sz="4" w:space="0"/>
              <w:bottom w:val="none" w:color="000000" w:sz="4" w:space="0"/>
              <w:right w:val="none" w:color="000000" w:sz="4" w:space="0"/>
            </w:tcBorders>
            <w:tcW w:w="7083" w:type="dxa"/>
            <w:vAlign w:val="center"/>
            <w:vMerge w:val="continue"/>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c>
          <w:tcPr>
            <w:tcBorders>
              <w:top w:val="none" w:color="000000" w:sz="4" w:space="0"/>
              <w:left w:val="single" w:color="auto" w:sz="4" w:space="0"/>
              <w:bottom w:val="none" w:color="000000" w:sz="4" w:space="0"/>
              <w:right w:val="single" w:color="auto" w:sz="4" w:space="0"/>
            </w:tcBorders>
            <w:tcW w:w="1220" w:type="dxa"/>
            <w:vAlign w:val="center"/>
            <w:vMerge w:val="continue"/>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c>
          <w:tcPr>
            <w:tcBorders>
              <w:top w:val="none" w:color="000000" w:sz="4" w:space="0"/>
              <w:left w:val="single" w:color="auto" w:sz="4" w:space="0"/>
              <w:bottom w:val="none" w:color="000000" w:sz="4" w:space="0"/>
              <w:right w:val="single" w:color="auto" w:sz="4" w:space="0"/>
            </w:tcBorders>
            <w:tcW w:w="1338" w:type="dxa"/>
            <w:vAlign w:val="center"/>
            <w:vMerge w:val="continue"/>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c>
          <w:tcPr>
            <w:shd w:val="clear" w:color="auto" w:fill="auto"/>
            <w:tcBorders>
              <w:top w:val="none" w:color="000000" w:sz="4" w:space="0"/>
              <w:left w:val="none" w:color="000000" w:sz="4" w:space="0"/>
              <w:bottom w:val="none" w:color="000000" w:sz="4" w:space="0"/>
              <w:right w:val="none" w:color="000000" w:sz="4" w:space="0"/>
            </w:tcBorders>
            <w:tcW w:w="222" w:type="dxa"/>
            <w:vAlign w:val="bottom"/>
            <w:textDirection w:val="lrTb"/>
            <w:noWrap/>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r>
      <w:tr>
        <w:trPr>
          <w:trHeight w:val="297"/>
        </w:trPr>
        <w:tc>
          <w:tcPr>
            <w:shd w:val="clear" w:color="auto" w:fill="auto"/>
            <w:tcBorders>
              <w:top w:val="none" w:color="000000" w:sz="4" w:space="0"/>
              <w:left w:val="single" w:color="auto" w:sz="4" w:space="0"/>
              <w:bottom w:val="none" w:color="000000" w:sz="4" w:space="0"/>
              <w:right w:val="none" w:color="000000" w:sz="4" w:space="0"/>
            </w:tcBorders>
            <w:tcW w:w="7083"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c>
          <w:tcPr>
            <w:shd w:val="clear" w:color="auto" w:fill="auto"/>
            <w:tcBorders>
              <w:top w:val="none" w:color="000000" w:sz="4" w:space="0"/>
              <w:left w:val="single" w:color="auto" w:sz="4" w:space="0"/>
              <w:bottom w:val="none" w:color="000000" w:sz="4" w:space="0"/>
              <w:right w:val="single" w:color="auto" w:sz="4" w:space="0"/>
            </w:tcBorders>
            <w:tcW w:w="1220" w:type="dxa"/>
            <w:vAlign w:val="center"/>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 </w:t>
            </w:r>
            <w:r/>
          </w:p>
        </w:tc>
        <w:tc>
          <w:tcPr>
            <w:shd w:val="clear" w:color="auto" w:fill="auto"/>
            <w:tcBorders>
              <w:top w:val="none" w:color="000000" w:sz="4" w:space="0"/>
              <w:left w:val="none" w:color="000000" w:sz="4" w:space="0"/>
              <w:bottom w:val="none" w:color="000000" w:sz="4" w:space="0"/>
              <w:right w:val="single" w:color="auto" w:sz="4" w:space="0"/>
            </w:tcBorders>
            <w:tcW w:w="1338" w:type="dxa"/>
            <w:vAlign w:val="center"/>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 </w:t>
            </w:r>
            <w:r/>
          </w:p>
        </w:tc>
        <w:tc>
          <w:tcPr>
            <w:tcW w:w="222"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r>
      <w:tr>
        <w:trPr>
          <w:trHeight w:val="285"/>
        </w:trPr>
        <w:tc>
          <w:tcPr>
            <w:shd w:val="clear" w:color="auto" w:fill="auto"/>
            <w:tcBorders>
              <w:top w:val="none" w:color="000000" w:sz="4" w:space="0"/>
              <w:left w:val="single" w:color="auto" w:sz="4" w:space="0"/>
              <w:bottom w:val="none" w:color="000000" w:sz="4" w:space="0"/>
              <w:right w:val="none" w:color="000000" w:sz="4" w:space="0"/>
            </w:tcBorders>
            <w:tcW w:w="7083" w:type="dxa"/>
            <w:vMerge w:val="restart"/>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Ізострічка</w:t>
            </w:r>
            <w:r>
              <w:rPr>
                <w:rFonts w:ascii="Times New Roman" w:hAnsi="Times New Roman" w:cs="Times New Roman"/>
                <w:color w:val="000000"/>
                <w:lang w:eastAsia="uk-UA"/>
              </w:rPr>
              <w:t xml:space="preserve">, 20м.</w:t>
            </w:r>
            <w:r/>
          </w:p>
        </w:tc>
        <w:tc>
          <w:tcPr>
            <w:shd w:val="clear" w:color="auto" w:fill="auto"/>
            <w:tcBorders>
              <w:top w:val="none" w:color="000000" w:sz="4" w:space="0"/>
              <w:left w:val="single" w:color="auto" w:sz="4" w:space="0"/>
              <w:bottom w:val="none" w:color="000000" w:sz="4" w:space="0"/>
              <w:right w:val="single" w:color="auto" w:sz="4" w:space="0"/>
            </w:tcBorders>
            <w:tcW w:w="1220" w:type="dxa"/>
            <w:vMerge w:val="restart"/>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шт</w:t>
            </w:r>
            <w:r/>
          </w:p>
        </w:tc>
        <w:tc>
          <w:tcPr>
            <w:shd w:val="clear" w:color="auto" w:fill="auto"/>
            <w:tcBorders>
              <w:top w:val="none" w:color="000000" w:sz="4" w:space="0"/>
              <w:left w:val="single" w:color="auto" w:sz="4" w:space="0"/>
              <w:bottom w:val="none" w:color="000000" w:sz="4" w:space="0"/>
              <w:right w:val="single" w:color="auto" w:sz="4" w:space="0"/>
            </w:tcBorders>
            <w:tcW w:w="1338" w:type="dxa"/>
            <w:vMerge w:val="restart"/>
            <w:textDirection w:val="lrTb"/>
            <w:noWrap w:val="false"/>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30</w:t>
            </w:r>
            <w:r/>
          </w:p>
        </w:tc>
        <w:tc>
          <w:tcPr>
            <w:tcW w:w="222"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r>
      <w:tr>
        <w:trPr>
          <w:trHeight w:val="289"/>
        </w:trPr>
        <w:tc>
          <w:tcPr>
            <w:tcBorders>
              <w:top w:val="none" w:color="000000" w:sz="4" w:space="0"/>
              <w:left w:val="single" w:color="auto" w:sz="4" w:space="0"/>
              <w:bottom w:val="none" w:color="000000" w:sz="4" w:space="0"/>
              <w:right w:val="none" w:color="000000" w:sz="4" w:space="0"/>
            </w:tcBorders>
            <w:tcW w:w="7083" w:type="dxa"/>
            <w:vAlign w:val="center"/>
            <w:vMerge w:val="continue"/>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c>
          <w:tcPr>
            <w:tcBorders>
              <w:top w:val="none" w:color="000000" w:sz="4" w:space="0"/>
              <w:left w:val="single" w:color="auto" w:sz="4" w:space="0"/>
              <w:bottom w:val="none" w:color="000000" w:sz="4" w:space="0"/>
              <w:right w:val="single" w:color="auto" w:sz="4" w:space="0"/>
            </w:tcBorders>
            <w:tcW w:w="1220" w:type="dxa"/>
            <w:vAlign w:val="center"/>
            <w:vMerge w:val="continue"/>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c>
          <w:tcPr>
            <w:tcBorders>
              <w:top w:val="none" w:color="000000" w:sz="4" w:space="0"/>
              <w:left w:val="single" w:color="auto" w:sz="4" w:space="0"/>
              <w:bottom w:val="none" w:color="000000" w:sz="4" w:space="0"/>
              <w:right w:val="single" w:color="auto" w:sz="4" w:space="0"/>
            </w:tcBorders>
            <w:tcW w:w="1338" w:type="dxa"/>
            <w:vAlign w:val="center"/>
            <w:vMerge w:val="continue"/>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c>
          <w:tcPr>
            <w:shd w:val="clear" w:color="auto" w:fill="auto"/>
            <w:tcBorders>
              <w:top w:val="none" w:color="000000" w:sz="4" w:space="0"/>
              <w:left w:val="none" w:color="000000" w:sz="4" w:space="0"/>
              <w:bottom w:val="none" w:color="000000" w:sz="4" w:space="0"/>
              <w:right w:val="none" w:color="000000" w:sz="4" w:space="0"/>
            </w:tcBorders>
            <w:tcW w:w="222" w:type="dxa"/>
            <w:vAlign w:val="bottom"/>
            <w:textDirection w:val="lrTb"/>
            <w:noWrap/>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r>
      <w:tr>
        <w:trPr>
          <w:trHeight w:val="297"/>
        </w:trPr>
        <w:tc>
          <w:tcPr>
            <w:shd w:val="clear" w:color="auto" w:fill="auto"/>
            <w:tcBorders>
              <w:top w:val="none" w:color="000000" w:sz="4" w:space="0"/>
              <w:left w:val="single" w:color="auto" w:sz="4" w:space="0"/>
              <w:bottom w:val="none" w:color="000000" w:sz="4" w:space="0"/>
              <w:right w:val="none" w:color="000000" w:sz="4" w:space="0"/>
            </w:tcBorders>
            <w:tcW w:w="7083"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c>
          <w:tcPr>
            <w:shd w:val="clear" w:color="auto" w:fill="auto"/>
            <w:tcBorders>
              <w:top w:val="none" w:color="000000" w:sz="4" w:space="0"/>
              <w:left w:val="single" w:color="auto" w:sz="4" w:space="0"/>
              <w:bottom w:val="none" w:color="000000" w:sz="4" w:space="0"/>
              <w:right w:val="single" w:color="auto" w:sz="4" w:space="0"/>
            </w:tcBorders>
            <w:tcW w:w="1220" w:type="dxa"/>
            <w:vAlign w:val="center"/>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 </w:t>
            </w:r>
            <w:r/>
          </w:p>
        </w:tc>
        <w:tc>
          <w:tcPr>
            <w:shd w:val="clear" w:color="auto" w:fill="auto"/>
            <w:tcBorders>
              <w:top w:val="none" w:color="000000" w:sz="4" w:space="0"/>
              <w:left w:val="none" w:color="000000" w:sz="4" w:space="0"/>
              <w:bottom w:val="none" w:color="000000" w:sz="4" w:space="0"/>
              <w:right w:val="single" w:color="auto" w:sz="4" w:space="0"/>
            </w:tcBorders>
            <w:tcW w:w="1338" w:type="dxa"/>
            <w:vAlign w:val="center"/>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 </w:t>
            </w:r>
            <w:r/>
          </w:p>
        </w:tc>
        <w:tc>
          <w:tcPr>
            <w:tcW w:w="222"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r>
      <w:tr>
        <w:trPr>
          <w:trHeight w:val="417"/>
        </w:trPr>
        <w:tc>
          <w:tcPr>
            <w:shd w:val="clear" w:color="auto" w:fill="auto"/>
            <w:tcBorders>
              <w:top w:val="none" w:color="000000" w:sz="4" w:space="0"/>
              <w:left w:val="single" w:color="auto" w:sz="4" w:space="0"/>
              <w:bottom w:val="none" w:color="000000" w:sz="4" w:space="0"/>
              <w:right w:val="none" w:color="000000" w:sz="4" w:space="0"/>
            </w:tcBorders>
            <w:tcW w:w="7083" w:type="dxa"/>
            <w:vMerge w:val="restart"/>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Болт М10</w:t>
            </w:r>
            <w:r/>
          </w:p>
        </w:tc>
        <w:tc>
          <w:tcPr>
            <w:shd w:val="clear" w:color="auto" w:fill="auto"/>
            <w:tcBorders>
              <w:top w:val="none" w:color="000000" w:sz="4" w:space="0"/>
              <w:left w:val="single" w:color="auto" w:sz="4" w:space="0"/>
              <w:bottom w:val="none" w:color="000000" w:sz="4" w:space="0"/>
              <w:right w:val="single" w:color="auto" w:sz="4" w:space="0"/>
            </w:tcBorders>
            <w:tcW w:w="1220" w:type="dxa"/>
            <w:vMerge w:val="restart"/>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шт</w:t>
            </w:r>
            <w:r/>
          </w:p>
        </w:tc>
        <w:tc>
          <w:tcPr>
            <w:shd w:val="clear" w:color="auto" w:fill="auto"/>
            <w:tcBorders>
              <w:top w:val="none" w:color="000000" w:sz="4" w:space="0"/>
              <w:left w:val="single" w:color="auto" w:sz="4" w:space="0"/>
              <w:bottom w:val="none" w:color="000000" w:sz="4" w:space="0"/>
              <w:right w:val="single" w:color="auto" w:sz="4" w:space="0"/>
            </w:tcBorders>
            <w:tcW w:w="1338" w:type="dxa"/>
            <w:vMerge w:val="restart"/>
            <w:textDirection w:val="lrTb"/>
            <w:noWrap w:val="false"/>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348</w:t>
            </w:r>
            <w:r/>
          </w:p>
        </w:tc>
        <w:tc>
          <w:tcPr>
            <w:tcW w:w="222"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r>
      <w:tr>
        <w:trPr>
          <w:trHeight w:val="420"/>
        </w:trPr>
        <w:tc>
          <w:tcPr>
            <w:tcBorders>
              <w:top w:val="none" w:color="000000" w:sz="4" w:space="0"/>
              <w:left w:val="single" w:color="auto" w:sz="4" w:space="0"/>
              <w:bottom w:val="none" w:color="000000" w:sz="4" w:space="0"/>
              <w:right w:val="none" w:color="000000" w:sz="4" w:space="0"/>
            </w:tcBorders>
            <w:tcW w:w="7083" w:type="dxa"/>
            <w:vAlign w:val="center"/>
            <w:vMerge w:val="continue"/>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c>
          <w:tcPr>
            <w:tcBorders>
              <w:top w:val="none" w:color="000000" w:sz="4" w:space="0"/>
              <w:left w:val="single" w:color="auto" w:sz="4" w:space="0"/>
              <w:bottom w:val="none" w:color="000000" w:sz="4" w:space="0"/>
              <w:right w:val="single" w:color="auto" w:sz="4" w:space="0"/>
            </w:tcBorders>
            <w:tcW w:w="1220" w:type="dxa"/>
            <w:vAlign w:val="center"/>
            <w:vMerge w:val="continue"/>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c>
          <w:tcPr>
            <w:tcBorders>
              <w:top w:val="none" w:color="000000" w:sz="4" w:space="0"/>
              <w:left w:val="single" w:color="auto" w:sz="4" w:space="0"/>
              <w:bottom w:val="none" w:color="000000" w:sz="4" w:space="0"/>
              <w:right w:val="single" w:color="auto" w:sz="4" w:space="0"/>
            </w:tcBorders>
            <w:tcW w:w="1338" w:type="dxa"/>
            <w:vAlign w:val="center"/>
            <w:vMerge w:val="continue"/>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c>
          <w:tcPr>
            <w:shd w:val="clear" w:color="auto" w:fill="auto"/>
            <w:tcBorders>
              <w:top w:val="none" w:color="000000" w:sz="4" w:space="0"/>
              <w:left w:val="none" w:color="000000" w:sz="4" w:space="0"/>
              <w:bottom w:val="none" w:color="000000" w:sz="4" w:space="0"/>
              <w:right w:val="none" w:color="000000" w:sz="4" w:space="0"/>
            </w:tcBorders>
            <w:tcW w:w="222" w:type="dxa"/>
            <w:vAlign w:val="bottom"/>
            <w:textDirection w:val="lrTb"/>
            <w:noWrap/>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r>
      <w:tr>
        <w:trPr>
          <w:trHeight w:val="297"/>
        </w:trPr>
        <w:tc>
          <w:tcPr>
            <w:shd w:val="clear" w:color="auto" w:fill="auto"/>
            <w:tcBorders>
              <w:top w:val="none" w:color="000000" w:sz="4" w:space="0"/>
              <w:left w:val="single" w:color="auto" w:sz="4" w:space="0"/>
              <w:bottom w:val="none" w:color="000000" w:sz="4" w:space="0"/>
              <w:right w:val="none" w:color="000000" w:sz="4" w:space="0"/>
            </w:tcBorders>
            <w:tcW w:w="7083"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c>
          <w:tcPr>
            <w:shd w:val="clear" w:color="auto" w:fill="auto"/>
            <w:tcBorders>
              <w:top w:val="none" w:color="000000" w:sz="4" w:space="0"/>
              <w:left w:val="single" w:color="auto" w:sz="4" w:space="0"/>
              <w:bottom w:val="none" w:color="000000" w:sz="4" w:space="0"/>
              <w:right w:val="single" w:color="auto" w:sz="4" w:space="0"/>
            </w:tcBorders>
            <w:tcW w:w="1220" w:type="dxa"/>
            <w:vAlign w:val="center"/>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 </w:t>
            </w:r>
            <w:r/>
          </w:p>
        </w:tc>
        <w:tc>
          <w:tcPr>
            <w:shd w:val="clear" w:color="auto" w:fill="auto"/>
            <w:tcBorders>
              <w:top w:val="none" w:color="000000" w:sz="4" w:space="0"/>
              <w:left w:val="none" w:color="000000" w:sz="4" w:space="0"/>
              <w:bottom w:val="none" w:color="000000" w:sz="4" w:space="0"/>
              <w:right w:val="single" w:color="auto" w:sz="4" w:space="0"/>
            </w:tcBorders>
            <w:tcW w:w="1338" w:type="dxa"/>
            <w:vAlign w:val="center"/>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 </w:t>
            </w:r>
            <w:r/>
          </w:p>
        </w:tc>
        <w:tc>
          <w:tcPr>
            <w:tcW w:w="222"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r>
      <w:tr>
        <w:trPr>
          <w:trHeight w:val="285"/>
        </w:trPr>
        <w:tc>
          <w:tcPr>
            <w:shd w:val="clear" w:color="auto" w:fill="auto"/>
            <w:tcBorders>
              <w:top w:val="none" w:color="000000" w:sz="4" w:space="0"/>
              <w:left w:val="single" w:color="auto" w:sz="4" w:space="0"/>
              <w:bottom w:val="none" w:color="000000" w:sz="4" w:space="0"/>
              <w:right w:val="none" w:color="000000" w:sz="4" w:space="0"/>
            </w:tcBorders>
            <w:tcW w:w="7083" w:type="dxa"/>
            <w:vMerge w:val="restart"/>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Кришка лотка 500х100</w:t>
            </w:r>
            <w:r/>
          </w:p>
        </w:tc>
        <w:tc>
          <w:tcPr>
            <w:shd w:val="clear" w:color="auto" w:fill="auto"/>
            <w:tcBorders>
              <w:top w:val="none" w:color="000000" w:sz="4" w:space="0"/>
              <w:left w:val="single" w:color="auto" w:sz="4" w:space="0"/>
              <w:bottom w:val="none" w:color="000000" w:sz="4" w:space="0"/>
              <w:right w:val="single" w:color="auto" w:sz="4" w:space="0"/>
            </w:tcBorders>
            <w:tcW w:w="1220" w:type="dxa"/>
            <w:vMerge w:val="restart"/>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м</w:t>
            </w:r>
            <w:r/>
          </w:p>
        </w:tc>
        <w:tc>
          <w:tcPr>
            <w:shd w:val="clear" w:color="auto" w:fill="auto"/>
            <w:tcBorders>
              <w:top w:val="none" w:color="000000" w:sz="4" w:space="0"/>
              <w:left w:val="single" w:color="auto" w:sz="4" w:space="0"/>
              <w:bottom w:val="none" w:color="000000" w:sz="4" w:space="0"/>
              <w:right w:val="single" w:color="auto" w:sz="4" w:space="0"/>
            </w:tcBorders>
            <w:tcW w:w="1338" w:type="dxa"/>
            <w:vMerge w:val="restart"/>
            <w:textDirection w:val="lrTb"/>
            <w:noWrap w:val="false"/>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10</w:t>
            </w:r>
            <w:r/>
          </w:p>
        </w:tc>
        <w:tc>
          <w:tcPr>
            <w:tcW w:w="222"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r>
      <w:tr>
        <w:trPr>
          <w:trHeight w:val="289"/>
        </w:trPr>
        <w:tc>
          <w:tcPr>
            <w:tcBorders>
              <w:top w:val="none" w:color="000000" w:sz="4" w:space="0"/>
              <w:left w:val="single" w:color="auto" w:sz="4" w:space="0"/>
              <w:bottom w:val="none" w:color="000000" w:sz="4" w:space="0"/>
              <w:right w:val="none" w:color="000000" w:sz="4" w:space="0"/>
            </w:tcBorders>
            <w:tcW w:w="7083" w:type="dxa"/>
            <w:vAlign w:val="center"/>
            <w:vMerge w:val="continue"/>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c>
          <w:tcPr>
            <w:tcBorders>
              <w:top w:val="none" w:color="000000" w:sz="4" w:space="0"/>
              <w:left w:val="single" w:color="auto" w:sz="4" w:space="0"/>
              <w:bottom w:val="none" w:color="000000" w:sz="4" w:space="0"/>
              <w:right w:val="single" w:color="auto" w:sz="4" w:space="0"/>
            </w:tcBorders>
            <w:tcW w:w="1220" w:type="dxa"/>
            <w:vAlign w:val="center"/>
            <w:vMerge w:val="continue"/>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c>
          <w:tcPr>
            <w:tcBorders>
              <w:top w:val="none" w:color="000000" w:sz="4" w:space="0"/>
              <w:left w:val="single" w:color="auto" w:sz="4" w:space="0"/>
              <w:bottom w:val="none" w:color="000000" w:sz="4" w:space="0"/>
              <w:right w:val="single" w:color="auto" w:sz="4" w:space="0"/>
            </w:tcBorders>
            <w:tcW w:w="1338" w:type="dxa"/>
            <w:vAlign w:val="center"/>
            <w:vMerge w:val="continue"/>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c>
          <w:tcPr>
            <w:shd w:val="clear" w:color="auto" w:fill="auto"/>
            <w:tcBorders>
              <w:top w:val="none" w:color="000000" w:sz="4" w:space="0"/>
              <w:left w:val="none" w:color="000000" w:sz="4" w:space="0"/>
              <w:bottom w:val="none" w:color="000000" w:sz="4" w:space="0"/>
              <w:right w:val="none" w:color="000000" w:sz="4" w:space="0"/>
            </w:tcBorders>
            <w:tcW w:w="222" w:type="dxa"/>
            <w:vAlign w:val="bottom"/>
            <w:textDirection w:val="lrTb"/>
            <w:noWrap/>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r>
      <w:tr>
        <w:trPr>
          <w:trHeight w:val="297"/>
        </w:trPr>
        <w:tc>
          <w:tcPr>
            <w:shd w:val="clear" w:color="auto" w:fill="auto"/>
            <w:tcBorders>
              <w:top w:val="none" w:color="000000" w:sz="4" w:space="0"/>
              <w:left w:val="single" w:color="auto" w:sz="4" w:space="0"/>
              <w:bottom w:val="none" w:color="000000" w:sz="4" w:space="0"/>
              <w:right w:val="none" w:color="000000" w:sz="4" w:space="0"/>
            </w:tcBorders>
            <w:tcW w:w="7083"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c>
          <w:tcPr>
            <w:shd w:val="clear" w:color="auto" w:fill="auto"/>
            <w:tcBorders>
              <w:top w:val="none" w:color="000000" w:sz="4" w:space="0"/>
              <w:left w:val="single" w:color="auto" w:sz="4" w:space="0"/>
              <w:bottom w:val="none" w:color="000000" w:sz="4" w:space="0"/>
              <w:right w:val="single" w:color="auto" w:sz="4" w:space="0"/>
            </w:tcBorders>
            <w:tcW w:w="1220" w:type="dxa"/>
            <w:vAlign w:val="center"/>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 </w:t>
            </w:r>
            <w:r/>
          </w:p>
        </w:tc>
        <w:tc>
          <w:tcPr>
            <w:shd w:val="clear" w:color="auto" w:fill="auto"/>
            <w:tcBorders>
              <w:top w:val="none" w:color="000000" w:sz="4" w:space="0"/>
              <w:left w:val="none" w:color="000000" w:sz="4" w:space="0"/>
              <w:bottom w:val="none" w:color="000000" w:sz="4" w:space="0"/>
              <w:right w:val="single" w:color="auto" w:sz="4" w:space="0"/>
            </w:tcBorders>
            <w:tcW w:w="1338" w:type="dxa"/>
            <w:vAlign w:val="center"/>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 </w:t>
            </w:r>
            <w:r/>
          </w:p>
        </w:tc>
        <w:tc>
          <w:tcPr>
            <w:tcW w:w="222"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r>
      <w:tr>
        <w:trPr>
          <w:trHeight w:val="417"/>
        </w:trPr>
        <w:tc>
          <w:tcPr>
            <w:shd w:val="clear" w:color="auto" w:fill="auto"/>
            <w:tcBorders>
              <w:top w:val="none" w:color="000000" w:sz="4" w:space="0"/>
              <w:left w:val="single" w:color="auto" w:sz="4" w:space="0"/>
              <w:bottom w:val="none" w:color="000000" w:sz="4" w:space="0"/>
              <w:right w:val="none" w:color="000000" w:sz="4" w:space="0"/>
            </w:tcBorders>
            <w:tcW w:w="7083" w:type="dxa"/>
            <w:vMerge w:val="restart"/>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Хомут,d20</w:t>
            </w:r>
            <w:r/>
          </w:p>
        </w:tc>
        <w:tc>
          <w:tcPr>
            <w:shd w:val="clear" w:color="auto" w:fill="auto"/>
            <w:tcBorders>
              <w:top w:val="none" w:color="000000" w:sz="4" w:space="0"/>
              <w:left w:val="single" w:color="auto" w:sz="4" w:space="0"/>
              <w:bottom w:val="none" w:color="000000" w:sz="4" w:space="0"/>
              <w:right w:val="single" w:color="auto" w:sz="4" w:space="0"/>
            </w:tcBorders>
            <w:tcW w:w="1220" w:type="dxa"/>
            <w:vMerge w:val="restart"/>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шт</w:t>
            </w:r>
            <w:r/>
          </w:p>
        </w:tc>
        <w:tc>
          <w:tcPr>
            <w:shd w:val="clear" w:color="auto" w:fill="auto"/>
            <w:tcBorders>
              <w:top w:val="none" w:color="000000" w:sz="4" w:space="0"/>
              <w:left w:val="single" w:color="auto" w:sz="4" w:space="0"/>
              <w:bottom w:val="none" w:color="000000" w:sz="4" w:space="0"/>
              <w:right w:val="single" w:color="auto" w:sz="4" w:space="0"/>
            </w:tcBorders>
            <w:tcW w:w="1338" w:type="dxa"/>
            <w:vMerge w:val="restart"/>
            <w:textDirection w:val="lrTb"/>
            <w:noWrap w:val="false"/>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50</w:t>
            </w:r>
            <w:r/>
          </w:p>
        </w:tc>
        <w:tc>
          <w:tcPr>
            <w:tcW w:w="222"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r>
      <w:tr>
        <w:trPr>
          <w:trHeight w:val="420"/>
        </w:trPr>
        <w:tc>
          <w:tcPr>
            <w:tcBorders>
              <w:top w:val="none" w:color="000000" w:sz="4" w:space="0"/>
              <w:left w:val="single" w:color="auto" w:sz="4" w:space="0"/>
              <w:bottom w:val="none" w:color="000000" w:sz="4" w:space="0"/>
              <w:right w:val="none" w:color="000000" w:sz="4" w:space="0"/>
            </w:tcBorders>
            <w:tcW w:w="7083" w:type="dxa"/>
            <w:vAlign w:val="center"/>
            <w:vMerge w:val="continue"/>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c>
          <w:tcPr>
            <w:tcBorders>
              <w:top w:val="none" w:color="000000" w:sz="4" w:space="0"/>
              <w:left w:val="single" w:color="auto" w:sz="4" w:space="0"/>
              <w:bottom w:val="none" w:color="000000" w:sz="4" w:space="0"/>
              <w:right w:val="single" w:color="auto" w:sz="4" w:space="0"/>
            </w:tcBorders>
            <w:tcW w:w="1220" w:type="dxa"/>
            <w:vAlign w:val="center"/>
            <w:vMerge w:val="continue"/>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c>
          <w:tcPr>
            <w:tcBorders>
              <w:top w:val="none" w:color="000000" w:sz="4" w:space="0"/>
              <w:left w:val="single" w:color="auto" w:sz="4" w:space="0"/>
              <w:bottom w:val="none" w:color="000000" w:sz="4" w:space="0"/>
              <w:right w:val="single" w:color="auto" w:sz="4" w:space="0"/>
            </w:tcBorders>
            <w:tcW w:w="1338" w:type="dxa"/>
            <w:vAlign w:val="center"/>
            <w:vMerge w:val="continue"/>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c>
          <w:tcPr>
            <w:shd w:val="clear" w:color="auto" w:fill="auto"/>
            <w:tcBorders>
              <w:top w:val="none" w:color="000000" w:sz="4" w:space="0"/>
              <w:left w:val="none" w:color="000000" w:sz="4" w:space="0"/>
              <w:bottom w:val="none" w:color="000000" w:sz="4" w:space="0"/>
              <w:right w:val="none" w:color="000000" w:sz="4" w:space="0"/>
            </w:tcBorders>
            <w:tcW w:w="222" w:type="dxa"/>
            <w:vAlign w:val="bottom"/>
            <w:textDirection w:val="lrTb"/>
            <w:noWrap/>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r>
      <w:tr>
        <w:trPr>
          <w:trHeight w:val="297"/>
        </w:trPr>
        <w:tc>
          <w:tcPr>
            <w:shd w:val="clear" w:color="auto" w:fill="auto"/>
            <w:tcBorders>
              <w:top w:val="none" w:color="000000" w:sz="4" w:space="0"/>
              <w:left w:val="single" w:color="auto" w:sz="4" w:space="0"/>
              <w:bottom w:val="none" w:color="000000" w:sz="4" w:space="0"/>
              <w:right w:val="none" w:color="000000" w:sz="4" w:space="0"/>
            </w:tcBorders>
            <w:tcW w:w="7083"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c>
          <w:tcPr>
            <w:shd w:val="clear" w:color="auto" w:fill="auto"/>
            <w:tcBorders>
              <w:top w:val="none" w:color="000000" w:sz="4" w:space="0"/>
              <w:left w:val="single" w:color="auto" w:sz="4" w:space="0"/>
              <w:bottom w:val="none" w:color="000000" w:sz="4" w:space="0"/>
              <w:right w:val="single" w:color="auto" w:sz="4" w:space="0"/>
            </w:tcBorders>
            <w:tcW w:w="1220" w:type="dxa"/>
            <w:vAlign w:val="center"/>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 </w:t>
            </w:r>
            <w:r/>
          </w:p>
        </w:tc>
        <w:tc>
          <w:tcPr>
            <w:shd w:val="clear" w:color="auto" w:fill="auto"/>
            <w:tcBorders>
              <w:top w:val="none" w:color="000000" w:sz="4" w:space="0"/>
              <w:left w:val="none" w:color="000000" w:sz="4" w:space="0"/>
              <w:bottom w:val="none" w:color="000000" w:sz="4" w:space="0"/>
              <w:right w:val="single" w:color="auto" w:sz="4" w:space="0"/>
            </w:tcBorders>
            <w:tcW w:w="1338" w:type="dxa"/>
            <w:vAlign w:val="center"/>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 </w:t>
            </w:r>
            <w:r/>
          </w:p>
        </w:tc>
        <w:tc>
          <w:tcPr>
            <w:tcW w:w="222"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r>
      <w:tr>
        <w:trPr>
          <w:trHeight w:val="285"/>
        </w:trPr>
        <w:tc>
          <w:tcPr>
            <w:shd w:val="clear" w:color="auto" w:fill="auto"/>
            <w:tcBorders>
              <w:top w:val="none" w:color="000000" w:sz="4" w:space="0"/>
              <w:left w:val="single" w:color="auto" w:sz="4" w:space="0"/>
              <w:bottom w:val="none" w:color="000000" w:sz="4" w:space="0"/>
              <w:right w:val="none" w:color="000000" w:sz="4" w:space="0"/>
            </w:tcBorders>
            <w:tcW w:w="7083" w:type="dxa"/>
            <w:vMerge w:val="restart"/>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Припої олов'яно-свинцеві </w:t>
            </w:r>
            <w:r>
              <w:rPr>
                <w:rFonts w:ascii="Times New Roman" w:hAnsi="Times New Roman" w:cs="Times New Roman"/>
                <w:color w:val="000000"/>
                <w:lang w:eastAsia="uk-UA"/>
              </w:rPr>
              <w:t xml:space="preserve">безсурм'янисті</w:t>
            </w:r>
            <w:r>
              <w:rPr>
                <w:rFonts w:ascii="Times New Roman" w:hAnsi="Times New Roman" w:cs="Times New Roman"/>
                <w:color w:val="000000"/>
                <w:lang w:eastAsia="uk-UA"/>
              </w:rPr>
              <w:t xml:space="preserve"> в</w:t>
            </w:r>
            <w:r>
              <w:rPr>
                <w:rFonts w:ascii="Times New Roman" w:hAnsi="Times New Roman" w:cs="Times New Roman"/>
                <w:color w:val="000000"/>
                <w:lang w:eastAsia="uk-UA"/>
              </w:rPr>
              <w:br/>
              <w:t xml:space="preserve">чушках, марка ПОС40</w:t>
            </w:r>
            <w:r/>
          </w:p>
        </w:tc>
        <w:tc>
          <w:tcPr>
            <w:shd w:val="clear" w:color="auto" w:fill="auto"/>
            <w:tcBorders>
              <w:top w:val="none" w:color="000000" w:sz="4" w:space="0"/>
              <w:left w:val="single" w:color="auto" w:sz="4" w:space="0"/>
              <w:bottom w:val="none" w:color="000000" w:sz="4" w:space="0"/>
              <w:right w:val="single" w:color="auto" w:sz="4" w:space="0"/>
            </w:tcBorders>
            <w:tcW w:w="1220" w:type="dxa"/>
            <w:vMerge w:val="restart"/>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т</w:t>
            </w:r>
            <w:r/>
          </w:p>
        </w:tc>
        <w:tc>
          <w:tcPr>
            <w:shd w:val="clear" w:color="auto" w:fill="auto"/>
            <w:tcBorders>
              <w:top w:val="none" w:color="000000" w:sz="4" w:space="0"/>
              <w:left w:val="single" w:color="auto" w:sz="4" w:space="0"/>
              <w:bottom w:val="none" w:color="000000" w:sz="4" w:space="0"/>
              <w:right w:val="single" w:color="auto" w:sz="4" w:space="0"/>
            </w:tcBorders>
            <w:tcW w:w="1338" w:type="dxa"/>
            <w:vMerge w:val="restart"/>
            <w:textDirection w:val="lrTb"/>
            <w:noWrap w:val="false"/>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0,00165</w:t>
            </w:r>
            <w:r/>
          </w:p>
        </w:tc>
        <w:tc>
          <w:tcPr>
            <w:tcW w:w="222"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r>
      <w:tr>
        <w:trPr>
          <w:trHeight w:val="289"/>
        </w:trPr>
        <w:tc>
          <w:tcPr>
            <w:tcBorders>
              <w:top w:val="none" w:color="000000" w:sz="4" w:space="0"/>
              <w:left w:val="single" w:color="auto" w:sz="4" w:space="0"/>
              <w:bottom w:val="none" w:color="000000" w:sz="4" w:space="0"/>
              <w:right w:val="none" w:color="000000" w:sz="4" w:space="0"/>
            </w:tcBorders>
            <w:tcW w:w="7083" w:type="dxa"/>
            <w:vAlign w:val="center"/>
            <w:vMerge w:val="continue"/>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c>
          <w:tcPr>
            <w:tcBorders>
              <w:top w:val="none" w:color="000000" w:sz="4" w:space="0"/>
              <w:left w:val="single" w:color="auto" w:sz="4" w:space="0"/>
              <w:bottom w:val="none" w:color="000000" w:sz="4" w:space="0"/>
              <w:right w:val="single" w:color="auto" w:sz="4" w:space="0"/>
            </w:tcBorders>
            <w:tcW w:w="1220" w:type="dxa"/>
            <w:vAlign w:val="center"/>
            <w:vMerge w:val="continue"/>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c>
          <w:tcPr>
            <w:tcBorders>
              <w:top w:val="none" w:color="000000" w:sz="4" w:space="0"/>
              <w:left w:val="single" w:color="auto" w:sz="4" w:space="0"/>
              <w:bottom w:val="none" w:color="000000" w:sz="4" w:space="0"/>
              <w:right w:val="single" w:color="auto" w:sz="4" w:space="0"/>
            </w:tcBorders>
            <w:tcW w:w="1338" w:type="dxa"/>
            <w:vAlign w:val="center"/>
            <w:vMerge w:val="continue"/>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c>
          <w:tcPr>
            <w:shd w:val="clear" w:color="auto" w:fill="auto"/>
            <w:tcBorders>
              <w:top w:val="none" w:color="000000" w:sz="4" w:space="0"/>
              <w:left w:val="none" w:color="000000" w:sz="4" w:space="0"/>
              <w:bottom w:val="none" w:color="000000" w:sz="4" w:space="0"/>
              <w:right w:val="none" w:color="000000" w:sz="4" w:space="0"/>
            </w:tcBorders>
            <w:tcW w:w="222" w:type="dxa"/>
            <w:vAlign w:val="bottom"/>
            <w:textDirection w:val="lrTb"/>
            <w:noWrap/>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r>
      <w:tr>
        <w:trPr>
          <w:trHeight w:val="297"/>
        </w:trPr>
        <w:tc>
          <w:tcPr>
            <w:shd w:val="clear" w:color="auto" w:fill="auto"/>
            <w:tcBorders>
              <w:top w:val="none" w:color="000000" w:sz="4" w:space="0"/>
              <w:left w:val="single" w:color="auto" w:sz="4" w:space="0"/>
              <w:bottom w:val="none" w:color="000000" w:sz="4" w:space="0"/>
              <w:right w:val="none" w:color="000000" w:sz="4" w:space="0"/>
            </w:tcBorders>
            <w:tcW w:w="7083"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c>
          <w:tcPr>
            <w:shd w:val="clear" w:color="auto" w:fill="auto"/>
            <w:tcBorders>
              <w:top w:val="none" w:color="000000" w:sz="4" w:space="0"/>
              <w:left w:val="single" w:color="auto" w:sz="4" w:space="0"/>
              <w:bottom w:val="none" w:color="000000" w:sz="4" w:space="0"/>
              <w:right w:val="single" w:color="auto" w:sz="4" w:space="0"/>
            </w:tcBorders>
            <w:tcW w:w="1220" w:type="dxa"/>
            <w:vAlign w:val="center"/>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 </w:t>
            </w:r>
            <w:r/>
          </w:p>
        </w:tc>
        <w:tc>
          <w:tcPr>
            <w:shd w:val="clear" w:color="auto" w:fill="auto"/>
            <w:tcBorders>
              <w:top w:val="none" w:color="000000" w:sz="4" w:space="0"/>
              <w:left w:val="none" w:color="000000" w:sz="4" w:space="0"/>
              <w:bottom w:val="none" w:color="000000" w:sz="4" w:space="0"/>
              <w:right w:val="single" w:color="auto" w:sz="4" w:space="0"/>
            </w:tcBorders>
            <w:tcW w:w="1338" w:type="dxa"/>
            <w:vAlign w:val="center"/>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 </w:t>
            </w:r>
            <w:r/>
          </w:p>
        </w:tc>
        <w:tc>
          <w:tcPr>
            <w:tcW w:w="222"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r>
      <w:tr>
        <w:trPr>
          <w:trHeight w:val="285"/>
        </w:trPr>
        <w:tc>
          <w:tcPr>
            <w:shd w:val="clear" w:color="auto" w:fill="auto"/>
            <w:tcBorders>
              <w:top w:val="none" w:color="000000" w:sz="4" w:space="0"/>
              <w:left w:val="single" w:color="auto" w:sz="4" w:space="0"/>
              <w:bottom w:val="none" w:color="000000" w:sz="4" w:space="0"/>
              <w:right w:val="none" w:color="000000" w:sz="4" w:space="0"/>
            </w:tcBorders>
            <w:tcW w:w="7083" w:type="dxa"/>
            <w:vMerge w:val="restart"/>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Трубний </w:t>
            </w:r>
            <w:r>
              <w:rPr>
                <w:rFonts w:ascii="Times New Roman" w:hAnsi="Times New Roman" w:cs="Times New Roman"/>
                <w:color w:val="000000"/>
                <w:lang w:eastAsia="uk-UA"/>
              </w:rPr>
              <w:t xml:space="preserve">термоізолятор</w:t>
            </w:r>
            <w:r>
              <w:rPr>
                <w:rFonts w:ascii="Times New Roman" w:hAnsi="Times New Roman" w:cs="Times New Roman"/>
                <w:color w:val="000000"/>
                <w:lang w:eastAsia="uk-UA"/>
              </w:rPr>
              <w:t xml:space="preserve"> каучуковий 13х41</w:t>
            </w:r>
            <w:r/>
          </w:p>
        </w:tc>
        <w:tc>
          <w:tcPr>
            <w:shd w:val="clear" w:color="auto" w:fill="auto"/>
            <w:tcBorders>
              <w:top w:val="none" w:color="000000" w:sz="4" w:space="0"/>
              <w:left w:val="single" w:color="auto" w:sz="4" w:space="0"/>
              <w:bottom w:val="none" w:color="000000" w:sz="4" w:space="0"/>
              <w:right w:val="single" w:color="auto" w:sz="4" w:space="0"/>
            </w:tcBorders>
            <w:tcW w:w="1220" w:type="dxa"/>
            <w:vMerge w:val="restart"/>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м.п</w:t>
            </w:r>
            <w:r>
              <w:rPr>
                <w:rFonts w:ascii="Times New Roman" w:hAnsi="Times New Roman" w:cs="Times New Roman"/>
                <w:color w:val="000000"/>
                <w:lang w:eastAsia="uk-UA"/>
              </w:rPr>
              <w:t xml:space="preserve">.</w:t>
            </w:r>
            <w:r/>
          </w:p>
        </w:tc>
        <w:tc>
          <w:tcPr>
            <w:shd w:val="clear" w:color="auto" w:fill="auto"/>
            <w:tcBorders>
              <w:top w:val="none" w:color="000000" w:sz="4" w:space="0"/>
              <w:left w:val="single" w:color="auto" w:sz="4" w:space="0"/>
              <w:bottom w:val="none" w:color="000000" w:sz="4" w:space="0"/>
              <w:right w:val="single" w:color="auto" w:sz="4" w:space="0"/>
            </w:tcBorders>
            <w:tcW w:w="1338" w:type="dxa"/>
            <w:vMerge w:val="restart"/>
            <w:textDirection w:val="lrTb"/>
            <w:noWrap w:val="false"/>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14</w:t>
            </w:r>
            <w:r/>
          </w:p>
        </w:tc>
        <w:tc>
          <w:tcPr>
            <w:tcW w:w="222"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r>
      <w:tr>
        <w:trPr>
          <w:trHeight w:val="289"/>
        </w:trPr>
        <w:tc>
          <w:tcPr>
            <w:tcBorders>
              <w:top w:val="none" w:color="000000" w:sz="4" w:space="0"/>
              <w:left w:val="single" w:color="auto" w:sz="4" w:space="0"/>
              <w:bottom w:val="none" w:color="000000" w:sz="4" w:space="0"/>
              <w:right w:val="none" w:color="000000" w:sz="4" w:space="0"/>
            </w:tcBorders>
            <w:tcW w:w="7083" w:type="dxa"/>
            <w:vAlign w:val="center"/>
            <w:vMerge w:val="continue"/>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c>
          <w:tcPr>
            <w:tcBorders>
              <w:top w:val="none" w:color="000000" w:sz="4" w:space="0"/>
              <w:left w:val="single" w:color="auto" w:sz="4" w:space="0"/>
              <w:bottom w:val="none" w:color="000000" w:sz="4" w:space="0"/>
              <w:right w:val="single" w:color="auto" w:sz="4" w:space="0"/>
            </w:tcBorders>
            <w:tcW w:w="1220" w:type="dxa"/>
            <w:vAlign w:val="center"/>
            <w:vMerge w:val="continue"/>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c>
          <w:tcPr>
            <w:tcBorders>
              <w:top w:val="none" w:color="000000" w:sz="4" w:space="0"/>
              <w:left w:val="single" w:color="auto" w:sz="4" w:space="0"/>
              <w:bottom w:val="none" w:color="000000" w:sz="4" w:space="0"/>
              <w:right w:val="single" w:color="auto" w:sz="4" w:space="0"/>
            </w:tcBorders>
            <w:tcW w:w="1338" w:type="dxa"/>
            <w:vAlign w:val="center"/>
            <w:vMerge w:val="continue"/>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c>
          <w:tcPr>
            <w:shd w:val="clear" w:color="auto" w:fill="auto"/>
            <w:tcBorders>
              <w:top w:val="none" w:color="000000" w:sz="4" w:space="0"/>
              <w:left w:val="none" w:color="000000" w:sz="4" w:space="0"/>
              <w:bottom w:val="none" w:color="000000" w:sz="4" w:space="0"/>
              <w:right w:val="none" w:color="000000" w:sz="4" w:space="0"/>
            </w:tcBorders>
            <w:tcW w:w="222" w:type="dxa"/>
            <w:vAlign w:val="bottom"/>
            <w:textDirection w:val="lrTb"/>
            <w:noWrap/>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r>
      <w:tr>
        <w:trPr>
          <w:trHeight w:val="297"/>
        </w:trPr>
        <w:tc>
          <w:tcPr>
            <w:shd w:val="clear" w:color="auto" w:fill="auto"/>
            <w:tcBorders>
              <w:top w:val="none" w:color="000000" w:sz="4" w:space="0"/>
              <w:left w:val="single" w:color="auto" w:sz="4" w:space="0"/>
              <w:bottom w:val="none" w:color="000000" w:sz="4" w:space="0"/>
              <w:right w:val="none" w:color="000000" w:sz="4" w:space="0"/>
            </w:tcBorders>
            <w:tcW w:w="7083"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c>
          <w:tcPr>
            <w:shd w:val="clear" w:color="auto" w:fill="auto"/>
            <w:tcBorders>
              <w:top w:val="none" w:color="000000" w:sz="4" w:space="0"/>
              <w:left w:val="single" w:color="auto" w:sz="4" w:space="0"/>
              <w:bottom w:val="none" w:color="000000" w:sz="4" w:space="0"/>
              <w:right w:val="single" w:color="auto" w:sz="4" w:space="0"/>
            </w:tcBorders>
            <w:tcW w:w="1220" w:type="dxa"/>
            <w:vAlign w:val="center"/>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 </w:t>
            </w:r>
            <w:r/>
          </w:p>
        </w:tc>
        <w:tc>
          <w:tcPr>
            <w:shd w:val="clear" w:color="auto" w:fill="auto"/>
            <w:tcBorders>
              <w:top w:val="none" w:color="000000" w:sz="4" w:space="0"/>
              <w:left w:val="none" w:color="000000" w:sz="4" w:space="0"/>
              <w:bottom w:val="none" w:color="000000" w:sz="4" w:space="0"/>
              <w:right w:val="single" w:color="auto" w:sz="4" w:space="0"/>
            </w:tcBorders>
            <w:tcW w:w="1338" w:type="dxa"/>
            <w:vAlign w:val="center"/>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 </w:t>
            </w:r>
            <w:r/>
          </w:p>
        </w:tc>
        <w:tc>
          <w:tcPr>
            <w:tcW w:w="222"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r>
      <w:tr>
        <w:trPr>
          <w:trHeight w:val="285"/>
        </w:trPr>
        <w:tc>
          <w:tcPr>
            <w:shd w:val="clear" w:color="auto" w:fill="auto"/>
            <w:tcBorders>
              <w:top w:val="none" w:color="000000" w:sz="4" w:space="0"/>
              <w:left w:val="single" w:color="auto" w:sz="4" w:space="0"/>
              <w:bottom w:val="none" w:color="000000" w:sz="4" w:space="0"/>
              <w:right w:val="none" w:color="000000" w:sz="4" w:space="0"/>
            </w:tcBorders>
            <w:tcW w:w="7083" w:type="dxa"/>
            <w:vMerge w:val="restart"/>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Трубний </w:t>
            </w:r>
            <w:r>
              <w:rPr>
                <w:rFonts w:ascii="Times New Roman" w:hAnsi="Times New Roman" w:cs="Times New Roman"/>
                <w:color w:val="000000"/>
                <w:lang w:eastAsia="uk-UA"/>
              </w:rPr>
              <w:t xml:space="preserve">термоізолятор</w:t>
            </w:r>
            <w:r>
              <w:rPr>
                <w:rFonts w:ascii="Times New Roman" w:hAnsi="Times New Roman" w:cs="Times New Roman"/>
                <w:color w:val="000000"/>
                <w:lang w:eastAsia="uk-UA"/>
              </w:rPr>
              <w:t xml:space="preserve"> каучуковий 13х35</w:t>
            </w:r>
            <w:r/>
          </w:p>
        </w:tc>
        <w:tc>
          <w:tcPr>
            <w:shd w:val="clear" w:color="auto" w:fill="auto"/>
            <w:tcBorders>
              <w:top w:val="none" w:color="000000" w:sz="4" w:space="0"/>
              <w:left w:val="single" w:color="auto" w:sz="4" w:space="0"/>
              <w:bottom w:val="none" w:color="000000" w:sz="4" w:space="0"/>
              <w:right w:val="single" w:color="auto" w:sz="4" w:space="0"/>
            </w:tcBorders>
            <w:tcW w:w="1220" w:type="dxa"/>
            <w:vMerge w:val="restart"/>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м.п</w:t>
            </w:r>
            <w:r>
              <w:rPr>
                <w:rFonts w:ascii="Times New Roman" w:hAnsi="Times New Roman" w:cs="Times New Roman"/>
                <w:color w:val="000000"/>
                <w:lang w:eastAsia="uk-UA"/>
              </w:rPr>
              <w:t xml:space="preserve">.</w:t>
            </w:r>
            <w:r/>
          </w:p>
        </w:tc>
        <w:tc>
          <w:tcPr>
            <w:shd w:val="clear" w:color="auto" w:fill="auto"/>
            <w:tcBorders>
              <w:top w:val="none" w:color="000000" w:sz="4" w:space="0"/>
              <w:left w:val="single" w:color="auto" w:sz="4" w:space="0"/>
              <w:bottom w:val="none" w:color="000000" w:sz="4" w:space="0"/>
              <w:right w:val="single" w:color="auto" w:sz="4" w:space="0"/>
            </w:tcBorders>
            <w:tcW w:w="1338" w:type="dxa"/>
            <w:vMerge w:val="restart"/>
            <w:textDirection w:val="lrTb"/>
            <w:noWrap w:val="false"/>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16</w:t>
            </w:r>
            <w:r/>
          </w:p>
        </w:tc>
        <w:tc>
          <w:tcPr>
            <w:tcW w:w="222"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r>
      <w:tr>
        <w:trPr>
          <w:trHeight w:val="289"/>
        </w:trPr>
        <w:tc>
          <w:tcPr>
            <w:tcBorders>
              <w:top w:val="none" w:color="000000" w:sz="4" w:space="0"/>
              <w:left w:val="single" w:color="auto" w:sz="4" w:space="0"/>
              <w:bottom w:val="none" w:color="000000" w:sz="4" w:space="0"/>
              <w:right w:val="none" w:color="000000" w:sz="4" w:space="0"/>
            </w:tcBorders>
            <w:tcW w:w="7083" w:type="dxa"/>
            <w:vAlign w:val="center"/>
            <w:vMerge w:val="continue"/>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c>
          <w:tcPr>
            <w:tcBorders>
              <w:top w:val="none" w:color="000000" w:sz="4" w:space="0"/>
              <w:left w:val="single" w:color="auto" w:sz="4" w:space="0"/>
              <w:bottom w:val="none" w:color="000000" w:sz="4" w:space="0"/>
              <w:right w:val="single" w:color="auto" w:sz="4" w:space="0"/>
            </w:tcBorders>
            <w:tcW w:w="1220" w:type="dxa"/>
            <w:vAlign w:val="center"/>
            <w:vMerge w:val="continue"/>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c>
          <w:tcPr>
            <w:tcBorders>
              <w:top w:val="none" w:color="000000" w:sz="4" w:space="0"/>
              <w:left w:val="single" w:color="auto" w:sz="4" w:space="0"/>
              <w:bottom w:val="none" w:color="000000" w:sz="4" w:space="0"/>
              <w:right w:val="single" w:color="auto" w:sz="4" w:space="0"/>
            </w:tcBorders>
            <w:tcW w:w="1338" w:type="dxa"/>
            <w:vAlign w:val="center"/>
            <w:vMerge w:val="continue"/>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c>
          <w:tcPr>
            <w:shd w:val="clear" w:color="auto" w:fill="auto"/>
            <w:tcBorders>
              <w:top w:val="none" w:color="000000" w:sz="4" w:space="0"/>
              <w:left w:val="none" w:color="000000" w:sz="4" w:space="0"/>
              <w:bottom w:val="none" w:color="000000" w:sz="4" w:space="0"/>
              <w:right w:val="none" w:color="000000" w:sz="4" w:space="0"/>
            </w:tcBorders>
            <w:tcW w:w="222" w:type="dxa"/>
            <w:vAlign w:val="bottom"/>
            <w:textDirection w:val="lrTb"/>
            <w:noWrap/>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r>
      <w:tr>
        <w:trPr>
          <w:trHeight w:val="297"/>
        </w:trPr>
        <w:tc>
          <w:tcPr>
            <w:shd w:val="clear" w:color="auto" w:fill="auto"/>
            <w:tcBorders>
              <w:top w:val="none" w:color="000000" w:sz="4" w:space="0"/>
              <w:left w:val="single" w:color="auto" w:sz="4" w:space="0"/>
              <w:bottom w:val="none" w:color="000000" w:sz="4" w:space="0"/>
              <w:right w:val="none" w:color="000000" w:sz="4" w:space="0"/>
            </w:tcBorders>
            <w:tcW w:w="7083"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c>
          <w:tcPr>
            <w:shd w:val="clear" w:color="auto" w:fill="auto"/>
            <w:tcBorders>
              <w:top w:val="none" w:color="000000" w:sz="4" w:space="0"/>
              <w:left w:val="single" w:color="auto" w:sz="4" w:space="0"/>
              <w:bottom w:val="none" w:color="000000" w:sz="4" w:space="0"/>
              <w:right w:val="single" w:color="auto" w:sz="4" w:space="0"/>
            </w:tcBorders>
            <w:tcW w:w="1220" w:type="dxa"/>
            <w:vAlign w:val="center"/>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 </w:t>
            </w:r>
            <w:r/>
          </w:p>
        </w:tc>
        <w:tc>
          <w:tcPr>
            <w:shd w:val="clear" w:color="auto" w:fill="auto"/>
            <w:tcBorders>
              <w:top w:val="none" w:color="000000" w:sz="4" w:space="0"/>
              <w:left w:val="none" w:color="000000" w:sz="4" w:space="0"/>
              <w:bottom w:val="none" w:color="000000" w:sz="4" w:space="0"/>
              <w:right w:val="single" w:color="auto" w:sz="4" w:space="0"/>
            </w:tcBorders>
            <w:tcW w:w="1338" w:type="dxa"/>
            <w:vAlign w:val="center"/>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 </w:t>
            </w:r>
            <w:r/>
          </w:p>
        </w:tc>
        <w:tc>
          <w:tcPr>
            <w:tcW w:w="222"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r>
      <w:tr>
        <w:trPr>
          <w:trHeight w:val="285"/>
        </w:trPr>
        <w:tc>
          <w:tcPr>
            <w:shd w:val="clear" w:color="auto" w:fill="auto"/>
            <w:tcBorders>
              <w:top w:val="none" w:color="000000" w:sz="4" w:space="0"/>
              <w:left w:val="single" w:color="auto" w:sz="4" w:space="0"/>
              <w:bottom w:val="none" w:color="000000" w:sz="4" w:space="0"/>
              <w:right w:val="none" w:color="000000" w:sz="4" w:space="0"/>
            </w:tcBorders>
            <w:tcW w:w="7083" w:type="dxa"/>
            <w:vMerge w:val="restart"/>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Коліно мідне 90гр. ,d19</w:t>
            </w:r>
            <w:r/>
          </w:p>
        </w:tc>
        <w:tc>
          <w:tcPr>
            <w:shd w:val="clear" w:color="auto" w:fill="auto"/>
            <w:tcBorders>
              <w:top w:val="none" w:color="000000" w:sz="4" w:space="0"/>
              <w:left w:val="single" w:color="auto" w:sz="4" w:space="0"/>
              <w:bottom w:val="none" w:color="000000" w:sz="4" w:space="0"/>
              <w:right w:val="single" w:color="auto" w:sz="4" w:space="0"/>
            </w:tcBorders>
            <w:tcW w:w="1220" w:type="dxa"/>
            <w:vMerge w:val="restart"/>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шт</w:t>
            </w:r>
            <w:r/>
          </w:p>
        </w:tc>
        <w:tc>
          <w:tcPr>
            <w:shd w:val="clear" w:color="auto" w:fill="auto"/>
            <w:tcBorders>
              <w:top w:val="none" w:color="000000" w:sz="4" w:space="0"/>
              <w:left w:val="single" w:color="auto" w:sz="4" w:space="0"/>
              <w:bottom w:val="none" w:color="000000" w:sz="4" w:space="0"/>
              <w:right w:val="single" w:color="auto" w:sz="4" w:space="0"/>
            </w:tcBorders>
            <w:tcW w:w="1338" w:type="dxa"/>
            <w:vMerge w:val="restart"/>
            <w:textDirection w:val="lrTb"/>
            <w:noWrap w:val="false"/>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14</w:t>
            </w:r>
            <w:r/>
          </w:p>
        </w:tc>
        <w:tc>
          <w:tcPr>
            <w:tcW w:w="222"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r>
      <w:tr>
        <w:trPr>
          <w:trHeight w:val="289"/>
        </w:trPr>
        <w:tc>
          <w:tcPr>
            <w:tcBorders>
              <w:top w:val="none" w:color="000000" w:sz="4" w:space="0"/>
              <w:left w:val="single" w:color="auto" w:sz="4" w:space="0"/>
              <w:bottom w:val="none" w:color="000000" w:sz="4" w:space="0"/>
              <w:right w:val="none" w:color="000000" w:sz="4" w:space="0"/>
            </w:tcBorders>
            <w:tcW w:w="7083" w:type="dxa"/>
            <w:vAlign w:val="center"/>
            <w:vMerge w:val="continue"/>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c>
          <w:tcPr>
            <w:tcBorders>
              <w:top w:val="none" w:color="000000" w:sz="4" w:space="0"/>
              <w:left w:val="single" w:color="auto" w:sz="4" w:space="0"/>
              <w:bottom w:val="none" w:color="000000" w:sz="4" w:space="0"/>
              <w:right w:val="single" w:color="auto" w:sz="4" w:space="0"/>
            </w:tcBorders>
            <w:tcW w:w="1220" w:type="dxa"/>
            <w:vAlign w:val="center"/>
            <w:vMerge w:val="continue"/>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c>
          <w:tcPr>
            <w:tcBorders>
              <w:top w:val="none" w:color="000000" w:sz="4" w:space="0"/>
              <w:left w:val="single" w:color="auto" w:sz="4" w:space="0"/>
              <w:bottom w:val="none" w:color="000000" w:sz="4" w:space="0"/>
              <w:right w:val="single" w:color="auto" w:sz="4" w:space="0"/>
            </w:tcBorders>
            <w:tcW w:w="1338" w:type="dxa"/>
            <w:vAlign w:val="center"/>
            <w:vMerge w:val="continue"/>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c>
          <w:tcPr>
            <w:shd w:val="clear" w:color="auto" w:fill="auto"/>
            <w:tcBorders>
              <w:top w:val="none" w:color="000000" w:sz="4" w:space="0"/>
              <w:left w:val="none" w:color="000000" w:sz="4" w:space="0"/>
              <w:bottom w:val="none" w:color="000000" w:sz="4" w:space="0"/>
              <w:right w:val="none" w:color="000000" w:sz="4" w:space="0"/>
            </w:tcBorders>
            <w:tcW w:w="222" w:type="dxa"/>
            <w:vAlign w:val="bottom"/>
            <w:textDirection w:val="lrTb"/>
            <w:noWrap/>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r>
      <w:tr>
        <w:trPr>
          <w:trHeight w:val="297"/>
        </w:trPr>
        <w:tc>
          <w:tcPr>
            <w:shd w:val="clear" w:color="auto" w:fill="auto"/>
            <w:tcBorders>
              <w:top w:val="none" w:color="000000" w:sz="4" w:space="0"/>
              <w:left w:val="single" w:color="auto" w:sz="4" w:space="0"/>
              <w:bottom w:val="none" w:color="000000" w:sz="4" w:space="0"/>
              <w:right w:val="none" w:color="000000" w:sz="4" w:space="0"/>
            </w:tcBorders>
            <w:tcW w:w="7083"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c>
          <w:tcPr>
            <w:shd w:val="clear" w:color="auto" w:fill="auto"/>
            <w:tcBorders>
              <w:top w:val="none" w:color="000000" w:sz="4" w:space="0"/>
              <w:left w:val="single" w:color="auto" w:sz="4" w:space="0"/>
              <w:bottom w:val="none" w:color="000000" w:sz="4" w:space="0"/>
              <w:right w:val="single" w:color="auto" w:sz="4" w:space="0"/>
            </w:tcBorders>
            <w:tcW w:w="1220" w:type="dxa"/>
            <w:vAlign w:val="center"/>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 </w:t>
            </w:r>
            <w:r/>
          </w:p>
        </w:tc>
        <w:tc>
          <w:tcPr>
            <w:shd w:val="clear" w:color="auto" w:fill="auto"/>
            <w:tcBorders>
              <w:top w:val="none" w:color="000000" w:sz="4" w:space="0"/>
              <w:left w:val="none" w:color="000000" w:sz="4" w:space="0"/>
              <w:bottom w:val="none" w:color="000000" w:sz="4" w:space="0"/>
              <w:right w:val="single" w:color="auto" w:sz="4" w:space="0"/>
            </w:tcBorders>
            <w:tcW w:w="1338" w:type="dxa"/>
            <w:vAlign w:val="center"/>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 </w:t>
            </w:r>
            <w:r/>
          </w:p>
        </w:tc>
        <w:tc>
          <w:tcPr>
            <w:tcW w:w="222"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r>
      <w:tr>
        <w:trPr>
          <w:trHeight w:val="285"/>
        </w:trPr>
        <w:tc>
          <w:tcPr>
            <w:shd w:val="clear" w:color="auto" w:fill="auto"/>
            <w:tcBorders>
              <w:top w:val="none" w:color="000000" w:sz="4" w:space="0"/>
              <w:left w:val="single" w:color="auto" w:sz="4" w:space="0"/>
              <w:bottom w:val="none" w:color="000000" w:sz="4" w:space="0"/>
              <w:right w:val="none" w:color="000000" w:sz="4" w:space="0"/>
            </w:tcBorders>
            <w:tcW w:w="7083" w:type="dxa"/>
            <w:vMerge w:val="restart"/>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Гвинти самонарiзнi,3.5х25мм</w:t>
            </w:r>
            <w:r/>
          </w:p>
        </w:tc>
        <w:tc>
          <w:tcPr>
            <w:shd w:val="clear" w:color="auto" w:fill="auto"/>
            <w:tcBorders>
              <w:top w:val="none" w:color="000000" w:sz="4" w:space="0"/>
              <w:left w:val="single" w:color="auto" w:sz="4" w:space="0"/>
              <w:bottom w:val="none" w:color="000000" w:sz="4" w:space="0"/>
              <w:right w:val="single" w:color="auto" w:sz="4" w:space="0"/>
            </w:tcBorders>
            <w:tcW w:w="1220" w:type="dxa"/>
            <w:vMerge w:val="restart"/>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шт</w:t>
            </w:r>
            <w:r/>
          </w:p>
        </w:tc>
        <w:tc>
          <w:tcPr>
            <w:shd w:val="clear" w:color="auto" w:fill="auto"/>
            <w:tcBorders>
              <w:top w:val="none" w:color="000000" w:sz="4" w:space="0"/>
              <w:left w:val="single" w:color="auto" w:sz="4" w:space="0"/>
              <w:bottom w:val="none" w:color="000000" w:sz="4" w:space="0"/>
              <w:right w:val="single" w:color="auto" w:sz="4" w:space="0"/>
            </w:tcBorders>
            <w:tcW w:w="1338" w:type="dxa"/>
            <w:vMerge w:val="restart"/>
            <w:textDirection w:val="lrTb"/>
            <w:noWrap w:val="false"/>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3012</w:t>
            </w:r>
            <w:r/>
          </w:p>
        </w:tc>
        <w:tc>
          <w:tcPr>
            <w:tcW w:w="222"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r>
      <w:tr>
        <w:trPr>
          <w:trHeight w:val="289"/>
        </w:trPr>
        <w:tc>
          <w:tcPr>
            <w:tcBorders>
              <w:top w:val="none" w:color="000000" w:sz="4" w:space="0"/>
              <w:left w:val="single" w:color="auto" w:sz="4" w:space="0"/>
              <w:bottom w:val="none" w:color="000000" w:sz="4" w:space="0"/>
              <w:right w:val="none" w:color="000000" w:sz="4" w:space="0"/>
            </w:tcBorders>
            <w:tcW w:w="7083" w:type="dxa"/>
            <w:vAlign w:val="center"/>
            <w:vMerge w:val="continue"/>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c>
          <w:tcPr>
            <w:tcBorders>
              <w:top w:val="none" w:color="000000" w:sz="4" w:space="0"/>
              <w:left w:val="single" w:color="auto" w:sz="4" w:space="0"/>
              <w:bottom w:val="none" w:color="000000" w:sz="4" w:space="0"/>
              <w:right w:val="single" w:color="auto" w:sz="4" w:space="0"/>
            </w:tcBorders>
            <w:tcW w:w="1220" w:type="dxa"/>
            <w:vAlign w:val="center"/>
            <w:vMerge w:val="continue"/>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c>
          <w:tcPr>
            <w:tcBorders>
              <w:top w:val="none" w:color="000000" w:sz="4" w:space="0"/>
              <w:left w:val="single" w:color="auto" w:sz="4" w:space="0"/>
              <w:bottom w:val="none" w:color="000000" w:sz="4" w:space="0"/>
              <w:right w:val="single" w:color="auto" w:sz="4" w:space="0"/>
            </w:tcBorders>
            <w:tcW w:w="1338" w:type="dxa"/>
            <w:vAlign w:val="center"/>
            <w:vMerge w:val="continue"/>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c>
          <w:tcPr>
            <w:shd w:val="clear" w:color="auto" w:fill="auto"/>
            <w:tcBorders>
              <w:top w:val="none" w:color="000000" w:sz="4" w:space="0"/>
              <w:left w:val="none" w:color="000000" w:sz="4" w:space="0"/>
              <w:bottom w:val="none" w:color="000000" w:sz="4" w:space="0"/>
              <w:right w:val="none" w:color="000000" w:sz="4" w:space="0"/>
            </w:tcBorders>
            <w:tcW w:w="222" w:type="dxa"/>
            <w:vAlign w:val="bottom"/>
            <w:textDirection w:val="lrTb"/>
            <w:noWrap/>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r>
      <w:tr>
        <w:trPr>
          <w:trHeight w:val="297"/>
        </w:trPr>
        <w:tc>
          <w:tcPr>
            <w:shd w:val="clear" w:color="auto" w:fill="auto"/>
            <w:tcBorders>
              <w:top w:val="none" w:color="000000" w:sz="4" w:space="0"/>
              <w:left w:val="single" w:color="auto" w:sz="4" w:space="0"/>
              <w:bottom w:val="none" w:color="000000" w:sz="4" w:space="0"/>
              <w:right w:val="none" w:color="000000" w:sz="4" w:space="0"/>
            </w:tcBorders>
            <w:tcW w:w="7083" w:type="dxa"/>
            <w:vAlign w:val="center"/>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c>
          <w:tcPr>
            <w:shd w:val="clear" w:color="auto" w:fill="auto"/>
            <w:tcBorders>
              <w:top w:val="none" w:color="000000" w:sz="4" w:space="0"/>
              <w:left w:val="single" w:color="auto" w:sz="4" w:space="0"/>
              <w:bottom w:val="none" w:color="000000" w:sz="4" w:space="0"/>
              <w:right w:val="single" w:color="auto" w:sz="4" w:space="0"/>
            </w:tcBorders>
            <w:tcW w:w="1220" w:type="dxa"/>
            <w:vAlign w:val="center"/>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 </w:t>
            </w:r>
            <w:r/>
          </w:p>
        </w:tc>
        <w:tc>
          <w:tcPr>
            <w:shd w:val="clear" w:color="auto" w:fill="auto"/>
            <w:tcBorders>
              <w:top w:val="none" w:color="000000" w:sz="4" w:space="0"/>
              <w:left w:val="none" w:color="000000" w:sz="4" w:space="0"/>
              <w:bottom w:val="none" w:color="000000" w:sz="4" w:space="0"/>
              <w:right w:val="single" w:color="auto" w:sz="4" w:space="0"/>
            </w:tcBorders>
            <w:tcW w:w="1338" w:type="dxa"/>
            <w:vAlign w:val="center"/>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 </w:t>
            </w:r>
            <w:r/>
          </w:p>
        </w:tc>
        <w:tc>
          <w:tcPr>
            <w:tcW w:w="222"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r>
      <w:tr>
        <w:trPr>
          <w:trHeight w:val="285"/>
        </w:trPr>
        <w:tc>
          <w:tcPr>
            <w:shd w:val="clear" w:color="auto" w:fill="auto"/>
            <w:tcBorders>
              <w:top w:val="none" w:color="000000" w:sz="4" w:space="0"/>
              <w:left w:val="single" w:color="auto" w:sz="4" w:space="0"/>
              <w:bottom w:val="none" w:color="000000" w:sz="4" w:space="0"/>
              <w:right w:val="none" w:color="000000" w:sz="4" w:space="0"/>
            </w:tcBorders>
            <w:tcW w:w="7083" w:type="dxa"/>
            <w:vMerge w:val="restart"/>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Щітка -очищувач діаметр 300мм</w:t>
            </w:r>
            <w:r/>
          </w:p>
        </w:tc>
        <w:tc>
          <w:tcPr>
            <w:shd w:val="clear" w:color="auto" w:fill="auto"/>
            <w:tcBorders>
              <w:top w:val="none" w:color="000000" w:sz="4" w:space="0"/>
              <w:left w:val="single" w:color="auto" w:sz="4" w:space="0"/>
              <w:bottom w:val="none" w:color="000000" w:sz="4" w:space="0"/>
              <w:right w:val="single" w:color="auto" w:sz="4" w:space="0"/>
            </w:tcBorders>
            <w:tcW w:w="1220" w:type="dxa"/>
            <w:vMerge w:val="restart"/>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шт</w:t>
            </w:r>
            <w:r/>
          </w:p>
        </w:tc>
        <w:tc>
          <w:tcPr>
            <w:shd w:val="clear" w:color="auto" w:fill="auto"/>
            <w:tcBorders>
              <w:top w:val="none" w:color="000000" w:sz="4" w:space="0"/>
              <w:left w:val="single" w:color="auto" w:sz="4" w:space="0"/>
              <w:bottom w:val="none" w:color="000000" w:sz="4" w:space="0"/>
              <w:right w:val="single" w:color="auto" w:sz="4" w:space="0"/>
            </w:tcBorders>
            <w:tcW w:w="1338" w:type="dxa"/>
            <w:vMerge w:val="restart"/>
            <w:textDirection w:val="lrTb"/>
            <w:noWrap w:val="false"/>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0,4456</w:t>
            </w:r>
            <w:r/>
          </w:p>
        </w:tc>
        <w:tc>
          <w:tcPr>
            <w:tcW w:w="222"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r>
      <w:tr>
        <w:trPr>
          <w:trHeight w:val="289"/>
        </w:trPr>
        <w:tc>
          <w:tcPr>
            <w:tcBorders>
              <w:top w:val="none" w:color="000000" w:sz="4" w:space="0"/>
              <w:left w:val="single" w:color="auto" w:sz="4" w:space="0"/>
              <w:bottom w:val="none" w:color="000000" w:sz="4" w:space="0"/>
              <w:right w:val="none" w:color="000000" w:sz="4" w:space="0"/>
            </w:tcBorders>
            <w:tcW w:w="7083" w:type="dxa"/>
            <w:vAlign w:val="center"/>
            <w:vMerge w:val="continue"/>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c>
          <w:tcPr>
            <w:tcBorders>
              <w:top w:val="none" w:color="000000" w:sz="4" w:space="0"/>
              <w:left w:val="single" w:color="auto" w:sz="4" w:space="0"/>
              <w:bottom w:val="none" w:color="000000" w:sz="4" w:space="0"/>
              <w:right w:val="single" w:color="auto" w:sz="4" w:space="0"/>
            </w:tcBorders>
            <w:tcW w:w="1220" w:type="dxa"/>
            <w:vAlign w:val="center"/>
            <w:vMerge w:val="continue"/>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c>
          <w:tcPr>
            <w:tcBorders>
              <w:top w:val="none" w:color="000000" w:sz="4" w:space="0"/>
              <w:left w:val="single" w:color="auto" w:sz="4" w:space="0"/>
              <w:bottom w:val="none" w:color="000000" w:sz="4" w:space="0"/>
              <w:right w:val="single" w:color="auto" w:sz="4" w:space="0"/>
            </w:tcBorders>
            <w:tcW w:w="1338" w:type="dxa"/>
            <w:vAlign w:val="center"/>
            <w:vMerge w:val="continue"/>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c>
          <w:tcPr>
            <w:shd w:val="clear" w:color="auto" w:fill="auto"/>
            <w:tcBorders>
              <w:top w:val="none" w:color="000000" w:sz="4" w:space="0"/>
              <w:left w:val="none" w:color="000000" w:sz="4" w:space="0"/>
              <w:bottom w:val="none" w:color="000000" w:sz="4" w:space="0"/>
              <w:right w:val="none" w:color="000000" w:sz="4" w:space="0"/>
            </w:tcBorders>
            <w:tcW w:w="222" w:type="dxa"/>
            <w:vAlign w:val="bottom"/>
            <w:textDirection w:val="lrTb"/>
            <w:noWrap/>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r>
      <w:tr>
        <w:trPr>
          <w:trHeight w:val="297"/>
        </w:trPr>
        <w:tc>
          <w:tcPr>
            <w:shd w:val="clear" w:color="auto" w:fill="auto"/>
            <w:tcBorders>
              <w:top w:val="none" w:color="000000" w:sz="4" w:space="0"/>
              <w:left w:val="single" w:color="auto" w:sz="4" w:space="0"/>
              <w:bottom w:val="none" w:color="000000" w:sz="4" w:space="0"/>
              <w:right w:val="none" w:color="000000" w:sz="4" w:space="0"/>
            </w:tcBorders>
            <w:tcW w:w="7083"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c>
          <w:tcPr>
            <w:shd w:val="clear" w:color="auto" w:fill="auto"/>
            <w:tcBorders>
              <w:top w:val="none" w:color="000000" w:sz="4" w:space="0"/>
              <w:left w:val="single" w:color="auto" w:sz="4" w:space="0"/>
              <w:bottom w:val="none" w:color="000000" w:sz="4" w:space="0"/>
              <w:right w:val="single" w:color="auto" w:sz="4" w:space="0"/>
            </w:tcBorders>
            <w:tcW w:w="1220" w:type="dxa"/>
            <w:vAlign w:val="center"/>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 </w:t>
            </w:r>
            <w:r/>
          </w:p>
        </w:tc>
        <w:tc>
          <w:tcPr>
            <w:shd w:val="clear" w:color="auto" w:fill="auto"/>
            <w:tcBorders>
              <w:top w:val="none" w:color="000000" w:sz="4" w:space="0"/>
              <w:left w:val="none" w:color="000000" w:sz="4" w:space="0"/>
              <w:bottom w:val="none" w:color="000000" w:sz="4" w:space="0"/>
              <w:right w:val="single" w:color="auto" w:sz="4" w:space="0"/>
            </w:tcBorders>
            <w:tcW w:w="1338" w:type="dxa"/>
            <w:vAlign w:val="center"/>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 </w:t>
            </w:r>
            <w:r/>
          </w:p>
        </w:tc>
        <w:tc>
          <w:tcPr>
            <w:tcW w:w="222"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r>
      <w:tr>
        <w:trPr>
          <w:trHeight w:val="285"/>
        </w:trPr>
        <w:tc>
          <w:tcPr>
            <w:shd w:val="clear" w:color="auto" w:fill="auto"/>
            <w:tcBorders>
              <w:top w:val="none" w:color="000000" w:sz="4" w:space="0"/>
              <w:left w:val="single" w:color="auto" w:sz="4" w:space="0"/>
              <w:bottom w:val="none" w:color="000000" w:sz="4" w:space="0"/>
              <w:right w:val="none" w:color="000000" w:sz="4" w:space="0"/>
            </w:tcBorders>
            <w:tcW w:w="7083" w:type="dxa"/>
            <w:vMerge w:val="restart"/>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Муфта мідна,d38</w:t>
            </w:r>
            <w:r/>
          </w:p>
        </w:tc>
        <w:tc>
          <w:tcPr>
            <w:shd w:val="clear" w:color="auto" w:fill="auto"/>
            <w:tcBorders>
              <w:top w:val="none" w:color="000000" w:sz="4" w:space="0"/>
              <w:left w:val="single" w:color="auto" w:sz="4" w:space="0"/>
              <w:bottom w:val="none" w:color="000000" w:sz="4" w:space="0"/>
              <w:right w:val="single" w:color="auto" w:sz="4" w:space="0"/>
            </w:tcBorders>
            <w:tcW w:w="1220" w:type="dxa"/>
            <w:vMerge w:val="restart"/>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шт</w:t>
            </w:r>
            <w:r/>
          </w:p>
        </w:tc>
        <w:tc>
          <w:tcPr>
            <w:shd w:val="clear" w:color="auto" w:fill="auto"/>
            <w:tcBorders>
              <w:top w:val="none" w:color="000000" w:sz="4" w:space="0"/>
              <w:left w:val="single" w:color="auto" w:sz="4" w:space="0"/>
              <w:bottom w:val="none" w:color="000000" w:sz="4" w:space="0"/>
              <w:right w:val="single" w:color="auto" w:sz="4" w:space="0"/>
            </w:tcBorders>
            <w:tcW w:w="1338" w:type="dxa"/>
            <w:vMerge w:val="restart"/>
            <w:textDirection w:val="lrTb"/>
            <w:noWrap w:val="false"/>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4</w:t>
            </w:r>
            <w:r/>
          </w:p>
        </w:tc>
        <w:tc>
          <w:tcPr>
            <w:tcW w:w="222"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r>
      <w:tr>
        <w:trPr>
          <w:trHeight w:val="289"/>
        </w:trPr>
        <w:tc>
          <w:tcPr>
            <w:tcBorders>
              <w:top w:val="none" w:color="000000" w:sz="4" w:space="0"/>
              <w:left w:val="single" w:color="auto" w:sz="4" w:space="0"/>
              <w:bottom w:val="none" w:color="000000" w:sz="4" w:space="0"/>
              <w:right w:val="none" w:color="000000" w:sz="4" w:space="0"/>
            </w:tcBorders>
            <w:tcW w:w="7083" w:type="dxa"/>
            <w:vAlign w:val="center"/>
            <w:vMerge w:val="continue"/>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c>
          <w:tcPr>
            <w:tcBorders>
              <w:top w:val="none" w:color="000000" w:sz="4" w:space="0"/>
              <w:left w:val="single" w:color="auto" w:sz="4" w:space="0"/>
              <w:bottom w:val="none" w:color="000000" w:sz="4" w:space="0"/>
              <w:right w:val="single" w:color="auto" w:sz="4" w:space="0"/>
            </w:tcBorders>
            <w:tcW w:w="1220" w:type="dxa"/>
            <w:vAlign w:val="center"/>
            <w:vMerge w:val="continue"/>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c>
          <w:tcPr>
            <w:tcBorders>
              <w:top w:val="none" w:color="000000" w:sz="4" w:space="0"/>
              <w:left w:val="single" w:color="auto" w:sz="4" w:space="0"/>
              <w:bottom w:val="none" w:color="000000" w:sz="4" w:space="0"/>
              <w:right w:val="single" w:color="auto" w:sz="4" w:space="0"/>
            </w:tcBorders>
            <w:tcW w:w="1338" w:type="dxa"/>
            <w:vAlign w:val="center"/>
            <w:vMerge w:val="continue"/>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c>
          <w:tcPr>
            <w:shd w:val="clear" w:color="auto" w:fill="auto"/>
            <w:tcBorders>
              <w:top w:val="none" w:color="000000" w:sz="4" w:space="0"/>
              <w:left w:val="none" w:color="000000" w:sz="4" w:space="0"/>
              <w:bottom w:val="none" w:color="000000" w:sz="4" w:space="0"/>
              <w:right w:val="none" w:color="000000" w:sz="4" w:space="0"/>
            </w:tcBorders>
            <w:tcW w:w="222" w:type="dxa"/>
            <w:vAlign w:val="bottom"/>
            <w:textDirection w:val="lrTb"/>
            <w:noWrap/>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r>
      <w:tr>
        <w:trPr>
          <w:trHeight w:val="297"/>
        </w:trPr>
        <w:tc>
          <w:tcPr>
            <w:shd w:val="clear" w:color="auto" w:fill="auto"/>
            <w:tcBorders>
              <w:top w:val="none" w:color="000000" w:sz="4" w:space="0"/>
              <w:left w:val="single" w:color="auto" w:sz="4" w:space="0"/>
              <w:bottom w:val="none" w:color="000000" w:sz="4" w:space="0"/>
              <w:right w:val="none" w:color="000000" w:sz="4" w:space="0"/>
            </w:tcBorders>
            <w:tcW w:w="7083"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c>
          <w:tcPr>
            <w:shd w:val="clear" w:color="auto" w:fill="auto"/>
            <w:tcBorders>
              <w:top w:val="none" w:color="000000" w:sz="4" w:space="0"/>
              <w:left w:val="single" w:color="auto" w:sz="4" w:space="0"/>
              <w:bottom w:val="none" w:color="000000" w:sz="4" w:space="0"/>
              <w:right w:val="single" w:color="auto" w:sz="4" w:space="0"/>
            </w:tcBorders>
            <w:tcW w:w="1220" w:type="dxa"/>
            <w:vAlign w:val="center"/>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 </w:t>
            </w:r>
            <w:r/>
          </w:p>
        </w:tc>
        <w:tc>
          <w:tcPr>
            <w:shd w:val="clear" w:color="auto" w:fill="auto"/>
            <w:tcBorders>
              <w:top w:val="none" w:color="000000" w:sz="4" w:space="0"/>
              <w:left w:val="none" w:color="000000" w:sz="4" w:space="0"/>
              <w:bottom w:val="none" w:color="000000" w:sz="4" w:space="0"/>
              <w:right w:val="single" w:color="auto" w:sz="4" w:space="0"/>
            </w:tcBorders>
            <w:tcW w:w="1338" w:type="dxa"/>
            <w:vAlign w:val="center"/>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 </w:t>
            </w:r>
            <w:r/>
          </w:p>
        </w:tc>
        <w:tc>
          <w:tcPr>
            <w:tcW w:w="222"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r>
      <w:tr>
        <w:trPr>
          <w:trHeight w:val="285"/>
        </w:trPr>
        <w:tc>
          <w:tcPr>
            <w:shd w:val="clear" w:color="auto" w:fill="auto"/>
            <w:tcBorders>
              <w:top w:val="none" w:color="000000" w:sz="4" w:space="0"/>
              <w:left w:val="single" w:color="auto" w:sz="4" w:space="0"/>
              <w:bottom w:val="none" w:color="000000" w:sz="4" w:space="0"/>
              <w:right w:val="none" w:color="000000" w:sz="4" w:space="0"/>
            </w:tcBorders>
            <w:tcW w:w="7083" w:type="dxa"/>
            <w:vMerge w:val="restart"/>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Коробка розподільча, 100х100х70</w:t>
            </w:r>
            <w:r/>
          </w:p>
        </w:tc>
        <w:tc>
          <w:tcPr>
            <w:shd w:val="clear" w:color="auto" w:fill="auto"/>
            <w:tcBorders>
              <w:top w:val="none" w:color="000000" w:sz="4" w:space="0"/>
              <w:left w:val="single" w:color="auto" w:sz="4" w:space="0"/>
              <w:bottom w:val="none" w:color="000000" w:sz="4" w:space="0"/>
              <w:right w:val="single" w:color="auto" w:sz="4" w:space="0"/>
            </w:tcBorders>
            <w:tcW w:w="1220" w:type="dxa"/>
            <w:vMerge w:val="restart"/>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шт</w:t>
            </w:r>
            <w:r/>
          </w:p>
        </w:tc>
        <w:tc>
          <w:tcPr>
            <w:shd w:val="clear" w:color="auto" w:fill="auto"/>
            <w:tcBorders>
              <w:top w:val="none" w:color="000000" w:sz="4" w:space="0"/>
              <w:left w:val="single" w:color="auto" w:sz="4" w:space="0"/>
              <w:bottom w:val="none" w:color="000000" w:sz="4" w:space="0"/>
              <w:right w:val="single" w:color="auto" w:sz="4" w:space="0"/>
            </w:tcBorders>
            <w:tcW w:w="1338" w:type="dxa"/>
            <w:vMerge w:val="restart"/>
            <w:textDirection w:val="lrTb"/>
            <w:noWrap w:val="false"/>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10</w:t>
            </w:r>
            <w:r/>
          </w:p>
        </w:tc>
        <w:tc>
          <w:tcPr>
            <w:tcW w:w="222"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r>
      <w:tr>
        <w:trPr>
          <w:trHeight w:val="289"/>
        </w:trPr>
        <w:tc>
          <w:tcPr>
            <w:tcBorders>
              <w:top w:val="none" w:color="000000" w:sz="4" w:space="0"/>
              <w:left w:val="single" w:color="auto" w:sz="4" w:space="0"/>
              <w:bottom w:val="none" w:color="000000" w:sz="4" w:space="0"/>
              <w:right w:val="none" w:color="000000" w:sz="4" w:space="0"/>
            </w:tcBorders>
            <w:tcW w:w="7083" w:type="dxa"/>
            <w:vAlign w:val="center"/>
            <w:vMerge w:val="continue"/>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c>
          <w:tcPr>
            <w:tcBorders>
              <w:top w:val="none" w:color="000000" w:sz="4" w:space="0"/>
              <w:left w:val="single" w:color="auto" w:sz="4" w:space="0"/>
              <w:bottom w:val="none" w:color="000000" w:sz="4" w:space="0"/>
              <w:right w:val="single" w:color="auto" w:sz="4" w:space="0"/>
            </w:tcBorders>
            <w:tcW w:w="1220" w:type="dxa"/>
            <w:vAlign w:val="center"/>
            <w:vMerge w:val="continue"/>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c>
          <w:tcPr>
            <w:tcBorders>
              <w:top w:val="none" w:color="000000" w:sz="4" w:space="0"/>
              <w:left w:val="single" w:color="auto" w:sz="4" w:space="0"/>
              <w:bottom w:val="none" w:color="000000" w:sz="4" w:space="0"/>
              <w:right w:val="single" w:color="auto" w:sz="4" w:space="0"/>
            </w:tcBorders>
            <w:tcW w:w="1338" w:type="dxa"/>
            <w:vAlign w:val="center"/>
            <w:vMerge w:val="continue"/>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c>
          <w:tcPr>
            <w:shd w:val="clear" w:color="auto" w:fill="auto"/>
            <w:tcBorders>
              <w:top w:val="none" w:color="000000" w:sz="4" w:space="0"/>
              <w:left w:val="none" w:color="000000" w:sz="4" w:space="0"/>
              <w:bottom w:val="none" w:color="000000" w:sz="4" w:space="0"/>
              <w:right w:val="none" w:color="000000" w:sz="4" w:space="0"/>
            </w:tcBorders>
            <w:tcW w:w="222" w:type="dxa"/>
            <w:vAlign w:val="bottom"/>
            <w:textDirection w:val="lrTb"/>
            <w:noWrap/>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r>
      <w:tr>
        <w:trPr>
          <w:trHeight w:val="297"/>
        </w:trPr>
        <w:tc>
          <w:tcPr>
            <w:shd w:val="clear" w:color="auto" w:fill="auto"/>
            <w:tcBorders>
              <w:top w:val="none" w:color="000000" w:sz="4" w:space="0"/>
              <w:left w:val="single" w:color="auto" w:sz="4" w:space="0"/>
              <w:bottom w:val="none" w:color="000000" w:sz="4" w:space="0"/>
              <w:right w:val="none" w:color="000000" w:sz="4" w:space="0"/>
            </w:tcBorders>
            <w:tcW w:w="7083"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c>
          <w:tcPr>
            <w:shd w:val="clear" w:color="auto" w:fill="auto"/>
            <w:tcBorders>
              <w:top w:val="none" w:color="000000" w:sz="4" w:space="0"/>
              <w:left w:val="single" w:color="auto" w:sz="4" w:space="0"/>
              <w:bottom w:val="none" w:color="000000" w:sz="4" w:space="0"/>
              <w:right w:val="single" w:color="auto" w:sz="4" w:space="0"/>
            </w:tcBorders>
            <w:tcW w:w="1220" w:type="dxa"/>
            <w:vAlign w:val="center"/>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 </w:t>
            </w:r>
            <w:r/>
          </w:p>
        </w:tc>
        <w:tc>
          <w:tcPr>
            <w:shd w:val="clear" w:color="auto" w:fill="auto"/>
            <w:tcBorders>
              <w:top w:val="none" w:color="000000" w:sz="4" w:space="0"/>
              <w:left w:val="none" w:color="000000" w:sz="4" w:space="0"/>
              <w:bottom w:val="none" w:color="000000" w:sz="4" w:space="0"/>
              <w:right w:val="single" w:color="auto" w:sz="4" w:space="0"/>
            </w:tcBorders>
            <w:tcW w:w="1338" w:type="dxa"/>
            <w:vAlign w:val="center"/>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 </w:t>
            </w:r>
            <w:r/>
          </w:p>
        </w:tc>
        <w:tc>
          <w:tcPr>
            <w:tcW w:w="222"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r>
      <w:tr>
        <w:trPr>
          <w:trHeight w:val="417"/>
        </w:trPr>
        <w:tc>
          <w:tcPr>
            <w:shd w:val="clear" w:color="auto" w:fill="auto"/>
            <w:tcBorders>
              <w:top w:val="none" w:color="000000" w:sz="4" w:space="0"/>
              <w:left w:val="single" w:color="auto" w:sz="4" w:space="0"/>
              <w:bottom w:val="none" w:color="000000" w:sz="4" w:space="0"/>
              <w:right w:val="none" w:color="000000" w:sz="4" w:space="0"/>
            </w:tcBorders>
            <w:tcW w:w="7083" w:type="dxa"/>
            <w:vMerge w:val="restart"/>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Ізострічка</w:t>
            </w:r>
            <w:r>
              <w:rPr>
                <w:rFonts w:ascii="Times New Roman" w:hAnsi="Times New Roman" w:cs="Times New Roman"/>
                <w:color w:val="000000"/>
                <w:lang w:eastAsia="uk-UA"/>
              </w:rPr>
              <w:t xml:space="preserve"> ПВХ, 50мм*25м.</w:t>
            </w:r>
            <w:r/>
          </w:p>
        </w:tc>
        <w:tc>
          <w:tcPr>
            <w:shd w:val="clear" w:color="auto" w:fill="auto"/>
            <w:tcBorders>
              <w:top w:val="none" w:color="000000" w:sz="4" w:space="0"/>
              <w:left w:val="single" w:color="auto" w:sz="4" w:space="0"/>
              <w:bottom w:val="none" w:color="000000" w:sz="4" w:space="0"/>
              <w:right w:val="single" w:color="auto" w:sz="4" w:space="0"/>
            </w:tcBorders>
            <w:tcW w:w="1220" w:type="dxa"/>
            <w:vMerge w:val="restart"/>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шт</w:t>
            </w:r>
            <w:r/>
          </w:p>
        </w:tc>
        <w:tc>
          <w:tcPr>
            <w:shd w:val="clear" w:color="auto" w:fill="auto"/>
            <w:tcBorders>
              <w:top w:val="none" w:color="000000" w:sz="4" w:space="0"/>
              <w:left w:val="single" w:color="auto" w:sz="4" w:space="0"/>
              <w:bottom w:val="none" w:color="000000" w:sz="4" w:space="0"/>
              <w:right w:val="single" w:color="auto" w:sz="4" w:space="0"/>
            </w:tcBorders>
            <w:tcW w:w="1338" w:type="dxa"/>
            <w:vMerge w:val="restart"/>
            <w:textDirection w:val="lrTb"/>
            <w:noWrap w:val="false"/>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32</w:t>
            </w:r>
            <w:r/>
          </w:p>
        </w:tc>
        <w:tc>
          <w:tcPr>
            <w:tcW w:w="222"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r>
      <w:tr>
        <w:trPr>
          <w:trHeight w:val="420"/>
        </w:trPr>
        <w:tc>
          <w:tcPr>
            <w:tcBorders>
              <w:top w:val="none" w:color="000000" w:sz="4" w:space="0"/>
              <w:left w:val="single" w:color="auto" w:sz="4" w:space="0"/>
              <w:bottom w:val="none" w:color="000000" w:sz="4" w:space="0"/>
              <w:right w:val="none" w:color="000000" w:sz="4" w:space="0"/>
            </w:tcBorders>
            <w:tcW w:w="7083" w:type="dxa"/>
            <w:vAlign w:val="center"/>
            <w:vMerge w:val="continue"/>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c>
          <w:tcPr>
            <w:tcBorders>
              <w:top w:val="none" w:color="000000" w:sz="4" w:space="0"/>
              <w:left w:val="single" w:color="auto" w:sz="4" w:space="0"/>
              <w:bottom w:val="none" w:color="000000" w:sz="4" w:space="0"/>
              <w:right w:val="single" w:color="auto" w:sz="4" w:space="0"/>
            </w:tcBorders>
            <w:tcW w:w="1220" w:type="dxa"/>
            <w:vAlign w:val="center"/>
            <w:vMerge w:val="continue"/>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c>
          <w:tcPr>
            <w:tcBorders>
              <w:top w:val="none" w:color="000000" w:sz="4" w:space="0"/>
              <w:left w:val="single" w:color="auto" w:sz="4" w:space="0"/>
              <w:bottom w:val="none" w:color="000000" w:sz="4" w:space="0"/>
              <w:right w:val="single" w:color="auto" w:sz="4" w:space="0"/>
            </w:tcBorders>
            <w:tcW w:w="1338" w:type="dxa"/>
            <w:vAlign w:val="center"/>
            <w:vMerge w:val="continue"/>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c>
          <w:tcPr>
            <w:shd w:val="clear" w:color="auto" w:fill="auto"/>
            <w:tcBorders>
              <w:top w:val="none" w:color="000000" w:sz="4" w:space="0"/>
              <w:left w:val="none" w:color="000000" w:sz="4" w:space="0"/>
              <w:bottom w:val="none" w:color="000000" w:sz="4" w:space="0"/>
              <w:right w:val="none" w:color="000000" w:sz="4" w:space="0"/>
            </w:tcBorders>
            <w:tcW w:w="222" w:type="dxa"/>
            <w:vAlign w:val="bottom"/>
            <w:textDirection w:val="lrTb"/>
            <w:noWrap/>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r>
      <w:tr>
        <w:trPr>
          <w:trHeight w:val="297"/>
        </w:trPr>
        <w:tc>
          <w:tcPr>
            <w:shd w:val="clear" w:color="auto" w:fill="auto"/>
            <w:tcBorders>
              <w:top w:val="none" w:color="000000" w:sz="4" w:space="0"/>
              <w:left w:val="single" w:color="auto" w:sz="4" w:space="0"/>
              <w:bottom w:val="none" w:color="000000" w:sz="4" w:space="0"/>
              <w:right w:val="none" w:color="000000" w:sz="4" w:space="0"/>
            </w:tcBorders>
            <w:tcW w:w="7083"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c>
          <w:tcPr>
            <w:shd w:val="clear" w:color="auto" w:fill="auto"/>
            <w:tcBorders>
              <w:top w:val="none" w:color="000000" w:sz="4" w:space="0"/>
              <w:left w:val="single" w:color="auto" w:sz="4" w:space="0"/>
              <w:bottom w:val="none" w:color="000000" w:sz="4" w:space="0"/>
              <w:right w:val="single" w:color="auto" w:sz="4" w:space="0"/>
            </w:tcBorders>
            <w:tcW w:w="1220" w:type="dxa"/>
            <w:vAlign w:val="center"/>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 </w:t>
            </w:r>
            <w:r/>
          </w:p>
        </w:tc>
        <w:tc>
          <w:tcPr>
            <w:shd w:val="clear" w:color="auto" w:fill="auto"/>
            <w:tcBorders>
              <w:top w:val="none" w:color="000000" w:sz="4" w:space="0"/>
              <w:left w:val="none" w:color="000000" w:sz="4" w:space="0"/>
              <w:bottom w:val="none" w:color="000000" w:sz="4" w:space="0"/>
              <w:right w:val="single" w:color="auto" w:sz="4" w:space="0"/>
            </w:tcBorders>
            <w:tcW w:w="1338" w:type="dxa"/>
            <w:vAlign w:val="center"/>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 </w:t>
            </w:r>
            <w:r/>
          </w:p>
        </w:tc>
        <w:tc>
          <w:tcPr>
            <w:tcW w:w="222"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r>
      <w:tr>
        <w:trPr>
          <w:trHeight w:val="285"/>
        </w:trPr>
        <w:tc>
          <w:tcPr>
            <w:shd w:val="clear" w:color="auto" w:fill="auto"/>
            <w:tcBorders>
              <w:top w:val="none" w:color="000000" w:sz="4" w:space="0"/>
              <w:left w:val="single" w:color="auto" w:sz="4" w:space="0"/>
              <w:bottom w:val="none" w:color="000000" w:sz="4" w:space="0"/>
              <w:right w:val="none" w:color="000000" w:sz="4" w:space="0"/>
            </w:tcBorders>
            <w:tcW w:w="7083" w:type="dxa"/>
            <w:vMerge w:val="restart"/>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Коліно мідне 90гр. ,d35</w:t>
            </w:r>
            <w:r/>
          </w:p>
        </w:tc>
        <w:tc>
          <w:tcPr>
            <w:shd w:val="clear" w:color="auto" w:fill="auto"/>
            <w:tcBorders>
              <w:top w:val="none" w:color="000000" w:sz="4" w:space="0"/>
              <w:left w:val="single" w:color="auto" w:sz="4" w:space="0"/>
              <w:bottom w:val="none" w:color="000000" w:sz="4" w:space="0"/>
              <w:right w:val="single" w:color="auto" w:sz="4" w:space="0"/>
            </w:tcBorders>
            <w:tcW w:w="1220" w:type="dxa"/>
            <w:vMerge w:val="restart"/>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шт</w:t>
            </w:r>
            <w:r/>
          </w:p>
        </w:tc>
        <w:tc>
          <w:tcPr>
            <w:shd w:val="clear" w:color="auto" w:fill="auto"/>
            <w:tcBorders>
              <w:top w:val="none" w:color="000000" w:sz="4" w:space="0"/>
              <w:left w:val="single" w:color="auto" w:sz="4" w:space="0"/>
              <w:bottom w:val="none" w:color="000000" w:sz="4" w:space="0"/>
              <w:right w:val="single" w:color="auto" w:sz="4" w:space="0"/>
            </w:tcBorders>
            <w:tcW w:w="1338" w:type="dxa"/>
            <w:vMerge w:val="restart"/>
            <w:textDirection w:val="lrTb"/>
            <w:noWrap w:val="false"/>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4</w:t>
            </w:r>
            <w:r/>
          </w:p>
        </w:tc>
        <w:tc>
          <w:tcPr>
            <w:tcW w:w="222"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r>
      <w:tr>
        <w:trPr>
          <w:trHeight w:val="289"/>
        </w:trPr>
        <w:tc>
          <w:tcPr>
            <w:tcBorders>
              <w:top w:val="none" w:color="000000" w:sz="4" w:space="0"/>
              <w:left w:val="single" w:color="auto" w:sz="4" w:space="0"/>
              <w:bottom w:val="none" w:color="000000" w:sz="4" w:space="0"/>
              <w:right w:val="none" w:color="000000" w:sz="4" w:space="0"/>
            </w:tcBorders>
            <w:tcW w:w="7083" w:type="dxa"/>
            <w:vAlign w:val="center"/>
            <w:vMerge w:val="continue"/>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c>
          <w:tcPr>
            <w:tcBorders>
              <w:top w:val="none" w:color="000000" w:sz="4" w:space="0"/>
              <w:left w:val="single" w:color="auto" w:sz="4" w:space="0"/>
              <w:bottom w:val="none" w:color="000000" w:sz="4" w:space="0"/>
              <w:right w:val="single" w:color="auto" w:sz="4" w:space="0"/>
            </w:tcBorders>
            <w:tcW w:w="1220" w:type="dxa"/>
            <w:vAlign w:val="center"/>
            <w:vMerge w:val="continue"/>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c>
          <w:tcPr>
            <w:tcBorders>
              <w:top w:val="none" w:color="000000" w:sz="4" w:space="0"/>
              <w:left w:val="single" w:color="auto" w:sz="4" w:space="0"/>
              <w:bottom w:val="none" w:color="000000" w:sz="4" w:space="0"/>
              <w:right w:val="single" w:color="auto" w:sz="4" w:space="0"/>
            </w:tcBorders>
            <w:tcW w:w="1338" w:type="dxa"/>
            <w:vAlign w:val="center"/>
            <w:vMerge w:val="continue"/>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c>
          <w:tcPr>
            <w:shd w:val="clear" w:color="auto" w:fill="auto"/>
            <w:tcBorders>
              <w:top w:val="none" w:color="000000" w:sz="4" w:space="0"/>
              <w:left w:val="none" w:color="000000" w:sz="4" w:space="0"/>
              <w:bottom w:val="none" w:color="000000" w:sz="4" w:space="0"/>
              <w:right w:val="none" w:color="000000" w:sz="4" w:space="0"/>
            </w:tcBorders>
            <w:tcW w:w="222" w:type="dxa"/>
            <w:vAlign w:val="bottom"/>
            <w:textDirection w:val="lrTb"/>
            <w:noWrap/>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r>
      <w:tr>
        <w:trPr>
          <w:trHeight w:val="297"/>
        </w:trPr>
        <w:tc>
          <w:tcPr>
            <w:shd w:val="clear" w:color="auto" w:fill="auto"/>
            <w:tcBorders>
              <w:top w:val="none" w:color="000000" w:sz="4" w:space="0"/>
              <w:left w:val="single" w:color="auto" w:sz="4" w:space="0"/>
              <w:bottom w:val="none" w:color="000000" w:sz="4" w:space="0"/>
              <w:right w:val="none" w:color="000000" w:sz="4" w:space="0"/>
            </w:tcBorders>
            <w:tcW w:w="7083"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c>
          <w:tcPr>
            <w:shd w:val="clear" w:color="auto" w:fill="auto"/>
            <w:tcBorders>
              <w:top w:val="none" w:color="000000" w:sz="4" w:space="0"/>
              <w:left w:val="single" w:color="auto" w:sz="4" w:space="0"/>
              <w:bottom w:val="none" w:color="000000" w:sz="4" w:space="0"/>
              <w:right w:val="single" w:color="auto" w:sz="4" w:space="0"/>
            </w:tcBorders>
            <w:tcW w:w="1220" w:type="dxa"/>
            <w:vAlign w:val="center"/>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 </w:t>
            </w:r>
            <w:r/>
          </w:p>
        </w:tc>
        <w:tc>
          <w:tcPr>
            <w:shd w:val="clear" w:color="auto" w:fill="auto"/>
            <w:tcBorders>
              <w:top w:val="none" w:color="000000" w:sz="4" w:space="0"/>
              <w:left w:val="none" w:color="000000" w:sz="4" w:space="0"/>
              <w:bottom w:val="none" w:color="000000" w:sz="4" w:space="0"/>
              <w:right w:val="single" w:color="auto" w:sz="4" w:space="0"/>
            </w:tcBorders>
            <w:tcW w:w="1338" w:type="dxa"/>
            <w:vAlign w:val="center"/>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 </w:t>
            </w:r>
            <w:r/>
          </w:p>
        </w:tc>
        <w:tc>
          <w:tcPr>
            <w:tcW w:w="222"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r>
      <w:tr>
        <w:trPr>
          <w:trHeight w:val="417"/>
        </w:trPr>
        <w:tc>
          <w:tcPr>
            <w:shd w:val="clear" w:color="auto" w:fill="auto"/>
            <w:tcBorders>
              <w:top w:val="none" w:color="000000" w:sz="4" w:space="0"/>
              <w:left w:val="single" w:color="auto" w:sz="4" w:space="0"/>
              <w:bottom w:val="none" w:color="000000" w:sz="4" w:space="0"/>
              <w:right w:val="none" w:color="000000" w:sz="4" w:space="0"/>
            </w:tcBorders>
            <w:tcW w:w="7083" w:type="dxa"/>
            <w:vMerge w:val="restart"/>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Труба гофрована легка з протяжкою, d = 32</w:t>
            </w:r>
            <w:r>
              <w:rPr>
                <w:rFonts w:ascii="Times New Roman" w:hAnsi="Times New Roman" w:cs="Times New Roman"/>
                <w:color w:val="000000"/>
                <w:lang w:eastAsia="uk-UA"/>
              </w:rPr>
              <w:br/>
              <w:t xml:space="preserve">mm, ДКС</w:t>
            </w:r>
            <w:r/>
          </w:p>
        </w:tc>
        <w:tc>
          <w:tcPr>
            <w:shd w:val="clear" w:color="auto" w:fill="auto"/>
            <w:tcBorders>
              <w:top w:val="none" w:color="000000" w:sz="4" w:space="0"/>
              <w:left w:val="single" w:color="auto" w:sz="4" w:space="0"/>
              <w:bottom w:val="none" w:color="000000" w:sz="4" w:space="0"/>
              <w:right w:val="single" w:color="auto" w:sz="4" w:space="0"/>
            </w:tcBorders>
            <w:tcW w:w="1220" w:type="dxa"/>
            <w:vMerge w:val="restart"/>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м</w:t>
            </w:r>
            <w:r/>
          </w:p>
        </w:tc>
        <w:tc>
          <w:tcPr>
            <w:shd w:val="clear" w:color="auto" w:fill="auto"/>
            <w:tcBorders>
              <w:top w:val="none" w:color="000000" w:sz="4" w:space="0"/>
              <w:left w:val="single" w:color="auto" w:sz="4" w:space="0"/>
              <w:bottom w:val="none" w:color="000000" w:sz="4" w:space="0"/>
              <w:right w:val="single" w:color="auto" w:sz="4" w:space="0"/>
            </w:tcBorders>
            <w:tcW w:w="1338" w:type="dxa"/>
            <w:vMerge w:val="restart"/>
            <w:textDirection w:val="lrTb"/>
            <w:noWrap w:val="false"/>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50</w:t>
            </w:r>
            <w:r/>
          </w:p>
        </w:tc>
        <w:tc>
          <w:tcPr>
            <w:tcW w:w="222"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r>
      <w:tr>
        <w:trPr>
          <w:trHeight w:val="420"/>
        </w:trPr>
        <w:tc>
          <w:tcPr>
            <w:tcBorders>
              <w:top w:val="none" w:color="000000" w:sz="4" w:space="0"/>
              <w:left w:val="single" w:color="auto" w:sz="4" w:space="0"/>
              <w:bottom w:val="none" w:color="000000" w:sz="4" w:space="0"/>
              <w:right w:val="none" w:color="000000" w:sz="4" w:space="0"/>
            </w:tcBorders>
            <w:tcW w:w="7083" w:type="dxa"/>
            <w:vAlign w:val="center"/>
            <w:vMerge w:val="continue"/>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c>
          <w:tcPr>
            <w:tcBorders>
              <w:top w:val="none" w:color="000000" w:sz="4" w:space="0"/>
              <w:left w:val="single" w:color="auto" w:sz="4" w:space="0"/>
              <w:bottom w:val="none" w:color="000000" w:sz="4" w:space="0"/>
              <w:right w:val="single" w:color="auto" w:sz="4" w:space="0"/>
            </w:tcBorders>
            <w:tcW w:w="1220" w:type="dxa"/>
            <w:vAlign w:val="center"/>
            <w:vMerge w:val="continue"/>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c>
          <w:tcPr>
            <w:tcBorders>
              <w:top w:val="none" w:color="000000" w:sz="4" w:space="0"/>
              <w:left w:val="single" w:color="auto" w:sz="4" w:space="0"/>
              <w:bottom w:val="none" w:color="000000" w:sz="4" w:space="0"/>
              <w:right w:val="single" w:color="auto" w:sz="4" w:space="0"/>
            </w:tcBorders>
            <w:tcW w:w="1338" w:type="dxa"/>
            <w:vAlign w:val="center"/>
            <w:vMerge w:val="continue"/>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c>
          <w:tcPr>
            <w:shd w:val="clear" w:color="auto" w:fill="auto"/>
            <w:tcBorders>
              <w:top w:val="none" w:color="000000" w:sz="4" w:space="0"/>
              <w:left w:val="none" w:color="000000" w:sz="4" w:space="0"/>
              <w:bottom w:val="none" w:color="000000" w:sz="4" w:space="0"/>
              <w:right w:val="none" w:color="000000" w:sz="4" w:space="0"/>
            </w:tcBorders>
            <w:tcW w:w="222" w:type="dxa"/>
            <w:vAlign w:val="bottom"/>
            <w:textDirection w:val="lrTb"/>
            <w:noWrap/>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r>
      <w:tr>
        <w:trPr>
          <w:trHeight w:val="297"/>
        </w:trPr>
        <w:tc>
          <w:tcPr>
            <w:shd w:val="clear" w:color="auto" w:fill="auto"/>
            <w:tcBorders>
              <w:top w:val="none" w:color="000000" w:sz="4" w:space="0"/>
              <w:left w:val="single" w:color="auto" w:sz="4" w:space="0"/>
              <w:bottom w:val="none" w:color="000000" w:sz="4" w:space="0"/>
              <w:right w:val="none" w:color="000000" w:sz="4" w:space="0"/>
            </w:tcBorders>
            <w:tcW w:w="7083"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c>
          <w:tcPr>
            <w:shd w:val="clear" w:color="auto" w:fill="auto"/>
            <w:tcBorders>
              <w:top w:val="none" w:color="000000" w:sz="4" w:space="0"/>
              <w:left w:val="single" w:color="auto" w:sz="4" w:space="0"/>
              <w:bottom w:val="none" w:color="000000" w:sz="4" w:space="0"/>
              <w:right w:val="single" w:color="auto" w:sz="4" w:space="0"/>
            </w:tcBorders>
            <w:tcW w:w="1220" w:type="dxa"/>
            <w:vAlign w:val="center"/>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 </w:t>
            </w:r>
            <w:r/>
          </w:p>
        </w:tc>
        <w:tc>
          <w:tcPr>
            <w:shd w:val="clear" w:color="auto" w:fill="auto"/>
            <w:tcBorders>
              <w:top w:val="none" w:color="000000" w:sz="4" w:space="0"/>
              <w:left w:val="none" w:color="000000" w:sz="4" w:space="0"/>
              <w:bottom w:val="none" w:color="000000" w:sz="4" w:space="0"/>
              <w:right w:val="single" w:color="auto" w:sz="4" w:space="0"/>
            </w:tcBorders>
            <w:tcW w:w="1338" w:type="dxa"/>
            <w:vAlign w:val="center"/>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 </w:t>
            </w:r>
            <w:r/>
          </w:p>
        </w:tc>
        <w:tc>
          <w:tcPr>
            <w:tcW w:w="222"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r>
      <w:tr>
        <w:trPr>
          <w:trHeight w:val="285"/>
        </w:trPr>
        <w:tc>
          <w:tcPr>
            <w:shd w:val="clear" w:color="auto" w:fill="auto"/>
            <w:tcBorders>
              <w:top w:val="none" w:color="000000" w:sz="4" w:space="0"/>
              <w:left w:val="single" w:color="auto" w:sz="4" w:space="0"/>
              <w:bottom w:val="none" w:color="000000" w:sz="4" w:space="0"/>
              <w:right w:val="none" w:color="000000" w:sz="4" w:space="0"/>
            </w:tcBorders>
            <w:tcW w:w="7083" w:type="dxa"/>
            <w:vMerge w:val="restart"/>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Трубний </w:t>
            </w:r>
            <w:r>
              <w:rPr>
                <w:rFonts w:ascii="Times New Roman" w:hAnsi="Times New Roman" w:cs="Times New Roman"/>
                <w:color w:val="000000"/>
                <w:lang w:eastAsia="uk-UA"/>
              </w:rPr>
              <w:t xml:space="preserve">термоізолятор</w:t>
            </w:r>
            <w:r>
              <w:rPr>
                <w:rFonts w:ascii="Times New Roman" w:hAnsi="Times New Roman" w:cs="Times New Roman"/>
                <w:color w:val="000000"/>
                <w:lang w:eastAsia="uk-UA"/>
              </w:rPr>
              <w:t xml:space="preserve"> каучуковий 13х22</w:t>
            </w:r>
            <w:r/>
          </w:p>
        </w:tc>
        <w:tc>
          <w:tcPr>
            <w:shd w:val="clear" w:color="auto" w:fill="auto"/>
            <w:tcBorders>
              <w:top w:val="none" w:color="000000" w:sz="4" w:space="0"/>
              <w:left w:val="single" w:color="auto" w:sz="4" w:space="0"/>
              <w:bottom w:val="none" w:color="000000" w:sz="4" w:space="0"/>
              <w:right w:val="single" w:color="auto" w:sz="4" w:space="0"/>
            </w:tcBorders>
            <w:tcW w:w="1220" w:type="dxa"/>
            <w:vMerge w:val="restart"/>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м.п</w:t>
            </w:r>
            <w:r>
              <w:rPr>
                <w:rFonts w:ascii="Times New Roman" w:hAnsi="Times New Roman" w:cs="Times New Roman"/>
                <w:color w:val="000000"/>
                <w:lang w:eastAsia="uk-UA"/>
              </w:rPr>
              <w:t xml:space="preserve">.</w:t>
            </w:r>
            <w:r/>
          </w:p>
        </w:tc>
        <w:tc>
          <w:tcPr>
            <w:shd w:val="clear" w:color="auto" w:fill="auto"/>
            <w:tcBorders>
              <w:top w:val="none" w:color="000000" w:sz="4" w:space="0"/>
              <w:left w:val="single" w:color="auto" w:sz="4" w:space="0"/>
              <w:bottom w:val="none" w:color="000000" w:sz="4" w:space="0"/>
              <w:right w:val="single" w:color="auto" w:sz="4" w:space="0"/>
            </w:tcBorders>
            <w:tcW w:w="1338" w:type="dxa"/>
            <w:vMerge w:val="restart"/>
            <w:textDirection w:val="lrTb"/>
            <w:noWrap w:val="false"/>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18</w:t>
            </w:r>
            <w:r/>
          </w:p>
        </w:tc>
        <w:tc>
          <w:tcPr>
            <w:tcW w:w="222"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r>
      <w:tr>
        <w:trPr>
          <w:trHeight w:val="289"/>
        </w:trPr>
        <w:tc>
          <w:tcPr>
            <w:tcBorders>
              <w:top w:val="none" w:color="000000" w:sz="4" w:space="0"/>
              <w:left w:val="single" w:color="auto" w:sz="4" w:space="0"/>
              <w:bottom w:val="none" w:color="000000" w:sz="4" w:space="0"/>
              <w:right w:val="none" w:color="000000" w:sz="4" w:space="0"/>
            </w:tcBorders>
            <w:tcW w:w="7083" w:type="dxa"/>
            <w:vAlign w:val="center"/>
            <w:vMerge w:val="continue"/>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c>
          <w:tcPr>
            <w:tcBorders>
              <w:top w:val="none" w:color="000000" w:sz="4" w:space="0"/>
              <w:left w:val="single" w:color="auto" w:sz="4" w:space="0"/>
              <w:bottom w:val="none" w:color="000000" w:sz="4" w:space="0"/>
              <w:right w:val="single" w:color="auto" w:sz="4" w:space="0"/>
            </w:tcBorders>
            <w:tcW w:w="1220" w:type="dxa"/>
            <w:vAlign w:val="center"/>
            <w:vMerge w:val="continue"/>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c>
          <w:tcPr>
            <w:tcBorders>
              <w:top w:val="none" w:color="000000" w:sz="4" w:space="0"/>
              <w:left w:val="single" w:color="auto" w:sz="4" w:space="0"/>
              <w:bottom w:val="none" w:color="000000" w:sz="4" w:space="0"/>
              <w:right w:val="single" w:color="auto" w:sz="4" w:space="0"/>
            </w:tcBorders>
            <w:tcW w:w="1338" w:type="dxa"/>
            <w:vAlign w:val="center"/>
            <w:vMerge w:val="continue"/>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c>
          <w:tcPr>
            <w:shd w:val="clear" w:color="auto" w:fill="auto"/>
            <w:tcBorders>
              <w:top w:val="none" w:color="000000" w:sz="4" w:space="0"/>
              <w:left w:val="none" w:color="000000" w:sz="4" w:space="0"/>
              <w:bottom w:val="none" w:color="000000" w:sz="4" w:space="0"/>
              <w:right w:val="none" w:color="000000" w:sz="4" w:space="0"/>
            </w:tcBorders>
            <w:tcW w:w="222" w:type="dxa"/>
            <w:vAlign w:val="bottom"/>
            <w:textDirection w:val="lrTb"/>
            <w:noWrap/>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r>
      <w:tr>
        <w:trPr>
          <w:trHeight w:val="297"/>
        </w:trPr>
        <w:tc>
          <w:tcPr>
            <w:shd w:val="clear" w:color="auto" w:fill="auto"/>
            <w:tcBorders>
              <w:top w:val="none" w:color="000000" w:sz="4" w:space="0"/>
              <w:left w:val="single" w:color="auto" w:sz="4" w:space="0"/>
              <w:bottom w:val="none" w:color="000000" w:sz="4" w:space="0"/>
              <w:right w:val="none" w:color="000000" w:sz="4" w:space="0"/>
            </w:tcBorders>
            <w:tcW w:w="7083"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c>
          <w:tcPr>
            <w:shd w:val="clear" w:color="auto" w:fill="auto"/>
            <w:tcBorders>
              <w:top w:val="none" w:color="000000" w:sz="4" w:space="0"/>
              <w:left w:val="single" w:color="auto" w:sz="4" w:space="0"/>
              <w:bottom w:val="none" w:color="000000" w:sz="4" w:space="0"/>
              <w:right w:val="single" w:color="auto" w:sz="4" w:space="0"/>
            </w:tcBorders>
            <w:tcW w:w="1220" w:type="dxa"/>
            <w:vAlign w:val="center"/>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 </w:t>
            </w:r>
            <w:r/>
          </w:p>
        </w:tc>
        <w:tc>
          <w:tcPr>
            <w:shd w:val="clear" w:color="auto" w:fill="auto"/>
            <w:tcBorders>
              <w:top w:val="none" w:color="000000" w:sz="4" w:space="0"/>
              <w:left w:val="none" w:color="000000" w:sz="4" w:space="0"/>
              <w:bottom w:val="none" w:color="000000" w:sz="4" w:space="0"/>
              <w:right w:val="single" w:color="auto" w:sz="4" w:space="0"/>
            </w:tcBorders>
            <w:tcW w:w="1338" w:type="dxa"/>
            <w:vAlign w:val="center"/>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 </w:t>
            </w:r>
            <w:r/>
          </w:p>
        </w:tc>
        <w:tc>
          <w:tcPr>
            <w:tcW w:w="222"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r>
      <w:tr>
        <w:trPr>
          <w:trHeight w:val="285"/>
        </w:trPr>
        <w:tc>
          <w:tcPr>
            <w:shd w:val="clear" w:color="auto" w:fill="auto"/>
            <w:tcBorders>
              <w:top w:val="none" w:color="000000" w:sz="4" w:space="0"/>
              <w:left w:val="single" w:color="auto" w:sz="4" w:space="0"/>
              <w:bottom w:val="none" w:color="000000" w:sz="4" w:space="0"/>
              <w:right w:val="none" w:color="000000" w:sz="4" w:space="0"/>
            </w:tcBorders>
            <w:tcW w:w="7083" w:type="dxa"/>
            <w:vMerge w:val="restart"/>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Рамка 1 пост, біла, </w:t>
            </w:r>
            <w:r>
              <w:rPr>
                <w:rFonts w:ascii="Times New Roman" w:hAnsi="Times New Roman" w:cs="Times New Roman"/>
                <w:color w:val="000000"/>
                <w:lang w:eastAsia="uk-UA"/>
              </w:rPr>
              <w:t xml:space="preserve">Legrand</w:t>
            </w:r>
            <w:r>
              <w:rPr>
                <w:rFonts w:ascii="Times New Roman" w:hAnsi="Times New Roman" w:cs="Times New Roman"/>
                <w:color w:val="000000"/>
                <w:lang w:eastAsia="uk-UA"/>
              </w:rPr>
              <w:t xml:space="preserve"> </w:t>
            </w:r>
            <w:r/>
          </w:p>
        </w:tc>
        <w:tc>
          <w:tcPr>
            <w:shd w:val="clear" w:color="auto" w:fill="auto"/>
            <w:tcBorders>
              <w:top w:val="none" w:color="000000" w:sz="4" w:space="0"/>
              <w:left w:val="single" w:color="auto" w:sz="4" w:space="0"/>
              <w:bottom w:val="none" w:color="000000" w:sz="4" w:space="0"/>
              <w:right w:val="single" w:color="auto" w:sz="4" w:space="0"/>
            </w:tcBorders>
            <w:tcW w:w="1220" w:type="dxa"/>
            <w:vMerge w:val="restart"/>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шт</w:t>
            </w:r>
            <w:r/>
          </w:p>
        </w:tc>
        <w:tc>
          <w:tcPr>
            <w:shd w:val="clear" w:color="auto" w:fill="auto"/>
            <w:tcBorders>
              <w:top w:val="none" w:color="000000" w:sz="4" w:space="0"/>
              <w:left w:val="single" w:color="auto" w:sz="4" w:space="0"/>
              <w:bottom w:val="none" w:color="000000" w:sz="4" w:space="0"/>
              <w:right w:val="single" w:color="auto" w:sz="4" w:space="0"/>
            </w:tcBorders>
            <w:tcW w:w="1338" w:type="dxa"/>
            <w:vMerge w:val="restart"/>
            <w:textDirection w:val="lrTb"/>
            <w:noWrap w:val="false"/>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22</w:t>
            </w:r>
            <w:r/>
          </w:p>
        </w:tc>
        <w:tc>
          <w:tcPr>
            <w:tcW w:w="222"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r>
      <w:tr>
        <w:trPr>
          <w:trHeight w:val="289"/>
        </w:trPr>
        <w:tc>
          <w:tcPr>
            <w:tcBorders>
              <w:top w:val="none" w:color="000000" w:sz="4" w:space="0"/>
              <w:left w:val="single" w:color="auto" w:sz="4" w:space="0"/>
              <w:bottom w:val="none" w:color="000000" w:sz="4" w:space="0"/>
              <w:right w:val="none" w:color="000000" w:sz="4" w:space="0"/>
            </w:tcBorders>
            <w:tcW w:w="7083" w:type="dxa"/>
            <w:vAlign w:val="center"/>
            <w:vMerge w:val="continue"/>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c>
          <w:tcPr>
            <w:tcBorders>
              <w:top w:val="none" w:color="000000" w:sz="4" w:space="0"/>
              <w:left w:val="single" w:color="auto" w:sz="4" w:space="0"/>
              <w:bottom w:val="none" w:color="000000" w:sz="4" w:space="0"/>
              <w:right w:val="single" w:color="auto" w:sz="4" w:space="0"/>
            </w:tcBorders>
            <w:tcW w:w="1220" w:type="dxa"/>
            <w:vAlign w:val="center"/>
            <w:vMerge w:val="continue"/>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c>
          <w:tcPr>
            <w:tcBorders>
              <w:top w:val="none" w:color="000000" w:sz="4" w:space="0"/>
              <w:left w:val="single" w:color="auto" w:sz="4" w:space="0"/>
              <w:bottom w:val="none" w:color="000000" w:sz="4" w:space="0"/>
              <w:right w:val="single" w:color="auto" w:sz="4" w:space="0"/>
            </w:tcBorders>
            <w:tcW w:w="1338" w:type="dxa"/>
            <w:vAlign w:val="center"/>
            <w:vMerge w:val="continue"/>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c>
          <w:tcPr>
            <w:shd w:val="clear" w:color="auto" w:fill="auto"/>
            <w:tcBorders>
              <w:top w:val="none" w:color="000000" w:sz="4" w:space="0"/>
              <w:left w:val="none" w:color="000000" w:sz="4" w:space="0"/>
              <w:bottom w:val="none" w:color="000000" w:sz="4" w:space="0"/>
              <w:right w:val="none" w:color="000000" w:sz="4" w:space="0"/>
            </w:tcBorders>
            <w:tcW w:w="222" w:type="dxa"/>
            <w:vAlign w:val="bottom"/>
            <w:textDirection w:val="lrTb"/>
            <w:noWrap/>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r>
      <w:tr>
        <w:trPr>
          <w:trHeight w:val="297"/>
        </w:trPr>
        <w:tc>
          <w:tcPr>
            <w:shd w:val="clear" w:color="auto" w:fill="auto"/>
            <w:tcBorders>
              <w:top w:val="none" w:color="000000" w:sz="4" w:space="0"/>
              <w:left w:val="single" w:color="auto" w:sz="4" w:space="0"/>
              <w:bottom w:val="none" w:color="000000" w:sz="4" w:space="0"/>
              <w:right w:val="none" w:color="000000" w:sz="4" w:space="0"/>
            </w:tcBorders>
            <w:tcW w:w="7083"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c>
          <w:tcPr>
            <w:shd w:val="clear" w:color="auto" w:fill="auto"/>
            <w:tcBorders>
              <w:top w:val="none" w:color="000000" w:sz="4" w:space="0"/>
              <w:left w:val="single" w:color="auto" w:sz="4" w:space="0"/>
              <w:bottom w:val="none" w:color="000000" w:sz="4" w:space="0"/>
              <w:right w:val="single" w:color="auto" w:sz="4" w:space="0"/>
            </w:tcBorders>
            <w:tcW w:w="1220" w:type="dxa"/>
            <w:vAlign w:val="center"/>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 </w:t>
            </w:r>
            <w:r/>
          </w:p>
        </w:tc>
        <w:tc>
          <w:tcPr>
            <w:shd w:val="clear" w:color="auto" w:fill="auto"/>
            <w:tcBorders>
              <w:top w:val="none" w:color="000000" w:sz="4" w:space="0"/>
              <w:left w:val="none" w:color="000000" w:sz="4" w:space="0"/>
              <w:bottom w:val="none" w:color="000000" w:sz="4" w:space="0"/>
              <w:right w:val="single" w:color="auto" w:sz="4" w:space="0"/>
            </w:tcBorders>
            <w:tcW w:w="1338" w:type="dxa"/>
            <w:vAlign w:val="center"/>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 </w:t>
            </w:r>
            <w:r/>
          </w:p>
        </w:tc>
        <w:tc>
          <w:tcPr>
            <w:tcW w:w="222"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r>
      <w:tr>
        <w:trPr>
          <w:trHeight w:val="285"/>
        </w:trPr>
        <w:tc>
          <w:tcPr>
            <w:shd w:val="clear" w:color="auto" w:fill="auto"/>
            <w:tcBorders>
              <w:top w:val="none" w:color="000000" w:sz="4" w:space="0"/>
              <w:left w:val="single" w:color="auto" w:sz="4" w:space="0"/>
              <w:bottom w:val="none" w:color="000000" w:sz="4" w:space="0"/>
              <w:right w:val="none" w:color="000000" w:sz="4" w:space="0"/>
            </w:tcBorders>
            <w:tcW w:w="7083" w:type="dxa"/>
            <w:vMerge w:val="restart"/>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Втулки ущільнювальні</w:t>
            </w:r>
            <w:r/>
          </w:p>
        </w:tc>
        <w:tc>
          <w:tcPr>
            <w:shd w:val="clear" w:color="auto" w:fill="auto"/>
            <w:tcBorders>
              <w:top w:val="none" w:color="000000" w:sz="4" w:space="0"/>
              <w:left w:val="single" w:color="auto" w:sz="4" w:space="0"/>
              <w:bottom w:val="none" w:color="000000" w:sz="4" w:space="0"/>
              <w:right w:val="single" w:color="auto" w:sz="4" w:space="0"/>
            </w:tcBorders>
            <w:tcW w:w="1220" w:type="dxa"/>
            <w:vMerge w:val="restart"/>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шт</w:t>
            </w:r>
            <w:r/>
          </w:p>
        </w:tc>
        <w:tc>
          <w:tcPr>
            <w:shd w:val="clear" w:color="auto" w:fill="auto"/>
            <w:tcBorders>
              <w:top w:val="none" w:color="000000" w:sz="4" w:space="0"/>
              <w:left w:val="single" w:color="auto" w:sz="4" w:space="0"/>
              <w:bottom w:val="none" w:color="000000" w:sz="4" w:space="0"/>
              <w:right w:val="single" w:color="auto" w:sz="4" w:space="0"/>
            </w:tcBorders>
            <w:tcW w:w="1338" w:type="dxa"/>
            <w:vMerge w:val="restart"/>
            <w:textDirection w:val="lrTb"/>
            <w:noWrap w:val="false"/>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56,52</w:t>
            </w:r>
            <w:r/>
          </w:p>
        </w:tc>
        <w:tc>
          <w:tcPr>
            <w:tcW w:w="222"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r>
      <w:tr>
        <w:trPr>
          <w:trHeight w:val="289"/>
        </w:trPr>
        <w:tc>
          <w:tcPr>
            <w:tcBorders>
              <w:top w:val="none" w:color="000000" w:sz="4" w:space="0"/>
              <w:left w:val="single" w:color="auto" w:sz="4" w:space="0"/>
              <w:bottom w:val="none" w:color="000000" w:sz="4" w:space="0"/>
              <w:right w:val="none" w:color="000000" w:sz="4" w:space="0"/>
            </w:tcBorders>
            <w:tcW w:w="7083" w:type="dxa"/>
            <w:vAlign w:val="center"/>
            <w:vMerge w:val="continue"/>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c>
          <w:tcPr>
            <w:tcBorders>
              <w:top w:val="none" w:color="000000" w:sz="4" w:space="0"/>
              <w:left w:val="single" w:color="auto" w:sz="4" w:space="0"/>
              <w:bottom w:val="none" w:color="000000" w:sz="4" w:space="0"/>
              <w:right w:val="single" w:color="auto" w:sz="4" w:space="0"/>
            </w:tcBorders>
            <w:tcW w:w="1220" w:type="dxa"/>
            <w:vAlign w:val="center"/>
            <w:vMerge w:val="continue"/>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c>
          <w:tcPr>
            <w:tcBorders>
              <w:top w:val="none" w:color="000000" w:sz="4" w:space="0"/>
              <w:left w:val="single" w:color="auto" w:sz="4" w:space="0"/>
              <w:bottom w:val="none" w:color="000000" w:sz="4" w:space="0"/>
              <w:right w:val="single" w:color="auto" w:sz="4" w:space="0"/>
            </w:tcBorders>
            <w:tcW w:w="1338" w:type="dxa"/>
            <w:vAlign w:val="center"/>
            <w:vMerge w:val="continue"/>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c>
          <w:tcPr>
            <w:shd w:val="clear" w:color="auto" w:fill="auto"/>
            <w:tcBorders>
              <w:top w:val="none" w:color="000000" w:sz="4" w:space="0"/>
              <w:left w:val="none" w:color="000000" w:sz="4" w:space="0"/>
              <w:bottom w:val="none" w:color="000000" w:sz="4" w:space="0"/>
              <w:right w:val="none" w:color="000000" w:sz="4" w:space="0"/>
            </w:tcBorders>
            <w:tcW w:w="222" w:type="dxa"/>
            <w:vAlign w:val="bottom"/>
            <w:textDirection w:val="lrTb"/>
            <w:noWrap/>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r>
      <w:tr>
        <w:trPr>
          <w:trHeight w:val="297"/>
        </w:trPr>
        <w:tc>
          <w:tcPr>
            <w:shd w:val="clear" w:color="auto" w:fill="auto"/>
            <w:tcBorders>
              <w:top w:val="none" w:color="000000" w:sz="4" w:space="0"/>
              <w:left w:val="single" w:color="auto" w:sz="4" w:space="0"/>
              <w:bottom w:val="none" w:color="000000" w:sz="4" w:space="0"/>
              <w:right w:val="none" w:color="000000" w:sz="4" w:space="0"/>
            </w:tcBorders>
            <w:tcW w:w="7083"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c>
          <w:tcPr>
            <w:shd w:val="clear" w:color="auto" w:fill="auto"/>
            <w:tcBorders>
              <w:top w:val="none" w:color="000000" w:sz="4" w:space="0"/>
              <w:left w:val="single" w:color="auto" w:sz="4" w:space="0"/>
              <w:bottom w:val="none" w:color="000000" w:sz="4" w:space="0"/>
              <w:right w:val="single" w:color="auto" w:sz="4" w:space="0"/>
            </w:tcBorders>
            <w:tcW w:w="1220" w:type="dxa"/>
            <w:vAlign w:val="center"/>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 </w:t>
            </w:r>
            <w:r/>
          </w:p>
        </w:tc>
        <w:tc>
          <w:tcPr>
            <w:shd w:val="clear" w:color="auto" w:fill="auto"/>
            <w:tcBorders>
              <w:top w:val="none" w:color="000000" w:sz="4" w:space="0"/>
              <w:left w:val="none" w:color="000000" w:sz="4" w:space="0"/>
              <w:bottom w:val="none" w:color="000000" w:sz="4" w:space="0"/>
              <w:right w:val="single" w:color="auto" w:sz="4" w:space="0"/>
            </w:tcBorders>
            <w:tcW w:w="1338" w:type="dxa"/>
            <w:vAlign w:val="center"/>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 </w:t>
            </w:r>
            <w:r/>
          </w:p>
        </w:tc>
        <w:tc>
          <w:tcPr>
            <w:tcW w:w="222"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r>
      <w:tr>
        <w:trPr>
          <w:trHeight w:val="285"/>
        </w:trPr>
        <w:tc>
          <w:tcPr>
            <w:shd w:val="clear" w:color="auto" w:fill="auto"/>
            <w:tcBorders>
              <w:top w:val="none" w:color="000000" w:sz="4" w:space="0"/>
              <w:left w:val="single" w:color="auto" w:sz="4" w:space="0"/>
              <w:bottom w:val="none" w:color="000000" w:sz="4" w:space="0"/>
              <w:right w:val="none" w:color="000000" w:sz="4" w:space="0"/>
            </w:tcBorders>
            <w:tcW w:w="7083" w:type="dxa"/>
            <w:vMerge w:val="restart"/>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Піна однокомпонентна вогнестійка, балон</w:t>
            </w:r>
            <w:r>
              <w:rPr>
                <w:rFonts w:ascii="Times New Roman" w:hAnsi="Times New Roman" w:cs="Times New Roman"/>
                <w:color w:val="000000"/>
                <w:lang w:eastAsia="uk-UA"/>
              </w:rPr>
              <w:br/>
              <w:t xml:space="preserve">740 мл, EI 120 хвилин, ДКС</w:t>
            </w:r>
            <w:r/>
          </w:p>
        </w:tc>
        <w:tc>
          <w:tcPr>
            <w:shd w:val="clear" w:color="auto" w:fill="auto"/>
            <w:tcBorders>
              <w:top w:val="none" w:color="000000" w:sz="4" w:space="0"/>
              <w:left w:val="single" w:color="auto" w:sz="4" w:space="0"/>
              <w:bottom w:val="none" w:color="000000" w:sz="4" w:space="0"/>
              <w:right w:val="single" w:color="auto" w:sz="4" w:space="0"/>
            </w:tcBorders>
            <w:tcW w:w="1220" w:type="dxa"/>
            <w:vMerge w:val="restart"/>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шт</w:t>
            </w:r>
            <w:r/>
          </w:p>
        </w:tc>
        <w:tc>
          <w:tcPr>
            <w:shd w:val="clear" w:color="auto" w:fill="auto"/>
            <w:tcBorders>
              <w:top w:val="none" w:color="000000" w:sz="4" w:space="0"/>
              <w:left w:val="single" w:color="auto" w:sz="4" w:space="0"/>
              <w:bottom w:val="none" w:color="000000" w:sz="4" w:space="0"/>
              <w:right w:val="single" w:color="auto" w:sz="4" w:space="0"/>
            </w:tcBorders>
            <w:tcW w:w="1338" w:type="dxa"/>
            <w:vMerge w:val="restart"/>
            <w:textDirection w:val="lrTb"/>
            <w:noWrap w:val="false"/>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1</w:t>
            </w:r>
            <w:r/>
          </w:p>
        </w:tc>
        <w:tc>
          <w:tcPr>
            <w:tcW w:w="222"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r>
      <w:tr>
        <w:trPr>
          <w:trHeight w:val="289"/>
        </w:trPr>
        <w:tc>
          <w:tcPr>
            <w:tcBorders>
              <w:top w:val="none" w:color="000000" w:sz="4" w:space="0"/>
              <w:left w:val="single" w:color="auto" w:sz="4" w:space="0"/>
              <w:bottom w:val="none" w:color="000000" w:sz="4" w:space="0"/>
              <w:right w:val="none" w:color="000000" w:sz="4" w:space="0"/>
            </w:tcBorders>
            <w:tcW w:w="7083" w:type="dxa"/>
            <w:vAlign w:val="center"/>
            <w:vMerge w:val="continue"/>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c>
          <w:tcPr>
            <w:tcBorders>
              <w:top w:val="none" w:color="000000" w:sz="4" w:space="0"/>
              <w:left w:val="single" w:color="auto" w:sz="4" w:space="0"/>
              <w:bottom w:val="none" w:color="000000" w:sz="4" w:space="0"/>
              <w:right w:val="single" w:color="auto" w:sz="4" w:space="0"/>
            </w:tcBorders>
            <w:tcW w:w="1220" w:type="dxa"/>
            <w:vAlign w:val="center"/>
            <w:vMerge w:val="continue"/>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c>
          <w:tcPr>
            <w:tcBorders>
              <w:top w:val="none" w:color="000000" w:sz="4" w:space="0"/>
              <w:left w:val="single" w:color="auto" w:sz="4" w:space="0"/>
              <w:bottom w:val="none" w:color="000000" w:sz="4" w:space="0"/>
              <w:right w:val="single" w:color="auto" w:sz="4" w:space="0"/>
            </w:tcBorders>
            <w:tcW w:w="1338" w:type="dxa"/>
            <w:vAlign w:val="center"/>
            <w:vMerge w:val="continue"/>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c>
          <w:tcPr>
            <w:shd w:val="clear" w:color="auto" w:fill="auto"/>
            <w:tcBorders>
              <w:top w:val="none" w:color="000000" w:sz="4" w:space="0"/>
              <w:left w:val="none" w:color="000000" w:sz="4" w:space="0"/>
              <w:bottom w:val="none" w:color="000000" w:sz="4" w:space="0"/>
              <w:right w:val="none" w:color="000000" w:sz="4" w:space="0"/>
            </w:tcBorders>
            <w:tcW w:w="222" w:type="dxa"/>
            <w:vAlign w:val="bottom"/>
            <w:textDirection w:val="lrTb"/>
            <w:noWrap/>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r>
      <w:tr>
        <w:trPr>
          <w:trHeight w:val="297"/>
        </w:trPr>
        <w:tc>
          <w:tcPr>
            <w:shd w:val="clear" w:color="auto" w:fill="auto"/>
            <w:tcBorders>
              <w:top w:val="none" w:color="000000" w:sz="4" w:space="0"/>
              <w:left w:val="single" w:color="auto" w:sz="4" w:space="0"/>
              <w:bottom w:val="none" w:color="000000" w:sz="4" w:space="0"/>
              <w:right w:val="none" w:color="000000" w:sz="4" w:space="0"/>
            </w:tcBorders>
            <w:tcW w:w="7083"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c>
          <w:tcPr>
            <w:shd w:val="clear" w:color="auto" w:fill="auto"/>
            <w:tcBorders>
              <w:top w:val="none" w:color="000000" w:sz="4" w:space="0"/>
              <w:left w:val="single" w:color="auto" w:sz="4" w:space="0"/>
              <w:bottom w:val="none" w:color="000000" w:sz="4" w:space="0"/>
              <w:right w:val="single" w:color="auto" w:sz="4" w:space="0"/>
            </w:tcBorders>
            <w:tcW w:w="1220" w:type="dxa"/>
            <w:vAlign w:val="center"/>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 </w:t>
            </w:r>
            <w:r/>
          </w:p>
        </w:tc>
        <w:tc>
          <w:tcPr>
            <w:shd w:val="clear" w:color="auto" w:fill="auto"/>
            <w:tcBorders>
              <w:top w:val="none" w:color="000000" w:sz="4" w:space="0"/>
              <w:left w:val="none" w:color="000000" w:sz="4" w:space="0"/>
              <w:bottom w:val="none" w:color="000000" w:sz="4" w:space="0"/>
              <w:right w:val="single" w:color="auto" w:sz="4" w:space="0"/>
            </w:tcBorders>
            <w:tcW w:w="1338" w:type="dxa"/>
            <w:vAlign w:val="center"/>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 </w:t>
            </w:r>
            <w:r/>
          </w:p>
        </w:tc>
        <w:tc>
          <w:tcPr>
            <w:tcW w:w="222"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r>
      <w:tr>
        <w:trPr>
          <w:trHeight w:val="285"/>
        </w:trPr>
        <w:tc>
          <w:tcPr>
            <w:shd w:val="clear" w:color="auto" w:fill="auto"/>
            <w:tcBorders>
              <w:top w:val="none" w:color="000000" w:sz="4" w:space="0"/>
              <w:left w:val="single" w:color="auto" w:sz="4" w:space="0"/>
              <w:bottom w:val="none" w:color="000000" w:sz="4" w:space="0"/>
              <w:right w:val="none" w:color="000000" w:sz="4" w:space="0"/>
            </w:tcBorders>
            <w:tcW w:w="7083" w:type="dxa"/>
            <w:vMerge w:val="restart"/>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Піна монтажна</w:t>
            </w:r>
            <w:r/>
          </w:p>
        </w:tc>
        <w:tc>
          <w:tcPr>
            <w:shd w:val="clear" w:color="auto" w:fill="auto"/>
            <w:tcBorders>
              <w:top w:val="none" w:color="000000" w:sz="4" w:space="0"/>
              <w:left w:val="single" w:color="auto" w:sz="4" w:space="0"/>
              <w:bottom w:val="none" w:color="000000" w:sz="4" w:space="0"/>
              <w:right w:val="single" w:color="auto" w:sz="4" w:space="0"/>
            </w:tcBorders>
            <w:tcW w:w="1220" w:type="dxa"/>
            <w:vMerge w:val="restart"/>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л</w:t>
            </w:r>
            <w:r/>
          </w:p>
        </w:tc>
        <w:tc>
          <w:tcPr>
            <w:shd w:val="clear" w:color="auto" w:fill="auto"/>
            <w:tcBorders>
              <w:top w:val="none" w:color="000000" w:sz="4" w:space="0"/>
              <w:left w:val="single" w:color="auto" w:sz="4" w:space="0"/>
              <w:bottom w:val="none" w:color="000000" w:sz="4" w:space="0"/>
              <w:right w:val="single" w:color="auto" w:sz="4" w:space="0"/>
            </w:tcBorders>
            <w:tcW w:w="1338" w:type="dxa"/>
            <w:vMerge w:val="restart"/>
            <w:textDirection w:val="lrTb"/>
            <w:noWrap w:val="false"/>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4</w:t>
            </w:r>
            <w:r/>
          </w:p>
        </w:tc>
        <w:tc>
          <w:tcPr>
            <w:tcW w:w="222"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r>
      <w:tr>
        <w:trPr>
          <w:trHeight w:val="289"/>
        </w:trPr>
        <w:tc>
          <w:tcPr>
            <w:tcBorders>
              <w:top w:val="none" w:color="000000" w:sz="4" w:space="0"/>
              <w:left w:val="single" w:color="auto" w:sz="4" w:space="0"/>
              <w:bottom w:val="none" w:color="000000" w:sz="4" w:space="0"/>
              <w:right w:val="none" w:color="000000" w:sz="4" w:space="0"/>
            </w:tcBorders>
            <w:tcW w:w="7083" w:type="dxa"/>
            <w:vAlign w:val="center"/>
            <w:vMerge w:val="continue"/>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c>
          <w:tcPr>
            <w:tcBorders>
              <w:top w:val="none" w:color="000000" w:sz="4" w:space="0"/>
              <w:left w:val="single" w:color="auto" w:sz="4" w:space="0"/>
              <w:bottom w:val="none" w:color="000000" w:sz="4" w:space="0"/>
              <w:right w:val="single" w:color="auto" w:sz="4" w:space="0"/>
            </w:tcBorders>
            <w:tcW w:w="1220" w:type="dxa"/>
            <w:vAlign w:val="center"/>
            <w:vMerge w:val="continue"/>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c>
          <w:tcPr>
            <w:tcBorders>
              <w:top w:val="none" w:color="000000" w:sz="4" w:space="0"/>
              <w:left w:val="single" w:color="auto" w:sz="4" w:space="0"/>
              <w:bottom w:val="none" w:color="000000" w:sz="4" w:space="0"/>
              <w:right w:val="single" w:color="auto" w:sz="4" w:space="0"/>
            </w:tcBorders>
            <w:tcW w:w="1338" w:type="dxa"/>
            <w:vAlign w:val="center"/>
            <w:vMerge w:val="continue"/>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c>
          <w:tcPr>
            <w:shd w:val="clear" w:color="auto" w:fill="auto"/>
            <w:tcBorders>
              <w:top w:val="none" w:color="000000" w:sz="4" w:space="0"/>
              <w:left w:val="none" w:color="000000" w:sz="4" w:space="0"/>
              <w:bottom w:val="none" w:color="000000" w:sz="4" w:space="0"/>
              <w:right w:val="none" w:color="000000" w:sz="4" w:space="0"/>
            </w:tcBorders>
            <w:tcW w:w="222" w:type="dxa"/>
            <w:vAlign w:val="bottom"/>
            <w:textDirection w:val="lrTb"/>
            <w:noWrap/>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r>
      <w:tr>
        <w:trPr>
          <w:trHeight w:val="297"/>
        </w:trPr>
        <w:tc>
          <w:tcPr>
            <w:shd w:val="clear" w:color="auto" w:fill="auto"/>
            <w:tcBorders>
              <w:top w:val="none" w:color="000000" w:sz="4" w:space="0"/>
              <w:left w:val="single" w:color="auto" w:sz="4" w:space="0"/>
              <w:bottom w:val="none" w:color="000000" w:sz="4" w:space="0"/>
              <w:right w:val="none" w:color="000000" w:sz="4" w:space="0"/>
            </w:tcBorders>
            <w:tcW w:w="7083"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c>
          <w:tcPr>
            <w:shd w:val="clear" w:color="auto" w:fill="auto"/>
            <w:tcBorders>
              <w:top w:val="none" w:color="000000" w:sz="4" w:space="0"/>
              <w:left w:val="single" w:color="auto" w:sz="4" w:space="0"/>
              <w:bottom w:val="none" w:color="000000" w:sz="4" w:space="0"/>
              <w:right w:val="single" w:color="auto" w:sz="4" w:space="0"/>
            </w:tcBorders>
            <w:tcW w:w="1220" w:type="dxa"/>
            <w:vAlign w:val="center"/>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 </w:t>
            </w:r>
            <w:r/>
          </w:p>
        </w:tc>
        <w:tc>
          <w:tcPr>
            <w:shd w:val="clear" w:color="auto" w:fill="auto"/>
            <w:tcBorders>
              <w:top w:val="none" w:color="000000" w:sz="4" w:space="0"/>
              <w:left w:val="none" w:color="000000" w:sz="4" w:space="0"/>
              <w:bottom w:val="none" w:color="000000" w:sz="4" w:space="0"/>
              <w:right w:val="single" w:color="auto" w:sz="4" w:space="0"/>
            </w:tcBorders>
            <w:tcW w:w="1338" w:type="dxa"/>
            <w:vAlign w:val="center"/>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 </w:t>
            </w:r>
            <w:r/>
          </w:p>
        </w:tc>
        <w:tc>
          <w:tcPr>
            <w:tcW w:w="222"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r>
      <w:tr>
        <w:trPr>
          <w:trHeight w:val="285"/>
        </w:trPr>
        <w:tc>
          <w:tcPr>
            <w:shd w:val="clear" w:color="auto" w:fill="auto"/>
            <w:tcBorders>
              <w:top w:val="none" w:color="000000" w:sz="4" w:space="0"/>
              <w:left w:val="single" w:color="auto" w:sz="4" w:space="0"/>
              <w:bottom w:val="none" w:color="000000" w:sz="4" w:space="0"/>
              <w:right w:val="none" w:color="000000" w:sz="4" w:space="0"/>
            </w:tcBorders>
            <w:tcW w:w="7083" w:type="dxa"/>
            <w:vMerge w:val="restart"/>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Бірка</w:t>
            </w:r>
            <w:r>
              <w:rPr>
                <w:rFonts w:ascii="Times New Roman" w:hAnsi="Times New Roman" w:cs="Times New Roman"/>
                <w:color w:val="000000"/>
                <w:lang w:eastAsia="uk-UA"/>
              </w:rPr>
              <w:t xml:space="preserve"> маркувальна</w:t>
            </w:r>
            <w:r/>
          </w:p>
        </w:tc>
        <w:tc>
          <w:tcPr>
            <w:shd w:val="clear" w:color="auto" w:fill="auto"/>
            <w:tcBorders>
              <w:top w:val="none" w:color="000000" w:sz="4" w:space="0"/>
              <w:left w:val="single" w:color="auto" w:sz="4" w:space="0"/>
              <w:bottom w:val="none" w:color="000000" w:sz="4" w:space="0"/>
              <w:right w:val="single" w:color="auto" w:sz="4" w:space="0"/>
            </w:tcBorders>
            <w:tcW w:w="1220" w:type="dxa"/>
            <w:vMerge w:val="restart"/>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100шт</w:t>
            </w:r>
            <w:r/>
          </w:p>
        </w:tc>
        <w:tc>
          <w:tcPr>
            <w:shd w:val="clear" w:color="auto" w:fill="auto"/>
            <w:tcBorders>
              <w:top w:val="none" w:color="000000" w:sz="4" w:space="0"/>
              <w:left w:val="single" w:color="auto" w:sz="4" w:space="0"/>
              <w:bottom w:val="none" w:color="000000" w:sz="4" w:space="0"/>
              <w:right w:val="single" w:color="auto" w:sz="4" w:space="0"/>
            </w:tcBorders>
            <w:tcW w:w="1338" w:type="dxa"/>
            <w:vMerge w:val="restart"/>
            <w:textDirection w:val="lrTb"/>
            <w:noWrap w:val="false"/>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7,10786</w:t>
            </w:r>
            <w:r/>
          </w:p>
        </w:tc>
        <w:tc>
          <w:tcPr>
            <w:tcW w:w="222"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r>
      <w:tr>
        <w:trPr>
          <w:trHeight w:val="289"/>
        </w:trPr>
        <w:tc>
          <w:tcPr>
            <w:tcBorders>
              <w:top w:val="none" w:color="000000" w:sz="4" w:space="0"/>
              <w:left w:val="single" w:color="auto" w:sz="4" w:space="0"/>
              <w:bottom w:val="none" w:color="000000" w:sz="4" w:space="0"/>
              <w:right w:val="none" w:color="000000" w:sz="4" w:space="0"/>
            </w:tcBorders>
            <w:tcW w:w="7083" w:type="dxa"/>
            <w:vAlign w:val="center"/>
            <w:vMerge w:val="continue"/>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c>
          <w:tcPr>
            <w:tcBorders>
              <w:top w:val="none" w:color="000000" w:sz="4" w:space="0"/>
              <w:left w:val="single" w:color="auto" w:sz="4" w:space="0"/>
              <w:bottom w:val="none" w:color="000000" w:sz="4" w:space="0"/>
              <w:right w:val="single" w:color="auto" w:sz="4" w:space="0"/>
            </w:tcBorders>
            <w:tcW w:w="1220" w:type="dxa"/>
            <w:vAlign w:val="center"/>
            <w:vMerge w:val="continue"/>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c>
          <w:tcPr>
            <w:tcBorders>
              <w:top w:val="none" w:color="000000" w:sz="4" w:space="0"/>
              <w:left w:val="single" w:color="auto" w:sz="4" w:space="0"/>
              <w:bottom w:val="none" w:color="000000" w:sz="4" w:space="0"/>
              <w:right w:val="single" w:color="auto" w:sz="4" w:space="0"/>
            </w:tcBorders>
            <w:tcW w:w="1338" w:type="dxa"/>
            <w:vAlign w:val="center"/>
            <w:vMerge w:val="continue"/>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c>
          <w:tcPr>
            <w:shd w:val="clear" w:color="auto" w:fill="auto"/>
            <w:tcBorders>
              <w:top w:val="none" w:color="000000" w:sz="4" w:space="0"/>
              <w:left w:val="none" w:color="000000" w:sz="4" w:space="0"/>
              <w:bottom w:val="none" w:color="000000" w:sz="4" w:space="0"/>
              <w:right w:val="none" w:color="000000" w:sz="4" w:space="0"/>
            </w:tcBorders>
            <w:tcW w:w="222" w:type="dxa"/>
            <w:vAlign w:val="bottom"/>
            <w:textDirection w:val="lrTb"/>
            <w:noWrap/>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r>
      <w:tr>
        <w:trPr>
          <w:trHeight w:val="297"/>
        </w:trPr>
        <w:tc>
          <w:tcPr>
            <w:shd w:val="clear" w:color="auto" w:fill="auto"/>
            <w:tcBorders>
              <w:top w:val="none" w:color="000000" w:sz="4" w:space="0"/>
              <w:left w:val="single" w:color="auto" w:sz="4" w:space="0"/>
              <w:bottom w:val="none" w:color="000000" w:sz="4" w:space="0"/>
              <w:right w:val="none" w:color="000000" w:sz="4" w:space="0"/>
            </w:tcBorders>
            <w:tcW w:w="7083"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c>
          <w:tcPr>
            <w:shd w:val="clear" w:color="auto" w:fill="auto"/>
            <w:tcBorders>
              <w:top w:val="none" w:color="000000" w:sz="4" w:space="0"/>
              <w:left w:val="single" w:color="auto" w:sz="4" w:space="0"/>
              <w:bottom w:val="none" w:color="000000" w:sz="4" w:space="0"/>
              <w:right w:val="single" w:color="auto" w:sz="4" w:space="0"/>
            </w:tcBorders>
            <w:tcW w:w="1220" w:type="dxa"/>
            <w:vAlign w:val="center"/>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 </w:t>
            </w:r>
            <w:r/>
          </w:p>
        </w:tc>
        <w:tc>
          <w:tcPr>
            <w:shd w:val="clear" w:color="auto" w:fill="auto"/>
            <w:tcBorders>
              <w:top w:val="none" w:color="000000" w:sz="4" w:space="0"/>
              <w:left w:val="none" w:color="000000" w:sz="4" w:space="0"/>
              <w:bottom w:val="none" w:color="000000" w:sz="4" w:space="0"/>
              <w:right w:val="single" w:color="auto" w:sz="4" w:space="0"/>
            </w:tcBorders>
            <w:tcW w:w="1338" w:type="dxa"/>
            <w:vAlign w:val="center"/>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 </w:t>
            </w:r>
            <w:r/>
          </w:p>
        </w:tc>
        <w:tc>
          <w:tcPr>
            <w:tcW w:w="222"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r>
      <w:tr>
        <w:trPr>
          <w:trHeight w:val="285"/>
        </w:trPr>
        <w:tc>
          <w:tcPr>
            <w:shd w:val="clear" w:color="auto" w:fill="auto"/>
            <w:tcBorders>
              <w:top w:val="none" w:color="000000" w:sz="4" w:space="0"/>
              <w:left w:val="single" w:color="auto" w:sz="4" w:space="0"/>
              <w:bottom w:val="none" w:color="000000" w:sz="4" w:space="0"/>
              <w:right w:val="none" w:color="000000" w:sz="4" w:space="0"/>
            </w:tcBorders>
            <w:tcW w:w="7083" w:type="dxa"/>
            <w:vMerge w:val="restart"/>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Труба сталева  Ду32х3,2,  ДСТУ 8936-2019</w:t>
            </w:r>
            <w:r/>
          </w:p>
        </w:tc>
        <w:tc>
          <w:tcPr>
            <w:shd w:val="clear" w:color="auto" w:fill="auto"/>
            <w:tcBorders>
              <w:top w:val="none" w:color="000000" w:sz="4" w:space="0"/>
              <w:left w:val="single" w:color="auto" w:sz="4" w:space="0"/>
              <w:bottom w:val="none" w:color="000000" w:sz="4" w:space="0"/>
              <w:right w:val="single" w:color="auto" w:sz="4" w:space="0"/>
            </w:tcBorders>
            <w:tcW w:w="1220" w:type="dxa"/>
            <w:vMerge w:val="restart"/>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м</w:t>
            </w:r>
            <w:r/>
          </w:p>
        </w:tc>
        <w:tc>
          <w:tcPr>
            <w:shd w:val="clear" w:color="auto" w:fill="auto"/>
            <w:tcBorders>
              <w:top w:val="none" w:color="000000" w:sz="4" w:space="0"/>
              <w:left w:val="single" w:color="auto" w:sz="4" w:space="0"/>
              <w:bottom w:val="none" w:color="000000" w:sz="4" w:space="0"/>
              <w:right w:val="single" w:color="auto" w:sz="4" w:space="0"/>
            </w:tcBorders>
            <w:tcW w:w="1338" w:type="dxa"/>
            <w:vMerge w:val="restart"/>
            <w:textDirection w:val="lrTb"/>
            <w:noWrap w:val="false"/>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6</w:t>
            </w:r>
            <w:r/>
          </w:p>
        </w:tc>
        <w:tc>
          <w:tcPr>
            <w:tcW w:w="222"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r>
      <w:tr>
        <w:trPr>
          <w:trHeight w:val="289"/>
        </w:trPr>
        <w:tc>
          <w:tcPr>
            <w:tcBorders>
              <w:top w:val="none" w:color="000000" w:sz="4" w:space="0"/>
              <w:left w:val="single" w:color="auto" w:sz="4" w:space="0"/>
              <w:bottom w:val="none" w:color="000000" w:sz="4" w:space="0"/>
              <w:right w:val="none" w:color="000000" w:sz="4" w:space="0"/>
            </w:tcBorders>
            <w:tcW w:w="7083" w:type="dxa"/>
            <w:vAlign w:val="center"/>
            <w:vMerge w:val="continue"/>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c>
          <w:tcPr>
            <w:tcBorders>
              <w:top w:val="none" w:color="000000" w:sz="4" w:space="0"/>
              <w:left w:val="single" w:color="auto" w:sz="4" w:space="0"/>
              <w:bottom w:val="none" w:color="000000" w:sz="4" w:space="0"/>
              <w:right w:val="single" w:color="auto" w:sz="4" w:space="0"/>
            </w:tcBorders>
            <w:tcW w:w="1220" w:type="dxa"/>
            <w:vAlign w:val="center"/>
            <w:vMerge w:val="continue"/>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c>
          <w:tcPr>
            <w:tcBorders>
              <w:top w:val="none" w:color="000000" w:sz="4" w:space="0"/>
              <w:left w:val="single" w:color="auto" w:sz="4" w:space="0"/>
              <w:bottom w:val="none" w:color="000000" w:sz="4" w:space="0"/>
              <w:right w:val="single" w:color="auto" w:sz="4" w:space="0"/>
            </w:tcBorders>
            <w:tcW w:w="1338" w:type="dxa"/>
            <w:vAlign w:val="center"/>
            <w:vMerge w:val="continue"/>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c>
          <w:tcPr>
            <w:shd w:val="clear" w:color="auto" w:fill="auto"/>
            <w:tcBorders>
              <w:top w:val="none" w:color="000000" w:sz="4" w:space="0"/>
              <w:left w:val="none" w:color="000000" w:sz="4" w:space="0"/>
              <w:bottom w:val="none" w:color="000000" w:sz="4" w:space="0"/>
              <w:right w:val="none" w:color="000000" w:sz="4" w:space="0"/>
            </w:tcBorders>
            <w:tcW w:w="222" w:type="dxa"/>
            <w:vAlign w:val="bottom"/>
            <w:textDirection w:val="lrTb"/>
            <w:noWrap/>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r>
      <w:tr>
        <w:trPr>
          <w:trHeight w:val="297"/>
        </w:trPr>
        <w:tc>
          <w:tcPr>
            <w:shd w:val="clear" w:color="auto" w:fill="auto"/>
            <w:tcBorders>
              <w:top w:val="none" w:color="000000" w:sz="4" w:space="0"/>
              <w:left w:val="single" w:color="auto" w:sz="4" w:space="0"/>
              <w:bottom w:val="none" w:color="000000" w:sz="4" w:space="0"/>
              <w:right w:val="none" w:color="000000" w:sz="4" w:space="0"/>
            </w:tcBorders>
            <w:tcW w:w="7083" w:type="dxa"/>
            <w:vAlign w:val="center"/>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c>
          <w:tcPr>
            <w:shd w:val="clear" w:color="auto" w:fill="auto"/>
            <w:tcBorders>
              <w:top w:val="none" w:color="000000" w:sz="4" w:space="0"/>
              <w:left w:val="single" w:color="auto" w:sz="4" w:space="0"/>
              <w:bottom w:val="none" w:color="000000" w:sz="4" w:space="0"/>
              <w:right w:val="single" w:color="auto" w:sz="4" w:space="0"/>
            </w:tcBorders>
            <w:tcW w:w="1220" w:type="dxa"/>
            <w:vAlign w:val="center"/>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 </w:t>
            </w:r>
            <w:r/>
          </w:p>
        </w:tc>
        <w:tc>
          <w:tcPr>
            <w:shd w:val="clear" w:color="auto" w:fill="auto"/>
            <w:tcBorders>
              <w:top w:val="none" w:color="000000" w:sz="4" w:space="0"/>
              <w:left w:val="none" w:color="000000" w:sz="4" w:space="0"/>
              <w:bottom w:val="none" w:color="000000" w:sz="4" w:space="0"/>
              <w:right w:val="single" w:color="auto" w:sz="4" w:space="0"/>
            </w:tcBorders>
            <w:tcW w:w="1338" w:type="dxa"/>
            <w:vAlign w:val="center"/>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 </w:t>
            </w:r>
            <w:r/>
          </w:p>
        </w:tc>
        <w:tc>
          <w:tcPr>
            <w:tcW w:w="222"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r>
      <w:tr>
        <w:trPr>
          <w:trHeight w:val="285"/>
        </w:trPr>
        <w:tc>
          <w:tcPr>
            <w:shd w:val="clear" w:color="auto" w:fill="auto"/>
            <w:tcBorders>
              <w:top w:val="none" w:color="000000" w:sz="4" w:space="0"/>
              <w:left w:val="single" w:color="auto" w:sz="4" w:space="0"/>
              <w:bottom w:val="none" w:color="000000" w:sz="4" w:space="0"/>
              <w:right w:val="none" w:color="000000" w:sz="4" w:space="0"/>
            </w:tcBorders>
            <w:tcW w:w="7083" w:type="dxa"/>
            <w:vMerge w:val="restart"/>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Круг абразивний</w:t>
            </w:r>
            <w:r/>
          </w:p>
        </w:tc>
        <w:tc>
          <w:tcPr>
            <w:shd w:val="clear" w:color="auto" w:fill="auto"/>
            <w:tcBorders>
              <w:top w:val="none" w:color="000000" w:sz="4" w:space="0"/>
              <w:left w:val="single" w:color="auto" w:sz="4" w:space="0"/>
              <w:bottom w:val="none" w:color="000000" w:sz="4" w:space="0"/>
              <w:right w:val="single" w:color="auto" w:sz="4" w:space="0"/>
            </w:tcBorders>
            <w:tcW w:w="1220" w:type="dxa"/>
            <w:vMerge w:val="restart"/>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кг</w:t>
            </w:r>
            <w:r/>
          </w:p>
        </w:tc>
        <w:tc>
          <w:tcPr>
            <w:shd w:val="clear" w:color="auto" w:fill="auto"/>
            <w:tcBorders>
              <w:top w:val="none" w:color="000000" w:sz="4" w:space="0"/>
              <w:left w:val="single" w:color="auto" w:sz="4" w:space="0"/>
              <w:bottom w:val="none" w:color="000000" w:sz="4" w:space="0"/>
              <w:right w:val="single" w:color="auto" w:sz="4" w:space="0"/>
            </w:tcBorders>
            <w:tcW w:w="1338" w:type="dxa"/>
            <w:vMerge w:val="restart"/>
            <w:textDirection w:val="lrTb"/>
            <w:noWrap w:val="false"/>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1,01522</w:t>
            </w:r>
            <w:r/>
          </w:p>
        </w:tc>
        <w:tc>
          <w:tcPr>
            <w:tcW w:w="222"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r>
      <w:tr>
        <w:trPr>
          <w:trHeight w:val="289"/>
        </w:trPr>
        <w:tc>
          <w:tcPr>
            <w:tcBorders>
              <w:top w:val="none" w:color="000000" w:sz="4" w:space="0"/>
              <w:left w:val="single" w:color="auto" w:sz="4" w:space="0"/>
              <w:bottom w:val="none" w:color="000000" w:sz="4" w:space="0"/>
              <w:right w:val="none" w:color="000000" w:sz="4" w:space="0"/>
            </w:tcBorders>
            <w:tcW w:w="7083" w:type="dxa"/>
            <w:vAlign w:val="center"/>
            <w:vMerge w:val="continue"/>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c>
          <w:tcPr>
            <w:tcBorders>
              <w:top w:val="none" w:color="000000" w:sz="4" w:space="0"/>
              <w:left w:val="single" w:color="auto" w:sz="4" w:space="0"/>
              <w:bottom w:val="none" w:color="000000" w:sz="4" w:space="0"/>
              <w:right w:val="single" w:color="auto" w:sz="4" w:space="0"/>
            </w:tcBorders>
            <w:tcW w:w="1220" w:type="dxa"/>
            <w:vAlign w:val="center"/>
            <w:vMerge w:val="continue"/>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c>
          <w:tcPr>
            <w:tcBorders>
              <w:top w:val="none" w:color="000000" w:sz="4" w:space="0"/>
              <w:left w:val="single" w:color="auto" w:sz="4" w:space="0"/>
              <w:bottom w:val="none" w:color="000000" w:sz="4" w:space="0"/>
              <w:right w:val="single" w:color="auto" w:sz="4" w:space="0"/>
            </w:tcBorders>
            <w:tcW w:w="1338" w:type="dxa"/>
            <w:vAlign w:val="center"/>
            <w:vMerge w:val="continue"/>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c>
          <w:tcPr>
            <w:shd w:val="clear" w:color="auto" w:fill="auto"/>
            <w:tcBorders>
              <w:top w:val="none" w:color="000000" w:sz="4" w:space="0"/>
              <w:left w:val="none" w:color="000000" w:sz="4" w:space="0"/>
              <w:bottom w:val="none" w:color="000000" w:sz="4" w:space="0"/>
              <w:right w:val="none" w:color="000000" w:sz="4" w:space="0"/>
            </w:tcBorders>
            <w:tcW w:w="222" w:type="dxa"/>
            <w:vAlign w:val="bottom"/>
            <w:textDirection w:val="lrTb"/>
            <w:noWrap/>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r>
      <w:tr>
        <w:trPr>
          <w:trHeight w:val="297"/>
        </w:trPr>
        <w:tc>
          <w:tcPr>
            <w:shd w:val="clear" w:color="auto" w:fill="auto"/>
            <w:tcBorders>
              <w:top w:val="none" w:color="000000" w:sz="4" w:space="0"/>
              <w:left w:val="single" w:color="auto" w:sz="4" w:space="0"/>
              <w:bottom w:val="none" w:color="000000" w:sz="4" w:space="0"/>
              <w:right w:val="none" w:color="000000" w:sz="4" w:space="0"/>
            </w:tcBorders>
            <w:tcW w:w="7083"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c>
          <w:tcPr>
            <w:shd w:val="clear" w:color="auto" w:fill="auto"/>
            <w:tcBorders>
              <w:top w:val="none" w:color="000000" w:sz="4" w:space="0"/>
              <w:left w:val="single" w:color="auto" w:sz="4" w:space="0"/>
              <w:bottom w:val="none" w:color="000000" w:sz="4" w:space="0"/>
              <w:right w:val="single" w:color="auto" w:sz="4" w:space="0"/>
            </w:tcBorders>
            <w:tcW w:w="1220" w:type="dxa"/>
            <w:vAlign w:val="center"/>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 </w:t>
            </w:r>
            <w:r/>
          </w:p>
        </w:tc>
        <w:tc>
          <w:tcPr>
            <w:shd w:val="clear" w:color="auto" w:fill="auto"/>
            <w:tcBorders>
              <w:top w:val="none" w:color="000000" w:sz="4" w:space="0"/>
              <w:left w:val="none" w:color="000000" w:sz="4" w:space="0"/>
              <w:bottom w:val="none" w:color="000000" w:sz="4" w:space="0"/>
              <w:right w:val="single" w:color="auto" w:sz="4" w:space="0"/>
            </w:tcBorders>
            <w:tcW w:w="1338" w:type="dxa"/>
            <w:vAlign w:val="center"/>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 </w:t>
            </w:r>
            <w:r/>
          </w:p>
        </w:tc>
        <w:tc>
          <w:tcPr>
            <w:tcW w:w="222"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r>
      <w:tr>
        <w:trPr>
          <w:trHeight w:val="285"/>
        </w:trPr>
        <w:tc>
          <w:tcPr>
            <w:shd w:val="clear" w:color="auto" w:fill="auto"/>
            <w:tcBorders>
              <w:top w:val="none" w:color="000000" w:sz="4" w:space="0"/>
              <w:left w:val="single" w:color="auto" w:sz="4" w:space="0"/>
              <w:bottom w:val="none" w:color="000000" w:sz="4" w:space="0"/>
              <w:right w:val="none" w:color="000000" w:sz="4" w:space="0"/>
            </w:tcBorders>
            <w:tcW w:w="7083" w:type="dxa"/>
            <w:vMerge w:val="restart"/>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Муфта мідна,d35</w:t>
            </w:r>
            <w:r/>
          </w:p>
        </w:tc>
        <w:tc>
          <w:tcPr>
            <w:shd w:val="clear" w:color="auto" w:fill="auto"/>
            <w:tcBorders>
              <w:top w:val="none" w:color="000000" w:sz="4" w:space="0"/>
              <w:left w:val="single" w:color="auto" w:sz="4" w:space="0"/>
              <w:bottom w:val="none" w:color="000000" w:sz="4" w:space="0"/>
              <w:right w:val="single" w:color="auto" w:sz="4" w:space="0"/>
            </w:tcBorders>
            <w:tcW w:w="1220" w:type="dxa"/>
            <w:vMerge w:val="restart"/>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шт</w:t>
            </w:r>
            <w:r/>
          </w:p>
        </w:tc>
        <w:tc>
          <w:tcPr>
            <w:shd w:val="clear" w:color="auto" w:fill="auto"/>
            <w:tcBorders>
              <w:top w:val="none" w:color="000000" w:sz="4" w:space="0"/>
              <w:left w:val="single" w:color="auto" w:sz="4" w:space="0"/>
              <w:bottom w:val="none" w:color="000000" w:sz="4" w:space="0"/>
              <w:right w:val="single" w:color="auto" w:sz="4" w:space="0"/>
            </w:tcBorders>
            <w:tcW w:w="1338" w:type="dxa"/>
            <w:vMerge w:val="restart"/>
            <w:textDirection w:val="lrTb"/>
            <w:noWrap w:val="false"/>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6</w:t>
            </w:r>
            <w:r/>
          </w:p>
        </w:tc>
        <w:tc>
          <w:tcPr>
            <w:tcW w:w="222"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r>
      <w:tr>
        <w:trPr>
          <w:trHeight w:val="289"/>
        </w:trPr>
        <w:tc>
          <w:tcPr>
            <w:tcBorders>
              <w:top w:val="none" w:color="000000" w:sz="4" w:space="0"/>
              <w:left w:val="single" w:color="auto" w:sz="4" w:space="0"/>
              <w:bottom w:val="none" w:color="000000" w:sz="4" w:space="0"/>
              <w:right w:val="none" w:color="000000" w:sz="4" w:space="0"/>
            </w:tcBorders>
            <w:tcW w:w="7083" w:type="dxa"/>
            <w:vAlign w:val="center"/>
            <w:vMerge w:val="continue"/>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c>
          <w:tcPr>
            <w:tcBorders>
              <w:top w:val="none" w:color="000000" w:sz="4" w:space="0"/>
              <w:left w:val="single" w:color="auto" w:sz="4" w:space="0"/>
              <w:bottom w:val="none" w:color="000000" w:sz="4" w:space="0"/>
              <w:right w:val="single" w:color="auto" w:sz="4" w:space="0"/>
            </w:tcBorders>
            <w:tcW w:w="1220" w:type="dxa"/>
            <w:vAlign w:val="center"/>
            <w:vMerge w:val="continue"/>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c>
          <w:tcPr>
            <w:tcBorders>
              <w:top w:val="none" w:color="000000" w:sz="4" w:space="0"/>
              <w:left w:val="single" w:color="auto" w:sz="4" w:space="0"/>
              <w:bottom w:val="none" w:color="000000" w:sz="4" w:space="0"/>
              <w:right w:val="single" w:color="auto" w:sz="4" w:space="0"/>
            </w:tcBorders>
            <w:tcW w:w="1338" w:type="dxa"/>
            <w:vAlign w:val="center"/>
            <w:vMerge w:val="continue"/>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c>
          <w:tcPr>
            <w:shd w:val="clear" w:color="auto" w:fill="auto"/>
            <w:tcBorders>
              <w:top w:val="none" w:color="000000" w:sz="4" w:space="0"/>
              <w:left w:val="none" w:color="000000" w:sz="4" w:space="0"/>
              <w:bottom w:val="none" w:color="000000" w:sz="4" w:space="0"/>
              <w:right w:val="none" w:color="000000" w:sz="4" w:space="0"/>
            </w:tcBorders>
            <w:tcW w:w="222" w:type="dxa"/>
            <w:vAlign w:val="bottom"/>
            <w:textDirection w:val="lrTb"/>
            <w:noWrap/>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r>
      <w:tr>
        <w:trPr>
          <w:trHeight w:val="297"/>
        </w:trPr>
        <w:tc>
          <w:tcPr>
            <w:shd w:val="clear" w:color="auto" w:fill="auto"/>
            <w:tcBorders>
              <w:top w:val="none" w:color="000000" w:sz="4" w:space="0"/>
              <w:left w:val="single" w:color="auto" w:sz="4" w:space="0"/>
              <w:bottom w:val="none" w:color="000000" w:sz="4" w:space="0"/>
              <w:right w:val="none" w:color="000000" w:sz="4" w:space="0"/>
            </w:tcBorders>
            <w:tcW w:w="7083"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c>
          <w:tcPr>
            <w:shd w:val="clear" w:color="auto" w:fill="auto"/>
            <w:tcBorders>
              <w:top w:val="none" w:color="000000" w:sz="4" w:space="0"/>
              <w:left w:val="single" w:color="auto" w:sz="4" w:space="0"/>
              <w:bottom w:val="none" w:color="000000" w:sz="4" w:space="0"/>
              <w:right w:val="single" w:color="auto" w:sz="4" w:space="0"/>
            </w:tcBorders>
            <w:tcW w:w="1220" w:type="dxa"/>
            <w:vAlign w:val="center"/>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 </w:t>
            </w:r>
            <w:r/>
          </w:p>
        </w:tc>
        <w:tc>
          <w:tcPr>
            <w:shd w:val="clear" w:color="auto" w:fill="auto"/>
            <w:tcBorders>
              <w:top w:val="none" w:color="000000" w:sz="4" w:space="0"/>
              <w:left w:val="none" w:color="000000" w:sz="4" w:space="0"/>
              <w:bottom w:val="none" w:color="000000" w:sz="4" w:space="0"/>
              <w:right w:val="single" w:color="auto" w:sz="4" w:space="0"/>
            </w:tcBorders>
            <w:tcW w:w="1338" w:type="dxa"/>
            <w:vAlign w:val="center"/>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 </w:t>
            </w:r>
            <w:r/>
          </w:p>
        </w:tc>
        <w:tc>
          <w:tcPr>
            <w:tcW w:w="222"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r>
      <w:tr>
        <w:trPr>
          <w:trHeight w:val="285"/>
        </w:trPr>
        <w:tc>
          <w:tcPr>
            <w:shd w:val="clear" w:color="auto" w:fill="auto"/>
            <w:tcBorders>
              <w:top w:val="none" w:color="000000" w:sz="4" w:space="0"/>
              <w:left w:val="single" w:color="auto" w:sz="4" w:space="0"/>
              <w:bottom w:val="none" w:color="000000" w:sz="4" w:space="0"/>
              <w:right w:val="none" w:color="000000" w:sz="4" w:space="0"/>
            </w:tcBorders>
            <w:tcW w:w="7083" w:type="dxa"/>
            <w:vMerge w:val="restart"/>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Труба гофрована d20 з протяжкою</w:t>
            </w:r>
            <w:r/>
          </w:p>
        </w:tc>
        <w:tc>
          <w:tcPr>
            <w:shd w:val="clear" w:color="auto" w:fill="auto"/>
            <w:tcBorders>
              <w:top w:val="none" w:color="000000" w:sz="4" w:space="0"/>
              <w:left w:val="single" w:color="auto" w:sz="4" w:space="0"/>
              <w:bottom w:val="none" w:color="000000" w:sz="4" w:space="0"/>
              <w:right w:val="single" w:color="auto" w:sz="4" w:space="0"/>
            </w:tcBorders>
            <w:tcW w:w="1220" w:type="dxa"/>
            <w:vMerge w:val="restart"/>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м</w:t>
            </w:r>
            <w:r/>
          </w:p>
        </w:tc>
        <w:tc>
          <w:tcPr>
            <w:shd w:val="clear" w:color="auto" w:fill="auto"/>
            <w:tcBorders>
              <w:top w:val="none" w:color="000000" w:sz="4" w:space="0"/>
              <w:left w:val="single" w:color="auto" w:sz="4" w:space="0"/>
              <w:bottom w:val="none" w:color="000000" w:sz="4" w:space="0"/>
              <w:right w:val="single" w:color="auto" w:sz="4" w:space="0"/>
            </w:tcBorders>
            <w:tcW w:w="1338" w:type="dxa"/>
            <w:vMerge w:val="restart"/>
            <w:textDirection w:val="lrTb"/>
            <w:noWrap w:val="false"/>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60</w:t>
            </w:r>
            <w:r/>
          </w:p>
        </w:tc>
        <w:tc>
          <w:tcPr>
            <w:tcW w:w="222"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r>
      <w:tr>
        <w:trPr>
          <w:trHeight w:val="289"/>
        </w:trPr>
        <w:tc>
          <w:tcPr>
            <w:tcBorders>
              <w:top w:val="none" w:color="000000" w:sz="4" w:space="0"/>
              <w:left w:val="single" w:color="auto" w:sz="4" w:space="0"/>
              <w:bottom w:val="none" w:color="000000" w:sz="4" w:space="0"/>
              <w:right w:val="none" w:color="000000" w:sz="4" w:space="0"/>
            </w:tcBorders>
            <w:tcW w:w="7083" w:type="dxa"/>
            <w:vAlign w:val="center"/>
            <w:vMerge w:val="continue"/>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c>
          <w:tcPr>
            <w:tcBorders>
              <w:top w:val="none" w:color="000000" w:sz="4" w:space="0"/>
              <w:left w:val="single" w:color="auto" w:sz="4" w:space="0"/>
              <w:bottom w:val="none" w:color="000000" w:sz="4" w:space="0"/>
              <w:right w:val="single" w:color="auto" w:sz="4" w:space="0"/>
            </w:tcBorders>
            <w:tcW w:w="1220" w:type="dxa"/>
            <w:vAlign w:val="center"/>
            <w:vMerge w:val="continue"/>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c>
          <w:tcPr>
            <w:tcBorders>
              <w:top w:val="none" w:color="000000" w:sz="4" w:space="0"/>
              <w:left w:val="single" w:color="auto" w:sz="4" w:space="0"/>
              <w:bottom w:val="none" w:color="000000" w:sz="4" w:space="0"/>
              <w:right w:val="single" w:color="auto" w:sz="4" w:space="0"/>
            </w:tcBorders>
            <w:tcW w:w="1338" w:type="dxa"/>
            <w:vAlign w:val="center"/>
            <w:vMerge w:val="continue"/>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c>
          <w:tcPr>
            <w:shd w:val="clear" w:color="auto" w:fill="auto"/>
            <w:tcBorders>
              <w:top w:val="none" w:color="000000" w:sz="4" w:space="0"/>
              <w:left w:val="none" w:color="000000" w:sz="4" w:space="0"/>
              <w:bottom w:val="none" w:color="000000" w:sz="4" w:space="0"/>
              <w:right w:val="none" w:color="000000" w:sz="4" w:space="0"/>
            </w:tcBorders>
            <w:tcW w:w="222" w:type="dxa"/>
            <w:vAlign w:val="bottom"/>
            <w:textDirection w:val="lrTb"/>
            <w:noWrap/>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r>
      <w:tr>
        <w:trPr>
          <w:trHeight w:val="297"/>
        </w:trPr>
        <w:tc>
          <w:tcPr>
            <w:shd w:val="clear" w:color="auto" w:fill="auto"/>
            <w:tcBorders>
              <w:top w:val="none" w:color="000000" w:sz="4" w:space="0"/>
              <w:left w:val="single" w:color="auto" w:sz="4" w:space="0"/>
              <w:bottom w:val="none" w:color="000000" w:sz="4" w:space="0"/>
              <w:right w:val="none" w:color="000000" w:sz="4" w:space="0"/>
            </w:tcBorders>
            <w:tcW w:w="7083"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c>
          <w:tcPr>
            <w:shd w:val="clear" w:color="auto" w:fill="auto"/>
            <w:tcBorders>
              <w:top w:val="none" w:color="000000" w:sz="4" w:space="0"/>
              <w:left w:val="single" w:color="auto" w:sz="4" w:space="0"/>
              <w:bottom w:val="none" w:color="000000" w:sz="4" w:space="0"/>
              <w:right w:val="single" w:color="auto" w:sz="4" w:space="0"/>
            </w:tcBorders>
            <w:tcW w:w="1220" w:type="dxa"/>
            <w:vAlign w:val="center"/>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 </w:t>
            </w:r>
            <w:r/>
          </w:p>
        </w:tc>
        <w:tc>
          <w:tcPr>
            <w:shd w:val="clear" w:color="auto" w:fill="auto"/>
            <w:tcBorders>
              <w:top w:val="none" w:color="000000" w:sz="4" w:space="0"/>
              <w:left w:val="none" w:color="000000" w:sz="4" w:space="0"/>
              <w:bottom w:val="none" w:color="000000" w:sz="4" w:space="0"/>
              <w:right w:val="single" w:color="auto" w:sz="4" w:space="0"/>
            </w:tcBorders>
            <w:tcW w:w="1338" w:type="dxa"/>
            <w:vAlign w:val="center"/>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 </w:t>
            </w:r>
            <w:r/>
          </w:p>
        </w:tc>
        <w:tc>
          <w:tcPr>
            <w:tcW w:w="222"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r>
      <w:tr>
        <w:trPr>
          <w:trHeight w:val="285"/>
        </w:trPr>
        <w:tc>
          <w:tcPr>
            <w:shd w:val="clear" w:color="auto" w:fill="auto"/>
            <w:tcBorders>
              <w:top w:val="none" w:color="000000" w:sz="4" w:space="0"/>
              <w:left w:val="single" w:color="auto" w:sz="4" w:space="0"/>
              <w:bottom w:val="none" w:color="000000" w:sz="4" w:space="0"/>
              <w:right w:val="none" w:color="000000" w:sz="4" w:space="0"/>
            </w:tcBorders>
            <w:tcW w:w="7083" w:type="dxa"/>
            <w:vMerge w:val="restart"/>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Хомут нейлоновий 200х4</w:t>
            </w:r>
            <w:r/>
          </w:p>
        </w:tc>
        <w:tc>
          <w:tcPr>
            <w:shd w:val="clear" w:color="auto" w:fill="auto"/>
            <w:tcBorders>
              <w:top w:val="none" w:color="000000" w:sz="4" w:space="0"/>
              <w:left w:val="single" w:color="auto" w:sz="4" w:space="0"/>
              <w:bottom w:val="none" w:color="000000" w:sz="4" w:space="0"/>
              <w:right w:val="single" w:color="auto" w:sz="4" w:space="0"/>
            </w:tcBorders>
            <w:tcW w:w="1220" w:type="dxa"/>
            <w:vMerge w:val="restart"/>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уп</w:t>
            </w:r>
            <w:r/>
          </w:p>
        </w:tc>
        <w:tc>
          <w:tcPr>
            <w:shd w:val="clear" w:color="auto" w:fill="auto"/>
            <w:tcBorders>
              <w:top w:val="none" w:color="000000" w:sz="4" w:space="0"/>
              <w:left w:val="single" w:color="auto" w:sz="4" w:space="0"/>
              <w:bottom w:val="none" w:color="000000" w:sz="4" w:space="0"/>
              <w:right w:val="single" w:color="auto" w:sz="4" w:space="0"/>
            </w:tcBorders>
            <w:tcW w:w="1338" w:type="dxa"/>
            <w:vMerge w:val="restart"/>
            <w:textDirection w:val="lrTb"/>
            <w:noWrap w:val="false"/>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8</w:t>
            </w:r>
            <w:r/>
          </w:p>
        </w:tc>
        <w:tc>
          <w:tcPr>
            <w:tcW w:w="222"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r>
      <w:tr>
        <w:trPr>
          <w:trHeight w:val="289"/>
        </w:trPr>
        <w:tc>
          <w:tcPr>
            <w:tcBorders>
              <w:top w:val="none" w:color="000000" w:sz="4" w:space="0"/>
              <w:left w:val="single" w:color="auto" w:sz="4" w:space="0"/>
              <w:bottom w:val="none" w:color="000000" w:sz="4" w:space="0"/>
              <w:right w:val="none" w:color="000000" w:sz="4" w:space="0"/>
            </w:tcBorders>
            <w:tcW w:w="7083" w:type="dxa"/>
            <w:vAlign w:val="center"/>
            <w:vMerge w:val="continue"/>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c>
          <w:tcPr>
            <w:tcBorders>
              <w:top w:val="none" w:color="000000" w:sz="4" w:space="0"/>
              <w:left w:val="single" w:color="auto" w:sz="4" w:space="0"/>
              <w:bottom w:val="none" w:color="000000" w:sz="4" w:space="0"/>
              <w:right w:val="single" w:color="auto" w:sz="4" w:space="0"/>
            </w:tcBorders>
            <w:tcW w:w="1220" w:type="dxa"/>
            <w:vAlign w:val="center"/>
            <w:vMerge w:val="continue"/>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c>
          <w:tcPr>
            <w:tcBorders>
              <w:top w:val="none" w:color="000000" w:sz="4" w:space="0"/>
              <w:left w:val="single" w:color="auto" w:sz="4" w:space="0"/>
              <w:bottom w:val="none" w:color="000000" w:sz="4" w:space="0"/>
              <w:right w:val="single" w:color="auto" w:sz="4" w:space="0"/>
            </w:tcBorders>
            <w:tcW w:w="1338" w:type="dxa"/>
            <w:vAlign w:val="center"/>
            <w:vMerge w:val="continue"/>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c>
          <w:tcPr>
            <w:shd w:val="clear" w:color="auto" w:fill="auto"/>
            <w:tcBorders>
              <w:top w:val="none" w:color="000000" w:sz="4" w:space="0"/>
              <w:left w:val="none" w:color="000000" w:sz="4" w:space="0"/>
              <w:bottom w:val="none" w:color="000000" w:sz="4" w:space="0"/>
              <w:right w:val="none" w:color="000000" w:sz="4" w:space="0"/>
            </w:tcBorders>
            <w:tcW w:w="222" w:type="dxa"/>
            <w:vAlign w:val="bottom"/>
            <w:textDirection w:val="lrTb"/>
            <w:noWrap/>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r>
      <w:tr>
        <w:trPr>
          <w:trHeight w:val="297"/>
        </w:trPr>
        <w:tc>
          <w:tcPr>
            <w:shd w:val="clear" w:color="auto" w:fill="auto"/>
            <w:tcBorders>
              <w:top w:val="none" w:color="000000" w:sz="4" w:space="0"/>
              <w:left w:val="single" w:color="auto" w:sz="4" w:space="0"/>
              <w:bottom w:val="none" w:color="000000" w:sz="4" w:space="0"/>
              <w:right w:val="none" w:color="000000" w:sz="4" w:space="0"/>
            </w:tcBorders>
            <w:tcW w:w="7083"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c>
          <w:tcPr>
            <w:shd w:val="clear" w:color="auto" w:fill="auto"/>
            <w:tcBorders>
              <w:top w:val="none" w:color="000000" w:sz="4" w:space="0"/>
              <w:left w:val="single" w:color="auto" w:sz="4" w:space="0"/>
              <w:bottom w:val="none" w:color="000000" w:sz="4" w:space="0"/>
              <w:right w:val="single" w:color="auto" w:sz="4" w:space="0"/>
            </w:tcBorders>
            <w:tcW w:w="1220" w:type="dxa"/>
            <w:vAlign w:val="center"/>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 </w:t>
            </w:r>
            <w:r/>
          </w:p>
        </w:tc>
        <w:tc>
          <w:tcPr>
            <w:shd w:val="clear" w:color="auto" w:fill="auto"/>
            <w:tcBorders>
              <w:top w:val="none" w:color="000000" w:sz="4" w:space="0"/>
              <w:left w:val="none" w:color="000000" w:sz="4" w:space="0"/>
              <w:bottom w:val="none" w:color="000000" w:sz="4" w:space="0"/>
              <w:right w:val="single" w:color="auto" w:sz="4" w:space="0"/>
            </w:tcBorders>
            <w:tcW w:w="1338" w:type="dxa"/>
            <w:vAlign w:val="center"/>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 </w:t>
            </w:r>
            <w:r/>
          </w:p>
        </w:tc>
        <w:tc>
          <w:tcPr>
            <w:tcW w:w="222"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r>
      <w:tr>
        <w:trPr>
          <w:trHeight w:val="285"/>
        </w:trPr>
        <w:tc>
          <w:tcPr>
            <w:shd w:val="clear" w:color="auto" w:fill="auto"/>
            <w:tcBorders>
              <w:top w:val="none" w:color="000000" w:sz="4" w:space="0"/>
              <w:left w:val="single" w:color="auto" w:sz="4" w:space="0"/>
              <w:bottom w:val="none" w:color="000000" w:sz="4" w:space="0"/>
              <w:right w:val="none" w:color="000000" w:sz="4" w:space="0"/>
            </w:tcBorders>
            <w:tcW w:w="7083" w:type="dxa"/>
            <w:vMerge w:val="restart"/>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Розетка одинарна RJ45 кат. 6 FTP 2 мод</w:t>
            </w:r>
            <w:r>
              <w:rPr>
                <w:rFonts w:ascii="Times New Roman" w:hAnsi="Times New Roman" w:cs="Times New Roman"/>
                <w:color w:val="000000"/>
                <w:lang w:eastAsia="uk-UA"/>
              </w:rPr>
              <w:br/>
              <w:t xml:space="preserve">біла, </w:t>
            </w:r>
            <w:r>
              <w:rPr>
                <w:rFonts w:ascii="Times New Roman" w:hAnsi="Times New Roman" w:cs="Times New Roman"/>
                <w:color w:val="000000"/>
                <w:lang w:eastAsia="uk-UA"/>
              </w:rPr>
              <w:t xml:space="preserve">Mosaic</w:t>
            </w:r>
            <w:r>
              <w:rPr>
                <w:rFonts w:ascii="Times New Roman" w:hAnsi="Times New Roman" w:cs="Times New Roman"/>
                <w:color w:val="000000"/>
                <w:lang w:eastAsia="uk-UA"/>
              </w:rPr>
              <w:t xml:space="preserve">, </w:t>
            </w:r>
            <w:r>
              <w:rPr>
                <w:rFonts w:ascii="Times New Roman" w:hAnsi="Times New Roman" w:cs="Times New Roman"/>
                <w:color w:val="000000"/>
                <w:lang w:eastAsia="uk-UA"/>
              </w:rPr>
              <w:t xml:space="preserve">Legrand</w:t>
            </w:r>
            <w:r/>
          </w:p>
        </w:tc>
        <w:tc>
          <w:tcPr>
            <w:shd w:val="clear" w:color="auto" w:fill="auto"/>
            <w:tcBorders>
              <w:top w:val="none" w:color="000000" w:sz="4" w:space="0"/>
              <w:left w:val="single" w:color="auto" w:sz="4" w:space="0"/>
              <w:bottom w:val="none" w:color="000000" w:sz="4" w:space="0"/>
              <w:right w:val="single" w:color="auto" w:sz="4" w:space="0"/>
            </w:tcBorders>
            <w:tcW w:w="1220" w:type="dxa"/>
            <w:vMerge w:val="restart"/>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шт</w:t>
            </w:r>
            <w:r/>
          </w:p>
        </w:tc>
        <w:tc>
          <w:tcPr>
            <w:shd w:val="clear" w:color="auto" w:fill="auto"/>
            <w:tcBorders>
              <w:top w:val="none" w:color="000000" w:sz="4" w:space="0"/>
              <w:left w:val="single" w:color="auto" w:sz="4" w:space="0"/>
              <w:bottom w:val="none" w:color="000000" w:sz="4" w:space="0"/>
              <w:right w:val="single" w:color="auto" w:sz="4" w:space="0"/>
            </w:tcBorders>
            <w:tcW w:w="1338" w:type="dxa"/>
            <w:vMerge w:val="restart"/>
            <w:textDirection w:val="lrTb"/>
            <w:noWrap w:val="false"/>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9</w:t>
            </w:r>
            <w:r/>
          </w:p>
        </w:tc>
        <w:tc>
          <w:tcPr>
            <w:tcW w:w="222"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r>
      <w:tr>
        <w:trPr>
          <w:trHeight w:val="289"/>
        </w:trPr>
        <w:tc>
          <w:tcPr>
            <w:tcBorders>
              <w:top w:val="none" w:color="000000" w:sz="4" w:space="0"/>
              <w:left w:val="single" w:color="auto" w:sz="4" w:space="0"/>
              <w:bottom w:val="none" w:color="000000" w:sz="4" w:space="0"/>
              <w:right w:val="none" w:color="000000" w:sz="4" w:space="0"/>
            </w:tcBorders>
            <w:tcW w:w="7083" w:type="dxa"/>
            <w:vAlign w:val="center"/>
            <w:vMerge w:val="continue"/>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c>
          <w:tcPr>
            <w:tcBorders>
              <w:top w:val="none" w:color="000000" w:sz="4" w:space="0"/>
              <w:left w:val="single" w:color="auto" w:sz="4" w:space="0"/>
              <w:bottom w:val="none" w:color="000000" w:sz="4" w:space="0"/>
              <w:right w:val="single" w:color="auto" w:sz="4" w:space="0"/>
            </w:tcBorders>
            <w:tcW w:w="1220" w:type="dxa"/>
            <w:vAlign w:val="center"/>
            <w:vMerge w:val="continue"/>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c>
          <w:tcPr>
            <w:tcBorders>
              <w:top w:val="none" w:color="000000" w:sz="4" w:space="0"/>
              <w:left w:val="single" w:color="auto" w:sz="4" w:space="0"/>
              <w:bottom w:val="none" w:color="000000" w:sz="4" w:space="0"/>
              <w:right w:val="single" w:color="auto" w:sz="4" w:space="0"/>
            </w:tcBorders>
            <w:tcW w:w="1338" w:type="dxa"/>
            <w:vAlign w:val="center"/>
            <w:vMerge w:val="continue"/>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c>
          <w:tcPr>
            <w:shd w:val="clear" w:color="auto" w:fill="auto"/>
            <w:tcBorders>
              <w:top w:val="none" w:color="000000" w:sz="4" w:space="0"/>
              <w:left w:val="none" w:color="000000" w:sz="4" w:space="0"/>
              <w:bottom w:val="none" w:color="000000" w:sz="4" w:space="0"/>
              <w:right w:val="none" w:color="000000" w:sz="4" w:space="0"/>
            </w:tcBorders>
            <w:tcW w:w="222" w:type="dxa"/>
            <w:vAlign w:val="bottom"/>
            <w:textDirection w:val="lrTb"/>
            <w:noWrap/>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r>
      <w:tr>
        <w:trPr>
          <w:trHeight w:val="297"/>
        </w:trPr>
        <w:tc>
          <w:tcPr>
            <w:shd w:val="clear" w:color="auto" w:fill="auto"/>
            <w:tcBorders>
              <w:top w:val="none" w:color="000000" w:sz="4" w:space="0"/>
              <w:left w:val="single" w:color="auto" w:sz="4" w:space="0"/>
              <w:bottom w:val="none" w:color="000000" w:sz="4" w:space="0"/>
              <w:right w:val="none" w:color="000000" w:sz="4" w:space="0"/>
            </w:tcBorders>
            <w:tcW w:w="7083"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c>
          <w:tcPr>
            <w:shd w:val="clear" w:color="auto" w:fill="auto"/>
            <w:tcBorders>
              <w:top w:val="none" w:color="000000" w:sz="4" w:space="0"/>
              <w:left w:val="single" w:color="auto" w:sz="4" w:space="0"/>
              <w:bottom w:val="none" w:color="000000" w:sz="4" w:space="0"/>
              <w:right w:val="single" w:color="auto" w:sz="4" w:space="0"/>
            </w:tcBorders>
            <w:tcW w:w="1220" w:type="dxa"/>
            <w:vAlign w:val="center"/>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 </w:t>
            </w:r>
            <w:r/>
          </w:p>
        </w:tc>
        <w:tc>
          <w:tcPr>
            <w:shd w:val="clear" w:color="auto" w:fill="auto"/>
            <w:tcBorders>
              <w:top w:val="none" w:color="000000" w:sz="4" w:space="0"/>
              <w:left w:val="none" w:color="000000" w:sz="4" w:space="0"/>
              <w:bottom w:val="none" w:color="000000" w:sz="4" w:space="0"/>
              <w:right w:val="single" w:color="auto" w:sz="4" w:space="0"/>
            </w:tcBorders>
            <w:tcW w:w="1338" w:type="dxa"/>
            <w:vAlign w:val="center"/>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 </w:t>
            </w:r>
            <w:r/>
          </w:p>
        </w:tc>
        <w:tc>
          <w:tcPr>
            <w:tcW w:w="222"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r>
      <w:tr>
        <w:trPr>
          <w:trHeight w:val="417"/>
        </w:trPr>
        <w:tc>
          <w:tcPr>
            <w:shd w:val="clear" w:color="auto" w:fill="auto"/>
            <w:tcBorders>
              <w:top w:val="none" w:color="000000" w:sz="4" w:space="0"/>
              <w:left w:val="single" w:color="auto" w:sz="4" w:space="0"/>
              <w:bottom w:val="none" w:color="000000" w:sz="4" w:space="0"/>
              <w:right w:val="none" w:color="000000" w:sz="4" w:space="0"/>
            </w:tcBorders>
            <w:tcW w:w="7083" w:type="dxa"/>
            <w:vMerge w:val="restart"/>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Дошки обрізні з хвойних порід, довжина 4-6,</w:t>
            </w:r>
            <w:r>
              <w:rPr>
                <w:rFonts w:ascii="Times New Roman" w:hAnsi="Times New Roman" w:cs="Times New Roman"/>
                <w:color w:val="000000"/>
                <w:lang w:eastAsia="uk-UA"/>
              </w:rPr>
              <w:br/>
              <w:t xml:space="preserve">5 м, ширина 75-150 мм, товщина 25 мм, ІІІ</w:t>
            </w:r>
            <w:r>
              <w:rPr>
                <w:rFonts w:ascii="Times New Roman" w:hAnsi="Times New Roman" w:cs="Times New Roman"/>
                <w:color w:val="000000"/>
                <w:lang w:eastAsia="uk-UA"/>
              </w:rPr>
              <w:br/>
              <w:t xml:space="preserve">сорт</w:t>
            </w:r>
            <w:r/>
          </w:p>
        </w:tc>
        <w:tc>
          <w:tcPr>
            <w:shd w:val="clear" w:color="auto" w:fill="auto"/>
            <w:tcBorders>
              <w:top w:val="none" w:color="000000" w:sz="4" w:space="0"/>
              <w:left w:val="single" w:color="auto" w:sz="4" w:space="0"/>
              <w:bottom w:val="none" w:color="000000" w:sz="4" w:space="0"/>
              <w:right w:val="single" w:color="auto" w:sz="4" w:space="0"/>
            </w:tcBorders>
            <w:tcW w:w="1220" w:type="dxa"/>
            <w:vMerge w:val="restart"/>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м3</w:t>
            </w:r>
            <w:r/>
          </w:p>
        </w:tc>
        <w:tc>
          <w:tcPr>
            <w:shd w:val="clear" w:color="auto" w:fill="auto"/>
            <w:tcBorders>
              <w:top w:val="none" w:color="000000" w:sz="4" w:space="0"/>
              <w:left w:val="single" w:color="auto" w:sz="4" w:space="0"/>
              <w:bottom w:val="none" w:color="000000" w:sz="4" w:space="0"/>
              <w:right w:val="single" w:color="auto" w:sz="4" w:space="0"/>
            </w:tcBorders>
            <w:tcW w:w="1338" w:type="dxa"/>
            <w:vMerge w:val="restart"/>
            <w:textDirection w:val="lrTb"/>
            <w:noWrap w:val="false"/>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0,116354</w:t>
            </w:r>
            <w:r/>
          </w:p>
        </w:tc>
        <w:tc>
          <w:tcPr>
            <w:tcW w:w="222"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r>
      <w:tr>
        <w:trPr>
          <w:trHeight w:val="420"/>
        </w:trPr>
        <w:tc>
          <w:tcPr>
            <w:tcBorders>
              <w:top w:val="none" w:color="000000" w:sz="4" w:space="0"/>
              <w:left w:val="single" w:color="auto" w:sz="4" w:space="0"/>
              <w:bottom w:val="none" w:color="000000" w:sz="4" w:space="0"/>
              <w:right w:val="none" w:color="000000" w:sz="4" w:space="0"/>
            </w:tcBorders>
            <w:tcW w:w="7083" w:type="dxa"/>
            <w:vAlign w:val="center"/>
            <w:vMerge w:val="continue"/>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c>
          <w:tcPr>
            <w:tcBorders>
              <w:top w:val="none" w:color="000000" w:sz="4" w:space="0"/>
              <w:left w:val="single" w:color="auto" w:sz="4" w:space="0"/>
              <w:bottom w:val="none" w:color="000000" w:sz="4" w:space="0"/>
              <w:right w:val="single" w:color="auto" w:sz="4" w:space="0"/>
            </w:tcBorders>
            <w:tcW w:w="1220" w:type="dxa"/>
            <w:vAlign w:val="center"/>
            <w:vMerge w:val="continue"/>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c>
          <w:tcPr>
            <w:tcBorders>
              <w:top w:val="none" w:color="000000" w:sz="4" w:space="0"/>
              <w:left w:val="single" w:color="auto" w:sz="4" w:space="0"/>
              <w:bottom w:val="none" w:color="000000" w:sz="4" w:space="0"/>
              <w:right w:val="single" w:color="auto" w:sz="4" w:space="0"/>
            </w:tcBorders>
            <w:tcW w:w="1338" w:type="dxa"/>
            <w:vAlign w:val="center"/>
            <w:vMerge w:val="continue"/>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c>
          <w:tcPr>
            <w:shd w:val="clear" w:color="auto" w:fill="auto"/>
            <w:tcBorders>
              <w:top w:val="none" w:color="000000" w:sz="4" w:space="0"/>
              <w:left w:val="none" w:color="000000" w:sz="4" w:space="0"/>
              <w:bottom w:val="none" w:color="000000" w:sz="4" w:space="0"/>
              <w:right w:val="none" w:color="000000" w:sz="4" w:space="0"/>
            </w:tcBorders>
            <w:tcW w:w="222" w:type="dxa"/>
            <w:vAlign w:val="bottom"/>
            <w:textDirection w:val="lrTb"/>
            <w:noWrap/>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r>
      <w:tr>
        <w:trPr>
          <w:trHeight w:val="297"/>
        </w:trPr>
        <w:tc>
          <w:tcPr>
            <w:shd w:val="clear" w:color="auto" w:fill="auto"/>
            <w:tcBorders>
              <w:top w:val="none" w:color="000000" w:sz="4" w:space="0"/>
              <w:left w:val="single" w:color="auto" w:sz="4" w:space="0"/>
              <w:bottom w:val="none" w:color="000000" w:sz="4" w:space="0"/>
              <w:right w:val="none" w:color="000000" w:sz="4" w:space="0"/>
            </w:tcBorders>
            <w:tcW w:w="7083"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c>
          <w:tcPr>
            <w:shd w:val="clear" w:color="auto" w:fill="auto"/>
            <w:tcBorders>
              <w:top w:val="none" w:color="000000" w:sz="4" w:space="0"/>
              <w:left w:val="single" w:color="auto" w:sz="4" w:space="0"/>
              <w:bottom w:val="none" w:color="000000" w:sz="4" w:space="0"/>
              <w:right w:val="single" w:color="auto" w:sz="4" w:space="0"/>
            </w:tcBorders>
            <w:tcW w:w="1220" w:type="dxa"/>
            <w:vAlign w:val="center"/>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 </w:t>
            </w:r>
            <w:r/>
          </w:p>
        </w:tc>
        <w:tc>
          <w:tcPr>
            <w:shd w:val="clear" w:color="auto" w:fill="auto"/>
            <w:tcBorders>
              <w:top w:val="none" w:color="000000" w:sz="4" w:space="0"/>
              <w:left w:val="none" w:color="000000" w:sz="4" w:space="0"/>
              <w:bottom w:val="none" w:color="000000" w:sz="4" w:space="0"/>
              <w:right w:val="single" w:color="auto" w:sz="4" w:space="0"/>
            </w:tcBorders>
            <w:tcW w:w="1338" w:type="dxa"/>
            <w:vAlign w:val="center"/>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 </w:t>
            </w:r>
            <w:r/>
          </w:p>
        </w:tc>
        <w:tc>
          <w:tcPr>
            <w:tcW w:w="222"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r>
      <w:tr>
        <w:trPr>
          <w:trHeight w:val="285"/>
        </w:trPr>
        <w:tc>
          <w:tcPr>
            <w:shd w:val="clear" w:color="auto" w:fill="auto"/>
            <w:tcBorders>
              <w:top w:val="none" w:color="000000" w:sz="4" w:space="0"/>
              <w:left w:val="single" w:color="auto" w:sz="4" w:space="0"/>
              <w:bottom w:val="none" w:color="000000" w:sz="4" w:space="0"/>
              <w:right w:val="none" w:color="000000" w:sz="4" w:space="0"/>
            </w:tcBorders>
            <w:tcW w:w="7083" w:type="dxa"/>
            <w:vMerge w:val="restart"/>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Толь з грубозернистою засипкою, марка ТВК-</w:t>
            </w:r>
            <w:r>
              <w:rPr>
                <w:rFonts w:ascii="Times New Roman" w:hAnsi="Times New Roman" w:cs="Times New Roman"/>
                <w:color w:val="000000"/>
                <w:lang w:eastAsia="uk-UA"/>
              </w:rPr>
              <w:br/>
              <w:t xml:space="preserve">350</w:t>
            </w:r>
            <w:r/>
          </w:p>
        </w:tc>
        <w:tc>
          <w:tcPr>
            <w:shd w:val="clear" w:color="auto" w:fill="auto"/>
            <w:tcBorders>
              <w:top w:val="none" w:color="000000" w:sz="4" w:space="0"/>
              <w:left w:val="single" w:color="auto" w:sz="4" w:space="0"/>
              <w:bottom w:val="none" w:color="000000" w:sz="4" w:space="0"/>
              <w:right w:val="single" w:color="auto" w:sz="4" w:space="0"/>
            </w:tcBorders>
            <w:tcW w:w="1220" w:type="dxa"/>
            <w:vMerge w:val="restart"/>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м2</w:t>
            </w:r>
            <w:r/>
          </w:p>
        </w:tc>
        <w:tc>
          <w:tcPr>
            <w:shd w:val="clear" w:color="auto" w:fill="auto"/>
            <w:tcBorders>
              <w:top w:val="none" w:color="000000" w:sz="4" w:space="0"/>
              <w:left w:val="single" w:color="auto" w:sz="4" w:space="0"/>
              <w:bottom w:val="none" w:color="000000" w:sz="4" w:space="0"/>
              <w:right w:val="single" w:color="auto" w:sz="4" w:space="0"/>
            </w:tcBorders>
            <w:tcW w:w="1338" w:type="dxa"/>
            <w:vMerge w:val="restart"/>
            <w:textDirection w:val="lrTb"/>
            <w:noWrap w:val="false"/>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16,215</w:t>
            </w:r>
            <w:r/>
          </w:p>
        </w:tc>
        <w:tc>
          <w:tcPr>
            <w:tcW w:w="222"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r>
      <w:tr>
        <w:trPr>
          <w:trHeight w:val="289"/>
        </w:trPr>
        <w:tc>
          <w:tcPr>
            <w:tcBorders>
              <w:top w:val="none" w:color="000000" w:sz="4" w:space="0"/>
              <w:left w:val="single" w:color="auto" w:sz="4" w:space="0"/>
              <w:bottom w:val="none" w:color="000000" w:sz="4" w:space="0"/>
              <w:right w:val="none" w:color="000000" w:sz="4" w:space="0"/>
            </w:tcBorders>
            <w:tcW w:w="7083" w:type="dxa"/>
            <w:vAlign w:val="center"/>
            <w:vMerge w:val="continue"/>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c>
          <w:tcPr>
            <w:tcBorders>
              <w:top w:val="none" w:color="000000" w:sz="4" w:space="0"/>
              <w:left w:val="single" w:color="auto" w:sz="4" w:space="0"/>
              <w:bottom w:val="none" w:color="000000" w:sz="4" w:space="0"/>
              <w:right w:val="single" w:color="auto" w:sz="4" w:space="0"/>
            </w:tcBorders>
            <w:tcW w:w="1220" w:type="dxa"/>
            <w:vAlign w:val="center"/>
            <w:vMerge w:val="continue"/>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c>
          <w:tcPr>
            <w:tcBorders>
              <w:top w:val="none" w:color="000000" w:sz="4" w:space="0"/>
              <w:left w:val="single" w:color="auto" w:sz="4" w:space="0"/>
              <w:bottom w:val="none" w:color="000000" w:sz="4" w:space="0"/>
              <w:right w:val="single" w:color="auto" w:sz="4" w:space="0"/>
            </w:tcBorders>
            <w:tcW w:w="1338" w:type="dxa"/>
            <w:vAlign w:val="center"/>
            <w:vMerge w:val="continue"/>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c>
          <w:tcPr>
            <w:shd w:val="clear" w:color="auto" w:fill="auto"/>
            <w:tcBorders>
              <w:top w:val="none" w:color="000000" w:sz="4" w:space="0"/>
              <w:left w:val="none" w:color="000000" w:sz="4" w:space="0"/>
              <w:bottom w:val="none" w:color="000000" w:sz="4" w:space="0"/>
              <w:right w:val="none" w:color="000000" w:sz="4" w:space="0"/>
            </w:tcBorders>
            <w:tcW w:w="222" w:type="dxa"/>
            <w:vAlign w:val="bottom"/>
            <w:textDirection w:val="lrTb"/>
            <w:noWrap/>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r>
      <w:tr>
        <w:trPr>
          <w:trHeight w:val="297"/>
        </w:trPr>
        <w:tc>
          <w:tcPr>
            <w:shd w:val="clear" w:color="auto" w:fill="auto"/>
            <w:tcBorders>
              <w:top w:val="none" w:color="000000" w:sz="4" w:space="0"/>
              <w:left w:val="single" w:color="auto" w:sz="4" w:space="0"/>
              <w:bottom w:val="none" w:color="000000" w:sz="4" w:space="0"/>
              <w:right w:val="none" w:color="000000" w:sz="4" w:space="0"/>
            </w:tcBorders>
            <w:tcW w:w="7083"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c>
          <w:tcPr>
            <w:shd w:val="clear" w:color="auto" w:fill="auto"/>
            <w:tcBorders>
              <w:top w:val="none" w:color="000000" w:sz="4" w:space="0"/>
              <w:left w:val="single" w:color="auto" w:sz="4" w:space="0"/>
              <w:bottom w:val="none" w:color="000000" w:sz="4" w:space="0"/>
              <w:right w:val="single" w:color="auto" w:sz="4" w:space="0"/>
            </w:tcBorders>
            <w:tcW w:w="1220" w:type="dxa"/>
            <w:vAlign w:val="center"/>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 </w:t>
            </w:r>
            <w:r/>
          </w:p>
        </w:tc>
        <w:tc>
          <w:tcPr>
            <w:shd w:val="clear" w:color="auto" w:fill="auto"/>
            <w:tcBorders>
              <w:top w:val="none" w:color="000000" w:sz="4" w:space="0"/>
              <w:left w:val="none" w:color="000000" w:sz="4" w:space="0"/>
              <w:bottom w:val="none" w:color="000000" w:sz="4" w:space="0"/>
              <w:right w:val="single" w:color="auto" w:sz="4" w:space="0"/>
            </w:tcBorders>
            <w:tcW w:w="1338" w:type="dxa"/>
            <w:vAlign w:val="center"/>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 </w:t>
            </w:r>
            <w:r/>
          </w:p>
        </w:tc>
        <w:tc>
          <w:tcPr>
            <w:tcW w:w="222"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r>
      <w:tr>
        <w:trPr>
          <w:trHeight w:val="285"/>
        </w:trPr>
        <w:tc>
          <w:tcPr>
            <w:shd w:val="clear" w:color="auto" w:fill="auto"/>
            <w:tcBorders>
              <w:top w:val="none" w:color="000000" w:sz="4" w:space="0"/>
              <w:left w:val="single" w:color="auto" w:sz="4" w:space="0"/>
              <w:bottom w:val="none" w:color="000000" w:sz="4" w:space="0"/>
              <w:right w:val="none" w:color="000000" w:sz="4" w:space="0"/>
            </w:tcBorders>
            <w:tcW w:w="7083" w:type="dxa"/>
            <w:vMerge w:val="restart"/>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Гвинт із хрестоподібним </w:t>
            </w:r>
            <w:r>
              <w:rPr>
                <w:rFonts w:ascii="Times New Roman" w:hAnsi="Times New Roman" w:cs="Times New Roman"/>
                <w:color w:val="000000"/>
                <w:lang w:eastAsia="uk-UA"/>
              </w:rPr>
              <w:t xml:space="preserve">шліцем</w:t>
            </w:r>
            <w:r>
              <w:rPr>
                <w:rFonts w:ascii="Times New Roman" w:hAnsi="Times New Roman" w:cs="Times New Roman"/>
                <w:color w:val="000000"/>
                <w:lang w:eastAsia="uk-UA"/>
              </w:rPr>
              <w:t xml:space="preserve"> М6х10, ДКС</w:t>
            </w:r>
            <w:r/>
          </w:p>
        </w:tc>
        <w:tc>
          <w:tcPr>
            <w:shd w:val="clear" w:color="auto" w:fill="auto"/>
            <w:tcBorders>
              <w:top w:val="none" w:color="000000" w:sz="4" w:space="0"/>
              <w:left w:val="single" w:color="auto" w:sz="4" w:space="0"/>
              <w:bottom w:val="none" w:color="000000" w:sz="4" w:space="0"/>
              <w:right w:val="single" w:color="auto" w:sz="4" w:space="0"/>
            </w:tcBorders>
            <w:tcW w:w="1220" w:type="dxa"/>
            <w:vMerge w:val="restart"/>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шт</w:t>
            </w:r>
            <w:r/>
          </w:p>
        </w:tc>
        <w:tc>
          <w:tcPr>
            <w:shd w:val="clear" w:color="auto" w:fill="auto"/>
            <w:tcBorders>
              <w:top w:val="none" w:color="000000" w:sz="4" w:space="0"/>
              <w:left w:val="single" w:color="auto" w:sz="4" w:space="0"/>
              <w:bottom w:val="none" w:color="000000" w:sz="4" w:space="0"/>
              <w:right w:val="single" w:color="auto" w:sz="4" w:space="0"/>
            </w:tcBorders>
            <w:tcW w:w="1338" w:type="dxa"/>
            <w:vMerge w:val="restart"/>
            <w:textDirection w:val="lrTb"/>
            <w:noWrap w:val="false"/>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250</w:t>
            </w:r>
            <w:r/>
          </w:p>
        </w:tc>
        <w:tc>
          <w:tcPr>
            <w:tcW w:w="222"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r>
      <w:tr>
        <w:trPr>
          <w:trHeight w:val="289"/>
        </w:trPr>
        <w:tc>
          <w:tcPr>
            <w:tcBorders>
              <w:top w:val="none" w:color="000000" w:sz="4" w:space="0"/>
              <w:left w:val="single" w:color="auto" w:sz="4" w:space="0"/>
              <w:bottom w:val="none" w:color="000000" w:sz="4" w:space="0"/>
              <w:right w:val="none" w:color="000000" w:sz="4" w:space="0"/>
            </w:tcBorders>
            <w:tcW w:w="7083" w:type="dxa"/>
            <w:vAlign w:val="center"/>
            <w:vMerge w:val="continue"/>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c>
          <w:tcPr>
            <w:tcBorders>
              <w:top w:val="none" w:color="000000" w:sz="4" w:space="0"/>
              <w:left w:val="single" w:color="auto" w:sz="4" w:space="0"/>
              <w:bottom w:val="none" w:color="000000" w:sz="4" w:space="0"/>
              <w:right w:val="single" w:color="auto" w:sz="4" w:space="0"/>
            </w:tcBorders>
            <w:tcW w:w="1220" w:type="dxa"/>
            <w:vAlign w:val="center"/>
            <w:vMerge w:val="continue"/>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c>
          <w:tcPr>
            <w:tcBorders>
              <w:top w:val="none" w:color="000000" w:sz="4" w:space="0"/>
              <w:left w:val="single" w:color="auto" w:sz="4" w:space="0"/>
              <w:bottom w:val="none" w:color="000000" w:sz="4" w:space="0"/>
              <w:right w:val="single" w:color="auto" w:sz="4" w:space="0"/>
            </w:tcBorders>
            <w:tcW w:w="1338" w:type="dxa"/>
            <w:vAlign w:val="center"/>
            <w:vMerge w:val="continue"/>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c>
          <w:tcPr>
            <w:shd w:val="clear" w:color="auto" w:fill="auto"/>
            <w:tcBorders>
              <w:top w:val="none" w:color="000000" w:sz="4" w:space="0"/>
              <w:left w:val="none" w:color="000000" w:sz="4" w:space="0"/>
              <w:bottom w:val="none" w:color="000000" w:sz="4" w:space="0"/>
              <w:right w:val="none" w:color="000000" w:sz="4" w:space="0"/>
            </w:tcBorders>
            <w:tcW w:w="222" w:type="dxa"/>
            <w:vAlign w:val="bottom"/>
            <w:textDirection w:val="lrTb"/>
            <w:noWrap/>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r>
      <w:tr>
        <w:trPr>
          <w:trHeight w:val="297"/>
        </w:trPr>
        <w:tc>
          <w:tcPr>
            <w:shd w:val="clear" w:color="auto" w:fill="auto"/>
            <w:tcBorders>
              <w:top w:val="none" w:color="000000" w:sz="4" w:space="0"/>
              <w:left w:val="single" w:color="auto" w:sz="4" w:space="0"/>
              <w:bottom w:val="none" w:color="000000" w:sz="4" w:space="0"/>
              <w:right w:val="none" w:color="000000" w:sz="4" w:space="0"/>
            </w:tcBorders>
            <w:tcW w:w="7083"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c>
          <w:tcPr>
            <w:shd w:val="clear" w:color="auto" w:fill="auto"/>
            <w:tcBorders>
              <w:top w:val="none" w:color="000000" w:sz="4" w:space="0"/>
              <w:left w:val="single" w:color="auto" w:sz="4" w:space="0"/>
              <w:bottom w:val="none" w:color="000000" w:sz="4" w:space="0"/>
              <w:right w:val="single" w:color="auto" w:sz="4" w:space="0"/>
            </w:tcBorders>
            <w:tcW w:w="1220" w:type="dxa"/>
            <w:vAlign w:val="center"/>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 </w:t>
            </w:r>
            <w:r/>
          </w:p>
        </w:tc>
        <w:tc>
          <w:tcPr>
            <w:shd w:val="clear" w:color="auto" w:fill="auto"/>
            <w:tcBorders>
              <w:top w:val="none" w:color="000000" w:sz="4" w:space="0"/>
              <w:left w:val="none" w:color="000000" w:sz="4" w:space="0"/>
              <w:bottom w:val="none" w:color="000000" w:sz="4" w:space="0"/>
              <w:right w:val="single" w:color="auto" w:sz="4" w:space="0"/>
            </w:tcBorders>
            <w:tcW w:w="1338" w:type="dxa"/>
            <w:vAlign w:val="center"/>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 </w:t>
            </w:r>
            <w:r/>
          </w:p>
        </w:tc>
        <w:tc>
          <w:tcPr>
            <w:tcW w:w="222"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r>
      <w:tr>
        <w:trPr>
          <w:trHeight w:val="285"/>
        </w:trPr>
        <w:tc>
          <w:tcPr>
            <w:shd w:val="clear" w:color="auto" w:fill="auto"/>
            <w:tcBorders>
              <w:top w:val="none" w:color="000000" w:sz="4" w:space="0"/>
              <w:left w:val="single" w:color="auto" w:sz="4" w:space="0"/>
              <w:bottom w:val="none" w:color="000000" w:sz="4" w:space="0"/>
              <w:right w:val="none" w:color="000000" w:sz="4" w:space="0"/>
            </w:tcBorders>
            <w:tcW w:w="7083" w:type="dxa"/>
            <w:vMerge w:val="restart"/>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Коробка накладна біла 2 мод, H40 мм,</w:t>
            </w:r>
            <w:r>
              <w:rPr>
                <w:rFonts w:ascii="Times New Roman" w:hAnsi="Times New Roman" w:cs="Times New Roman"/>
                <w:color w:val="000000"/>
                <w:lang w:eastAsia="uk-UA"/>
              </w:rPr>
              <w:br/>
            </w:r>
            <w:r>
              <w:rPr>
                <w:rFonts w:ascii="Times New Roman" w:hAnsi="Times New Roman" w:cs="Times New Roman"/>
                <w:color w:val="000000"/>
                <w:lang w:eastAsia="uk-UA"/>
              </w:rPr>
              <w:t xml:space="preserve">Legrand</w:t>
            </w:r>
            <w:r/>
          </w:p>
        </w:tc>
        <w:tc>
          <w:tcPr>
            <w:shd w:val="clear" w:color="auto" w:fill="auto"/>
            <w:tcBorders>
              <w:top w:val="none" w:color="000000" w:sz="4" w:space="0"/>
              <w:left w:val="single" w:color="auto" w:sz="4" w:space="0"/>
              <w:bottom w:val="none" w:color="000000" w:sz="4" w:space="0"/>
              <w:right w:val="single" w:color="auto" w:sz="4" w:space="0"/>
            </w:tcBorders>
            <w:tcW w:w="1220" w:type="dxa"/>
            <w:vMerge w:val="restart"/>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шт</w:t>
            </w:r>
            <w:r/>
          </w:p>
        </w:tc>
        <w:tc>
          <w:tcPr>
            <w:shd w:val="clear" w:color="auto" w:fill="auto"/>
            <w:tcBorders>
              <w:top w:val="none" w:color="000000" w:sz="4" w:space="0"/>
              <w:left w:val="single" w:color="auto" w:sz="4" w:space="0"/>
              <w:bottom w:val="none" w:color="000000" w:sz="4" w:space="0"/>
              <w:right w:val="single" w:color="auto" w:sz="4" w:space="0"/>
            </w:tcBorders>
            <w:tcW w:w="1338" w:type="dxa"/>
            <w:vMerge w:val="restart"/>
            <w:textDirection w:val="lrTb"/>
            <w:noWrap w:val="false"/>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9</w:t>
            </w:r>
            <w:r/>
          </w:p>
        </w:tc>
        <w:tc>
          <w:tcPr>
            <w:tcW w:w="222"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r>
      <w:tr>
        <w:trPr>
          <w:trHeight w:val="289"/>
        </w:trPr>
        <w:tc>
          <w:tcPr>
            <w:tcBorders>
              <w:top w:val="none" w:color="000000" w:sz="4" w:space="0"/>
              <w:left w:val="single" w:color="auto" w:sz="4" w:space="0"/>
              <w:bottom w:val="none" w:color="000000" w:sz="4" w:space="0"/>
              <w:right w:val="none" w:color="000000" w:sz="4" w:space="0"/>
            </w:tcBorders>
            <w:tcW w:w="7083" w:type="dxa"/>
            <w:vAlign w:val="center"/>
            <w:vMerge w:val="continue"/>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c>
          <w:tcPr>
            <w:tcBorders>
              <w:top w:val="none" w:color="000000" w:sz="4" w:space="0"/>
              <w:left w:val="single" w:color="auto" w:sz="4" w:space="0"/>
              <w:bottom w:val="none" w:color="000000" w:sz="4" w:space="0"/>
              <w:right w:val="single" w:color="auto" w:sz="4" w:space="0"/>
            </w:tcBorders>
            <w:tcW w:w="1220" w:type="dxa"/>
            <w:vAlign w:val="center"/>
            <w:vMerge w:val="continue"/>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c>
          <w:tcPr>
            <w:tcBorders>
              <w:top w:val="none" w:color="000000" w:sz="4" w:space="0"/>
              <w:left w:val="single" w:color="auto" w:sz="4" w:space="0"/>
              <w:bottom w:val="none" w:color="000000" w:sz="4" w:space="0"/>
              <w:right w:val="single" w:color="auto" w:sz="4" w:space="0"/>
            </w:tcBorders>
            <w:tcW w:w="1338" w:type="dxa"/>
            <w:vAlign w:val="center"/>
            <w:vMerge w:val="continue"/>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c>
          <w:tcPr>
            <w:shd w:val="clear" w:color="auto" w:fill="auto"/>
            <w:tcBorders>
              <w:top w:val="none" w:color="000000" w:sz="4" w:space="0"/>
              <w:left w:val="none" w:color="000000" w:sz="4" w:space="0"/>
              <w:bottom w:val="none" w:color="000000" w:sz="4" w:space="0"/>
              <w:right w:val="none" w:color="000000" w:sz="4" w:space="0"/>
            </w:tcBorders>
            <w:tcW w:w="222" w:type="dxa"/>
            <w:vAlign w:val="bottom"/>
            <w:textDirection w:val="lrTb"/>
            <w:noWrap/>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r>
      <w:tr>
        <w:trPr>
          <w:trHeight w:val="297"/>
        </w:trPr>
        <w:tc>
          <w:tcPr>
            <w:shd w:val="clear" w:color="auto" w:fill="auto"/>
            <w:tcBorders>
              <w:top w:val="none" w:color="000000" w:sz="4" w:space="0"/>
              <w:left w:val="single" w:color="auto" w:sz="4" w:space="0"/>
              <w:bottom w:val="none" w:color="000000" w:sz="4" w:space="0"/>
              <w:right w:val="none" w:color="000000" w:sz="4" w:space="0"/>
            </w:tcBorders>
            <w:tcW w:w="7083"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c>
          <w:tcPr>
            <w:shd w:val="clear" w:color="auto" w:fill="auto"/>
            <w:tcBorders>
              <w:top w:val="none" w:color="000000" w:sz="4" w:space="0"/>
              <w:left w:val="single" w:color="auto" w:sz="4" w:space="0"/>
              <w:bottom w:val="none" w:color="000000" w:sz="4" w:space="0"/>
              <w:right w:val="single" w:color="auto" w:sz="4" w:space="0"/>
            </w:tcBorders>
            <w:tcW w:w="1220" w:type="dxa"/>
            <w:vAlign w:val="center"/>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 </w:t>
            </w:r>
            <w:r/>
          </w:p>
        </w:tc>
        <w:tc>
          <w:tcPr>
            <w:shd w:val="clear" w:color="auto" w:fill="auto"/>
            <w:tcBorders>
              <w:top w:val="none" w:color="000000" w:sz="4" w:space="0"/>
              <w:left w:val="none" w:color="000000" w:sz="4" w:space="0"/>
              <w:bottom w:val="none" w:color="000000" w:sz="4" w:space="0"/>
              <w:right w:val="single" w:color="auto" w:sz="4" w:space="0"/>
            </w:tcBorders>
            <w:tcW w:w="1338" w:type="dxa"/>
            <w:vAlign w:val="center"/>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 </w:t>
            </w:r>
            <w:r/>
          </w:p>
        </w:tc>
        <w:tc>
          <w:tcPr>
            <w:tcW w:w="222"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r>
      <w:tr>
        <w:trPr>
          <w:trHeight w:val="417"/>
        </w:trPr>
        <w:tc>
          <w:tcPr>
            <w:shd w:val="clear" w:color="auto" w:fill="auto"/>
            <w:tcBorders>
              <w:top w:val="none" w:color="000000" w:sz="4" w:space="0"/>
              <w:left w:val="single" w:color="auto" w:sz="4" w:space="0"/>
              <w:bottom w:val="none" w:color="000000" w:sz="4" w:space="0"/>
              <w:right w:val="none" w:color="000000" w:sz="4" w:space="0"/>
            </w:tcBorders>
            <w:tcW w:w="7083" w:type="dxa"/>
            <w:vMerge w:val="restart"/>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Кут горизонтальний 50х100, ДКС</w:t>
            </w:r>
            <w:r/>
          </w:p>
        </w:tc>
        <w:tc>
          <w:tcPr>
            <w:shd w:val="clear" w:color="auto" w:fill="auto"/>
            <w:tcBorders>
              <w:top w:val="none" w:color="000000" w:sz="4" w:space="0"/>
              <w:left w:val="single" w:color="auto" w:sz="4" w:space="0"/>
              <w:bottom w:val="none" w:color="000000" w:sz="4" w:space="0"/>
              <w:right w:val="single" w:color="auto" w:sz="4" w:space="0"/>
            </w:tcBorders>
            <w:tcW w:w="1220" w:type="dxa"/>
            <w:vMerge w:val="restart"/>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шт</w:t>
            </w:r>
            <w:r/>
          </w:p>
        </w:tc>
        <w:tc>
          <w:tcPr>
            <w:shd w:val="clear" w:color="auto" w:fill="auto"/>
            <w:tcBorders>
              <w:top w:val="none" w:color="000000" w:sz="4" w:space="0"/>
              <w:left w:val="single" w:color="auto" w:sz="4" w:space="0"/>
              <w:bottom w:val="none" w:color="000000" w:sz="4" w:space="0"/>
              <w:right w:val="single" w:color="auto" w:sz="4" w:space="0"/>
            </w:tcBorders>
            <w:tcW w:w="1338" w:type="dxa"/>
            <w:vMerge w:val="restart"/>
            <w:textDirection w:val="lrTb"/>
            <w:noWrap w:val="false"/>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4</w:t>
            </w:r>
            <w:r/>
          </w:p>
        </w:tc>
        <w:tc>
          <w:tcPr>
            <w:tcW w:w="222"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r>
      <w:tr>
        <w:trPr>
          <w:trHeight w:val="420"/>
        </w:trPr>
        <w:tc>
          <w:tcPr>
            <w:tcBorders>
              <w:top w:val="none" w:color="000000" w:sz="4" w:space="0"/>
              <w:left w:val="single" w:color="auto" w:sz="4" w:space="0"/>
              <w:bottom w:val="none" w:color="000000" w:sz="4" w:space="0"/>
              <w:right w:val="none" w:color="000000" w:sz="4" w:space="0"/>
            </w:tcBorders>
            <w:tcW w:w="7083" w:type="dxa"/>
            <w:vAlign w:val="center"/>
            <w:vMerge w:val="continue"/>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c>
          <w:tcPr>
            <w:tcBorders>
              <w:top w:val="none" w:color="000000" w:sz="4" w:space="0"/>
              <w:left w:val="single" w:color="auto" w:sz="4" w:space="0"/>
              <w:bottom w:val="none" w:color="000000" w:sz="4" w:space="0"/>
              <w:right w:val="single" w:color="auto" w:sz="4" w:space="0"/>
            </w:tcBorders>
            <w:tcW w:w="1220" w:type="dxa"/>
            <w:vAlign w:val="center"/>
            <w:vMerge w:val="continue"/>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c>
          <w:tcPr>
            <w:tcBorders>
              <w:top w:val="none" w:color="000000" w:sz="4" w:space="0"/>
              <w:left w:val="single" w:color="auto" w:sz="4" w:space="0"/>
              <w:bottom w:val="none" w:color="000000" w:sz="4" w:space="0"/>
              <w:right w:val="single" w:color="auto" w:sz="4" w:space="0"/>
            </w:tcBorders>
            <w:tcW w:w="1338" w:type="dxa"/>
            <w:vAlign w:val="center"/>
            <w:vMerge w:val="continue"/>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c>
          <w:tcPr>
            <w:shd w:val="clear" w:color="auto" w:fill="auto"/>
            <w:tcBorders>
              <w:top w:val="none" w:color="000000" w:sz="4" w:space="0"/>
              <w:left w:val="none" w:color="000000" w:sz="4" w:space="0"/>
              <w:bottom w:val="none" w:color="000000" w:sz="4" w:space="0"/>
              <w:right w:val="none" w:color="000000" w:sz="4" w:space="0"/>
            </w:tcBorders>
            <w:tcW w:w="222" w:type="dxa"/>
            <w:vAlign w:val="bottom"/>
            <w:textDirection w:val="lrTb"/>
            <w:noWrap/>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r>
      <w:tr>
        <w:trPr>
          <w:trHeight w:val="297"/>
        </w:trPr>
        <w:tc>
          <w:tcPr>
            <w:shd w:val="clear" w:color="auto" w:fill="auto"/>
            <w:tcBorders>
              <w:top w:val="none" w:color="000000" w:sz="4" w:space="0"/>
              <w:left w:val="single" w:color="auto" w:sz="4" w:space="0"/>
              <w:bottom w:val="none" w:color="000000" w:sz="4" w:space="0"/>
              <w:right w:val="none" w:color="000000" w:sz="4" w:space="0"/>
            </w:tcBorders>
            <w:tcW w:w="7083"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c>
          <w:tcPr>
            <w:shd w:val="clear" w:color="auto" w:fill="auto"/>
            <w:tcBorders>
              <w:top w:val="none" w:color="000000" w:sz="4" w:space="0"/>
              <w:left w:val="single" w:color="auto" w:sz="4" w:space="0"/>
              <w:bottom w:val="none" w:color="000000" w:sz="4" w:space="0"/>
              <w:right w:val="single" w:color="auto" w:sz="4" w:space="0"/>
            </w:tcBorders>
            <w:tcW w:w="1220" w:type="dxa"/>
            <w:vAlign w:val="center"/>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 </w:t>
            </w:r>
            <w:r/>
          </w:p>
        </w:tc>
        <w:tc>
          <w:tcPr>
            <w:shd w:val="clear" w:color="auto" w:fill="auto"/>
            <w:tcBorders>
              <w:top w:val="none" w:color="000000" w:sz="4" w:space="0"/>
              <w:left w:val="none" w:color="000000" w:sz="4" w:space="0"/>
              <w:bottom w:val="none" w:color="000000" w:sz="4" w:space="0"/>
              <w:right w:val="single" w:color="auto" w:sz="4" w:space="0"/>
            </w:tcBorders>
            <w:tcW w:w="1338" w:type="dxa"/>
            <w:vAlign w:val="center"/>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 </w:t>
            </w:r>
            <w:r/>
          </w:p>
        </w:tc>
        <w:tc>
          <w:tcPr>
            <w:tcW w:w="222"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r>
      <w:tr>
        <w:trPr>
          <w:trHeight w:val="285"/>
        </w:trPr>
        <w:tc>
          <w:tcPr>
            <w:shd w:val="clear" w:color="auto" w:fill="auto"/>
            <w:tcBorders>
              <w:top w:val="none" w:color="000000" w:sz="4" w:space="0"/>
              <w:left w:val="single" w:color="auto" w:sz="4" w:space="0"/>
              <w:bottom w:val="none" w:color="000000" w:sz="4" w:space="0"/>
              <w:right w:val="none" w:color="000000" w:sz="4" w:space="0"/>
            </w:tcBorders>
            <w:tcW w:w="7083" w:type="dxa"/>
            <w:vMerge w:val="restart"/>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З’ЄДН. ПЛАСТ.ДО ВРІЗНОЇТРЕК-ШИНИ</w:t>
            </w:r>
            <w:r/>
          </w:p>
        </w:tc>
        <w:tc>
          <w:tcPr>
            <w:shd w:val="clear" w:color="auto" w:fill="auto"/>
            <w:tcBorders>
              <w:top w:val="none" w:color="000000" w:sz="4" w:space="0"/>
              <w:left w:val="single" w:color="auto" w:sz="4" w:space="0"/>
              <w:bottom w:val="none" w:color="000000" w:sz="4" w:space="0"/>
              <w:right w:val="single" w:color="auto" w:sz="4" w:space="0"/>
            </w:tcBorders>
            <w:tcW w:w="1220" w:type="dxa"/>
            <w:vMerge w:val="restart"/>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шт</w:t>
            </w:r>
            <w:r/>
          </w:p>
        </w:tc>
        <w:tc>
          <w:tcPr>
            <w:shd w:val="clear" w:color="auto" w:fill="auto"/>
            <w:tcBorders>
              <w:top w:val="none" w:color="000000" w:sz="4" w:space="0"/>
              <w:left w:val="single" w:color="auto" w:sz="4" w:space="0"/>
              <w:bottom w:val="none" w:color="000000" w:sz="4" w:space="0"/>
              <w:right w:val="single" w:color="auto" w:sz="4" w:space="0"/>
            </w:tcBorders>
            <w:tcW w:w="1338" w:type="dxa"/>
            <w:vMerge w:val="restart"/>
            <w:textDirection w:val="lrTb"/>
            <w:noWrap w:val="false"/>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20</w:t>
            </w:r>
            <w:r/>
          </w:p>
        </w:tc>
        <w:tc>
          <w:tcPr>
            <w:tcW w:w="222"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r>
      <w:tr>
        <w:trPr>
          <w:trHeight w:val="289"/>
        </w:trPr>
        <w:tc>
          <w:tcPr>
            <w:tcBorders>
              <w:top w:val="none" w:color="000000" w:sz="4" w:space="0"/>
              <w:left w:val="single" w:color="auto" w:sz="4" w:space="0"/>
              <w:bottom w:val="none" w:color="000000" w:sz="4" w:space="0"/>
              <w:right w:val="none" w:color="000000" w:sz="4" w:space="0"/>
            </w:tcBorders>
            <w:tcW w:w="7083" w:type="dxa"/>
            <w:vAlign w:val="center"/>
            <w:vMerge w:val="continue"/>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c>
          <w:tcPr>
            <w:tcBorders>
              <w:top w:val="none" w:color="000000" w:sz="4" w:space="0"/>
              <w:left w:val="single" w:color="auto" w:sz="4" w:space="0"/>
              <w:bottom w:val="none" w:color="000000" w:sz="4" w:space="0"/>
              <w:right w:val="single" w:color="auto" w:sz="4" w:space="0"/>
            </w:tcBorders>
            <w:tcW w:w="1220" w:type="dxa"/>
            <w:vAlign w:val="center"/>
            <w:vMerge w:val="continue"/>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c>
          <w:tcPr>
            <w:tcBorders>
              <w:top w:val="none" w:color="000000" w:sz="4" w:space="0"/>
              <w:left w:val="single" w:color="auto" w:sz="4" w:space="0"/>
              <w:bottom w:val="none" w:color="000000" w:sz="4" w:space="0"/>
              <w:right w:val="single" w:color="auto" w:sz="4" w:space="0"/>
            </w:tcBorders>
            <w:tcW w:w="1338" w:type="dxa"/>
            <w:vAlign w:val="center"/>
            <w:vMerge w:val="continue"/>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c>
          <w:tcPr>
            <w:shd w:val="clear" w:color="auto" w:fill="auto"/>
            <w:tcBorders>
              <w:top w:val="none" w:color="000000" w:sz="4" w:space="0"/>
              <w:left w:val="none" w:color="000000" w:sz="4" w:space="0"/>
              <w:bottom w:val="none" w:color="000000" w:sz="4" w:space="0"/>
              <w:right w:val="none" w:color="000000" w:sz="4" w:space="0"/>
            </w:tcBorders>
            <w:tcW w:w="222" w:type="dxa"/>
            <w:vAlign w:val="bottom"/>
            <w:textDirection w:val="lrTb"/>
            <w:noWrap/>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r>
      <w:tr>
        <w:trPr>
          <w:trHeight w:val="297"/>
        </w:trPr>
        <w:tc>
          <w:tcPr>
            <w:shd w:val="clear" w:color="auto" w:fill="auto"/>
            <w:tcBorders>
              <w:top w:val="none" w:color="000000" w:sz="4" w:space="0"/>
              <w:left w:val="single" w:color="auto" w:sz="4" w:space="0"/>
              <w:bottom w:val="none" w:color="000000" w:sz="4" w:space="0"/>
              <w:right w:val="none" w:color="000000" w:sz="4" w:space="0"/>
            </w:tcBorders>
            <w:tcW w:w="7083"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c>
          <w:tcPr>
            <w:shd w:val="clear" w:color="auto" w:fill="auto"/>
            <w:tcBorders>
              <w:top w:val="none" w:color="000000" w:sz="4" w:space="0"/>
              <w:left w:val="single" w:color="auto" w:sz="4" w:space="0"/>
              <w:bottom w:val="none" w:color="000000" w:sz="4" w:space="0"/>
              <w:right w:val="single" w:color="auto" w:sz="4" w:space="0"/>
            </w:tcBorders>
            <w:tcW w:w="1220" w:type="dxa"/>
            <w:vAlign w:val="center"/>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 </w:t>
            </w:r>
            <w:r/>
          </w:p>
        </w:tc>
        <w:tc>
          <w:tcPr>
            <w:shd w:val="clear" w:color="auto" w:fill="auto"/>
            <w:tcBorders>
              <w:top w:val="none" w:color="000000" w:sz="4" w:space="0"/>
              <w:left w:val="none" w:color="000000" w:sz="4" w:space="0"/>
              <w:bottom w:val="none" w:color="000000" w:sz="4" w:space="0"/>
              <w:right w:val="single" w:color="auto" w:sz="4" w:space="0"/>
            </w:tcBorders>
            <w:tcW w:w="1338" w:type="dxa"/>
            <w:vAlign w:val="center"/>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 </w:t>
            </w:r>
            <w:r/>
          </w:p>
        </w:tc>
        <w:tc>
          <w:tcPr>
            <w:tcW w:w="222"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r>
      <w:tr>
        <w:trPr>
          <w:trHeight w:val="285"/>
        </w:trPr>
        <w:tc>
          <w:tcPr>
            <w:shd w:val="clear" w:color="auto" w:fill="auto"/>
            <w:tcBorders>
              <w:top w:val="none" w:color="000000" w:sz="4" w:space="0"/>
              <w:left w:val="single" w:color="auto" w:sz="4" w:space="0"/>
              <w:bottom w:val="none" w:color="000000" w:sz="4" w:space="0"/>
              <w:right w:val="none" w:color="000000" w:sz="4" w:space="0"/>
            </w:tcBorders>
            <w:tcW w:w="7083" w:type="dxa"/>
            <w:vMerge w:val="restart"/>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Анемостат</w:t>
            </w:r>
            <w:r>
              <w:rPr>
                <w:rFonts w:ascii="Times New Roman" w:hAnsi="Times New Roman" w:cs="Times New Roman"/>
                <w:color w:val="000000"/>
                <w:lang w:eastAsia="uk-UA"/>
              </w:rPr>
              <w:t xml:space="preserve"> d200</w:t>
            </w:r>
            <w:r/>
          </w:p>
        </w:tc>
        <w:tc>
          <w:tcPr>
            <w:shd w:val="clear" w:color="auto" w:fill="auto"/>
            <w:tcBorders>
              <w:top w:val="none" w:color="000000" w:sz="4" w:space="0"/>
              <w:left w:val="single" w:color="auto" w:sz="4" w:space="0"/>
              <w:bottom w:val="none" w:color="000000" w:sz="4" w:space="0"/>
              <w:right w:val="single" w:color="auto" w:sz="4" w:space="0"/>
            </w:tcBorders>
            <w:tcW w:w="1220" w:type="dxa"/>
            <w:vMerge w:val="restart"/>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шт</w:t>
            </w:r>
            <w:r/>
          </w:p>
        </w:tc>
        <w:tc>
          <w:tcPr>
            <w:shd w:val="clear" w:color="auto" w:fill="auto"/>
            <w:tcBorders>
              <w:top w:val="none" w:color="000000" w:sz="4" w:space="0"/>
              <w:left w:val="single" w:color="auto" w:sz="4" w:space="0"/>
              <w:bottom w:val="none" w:color="000000" w:sz="4" w:space="0"/>
              <w:right w:val="single" w:color="auto" w:sz="4" w:space="0"/>
            </w:tcBorders>
            <w:tcW w:w="1338" w:type="dxa"/>
            <w:vMerge w:val="restart"/>
            <w:textDirection w:val="lrTb"/>
            <w:noWrap w:val="false"/>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2</w:t>
            </w:r>
            <w:r/>
          </w:p>
        </w:tc>
        <w:tc>
          <w:tcPr>
            <w:tcW w:w="222"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r>
      <w:tr>
        <w:trPr>
          <w:trHeight w:val="289"/>
        </w:trPr>
        <w:tc>
          <w:tcPr>
            <w:tcBorders>
              <w:top w:val="none" w:color="000000" w:sz="4" w:space="0"/>
              <w:left w:val="single" w:color="auto" w:sz="4" w:space="0"/>
              <w:bottom w:val="none" w:color="000000" w:sz="4" w:space="0"/>
              <w:right w:val="none" w:color="000000" w:sz="4" w:space="0"/>
            </w:tcBorders>
            <w:tcW w:w="7083" w:type="dxa"/>
            <w:vAlign w:val="center"/>
            <w:vMerge w:val="continue"/>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c>
          <w:tcPr>
            <w:tcBorders>
              <w:top w:val="none" w:color="000000" w:sz="4" w:space="0"/>
              <w:left w:val="single" w:color="auto" w:sz="4" w:space="0"/>
              <w:bottom w:val="none" w:color="000000" w:sz="4" w:space="0"/>
              <w:right w:val="single" w:color="auto" w:sz="4" w:space="0"/>
            </w:tcBorders>
            <w:tcW w:w="1220" w:type="dxa"/>
            <w:vAlign w:val="center"/>
            <w:vMerge w:val="continue"/>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c>
          <w:tcPr>
            <w:tcBorders>
              <w:top w:val="none" w:color="000000" w:sz="4" w:space="0"/>
              <w:left w:val="single" w:color="auto" w:sz="4" w:space="0"/>
              <w:bottom w:val="none" w:color="000000" w:sz="4" w:space="0"/>
              <w:right w:val="single" w:color="auto" w:sz="4" w:space="0"/>
            </w:tcBorders>
            <w:tcW w:w="1338" w:type="dxa"/>
            <w:vAlign w:val="center"/>
            <w:vMerge w:val="continue"/>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c>
          <w:tcPr>
            <w:shd w:val="clear" w:color="auto" w:fill="auto"/>
            <w:tcBorders>
              <w:top w:val="none" w:color="000000" w:sz="4" w:space="0"/>
              <w:left w:val="none" w:color="000000" w:sz="4" w:space="0"/>
              <w:bottom w:val="none" w:color="000000" w:sz="4" w:space="0"/>
              <w:right w:val="none" w:color="000000" w:sz="4" w:space="0"/>
            </w:tcBorders>
            <w:tcW w:w="222" w:type="dxa"/>
            <w:vAlign w:val="bottom"/>
            <w:textDirection w:val="lrTb"/>
            <w:noWrap/>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r>
      <w:tr>
        <w:trPr>
          <w:trHeight w:val="297"/>
        </w:trPr>
        <w:tc>
          <w:tcPr>
            <w:shd w:val="clear" w:color="auto" w:fill="auto"/>
            <w:tcBorders>
              <w:top w:val="none" w:color="000000" w:sz="4" w:space="0"/>
              <w:left w:val="single" w:color="auto" w:sz="4" w:space="0"/>
              <w:bottom w:val="none" w:color="000000" w:sz="4" w:space="0"/>
              <w:right w:val="none" w:color="000000" w:sz="4" w:space="0"/>
            </w:tcBorders>
            <w:tcW w:w="7083"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c>
          <w:tcPr>
            <w:shd w:val="clear" w:color="auto" w:fill="auto"/>
            <w:tcBorders>
              <w:top w:val="none" w:color="000000" w:sz="4" w:space="0"/>
              <w:left w:val="single" w:color="auto" w:sz="4" w:space="0"/>
              <w:bottom w:val="none" w:color="000000" w:sz="4" w:space="0"/>
              <w:right w:val="single" w:color="auto" w:sz="4" w:space="0"/>
            </w:tcBorders>
            <w:tcW w:w="1220" w:type="dxa"/>
            <w:vAlign w:val="center"/>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 </w:t>
            </w:r>
            <w:r/>
          </w:p>
        </w:tc>
        <w:tc>
          <w:tcPr>
            <w:shd w:val="clear" w:color="auto" w:fill="auto"/>
            <w:tcBorders>
              <w:top w:val="none" w:color="000000" w:sz="4" w:space="0"/>
              <w:left w:val="none" w:color="000000" w:sz="4" w:space="0"/>
              <w:bottom w:val="none" w:color="000000" w:sz="4" w:space="0"/>
              <w:right w:val="single" w:color="auto" w:sz="4" w:space="0"/>
            </w:tcBorders>
            <w:tcW w:w="1338" w:type="dxa"/>
            <w:vAlign w:val="center"/>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 </w:t>
            </w:r>
            <w:r/>
          </w:p>
        </w:tc>
        <w:tc>
          <w:tcPr>
            <w:tcW w:w="222"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r>
      <w:tr>
        <w:trPr>
          <w:trHeight w:val="285"/>
        </w:trPr>
        <w:tc>
          <w:tcPr>
            <w:shd w:val="clear" w:color="auto" w:fill="auto"/>
            <w:tcBorders>
              <w:top w:val="none" w:color="000000" w:sz="4" w:space="0"/>
              <w:left w:val="single" w:color="auto" w:sz="4" w:space="0"/>
              <w:bottom w:val="none" w:color="000000" w:sz="4" w:space="0"/>
              <w:right w:val="none" w:color="000000" w:sz="4" w:space="0"/>
            </w:tcBorders>
            <w:tcW w:w="7083" w:type="dxa"/>
            <w:vMerge w:val="restart"/>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Кабель </w:t>
            </w:r>
            <w:r>
              <w:rPr>
                <w:rFonts w:ascii="Times New Roman" w:hAnsi="Times New Roman" w:cs="Times New Roman"/>
                <w:color w:val="000000"/>
                <w:lang w:eastAsia="uk-UA"/>
              </w:rPr>
              <w:t xml:space="preserve">ВВГнгд</w:t>
            </w:r>
            <w:r>
              <w:rPr>
                <w:rFonts w:ascii="Times New Roman" w:hAnsi="Times New Roman" w:cs="Times New Roman"/>
                <w:color w:val="000000"/>
                <w:lang w:eastAsia="uk-UA"/>
              </w:rPr>
              <w:t xml:space="preserve"> 3х1.5</w:t>
            </w:r>
            <w:r/>
          </w:p>
        </w:tc>
        <w:tc>
          <w:tcPr>
            <w:shd w:val="clear" w:color="auto" w:fill="auto"/>
            <w:tcBorders>
              <w:top w:val="none" w:color="000000" w:sz="4" w:space="0"/>
              <w:left w:val="single" w:color="auto" w:sz="4" w:space="0"/>
              <w:bottom w:val="none" w:color="000000" w:sz="4" w:space="0"/>
              <w:right w:val="single" w:color="auto" w:sz="4" w:space="0"/>
            </w:tcBorders>
            <w:tcW w:w="1220" w:type="dxa"/>
            <w:vMerge w:val="restart"/>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м</w:t>
            </w:r>
            <w:r/>
          </w:p>
        </w:tc>
        <w:tc>
          <w:tcPr>
            <w:shd w:val="clear" w:color="auto" w:fill="auto"/>
            <w:tcBorders>
              <w:top w:val="none" w:color="000000" w:sz="4" w:space="0"/>
              <w:left w:val="single" w:color="auto" w:sz="4" w:space="0"/>
              <w:bottom w:val="none" w:color="000000" w:sz="4" w:space="0"/>
              <w:right w:val="single" w:color="auto" w:sz="4" w:space="0"/>
            </w:tcBorders>
            <w:tcW w:w="1338" w:type="dxa"/>
            <w:vMerge w:val="restart"/>
            <w:textDirection w:val="lrTb"/>
            <w:noWrap w:val="false"/>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20</w:t>
            </w:r>
            <w:r/>
          </w:p>
        </w:tc>
        <w:tc>
          <w:tcPr>
            <w:tcW w:w="222"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r>
      <w:tr>
        <w:trPr>
          <w:trHeight w:val="289"/>
        </w:trPr>
        <w:tc>
          <w:tcPr>
            <w:tcBorders>
              <w:top w:val="none" w:color="000000" w:sz="4" w:space="0"/>
              <w:left w:val="single" w:color="auto" w:sz="4" w:space="0"/>
              <w:bottom w:val="none" w:color="000000" w:sz="4" w:space="0"/>
              <w:right w:val="none" w:color="000000" w:sz="4" w:space="0"/>
            </w:tcBorders>
            <w:tcW w:w="7083" w:type="dxa"/>
            <w:vAlign w:val="center"/>
            <w:vMerge w:val="continue"/>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c>
          <w:tcPr>
            <w:tcBorders>
              <w:top w:val="none" w:color="000000" w:sz="4" w:space="0"/>
              <w:left w:val="single" w:color="auto" w:sz="4" w:space="0"/>
              <w:bottom w:val="none" w:color="000000" w:sz="4" w:space="0"/>
              <w:right w:val="single" w:color="auto" w:sz="4" w:space="0"/>
            </w:tcBorders>
            <w:tcW w:w="1220" w:type="dxa"/>
            <w:vAlign w:val="center"/>
            <w:vMerge w:val="continue"/>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c>
          <w:tcPr>
            <w:tcBorders>
              <w:top w:val="none" w:color="000000" w:sz="4" w:space="0"/>
              <w:left w:val="single" w:color="auto" w:sz="4" w:space="0"/>
              <w:bottom w:val="none" w:color="000000" w:sz="4" w:space="0"/>
              <w:right w:val="single" w:color="auto" w:sz="4" w:space="0"/>
            </w:tcBorders>
            <w:tcW w:w="1338" w:type="dxa"/>
            <w:vAlign w:val="center"/>
            <w:vMerge w:val="continue"/>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c>
          <w:tcPr>
            <w:shd w:val="clear" w:color="auto" w:fill="auto"/>
            <w:tcBorders>
              <w:top w:val="none" w:color="000000" w:sz="4" w:space="0"/>
              <w:left w:val="none" w:color="000000" w:sz="4" w:space="0"/>
              <w:bottom w:val="none" w:color="000000" w:sz="4" w:space="0"/>
              <w:right w:val="none" w:color="000000" w:sz="4" w:space="0"/>
            </w:tcBorders>
            <w:tcW w:w="222" w:type="dxa"/>
            <w:vAlign w:val="bottom"/>
            <w:textDirection w:val="lrTb"/>
            <w:noWrap/>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r>
      <w:tr>
        <w:trPr>
          <w:trHeight w:val="297"/>
        </w:trPr>
        <w:tc>
          <w:tcPr>
            <w:shd w:val="clear" w:color="auto" w:fill="auto"/>
            <w:tcBorders>
              <w:top w:val="none" w:color="000000" w:sz="4" w:space="0"/>
              <w:left w:val="single" w:color="auto" w:sz="4" w:space="0"/>
              <w:bottom w:val="none" w:color="000000" w:sz="4" w:space="0"/>
              <w:right w:val="none" w:color="000000" w:sz="4" w:space="0"/>
            </w:tcBorders>
            <w:tcW w:w="7083" w:type="dxa"/>
            <w:vAlign w:val="center"/>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c>
          <w:tcPr>
            <w:shd w:val="clear" w:color="auto" w:fill="auto"/>
            <w:tcBorders>
              <w:top w:val="none" w:color="000000" w:sz="4" w:space="0"/>
              <w:left w:val="single" w:color="auto" w:sz="4" w:space="0"/>
              <w:bottom w:val="none" w:color="000000" w:sz="4" w:space="0"/>
              <w:right w:val="single" w:color="auto" w:sz="4" w:space="0"/>
            </w:tcBorders>
            <w:tcW w:w="1220" w:type="dxa"/>
            <w:vAlign w:val="center"/>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 </w:t>
            </w:r>
            <w:r/>
          </w:p>
        </w:tc>
        <w:tc>
          <w:tcPr>
            <w:shd w:val="clear" w:color="auto" w:fill="auto"/>
            <w:tcBorders>
              <w:top w:val="none" w:color="000000" w:sz="4" w:space="0"/>
              <w:left w:val="none" w:color="000000" w:sz="4" w:space="0"/>
              <w:bottom w:val="none" w:color="000000" w:sz="4" w:space="0"/>
              <w:right w:val="single" w:color="auto" w:sz="4" w:space="0"/>
            </w:tcBorders>
            <w:tcW w:w="1338" w:type="dxa"/>
            <w:vAlign w:val="center"/>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 </w:t>
            </w:r>
            <w:r/>
          </w:p>
        </w:tc>
        <w:tc>
          <w:tcPr>
            <w:tcW w:w="222"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r>
      <w:tr>
        <w:trPr>
          <w:trHeight w:val="285"/>
        </w:trPr>
        <w:tc>
          <w:tcPr>
            <w:shd w:val="clear" w:color="auto" w:fill="auto"/>
            <w:tcBorders>
              <w:top w:val="none" w:color="000000" w:sz="4" w:space="0"/>
              <w:left w:val="single" w:color="auto" w:sz="4" w:space="0"/>
              <w:bottom w:val="none" w:color="000000" w:sz="4" w:space="0"/>
              <w:right w:val="none" w:color="000000" w:sz="4" w:space="0"/>
            </w:tcBorders>
            <w:tcW w:w="7083" w:type="dxa"/>
            <w:vMerge w:val="restart"/>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Шпилька різьбова M8х1000, ДКС </w:t>
            </w:r>
            <w:r/>
          </w:p>
        </w:tc>
        <w:tc>
          <w:tcPr>
            <w:shd w:val="clear" w:color="auto" w:fill="auto"/>
            <w:tcBorders>
              <w:top w:val="none" w:color="000000" w:sz="4" w:space="0"/>
              <w:left w:val="single" w:color="auto" w:sz="4" w:space="0"/>
              <w:bottom w:val="none" w:color="000000" w:sz="4" w:space="0"/>
              <w:right w:val="single" w:color="auto" w:sz="4" w:space="0"/>
            </w:tcBorders>
            <w:tcW w:w="1220" w:type="dxa"/>
            <w:vMerge w:val="restart"/>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шт</w:t>
            </w:r>
            <w:r/>
          </w:p>
        </w:tc>
        <w:tc>
          <w:tcPr>
            <w:shd w:val="clear" w:color="auto" w:fill="auto"/>
            <w:tcBorders>
              <w:top w:val="none" w:color="000000" w:sz="4" w:space="0"/>
              <w:left w:val="single" w:color="auto" w:sz="4" w:space="0"/>
              <w:bottom w:val="none" w:color="000000" w:sz="4" w:space="0"/>
              <w:right w:val="single" w:color="auto" w:sz="4" w:space="0"/>
            </w:tcBorders>
            <w:tcW w:w="1338" w:type="dxa"/>
            <w:vMerge w:val="restart"/>
            <w:textDirection w:val="lrTb"/>
            <w:noWrap w:val="false"/>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27</w:t>
            </w:r>
            <w:r/>
          </w:p>
        </w:tc>
        <w:tc>
          <w:tcPr>
            <w:tcW w:w="222"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r>
      <w:tr>
        <w:trPr>
          <w:trHeight w:val="289"/>
        </w:trPr>
        <w:tc>
          <w:tcPr>
            <w:tcBorders>
              <w:top w:val="none" w:color="000000" w:sz="4" w:space="0"/>
              <w:left w:val="single" w:color="auto" w:sz="4" w:space="0"/>
              <w:bottom w:val="none" w:color="000000" w:sz="4" w:space="0"/>
              <w:right w:val="none" w:color="000000" w:sz="4" w:space="0"/>
            </w:tcBorders>
            <w:tcW w:w="7083" w:type="dxa"/>
            <w:vAlign w:val="center"/>
            <w:vMerge w:val="continue"/>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c>
          <w:tcPr>
            <w:tcBorders>
              <w:top w:val="none" w:color="000000" w:sz="4" w:space="0"/>
              <w:left w:val="single" w:color="auto" w:sz="4" w:space="0"/>
              <w:bottom w:val="none" w:color="000000" w:sz="4" w:space="0"/>
              <w:right w:val="single" w:color="auto" w:sz="4" w:space="0"/>
            </w:tcBorders>
            <w:tcW w:w="1220" w:type="dxa"/>
            <w:vAlign w:val="center"/>
            <w:vMerge w:val="continue"/>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c>
          <w:tcPr>
            <w:tcBorders>
              <w:top w:val="none" w:color="000000" w:sz="4" w:space="0"/>
              <w:left w:val="single" w:color="auto" w:sz="4" w:space="0"/>
              <w:bottom w:val="none" w:color="000000" w:sz="4" w:space="0"/>
              <w:right w:val="single" w:color="auto" w:sz="4" w:space="0"/>
            </w:tcBorders>
            <w:tcW w:w="1338" w:type="dxa"/>
            <w:vAlign w:val="center"/>
            <w:vMerge w:val="continue"/>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c>
          <w:tcPr>
            <w:shd w:val="clear" w:color="auto" w:fill="auto"/>
            <w:tcBorders>
              <w:top w:val="none" w:color="000000" w:sz="4" w:space="0"/>
              <w:left w:val="none" w:color="000000" w:sz="4" w:space="0"/>
              <w:bottom w:val="none" w:color="000000" w:sz="4" w:space="0"/>
              <w:right w:val="none" w:color="000000" w:sz="4" w:space="0"/>
            </w:tcBorders>
            <w:tcW w:w="222" w:type="dxa"/>
            <w:vAlign w:val="bottom"/>
            <w:textDirection w:val="lrTb"/>
            <w:noWrap/>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r>
      <w:tr>
        <w:trPr>
          <w:trHeight w:val="297"/>
        </w:trPr>
        <w:tc>
          <w:tcPr>
            <w:shd w:val="clear" w:color="auto" w:fill="auto"/>
            <w:tcBorders>
              <w:top w:val="none" w:color="000000" w:sz="4" w:space="0"/>
              <w:left w:val="single" w:color="auto" w:sz="4" w:space="0"/>
              <w:bottom w:val="none" w:color="000000" w:sz="4" w:space="0"/>
              <w:right w:val="none" w:color="000000" w:sz="4" w:space="0"/>
            </w:tcBorders>
            <w:tcW w:w="7083"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c>
          <w:tcPr>
            <w:shd w:val="clear" w:color="auto" w:fill="auto"/>
            <w:tcBorders>
              <w:top w:val="none" w:color="000000" w:sz="4" w:space="0"/>
              <w:left w:val="single" w:color="auto" w:sz="4" w:space="0"/>
              <w:bottom w:val="none" w:color="000000" w:sz="4" w:space="0"/>
              <w:right w:val="single" w:color="auto" w:sz="4" w:space="0"/>
            </w:tcBorders>
            <w:tcW w:w="1220" w:type="dxa"/>
            <w:vAlign w:val="center"/>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 </w:t>
            </w:r>
            <w:r/>
          </w:p>
        </w:tc>
        <w:tc>
          <w:tcPr>
            <w:shd w:val="clear" w:color="auto" w:fill="auto"/>
            <w:tcBorders>
              <w:top w:val="none" w:color="000000" w:sz="4" w:space="0"/>
              <w:left w:val="none" w:color="000000" w:sz="4" w:space="0"/>
              <w:bottom w:val="none" w:color="000000" w:sz="4" w:space="0"/>
              <w:right w:val="single" w:color="auto" w:sz="4" w:space="0"/>
            </w:tcBorders>
            <w:tcW w:w="1338" w:type="dxa"/>
            <w:vAlign w:val="center"/>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 </w:t>
            </w:r>
            <w:r/>
          </w:p>
        </w:tc>
        <w:tc>
          <w:tcPr>
            <w:tcW w:w="222"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r>
      <w:tr>
        <w:trPr>
          <w:trHeight w:val="417"/>
        </w:trPr>
        <w:tc>
          <w:tcPr>
            <w:shd w:val="clear" w:color="auto" w:fill="auto"/>
            <w:tcBorders>
              <w:top w:val="none" w:color="000000" w:sz="4" w:space="0"/>
              <w:left w:val="single" w:color="auto" w:sz="4" w:space="0"/>
              <w:bottom w:val="none" w:color="000000" w:sz="4" w:space="0"/>
              <w:right w:val="none" w:color="000000" w:sz="4" w:space="0"/>
            </w:tcBorders>
            <w:tcW w:w="7083" w:type="dxa"/>
            <w:vMerge w:val="restart"/>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Гайка М10</w:t>
            </w:r>
            <w:r/>
          </w:p>
        </w:tc>
        <w:tc>
          <w:tcPr>
            <w:shd w:val="clear" w:color="auto" w:fill="auto"/>
            <w:tcBorders>
              <w:top w:val="none" w:color="000000" w:sz="4" w:space="0"/>
              <w:left w:val="single" w:color="auto" w:sz="4" w:space="0"/>
              <w:bottom w:val="none" w:color="000000" w:sz="4" w:space="0"/>
              <w:right w:val="single" w:color="auto" w:sz="4" w:space="0"/>
            </w:tcBorders>
            <w:tcW w:w="1220" w:type="dxa"/>
            <w:vMerge w:val="restart"/>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шт</w:t>
            </w:r>
            <w:r/>
          </w:p>
        </w:tc>
        <w:tc>
          <w:tcPr>
            <w:shd w:val="clear" w:color="auto" w:fill="auto"/>
            <w:tcBorders>
              <w:top w:val="none" w:color="000000" w:sz="4" w:space="0"/>
              <w:left w:val="single" w:color="auto" w:sz="4" w:space="0"/>
              <w:bottom w:val="none" w:color="000000" w:sz="4" w:space="0"/>
              <w:right w:val="single" w:color="auto" w:sz="4" w:space="0"/>
            </w:tcBorders>
            <w:tcW w:w="1338" w:type="dxa"/>
            <w:vMerge w:val="restart"/>
            <w:textDirection w:val="lrTb"/>
            <w:noWrap w:val="false"/>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770</w:t>
            </w:r>
            <w:r/>
          </w:p>
        </w:tc>
        <w:tc>
          <w:tcPr>
            <w:tcW w:w="222"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r>
      <w:tr>
        <w:trPr>
          <w:trHeight w:val="420"/>
        </w:trPr>
        <w:tc>
          <w:tcPr>
            <w:tcBorders>
              <w:top w:val="none" w:color="000000" w:sz="4" w:space="0"/>
              <w:left w:val="single" w:color="auto" w:sz="4" w:space="0"/>
              <w:bottom w:val="none" w:color="000000" w:sz="4" w:space="0"/>
              <w:right w:val="none" w:color="000000" w:sz="4" w:space="0"/>
            </w:tcBorders>
            <w:tcW w:w="7083" w:type="dxa"/>
            <w:vAlign w:val="center"/>
            <w:vMerge w:val="continue"/>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c>
          <w:tcPr>
            <w:tcBorders>
              <w:top w:val="none" w:color="000000" w:sz="4" w:space="0"/>
              <w:left w:val="single" w:color="auto" w:sz="4" w:space="0"/>
              <w:bottom w:val="none" w:color="000000" w:sz="4" w:space="0"/>
              <w:right w:val="single" w:color="auto" w:sz="4" w:space="0"/>
            </w:tcBorders>
            <w:tcW w:w="1220" w:type="dxa"/>
            <w:vAlign w:val="center"/>
            <w:vMerge w:val="continue"/>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c>
          <w:tcPr>
            <w:tcBorders>
              <w:top w:val="none" w:color="000000" w:sz="4" w:space="0"/>
              <w:left w:val="single" w:color="auto" w:sz="4" w:space="0"/>
              <w:bottom w:val="none" w:color="000000" w:sz="4" w:space="0"/>
              <w:right w:val="single" w:color="auto" w:sz="4" w:space="0"/>
            </w:tcBorders>
            <w:tcW w:w="1338" w:type="dxa"/>
            <w:vAlign w:val="center"/>
            <w:vMerge w:val="continue"/>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c>
          <w:tcPr>
            <w:shd w:val="clear" w:color="auto" w:fill="auto"/>
            <w:tcBorders>
              <w:top w:val="none" w:color="000000" w:sz="4" w:space="0"/>
              <w:left w:val="none" w:color="000000" w:sz="4" w:space="0"/>
              <w:bottom w:val="none" w:color="000000" w:sz="4" w:space="0"/>
              <w:right w:val="none" w:color="000000" w:sz="4" w:space="0"/>
            </w:tcBorders>
            <w:tcW w:w="222" w:type="dxa"/>
            <w:vAlign w:val="bottom"/>
            <w:textDirection w:val="lrTb"/>
            <w:noWrap/>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r>
      <w:tr>
        <w:trPr>
          <w:trHeight w:val="297"/>
        </w:trPr>
        <w:tc>
          <w:tcPr>
            <w:shd w:val="clear" w:color="auto" w:fill="auto"/>
            <w:tcBorders>
              <w:top w:val="none" w:color="000000" w:sz="4" w:space="0"/>
              <w:left w:val="single" w:color="auto" w:sz="4" w:space="0"/>
              <w:bottom w:val="none" w:color="000000" w:sz="4" w:space="0"/>
              <w:right w:val="none" w:color="000000" w:sz="4" w:space="0"/>
            </w:tcBorders>
            <w:tcW w:w="7083"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c>
          <w:tcPr>
            <w:shd w:val="clear" w:color="auto" w:fill="auto"/>
            <w:tcBorders>
              <w:top w:val="none" w:color="000000" w:sz="4" w:space="0"/>
              <w:left w:val="single" w:color="auto" w:sz="4" w:space="0"/>
              <w:bottom w:val="none" w:color="000000" w:sz="4" w:space="0"/>
              <w:right w:val="single" w:color="auto" w:sz="4" w:space="0"/>
            </w:tcBorders>
            <w:tcW w:w="1220" w:type="dxa"/>
            <w:vAlign w:val="center"/>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 </w:t>
            </w:r>
            <w:r/>
          </w:p>
        </w:tc>
        <w:tc>
          <w:tcPr>
            <w:shd w:val="clear" w:color="auto" w:fill="auto"/>
            <w:tcBorders>
              <w:top w:val="none" w:color="000000" w:sz="4" w:space="0"/>
              <w:left w:val="none" w:color="000000" w:sz="4" w:space="0"/>
              <w:bottom w:val="none" w:color="000000" w:sz="4" w:space="0"/>
              <w:right w:val="single" w:color="auto" w:sz="4" w:space="0"/>
            </w:tcBorders>
            <w:tcW w:w="1338" w:type="dxa"/>
            <w:vAlign w:val="center"/>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 </w:t>
            </w:r>
            <w:r/>
          </w:p>
        </w:tc>
        <w:tc>
          <w:tcPr>
            <w:tcW w:w="222"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r>
      <w:tr>
        <w:trPr>
          <w:trHeight w:val="285"/>
        </w:trPr>
        <w:tc>
          <w:tcPr>
            <w:shd w:val="clear" w:color="auto" w:fill="auto"/>
            <w:tcBorders>
              <w:top w:val="none" w:color="000000" w:sz="4" w:space="0"/>
              <w:left w:val="single" w:color="auto" w:sz="4" w:space="0"/>
              <w:bottom w:val="none" w:color="000000" w:sz="4" w:space="0"/>
              <w:right w:val="none" w:color="000000" w:sz="4" w:space="0"/>
            </w:tcBorders>
            <w:tcW w:w="7083" w:type="dxa"/>
            <w:vMerge w:val="restart"/>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Коробка енергоефективна 1 пост, гл.40мм</w:t>
            </w:r>
            <w:r>
              <w:rPr>
                <w:rFonts w:ascii="Times New Roman" w:hAnsi="Times New Roman" w:cs="Times New Roman"/>
                <w:color w:val="000000"/>
                <w:lang w:eastAsia="uk-UA"/>
              </w:rPr>
              <w:br/>
              <w:t xml:space="preserve">(</w:t>
            </w:r>
            <w:r>
              <w:rPr>
                <w:rFonts w:ascii="Times New Roman" w:hAnsi="Times New Roman" w:cs="Times New Roman"/>
                <w:color w:val="000000"/>
                <w:lang w:eastAsia="uk-UA"/>
              </w:rPr>
              <w:t xml:space="preserve">підрозетник</w:t>
            </w:r>
            <w:r>
              <w:rPr>
                <w:rFonts w:ascii="Times New Roman" w:hAnsi="Times New Roman" w:cs="Times New Roman"/>
                <w:color w:val="000000"/>
                <w:lang w:eastAsia="uk-UA"/>
              </w:rPr>
              <w:t xml:space="preserve">), </w:t>
            </w:r>
            <w:r>
              <w:rPr>
                <w:rFonts w:ascii="Times New Roman" w:hAnsi="Times New Roman" w:cs="Times New Roman"/>
                <w:color w:val="000000"/>
                <w:lang w:eastAsia="uk-UA"/>
              </w:rPr>
              <w:t xml:space="preserve">Legrand</w:t>
            </w:r>
            <w:r/>
          </w:p>
        </w:tc>
        <w:tc>
          <w:tcPr>
            <w:shd w:val="clear" w:color="auto" w:fill="auto"/>
            <w:tcBorders>
              <w:top w:val="none" w:color="000000" w:sz="4" w:space="0"/>
              <w:left w:val="single" w:color="auto" w:sz="4" w:space="0"/>
              <w:bottom w:val="none" w:color="000000" w:sz="4" w:space="0"/>
              <w:right w:val="single" w:color="auto" w:sz="4" w:space="0"/>
            </w:tcBorders>
            <w:tcW w:w="1220" w:type="dxa"/>
            <w:vMerge w:val="restart"/>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шт</w:t>
            </w:r>
            <w:r/>
          </w:p>
        </w:tc>
        <w:tc>
          <w:tcPr>
            <w:shd w:val="clear" w:color="auto" w:fill="auto"/>
            <w:tcBorders>
              <w:top w:val="none" w:color="000000" w:sz="4" w:space="0"/>
              <w:left w:val="single" w:color="auto" w:sz="4" w:space="0"/>
              <w:bottom w:val="none" w:color="000000" w:sz="4" w:space="0"/>
              <w:right w:val="single" w:color="auto" w:sz="4" w:space="0"/>
            </w:tcBorders>
            <w:tcW w:w="1338" w:type="dxa"/>
            <w:vMerge w:val="restart"/>
            <w:textDirection w:val="lrTb"/>
            <w:noWrap w:val="false"/>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13</w:t>
            </w:r>
            <w:r/>
          </w:p>
        </w:tc>
        <w:tc>
          <w:tcPr>
            <w:tcW w:w="222"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r>
      <w:tr>
        <w:trPr>
          <w:trHeight w:val="289"/>
        </w:trPr>
        <w:tc>
          <w:tcPr>
            <w:tcBorders>
              <w:top w:val="none" w:color="000000" w:sz="4" w:space="0"/>
              <w:left w:val="single" w:color="auto" w:sz="4" w:space="0"/>
              <w:bottom w:val="none" w:color="000000" w:sz="4" w:space="0"/>
              <w:right w:val="none" w:color="000000" w:sz="4" w:space="0"/>
            </w:tcBorders>
            <w:tcW w:w="7083" w:type="dxa"/>
            <w:vAlign w:val="center"/>
            <w:vMerge w:val="continue"/>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c>
          <w:tcPr>
            <w:tcBorders>
              <w:top w:val="none" w:color="000000" w:sz="4" w:space="0"/>
              <w:left w:val="single" w:color="auto" w:sz="4" w:space="0"/>
              <w:bottom w:val="none" w:color="000000" w:sz="4" w:space="0"/>
              <w:right w:val="single" w:color="auto" w:sz="4" w:space="0"/>
            </w:tcBorders>
            <w:tcW w:w="1220" w:type="dxa"/>
            <w:vAlign w:val="center"/>
            <w:vMerge w:val="continue"/>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c>
          <w:tcPr>
            <w:tcBorders>
              <w:top w:val="none" w:color="000000" w:sz="4" w:space="0"/>
              <w:left w:val="single" w:color="auto" w:sz="4" w:space="0"/>
              <w:bottom w:val="none" w:color="000000" w:sz="4" w:space="0"/>
              <w:right w:val="single" w:color="auto" w:sz="4" w:space="0"/>
            </w:tcBorders>
            <w:tcW w:w="1338" w:type="dxa"/>
            <w:vAlign w:val="center"/>
            <w:vMerge w:val="continue"/>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c>
          <w:tcPr>
            <w:shd w:val="clear" w:color="auto" w:fill="auto"/>
            <w:tcBorders>
              <w:top w:val="none" w:color="000000" w:sz="4" w:space="0"/>
              <w:left w:val="none" w:color="000000" w:sz="4" w:space="0"/>
              <w:bottom w:val="none" w:color="000000" w:sz="4" w:space="0"/>
              <w:right w:val="none" w:color="000000" w:sz="4" w:space="0"/>
            </w:tcBorders>
            <w:tcW w:w="222" w:type="dxa"/>
            <w:vAlign w:val="bottom"/>
            <w:textDirection w:val="lrTb"/>
            <w:noWrap/>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r>
      <w:tr>
        <w:trPr>
          <w:trHeight w:val="297"/>
        </w:trPr>
        <w:tc>
          <w:tcPr>
            <w:shd w:val="clear" w:color="auto" w:fill="auto"/>
            <w:tcBorders>
              <w:top w:val="none" w:color="000000" w:sz="4" w:space="0"/>
              <w:left w:val="single" w:color="auto" w:sz="4" w:space="0"/>
              <w:bottom w:val="none" w:color="000000" w:sz="4" w:space="0"/>
              <w:right w:val="none" w:color="000000" w:sz="4" w:space="0"/>
            </w:tcBorders>
            <w:tcW w:w="7083"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c>
          <w:tcPr>
            <w:shd w:val="clear" w:color="auto" w:fill="auto"/>
            <w:tcBorders>
              <w:top w:val="none" w:color="000000" w:sz="4" w:space="0"/>
              <w:left w:val="single" w:color="auto" w:sz="4" w:space="0"/>
              <w:bottom w:val="none" w:color="000000" w:sz="4" w:space="0"/>
              <w:right w:val="single" w:color="auto" w:sz="4" w:space="0"/>
            </w:tcBorders>
            <w:tcW w:w="1220" w:type="dxa"/>
            <w:vAlign w:val="center"/>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 </w:t>
            </w:r>
            <w:r/>
          </w:p>
        </w:tc>
        <w:tc>
          <w:tcPr>
            <w:shd w:val="clear" w:color="auto" w:fill="auto"/>
            <w:tcBorders>
              <w:top w:val="none" w:color="000000" w:sz="4" w:space="0"/>
              <w:left w:val="none" w:color="000000" w:sz="4" w:space="0"/>
              <w:bottom w:val="none" w:color="000000" w:sz="4" w:space="0"/>
              <w:right w:val="single" w:color="auto" w:sz="4" w:space="0"/>
            </w:tcBorders>
            <w:tcW w:w="1338" w:type="dxa"/>
            <w:vAlign w:val="center"/>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 </w:t>
            </w:r>
            <w:r/>
          </w:p>
        </w:tc>
        <w:tc>
          <w:tcPr>
            <w:tcW w:w="222"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r>
      <w:tr>
        <w:trPr>
          <w:trHeight w:val="285"/>
        </w:trPr>
        <w:tc>
          <w:tcPr>
            <w:shd w:val="clear" w:color="auto" w:fill="auto"/>
            <w:tcBorders>
              <w:top w:val="none" w:color="000000" w:sz="4" w:space="0"/>
              <w:left w:val="single" w:color="auto" w:sz="4" w:space="0"/>
              <w:bottom w:val="none" w:color="000000" w:sz="4" w:space="0"/>
              <w:right w:val="none" w:color="000000" w:sz="4" w:space="0"/>
            </w:tcBorders>
            <w:tcW w:w="7083" w:type="dxa"/>
            <w:vMerge w:val="restart"/>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Ізострічка</w:t>
            </w:r>
            <w:r>
              <w:rPr>
                <w:rFonts w:ascii="Times New Roman" w:hAnsi="Times New Roman" w:cs="Times New Roman"/>
                <w:color w:val="000000"/>
                <w:lang w:eastAsia="uk-UA"/>
              </w:rPr>
              <w:t xml:space="preserve">, 20м.</w:t>
            </w:r>
            <w:r/>
          </w:p>
        </w:tc>
        <w:tc>
          <w:tcPr>
            <w:shd w:val="clear" w:color="auto" w:fill="auto"/>
            <w:tcBorders>
              <w:top w:val="none" w:color="000000" w:sz="4" w:space="0"/>
              <w:left w:val="single" w:color="auto" w:sz="4" w:space="0"/>
              <w:bottom w:val="none" w:color="000000" w:sz="4" w:space="0"/>
              <w:right w:val="single" w:color="auto" w:sz="4" w:space="0"/>
            </w:tcBorders>
            <w:tcW w:w="1220" w:type="dxa"/>
            <w:vMerge w:val="restart"/>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шт</w:t>
            </w:r>
            <w:r/>
          </w:p>
        </w:tc>
        <w:tc>
          <w:tcPr>
            <w:shd w:val="clear" w:color="auto" w:fill="auto"/>
            <w:tcBorders>
              <w:top w:val="none" w:color="000000" w:sz="4" w:space="0"/>
              <w:left w:val="single" w:color="auto" w:sz="4" w:space="0"/>
              <w:bottom w:val="none" w:color="000000" w:sz="4" w:space="0"/>
              <w:right w:val="single" w:color="auto" w:sz="4" w:space="0"/>
            </w:tcBorders>
            <w:tcW w:w="1338" w:type="dxa"/>
            <w:vMerge w:val="restart"/>
            <w:textDirection w:val="lrTb"/>
            <w:noWrap w:val="false"/>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15</w:t>
            </w:r>
            <w:r/>
          </w:p>
        </w:tc>
        <w:tc>
          <w:tcPr>
            <w:tcW w:w="222"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r>
      <w:tr>
        <w:trPr>
          <w:trHeight w:val="289"/>
        </w:trPr>
        <w:tc>
          <w:tcPr>
            <w:tcBorders>
              <w:top w:val="none" w:color="000000" w:sz="4" w:space="0"/>
              <w:left w:val="single" w:color="auto" w:sz="4" w:space="0"/>
              <w:bottom w:val="none" w:color="000000" w:sz="4" w:space="0"/>
              <w:right w:val="none" w:color="000000" w:sz="4" w:space="0"/>
            </w:tcBorders>
            <w:tcW w:w="7083" w:type="dxa"/>
            <w:vAlign w:val="center"/>
            <w:vMerge w:val="continue"/>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c>
          <w:tcPr>
            <w:tcBorders>
              <w:top w:val="none" w:color="000000" w:sz="4" w:space="0"/>
              <w:left w:val="single" w:color="auto" w:sz="4" w:space="0"/>
              <w:bottom w:val="none" w:color="000000" w:sz="4" w:space="0"/>
              <w:right w:val="single" w:color="auto" w:sz="4" w:space="0"/>
            </w:tcBorders>
            <w:tcW w:w="1220" w:type="dxa"/>
            <w:vAlign w:val="center"/>
            <w:vMerge w:val="continue"/>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c>
          <w:tcPr>
            <w:tcBorders>
              <w:top w:val="none" w:color="000000" w:sz="4" w:space="0"/>
              <w:left w:val="single" w:color="auto" w:sz="4" w:space="0"/>
              <w:bottom w:val="none" w:color="000000" w:sz="4" w:space="0"/>
              <w:right w:val="single" w:color="auto" w:sz="4" w:space="0"/>
            </w:tcBorders>
            <w:tcW w:w="1338" w:type="dxa"/>
            <w:vAlign w:val="center"/>
            <w:vMerge w:val="continue"/>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c>
          <w:tcPr>
            <w:shd w:val="clear" w:color="auto" w:fill="auto"/>
            <w:tcBorders>
              <w:top w:val="none" w:color="000000" w:sz="4" w:space="0"/>
              <w:left w:val="none" w:color="000000" w:sz="4" w:space="0"/>
              <w:bottom w:val="none" w:color="000000" w:sz="4" w:space="0"/>
              <w:right w:val="none" w:color="000000" w:sz="4" w:space="0"/>
            </w:tcBorders>
            <w:tcW w:w="222" w:type="dxa"/>
            <w:vAlign w:val="bottom"/>
            <w:textDirection w:val="lrTb"/>
            <w:noWrap/>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r>
      <w:tr>
        <w:trPr>
          <w:trHeight w:val="297"/>
        </w:trPr>
        <w:tc>
          <w:tcPr>
            <w:shd w:val="clear" w:color="auto" w:fill="auto"/>
            <w:tcBorders>
              <w:top w:val="none" w:color="000000" w:sz="4" w:space="0"/>
              <w:left w:val="single" w:color="auto" w:sz="4" w:space="0"/>
              <w:bottom w:val="none" w:color="000000" w:sz="4" w:space="0"/>
              <w:right w:val="none" w:color="000000" w:sz="4" w:space="0"/>
            </w:tcBorders>
            <w:tcW w:w="7083"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c>
          <w:tcPr>
            <w:shd w:val="clear" w:color="auto" w:fill="auto"/>
            <w:tcBorders>
              <w:top w:val="none" w:color="000000" w:sz="4" w:space="0"/>
              <w:left w:val="single" w:color="auto" w:sz="4" w:space="0"/>
              <w:bottom w:val="none" w:color="000000" w:sz="4" w:space="0"/>
              <w:right w:val="single" w:color="auto" w:sz="4" w:space="0"/>
            </w:tcBorders>
            <w:tcW w:w="1220" w:type="dxa"/>
            <w:vAlign w:val="center"/>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 </w:t>
            </w:r>
            <w:r/>
          </w:p>
        </w:tc>
        <w:tc>
          <w:tcPr>
            <w:shd w:val="clear" w:color="auto" w:fill="auto"/>
            <w:tcBorders>
              <w:top w:val="none" w:color="000000" w:sz="4" w:space="0"/>
              <w:left w:val="none" w:color="000000" w:sz="4" w:space="0"/>
              <w:bottom w:val="none" w:color="000000" w:sz="4" w:space="0"/>
              <w:right w:val="single" w:color="auto" w:sz="4" w:space="0"/>
            </w:tcBorders>
            <w:tcW w:w="1338" w:type="dxa"/>
            <w:vAlign w:val="center"/>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 </w:t>
            </w:r>
            <w:r/>
          </w:p>
        </w:tc>
        <w:tc>
          <w:tcPr>
            <w:tcW w:w="222"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r>
      <w:tr>
        <w:trPr>
          <w:trHeight w:val="285"/>
        </w:trPr>
        <w:tc>
          <w:tcPr>
            <w:shd w:val="clear" w:color="auto" w:fill="auto"/>
            <w:tcBorders>
              <w:top w:val="none" w:color="000000" w:sz="4" w:space="0"/>
              <w:left w:val="single" w:color="auto" w:sz="4" w:space="0"/>
              <w:bottom w:val="none" w:color="000000" w:sz="4" w:space="0"/>
              <w:right w:val="none" w:color="000000" w:sz="4" w:space="0"/>
            </w:tcBorders>
            <w:tcW w:w="7083" w:type="dxa"/>
            <w:vMerge w:val="restart"/>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Патрони Д або К довгі</w:t>
            </w:r>
            <w:r/>
          </w:p>
        </w:tc>
        <w:tc>
          <w:tcPr>
            <w:shd w:val="clear" w:color="auto" w:fill="auto"/>
            <w:tcBorders>
              <w:top w:val="none" w:color="000000" w:sz="4" w:space="0"/>
              <w:left w:val="single" w:color="auto" w:sz="4" w:space="0"/>
              <w:bottom w:val="none" w:color="000000" w:sz="4" w:space="0"/>
              <w:right w:val="single" w:color="auto" w:sz="4" w:space="0"/>
            </w:tcBorders>
            <w:tcW w:w="1220" w:type="dxa"/>
            <w:vMerge w:val="restart"/>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100шт</w:t>
            </w:r>
            <w:r/>
          </w:p>
        </w:tc>
        <w:tc>
          <w:tcPr>
            <w:shd w:val="clear" w:color="auto" w:fill="auto"/>
            <w:tcBorders>
              <w:top w:val="none" w:color="000000" w:sz="4" w:space="0"/>
              <w:left w:val="single" w:color="auto" w:sz="4" w:space="0"/>
              <w:bottom w:val="none" w:color="000000" w:sz="4" w:space="0"/>
              <w:right w:val="single" w:color="auto" w:sz="4" w:space="0"/>
            </w:tcBorders>
            <w:tcW w:w="1338" w:type="dxa"/>
            <w:vMerge w:val="restart"/>
            <w:textDirection w:val="lrTb"/>
            <w:noWrap w:val="false"/>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4,0064</w:t>
            </w:r>
            <w:r/>
          </w:p>
        </w:tc>
        <w:tc>
          <w:tcPr>
            <w:tcW w:w="222"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r>
      <w:tr>
        <w:trPr>
          <w:trHeight w:val="289"/>
        </w:trPr>
        <w:tc>
          <w:tcPr>
            <w:tcBorders>
              <w:top w:val="none" w:color="000000" w:sz="4" w:space="0"/>
              <w:left w:val="single" w:color="auto" w:sz="4" w:space="0"/>
              <w:bottom w:val="none" w:color="000000" w:sz="4" w:space="0"/>
              <w:right w:val="none" w:color="000000" w:sz="4" w:space="0"/>
            </w:tcBorders>
            <w:tcW w:w="7083" w:type="dxa"/>
            <w:vAlign w:val="center"/>
            <w:vMerge w:val="continue"/>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c>
          <w:tcPr>
            <w:tcBorders>
              <w:top w:val="none" w:color="000000" w:sz="4" w:space="0"/>
              <w:left w:val="single" w:color="auto" w:sz="4" w:space="0"/>
              <w:bottom w:val="none" w:color="000000" w:sz="4" w:space="0"/>
              <w:right w:val="single" w:color="auto" w:sz="4" w:space="0"/>
            </w:tcBorders>
            <w:tcW w:w="1220" w:type="dxa"/>
            <w:vAlign w:val="center"/>
            <w:vMerge w:val="continue"/>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c>
          <w:tcPr>
            <w:tcBorders>
              <w:top w:val="none" w:color="000000" w:sz="4" w:space="0"/>
              <w:left w:val="single" w:color="auto" w:sz="4" w:space="0"/>
              <w:bottom w:val="none" w:color="000000" w:sz="4" w:space="0"/>
              <w:right w:val="single" w:color="auto" w:sz="4" w:space="0"/>
            </w:tcBorders>
            <w:tcW w:w="1338" w:type="dxa"/>
            <w:vAlign w:val="center"/>
            <w:vMerge w:val="continue"/>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c>
          <w:tcPr>
            <w:shd w:val="clear" w:color="auto" w:fill="auto"/>
            <w:tcBorders>
              <w:top w:val="none" w:color="000000" w:sz="4" w:space="0"/>
              <w:left w:val="none" w:color="000000" w:sz="4" w:space="0"/>
              <w:bottom w:val="none" w:color="000000" w:sz="4" w:space="0"/>
              <w:right w:val="none" w:color="000000" w:sz="4" w:space="0"/>
            </w:tcBorders>
            <w:tcW w:w="222" w:type="dxa"/>
            <w:vAlign w:val="bottom"/>
            <w:textDirection w:val="lrTb"/>
            <w:noWrap/>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r>
      <w:tr>
        <w:trPr>
          <w:trHeight w:val="297"/>
        </w:trPr>
        <w:tc>
          <w:tcPr>
            <w:shd w:val="clear" w:color="auto" w:fill="auto"/>
            <w:tcBorders>
              <w:top w:val="none" w:color="000000" w:sz="4" w:space="0"/>
              <w:left w:val="single" w:color="auto" w:sz="4" w:space="0"/>
              <w:bottom w:val="none" w:color="000000" w:sz="4" w:space="0"/>
              <w:right w:val="none" w:color="000000" w:sz="4" w:space="0"/>
            </w:tcBorders>
            <w:tcW w:w="7083"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c>
          <w:tcPr>
            <w:shd w:val="clear" w:color="auto" w:fill="auto"/>
            <w:tcBorders>
              <w:top w:val="none" w:color="000000" w:sz="4" w:space="0"/>
              <w:left w:val="single" w:color="auto" w:sz="4" w:space="0"/>
              <w:bottom w:val="none" w:color="000000" w:sz="4" w:space="0"/>
              <w:right w:val="single" w:color="auto" w:sz="4" w:space="0"/>
            </w:tcBorders>
            <w:tcW w:w="1220" w:type="dxa"/>
            <w:vAlign w:val="center"/>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 </w:t>
            </w:r>
            <w:r/>
          </w:p>
        </w:tc>
        <w:tc>
          <w:tcPr>
            <w:shd w:val="clear" w:color="auto" w:fill="auto"/>
            <w:tcBorders>
              <w:top w:val="none" w:color="000000" w:sz="4" w:space="0"/>
              <w:left w:val="none" w:color="000000" w:sz="4" w:space="0"/>
              <w:bottom w:val="none" w:color="000000" w:sz="4" w:space="0"/>
              <w:right w:val="single" w:color="auto" w:sz="4" w:space="0"/>
            </w:tcBorders>
            <w:tcW w:w="1338" w:type="dxa"/>
            <w:vAlign w:val="center"/>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 </w:t>
            </w:r>
            <w:r/>
          </w:p>
        </w:tc>
        <w:tc>
          <w:tcPr>
            <w:tcW w:w="222"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r>
      <w:tr>
        <w:trPr>
          <w:trHeight w:val="285"/>
        </w:trPr>
        <w:tc>
          <w:tcPr>
            <w:shd w:val="clear" w:color="auto" w:fill="auto"/>
            <w:tcBorders>
              <w:top w:val="none" w:color="000000" w:sz="4" w:space="0"/>
              <w:left w:val="single" w:color="auto" w:sz="4" w:space="0"/>
              <w:bottom w:val="none" w:color="000000" w:sz="4" w:space="0"/>
              <w:right w:val="none" w:color="000000" w:sz="4" w:space="0"/>
            </w:tcBorders>
            <w:tcW w:w="7083" w:type="dxa"/>
            <w:vMerge w:val="restart"/>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Шпаклівка клейова</w:t>
            </w:r>
            <w:r/>
          </w:p>
        </w:tc>
        <w:tc>
          <w:tcPr>
            <w:shd w:val="clear" w:color="auto" w:fill="auto"/>
            <w:tcBorders>
              <w:top w:val="none" w:color="000000" w:sz="4" w:space="0"/>
              <w:left w:val="single" w:color="auto" w:sz="4" w:space="0"/>
              <w:bottom w:val="none" w:color="000000" w:sz="4" w:space="0"/>
              <w:right w:val="single" w:color="auto" w:sz="4" w:space="0"/>
            </w:tcBorders>
            <w:tcW w:w="1220" w:type="dxa"/>
            <w:vMerge w:val="restart"/>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т</w:t>
            </w:r>
            <w:r/>
          </w:p>
        </w:tc>
        <w:tc>
          <w:tcPr>
            <w:shd w:val="clear" w:color="auto" w:fill="auto"/>
            <w:tcBorders>
              <w:top w:val="none" w:color="000000" w:sz="4" w:space="0"/>
              <w:left w:val="single" w:color="auto" w:sz="4" w:space="0"/>
              <w:bottom w:val="none" w:color="000000" w:sz="4" w:space="0"/>
              <w:right w:val="single" w:color="auto" w:sz="4" w:space="0"/>
            </w:tcBorders>
            <w:tcW w:w="1338" w:type="dxa"/>
            <w:vMerge w:val="restart"/>
            <w:textDirection w:val="lrTb"/>
            <w:noWrap w:val="false"/>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0,03417</w:t>
            </w:r>
            <w:r/>
          </w:p>
        </w:tc>
        <w:tc>
          <w:tcPr>
            <w:tcW w:w="222"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r>
      <w:tr>
        <w:trPr>
          <w:trHeight w:val="289"/>
        </w:trPr>
        <w:tc>
          <w:tcPr>
            <w:tcBorders>
              <w:top w:val="none" w:color="000000" w:sz="4" w:space="0"/>
              <w:left w:val="single" w:color="auto" w:sz="4" w:space="0"/>
              <w:bottom w:val="none" w:color="000000" w:sz="4" w:space="0"/>
              <w:right w:val="none" w:color="000000" w:sz="4" w:space="0"/>
            </w:tcBorders>
            <w:tcW w:w="7083" w:type="dxa"/>
            <w:vAlign w:val="center"/>
            <w:vMerge w:val="continue"/>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c>
          <w:tcPr>
            <w:tcBorders>
              <w:top w:val="none" w:color="000000" w:sz="4" w:space="0"/>
              <w:left w:val="single" w:color="auto" w:sz="4" w:space="0"/>
              <w:bottom w:val="none" w:color="000000" w:sz="4" w:space="0"/>
              <w:right w:val="single" w:color="auto" w:sz="4" w:space="0"/>
            </w:tcBorders>
            <w:tcW w:w="1220" w:type="dxa"/>
            <w:vAlign w:val="center"/>
            <w:vMerge w:val="continue"/>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c>
          <w:tcPr>
            <w:tcBorders>
              <w:top w:val="none" w:color="000000" w:sz="4" w:space="0"/>
              <w:left w:val="single" w:color="auto" w:sz="4" w:space="0"/>
              <w:bottom w:val="none" w:color="000000" w:sz="4" w:space="0"/>
              <w:right w:val="single" w:color="auto" w:sz="4" w:space="0"/>
            </w:tcBorders>
            <w:tcW w:w="1338" w:type="dxa"/>
            <w:vAlign w:val="center"/>
            <w:vMerge w:val="continue"/>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c>
          <w:tcPr>
            <w:shd w:val="clear" w:color="auto" w:fill="auto"/>
            <w:tcBorders>
              <w:top w:val="none" w:color="000000" w:sz="4" w:space="0"/>
              <w:left w:val="none" w:color="000000" w:sz="4" w:space="0"/>
              <w:bottom w:val="none" w:color="000000" w:sz="4" w:space="0"/>
              <w:right w:val="none" w:color="000000" w:sz="4" w:space="0"/>
            </w:tcBorders>
            <w:tcW w:w="222" w:type="dxa"/>
            <w:vAlign w:val="bottom"/>
            <w:textDirection w:val="lrTb"/>
            <w:noWrap/>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r>
      <w:tr>
        <w:trPr>
          <w:trHeight w:val="297"/>
        </w:trPr>
        <w:tc>
          <w:tcPr>
            <w:shd w:val="clear" w:color="auto" w:fill="auto"/>
            <w:tcBorders>
              <w:top w:val="none" w:color="000000" w:sz="4" w:space="0"/>
              <w:left w:val="single" w:color="auto" w:sz="4" w:space="0"/>
              <w:bottom w:val="none" w:color="000000" w:sz="4" w:space="0"/>
              <w:right w:val="none" w:color="000000" w:sz="4" w:space="0"/>
            </w:tcBorders>
            <w:tcW w:w="7083"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c>
          <w:tcPr>
            <w:shd w:val="clear" w:color="auto" w:fill="auto"/>
            <w:tcBorders>
              <w:top w:val="none" w:color="000000" w:sz="4" w:space="0"/>
              <w:left w:val="single" w:color="auto" w:sz="4" w:space="0"/>
              <w:bottom w:val="none" w:color="000000" w:sz="4" w:space="0"/>
              <w:right w:val="single" w:color="auto" w:sz="4" w:space="0"/>
            </w:tcBorders>
            <w:tcW w:w="1220" w:type="dxa"/>
            <w:vAlign w:val="center"/>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 </w:t>
            </w:r>
            <w:r/>
          </w:p>
        </w:tc>
        <w:tc>
          <w:tcPr>
            <w:shd w:val="clear" w:color="auto" w:fill="auto"/>
            <w:tcBorders>
              <w:top w:val="none" w:color="000000" w:sz="4" w:space="0"/>
              <w:left w:val="none" w:color="000000" w:sz="4" w:space="0"/>
              <w:bottom w:val="none" w:color="000000" w:sz="4" w:space="0"/>
              <w:right w:val="single" w:color="auto" w:sz="4" w:space="0"/>
            </w:tcBorders>
            <w:tcW w:w="1338" w:type="dxa"/>
            <w:vAlign w:val="center"/>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 </w:t>
            </w:r>
            <w:r/>
          </w:p>
        </w:tc>
        <w:tc>
          <w:tcPr>
            <w:tcW w:w="222"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r>
      <w:tr>
        <w:trPr>
          <w:trHeight w:val="285"/>
        </w:trPr>
        <w:tc>
          <w:tcPr>
            <w:shd w:val="clear" w:color="auto" w:fill="auto"/>
            <w:tcBorders>
              <w:top w:val="none" w:color="000000" w:sz="4" w:space="0"/>
              <w:left w:val="single" w:color="auto" w:sz="4" w:space="0"/>
              <w:bottom w:val="none" w:color="000000" w:sz="4" w:space="0"/>
              <w:right w:val="none" w:color="000000" w:sz="4" w:space="0"/>
            </w:tcBorders>
            <w:tcW w:w="7083" w:type="dxa"/>
            <w:vMerge w:val="restart"/>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Венmuль</w:t>
            </w:r>
            <w:r>
              <w:rPr>
                <w:rFonts w:ascii="Times New Roman" w:hAnsi="Times New Roman" w:cs="Times New Roman"/>
                <w:color w:val="000000"/>
                <w:lang w:eastAsia="uk-UA"/>
              </w:rPr>
              <w:t xml:space="preserve"> </w:t>
            </w:r>
            <w:r>
              <w:rPr>
                <w:rFonts w:ascii="Times New Roman" w:hAnsi="Times New Roman" w:cs="Times New Roman"/>
                <w:color w:val="000000"/>
                <w:lang w:eastAsia="uk-UA"/>
              </w:rPr>
              <w:t xml:space="preserve">кульовuй</w:t>
            </w:r>
            <w:r>
              <w:rPr>
                <w:rFonts w:ascii="Times New Roman" w:hAnsi="Times New Roman" w:cs="Times New Roman"/>
                <w:color w:val="000000"/>
                <w:lang w:eastAsia="uk-UA"/>
              </w:rPr>
              <w:t xml:space="preserve"> </w:t>
            </w:r>
            <w:r>
              <w:rPr>
                <w:rFonts w:ascii="Times New Roman" w:hAnsi="Times New Roman" w:cs="Times New Roman"/>
                <w:color w:val="000000"/>
                <w:lang w:eastAsia="uk-UA"/>
              </w:rPr>
              <w:t xml:space="preserve">лаmуннuй</w:t>
            </w:r>
            <w:r>
              <w:rPr>
                <w:rFonts w:ascii="Times New Roman" w:hAnsi="Times New Roman" w:cs="Times New Roman"/>
                <w:color w:val="000000"/>
                <w:lang w:eastAsia="uk-UA"/>
              </w:rPr>
              <w:t xml:space="preserve"> O20 мм</w:t>
            </w:r>
            <w:r/>
          </w:p>
        </w:tc>
        <w:tc>
          <w:tcPr>
            <w:shd w:val="clear" w:color="auto" w:fill="auto"/>
            <w:tcBorders>
              <w:top w:val="none" w:color="000000" w:sz="4" w:space="0"/>
              <w:left w:val="single" w:color="auto" w:sz="4" w:space="0"/>
              <w:bottom w:val="none" w:color="000000" w:sz="4" w:space="0"/>
              <w:right w:val="single" w:color="auto" w:sz="4" w:space="0"/>
            </w:tcBorders>
            <w:tcW w:w="1220" w:type="dxa"/>
            <w:vMerge w:val="restart"/>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шт</w:t>
            </w:r>
            <w:r/>
          </w:p>
        </w:tc>
        <w:tc>
          <w:tcPr>
            <w:shd w:val="clear" w:color="auto" w:fill="auto"/>
            <w:tcBorders>
              <w:top w:val="none" w:color="000000" w:sz="4" w:space="0"/>
              <w:left w:val="single" w:color="auto" w:sz="4" w:space="0"/>
              <w:bottom w:val="none" w:color="000000" w:sz="4" w:space="0"/>
              <w:right w:val="single" w:color="auto" w:sz="4" w:space="0"/>
            </w:tcBorders>
            <w:tcW w:w="1338" w:type="dxa"/>
            <w:vMerge w:val="restart"/>
            <w:textDirection w:val="lrTb"/>
            <w:noWrap w:val="false"/>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2</w:t>
            </w:r>
            <w:r/>
          </w:p>
        </w:tc>
        <w:tc>
          <w:tcPr>
            <w:tcW w:w="222"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r>
      <w:tr>
        <w:trPr>
          <w:trHeight w:val="289"/>
        </w:trPr>
        <w:tc>
          <w:tcPr>
            <w:tcBorders>
              <w:top w:val="none" w:color="000000" w:sz="4" w:space="0"/>
              <w:left w:val="single" w:color="auto" w:sz="4" w:space="0"/>
              <w:bottom w:val="none" w:color="000000" w:sz="4" w:space="0"/>
              <w:right w:val="none" w:color="000000" w:sz="4" w:space="0"/>
            </w:tcBorders>
            <w:tcW w:w="7083" w:type="dxa"/>
            <w:vAlign w:val="center"/>
            <w:vMerge w:val="continue"/>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c>
          <w:tcPr>
            <w:tcBorders>
              <w:top w:val="none" w:color="000000" w:sz="4" w:space="0"/>
              <w:left w:val="single" w:color="auto" w:sz="4" w:space="0"/>
              <w:bottom w:val="none" w:color="000000" w:sz="4" w:space="0"/>
              <w:right w:val="single" w:color="auto" w:sz="4" w:space="0"/>
            </w:tcBorders>
            <w:tcW w:w="1220" w:type="dxa"/>
            <w:vAlign w:val="center"/>
            <w:vMerge w:val="continue"/>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c>
          <w:tcPr>
            <w:tcBorders>
              <w:top w:val="none" w:color="000000" w:sz="4" w:space="0"/>
              <w:left w:val="single" w:color="auto" w:sz="4" w:space="0"/>
              <w:bottom w:val="none" w:color="000000" w:sz="4" w:space="0"/>
              <w:right w:val="single" w:color="auto" w:sz="4" w:space="0"/>
            </w:tcBorders>
            <w:tcW w:w="1338" w:type="dxa"/>
            <w:vAlign w:val="center"/>
            <w:vMerge w:val="continue"/>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c>
          <w:tcPr>
            <w:shd w:val="clear" w:color="auto" w:fill="auto"/>
            <w:tcBorders>
              <w:top w:val="none" w:color="000000" w:sz="4" w:space="0"/>
              <w:left w:val="none" w:color="000000" w:sz="4" w:space="0"/>
              <w:bottom w:val="none" w:color="000000" w:sz="4" w:space="0"/>
              <w:right w:val="none" w:color="000000" w:sz="4" w:space="0"/>
            </w:tcBorders>
            <w:tcW w:w="222" w:type="dxa"/>
            <w:vAlign w:val="bottom"/>
            <w:textDirection w:val="lrTb"/>
            <w:noWrap/>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r>
      <w:tr>
        <w:trPr>
          <w:trHeight w:val="297"/>
        </w:trPr>
        <w:tc>
          <w:tcPr>
            <w:shd w:val="clear" w:color="auto" w:fill="auto"/>
            <w:tcBorders>
              <w:top w:val="none" w:color="000000" w:sz="4" w:space="0"/>
              <w:left w:val="single" w:color="auto" w:sz="4" w:space="0"/>
              <w:bottom w:val="none" w:color="000000" w:sz="4" w:space="0"/>
              <w:right w:val="none" w:color="000000" w:sz="4" w:space="0"/>
            </w:tcBorders>
            <w:tcW w:w="7083"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c>
          <w:tcPr>
            <w:shd w:val="clear" w:color="auto" w:fill="auto"/>
            <w:tcBorders>
              <w:top w:val="none" w:color="000000" w:sz="4" w:space="0"/>
              <w:left w:val="single" w:color="auto" w:sz="4" w:space="0"/>
              <w:bottom w:val="none" w:color="000000" w:sz="4" w:space="0"/>
              <w:right w:val="single" w:color="auto" w:sz="4" w:space="0"/>
            </w:tcBorders>
            <w:tcW w:w="1220" w:type="dxa"/>
            <w:vAlign w:val="center"/>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 </w:t>
            </w:r>
            <w:r/>
          </w:p>
        </w:tc>
        <w:tc>
          <w:tcPr>
            <w:shd w:val="clear" w:color="auto" w:fill="auto"/>
            <w:tcBorders>
              <w:top w:val="none" w:color="000000" w:sz="4" w:space="0"/>
              <w:left w:val="none" w:color="000000" w:sz="4" w:space="0"/>
              <w:bottom w:val="none" w:color="000000" w:sz="4" w:space="0"/>
              <w:right w:val="single" w:color="auto" w:sz="4" w:space="0"/>
            </w:tcBorders>
            <w:tcW w:w="1338" w:type="dxa"/>
            <w:vAlign w:val="center"/>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 </w:t>
            </w:r>
            <w:r/>
          </w:p>
        </w:tc>
        <w:tc>
          <w:tcPr>
            <w:tcW w:w="222"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r>
      <w:tr>
        <w:trPr>
          <w:trHeight w:val="285"/>
        </w:trPr>
        <w:tc>
          <w:tcPr>
            <w:shd w:val="clear" w:color="auto" w:fill="auto"/>
            <w:tcBorders>
              <w:top w:val="none" w:color="000000" w:sz="4" w:space="0"/>
              <w:left w:val="single" w:color="auto" w:sz="4" w:space="0"/>
              <w:bottom w:val="none" w:color="000000" w:sz="4" w:space="0"/>
              <w:right w:val="none" w:color="000000" w:sz="4" w:space="0"/>
            </w:tcBorders>
            <w:tcW w:w="7083" w:type="dxa"/>
            <w:vMerge w:val="restart"/>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Муфта мідна,d22</w:t>
            </w:r>
            <w:r/>
          </w:p>
        </w:tc>
        <w:tc>
          <w:tcPr>
            <w:shd w:val="clear" w:color="auto" w:fill="auto"/>
            <w:tcBorders>
              <w:top w:val="none" w:color="000000" w:sz="4" w:space="0"/>
              <w:left w:val="single" w:color="auto" w:sz="4" w:space="0"/>
              <w:bottom w:val="none" w:color="000000" w:sz="4" w:space="0"/>
              <w:right w:val="single" w:color="auto" w:sz="4" w:space="0"/>
            </w:tcBorders>
            <w:tcW w:w="1220" w:type="dxa"/>
            <w:vMerge w:val="restart"/>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шт</w:t>
            </w:r>
            <w:r/>
          </w:p>
        </w:tc>
        <w:tc>
          <w:tcPr>
            <w:shd w:val="clear" w:color="auto" w:fill="auto"/>
            <w:tcBorders>
              <w:top w:val="none" w:color="000000" w:sz="4" w:space="0"/>
              <w:left w:val="single" w:color="auto" w:sz="4" w:space="0"/>
              <w:bottom w:val="none" w:color="000000" w:sz="4" w:space="0"/>
              <w:right w:val="single" w:color="auto" w:sz="4" w:space="0"/>
            </w:tcBorders>
            <w:tcW w:w="1338" w:type="dxa"/>
            <w:vMerge w:val="restart"/>
            <w:textDirection w:val="lrTb"/>
            <w:noWrap w:val="false"/>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8</w:t>
            </w:r>
            <w:r/>
          </w:p>
        </w:tc>
        <w:tc>
          <w:tcPr>
            <w:tcW w:w="222"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r>
      <w:tr>
        <w:trPr>
          <w:trHeight w:val="289"/>
        </w:trPr>
        <w:tc>
          <w:tcPr>
            <w:tcBorders>
              <w:top w:val="none" w:color="000000" w:sz="4" w:space="0"/>
              <w:left w:val="single" w:color="auto" w:sz="4" w:space="0"/>
              <w:bottom w:val="none" w:color="000000" w:sz="4" w:space="0"/>
              <w:right w:val="none" w:color="000000" w:sz="4" w:space="0"/>
            </w:tcBorders>
            <w:tcW w:w="7083" w:type="dxa"/>
            <w:vAlign w:val="center"/>
            <w:vMerge w:val="continue"/>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c>
          <w:tcPr>
            <w:tcBorders>
              <w:top w:val="none" w:color="000000" w:sz="4" w:space="0"/>
              <w:left w:val="single" w:color="auto" w:sz="4" w:space="0"/>
              <w:bottom w:val="none" w:color="000000" w:sz="4" w:space="0"/>
              <w:right w:val="single" w:color="auto" w:sz="4" w:space="0"/>
            </w:tcBorders>
            <w:tcW w:w="1220" w:type="dxa"/>
            <w:vAlign w:val="center"/>
            <w:vMerge w:val="continue"/>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c>
          <w:tcPr>
            <w:tcBorders>
              <w:top w:val="none" w:color="000000" w:sz="4" w:space="0"/>
              <w:left w:val="single" w:color="auto" w:sz="4" w:space="0"/>
              <w:bottom w:val="none" w:color="000000" w:sz="4" w:space="0"/>
              <w:right w:val="single" w:color="auto" w:sz="4" w:space="0"/>
            </w:tcBorders>
            <w:tcW w:w="1338" w:type="dxa"/>
            <w:vAlign w:val="center"/>
            <w:vMerge w:val="continue"/>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c>
          <w:tcPr>
            <w:shd w:val="clear" w:color="auto" w:fill="auto"/>
            <w:tcBorders>
              <w:top w:val="none" w:color="000000" w:sz="4" w:space="0"/>
              <w:left w:val="none" w:color="000000" w:sz="4" w:space="0"/>
              <w:bottom w:val="none" w:color="000000" w:sz="4" w:space="0"/>
              <w:right w:val="none" w:color="000000" w:sz="4" w:space="0"/>
            </w:tcBorders>
            <w:tcW w:w="222" w:type="dxa"/>
            <w:vAlign w:val="bottom"/>
            <w:textDirection w:val="lrTb"/>
            <w:noWrap/>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r>
      <w:tr>
        <w:trPr>
          <w:trHeight w:val="297"/>
        </w:trPr>
        <w:tc>
          <w:tcPr>
            <w:shd w:val="clear" w:color="auto" w:fill="auto"/>
            <w:tcBorders>
              <w:top w:val="none" w:color="000000" w:sz="4" w:space="0"/>
              <w:left w:val="single" w:color="auto" w:sz="4" w:space="0"/>
              <w:bottom w:val="none" w:color="000000" w:sz="4" w:space="0"/>
              <w:right w:val="none" w:color="000000" w:sz="4" w:space="0"/>
            </w:tcBorders>
            <w:tcW w:w="7083"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c>
          <w:tcPr>
            <w:shd w:val="clear" w:color="auto" w:fill="auto"/>
            <w:tcBorders>
              <w:top w:val="none" w:color="000000" w:sz="4" w:space="0"/>
              <w:left w:val="single" w:color="auto" w:sz="4" w:space="0"/>
              <w:bottom w:val="none" w:color="000000" w:sz="4" w:space="0"/>
              <w:right w:val="single" w:color="auto" w:sz="4" w:space="0"/>
            </w:tcBorders>
            <w:tcW w:w="1220" w:type="dxa"/>
            <w:vAlign w:val="center"/>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 </w:t>
            </w:r>
            <w:r/>
          </w:p>
        </w:tc>
        <w:tc>
          <w:tcPr>
            <w:shd w:val="clear" w:color="auto" w:fill="auto"/>
            <w:tcBorders>
              <w:top w:val="none" w:color="000000" w:sz="4" w:space="0"/>
              <w:left w:val="none" w:color="000000" w:sz="4" w:space="0"/>
              <w:bottom w:val="none" w:color="000000" w:sz="4" w:space="0"/>
              <w:right w:val="single" w:color="auto" w:sz="4" w:space="0"/>
            </w:tcBorders>
            <w:tcW w:w="1338" w:type="dxa"/>
            <w:vAlign w:val="center"/>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 </w:t>
            </w:r>
            <w:r/>
          </w:p>
        </w:tc>
        <w:tc>
          <w:tcPr>
            <w:tcW w:w="222"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r>
      <w:tr>
        <w:trPr>
          <w:trHeight w:val="285"/>
        </w:trPr>
        <w:tc>
          <w:tcPr>
            <w:shd w:val="clear" w:color="auto" w:fill="auto"/>
            <w:tcBorders>
              <w:top w:val="none" w:color="000000" w:sz="4" w:space="0"/>
              <w:left w:val="single" w:color="auto" w:sz="4" w:space="0"/>
              <w:bottom w:val="none" w:color="000000" w:sz="4" w:space="0"/>
              <w:right w:val="none" w:color="000000" w:sz="4" w:space="0"/>
            </w:tcBorders>
            <w:tcW w:w="7083" w:type="dxa"/>
            <w:vMerge w:val="restart"/>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Лицьова панель для розеток 2хRJ45, біла,</w:t>
            </w:r>
            <w:r>
              <w:rPr>
                <w:rFonts w:ascii="Times New Roman" w:hAnsi="Times New Roman" w:cs="Times New Roman"/>
                <w:color w:val="000000"/>
                <w:lang w:eastAsia="uk-UA"/>
              </w:rPr>
              <w:br/>
            </w:r>
            <w:r>
              <w:rPr>
                <w:rFonts w:ascii="Times New Roman" w:hAnsi="Times New Roman" w:cs="Times New Roman"/>
                <w:color w:val="000000"/>
                <w:lang w:eastAsia="uk-UA"/>
              </w:rPr>
              <w:t xml:space="preserve">Legrand</w:t>
            </w:r>
            <w:r/>
          </w:p>
        </w:tc>
        <w:tc>
          <w:tcPr>
            <w:shd w:val="clear" w:color="auto" w:fill="auto"/>
            <w:tcBorders>
              <w:top w:val="none" w:color="000000" w:sz="4" w:space="0"/>
              <w:left w:val="single" w:color="auto" w:sz="4" w:space="0"/>
              <w:bottom w:val="none" w:color="000000" w:sz="4" w:space="0"/>
              <w:right w:val="single" w:color="auto" w:sz="4" w:space="0"/>
            </w:tcBorders>
            <w:tcW w:w="1220" w:type="dxa"/>
            <w:vMerge w:val="restart"/>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шт</w:t>
            </w:r>
            <w:r/>
          </w:p>
        </w:tc>
        <w:tc>
          <w:tcPr>
            <w:shd w:val="clear" w:color="auto" w:fill="auto"/>
            <w:tcBorders>
              <w:top w:val="none" w:color="000000" w:sz="4" w:space="0"/>
              <w:left w:val="single" w:color="auto" w:sz="4" w:space="0"/>
              <w:bottom w:val="none" w:color="000000" w:sz="4" w:space="0"/>
              <w:right w:val="single" w:color="auto" w:sz="4" w:space="0"/>
            </w:tcBorders>
            <w:tcW w:w="1338" w:type="dxa"/>
            <w:vMerge w:val="restart"/>
            <w:textDirection w:val="lrTb"/>
            <w:noWrap w:val="false"/>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13</w:t>
            </w:r>
            <w:r/>
          </w:p>
        </w:tc>
        <w:tc>
          <w:tcPr>
            <w:tcW w:w="222"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r>
      <w:tr>
        <w:trPr>
          <w:trHeight w:val="289"/>
        </w:trPr>
        <w:tc>
          <w:tcPr>
            <w:tcBorders>
              <w:top w:val="none" w:color="000000" w:sz="4" w:space="0"/>
              <w:left w:val="single" w:color="auto" w:sz="4" w:space="0"/>
              <w:bottom w:val="none" w:color="000000" w:sz="4" w:space="0"/>
              <w:right w:val="none" w:color="000000" w:sz="4" w:space="0"/>
            </w:tcBorders>
            <w:tcW w:w="7083" w:type="dxa"/>
            <w:vAlign w:val="center"/>
            <w:vMerge w:val="continue"/>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c>
          <w:tcPr>
            <w:tcBorders>
              <w:top w:val="none" w:color="000000" w:sz="4" w:space="0"/>
              <w:left w:val="single" w:color="auto" w:sz="4" w:space="0"/>
              <w:bottom w:val="none" w:color="000000" w:sz="4" w:space="0"/>
              <w:right w:val="single" w:color="auto" w:sz="4" w:space="0"/>
            </w:tcBorders>
            <w:tcW w:w="1220" w:type="dxa"/>
            <w:vAlign w:val="center"/>
            <w:vMerge w:val="continue"/>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c>
          <w:tcPr>
            <w:tcBorders>
              <w:top w:val="none" w:color="000000" w:sz="4" w:space="0"/>
              <w:left w:val="single" w:color="auto" w:sz="4" w:space="0"/>
              <w:bottom w:val="none" w:color="000000" w:sz="4" w:space="0"/>
              <w:right w:val="single" w:color="auto" w:sz="4" w:space="0"/>
            </w:tcBorders>
            <w:tcW w:w="1338" w:type="dxa"/>
            <w:vAlign w:val="center"/>
            <w:vMerge w:val="continue"/>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c>
          <w:tcPr>
            <w:shd w:val="clear" w:color="auto" w:fill="auto"/>
            <w:tcBorders>
              <w:top w:val="none" w:color="000000" w:sz="4" w:space="0"/>
              <w:left w:val="none" w:color="000000" w:sz="4" w:space="0"/>
              <w:bottom w:val="none" w:color="000000" w:sz="4" w:space="0"/>
              <w:right w:val="none" w:color="000000" w:sz="4" w:space="0"/>
            </w:tcBorders>
            <w:tcW w:w="222" w:type="dxa"/>
            <w:vAlign w:val="bottom"/>
            <w:textDirection w:val="lrTb"/>
            <w:noWrap/>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r>
      <w:tr>
        <w:trPr>
          <w:trHeight w:val="297"/>
        </w:trPr>
        <w:tc>
          <w:tcPr>
            <w:shd w:val="clear" w:color="auto" w:fill="auto"/>
            <w:tcBorders>
              <w:top w:val="none" w:color="000000" w:sz="4" w:space="0"/>
              <w:left w:val="single" w:color="auto" w:sz="4" w:space="0"/>
              <w:bottom w:val="none" w:color="000000" w:sz="4" w:space="0"/>
              <w:right w:val="none" w:color="000000" w:sz="4" w:space="0"/>
            </w:tcBorders>
            <w:tcW w:w="7083"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c>
          <w:tcPr>
            <w:shd w:val="clear" w:color="auto" w:fill="auto"/>
            <w:tcBorders>
              <w:top w:val="none" w:color="000000" w:sz="4" w:space="0"/>
              <w:left w:val="single" w:color="auto" w:sz="4" w:space="0"/>
              <w:bottom w:val="none" w:color="000000" w:sz="4" w:space="0"/>
              <w:right w:val="single" w:color="auto" w:sz="4" w:space="0"/>
            </w:tcBorders>
            <w:tcW w:w="1220" w:type="dxa"/>
            <w:vAlign w:val="center"/>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 </w:t>
            </w:r>
            <w:r/>
          </w:p>
        </w:tc>
        <w:tc>
          <w:tcPr>
            <w:shd w:val="clear" w:color="auto" w:fill="auto"/>
            <w:tcBorders>
              <w:top w:val="none" w:color="000000" w:sz="4" w:space="0"/>
              <w:left w:val="none" w:color="000000" w:sz="4" w:space="0"/>
              <w:bottom w:val="none" w:color="000000" w:sz="4" w:space="0"/>
              <w:right w:val="single" w:color="auto" w:sz="4" w:space="0"/>
            </w:tcBorders>
            <w:tcW w:w="1338" w:type="dxa"/>
            <w:vAlign w:val="center"/>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 </w:t>
            </w:r>
            <w:r/>
          </w:p>
        </w:tc>
        <w:tc>
          <w:tcPr>
            <w:tcW w:w="222"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r>
      <w:tr>
        <w:trPr>
          <w:trHeight w:val="285"/>
        </w:trPr>
        <w:tc>
          <w:tcPr>
            <w:shd w:val="clear" w:color="auto" w:fill="auto"/>
            <w:tcBorders>
              <w:top w:val="none" w:color="000000" w:sz="4" w:space="0"/>
              <w:left w:val="single" w:color="auto" w:sz="4" w:space="0"/>
              <w:bottom w:val="none" w:color="000000" w:sz="4" w:space="0"/>
              <w:right w:val="none" w:color="000000" w:sz="4" w:space="0"/>
            </w:tcBorders>
            <w:tcW w:w="7083" w:type="dxa"/>
            <w:vMerge w:val="restart"/>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Труба пластикова ПВХ діаметр </w:t>
            </w:r>
            <w:r>
              <w:rPr>
                <w:rFonts w:ascii="Times New Roman" w:hAnsi="Times New Roman" w:cs="Times New Roman"/>
                <w:color w:val="000000"/>
                <w:lang w:eastAsia="uk-UA"/>
              </w:rPr>
              <w:t xml:space="preserve">зовн</w:t>
            </w:r>
            <w:r>
              <w:rPr>
                <w:rFonts w:ascii="Times New Roman" w:hAnsi="Times New Roman" w:cs="Times New Roman"/>
                <w:color w:val="000000"/>
                <w:lang w:eastAsia="uk-UA"/>
              </w:rPr>
              <w:t xml:space="preserve">./</w:t>
            </w:r>
            <w:r>
              <w:rPr>
                <w:rFonts w:ascii="Times New Roman" w:hAnsi="Times New Roman" w:cs="Times New Roman"/>
                <w:color w:val="000000"/>
                <w:lang w:eastAsia="uk-UA"/>
              </w:rPr>
              <w:t xml:space="preserve">внутр</w:t>
            </w:r>
            <w:r>
              <w:rPr>
                <w:rFonts w:ascii="Times New Roman" w:hAnsi="Times New Roman" w:cs="Times New Roman"/>
                <w:color w:val="000000"/>
                <w:lang w:eastAsia="uk-UA"/>
              </w:rPr>
              <w:t xml:space="preserve">.</w:t>
            </w:r>
            <w:r>
              <w:rPr>
                <w:rFonts w:ascii="Times New Roman" w:hAnsi="Times New Roman" w:cs="Times New Roman"/>
                <w:color w:val="000000"/>
                <w:lang w:eastAsia="uk-UA"/>
              </w:rPr>
              <w:br/>
              <w:t xml:space="preserve">32/28,3 мм, ДКС</w:t>
            </w:r>
            <w:r/>
          </w:p>
        </w:tc>
        <w:tc>
          <w:tcPr>
            <w:shd w:val="clear" w:color="auto" w:fill="auto"/>
            <w:tcBorders>
              <w:top w:val="none" w:color="000000" w:sz="4" w:space="0"/>
              <w:left w:val="single" w:color="auto" w:sz="4" w:space="0"/>
              <w:bottom w:val="none" w:color="000000" w:sz="4" w:space="0"/>
              <w:right w:val="single" w:color="auto" w:sz="4" w:space="0"/>
            </w:tcBorders>
            <w:tcW w:w="1220" w:type="dxa"/>
            <w:vMerge w:val="restart"/>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м</w:t>
            </w:r>
            <w:r/>
          </w:p>
        </w:tc>
        <w:tc>
          <w:tcPr>
            <w:shd w:val="clear" w:color="auto" w:fill="auto"/>
            <w:tcBorders>
              <w:top w:val="none" w:color="000000" w:sz="4" w:space="0"/>
              <w:left w:val="single" w:color="auto" w:sz="4" w:space="0"/>
              <w:bottom w:val="none" w:color="000000" w:sz="4" w:space="0"/>
              <w:right w:val="single" w:color="auto" w:sz="4" w:space="0"/>
            </w:tcBorders>
            <w:tcW w:w="1338" w:type="dxa"/>
            <w:vMerge w:val="restart"/>
            <w:textDirection w:val="lrTb"/>
            <w:noWrap w:val="false"/>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12</w:t>
            </w:r>
            <w:r/>
          </w:p>
        </w:tc>
        <w:tc>
          <w:tcPr>
            <w:tcW w:w="222"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r>
      <w:tr>
        <w:trPr>
          <w:trHeight w:val="289"/>
        </w:trPr>
        <w:tc>
          <w:tcPr>
            <w:tcBorders>
              <w:top w:val="none" w:color="000000" w:sz="4" w:space="0"/>
              <w:left w:val="single" w:color="auto" w:sz="4" w:space="0"/>
              <w:bottom w:val="none" w:color="000000" w:sz="4" w:space="0"/>
              <w:right w:val="none" w:color="000000" w:sz="4" w:space="0"/>
            </w:tcBorders>
            <w:tcW w:w="7083" w:type="dxa"/>
            <w:vAlign w:val="center"/>
            <w:vMerge w:val="continue"/>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c>
          <w:tcPr>
            <w:tcBorders>
              <w:top w:val="none" w:color="000000" w:sz="4" w:space="0"/>
              <w:left w:val="single" w:color="auto" w:sz="4" w:space="0"/>
              <w:bottom w:val="none" w:color="000000" w:sz="4" w:space="0"/>
              <w:right w:val="single" w:color="auto" w:sz="4" w:space="0"/>
            </w:tcBorders>
            <w:tcW w:w="1220" w:type="dxa"/>
            <w:vAlign w:val="center"/>
            <w:vMerge w:val="continue"/>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c>
          <w:tcPr>
            <w:tcBorders>
              <w:top w:val="none" w:color="000000" w:sz="4" w:space="0"/>
              <w:left w:val="single" w:color="auto" w:sz="4" w:space="0"/>
              <w:bottom w:val="none" w:color="000000" w:sz="4" w:space="0"/>
              <w:right w:val="single" w:color="auto" w:sz="4" w:space="0"/>
            </w:tcBorders>
            <w:tcW w:w="1338" w:type="dxa"/>
            <w:vAlign w:val="center"/>
            <w:vMerge w:val="continue"/>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c>
          <w:tcPr>
            <w:shd w:val="clear" w:color="auto" w:fill="auto"/>
            <w:tcBorders>
              <w:top w:val="none" w:color="000000" w:sz="4" w:space="0"/>
              <w:left w:val="none" w:color="000000" w:sz="4" w:space="0"/>
              <w:bottom w:val="none" w:color="000000" w:sz="4" w:space="0"/>
              <w:right w:val="none" w:color="000000" w:sz="4" w:space="0"/>
            </w:tcBorders>
            <w:tcW w:w="222" w:type="dxa"/>
            <w:vAlign w:val="bottom"/>
            <w:textDirection w:val="lrTb"/>
            <w:noWrap/>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r>
      <w:tr>
        <w:trPr>
          <w:trHeight w:val="297"/>
        </w:trPr>
        <w:tc>
          <w:tcPr>
            <w:shd w:val="clear" w:color="auto" w:fill="auto"/>
            <w:tcBorders>
              <w:top w:val="none" w:color="000000" w:sz="4" w:space="0"/>
              <w:left w:val="single" w:color="auto" w:sz="4" w:space="0"/>
              <w:bottom w:val="none" w:color="000000" w:sz="4" w:space="0"/>
              <w:right w:val="none" w:color="000000" w:sz="4" w:space="0"/>
            </w:tcBorders>
            <w:tcW w:w="7083"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c>
          <w:tcPr>
            <w:shd w:val="clear" w:color="auto" w:fill="auto"/>
            <w:tcBorders>
              <w:top w:val="none" w:color="000000" w:sz="4" w:space="0"/>
              <w:left w:val="single" w:color="auto" w:sz="4" w:space="0"/>
              <w:bottom w:val="none" w:color="000000" w:sz="4" w:space="0"/>
              <w:right w:val="single" w:color="auto" w:sz="4" w:space="0"/>
            </w:tcBorders>
            <w:tcW w:w="1220" w:type="dxa"/>
            <w:vAlign w:val="center"/>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 </w:t>
            </w:r>
            <w:r/>
          </w:p>
        </w:tc>
        <w:tc>
          <w:tcPr>
            <w:shd w:val="clear" w:color="auto" w:fill="auto"/>
            <w:tcBorders>
              <w:top w:val="none" w:color="000000" w:sz="4" w:space="0"/>
              <w:left w:val="none" w:color="000000" w:sz="4" w:space="0"/>
              <w:bottom w:val="none" w:color="000000" w:sz="4" w:space="0"/>
              <w:right w:val="single" w:color="auto" w:sz="4" w:space="0"/>
            </w:tcBorders>
            <w:tcW w:w="1338" w:type="dxa"/>
            <w:vAlign w:val="center"/>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 </w:t>
            </w:r>
            <w:r/>
          </w:p>
        </w:tc>
        <w:tc>
          <w:tcPr>
            <w:tcW w:w="222"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r>
      <w:tr>
        <w:trPr>
          <w:trHeight w:val="285"/>
        </w:trPr>
        <w:tc>
          <w:tcPr>
            <w:shd w:val="clear" w:color="auto" w:fill="auto"/>
            <w:tcBorders>
              <w:top w:val="none" w:color="000000" w:sz="4" w:space="0"/>
              <w:left w:val="single" w:color="auto" w:sz="4" w:space="0"/>
              <w:bottom w:val="none" w:color="000000" w:sz="4" w:space="0"/>
              <w:right w:val="none" w:color="000000" w:sz="4" w:space="0"/>
            </w:tcBorders>
            <w:tcW w:w="7083" w:type="dxa"/>
            <w:vMerge w:val="restart"/>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Труби </w:t>
            </w:r>
            <w:r>
              <w:rPr>
                <w:rFonts w:ascii="Times New Roman" w:hAnsi="Times New Roman" w:cs="Times New Roman"/>
                <w:color w:val="000000"/>
                <w:lang w:eastAsia="uk-UA"/>
              </w:rPr>
              <w:t xml:space="preserve">полівінілхлоридні</w:t>
            </w:r>
            <w:r/>
          </w:p>
        </w:tc>
        <w:tc>
          <w:tcPr>
            <w:shd w:val="clear" w:color="auto" w:fill="auto"/>
            <w:tcBorders>
              <w:top w:val="none" w:color="000000" w:sz="4" w:space="0"/>
              <w:left w:val="single" w:color="auto" w:sz="4" w:space="0"/>
              <w:bottom w:val="none" w:color="000000" w:sz="4" w:space="0"/>
              <w:right w:val="single" w:color="auto" w:sz="4" w:space="0"/>
            </w:tcBorders>
            <w:tcW w:w="1220" w:type="dxa"/>
            <w:vMerge w:val="restart"/>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т</w:t>
            </w:r>
            <w:r/>
          </w:p>
        </w:tc>
        <w:tc>
          <w:tcPr>
            <w:shd w:val="clear" w:color="auto" w:fill="auto"/>
            <w:tcBorders>
              <w:top w:val="none" w:color="000000" w:sz="4" w:space="0"/>
              <w:left w:val="single" w:color="auto" w:sz="4" w:space="0"/>
              <w:bottom w:val="none" w:color="000000" w:sz="4" w:space="0"/>
              <w:right w:val="single" w:color="auto" w:sz="4" w:space="0"/>
            </w:tcBorders>
            <w:tcW w:w="1338" w:type="dxa"/>
            <w:vMerge w:val="restart"/>
            <w:textDirection w:val="lrTb"/>
            <w:noWrap w:val="false"/>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0,003668</w:t>
            </w:r>
            <w:r/>
          </w:p>
        </w:tc>
        <w:tc>
          <w:tcPr>
            <w:tcW w:w="222"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r>
      <w:tr>
        <w:trPr>
          <w:trHeight w:val="289"/>
        </w:trPr>
        <w:tc>
          <w:tcPr>
            <w:tcBorders>
              <w:top w:val="none" w:color="000000" w:sz="4" w:space="0"/>
              <w:left w:val="single" w:color="auto" w:sz="4" w:space="0"/>
              <w:bottom w:val="none" w:color="000000" w:sz="4" w:space="0"/>
              <w:right w:val="none" w:color="000000" w:sz="4" w:space="0"/>
            </w:tcBorders>
            <w:tcW w:w="7083" w:type="dxa"/>
            <w:vAlign w:val="center"/>
            <w:vMerge w:val="continue"/>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c>
          <w:tcPr>
            <w:tcBorders>
              <w:top w:val="none" w:color="000000" w:sz="4" w:space="0"/>
              <w:left w:val="single" w:color="auto" w:sz="4" w:space="0"/>
              <w:bottom w:val="none" w:color="000000" w:sz="4" w:space="0"/>
              <w:right w:val="single" w:color="auto" w:sz="4" w:space="0"/>
            </w:tcBorders>
            <w:tcW w:w="1220" w:type="dxa"/>
            <w:vAlign w:val="center"/>
            <w:vMerge w:val="continue"/>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c>
          <w:tcPr>
            <w:tcBorders>
              <w:top w:val="none" w:color="000000" w:sz="4" w:space="0"/>
              <w:left w:val="single" w:color="auto" w:sz="4" w:space="0"/>
              <w:bottom w:val="none" w:color="000000" w:sz="4" w:space="0"/>
              <w:right w:val="single" w:color="auto" w:sz="4" w:space="0"/>
            </w:tcBorders>
            <w:tcW w:w="1338" w:type="dxa"/>
            <w:vAlign w:val="center"/>
            <w:vMerge w:val="continue"/>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c>
          <w:tcPr>
            <w:shd w:val="clear" w:color="auto" w:fill="auto"/>
            <w:tcBorders>
              <w:top w:val="none" w:color="000000" w:sz="4" w:space="0"/>
              <w:left w:val="none" w:color="000000" w:sz="4" w:space="0"/>
              <w:bottom w:val="none" w:color="000000" w:sz="4" w:space="0"/>
              <w:right w:val="none" w:color="000000" w:sz="4" w:space="0"/>
            </w:tcBorders>
            <w:tcW w:w="222" w:type="dxa"/>
            <w:vAlign w:val="bottom"/>
            <w:textDirection w:val="lrTb"/>
            <w:noWrap/>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r>
      <w:tr>
        <w:trPr>
          <w:trHeight w:val="297"/>
        </w:trPr>
        <w:tc>
          <w:tcPr>
            <w:shd w:val="clear" w:color="auto" w:fill="auto"/>
            <w:tcBorders>
              <w:top w:val="none" w:color="000000" w:sz="4" w:space="0"/>
              <w:left w:val="single" w:color="auto" w:sz="4" w:space="0"/>
              <w:bottom w:val="none" w:color="000000" w:sz="4" w:space="0"/>
              <w:right w:val="none" w:color="000000" w:sz="4" w:space="0"/>
            </w:tcBorders>
            <w:tcW w:w="7083"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c>
          <w:tcPr>
            <w:shd w:val="clear" w:color="auto" w:fill="auto"/>
            <w:tcBorders>
              <w:top w:val="none" w:color="000000" w:sz="4" w:space="0"/>
              <w:left w:val="single" w:color="auto" w:sz="4" w:space="0"/>
              <w:bottom w:val="none" w:color="000000" w:sz="4" w:space="0"/>
              <w:right w:val="single" w:color="auto" w:sz="4" w:space="0"/>
            </w:tcBorders>
            <w:tcW w:w="1220" w:type="dxa"/>
            <w:vAlign w:val="center"/>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 </w:t>
            </w:r>
            <w:r/>
          </w:p>
        </w:tc>
        <w:tc>
          <w:tcPr>
            <w:shd w:val="clear" w:color="auto" w:fill="auto"/>
            <w:tcBorders>
              <w:top w:val="none" w:color="000000" w:sz="4" w:space="0"/>
              <w:left w:val="none" w:color="000000" w:sz="4" w:space="0"/>
              <w:bottom w:val="none" w:color="000000" w:sz="4" w:space="0"/>
              <w:right w:val="single" w:color="auto" w:sz="4" w:space="0"/>
            </w:tcBorders>
            <w:tcW w:w="1338" w:type="dxa"/>
            <w:vAlign w:val="center"/>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 </w:t>
            </w:r>
            <w:r/>
          </w:p>
        </w:tc>
        <w:tc>
          <w:tcPr>
            <w:tcW w:w="222"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r>
      <w:tr>
        <w:trPr>
          <w:trHeight w:val="285"/>
        </w:trPr>
        <w:tc>
          <w:tcPr>
            <w:shd w:val="clear" w:color="auto" w:fill="auto"/>
            <w:tcBorders>
              <w:top w:val="none" w:color="000000" w:sz="4" w:space="0"/>
              <w:left w:val="single" w:color="auto" w:sz="4" w:space="0"/>
              <w:bottom w:val="none" w:color="000000" w:sz="4" w:space="0"/>
              <w:right w:val="none" w:color="000000" w:sz="4" w:space="0"/>
            </w:tcBorders>
            <w:tcW w:w="7083" w:type="dxa"/>
            <w:vMerge w:val="restart"/>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Лак ХВ-784</w:t>
            </w:r>
            <w:r/>
          </w:p>
        </w:tc>
        <w:tc>
          <w:tcPr>
            <w:shd w:val="clear" w:color="auto" w:fill="auto"/>
            <w:tcBorders>
              <w:top w:val="none" w:color="000000" w:sz="4" w:space="0"/>
              <w:left w:val="single" w:color="auto" w:sz="4" w:space="0"/>
              <w:bottom w:val="none" w:color="000000" w:sz="4" w:space="0"/>
              <w:right w:val="single" w:color="auto" w:sz="4" w:space="0"/>
            </w:tcBorders>
            <w:tcW w:w="1220" w:type="dxa"/>
            <w:vMerge w:val="restart"/>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т</w:t>
            </w:r>
            <w:r/>
          </w:p>
        </w:tc>
        <w:tc>
          <w:tcPr>
            <w:shd w:val="clear" w:color="auto" w:fill="auto"/>
            <w:tcBorders>
              <w:top w:val="none" w:color="000000" w:sz="4" w:space="0"/>
              <w:left w:val="single" w:color="auto" w:sz="4" w:space="0"/>
              <w:bottom w:val="none" w:color="000000" w:sz="4" w:space="0"/>
              <w:right w:val="single" w:color="auto" w:sz="4" w:space="0"/>
            </w:tcBorders>
            <w:tcW w:w="1338" w:type="dxa"/>
            <w:vMerge w:val="restart"/>
            <w:textDirection w:val="lrTb"/>
            <w:noWrap w:val="false"/>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0,009</w:t>
            </w:r>
            <w:r/>
          </w:p>
        </w:tc>
        <w:tc>
          <w:tcPr>
            <w:tcW w:w="222"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r>
      <w:tr>
        <w:trPr>
          <w:trHeight w:val="289"/>
        </w:trPr>
        <w:tc>
          <w:tcPr>
            <w:tcBorders>
              <w:top w:val="none" w:color="000000" w:sz="4" w:space="0"/>
              <w:left w:val="single" w:color="auto" w:sz="4" w:space="0"/>
              <w:bottom w:val="none" w:color="000000" w:sz="4" w:space="0"/>
              <w:right w:val="none" w:color="000000" w:sz="4" w:space="0"/>
            </w:tcBorders>
            <w:tcW w:w="7083" w:type="dxa"/>
            <w:vAlign w:val="center"/>
            <w:vMerge w:val="continue"/>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c>
          <w:tcPr>
            <w:tcBorders>
              <w:top w:val="none" w:color="000000" w:sz="4" w:space="0"/>
              <w:left w:val="single" w:color="auto" w:sz="4" w:space="0"/>
              <w:bottom w:val="none" w:color="000000" w:sz="4" w:space="0"/>
              <w:right w:val="single" w:color="auto" w:sz="4" w:space="0"/>
            </w:tcBorders>
            <w:tcW w:w="1220" w:type="dxa"/>
            <w:vAlign w:val="center"/>
            <w:vMerge w:val="continue"/>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c>
          <w:tcPr>
            <w:tcBorders>
              <w:top w:val="none" w:color="000000" w:sz="4" w:space="0"/>
              <w:left w:val="single" w:color="auto" w:sz="4" w:space="0"/>
              <w:bottom w:val="none" w:color="000000" w:sz="4" w:space="0"/>
              <w:right w:val="single" w:color="auto" w:sz="4" w:space="0"/>
            </w:tcBorders>
            <w:tcW w:w="1338" w:type="dxa"/>
            <w:vAlign w:val="center"/>
            <w:vMerge w:val="continue"/>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c>
          <w:tcPr>
            <w:shd w:val="clear" w:color="auto" w:fill="auto"/>
            <w:tcBorders>
              <w:top w:val="none" w:color="000000" w:sz="4" w:space="0"/>
              <w:left w:val="none" w:color="000000" w:sz="4" w:space="0"/>
              <w:bottom w:val="none" w:color="000000" w:sz="4" w:space="0"/>
              <w:right w:val="none" w:color="000000" w:sz="4" w:space="0"/>
            </w:tcBorders>
            <w:tcW w:w="222" w:type="dxa"/>
            <w:vAlign w:val="bottom"/>
            <w:textDirection w:val="lrTb"/>
            <w:noWrap/>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r>
      <w:tr>
        <w:trPr>
          <w:trHeight w:val="297"/>
        </w:trPr>
        <w:tc>
          <w:tcPr>
            <w:shd w:val="clear" w:color="auto" w:fill="auto"/>
            <w:tcBorders>
              <w:top w:val="none" w:color="000000" w:sz="4" w:space="0"/>
              <w:left w:val="single" w:color="auto" w:sz="4" w:space="0"/>
              <w:bottom w:val="none" w:color="000000" w:sz="4" w:space="0"/>
              <w:right w:val="none" w:color="000000" w:sz="4" w:space="0"/>
            </w:tcBorders>
            <w:tcW w:w="7083"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c>
          <w:tcPr>
            <w:shd w:val="clear" w:color="auto" w:fill="auto"/>
            <w:tcBorders>
              <w:top w:val="none" w:color="000000" w:sz="4" w:space="0"/>
              <w:left w:val="single" w:color="auto" w:sz="4" w:space="0"/>
              <w:bottom w:val="none" w:color="000000" w:sz="4" w:space="0"/>
              <w:right w:val="single" w:color="auto" w:sz="4" w:space="0"/>
            </w:tcBorders>
            <w:tcW w:w="1220" w:type="dxa"/>
            <w:vAlign w:val="center"/>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 </w:t>
            </w:r>
            <w:r/>
          </w:p>
        </w:tc>
        <w:tc>
          <w:tcPr>
            <w:shd w:val="clear" w:color="auto" w:fill="auto"/>
            <w:tcBorders>
              <w:top w:val="none" w:color="000000" w:sz="4" w:space="0"/>
              <w:left w:val="none" w:color="000000" w:sz="4" w:space="0"/>
              <w:bottom w:val="none" w:color="000000" w:sz="4" w:space="0"/>
              <w:right w:val="single" w:color="auto" w:sz="4" w:space="0"/>
            </w:tcBorders>
            <w:tcW w:w="1338" w:type="dxa"/>
            <w:vAlign w:val="center"/>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 </w:t>
            </w:r>
            <w:r/>
          </w:p>
        </w:tc>
        <w:tc>
          <w:tcPr>
            <w:tcW w:w="222"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r>
      <w:tr>
        <w:trPr>
          <w:trHeight w:val="285"/>
        </w:trPr>
        <w:tc>
          <w:tcPr>
            <w:shd w:val="clear" w:color="auto" w:fill="auto"/>
            <w:tcBorders>
              <w:top w:val="none" w:color="000000" w:sz="4" w:space="0"/>
              <w:left w:val="single" w:color="auto" w:sz="4" w:space="0"/>
              <w:bottom w:val="none" w:color="000000" w:sz="4" w:space="0"/>
              <w:right w:val="none" w:color="000000" w:sz="4" w:space="0"/>
            </w:tcBorders>
            <w:tcW w:w="7083" w:type="dxa"/>
            <w:vMerge w:val="restart"/>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Спецз'єднання</w:t>
            </w:r>
            <w:r>
              <w:rPr>
                <w:rFonts w:ascii="Times New Roman" w:hAnsi="Times New Roman" w:cs="Times New Roman"/>
                <w:color w:val="000000"/>
                <w:lang w:eastAsia="uk-UA"/>
              </w:rPr>
              <w:t xml:space="preserve"> сталеві [втулки буртові, гайки</w:t>
            </w:r>
            <w:r>
              <w:rPr>
                <w:rFonts w:ascii="Times New Roman" w:hAnsi="Times New Roman" w:cs="Times New Roman"/>
                <w:color w:val="000000"/>
                <w:lang w:eastAsia="uk-UA"/>
              </w:rPr>
              <w:br/>
              <w:t xml:space="preserve">накидні, муфтові], діаметр до 15 мм</w:t>
            </w:r>
            <w:r/>
          </w:p>
        </w:tc>
        <w:tc>
          <w:tcPr>
            <w:shd w:val="clear" w:color="auto" w:fill="auto"/>
            <w:tcBorders>
              <w:top w:val="none" w:color="000000" w:sz="4" w:space="0"/>
              <w:left w:val="single" w:color="auto" w:sz="4" w:space="0"/>
              <w:bottom w:val="none" w:color="000000" w:sz="4" w:space="0"/>
              <w:right w:val="single" w:color="auto" w:sz="4" w:space="0"/>
            </w:tcBorders>
            <w:tcW w:w="1220" w:type="dxa"/>
            <w:vMerge w:val="restart"/>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шт</w:t>
            </w:r>
            <w:r/>
          </w:p>
        </w:tc>
        <w:tc>
          <w:tcPr>
            <w:shd w:val="clear" w:color="auto" w:fill="auto"/>
            <w:tcBorders>
              <w:top w:val="none" w:color="000000" w:sz="4" w:space="0"/>
              <w:left w:val="single" w:color="auto" w:sz="4" w:space="0"/>
              <w:bottom w:val="none" w:color="000000" w:sz="4" w:space="0"/>
              <w:right w:val="single" w:color="auto" w:sz="4" w:space="0"/>
            </w:tcBorders>
            <w:tcW w:w="1338" w:type="dxa"/>
            <w:vMerge w:val="restart"/>
            <w:textDirection w:val="lrTb"/>
            <w:noWrap w:val="false"/>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16,8</w:t>
            </w:r>
            <w:r/>
          </w:p>
        </w:tc>
        <w:tc>
          <w:tcPr>
            <w:tcW w:w="222"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r>
      <w:tr>
        <w:trPr>
          <w:trHeight w:val="289"/>
        </w:trPr>
        <w:tc>
          <w:tcPr>
            <w:tcBorders>
              <w:top w:val="none" w:color="000000" w:sz="4" w:space="0"/>
              <w:left w:val="single" w:color="auto" w:sz="4" w:space="0"/>
              <w:bottom w:val="none" w:color="000000" w:sz="4" w:space="0"/>
              <w:right w:val="none" w:color="000000" w:sz="4" w:space="0"/>
            </w:tcBorders>
            <w:tcW w:w="7083" w:type="dxa"/>
            <w:vAlign w:val="center"/>
            <w:vMerge w:val="continue"/>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c>
          <w:tcPr>
            <w:tcBorders>
              <w:top w:val="none" w:color="000000" w:sz="4" w:space="0"/>
              <w:left w:val="single" w:color="auto" w:sz="4" w:space="0"/>
              <w:bottom w:val="none" w:color="000000" w:sz="4" w:space="0"/>
              <w:right w:val="single" w:color="auto" w:sz="4" w:space="0"/>
            </w:tcBorders>
            <w:tcW w:w="1220" w:type="dxa"/>
            <w:vAlign w:val="center"/>
            <w:vMerge w:val="continue"/>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c>
          <w:tcPr>
            <w:tcBorders>
              <w:top w:val="none" w:color="000000" w:sz="4" w:space="0"/>
              <w:left w:val="single" w:color="auto" w:sz="4" w:space="0"/>
              <w:bottom w:val="none" w:color="000000" w:sz="4" w:space="0"/>
              <w:right w:val="single" w:color="auto" w:sz="4" w:space="0"/>
            </w:tcBorders>
            <w:tcW w:w="1338" w:type="dxa"/>
            <w:vAlign w:val="center"/>
            <w:vMerge w:val="continue"/>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c>
          <w:tcPr>
            <w:shd w:val="clear" w:color="auto" w:fill="auto"/>
            <w:tcBorders>
              <w:top w:val="none" w:color="000000" w:sz="4" w:space="0"/>
              <w:left w:val="none" w:color="000000" w:sz="4" w:space="0"/>
              <w:bottom w:val="none" w:color="000000" w:sz="4" w:space="0"/>
              <w:right w:val="none" w:color="000000" w:sz="4" w:space="0"/>
            </w:tcBorders>
            <w:tcW w:w="222" w:type="dxa"/>
            <w:vAlign w:val="bottom"/>
            <w:textDirection w:val="lrTb"/>
            <w:noWrap/>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r>
      <w:tr>
        <w:trPr>
          <w:trHeight w:val="297"/>
        </w:trPr>
        <w:tc>
          <w:tcPr>
            <w:shd w:val="clear" w:color="auto" w:fill="auto"/>
            <w:tcBorders>
              <w:top w:val="none" w:color="000000" w:sz="4" w:space="0"/>
              <w:left w:val="single" w:color="auto" w:sz="4" w:space="0"/>
              <w:bottom w:val="none" w:color="000000" w:sz="4" w:space="0"/>
              <w:right w:val="none" w:color="000000" w:sz="4" w:space="0"/>
            </w:tcBorders>
            <w:tcW w:w="7083" w:type="dxa"/>
            <w:vAlign w:val="center"/>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c>
          <w:tcPr>
            <w:shd w:val="clear" w:color="auto" w:fill="auto"/>
            <w:tcBorders>
              <w:top w:val="none" w:color="000000" w:sz="4" w:space="0"/>
              <w:left w:val="single" w:color="auto" w:sz="4" w:space="0"/>
              <w:bottom w:val="none" w:color="000000" w:sz="4" w:space="0"/>
              <w:right w:val="single" w:color="auto" w:sz="4" w:space="0"/>
            </w:tcBorders>
            <w:tcW w:w="1220" w:type="dxa"/>
            <w:vAlign w:val="center"/>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 </w:t>
            </w:r>
            <w:r/>
          </w:p>
        </w:tc>
        <w:tc>
          <w:tcPr>
            <w:shd w:val="clear" w:color="auto" w:fill="auto"/>
            <w:tcBorders>
              <w:top w:val="none" w:color="000000" w:sz="4" w:space="0"/>
              <w:left w:val="none" w:color="000000" w:sz="4" w:space="0"/>
              <w:bottom w:val="none" w:color="000000" w:sz="4" w:space="0"/>
              <w:right w:val="single" w:color="auto" w:sz="4" w:space="0"/>
            </w:tcBorders>
            <w:tcW w:w="1338" w:type="dxa"/>
            <w:vAlign w:val="center"/>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 </w:t>
            </w:r>
            <w:r/>
          </w:p>
        </w:tc>
        <w:tc>
          <w:tcPr>
            <w:tcW w:w="222"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r>
      <w:tr>
        <w:trPr>
          <w:trHeight w:val="285"/>
        </w:trPr>
        <w:tc>
          <w:tcPr>
            <w:shd w:val="clear" w:color="auto" w:fill="auto"/>
            <w:tcBorders>
              <w:top w:val="none" w:color="000000" w:sz="4" w:space="0"/>
              <w:left w:val="single" w:color="auto" w:sz="4" w:space="0"/>
              <w:bottom w:val="none" w:color="000000" w:sz="4" w:space="0"/>
              <w:right w:val="none" w:color="000000" w:sz="4" w:space="0"/>
            </w:tcBorders>
            <w:tcW w:w="7083" w:type="dxa"/>
            <w:vMerge w:val="restart"/>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Трубний </w:t>
            </w:r>
            <w:r>
              <w:rPr>
                <w:rFonts w:ascii="Times New Roman" w:hAnsi="Times New Roman" w:cs="Times New Roman"/>
                <w:color w:val="000000"/>
                <w:lang w:eastAsia="uk-UA"/>
              </w:rPr>
              <w:t xml:space="preserve">термоізолятор</w:t>
            </w:r>
            <w:r>
              <w:rPr>
                <w:rFonts w:ascii="Times New Roman" w:hAnsi="Times New Roman" w:cs="Times New Roman"/>
                <w:color w:val="000000"/>
                <w:lang w:eastAsia="uk-UA"/>
              </w:rPr>
              <w:t xml:space="preserve"> каучуковий 13х38</w:t>
            </w:r>
            <w:r/>
          </w:p>
        </w:tc>
        <w:tc>
          <w:tcPr>
            <w:shd w:val="clear" w:color="auto" w:fill="auto"/>
            <w:tcBorders>
              <w:top w:val="none" w:color="000000" w:sz="4" w:space="0"/>
              <w:left w:val="single" w:color="auto" w:sz="4" w:space="0"/>
              <w:bottom w:val="none" w:color="000000" w:sz="4" w:space="0"/>
              <w:right w:val="single" w:color="auto" w:sz="4" w:space="0"/>
            </w:tcBorders>
            <w:tcW w:w="1220" w:type="dxa"/>
            <w:vMerge w:val="restart"/>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м.п</w:t>
            </w:r>
            <w:r>
              <w:rPr>
                <w:rFonts w:ascii="Times New Roman" w:hAnsi="Times New Roman" w:cs="Times New Roman"/>
                <w:color w:val="000000"/>
                <w:lang w:eastAsia="uk-UA"/>
              </w:rPr>
              <w:t xml:space="preserve">.</w:t>
            </w:r>
            <w:r/>
          </w:p>
        </w:tc>
        <w:tc>
          <w:tcPr>
            <w:shd w:val="clear" w:color="auto" w:fill="auto"/>
            <w:tcBorders>
              <w:top w:val="none" w:color="000000" w:sz="4" w:space="0"/>
              <w:left w:val="single" w:color="auto" w:sz="4" w:space="0"/>
              <w:bottom w:val="none" w:color="000000" w:sz="4" w:space="0"/>
              <w:right w:val="single" w:color="auto" w:sz="4" w:space="0"/>
            </w:tcBorders>
            <w:tcW w:w="1338" w:type="dxa"/>
            <w:vMerge w:val="restart"/>
            <w:textDirection w:val="lrTb"/>
            <w:noWrap w:val="false"/>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6</w:t>
            </w:r>
            <w:r/>
          </w:p>
        </w:tc>
        <w:tc>
          <w:tcPr>
            <w:tcW w:w="222"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r>
      <w:tr>
        <w:trPr>
          <w:trHeight w:val="289"/>
        </w:trPr>
        <w:tc>
          <w:tcPr>
            <w:tcBorders>
              <w:top w:val="none" w:color="000000" w:sz="4" w:space="0"/>
              <w:left w:val="single" w:color="auto" w:sz="4" w:space="0"/>
              <w:bottom w:val="none" w:color="000000" w:sz="4" w:space="0"/>
              <w:right w:val="none" w:color="000000" w:sz="4" w:space="0"/>
            </w:tcBorders>
            <w:tcW w:w="7083" w:type="dxa"/>
            <w:vAlign w:val="center"/>
            <w:vMerge w:val="continue"/>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c>
          <w:tcPr>
            <w:tcBorders>
              <w:top w:val="none" w:color="000000" w:sz="4" w:space="0"/>
              <w:left w:val="single" w:color="auto" w:sz="4" w:space="0"/>
              <w:bottom w:val="none" w:color="000000" w:sz="4" w:space="0"/>
              <w:right w:val="single" w:color="auto" w:sz="4" w:space="0"/>
            </w:tcBorders>
            <w:tcW w:w="1220" w:type="dxa"/>
            <w:vAlign w:val="center"/>
            <w:vMerge w:val="continue"/>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c>
          <w:tcPr>
            <w:tcBorders>
              <w:top w:val="none" w:color="000000" w:sz="4" w:space="0"/>
              <w:left w:val="single" w:color="auto" w:sz="4" w:space="0"/>
              <w:bottom w:val="none" w:color="000000" w:sz="4" w:space="0"/>
              <w:right w:val="single" w:color="auto" w:sz="4" w:space="0"/>
            </w:tcBorders>
            <w:tcW w:w="1338" w:type="dxa"/>
            <w:vAlign w:val="center"/>
            <w:vMerge w:val="continue"/>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c>
          <w:tcPr>
            <w:shd w:val="clear" w:color="auto" w:fill="auto"/>
            <w:tcBorders>
              <w:top w:val="none" w:color="000000" w:sz="4" w:space="0"/>
              <w:left w:val="none" w:color="000000" w:sz="4" w:space="0"/>
              <w:bottom w:val="none" w:color="000000" w:sz="4" w:space="0"/>
              <w:right w:val="none" w:color="000000" w:sz="4" w:space="0"/>
            </w:tcBorders>
            <w:tcW w:w="222" w:type="dxa"/>
            <w:vAlign w:val="bottom"/>
            <w:textDirection w:val="lrTb"/>
            <w:noWrap/>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r>
      <w:tr>
        <w:trPr>
          <w:trHeight w:val="297"/>
        </w:trPr>
        <w:tc>
          <w:tcPr>
            <w:shd w:val="clear" w:color="auto" w:fill="auto"/>
            <w:tcBorders>
              <w:top w:val="none" w:color="000000" w:sz="4" w:space="0"/>
              <w:left w:val="single" w:color="auto" w:sz="4" w:space="0"/>
              <w:bottom w:val="none" w:color="000000" w:sz="4" w:space="0"/>
              <w:right w:val="none" w:color="000000" w:sz="4" w:space="0"/>
            </w:tcBorders>
            <w:tcW w:w="7083"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c>
          <w:tcPr>
            <w:shd w:val="clear" w:color="auto" w:fill="auto"/>
            <w:tcBorders>
              <w:top w:val="none" w:color="000000" w:sz="4" w:space="0"/>
              <w:left w:val="single" w:color="auto" w:sz="4" w:space="0"/>
              <w:bottom w:val="none" w:color="000000" w:sz="4" w:space="0"/>
              <w:right w:val="single" w:color="auto" w:sz="4" w:space="0"/>
            </w:tcBorders>
            <w:tcW w:w="1220" w:type="dxa"/>
            <w:vAlign w:val="center"/>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 </w:t>
            </w:r>
            <w:r/>
          </w:p>
        </w:tc>
        <w:tc>
          <w:tcPr>
            <w:shd w:val="clear" w:color="auto" w:fill="auto"/>
            <w:tcBorders>
              <w:top w:val="none" w:color="000000" w:sz="4" w:space="0"/>
              <w:left w:val="none" w:color="000000" w:sz="4" w:space="0"/>
              <w:bottom w:val="none" w:color="000000" w:sz="4" w:space="0"/>
              <w:right w:val="single" w:color="auto" w:sz="4" w:space="0"/>
            </w:tcBorders>
            <w:tcW w:w="1338" w:type="dxa"/>
            <w:vAlign w:val="center"/>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 </w:t>
            </w:r>
            <w:r/>
          </w:p>
        </w:tc>
        <w:tc>
          <w:tcPr>
            <w:tcW w:w="222"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r>
      <w:tr>
        <w:trPr>
          <w:trHeight w:val="417"/>
        </w:trPr>
        <w:tc>
          <w:tcPr>
            <w:shd w:val="clear" w:color="auto" w:fill="auto"/>
            <w:tcBorders>
              <w:top w:val="none" w:color="000000" w:sz="4" w:space="0"/>
              <w:left w:val="single" w:color="auto" w:sz="4" w:space="0"/>
              <w:bottom w:val="none" w:color="000000" w:sz="4" w:space="0"/>
              <w:right w:val="none" w:color="000000" w:sz="4" w:space="0"/>
            </w:tcBorders>
            <w:tcW w:w="7083" w:type="dxa"/>
            <w:vMerge w:val="restart"/>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Дюбелi</w:t>
            </w:r>
            <w:r>
              <w:rPr>
                <w:rFonts w:ascii="Times New Roman" w:hAnsi="Times New Roman" w:cs="Times New Roman"/>
                <w:color w:val="000000"/>
                <w:lang w:eastAsia="uk-UA"/>
              </w:rPr>
              <w:t xml:space="preserve"> 6х40,0 мм в комплекті</w:t>
            </w:r>
            <w:r/>
          </w:p>
        </w:tc>
        <w:tc>
          <w:tcPr>
            <w:shd w:val="clear" w:color="auto" w:fill="auto"/>
            <w:tcBorders>
              <w:top w:val="none" w:color="000000" w:sz="4" w:space="0"/>
              <w:left w:val="single" w:color="auto" w:sz="4" w:space="0"/>
              <w:bottom w:val="none" w:color="000000" w:sz="4" w:space="0"/>
              <w:right w:val="single" w:color="auto" w:sz="4" w:space="0"/>
            </w:tcBorders>
            <w:tcW w:w="1220" w:type="dxa"/>
            <w:vMerge w:val="restart"/>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шт</w:t>
            </w:r>
            <w:r/>
          </w:p>
        </w:tc>
        <w:tc>
          <w:tcPr>
            <w:shd w:val="clear" w:color="auto" w:fill="auto"/>
            <w:tcBorders>
              <w:top w:val="none" w:color="000000" w:sz="4" w:space="0"/>
              <w:left w:val="single" w:color="auto" w:sz="4" w:space="0"/>
              <w:bottom w:val="none" w:color="000000" w:sz="4" w:space="0"/>
              <w:right w:val="single" w:color="auto" w:sz="4" w:space="0"/>
            </w:tcBorders>
            <w:tcW w:w="1338" w:type="dxa"/>
            <w:vMerge w:val="restart"/>
            <w:textDirection w:val="lrTb"/>
            <w:noWrap w:val="false"/>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507,1</w:t>
            </w:r>
            <w:r/>
          </w:p>
        </w:tc>
        <w:tc>
          <w:tcPr>
            <w:tcW w:w="222"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r>
      <w:tr>
        <w:trPr>
          <w:trHeight w:val="420"/>
        </w:trPr>
        <w:tc>
          <w:tcPr>
            <w:tcBorders>
              <w:top w:val="none" w:color="000000" w:sz="4" w:space="0"/>
              <w:left w:val="single" w:color="auto" w:sz="4" w:space="0"/>
              <w:bottom w:val="none" w:color="000000" w:sz="4" w:space="0"/>
              <w:right w:val="none" w:color="000000" w:sz="4" w:space="0"/>
            </w:tcBorders>
            <w:tcW w:w="7083" w:type="dxa"/>
            <w:vAlign w:val="center"/>
            <w:vMerge w:val="continue"/>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c>
          <w:tcPr>
            <w:tcBorders>
              <w:top w:val="none" w:color="000000" w:sz="4" w:space="0"/>
              <w:left w:val="single" w:color="auto" w:sz="4" w:space="0"/>
              <w:bottom w:val="none" w:color="000000" w:sz="4" w:space="0"/>
              <w:right w:val="single" w:color="auto" w:sz="4" w:space="0"/>
            </w:tcBorders>
            <w:tcW w:w="1220" w:type="dxa"/>
            <w:vAlign w:val="center"/>
            <w:vMerge w:val="continue"/>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c>
          <w:tcPr>
            <w:tcBorders>
              <w:top w:val="none" w:color="000000" w:sz="4" w:space="0"/>
              <w:left w:val="single" w:color="auto" w:sz="4" w:space="0"/>
              <w:bottom w:val="none" w:color="000000" w:sz="4" w:space="0"/>
              <w:right w:val="single" w:color="auto" w:sz="4" w:space="0"/>
            </w:tcBorders>
            <w:tcW w:w="1338" w:type="dxa"/>
            <w:vAlign w:val="center"/>
            <w:vMerge w:val="continue"/>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c>
          <w:tcPr>
            <w:shd w:val="clear" w:color="auto" w:fill="auto"/>
            <w:tcBorders>
              <w:top w:val="none" w:color="000000" w:sz="4" w:space="0"/>
              <w:left w:val="none" w:color="000000" w:sz="4" w:space="0"/>
              <w:bottom w:val="none" w:color="000000" w:sz="4" w:space="0"/>
              <w:right w:val="none" w:color="000000" w:sz="4" w:space="0"/>
            </w:tcBorders>
            <w:tcW w:w="222" w:type="dxa"/>
            <w:vAlign w:val="bottom"/>
            <w:textDirection w:val="lrTb"/>
            <w:noWrap/>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r>
      <w:tr>
        <w:trPr>
          <w:trHeight w:val="297"/>
        </w:trPr>
        <w:tc>
          <w:tcPr>
            <w:shd w:val="clear" w:color="auto" w:fill="auto"/>
            <w:tcBorders>
              <w:top w:val="none" w:color="000000" w:sz="4" w:space="0"/>
              <w:left w:val="single" w:color="auto" w:sz="4" w:space="0"/>
              <w:bottom w:val="none" w:color="000000" w:sz="4" w:space="0"/>
              <w:right w:val="none" w:color="000000" w:sz="4" w:space="0"/>
            </w:tcBorders>
            <w:tcW w:w="7083"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c>
          <w:tcPr>
            <w:shd w:val="clear" w:color="auto" w:fill="auto"/>
            <w:tcBorders>
              <w:top w:val="none" w:color="000000" w:sz="4" w:space="0"/>
              <w:left w:val="single" w:color="auto" w:sz="4" w:space="0"/>
              <w:bottom w:val="none" w:color="000000" w:sz="4" w:space="0"/>
              <w:right w:val="single" w:color="auto" w:sz="4" w:space="0"/>
            </w:tcBorders>
            <w:tcW w:w="1220" w:type="dxa"/>
            <w:vAlign w:val="center"/>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 </w:t>
            </w:r>
            <w:r/>
          </w:p>
        </w:tc>
        <w:tc>
          <w:tcPr>
            <w:shd w:val="clear" w:color="auto" w:fill="auto"/>
            <w:tcBorders>
              <w:top w:val="none" w:color="000000" w:sz="4" w:space="0"/>
              <w:left w:val="none" w:color="000000" w:sz="4" w:space="0"/>
              <w:bottom w:val="none" w:color="000000" w:sz="4" w:space="0"/>
              <w:right w:val="single" w:color="auto" w:sz="4" w:space="0"/>
            </w:tcBorders>
            <w:tcW w:w="1338" w:type="dxa"/>
            <w:vAlign w:val="center"/>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 </w:t>
            </w:r>
            <w:r/>
          </w:p>
        </w:tc>
        <w:tc>
          <w:tcPr>
            <w:tcW w:w="222"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r>
      <w:tr>
        <w:trPr>
          <w:trHeight w:val="285"/>
        </w:trPr>
        <w:tc>
          <w:tcPr>
            <w:shd w:val="clear" w:color="auto" w:fill="auto"/>
            <w:tcBorders>
              <w:top w:val="none" w:color="000000" w:sz="4" w:space="0"/>
              <w:left w:val="single" w:color="auto" w:sz="4" w:space="0"/>
              <w:bottom w:val="none" w:color="000000" w:sz="4" w:space="0"/>
              <w:right w:val="none" w:color="000000" w:sz="4" w:space="0"/>
            </w:tcBorders>
            <w:tcW w:w="7083" w:type="dxa"/>
            <w:vMerge w:val="restart"/>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Толь з крупнозернистою посипкою</w:t>
            </w:r>
            <w:r>
              <w:rPr>
                <w:rFonts w:ascii="Times New Roman" w:hAnsi="Times New Roman" w:cs="Times New Roman"/>
                <w:color w:val="000000"/>
                <w:lang w:eastAsia="uk-UA"/>
              </w:rPr>
              <w:br/>
              <w:t xml:space="preserve">гідроізоляційна, марка ТГ-350</w:t>
            </w:r>
            <w:r/>
          </w:p>
        </w:tc>
        <w:tc>
          <w:tcPr>
            <w:shd w:val="clear" w:color="auto" w:fill="auto"/>
            <w:tcBorders>
              <w:top w:val="none" w:color="000000" w:sz="4" w:space="0"/>
              <w:left w:val="single" w:color="auto" w:sz="4" w:space="0"/>
              <w:bottom w:val="none" w:color="000000" w:sz="4" w:space="0"/>
              <w:right w:val="single" w:color="auto" w:sz="4" w:space="0"/>
            </w:tcBorders>
            <w:tcW w:w="1220" w:type="dxa"/>
            <w:vMerge w:val="restart"/>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м2</w:t>
            </w:r>
            <w:r/>
          </w:p>
        </w:tc>
        <w:tc>
          <w:tcPr>
            <w:shd w:val="clear" w:color="auto" w:fill="auto"/>
            <w:tcBorders>
              <w:top w:val="none" w:color="000000" w:sz="4" w:space="0"/>
              <w:left w:val="single" w:color="auto" w:sz="4" w:space="0"/>
              <w:bottom w:val="none" w:color="000000" w:sz="4" w:space="0"/>
              <w:right w:val="single" w:color="auto" w:sz="4" w:space="0"/>
            </w:tcBorders>
            <w:tcW w:w="1338" w:type="dxa"/>
            <w:vMerge w:val="restart"/>
            <w:textDirection w:val="lrTb"/>
            <w:noWrap w:val="false"/>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13,4568</w:t>
            </w:r>
            <w:r/>
          </w:p>
        </w:tc>
        <w:tc>
          <w:tcPr>
            <w:tcW w:w="222"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r>
      <w:tr>
        <w:trPr>
          <w:trHeight w:val="289"/>
        </w:trPr>
        <w:tc>
          <w:tcPr>
            <w:tcBorders>
              <w:top w:val="none" w:color="000000" w:sz="4" w:space="0"/>
              <w:left w:val="single" w:color="auto" w:sz="4" w:space="0"/>
              <w:bottom w:val="none" w:color="000000" w:sz="4" w:space="0"/>
              <w:right w:val="none" w:color="000000" w:sz="4" w:space="0"/>
            </w:tcBorders>
            <w:tcW w:w="7083" w:type="dxa"/>
            <w:vAlign w:val="center"/>
            <w:vMerge w:val="continue"/>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c>
          <w:tcPr>
            <w:tcBorders>
              <w:top w:val="none" w:color="000000" w:sz="4" w:space="0"/>
              <w:left w:val="single" w:color="auto" w:sz="4" w:space="0"/>
              <w:bottom w:val="none" w:color="000000" w:sz="4" w:space="0"/>
              <w:right w:val="single" w:color="auto" w:sz="4" w:space="0"/>
            </w:tcBorders>
            <w:tcW w:w="1220" w:type="dxa"/>
            <w:vAlign w:val="center"/>
            <w:vMerge w:val="continue"/>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c>
          <w:tcPr>
            <w:tcBorders>
              <w:top w:val="none" w:color="000000" w:sz="4" w:space="0"/>
              <w:left w:val="single" w:color="auto" w:sz="4" w:space="0"/>
              <w:bottom w:val="none" w:color="000000" w:sz="4" w:space="0"/>
              <w:right w:val="single" w:color="auto" w:sz="4" w:space="0"/>
            </w:tcBorders>
            <w:tcW w:w="1338" w:type="dxa"/>
            <w:vAlign w:val="center"/>
            <w:vMerge w:val="continue"/>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c>
          <w:tcPr>
            <w:shd w:val="clear" w:color="auto" w:fill="auto"/>
            <w:tcBorders>
              <w:top w:val="none" w:color="000000" w:sz="4" w:space="0"/>
              <w:left w:val="none" w:color="000000" w:sz="4" w:space="0"/>
              <w:bottom w:val="none" w:color="000000" w:sz="4" w:space="0"/>
              <w:right w:val="none" w:color="000000" w:sz="4" w:space="0"/>
            </w:tcBorders>
            <w:tcW w:w="222" w:type="dxa"/>
            <w:vAlign w:val="bottom"/>
            <w:textDirection w:val="lrTb"/>
            <w:noWrap/>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r>
      <w:tr>
        <w:trPr>
          <w:trHeight w:val="297"/>
        </w:trPr>
        <w:tc>
          <w:tcPr>
            <w:shd w:val="clear" w:color="auto" w:fill="auto"/>
            <w:tcBorders>
              <w:top w:val="none" w:color="000000" w:sz="4" w:space="0"/>
              <w:left w:val="single" w:color="auto" w:sz="4" w:space="0"/>
              <w:bottom w:val="none" w:color="000000" w:sz="4" w:space="0"/>
              <w:right w:val="none" w:color="000000" w:sz="4" w:space="0"/>
            </w:tcBorders>
            <w:tcW w:w="7083"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c>
          <w:tcPr>
            <w:shd w:val="clear" w:color="auto" w:fill="auto"/>
            <w:tcBorders>
              <w:top w:val="none" w:color="000000" w:sz="4" w:space="0"/>
              <w:left w:val="single" w:color="auto" w:sz="4" w:space="0"/>
              <w:bottom w:val="none" w:color="000000" w:sz="4" w:space="0"/>
              <w:right w:val="single" w:color="auto" w:sz="4" w:space="0"/>
            </w:tcBorders>
            <w:tcW w:w="1220" w:type="dxa"/>
            <w:vAlign w:val="center"/>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 </w:t>
            </w:r>
            <w:r/>
          </w:p>
        </w:tc>
        <w:tc>
          <w:tcPr>
            <w:shd w:val="clear" w:color="auto" w:fill="auto"/>
            <w:tcBorders>
              <w:top w:val="none" w:color="000000" w:sz="4" w:space="0"/>
              <w:left w:val="none" w:color="000000" w:sz="4" w:space="0"/>
              <w:bottom w:val="none" w:color="000000" w:sz="4" w:space="0"/>
              <w:right w:val="single" w:color="auto" w:sz="4" w:space="0"/>
            </w:tcBorders>
            <w:tcW w:w="1338" w:type="dxa"/>
            <w:vAlign w:val="center"/>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 </w:t>
            </w:r>
            <w:r/>
          </w:p>
        </w:tc>
        <w:tc>
          <w:tcPr>
            <w:tcW w:w="222"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r>
      <w:tr>
        <w:trPr>
          <w:trHeight w:val="285"/>
        </w:trPr>
        <w:tc>
          <w:tcPr>
            <w:shd w:val="clear" w:color="auto" w:fill="auto"/>
            <w:tcBorders>
              <w:top w:val="none" w:color="000000" w:sz="4" w:space="0"/>
              <w:left w:val="single" w:color="auto" w:sz="4" w:space="0"/>
              <w:bottom w:val="none" w:color="000000" w:sz="4" w:space="0"/>
              <w:right w:val="none" w:color="000000" w:sz="4" w:space="0"/>
            </w:tcBorders>
            <w:tcW w:w="7083" w:type="dxa"/>
            <w:vMerge w:val="restart"/>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Лоток/відвід 500х100</w:t>
            </w:r>
            <w:r/>
          </w:p>
        </w:tc>
        <w:tc>
          <w:tcPr>
            <w:shd w:val="clear" w:color="auto" w:fill="auto"/>
            <w:tcBorders>
              <w:top w:val="none" w:color="000000" w:sz="4" w:space="0"/>
              <w:left w:val="single" w:color="auto" w:sz="4" w:space="0"/>
              <w:bottom w:val="none" w:color="000000" w:sz="4" w:space="0"/>
              <w:right w:val="single" w:color="auto" w:sz="4" w:space="0"/>
            </w:tcBorders>
            <w:tcW w:w="1220" w:type="dxa"/>
            <w:vMerge w:val="restart"/>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шт</w:t>
            </w:r>
            <w:r/>
          </w:p>
        </w:tc>
        <w:tc>
          <w:tcPr>
            <w:shd w:val="clear" w:color="auto" w:fill="auto"/>
            <w:tcBorders>
              <w:top w:val="none" w:color="000000" w:sz="4" w:space="0"/>
              <w:left w:val="single" w:color="auto" w:sz="4" w:space="0"/>
              <w:bottom w:val="none" w:color="000000" w:sz="4" w:space="0"/>
              <w:right w:val="single" w:color="auto" w:sz="4" w:space="0"/>
            </w:tcBorders>
            <w:tcW w:w="1338" w:type="dxa"/>
            <w:vMerge w:val="restart"/>
            <w:textDirection w:val="lrTb"/>
            <w:noWrap w:val="false"/>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1</w:t>
            </w:r>
            <w:r/>
          </w:p>
        </w:tc>
        <w:tc>
          <w:tcPr>
            <w:tcW w:w="222"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r>
      <w:tr>
        <w:trPr>
          <w:trHeight w:val="289"/>
        </w:trPr>
        <w:tc>
          <w:tcPr>
            <w:tcBorders>
              <w:top w:val="none" w:color="000000" w:sz="4" w:space="0"/>
              <w:left w:val="single" w:color="auto" w:sz="4" w:space="0"/>
              <w:bottom w:val="none" w:color="000000" w:sz="4" w:space="0"/>
              <w:right w:val="none" w:color="000000" w:sz="4" w:space="0"/>
            </w:tcBorders>
            <w:tcW w:w="7083" w:type="dxa"/>
            <w:vAlign w:val="center"/>
            <w:vMerge w:val="continue"/>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c>
          <w:tcPr>
            <w:tcBorders>
              <w:top w:val="none" w:color="000000" w:sz="4" w:space="0"/>
              <w:left w:val="single" w:color="auto" w:sz="4" w:space="0"/>
              <w:bottom w:val="none" w:color="000000" w:sz="4" w:space="0"/>
              <w:right w:val="single" w:color="auto" w:sz="4" w:space="0"/>
            </w:tcBorders>
            <w:tcW w:w="1220" w:type="dxa"/>
            <w:vAlign w:val="center"/>
            <w:vMerge w:val="continue"/>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c>
          <w:tcPr>
            <w:tcBorders>
              <w:top w:val="none" w:color="000000" w:sz="4" w:space="0"/>
              <w:left w:val="single" w:color="auto" w:sz="4" w:space="0"/>
              <w:bottom w:val="none" w:color="000000" w:sz="4" w:space="0"/>
              <w:right w:val="single" w:color="auto" w:sz="4" w:space="0"/>
            </w:tcBorders>
            <w:tcW w:w="1338" w:type="dxa"/>
            <w:vAlign w:val="center"/>
            <w:vMerge w:val="continue"/>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c>
          <w:tcPr>
            <w:shd w:val="clear" w:color="auto" w:fill="auto"/>
            <w:tcBorders>
              <w:top w:val="none" w:color="000000" w:sz="4" w:space="0"/>
              <w:left w:val="none" w:color="000000" w:sz="4" w:space="0"/>
              <w:bottom w:val="none" w:color="000000" w:sz="4" w:space="0"/>
              <w:right w:val="none" w:color="000000" w:sz="4" w:space="0"/>
            </w:tcBorders>
            <w:tcW w:w="222" w:type="dxa"/>
            <w:vAlign w:val="bottom"/>
            <w:textDirection w:val="lrTb"/>
            <w:noWrap/>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r>
      <w:tr>
        <w:trPr>
          <w:trHeight w:val="297"/>
        </w:trPr>
        <w:tc>
          <w:tcPr>
            <w:shd w:val="clear" w:color="auto" w:fill="auto"/>
            <w:tcBorders>
              <w:top w:val="none" w:color="000000" w:sz="4" w:space="0"/>
              <w:left w:val="single" w:color="auto" w:sz="4" w:space="0"/>
              <w:bottom w:val="none" w:color="000000" w:sz="4" w:space="0"/>
              <w:right w:val="none" w:color="000000" w:sz="4" w:space="0"/>
            </w:tcBorders>
            <w:tcW w:w="7083"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c>
          <w:tcPr>
            <w:shd w:val="clear" w:color="auto" w:fill="auto"/>
            <w:tcBorders>
              <w:top w:val="none" w:color="000000" w:sz="4" w:space="0"/>
              <w:left w:val="single" w:color="auto" w:sz="4" w:space="0"/>
              <w:bottom w:val="none" w:color="000000" w:sz="4" w:space="0"/>
              <w:right w:val="single" w:color="auto" w:sz="4" w:space="0"/>
            </w:tcBorders>
            <w:tcW w:w="1220" w:type="dxa"/>
            <w:vAlign w:val="center"/>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 </w:t>
            </w:r>
            <w:r/>
          </w:p>
        </w:tc>
        <w:tc>
          <w:tcPr>
            <w:shd w:val="clear" w:color="auto" w:fill="auto"/>
            <w:tcBorders>
              <w:top w:val="none" w:color="000000" w:sz="4" w:space="0"/>
              <w:left w:val="none" w:color="000000" w:sz="4" w:space="0"/>
              <w:bottom w:val="none" w:color="000000" w:sz="4" w:space="0"/>
              <w:right w:val="single" w:color="auto" w:sz="4" w:space="0"/>
            </w:tcBorders>
            <w:tcW w:w="1338" w:type="dxa"/>
            <w:vAlign w:val="center"/>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 </w:t>
            </w:r>
            <w:r/>
          </w:p>
        </w:tc>
        <w:tc>
          <w:tcPr>
            <w:tcW w:w="222"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r>
      <w:tr>
        <w:trPr>
          <w:trHeight w:val="285"/>
        </w:trPr>
        <w:tc>
          <w:tcPr>
            <w:shd w:val="clear" w:color="auto" w:fill="auto"/>
            <w:tcBorders>
              <w:top w:val="none" w:color="000000" w:sz="4" w:space="0"/>
              <w:left w:val="single" w:color="auto" w:sz="4" w:space="0"/>
              <w:bottom w:val="none" w:color="000000" w:sz="4" w:space="0"/>
              <w:right w:val="none" w:color="000000" w:sz="4" w:space="0"/>
            </w:tcBorders>
            <w:tcW w:w="7083" w:type="dxa"/>
            <w:vMerge w:val="restart"/>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Трійник ПВХ,d25</w:t>
            </w:r>
            <w:r/>
          </w:p>
        </w:tc>
        <w:tc>
          <w:tcPr>
            <w:shd w:val="clear" w:color="auto" w:fill="auto"/>
            <w:tcBorders>
              <w:top w:val="none" w:color="000000" w:sz="4" w:space="0"/>
              <w:left w:val="single" w:color="auto" w:sz="4" w:space="0"/>
              <w:bottom w:val="none" w:color="000000" w:sz="4" w:space="0"/>
              <w:right w:val="single" w:color="auto" w:sz="4" w:space="0"/>
            </w:tcBorders>
            <w:tcW w:w="1220" w:type="dxa"/>
            <w:vMerge w:val="restart"/>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шт</w:t>
            </w:r>
            <w:r/>
          </w:p>
        </w:tc>
        <w:tc>
          <w:tcPr>
            <w:shd w:val="clear" w:color="auto" w:fill="auto"/>
            <w:tcBorders>
              <w:top w:val="none" w:color="000000" w:sz="4" w:space="0"/>
              <w:left w:val="single" w:color="auto" w:sz="4" w:space="0"/>
              <w:bottom w:val="none" w:color="000000" w:sz="4" w:space="0"/>
              <w:right w:val="single" w:color="auto" w:sz="4" w:space="0"/>
            </w:tcBorders>
            <w:tcW w:w="1338" w:type="dxa"/>
            <w:vMerge w:val="restart"/>
            <w:textDirection w:val="lrTb"/>
            <w:noWrap w:val="false"/>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12</w:t>
            </w:r>
            <w:r/>
          </w:p>
        </w:tc>
        <w:tc>
          <w:tcPr>
            <w:tcW w:w="222"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r>
      <w:tr>
        <w:trPr>
          <w:trHeight w:val="289"/>
        </w:trPr>
        <w:tc>
          <w:tcPr>
            <w:tcBorders>
              <w:top w:val="none" w:color="000000" w:sz="4" w:space="0"/>
              <w:left w:val="single" w:color="auto" w:sz="4" w:space="0"/>
              <w:bottom w:val="none" w:color="000000" w:sz="4" w:space="0"/>
              <w:right w:val="none" w:color="000000" w:sz="4" w:space="0"/>
            </w:tcBorders>
            <w:tcW w:w="7083" w:type="dxa"/>
            <w:vAlign w:val="center"/>
            <w:vMerge w:val="continue"/>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c>
          <w:tcPr>
            <w:tcBorders>
              <w:top w:val="none" w:color="000000" w:sz="4" w:space="0"/>
              <w:left w:val="single" w:color="auto" w:sz="4" w:space="0"/>
              <w:bottom w:val="none" w:color="000000" w:sz="4" w:space="0"/>
              <w:right w:val="single" w:color="auto" w:sz="4" w:space="0"/>
            </w:tcBorders>
            <w:tcW w:w="1220" w:type="dxa"/>
            <w:vAlign w:val="center"/>
            <w:vMerge w:val="continue"/>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c>
          <w:tcPr>
            <w:tcBorders>
              <w:top w:val="none" w:color="000000" w:sz="4" w:space="0"/>
              <w:left w:val="single" w:color="auto" w:sz="4" w:space="0"/>
              <w:bottom w:val="none" w:color="000000" w:sz="4" w:space="0"/>
              <w:right w:val="single" w:color="auto" w:sz="4" w:space="0"/>
            </w:tcBorders>
            <w:tcW w:w="1338" w:type="dxa"/>
            <w:vAlign w:val="center"/>
            <w:vMerge w:val="continue"/>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c>
          <w:tcPr>
            <w:shd w:val="clear" w:color="auto" w:fill="auto"/>
            <w:tcBorders>
              <w:top w:val="none" w:color="000000" w:sz="4" w:space="0"/>
              <w:left w:val="none" w:color="000000" w:sz="4" w:space="0"/>
              <w:bottom w:val="none" w:color="000000" w:sz="4" w:space="0"/>
              <w:right w:val="none" w:color="000000" w:sz="4" w:space="0"/>
            </w:tcBorders>
            <w:tcW w:w="222" w:type="dxa"/>
            <w:vAlign w:val="bottom"/>
            <w:textDirection w:val="lrTb"/>
            <w:noWrap/>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r>
      <w:tr>
        <w:trPr>
          <w:trHeight w:val="297"/>
        </w:trPr>
        <w:tc>
          <w:tcPr>
            <w:shd w:val="clear" w:color="auto" w:fill="auto"/>
            <w:tcBorders>
              <w:top w:val="none" w:color="000000" w:sz="4" w:space="0"/>
              <w:left w:val="single" w:color="auto" w:sz="4" w:space="0"/>
              <w:bottom w:val="none" w:color="000000" w:sz="4" w:space="0"/>
              <w:right w:val="none" w:color="000000" w:sz="4" w:space="0"/>
            </w:tcBorders>
            <w:tcW w:w="7083"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c>
          <w:tcPr>
            <w:shd w:val="clear" w:color="auto" w:fill="auto"/>
            <w:tcBorders>
              <w:top w:val="none" w:color="000000" w:sz="4" w:space="0"/>
              <w:left w:val="single" w:color="auto" w:sz="4" w:space="0"/>
              <w:bottom w:val="none" w:color="000000" w:sz="4" w:space="0"/>
              <w:right w:val="single" w:color="auto" w:sz="4" w:space="0"/>
            </w:tcBorders>
            <w:tcW w:w="1220" w:type="dxa"/>
            <w:vAlign w:val="center"/>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 </w:t>
            </w:r>
            <w:r/>
          </w:p>
        </w:tc>
        <w:tc>
          <w:tcPr>
            <w:shd w:val="clear" w:color="auto" w:fill="auto"/>
            <w:tcBorders>
              <w:top w:val="none" w:color="000000" w:sz="4" w:space="0"/>
              <w:left w:val="none" w:color="000000" w:sz="4" w:space="0"/>
              <w:bottom w:val="none" w:color="000000" w:sz="4" w:space="0"/>
              <w:right w:val="single" w:color="auto" w:sz="4" w:space="0"/>
            </w:tcBorders>
            <w:tcW w:w="1338" w:type="dxa"/>
            <w:vAlign w:val="center"/>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 </w:t>
            </w:r>
            <w:r/>
          </w:p>
        </w:tc>
        <w:tc>
          <w:tcPr>
            <w:tcW w:w="222"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r>
      <w:tr>
        <w:trPr>
          <w:trHeight w:val="285"/>
        </w:trPr>
        <w:tc>
          <w:tcPr>
            <w:shd w:val="clear" w:color="auto" w:fill="auto"/>
            <w:tcBorders>
              <w:top w:val="none" w:color="000000" w:sz="4" w:space="0"/>
              <w:left w:val="single" w:color="auto" w:sz="4" w:space="0"/>
              <w:bottom w:val="none" w:color="000000" w:sz="4" w:space="0"/>
              <w:right w:val="none" w:color="000000" w:sz="4" w:space="0"/>
            </w:tcBorders>
            <w:tcW w:w="7083" w:type="dxa"/>
            <w:vMerge w:val="restart"/>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Трійник ПВХ,d32</w:t>
            </w:r>
            <w:r/>
          </w:p>
        </w:tc>
        <w:tc>
          <w:tcPr>
            <w:shd w:val="clear" w:color="auto" w:fill="auto"/>
            <w:tcBorders>
              <w:top w:val="none" w:color="000000" w:sz="4" w:space="0"/>
              <w:left w:val="single" w:color="auto" w:sz="4" w:space="0"/>
              <w:bottom w:val="none" w:color="000000" w:sz="4" w:space="0"/>
              <w:right w:val="single" w:color="auto" w:sz="4" w:space="0"/>
            </w:tcBorders>
            <w:tcW w:w="1220" w:type="dxa"/>
            <w:vMerge w:val="restart"/>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шт</w:t>
            </w:r>
            <w:r/>
          </w:p>
        </w:tc>
        <w:tc>
          <w:tcPr>
            <w:shd w:val="clear" w:color="auto" w:fill="auto"/>
            <w:tcBorders>
              <w:top w:val="none" w:color="000000" w:sz="4" w:space="0"/>
              <w:left w:val="single" w:color="auto" w:sz="4" w:space="0"/>
              <w:bottom w:val="none" w:color="000000" w:sz="4" w:space="0"/>
              <w:right w:val="single" w:color="auto" w:sz="4" w:space="0"/>
            </w:tcBorders>
            <w:tcW w:w="1338" w:type="dxa"/>
            <w:vMerge w:val="restart"/>
            <w:textDirection w:val="lrTb"/>
            <w:noWrap w:val="false"/>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10</w:t>
            </w:r>
            <w:r/>
          </w:p>
        </w:tc>
        <w:tc>
          <w:tcPr>
            <w:tcW w:w="222"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r>
      <w:tr>
        <w:trPr>
          <w:trHeight w:val="289"/>
        </w:trPr>
        <w:tc>
          <w:tcPr>
            <w:tcBorders>
              <w:top w:val="none" w:color="000000" w:sz="4" w:space="0"/>
              <w:left w:val="single" w:color="auto" w:sz="4" w:space="0"/>
              <w:bottom w:val="none" w:color="000000" w:sz="4" w:space="0"/>
              <w:right w:val="none" w:color="000000" w:sz="4" w:space="0"/>
            </w:tcBorders>
            <w:tcW w:w="7083" w:type="dxa"/>
            <w:vAlign w:val="center"/>
            <w:vMerge w:val="continue"/>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c>
          <w:tcPr>
            <w:tcBorders>
              <w:top w:val="none" w:color="000000" w:sz="4" w:space="0"/>
              <w:left w:val="single" w:color="auto" w:sz="4" w:space="0"/>
              <w:bottom w:val="none" w:color="000000" w:sz="4" w:space="0"/>
              <w:right w:val="single" w:color="auto" w:sz="4" w:space="0"/>
            </w:tcBorders>
            <w:tcW w:w="1220" w:type="dxa"/>
            <w:vAlign w:val="center"/>
            <w:vMerge w:val="continue"/>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c>
          <w:tcPr>
            <w:tcBorders>
              <w:top w:val="none" w:color="000000" w:sz="4" w:space="0"/>
              <w:left w:val="single" w:color="auto" w:sz="4" w:space="0"/>
              <w:bottom w:val="none" w:color="000000" w:sz="4" w:space="0"/>
              <w:right w:val="single" w:color="auto" w:sz="4" w:space="0"/>
            </w:tcBorders>
            <w:tcW w:w="1338" w:type="dxa"/>
            <w:vAlign w:val="center"/>
            <w:vMerge w:val="continue"/>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c>
          <w:tcPr>
            <w:shd w:val="clear" w:color="auto" w:fill="auto"/>
            <w:tcBorders>
              <w:top w:val="none" w:color="000000" w:sz="4" w:space="0"/>
              <w:left w:val="none" w:color="000000" w:sz="4" w:space="0"/>
              <w:bottom w:val="none" w:color="000000" w:sz="4" w:space="0"/>
              <w:right w:val="none" w:color="000000" w:sz="4" w:space="0"/>
            </w:tcBorders>
            <w:tcW w:w="222" w:type="dxa"/>
            <w:vAlign w:val="bottom"/>
            <w:textDirection w:val="lrTb"/>
            <w:noWrap/>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r>
      <w:tr>
        <w:trPr>
          <w:trHeight w:val="297"/>
        </w:trPr>
        <w:tc>
          <w:tcPr>
            <w:shd w:val="clear" w:color="auto" w:fill="auto"/>
            <w:tcBorders>
              <w:top w:val="none" w:color="000000" w:sz="4" w:space="0"/>
              <w:left w:val="single" w:color="auto" w:sz="4" w:space="0"/>
              <w:bottom w:val="none" w:color="000000" w:sz="4" w:space="0"/>
              <w:right w:val="none" w:color="000000" w:sz="4" w:space="0"/>
            </w:tcBorders>
            <w:tcW w:w="7083"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c>
          <w:tcPr>
            <w:shd w:val="clear" w:color="auto" w:fill="auto"/>
            <w:tcBorders>
              <w:top w:val="none" w:color="000000" w:sz="4" w:space="0"/>
              <w:left w:val="single" w:color="auto" w:sz="4" w:space="0"/>
              <w:bottom w:val="none" w:color="000000" w:sz="4" w:space="0"/>
              <w:right w:val="single" w:color="auto" w:sz="4" w:space="0"/>
            </w:tcBorders>
            <w:tcW w:w="1220" w:type="dxa"/>
            <w:vAlign w:val="center"/>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 </w:t>
            </w:r>
            <w:r/>
          </w:p>
        </w:tc>
        <w:tc>
          <w:tcPr>
            <w:shd w:val="clear" w:color="auto" w:fill="auto"/>
            <w:tcBorders>
              <w:top w:val="none" w:color="000000" w:sz="4" w:space="0"/>
              <w:left w:val="none" w:color="000000" w:sz="4" w:space="0"/>
              <w:bottom w:val="none" w:color="000000" w:sz="4" w:space="0"/>
              <w:right w:val="single" w:color="auto" w:sz="4" w:space="0"/>
            </w:tcBorders>
            <w:tcW w:w="1338" w:type="dxa"/>
            <w:vAlign w:val="center"/>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 </w:t>
            </w:r>
            <w:r/>
          </w:p>
        </w:tc>
        <w:tc>
          <w:tcPr>
            <w:tcW w:w="222"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r>
      <w:tr>
        <w:trPr>
          <w:trHeight w:val="417"/>
        </w:trPr>
        <w:tc>
          <w:tcPr>
            <w:shd w:val="clear" w:color="auto" w:fill="auto"/>
            <w:tcBorders>
              <w:top w:val="none" w:color="000000" w:sz="4" w:space="0"/>
              <w:left w:val="single" w:color="auto" w:sz="4" w:space="0"/>
              <w:bottom w:val="none" w:color="000000" w:sz="4" w:space="0"/>
              <w:right w:val="none" w:color="000000" w:sz="4" w:space="0"/>
            </w:tcBorders>
            <w:tcW w:w="7083" w:type="dxa"/>
            <w:vMerge w:val="restart"/>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Гайка М8</w:t>
            </w:r>
            <w:r/>
          </w:p>
        </w:tc>
        <w:tc>
          <w:tcPr>
            <w:shd w:val="clear" w:color="auto" w:fill="auto"/>
            <w:tcBorders>
              <w:top w:val="none" w:color="000000" w:sz="4" w:space="0"/>
              <w:left w:val="single" w:color="auto" w:sz="4" w:space="0"/>
              <w:bottom w:val="none" w:color="000000" w:sz="4" w:space="0"/>
              <w:right w:val="single" w:color="auto" w:sz="4" w:space="0"/>
            </w:tcBorders>
            <w:tcW w:w="1220" w:type="dxa"/>
            <w:vMerge w:val="restart"/>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шт</w:t>
            </w:r>
            <w:r/>
          </w:p>
        </w:tc>
        <w:tc>
          <w:tcPr>
            <w:shd w:val="clear" w:color="auto" w:fill="auto"/>
            <w:tcBorders>
              <w:top w:val="none" w:color="000000" w:sz="4" w:space="0"/>
              <w:left w:val="single" w:color="auto" w:sz="4" w:space="0"/>
              <w:bottom w:val="none" w:color="000000" w:sz="4" w:space="0"/>
              <w:right w:val="single" w:color="auto" w:sz="4" w:space="0"/>
            </w:tcBorders>
            <w:tcW w:w="1338" w:type="dxa"/>
            <w:vMerge w:val="restart"/>
            <w:textDirection w:val="lrTb"/>
            <w:noWrap w:val="false"/>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620</w:t>
            </w:r>
            <w:r/>
          </w:p>
        </w:tc>
        <w:tc>
          <w:tcPr>
            <w:tcW w:w="222"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r>
      <w:tr>
        <w:trPr>
          <w:trHeight w:val="420"/>
        </w:trPr>
        <w:tc>
          <w:tcPr>
            <w:tcBorders>
              <w:top w:val="none" w:color="000000" w:sz="4" w:space="0"/>
              <w:left w:val="single" w:color="auto" w:sz="4" w:space="0"/>
              <w:bottom w:val="none" w:color="000000" w:sz="4" w:space="0"/>
              <w:right w:val="none" w:color="000000" w:sz="4" w:space="0"/>
            </w:tcBorders>
            <w:tcW w:w="7083" w:type="dxa"/>
            <w:vAlign w:val="center"/>
            <w:vMerge w:val="continue"/>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c>
          <w:tcPr>
            <w:tcBorders>
              <w:top w:val="none" w:color="000000" w:sz="4" w:space="0"/>
              <w:left w:val="single" w:color="auto" w:sz="4" w:space="0"/>
              <w:bottom w:val="none" w:color="000000" w:sz="4" w:space="0"/>
              <w:right w:val="single" w:color="auto" w:sz="4" w:space="0"/>
            </w:tcBorders>
            <w:tcW w:w="1220" w:type="dxa"/>
            <w:vAlign w:val="center"/>
            <w:vMerge w:val="continue"/>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c>
          <w:tcPr>
            <w:tcBorders>
              <w:top w:val="none" w:color="000000" w:sz="4" w:space="0"/>
              <w:left w:val="single" w:color="auto" w:sz="4" w:space="0"/>
              <w:bottom w:val="none" w:color="000000" w:sz="4" w:space="0"/>
              <w:right w:val="single" w:color="auto" w:sz="4" w:space="0"/>
            </w:tcBorders>
            <w:tcW w:w="1338" w:type="dxa"/>
            <w:vAlign w:val="center"/>
            <w:vMerge w:val="continue"/>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c>
          <w:tcPr>
            <w:shd w:val="clear" w:color="auto" w:fill="auto"/>
            <w:tcBorders>
              <w:top w:val="none" w:color="000000" w:sz="4" w:space="0"/>
              <w:left w:val="none" w:color="000000" w:sz="4" w:space="0"/>
              <w:bottom w:val="none" w:color="000000" w:sz="4" w:space="0"/>
              <w:right w:val="none" w:color="000000" w:sz="4" w:space="0"/>
            </w:tcBorders>
            <w:tcW w:w="222" w:type="dxa"/>
            <w:vAlign w:val="bottom"/>
            <w:textDirection w:val="lrTb"/>
            <w:noWrap/>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r>
      <w:tr>
        <w:trPr>
          <w:trHeight w:val="297"/>
        </w:trPr>
        <w:tc>
          <w:tcPr>
            <w:shd w:val="clear" w:color="auto" w:fill="auto"/>
            <w:tcBorders>
              <w:top w:val="none" w:color="000000" w:sz="4" w:space="0"/>
              <w:left w:val="single" w:color="auto" w:sz="4" w:space="0"/>
              <w:bottom w:val="none" w:color="000000" w:sz="4" w:space="0"/>
              <w:right w:val="none" w:color="000000" w:sz="4" w:space="0"/>
            </w:tcBorders>
            <w:tcW w:w="7083"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c>
          <w:tcPr>
            <w:shd w:val="clear" w:color="auto" w:fill="auto"/>
            <w:tcBorders>
              <w:top w:val="none" w:color="000000" w:sz="4" w:space="0"/>
              <w:left w:val="single" w:color="auto" w:sz="4" w:space="0"/>
              <w:bottom w:val="none" w:color="000000" w:sz="4" w:space="0"/>
              <w:right w:val="single" w:color="auto" w:sz="4" w:space="0"/>
            </w:tcBorders>
            <w:tcW w:w="1220" w:type="dxa"/>
            <w:vAlign w:val="center"/>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 </w:t>
            </w:r>
            <w:r/>
          </w:p>
        </w:tc>
        <w:tc>
          <w:tcPr>
            <w:shd w:val="clear" w:color="auto" w:fill="auto"/>
            <w:tcBorders>
              <w:top w:val="none" w:color="000000" w:sz="4" w:space="0"/>
              <w:left w:val="none" w:color="000000" w:sz="4" w:space="0"/>
              <w:bottom w:val="none" w:color="000000" w:sz="4" w:space="0"/>
              <w:right w:val="single" w:color="auto" w:sz="4" w:space="0"/>
            </w:tcBorders>
            <w:tcW w:w="1338" w:type="dxa"/>
            <w:vAlign w:val="center"/>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 </w:t>
            </w:r>
            <w:r/>
          </w:p>
        </w:tc>
        <w:tc>
          <w:tcPr>
            <w:tcW w:w="222"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r>
      <w:tr>
        <w:trPr>
          <w:trHeight w:val="285"/>
        </w:trPr>
        <w:tc>
          <w:tcPr>
            <w:shd w:val="clear" w:color="auto" w:fill="auto"/>
            <w:tcBorders>
              <w:top w:val="none" w:color="000000" w:sz="4" w:space="0"/>
              <w:left w:val="single" w:color="auto" w:sz="4" w:space="0"/>
              <w:bottom w:val="none" w:color="000000" w:sz="4" w:space="0"/>
              <w:right w:val="none" w:color="000000" w:sz="4" w:space="0"/>
            </w:tcBorders>
            <w:tcW w:w="7083" w:type="dxa"/>
            <w:vMerge w:val="restart"/>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Патрубок У-477</w:t>
            </w:r>
            <w:r/>
          </w:p>
        </w:tc>
        <w:tc>
          <w:tcPr>
            <w:shd w:val="clear" w:color="auto" w:fill="auto"/>
            <w:tcBorders>
              <w:top w:val="none" w:color="000000" w:sz="4" w:space="0"/>
              <w:left w:val="single" w:color="auto" w:sz="4" w:space="0"/>
              <w:bottom w:val="none" w:color="000000" w:sz="4" w:space="0"/>
              <w:right w:val="single" w:color="auto" w:sz="4" w:space="0"/>
            </w:tcBorders>
            <w:tcW w:w="1220" w:type="dxa"/>
            <w:vMerge w:val="restart"/>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100шт</w:t>
            </w:r>
            <w:r/>
          </w:p>
        </w:tc>
        <w:tc>
          <w:tcPr>
            <w:shd w:val="clear" w:color="auto" w:fill="auto"/>
            <w:tcBorders>
              <w:top w:val="none" w:color="000000" w:sz="4" w:space="0"/>
              <w:left w:val="single" w:color="auto" w:sz="4" w:space="0"/>
              <w:bottom w:val="none" w:color="000000" w:sz="4" w:space="0"/>
              <w:right w:val="single" w:color="auto" w:sz="4" w:space="0"/>
            </w:tcBorders>
            <w:tcW w:w="1338" w:type="dxa"/>
            <w:vMerge w:val="restart"/>
            <w:textDirection w:val="lrTb"/>
            <w:noWrap w:val="false"/>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0,351</w:t>
            </w:r>
            <w:r/>
          </w:p>
        </w:tc>
        <w:tc>
          <w:tcPr>
            <w:tcW w:w="222"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r>
      <w:tr>
        <w:trPr>
          <w:trHeight w:val="289"/>
        </w:trPr>
        <w:tc>
          <w:tcPr>
            <w:tcBorders>
              <w:top w:val="none" w:color="000000" w:sz="4" w:space="0"/>
              <w:left w:val="single" w:color="auto" w:sz="4" w:space="0"/>
              <w:bottom w:val="none" w:color="000000" w:sz="4" w:space="0"/>
              <w:right w:val="none" w:color="000000" w:sz="4" w:space="0"/>
            </w:tcBorders>
            <w:tcW w:w="7083" w:type="dxa"/>
            <w:vAlign w:val="center"/>
            <w:vMerge w:val="continue"/>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c>
          <w:tcPr>
            <w:tcBorders>
              <w:top w:val="none" w:color="000000" w:sz="4" w:space="0"/>
              <w:left w:val="single" w:color="auto" w:sz="4" w:space="0"/>
              <w:bottom w:val="none" w:color="000000" w:sz="4" w:space="0"/>
              <w:right w:val="single" w:color="auto" w:sz="4" w:space="0"/>
            </w:tcBorders>
            <w:tcW w:w="1220" w:type="dxa"/>
            <w:vAlign w:val="center"/>
            <w:vMerge w:val="continue"/>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c>
          <w:tcPr>
            <w:tcBorders>
              <w:top w:val="none" w:color="000000" w:sz="4" w:space="0"/>
              <w:left w:val="single" w:color="auto" w:sz="4" w:space="0"/>
              <w:bottom w:val="none" w:color="000000" w:sz="4" w:space="0"/>
              <w:right w:val="single" w:color="auto" w:sz="4" w:space="0"/>
            </w:tcBorders>
            <w:tcW w:w="1338" w:type="dxa"/>
            <w:vAlign w:val="center"/>
            <w:vMerge w:val="continue"/>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c>
          <w:tcPr>
            <w:shd w:val="clear" w:color="auto" w:fill="auto"/>
            <w:tcBorders>
              <w:top w:val="none" w:color="000000" w:sz="4" w:space="0"/>
              <w:left w:val="none" w:color="000000" w:sz="4" w:space="0"/>
              <w:bottom w:val="none" w:color="000000" w:sz="4" w:space="0"/>
              <w:right w:val="none" w:color="000000" w:sz="4" w:space="0"/>
            </w:tcBorders>
            <w:tcW w:w="222" w:type="dxa"/>
            <w:vAlign w:val="bottom"/>
            <w:textDirection w:val="lrTb"/>
            <w:noWrap/>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r>
      <w:tr>
        <w:trPr>
          <w:trHeight w:val="297"/>
        </w:trPr>
        <w:tc>
          <w:tcPr>
            <w:shd w:val="clear" w:color="auto" w:fill="auto"/>
            <w:tcBorders>
              <w:top w:val="none" w:color="000000" w:sz="4" w:space="0"/>
              <w:left w:val="single" w:color="auto" w:sz="4" w:space="0"/>
              <w:bottom w:val="none" w:color="000000" w:sz="4" w:space="0"/>
              <w:right w:val="none" w:color="000000" w:sz="4" w:space="0"/>
            </w:tcBorders>
            <w:tcW w:w="7083"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c>
          <w:tcPr>
            <w:shd w:val="clear" w:color="auto" w:fill="auto"/>
            <w:tcBorders>
              <w:top w:val="none" w:color="000000" w:sz="4" w:space="0"/>
              <w:left w:val="single" w:color="auto" w:sz="4" w:space="0"/>
              <w:bottom w:val="none" w:color="000000" w:sz="4" w:space="0"/>
              <w:right w:val="single" w:color="auto" w:sz="4" w:space="0"/>
            </w:tcBorders>
            <w:tcW w:w="1220" w:type="dxa"/>
            <w:vAlign w:val="center"/>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 </w:t>
            </w:r>
            <w:r/>
          </w:p>
        </w:tc>
        <w:tc>
          <w:tcPr>
            <w:shd w:val="clear" w:color="auto" w:fill="auto"/>
            <w:tcBorders>
              <w:top w:val="none" w:color="000000" w:sz="4" w:space="0"/>
              <w:left w:val="none" w:color="000000" w:sz="4" w:space="0"/>
              <w:bottom w:val="none" w:color="000000" w:sz="4" w:space="0"/>
              <w:right w:val="single" w:color="auto" w:sz="4" w:space="0"/>
            </w:tcBorders>
            <w:tcW w:w="1338" w:type="dxa"/>
            <w:vAlign w:val="center"/>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 </w:t>
            </w:r>
            <w:r/>
          </w:p>
        </w:tc>
        <w:tc>
          <w:tcPr>
            <w:tcW w:w="222"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r>
      <w:tr>
        <w:trPr>
          <w:trHeight w:val="285"/>
        </w:trPr>
        <w:tc>
          <w:tcPr>
            <w:shd w:val="clear" w:color="auto" w:fill="auto"/>
            <w:tcBorders>
              <w:top w:val="none" w:color="000000" w:sz="4" w:space="0"/>
              <w:left w:val="single" w:color="auto" w:sz="4" w:space="0"/>
              <w:bottom w:val="none" w:color="000000" w:sz="4" w:space="0"/>
              <w:right w:val="none" w:color="000000" w:sz="4" w:space="0"/>
            </w:tcBorders>
            <w:tcW w:w="7083" w:type="dxa"/>
            <w:vMerge w:val="restart"/>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Папір шліфувальний</w:t>
            </w:r>
            <w:r/>
          </w:p>
        </w:tc>
        <w:tc>
          <w:tcPr>
            <w:shd w:val="clear" w:color="auto" w:fill="auto"/>
            <w:tcBorders>
              <w:top w:val="none" w:color="000000" w:sz="4" w:space="0"/>
              <w:left w:val="single" w:color="auto" w:sz="4" w:space="0"/>
              <w:bottom w:val="none" w:color="000000" w:sz="4" w:space="0"/>
              <w:right w:val="single" w:color="auto" w:sz="4" w:space="0"/>
            </w:tcBorders>
            <w:tcW w:w="1220" w:type="dxa"/>
            <w:vMerge w:val="restart"/>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м2</w:t>
            </w:r>
            <w:r/>
          </w:p>
        </w:tc>
        <w:tc>
          <w:tcPr>
            <w:shd w:val="clear" w:color="auto" w:fill="auto"/>
            <w:tcBorders>
              <w:top w:val="none" w:color="000000" w:sz="4" w:space="0"/>
              <w:left w:val="single" w:color="auto" w:sz="4" w:space="0"/>
              <w:bottom w:val="none" w:color="000000" w:sz="4" w:space="0"/>
              <w:right w:val="single" w:color="auto" w:sz="4" w:space="0"/>
            </w:tcBorders>
            <w:tcW w:w="1338" w:type="dxa"/>
            <w:vMerge w:val="restart"/>
            <w:textDirection w:val="lrTb"/>
            <w:noWrap w:val="false"/>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2,0502</w:t>
            </w:r>
            <w:r/>
          </w:p>
        </w:tc>
        <w:tc>
          <w:tcPr>
            <w:tcW w:w="222"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r>
      <w:tr>
        <w:trPr>
          <w:trHeight w:val="289"/>
        </w:trPr>
        <w:tc>
          <w:tcPr>
            <w:tcBorders>
              <w:top w:val="none" w:color="000000" w:sz="4" w:space="0"/>
              <w:left w:val="single" w:color="auto" w:sz="4" w:space="0"/>
              <w:bottom w:val="none" w:color="000000" w:sz="4" w:space="0"/>
              <w:right w:val="none" w:color="000000" w:sz="4" w:space="0"/>
            </w:tcBorders>
            <w:tcW w:w="7083" w:type="dxa"/>
            <w:vAlign w:val="center"/>
            <w:vMerge w:val="continue"/>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c>
          <w:tcPr>
            <w:tcBorders>
              <w:top w:val="none" w:color="000000" w:sz="4" w:space="0"/>
              <w:left w:val="single" w:color="auto" w:sz="4" w:space="0"/>
              <w:bottom w:val="none" w:color="000000" w:sz="4" w:space="0"/>
              <w:right w:val="single" w:color="auto" w:sz="4" w:space="0"/>
            </w:tcBorders>
            <w:tcW w:w="1220" w:type="dxa"/>
            <w:vAlign w:val="center"/>
            <w:vMerge w:val="continue"/>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c>
          <w:tcPr>
            <w:tcBorders>
              <w:top w:val="none" w:color="000000" w:sz="4" w:space="0"/>
              <w:left w:val="single" w:color="auto" w:sz="4" w:space="0"/>
              <w:bottom w:val="none" w:color="000000" w:sz="4" w:space="0"/>
              <w:right w:val="single" w:color="auto" w:sz="4" w:space="0"/>
            </w:tcBorders>
            <w:tcW w:w="1338" w:type="dxa"/>
            <w:vAlign w:val="center"/>
            <w:vMerge w:val="continue"/>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c>
          <w:tcPr>
            <w:shd w:val="clear" w:color="auto" w:fill="auto"/>
            <w:tcBorders>
              <w:top w:val="none" w:color="000000" w:sz="4" w:space="0"/>
              <w:left w:val="none" w:color="000000" w:sz="4" w:space="0"/>
              <w:bottom w:val="none" w:color="000000" w:sz="4" w:space="0"/>
              <w:right w:val="none" w:color="000000" w:sz="4" w:space="0"/>
            </w:tcBorders>
            <w:tcW w:w="222" w:type="dxa"/>
            <w:vAlign w:val="bottom"/>
            <w:textDirection w:val="lrTb"/>
            <w:noWrap/>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r>
      <w:tr>
        <w:trPr>
          <w:trHeight w:val="297"/>
        </w:trPr>
        <w:tc>
          <w:tcPr>
            <w:shd w:val="clear" w:color="auto" w:fill="auto"/>
            <w:tcBorders>
              <w:top w:val="none" w:color="000000" w:sz="4" w:space="0"/>
              <w:left w:val="single" w:color="auto" w:sz="4" w:space="0"/>
              <w:bottom w:val="none" w:color="000000" w:sz="4" w:space="0"/>
              <w:right w:val="none" w:color="000000" w:sz="4" w:space="0"/>
            </w:tcBorders>
            <w:tcW w:w="7083"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c>
          <w:tcPr>
            <w:shd w:val="clear" w:color="auto" w:fill="auto"/>
            <w:tcBorders>
              <w:top w:val="none" w:color="000000" w:sz="4" w:space="0"/>
              <w:left w:val="single" w:color="auto" w:sz="4" w:space="0"/>
              <w:bottom w:val="none" w:color="000000" w:sz="4" w:space="0"/>
              <w:right w:val="single" w:color="auto" w:sz="4" w:space="0"/>
            </w:tcBorders>
            <w:tcW w:w="1220" w:type="dxa"/>
            <w:vAlign w:val="center"/>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 </w:t>
            </w:r>
            <w:r/>
          </w:p>
        </w:tc>
        <w:tc>
          <w:tcPr>
            <w:shd w:val="clear" w:color="auto" w:fill="auto"/>
            <w:tcBorders>
              <w:top w:val="none" w:color="000000" w:sz="4" w:space="0"/>
              <w:left w:val="none" w:color="000000" w:sz="4" w:space="0"/>
              <w:bottom w:val="none" w:color="000000" w:sz="4" w:space="0"/>
              <w:right w:val="single" w:color="auto" w:sz="4" w:space="0"/>
            </w:tcBorders>
            <w:tcW w:w="1338" w:type="dxa"/>
            <w:vAlign w:val="center"/>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 </w:t>
            </w:r>
            <w:r/>
          </w:p>
        </w:tc>
        <w:tc>
          <w:tcPr>
            <w:tcW w:w="222"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r>
      <w:tr>
        <w:trPr>
          <w:trHeight w:val="285"/>
        </w:trPr>
        <w:tc>
          <w:tcPr>
            <w:shd w:val="clear" w:color="auto" w:fill="auto"/>
            <w:tcBorders>
              <w:top w:val="none" w:color="000000" w:sz="4" w:space="0"/>
              <w:left w:val="single" w:color="auto" w:sz="4" w:space="0"/>
              <w:bottom w:val="none" w:color="000000" w:sz="4" w:space="0"/>
              <w:right w:val="none" w:color="000000" w:sz="4" w:space="0"/>
            </w:tcBorders>
            <w:tcW w:w="7083" w:type="dxa"/>
            <w:vMerge w:val="restart"/>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Скоби будівельні</w:t>
            </w:r>
            <w:r/>
          </w:p>
        </w:tc>
        <w:tc>
          <w:tcPr>
            <w:shd w:val="clear" w:color="auto" w:fill="auto"/>
            <w:tcBorders>
              <w:top w:val="none" w:color="000000" w:sz="4" w:space="0"/>
              <w:left w:val="single" w:color="auto" w:sz="4" w:space="0"/>
              <w:bottom w:val="none" w:color="000000" w:sz="4" w:space="0"/>
              <w:right w:val="single" w:color="auto" w:sz="4" w:space="0"/>
            </w:tcBorders>
            <w:tcW w:w="1220" w:type="dxa"/>
            <w:vMerge w:val="restart"/>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кг</w:t>
            </w:r>
            <w:r/>
          </w:p>
        </w:tc>
        <w:tc>
          <w:tcPr>
            <w:shd w:val="clear" w:color="auto" w:fill="auto"/>
            <w:tcBorders>
              <w:top w:val="none" w:color="000000" w:sz="4" w:space="0"/>
              <w:left w:val="single" w:color="auto" w:sz="4" w:space="0"/>
              <w:bottom w:val="none" w:color="000000" w:sz="4" w:space="0"/>
              <w:right w:val="single" w:color="auto" w:sz="4" w:space="0"/>
            </w:tcBorders>
            <w:tcW w:w="1338" w:type="dxa"/>
            <w:vMerge w:val="restart"/>
            <w:textDirection w:val="lrTb"/>
            <w:noWrap w:val="false"/>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16</w:t>
            </w:r>
            <w:r/>
          </w:p>
        </w:tc>
        <w:tc>
          <w:tcPr>
            <w:tcW w:w="222"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r>
      <w:tr>
        <w:trPr>
          <w:trHeight w:val="289"/>
        </w:trPr>
        <w:tc>
          <w:tcPr>
            <w:tcBorders>
              <w:top w:val="none" w:color="000000" w:sz="4" w:space="0"/>
              <w:left w:val="single" w:color="auto" w:sz="4" w:space="0"/>
              <w:bottom w:val="none" w:color="000000" w:sz="4" w:space="0"/>
              <w:right w:val="none" w:color="000000" w:sz="4" w:space="0"/>
            </w:tcBorders>
            <w:tcW w:w="7083" w:type="dxa"/>
            <w:vAlign w:val="center"/>
            <w:vMerge w:val="continue"/>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c>
          <w:tcPr>
            <w:tcBorders>
              <w:top w:val="none" w:color="000000" w:sz="4" w:space="0"/>
              <w:left w:val="single" w:color="auto" w:sz="4" w:space="0"/>
              <w:bottom w:val="none" w:color="000000" w:sz="4" w:space="0"/>
              <w:right w:val="single" w:color="auto" w:sz="4" w:space="0"/>
            </w:tcBorders>
            <w:tcW w:w="1220" w:type="dxa"/>
            <w:vAlign w:val="center"/>
            <w:vMerge w:val="continue"/>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c>
          <w:tcPr>
            <w:tcBorders>
              <w:top w:val="none" w:color="000000" w:sz="4" w:space="0"/>
              <w:left w:val="single" w:color="auto" w:sz="4" w:space="0"/>
              <w:bottom w:val="none" w:color="000000" w:sz="4" w:space="0"/>
              <w:right w:val="single" w:color="auto" w:sz="4" w:space="0"/>
            </w:tcBorders>
            <w:tcW w:w="1338" w:type="dxa"/>
            <w:vAlign w:val="center"/>
            <w:vMerge w:val="continue"/>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c>
          <w:tcPr>
            <w:shd w:val="clear" w:color="auto" w:fill="auto"/>
            <w:tcBorders>
              <w:top w:val="none" w:color="000000" w:sz="4" w:space="0"/>
              <w:left w:val="none" w:color="000000" w:sz="4" w:space="0"/>
              <w:bottom w:val="none" w:color="000000" w:sz="4" w:space="0"/>
              <w:right w:val="none" w:color="000000" w:sz="4" w:space="0"/>
            </w:tcBorders>
            <w:tcW w:w="222" w:type="dxa"/>
            <w:vAlign w:val="bottom"/>
            <w:textDirection w:val="lrTb"/>
            <w:noWrap/>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r>
      <w:tr>
        <w:trPr>
          <w:trHeight w:val="297"/>
        </w:trPr>
        <w:tc>
          <w:tcPr>
            <w:shd w:val="clear" w:color="auto" w:fill="auto"/>
            <w:tcBorders>
              <w:top w:val="none" w:color="000000" w:sz="4" w:space="0"/>
              <w:left w:val="single" w:color="auto" w:sz="4" w:space="0"/>
              <w:bottom w:val="none" w:color="000000" w:sz="4" w:space="0"/>
              <w:right w:val="none" w:color="000000" w:sz="4" w:space="0"/>
            </w:tcBorders>
            <w:tcW w:w="7083"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c>
          <w:tcPr>
            <w:shd w:val="clear" w:color="auto" w:fill="auto"/>
            <w:tcBorders>
              <w:top w:val="none" w:color="000000" w:sz="4" w:space="0"/>
              <w:left w:val="single" w:color="auto" w:sz="4" w:space="0"/>
              <w:bottom w:val="none" w:color="000000" w:sz="4" w:space="0"/>
              <w:right w:val="single" w:color="auto" w:sz="4" w:space="0"/>
            </w:tcBorders>
            <w:tcW w:w="1220" w:type="dxa"/>
            <w:vAlign w:val="center"/>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 </w:t>
            </w:r>
            <w:r/>
          </w:p>
        </w:tc>
        <w:tc>
          <w:tcPr>
            <w:shd w:val="clear" w:color="auto" w:fill="auto"/>
            <w:tcBorders>
              <w:top w:val="none" w:color="000000" w:sz="4" w:space="0"/>
              <w:left w:val="none" w:color="000000" w:sz="4" w:space="0"/>
              <w:bottom w:val="none" w:color="000000" w:sz="4" w:space="0"/>
              <w:right w:val="single" w:color="auto" w:sz="4" w:space="0"/>
            </w:tcBorders>
            <w:tcW w:w="1338" w:type="dxa"/>
            <w:vAlign w:val="center"/>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 </w:t>
            </w:r>
            <w:r/>
          </w:p>
        </w:tc>
        <w:tc>
          <w:tcPr>
            <w:tcW w:w="222"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r>
      <w:tr>
        <w:trPr>
          <w:trHeight w:val="285"/>
        </w:trPr>
        <w:tc>
          <w:tcPr>
            <w:shd w:val="clear" w:color="auto" w:fill="auto"/>
            <w:tcBorders>
              <w:top w:val="none" w:color="000000" w:sz="4" w:space="0"/>
              <w:left w:val="single" w:color="auto" w:sz="4" w:space="0"/>
              <w:bottom w:val="none" w:color="000000" w:sz="4" w:space="0"/>
              <w:right w:val="none" w:color="000000" w:sz="4" w:space="0"/>
            </w:tcBorders>
            <w:tcW w:w="7083" w:type="dxa"/>
            <w:vMerge w:val="restart"/>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Ґрунтовка глибокого проникнення</w:t>
            </w:r>
            <w:r/>
          </w:p>
        </w:tc>
        <w:tc>
          <w:tcPr>
            <w:shd w:val="clear" w:color="auto" w:fill="auto"/>
            <w:tcBorders>
              <w:top w:val="none" w:color="000000" w:sz="4" w:space="0"/>
              <w:left w:val="single" w:color="auto" w:sz="4" w:space="0"/>
              <w:bottom w:val="none" w:color="000000" w:sz="4" w:space="0"/>
              <w:right w:val="single" w:color="auto" w:sz="4" w:space="0"/>
            </w:tcBorders>
            <w:tcW w:w="1220" w:type="dxa"/>
            <w:vMerge w:val="restart"/>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л</w:t>
            </w:r>
            <w:r/>
          </w:p>
        </w:tc>
        <w:tc>
          <w:tcPr>
            <w:shd w:val="clear" w:color="auto" w:fill="auto"/>
            <w:tcBorders>
              <w:top w:val="none" w:color="000000" w:sz="4" w:space="0"/>
              <w:left w:val="single" w:color="auto" w:sz="4" w:space="0"/>
              <w:bottom w:val="none" w:color="000000" w:sz="4" w:space="0"/>
              <w:right w:val="single" w:color="auto" w:sz="4" w:space="0"/>
            </w:tcBorders>
            <w:tcW w:w="1338" w:type="dxa"/>
            <w:vMerge w:val="restart"/>
            <w:textDirection w:val="lrTb"/>
            <w:noWrap w:val="false"/>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11,04</w:t>
            </w:r>
            <w:r/>
          </w:p>
        </w:tc>
        <w:tc>
          <w:tcPr>
            <w:tcW w:w="222"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r>
      <w:tr>
        <w:trPr>
          <w:trHeight w:val="289"/>
        </w:trPr>
        <w:tc>
          <w:tcPr>
            <w:tcBorders>
              <w:top w:val="none" w:color="000000" w:sz="4" w:space="0"/>
              <w:left w:val="single" w:color="auto" w:sz="4" w:space="0"/>
              <w:bottom w:val="none" w:color="000000" w:sz="4" w:space="0"/>
              <w:right w:val="none" w:color="000000" w:sz="4" w:space="0"/>
            </w:tcBorders>
            <w:tcW w:w="7083" w:type="dxa"/>
            <w:vAlign w:val="center"/>
            <w:vMerge w:val="continue"/>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c>
          <w:tcPr>
            <w:tcBorders>
              <w:top w:val="none" w:color="000000" w:sz="4" w:space="0"/>
              <w:left w:val="single" w:color="auto" w:sz="4" w:space="0"/>
              <w:bottom w:val="none" w:color="000000" w:sz="4" w:space="0"/>
              <w:right w:val="single" w:color="auto" w:sz="4" w:space="0"/>
            </w:tcBorders>
            <w:tcW w:w="1220" w:type="dxa"/>
            <w:vAlign w:val="center"/>
            <w:vMerge w:val="continue"/>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c>
          <w:tcPr>
            <w:tcBorders>
              <w:top w:val="none" w:color="000000" w:sz="4" w:space="0"/>
              <w:left w:val="single" w:color="auto" w:sz="4" w:space="0"/>
              <w:bottom w:val="none" w:color="000000" w:sz="4" w:space="0"/>
              <w:right w:val="single" w:color="auto" w:sz="4" w:space="0"/>
            </w:tcBorders>
            <w:tcW w:w="1338" w:type="dxa"/>
            <w:vAlign w:val="center"/>
            <w:vMerge w:val="continue"/>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c>
          <w:tcPr>
            <w:shd w:val="clear" w:color="auto" w:fill="auto"/>
            <w:tcBorders>
              <w:top w:val="none" w:color="000000" w:sz="4" w:space="0"/>
              <w:left w:val="none" w:color="000000" w:sz="4" w:space="0"/>
              <w:bottom w:val="none" w:color="000000" w:sz="4" w:space="0"/>
              <w:right w:val="none" w:color="000000" w:sz="4" w:space="0"/>
            </w:tcBorders>
            <w:tcW w:w="222" w:type="dxa"/>
            <w:vAlign w:val="bottom"/>
            <w:textDirection w:val="lrTb"/>
            <w:noWrap/>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r>
      <w:tr>
        <w:trPr>
          <w:trHeight w:val="297"/>
        </w:trPr>
        <w:tc>
          <w:tcPr>
            <w:shd w:val="clear" w:color="auto" w:fill="auto"/>
            <w:tcBorders>
              <w:top w:val="none" w:color="000000" w:sz="4" w:space="0"/>
              <w:left w:val="single" w:color="auto" w:sz="4" w:space="0"/>
              <w:bottom w:val="none" w:color="000000" w:sz="4" w:space="0"/>
              <w:right w:val="none" w:color="000000" w:sz="4" w:space="0"/>
            </w:tcBorders>
            <w:tcW w:w="7083"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c>
          <w:tcPr>
            <w:shd w:val="clear" w:color="auto" w:fill="auto"/>
            <w:tcBorders>
              <w:top w:val="none" w:color="000000" w:sz="4" w:space="0"/>
              <w:left w:val="single" w:color="auto" w:sz="4" w:space="0"/>
              <w:bottom w:val="none" w:color="000000" w:sz="4" w:space="0"/>
              <w:right w:val="single" w:color="auto" w:sz="4" w:space="0"/>
            </w:tcBorders>
            <w:tcW w:w="1220" w:type="dxa"/>
            <w:vAlign w:val="center"/>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 </w:t>
            </w:r>
            <w:r/>
          </w:p>
        </w:tc>
        <w:tc>
          <w:tcPr>
            <w:shd w:val="clear" w:color="auto" w:fill="auto"/>
            <w:tcBorders>
              <w:top w:val="none" w:color="000000" w:sz="4" w:space="0"/>
              <w:left w:val="none" w:color="000000" w:sz="4" w:space="0"/>
              <w:bottom w:val="none" w:color="000000" w:sz="4" w:space="0"/>
              <w:right w:val="single" w:color="auto" w:sz="4" w:space="0"/>
            </w:tcBorders>
            <w:tcW w:w="1338" w:type="dxa"/>
            <w:vAlign w:val="center"/>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 </w:t>
            </w:r>
            <w:r/>
          </w:p>
        </w:tc>
        <w:tc>
          <w:tcPr>
            <w:tcW w:w="222"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r>
      <w:tr>
        <w:trPr>
          <w:trHeight w:val="285"/>
        </w:trPr>
        <w:tc>
          <w:tcPr>
            <w:shd w:val="clear" w:color="auto" w:fill="auto"/>
            <w:tcBorders>
              <w:top w:val="none" w:color="000000" w:sz="4" w:space="0"/>
              <w:left w:val="single" w:color="auto" w:sz="4" w:space="0"/>
              <w:bottom w:val="none" w:color="000000" w:sz="4" w:space="0"/>
              <w:right w:val="none" w:color="000000" w:sz="4" w:space="0"/>
            </w:tcBorders>
            <w:tcW w:w="7083" w:type="dxa"/>
            <w:vMerge w:val="restart"/>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Дюбель пластиковий 6х40</w:t>
            </w:r>
            <w:r/>
          </w:p>
        </w:tc>
        <w:tc>
          <w:tcPr>
            <w:shd w:val="clear" w:color="auto" w:fill="auto"/>
            <w:tcBorders>
              <w:top w:val="none" w:color="000000" w:sz="4" w:space="0"/>
              <w:left w:val="single" w:color="auto" w:sz="4" w:space="0"/>
              <w:bottom w:val="none" w:color="000000" w:sz="4" w:space="0"/>
              <w:right w:val="single" w:color="auto" w:sz="4" w:space="0"/>
            </w:tcBorders>
            <w:tcW w:w="1220" w:type="dxa"/>
            <w:vMerge w:val="restart"/>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шт</w:t>
            </w:r>
            <w:r/>
          </w:p>
        </w:tc>
        <w:tc>
          <w:tcPr>
            <w:shd w:val="clear" w:color="auto" w:fill="auto"/>
            <w:tcBorders>
              <w:top w:val="none" w:color="000000" w:sz="4" w:space="0"/>
              <w:left w:val="single" w:color="auto" w:sz="4" w:space="0"/>
              <w:bottom w:val="none" w:color="000000" w:sz="4" w:space="0"/>
              <w:right w:val="single" w:color="auto" w:sz="4" w:space="0"/>
            </w:tcBorders>
            <w:tcW w:w="1338" w:type="dxa"/>
            <w:vMerge w:val="restart"/>
            <w:textDirection w:val="lrTb"/>
            <w:noWrap w:val="false"/>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200</w:t>
            </w:r>
            <w:r/>
          </w:p>
        </w:tc>
        <w:tc>
          <w:tcPr>
            <w:tcW w:w="222"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r>
      <w:tr>
        <w:trPr>
          <w:trHeight w:val="289"/>
        </w:trPr>
        <w:tc>
          <w:tcPr>
            <w:tcBorders>
              <w:top w:val="none" w:color="000000" w:sz="4" w:space="0"/>
              <w:left w:val="single" w:color="auto" w:sz="4" w:space="0"/>
              <w:bottom w:val="none" w:color="000000" w:sz="4" w:space="0"/>
              <w:right w:val="none" w:color="000000" w:sz="4" w:space="0"/>
            </w:tcBorders>
            <w:tcW w:w="7083" w:type="dxa"/>
            <w:vAlign w:val="center"/>
            <w:vMerge w:val="continue"/>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c>
          <w:tcPr>
            <w:tcBorders>
              <w:top w:val="none" w:color="000000" w:sz="4" w:space="0"/>
              <w:left w:val="single" w:color="auto" w:sz="4" w:space="0"/>
              <w:bottom w:val="none" w:color="000000" w:sz="4" w:space="0"/>
              <w:right w:val="single" w:color="auto" w:sz="4" w:space="0"/>
            </w:tcBorders>
            <w:tcW w:w="1220" w:type="dxa"/>
            <w:vAlign w:val="center"/>
            <w:vMerge w:val="continue"/>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c>
          <w:tcPr>
            <w:tcBorders>
              <w:top w:val="none" w:color="000000" w:sz="4" w:space="0"/>
              <w:left w:val="single" w:color="auto" w:sz="4" w:space="0"/>
              <w:bottom w:val="none" w:color="000000" w:sz="4" w:space="0"/>
              <w:right w:val="single" w:color="auto" w:sz="4" w:space="0"/>
            </w:tcBorders>
            <w:tcW w:w="1338" w:type="dxa"/>
            <w:vAlign w:val="center"/>
            <w:vMerge w:val="continue"/>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c>
          <w:tcPr>
            <w:shd w:val="clear" w:color="auto" w:fill="auto"/>
            <w:tcBorders>
              <w:top w:val="none" w:color="000000" w:sz="4" w:space="0"/>
              <w:left w:val="none" w:color="000000" w:sz="4" w:space="0"/>
              <w:bottom w:val="none" w:color="000000" w:sz="4" w:space="0"/>
              <w:right w:val="none" w:color="000000" w:sz="4" w:space="0"/>
            </w:tcBorders>
            <w:tcW w:w="222" w:type="dxa"/>
            <w:vAlign w:val="bottom"/>
            <w:textDirection w:val="lrTb"/>
            <w:noWrap/>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r>
      <w:tr>
        <w:trPr>
          <w:trHeight w:val="297"/>
        </w:trPr>
        <w:tc>
          <w:tcPr>
            <w:shd w:val="clear" w:color="auto" w:fill="auto"/>
            <w:tcBorders>
              <w:top w:val="none" w:color="000000" w:sz="4" w:space="0"/>
              <w:left w:val="single" w:color="auto" w:sz="4" w:space="0"/>
              <w:bottom w:val="none" w:color="000000" w:sz="4" w:space="0"/>
              <w:right w:val="none" w:color="000000" w:sz="4" w:space="0"/>
            </w:tcBorders>
            <w:tcW w:w="7083"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c>
          <w:tcPr>
            <w:shd w:val="clear" w:color="auto" w:fill="auto"/>
            <w:tcBorders>
              <w:top w:val="none" w:color="000000" w:sz="4" w:space="0"/>
              <w:left w:val="single" w:color="auto" w:sz="4" w:space="0"/>
              <w:bottom w:val="none" w:color="000000" w:sz="4" w:space="0"/>
              <w:right w:val="single" w:color="auto" w:sz="4" w:space="0"/>
            </w:tcBorders>
            <w:tcW w:w="1220" w:type="dxa"/>
            <w:vAlign w:val="center"/>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 </w:t>
            </w:r>
            <w:r/>
          </w:p>
        </w:tc>
        <w:tc>
          <w:tcPr>
            <w:shd w:val="clear" w:color="auto" w:fill="auto"/>
            <w:tcBorders>
              <w:top w:val="none" w:color="000000" w:sz="4" w:space="0"/>
              <w:left w:val="none" w:color="000000" w:sz="4" w:space="0"/>
              <w:bottom w:val="none" w:color="000000" w:sz="4" w:space="0"/>
              <w:right w:val="single" w:color="auto" w:sz="4" w:space="0"/>
            </w:tcBorders>
            <w:tcW w:w="1338" w:type="dxa"/>
            <w:vAlign w:val="center"/>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 </w:t>
            </w:r>
            <w:r/>
          </w:p>
        </w:tc>
        <w:tc>
          <w:tcPr>
            <w:tcW w:w="222"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r>
      <w:tr>
        <w:trPr>
          <w:trHeight w:val="285"/>
        </w:trPr>
        <w:tc>
          <w:tcPr>
            <w:shd w:val="clear" w:color="auto" w:fill="auto"/>
            <w:tcBorders>
              <w:top w:val="none" w:color="000000" w:sz="4" w:space="0"/>
              <w:left w:val="single" w:color="auto" w:sz="4" w:space="0"/>
              <w:bottom w:val="none" w:color="000000" w:sz="4" w:space="0"/>
              <w:right w:val="none" w:color="000000" w:sz="4" w:space="0"/>
            </w:tcBorders>
            <w:tcW w:w="7083" w:type="dxa"/>
            <w:vMerge w:val="restart"/>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Толь з грубозернистою засипкою, марка ТВК-</w:t>
            </w:r>
            <w:r>
              <w:rPr>
                <w:rFonts w:ascii="Times New Roman" w:hAnsi="Times New Roman" w:cs="Times New Roman"/>
                <w:color w:val="000000"/>
                <w:lang w:eastAsia="uk-UA"/>
              </w:rPr>
              <w:br/>
              <w:t xml:space="preserve">350</w:t>
            </w:r>
            <w:r/>
          </w:p>
        </w:tc>
        <w:tc>
          <w:tcPr>
            <w:shd w:val="clear" w:color="auto" w:fill="auto"/>
            <w:tcBorders>
              <w:top w:val="none" w:color="000000" w:sz="4" w:space="0"/>
              <w:left w:val="single" w:color="auto" w:sz="4" w:space="0"/>
              <w:bottom w:val="none" w:color="000000" w:sz="4" w:space="0"/>
              <w:right w:val="single" w:color="auto" w:sz="4" w:space="0"/>
            </w:tcBorders>
            <w:tcW w:w="1220" w:type="dxa"/>
            <w:vMerge w:val="restart"/>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м2</w:t>
            </w:r>
            <w:r/>
          </w:p>
        </w:tc>
        <w:tc>
          <w:tcPr>
            <w:shd w:val="clear" w:color="auto" w:fill="auto"/>
            <w:tcBorders>
              <w:top w:val="none" w:color="000000" w:sz="4" w:space="0"/>
              <w:left w:val="single" w:color="auto" w:sz="4" w:space="0"/>
              <w:bottom w:val="none" w:color="000000" w:sz="4" w:space="0"/>
              <w:right w:val="single" w:color="auto" w:sz="4" w:space="0"/>
            </w:tcBorders>
            <w:tcW w:w="1338" w:type="dxa"/>
            <w:vMerge w:val="restart"/>
            <w:textDirection w:val="lrTb"/>
            <w:noWrap w:val="false"/>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8,8429</w:t>
            </w:r>
            <w:r/>
          </w:p>
        </w:tc>
        <w:tc>
          <w:tcPr>
            <w:tcW w:w="222"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r>
      <w:tr>
        <w:trPr>
          <w:trHeight w:val="289"/>
        </w:trPr>
        <w:tc>
          <w:tcPr>
            <w:tcBorders>
              <w:top w:val="none" w:color="000000" w:sz="4" w:space="0"/>
              <w:left w:val="single" w:color="auto" w:sz="4" w:space="0"/>
              <w:bottom w:val="none" w:color="000000" w:sz="4" w:space="0"/>
              <w:right w:val="none" w:color="000000" w:sz="4" w:space="0"/>
            </w:tcBorders>
            <w:tcW w:w="7083" w:type="dxa"/>
            <w:vAlign w:val="center"/>
            <w:vMerge w:val="continue"/>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c>
          <w:tcPr>
            <w:tcBorders>
              <w:top w:val="none" w:color="000000" w:sz="4" w:space="0"/>
              <w:left w:val="single" w:color="auto" w:sz="4" w:space="0"/>
              <w:bottom w:val="none" w:color="000000" w:sz="4" w:space="0"/>
              <w:right w:val="single" w:color="auto" w:sz="4" w:space="0"/>
            </w:tcBorders>
            <w:tcW w:w="1220" w:type="dxa"/>
            <w:vAlign w:val="center"/>
            <w:vMerge w:val="continue"/>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c>
          <w:tcPr>
            <w:tcBorders>
              <w:top w:val="none" w:color="000000" w:sz="4" w:space="0"/>
              <w:left w:val="single" w:color="auto" w:sz="4" w:space="0"/>
              <w:bottom w:val="none" w:color="000000" w:sz="4" w:space="0"/>
              <w:right w:val="single" w:color="auto" w:sz="4" w:space="0"/>
            </w:tcBorders>
            <w:tcW w:w="1338" w:type="dxa"/>
            <w:vAlign w:val="center"/>
            <w:vMerge w:val="continue"/>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c>
          <w:tcPr>
            <w:shd w:val="clear" w:color="auto" w:fill="auto"/>
            <w:tcBorders>
              <w:top w:val="none" w:color="000000" w:sz="4" w:space="0"/>
              <w:left w:val="none" w:color="000000" w:sz="4" w:space="0"/>
              <w:bottom w:val="none" w:color="000000" w:sz="4" w:space="0"/>
              <w:right w:val="none" w:color="000000" w:sz="4" w:space="0"/>
            </w:tcBorders>
            <w:tcW w:w="222" w:type="dxa"/>
            <w:vAlign w:val="bottom"/>
            <w:textDirection w:val="lrTb"/>
            <w:noWrap/>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r>
      <w:tr>
        <w:trPr>
          <w:trHeight w:val="297"/>
        </w:trPr>
        <w:tc>
          <w:tcPr>
            <w:shd w:val="clear" w:color="auto" w:fill="auto"/>
            <w:tcBorders>
              <w:top w:val="none" w:color="000000" w:sz="4" w:space="0"/>
              <w:left w:val="single" w:color="auto" w:sz="4" w:space="0"/>
              <w:bottom w:val="none" w:color="000000" w:sz="4" w:space="0"/>
              <w:right w:val="none" w:color="000000" w:sz="4" w:space="0"/>
            </w:tcBorders>
            <w:tcW w:w="7083" w:type="dxa"/>
            <w:vAlign w:val="center"/>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c>
          <w:tcPr>
            <w:shd w:val="clear" w:color="auto" w:fill="auto"/>
            <w:tcBorders>
              <w:top w:val="none" w:color="000000" w:sz="4" w:space="0"/>
              <w:left w:val="single" w:color="auto" w:sz="4" w:space="0"/>
              <w:bottom w:val="none" w:color="000000" w:sz="4" w:space="0"/>
              <w:right w:val="single" w:color="auto" w:sz="4" w:space="0"/>
            </w:tcBorders>
            <w:tcW w:w="1220" w:type="dxa"/>
            <w:vAlign w:val="center"/>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 </w:t>
            </w:r>
            <w:r/>
          </w:p>
        </w:tc>
        <w:tc>
          <w:tcPr>
            <w:shd w:val="clear" w:color="auto" w:fill="auto"/>
            <w:tcBorders>
              <w:top w:val="none" w:color="000000" w:sz="4" w:space="0"/>
              <w:left w:val="none" w:color="000000" w:sz="4" w:space="0"/>
              <w:bottom w:val="none" w:color="000000" w:sz="4" w:space="0"/>
              <w:right w:val="single" w:color="auto" w:sz="4" w:space="0"/>
            </w:tcBorders>
            <w:tcW w:w="1338" w:type="dxa"/>
            <w:vAlign w:val="center"/>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 </w:t>
            </w:r>
            <w:r/>
          </w:p>
        </w:tc>
        <w:tc>
          <w:tcPr>
            <w:tcW w:w="222"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r>
      <w:tr>
        <w:trPr>
          <w:trHeight w:val="417"/>
        </w:trPr>
        <w:tc>
          <w:tcPr>
            <w:shd w:val="clear" w:color="auto" w:fill="auto"/>
            <w:tcBorders>
              <w:top w:val="none" w:color="000000" w:sz="4" w:space="0"/>
              <w:left w:val="single" w:color="auto" w:sz="4" w:space="0"/>
              <w:bottom w:val="none" w:color="000000" w:sz="4" w:space="0"/>
              <w:right w:val="none" w:color="000000" w:sz="4" w:space="0"/>
            </w:tcBorders>
            <w:tcW w:w="7083" w:type="dxa"/>
            <w:vMerge w:val="restart"/>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Крани прохідні натяжні муфтові латунні</w:t>
            </w:r>
            <w:r>
              <w:rPr>
                <w:rFonts w:ascii="Times New Roman" w:hAnsi="Times New Roman" w:cs="Times New Roman"/>
                <w:color w:val="000000"/>
                <w:lang w:eastAsia="uk-UA"/>
              </w:rPr>
              <w:br/>
              <w:t xml:space="preserve">11Б10бк1 для </w:t>
            </w:r>
            <w:r>
              <w:rPr>
                <w:rFonts w:ascii="Times New Roman" w:hAnsi="Times New Roman" w:cs="Times New Roman"/>
                <w:color w:val="000000"/>
                <w:lang w:eastAsia="uk-UA"/>
              </w:rPr>
              <w:t xml:space="preserve">газа</w:t>
            </w:r>
            <w:r>
              <w:rPr>
                <w:rFonts w:ascii="Times New Roman" w:hAnsi="Times New Roman" w:cs="Times New Roman"/>
                <w:color w:val="000000"/>
                <w:lang w:eastAsia="uk-UA"/>
              </w:rPr>
              <w:t xml:space="preserve">, тиск 9,8 кПа [0,1 </w:t>
            </w:r>
            <w:r>
              <w:rPr>
                <w:rFonts w:ascii="Times New Roman" w:hAnsi="Times New Roman" w:cs="Times New Roman"/>
                <w:color w:val="000000"/>
                <w:lang w:eastAsia="uk-UA"/>
              </w:rPr>
              <w:t xml:space="preserve">кгс</w:t>
            </w:r>
            <w:r>
              <w:rPr>
                <w:rFonts w:ascii="Times New Roman" w:hAnsi="Times New Roman" w:cs="Times New Roman"/>
                <w:color w:val="000000"/>
                <w:lang w:eastAsia="uk-UA"/>
              </w:rPr>
              <w:t xml:space="preserve">/см2],</w:t>
            </w:r>
            <w:r>
              <w:rPr>
                <w:rFonts w:ascii="Times New Roman" w:hAnsi="Times New Roman" w:cs="Times New Roman"/>
                <w:color w:val="000000"/>
                <w:lang w:eastAsia="uk-UA"/>
              </w:rPr>
              <w:br/>
              <w:t xml:space="preserve">діаметр 15 мм</w:t>
            </w:r>
            <w:r/>
          </w:p>
        </w:tc>
        <w:tc>
          <w:tcPr>
            <w:shd w:val="clear" w:color="auto" w:fill="auto"/>
            <w:tcBorders>
              <w:top w:val="none" w:color="000000" w:sz="4" w:space="0"/>
              <w:left w:val="single" w:color="auto" w:sz="4" w:space="0"/>
              <w:bottom w:val="none" w:color="000000" w:sz="4" w:space="0"/>
              <w:right w:val="single" w:color="auto" w:sz="4" w:space="0"/>
            </w:tcBorders>
            <w:tcW w:w="1220" w:type="dxa"/>
            <w:vMerge w:val="restart"/>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шт</w:t>
            </w:r>
            <w:r/>
          </w:p>
        </w:tc>
        <w:tc>
          <w:tcPr>
            <w:shd w:val="clear" w:color="auto" w:fill="auto"/>
            <w:tcBorders>
              <w:top w:val="none" w:color="000000" w:sz="4" w:space="0"/>
              <w:left w:val="single" w:color="auto" w:sz="4" w:space="0"/>
              <w:bottom w:val="none" w:color="000000" w:sz="4" w:space="0"/>
              <w:right w:val="single" w:color="auto" w:sz="4" w:space="0"/>
            </w:tcBorders>
            <w:tcW w:w="1338" w:type="dxa"/>
            <w:vMerge w:val="restart"/>
            <w:textDirection w:val="lrTb"/>
            <w:noWrap w:val="false"/>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4</w:t>
            </w:r>
            <w:r/>
          </w:p>
        </w:tc>
        <w:tc>
          <w:tcPr>
            <w:tcW w:w="222"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r>
      <w:tr>
        <w:trPr>
          <w:trHeight w:val="420"/>
        </w:trPr>
        <w:tc>
          <w:tcPr>
            <w:tcBorders>
              <w:top w:val="none" w:color="000000" w:sz="4" w:space="0"/>
              <w:left w:val="single" w:color="auto" w:sz="4" w:space="0"/>
              <w:bottom w:val="none" w:color="000000" w:sz="4" w:space="0"/>
              <w:right w:val="none" w:color="000000" w:sz="4" w:space="0"/>
            </w:tcBorders>
            <w:tcW w:w="7083" w:type="dxa"/>
            <w:vAlign w:val="center"/>
            <w:vMerge w:val="continue"/>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c>
          <w:tcPr>
            <w:tcBorders>
              <w:top w:val="none" w:color="000000" w:sz="4" w:space="0"/>
              <w:left w:val="single" w:color="auto" w:sz="4" w:space="0"/>
              <w:bottom w:val="none" w:color="000000" w:sz="4" w:space="0"/>
              <w:right w:val="single" w:color="auto" w:sz="4" w:space="0"/>
            </w:tcBorders>
            <w:tcW w:w="1220" w:type="dxa"/>
            <w:vAlign w:val="center"/>
            <w:vMerge w:val="continue"/>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c>
          <w:tcPr>
            <w:tcBorders>
              <w:top w:val="none" w:color="000000" w:sz="4" w:space="0"/>
              <w:left w:val="single" w:color="auto" w:sz="4" w:space="0"/>
              <w:bottom w:val="none" w:color="000000" w:sz="4" w:space="0"/>
              <w:right w:val="single" w:color="auto" w:sz="4" w:space="0"/>
            </w:tcBorders>
            <w:tcW w:w="1338" w:type="dxa"/>
            <w:vAlign w:val="center"/>
            <w:vMerge w:val="continue"/>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c>
          <w:tcPr>
            <w:shd w:val="clear" w:color="auto" w:fill="auto"/>
            <w:tcBorders>
              <w:top w:val="none" w:color="000000" w:sz="4" w:space="0"/>
              <w:left w:val="none" w:color="000000" w:sz="4" w:space="0"/>
              <w:bottom w:val="none" w:color="000000" w:sz="4" w:space="0"/>
              <w:right w:val="none" w:color="000000" w:sz="4" w:space="0"/>
            </w:tcBorders>
            <w:tcW w:w="222" w:type="dxa"/>
            <w:vAlign w:val="bottom"/>
            <w:textDirection w:val="lrTb"/>
            <w:noWrap/>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r>
      <w:tr>
        <w:trPr>
          <w:trHeight w:val="297"/>
        </w:trPr>
        <w:tc>
          <w:tcPr>
            <w:shd w:val="clear" w:color="auto" w:fill="auto"/>
            <w:tcBorders>
              <w:top w:val="none" w:color="000000" w:sz="4" w:space="0"/>
              <w:left w:val="single" w:color="auto" w:sz="4" w:space="0"/>
              <w:bottom w:val="none" w:color="000000" w:sz="4" w:space="0"/>
              <w:right w:val="none" w:color="000000" w:sz="4" w:space="0"/>
            </w:tcBorders>
            <w:tcW w:w="7083"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c>
          <w:tcPr>
            <w:shd w:val="clear" w:color="auto" w:fill="auto"/>
            <w:tcBorders>
              <w:top w:val="none" w:color="000000" w:sz="4" w:space="0"/>
              <w:left w:val="single" w:color="auto" w:sz="4" w:space="0"/>
              <w:bottom w:val="none" w:color="000000" w:sz="4" w:space="0"/>
              <w:right w:val="single" w:color="auto" w:sz="4" w:space="0"/>
            </w:tcBorders>
            <w:tcW w:w="1220" w:type="dxa"/>
            <w:vAlign w:val="center"/>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 </w:t>
            </w:r>
            <w:r/>
          </w:p>
        </w:tc>
        <w:tc>
          <w:tcPr>
            <w:shd w:val="clear" w:color="auto" w:fill="auto"/>
            <w:tcBorders>
              <w:top w:val="none" w:color="000000" w:sz="4" w:space="0"/>
              <w:left w:val="none" w:color="000000" w:sz="4" w:space="0"/>
              <w:bottom w:val="none" w:color="000000" w:sz="4" w:space="0"/>
              <w:right w:val="single" w:color="auto" w:sz="4" w:space="0"/>
            </w:tcBorders>
            <w:tcW w:w="1338" w:type="dxa"/>
            <w:vAlign w:val="center"/>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 </w:t>
            </w:r>
            <w:r/>
          </w:p>
        </w:tc>
        <w:tc>
          <w:tcPr>
            <w:tcW w:w="222"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r>
      <w:tr>
        <w:trPr>
          <w:trHeight w:val="285"/>
        </w:trPr>
        <w:tc>
          <w:tcPr>
            <w:shd w:val="clear" w:color="auto" w:fill="auto"/>
            <w:tcBorders>
              <w:top w:val="none" w:color="000000" w:sz="4" w:space="0"/>
              <w:left w:val="single" w:color="auto" w:sz="4" w:space="0"/>
              <w:bottom w:val="none" w:color="000000" w:sz="4" w:space="0"/>
              <w:right w:val="none" w:color="000000" w:sz="4" w:space="0"/>
            </w:tcBorders>
            <w:tcW w:w="7083" w:type="dxa"/>
            <w:vMerge w:val="restart"/>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Муфта ПВХ,d25</w:t>
            </w:r>
            <w:r/>
          </w:p>
        </w:tc>
        <w:tc>
          <w:tcPr>
            <w:shd w:val="clear" w:color="auto" w:fill="auto"/>
            <w:tcBorders>
              <w:top w:val="none" w:color="000000" w:sz="4" w:space="0"/>
              <w:left w:val="single" w:color="auto" w:sz="4" w:space="0"/>
              <w:bottom w:val="none" w:color="000000" w:sz="4" w:space="0"/>
              <w:right w:val="single" w:color="auto" w:sz="4" w:space="0"/>
            </w:tcBorders>
            <w:tcW w:w="1220" w:type="dxa"/>
            <w:vMerge w:val="restart"/>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шт</w:t>
            </w:r>
            <w:r/>
          </w:p>
        </w:tc>
        <w:tc>
          <w:tcPr>
            <w:shd w:val="clear" w:color="auto" w:fill="auto"/>
            <w:tcBorders>
              <w:top w:val="none" w:color="000000" w:sz="4" w:space="0"/>
              <w:left w:val="single" w:color="auto" w:sz="4" w:space="0"/>
              <w:bottom w:val="none" w:color="000000" w:sz="4" w:space="0"/>
              <w:right w:val="single" w:color="auto" w:sz="4" w:space="0"/>
            </w:tcBorders>
            <w:tcW w:w="1338" w:type="dxa"/>
            <w:vMerge w:val="restart"/>
            <w:textDirection w:val="lrTb"/>
            <w:noWrap w:val="false"/>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14</w:t>
            </w:r>
            <w:r/>
          </w:p>
        </w:tc>
        <w:tc>
          <w:tcPr>
            <w:tcW w:w="222"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r>
      <w:tr>
        <w:trPr>
          <w:trHeight w:val="289"/>
        </w:trPr>
        <w:tc>
          <w:tcPr>
            <w:tcBorders>
              <w:top w:val="none" w:color="000000" w:sz="4" w:space="0"/>
              <w:left w:val="single" w:color="auto" w:sz="4" w:space="0"/>
              <w:bottom w:val="none" w:color="000000" w:sz="4" w:space="0"/>
              <w:right w:val="none" w:color="000000" w:sz="4" w:space="0"/>
            </w:tcBorders>
            <w:tcW w:w="7083" w:type="dxa"/>
            <w:vAlign w:val="center"/>
            <w:vMerge w:val="continue"/>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c>
          <w:tcPr>
            <w:tcBorders>
              <w:top w:val="none" w:color="000000" w:sz="4" w:space="0"/>
              <w:left w:val="single" w:color="auto" w:sz="4" w:space="0"/>
              <w:bottom w:val="none" w:color="000000" w:sz="4" w:space="0"/>
              <w:right w:val="single" w:color="auto" w:sz="4" w:space="0"/>
            </w:tcBorders>
            <w:tcW w:w="1220" w:type="dxa"/>
            <w:vAlign w:val="center"/>
            <w:vMerge w:val="continue"/>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c>
          <w:tcPr>
            <w:tcBorders>
              <w:top w:val="none" w:color="000000" w:sz="4" w:space="0"/>
              <w:left w:val="single" w:color="auto" w:sz="4" w:space="0"/>
              <w:bottom w:val="none" w:color="000000" w:sz="4" w:space="0"/>
              <w:right w:val="single" w:color="auto" w:sz="4" w:space="0"/>
            </w:tcBorders>
            <w:tcW w:w="1338" w:type="dxa"/>
            <w:vAlign w:val="center"/>
            <w:vMerge w:val="continue"/>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c>
          <w:tcPr>
            <w:shd w:val="clear" w:color="auto" w:fill="auto"/>
            <w:tcBorders>
              <w:top w:val="none" w:color="000000" w:sz="4" w:space="0"/>
              <w:left w:val="none" w:color="000000" w:sz="4" w:space="0"/>
              <w:bottom w:val="none" w:color="000000" w:sz="4" w:space="0"/>
              <w:right w:val="none" w:color="000000" w:sz="4" w:space="0"/>
            </w:tcBorders>
            <w:tcW w:w="222" w:type="dxa"/>
            <w:vAlign w:val="bottom"/>
            <w:textDirection w:val="lrTb"/>
            <w:noWrap/>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r>
      <w:tr>
        <w:trPr>
          <w:trHeight w:val="297"/>
        </w:trPr>
        <w:tc>
          <w:tcPr>
            <w:shd w:val="clear" w:color="auto" w:fill="auto"/>
            <w:tcBorders>
              <w:top w:val="none" w:color="000000" w:sz="4" w:space="0"/>
              <w:left w:val="single" w:color="auto" w:sz="4" w:space="0"/>
              <w:bottom w:val="none" w:color="000000" w:sz="4" w:space="0"/>
              <w:right w:val="none" w:color="000000" w:sz="4" w:space="0"/>
            </w:tcBorders>
            <w:tcW w:w="7083"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c>
          <w:tcPr>
            <w:shd w:val="clear" w:color="auto" w:fill="auto"/>
            <w:tcBorders>
              <w:top w:val="none" w:color="000000" w:sz="4" w:space="0"/>
              <w:left w:val="single" w:color="auto" w:sz="4" w:space="0"/>
              <w:bottom w:val="none" w:color="000000" w:sz="4" w:space="0"/>
              <w:right w:val="single" w:color="auto" w:sz="4" w:space="0"/>
            </w:tcBorders>
            <w:tcW w:w="1220" w:type="dxa"/>
            <w:vAlign w:val="center"/>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 </w:t>
            </w:r>
            <w:r/>
          </w:p>
        </w:tc>
        <w:tc>
          <w:tcPr>
            <w:shd w:val="clear" w:color="auto" w:fill="auto"/>
            <w:tcBorders>
              <w:top w:val="none" w:color="000000" w:sz="4" w:space="0"/>
              <w:left w:val="none" w:color="000000" w:sz="4" w:space="0"/>
              <w:bottom w:val="none" w:color="000000" w:sz="4" w:space="0"/>
              <w:right w:val="single" w:color="auto" w:sz="4" w:space="0"/>
            </w:tcBorders>
            <w:tcW w:w="1338" w:type="dxa"/>
            <w:vAlign w:val="center"/>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 </w:t>
            </w:r>
            <w:r/>
          </w:p>
        </w:tc>
        <w:tc>
          <w:tcPr>
            <w:tcW w:w="222"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r>
      <w:tr>
        <w:trPr>
          <w:trHeight w:val="285"/>
        </w:trPr>
        <w:tc>
          <w:tcPr>
            <w:shd w:val="clear" w:color="auto" w:fill="auto"/>
            <w:tcBorders>
              <w:top w:val="none" w:color="000000" w:sz="4" w:space="0"/>
              <w:left w:val="single" w:color="auto" w:sz="4" w:space="0"/>
              <w:bottom w:val="none" w:color="000000" w:sz="4" w:space="0"/>
              <w:right w:val="none" w:color="000000" w:sz="4" w:space="0"/>
            </w:tcBorders>
            <w:tcW w:w="7083" w:type="dxa"/>
            <w:vMerge w:val="restart"/>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Коліно мідне 90гр. ,d22</w:t>
            </w:r>
            <w:r/>
          </w:p>
        </w:tc>
        <w:tc>
          <w:tcPr>
            <w:shd w:val="clear" w:color="auto" w:fill="auto"/>
            <w:tcBorders>
              <w:top w:val="none" w:color="000000" w:sz="4" w:space="0"/>
              <w:left w:val="single" w:color="auto" w:sz="4" w:space="0"/>
              <w:bottom w:val="none" w:color="000000" w:sz="4" w:space="0"/>
              <w:right w:val="single" w:color="auto" w:sz="4" w:space="0"/>
            </w:tcBorders>
            <w:tcW w:w="1220" w:type="dxa"/>
            <w:vMerge w:val="restart"/>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шт</w:t>
            </w:r>
            <w:r/>
          </w:p>
        </w:tc>
        <w:tc>
          <w:tcPr>
            <w:shd w:val="clear" w:color="auto" w:fill="auto"/>
            <w:tcBorders>
              <w:top w:val="none" w:color="000000" w:sz="4" w:space="0"/>
              <w:left w:val="single" w:color="auto" w:sz="4" w:space="0"/>
              <w:bottom w:val="none" w:color="000000" w:sz="4" w:space="0"/>
              <w:right w:val="single" w:color="auto" w:sz="4" w:space="0"/>
            </w:tcBorders>
            <w:tcW w:w="1338" w:type="dxa"/>
            <w:vMerge w:val="restart"/>
            <w:textDirection w:val="lrTb"/>
            <w:noWrap w:val="false"/>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6</w:t>
            </w:r>
            <w:r/>
          </w:p>
        </w:tc>
        <w:tc>
          <w:tcPr>
            <w:tcW w:w="222"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r>
      <w:tr>
        <w:trPr>
          <w:trHeight w:val="289"/>
        </w:trPr>
        <w:tc>
          <w:tcPr>
            <w:tcBorders>
              <w:top w:val="none" w:color="000000" w:sz="4" w:space="0"/>
              <w:left w:val="single" w:color="auto" w:sz="4" w:space="0"/>
              <w:bottom w:val="none" w:color="000000" w:sz="4" w:space="0"/>
              <w:right w:val="none" w:color="000000" w:sz="4" w:space="0"/>
            </w:tcBorders>
            <w:tcW w:w="7083" w:type="dxa"/>
            <w:vAlign w:val="center"/>
            <w:vMerge w:val="continue"/>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c>
          <w:tcPr>
            <w:tcBorders>
              <w:top w:val="none" w:color="000000" w:sz="4" w:space="0"/>
              <w:left w:val="single" w:color="auto" w:sz="4" w:space="0"/>
              <w:bottom w:val="none" w:color="000000" w:sz="4" w:space="0"/>
              <w:right w:val="single" w:color="auto" w:sz="4" w:space="0"/>
            </w:tcBorders>
            <w:tcW w:w="1220" w:type="dxa"/>
            <w:vAlign w:val="center"/>
            <w:vMerge w:val="continue"/>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c>
          <w:tcPr>
            <w:tcBorders>
              <w:top w:val="none" w:color="000000" w:sz="4" w:space="0"/>
              <w:left w:val="single" w:color="auto" w:sz="4" w:space="0"/>
              <w:bottom w:val="none" w:color="000000" w:sz="4" w:space="0"/>
              <w:right w:val="single" w:color="auto" w:sz="4" w:space="0"/>
            </w:tcBorders>
            <w:tcW w:w="1338" w:type="dxa"/>
            <w:vAlign w:val="center"/>
            <w:vMerge w:val="continue"/>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c>
          <w:tcPr>
            <w:shd w:val="clear" w:color="auto" w:fill="auto"/>
            <w:tcBorders>
              <w:top w:val="none" w:color="000000" w:sz="4" w:space="0"/>
              <w:left w:val="none" w:color="000000" w:sz="4" w:space="0"/>
              <w:bottom w:val="none" w:color="000000" w:sz="4" w:space="0"/>
              <w:right w:val="none" w:color="000000" w:sz="4" w:space="0"/>
            </w:tcBorders>
            <w:tcW w:w="222" w:type="dxa"/>
            <w:vAlign w:val="bottom"/>
            <w:textDirection w:val="lrTb"/>
            <w:noWrap/>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r>
      <w:tr>
        <w:trPr>
          <w:trHeight w:val="297"/>
        </w:trPr>
        <w:tc>
          <w:tcPr>
            <w:shd w:val="clear" w:color="auto" w:fill="auto"/>
            <w:tcBorders>
              <w:top w:val="none" w:color="000000" w:sz="4" w:space="0"/>
              <w:left w:val="single" w:color="auto" w:sz="4" w:space="0"/>
              <w:bottom w:val="none" w:color="000000" w:sz="4" w:space="0"/>
              <w:right w:val="none" w:color="000000" w:sz="4" w:space="0"/>
            </w:tcBorders>
            <w:tcW w:w="7083"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c>
          <w:tcPr>
            <w:shd w:val="clear" w:color="auto" w:fill="auto"/>
            <w:tcBorders>
              <w:top w:val="none" w:color="000000" w:sz="4" w:space="0"/>
              <w:left w:val="single" w:color="auto" w:sz="4" w:space="0"/>
              <w:bottom w:val="none" w:color="000000" w:sz="4" w:space="0"/>
              <w:right w:val="single" w:color="auto" w:sz="4" w:space="0"/>
            </w:tcBorders>
            <w:tcW w:w="1220" w:type="dxa"/>
            <w:vAlign w:val="center"/>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 </w:t>
            </w:r>
            <w:r/>
          </w:p>
        </w:tc>
        <w:tc>
          <w:tcPr>
            <w:shd w:val="clear" w:color="auto" w:fill="auto"/>
            <w:tcBorders>
              <w:top w:val="none" w:color="000000" w:sz="4" w:space="0"/>
              <w:left w:val="none" w:color="000000" w:sz="4" w:space="0"/>
              <w:bottom w:val="none" w:color="000000" w:sz="4" w:space="0"/>
              <w:right w:val="single" w:color="auto" w:sz="4" w:space="0"/>
            </w:tcBorders>
            <w:tcW w:w="1338" w:type="dxa"/>
            <w:vAlign w:val="center"/>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 </w:t>
            </w:r>
            <w:r/>
          </w:p>
        </w:tc>
        <w:tc>
          <w:tcPr>
            <w:tcW w:w="222"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r>
      <w:tr>
        <w:trPr>
          <w:trHeight w:val="285"/>
        </w:trPr>
        <w:tc>
          <w:tcPr>
            <w:shd w:val="clear" w:color="auto" w:fill="auto"/>
            <w:tcBorders>
              <w:top w:val="none" w:color="000000" w:sz="4" w:space="0"/>
              <w:left w:val="single" w:color="auto" w:sz="4" w:space="0"/>
              <w:bottom w:val="none" w:color="000000" w:sz="4" w:space="0"/>
              <w:right w:val="none" w:color="000000" w:sz="4" w:space="0"/>
            </w:tcBorders>
            <w:tcW w:w="7083" w:type="dxa"/>
            <w:vMerge w:val="restart"/>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Дріт сталевий низьковуглецевий різного</w:t>
            </w:r>
            <w:r>
              <w:rPr>
                <w:rFonts w:ascii="Times New Roman" w:hAnsi="Times New Roman" w:cs="Times New Roman"/>
                <w:color w:val="000000"/>
                <w:lang w:eastAsia="uk-UA"/>
              </w:rPr>
              <w:br/>
              <w:t xml:space="preserve">призначення чорний, діаметр 1,2 мм</w:t>
            </w:r>
            <w:r/>
          </w:p>
        </w:tc>
        <w:tc>
          <w:tcPr>
            <w:shd w:val="clear" w:color="auto" w:fill="auto"/>
            <w:tcBorders>
              <w:top w:val="none" w:color="000000" w:sz="4" w:space="0"/>
              <w:left w:val="single" w:color="auto" w:sz="4" w:space="0"/>
              <w:bottom w:val="none" w:color="000000" w:sz="4" w:space="0"/>
              <w:right w:val="single" w:color="auto" w:sz="4" w:space="0"/>
            </w:tcBorders>
            <w:tcW w:w="1220" w:type="dxa"/>
            <w:vMerge w:val="restart"/>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т</w:t>
            </w:r>
            <w:r/>
          </w:p>
        </w:tc>
        <w:tc>
          <w:tcPr>
            <w:shd w:val="clear" w:color="auto" w:fill="auto"/>
            <w:tcBorders>
              <w:top w:val="none" w:color="000000" w:sz="4" w:space="0"/>
              <w:left w:val="single" w:color="auto" w:sz="4" w:space="0"/>
              <w:bottom w:val="none" w:color="000000" w:sz="4" w:space="0"/>
              <w:right w:val="single" w:color="auto" w:sz="4" w:space="0"/>
            </w:tcBorders>
            <w:tcW w:w="1338" w:type="dxa"/>
            <w:vMerge w:val="restart"/>
            <w:textDirection w:val="lrTb"/>
            <w:noWrap w:val="false"/>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0,0074108</w:t>
            </w:r>
            <w:r/>
          </w:p>
        </w:tc>
        <w:tc>
          <w:tcPr>
            <w:tcW w:w="222"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r>
      <w:tr>
        <w:trPr>
          <w:trHeight w:val="289"/>
        </w:trPr>
        <w:tc>
          <w:tcPr>
            <w:tcBorders>
              <w:top w:val="none" w:color="000000" w:sz="4" w:space="0"/>
              <w:left w:val="single" w:color="auto" w:sz="4" w:space="0"/>
              <w:bottom w:val="none" w:color="000000" w:sz="4" w:space="0"/>
              <w:right w:val="none" w:color="000000" w:sz="4" w:space="0"/>
            </w:tcBorders>
            <w:tcW w:w="7083" w:type="dxa"/>
            <w:vAlign w:val="center"/>
            <w:vMerge w:val="continue"/>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c>
          <w:tcPr>
            <w:tcBorders>
              <w:top w:val="none" w:color="000000" w:sz="4" w:space="0"/>
              <w:left w:val="single" w:color="auto" w:sz="4" w:space="0"/>
              <w:bottom w:val="none" w:color="000000" w:sz="4" w:space="0"/>
              <w:right w:val="single" w:color="auto" w:sz="4" w:space="0"/>
            </w:tcBorders>
            <w:tcW w:w="1220" w:type="dxa"/>
            <w:vAlign w:val="center"/>
            <w:vMerge w:val="continue"/>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c>
          <w:tcPr>
            <w:tcBorders>
              <w:top w:val="none" w:color="000000" w:sz="4" w:space="0"/>
              <w:left w:val="single" w:color="auto" w:sz="4" w:space="0"/>
              <w:bottom w:val="none" w:color="000000" w:sz="4" w:space="0"/>
              <w:right w:val="single" w:color="auto" w:sz="4" w:space="0"/>
            </w:tcBorders>
            <w:tcW w:w="1338" w:type="dxa"/>
            <w:vAlign w:val="center"/>
            <w:vMerge w:val="continue"/>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c>
          <w:tcPr>
            <w:shd w:val="clear" w:color="auto" w:fill="auto"/>
            <w:tcBorders>
              <w:top w:val="none" w:color="000000" w:sz="4" w:space="0"/>
              <w:left w:val="none" w:color="000000" w:sz="4" w:space="0"/>
              <w:bottom w:val="none" w:color="000000" w:sz="4" w:space="0"/>
              <w:right w:val="none" w:color="000000" w:sz="4" w:space="0"/>
            </w:tcBorders>
            <w:tcW w:w="222" w:type="dxa"/>
            <w:vAlign w:val="bottom"/>
            <w:textDirection w:val="lrTb"/>
            <w:noWrap/>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r>
      <w:tr>
        <w:trPr>
          <w:trHeight w:val="297"/>
        </w:trPr>
        <w:tc>
          <w:tcPr>
            <w:shd w:val="clear" w:color="auto" w:fill="auto"/>
            <w:tcBorders>
              <w:top w:val="none" w:color="000000" w:sz="4" w:space="0"/>
              <w:left w:val="single" w:color="auto" w:sz="4" w:space="0"/>
              <w:bottom w:val="none" w:color="000000" w:sz="4" w:space="0"/>
              <w:right w:val="none" w:color="000000" w:sz="4" w:space="0"/>
            </w:tcBorders>
            <w:tcW w:w="7083"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c>
          <w:tcPr>
            <w:shd w:val="clear" w:color="auto" w:fill="auto"/>
            <w:tcBorders>
              <w:top w:val="none" w:color="000000" w:sz="4" w:space="0"/>
              <w:left w:val="single" w:color="auto" w:sz="4" w:space="0"/>
              <w:bottom w:val="none" w:color="000000" w:sz="4" w:space="0"/>
              <w:right w:val="single" w:color="auto" w:sz="4" w:space="0"/>
            </w:tcBorders>
            <w:tcW w:w="1220" w:type="dxa"/>
            <w:vAlign w:val="center"/>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 </w:t>
            </w:r>
            <w:r/>
          </w:p>
        </w:tc>
        <w:tc>
          <w:tcPr>
            <w:shd w:val="clear" w:color="auto" w:fill="auto"/>
            <w:tcBorders>
              <w:top w:val="none" w:color="000000" w:sz="4" w:space="0"/>
              <w:left w:val="none" w:color="000000" w:sz="4" w:space="0"/>
              <w:bottom w:val="none" w:color="000000" w:sz="4" w:space="0"/>
              <w:right w:val="single" w:color="auto" w:sz="4" w:space="0"/>
            </w:tcBorders>
            <w:tcW w:w="1338" w:type="dxa"/>
            <w:vAlign w:val="center"/>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 </w:t>
            </w:r>
            <w:r/>
          </w:p>
        </w:tc>
        <w:tc>
          <w:tcPr>
            <w:tcW w:w="222"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r>
      <w:tr>
        <w:trPr>
          <w:trHeight w:val="285"/>
        </w:trPr>
        <w:tc>
          <w:tcPr>
            <w:shd w:val="clear" w:color="auto" w:fill="auto"/>
            <w:tcBorders>
              <w:top w:val="none" w:color="000000" w:sz="4" w:space="0"/>
              <w:left w:val="single" w:color="auto" w:sz="4" w:space="0"/>
              <w:bottom w:val="none" w:color="000000" w:sz="4" w:space="0"/>
              <w:right w:val="none" w:color="000000" w:sz="4" w:space="0"/>
            </w:tcBorders>
            <w:tcW w:w="7083" w:type="dxa"/>
            <w:vMerge w:val="restart"/>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Коліно ПВХ,d20</w:t>
            </w:r>
            <w:r/>
          </w:p>
        </w:tc>
        <w:tc>
          <w:tcPr>
            <w:shd w:val="clear" w:color="auto" w:fill="auto"/>
            <w:tcBorders>
              <w:top w:val="none" w:color="000000" w:sz="4" w:space="0"/>
              <w:left w:val="single" w:color="auto" w:sz="4" w:space="0"/>
              <w:bottom w:val="none" w:color="000000" w:sz="4" w:space="0"/>
              <w:right w:val="single" w:color="auto" w:sz="4" w:space="0"/>
            </w:tcBorders>
            <w:tcW w:w="1220" w:type="dxa"/>
            <w:vMerge w:val="restart"/>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шт</w:t>
            </w:r>
            <w:r/>
          </w:p>
        </w:tc>
        <w:tc>
          <w:tcPr>
            <w:shd w:val="clear" w:color="auto" w:fill="auto"/>
            <w:tcBorders>
              <w:top w:val="none" w:color="000000" w:sz="4" w:space="0"/>
              <w:left w:val="single" w:color="auto" w:sz="4" w:space="0"/>
              <w:bottom w:val="none" w:color="000000" w:sz="4" w:space="0"/>
              <w:right w:val="single" w:color="auto" w:sz="4" w:space="0"/>
            </w:tcBorders>
            <w:tcW w:w="1338" w:type="dxa"/>
            <w:vMerge w:val="restart"/>
            <w:textDirection w:val="lrTb"/>
            <w:noWrap w:val="false"/>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14</w:t>
            </w:r>
            <w:r/>
          </w:p>
        </w:tc>
        <w:tc>
          <w:tcPr>
            <w:tcW w:w="222"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r>
      <w:tr>
        <w:trPr>
          <w:trHeight w:val="289"/>
        </w:trPr>
        <w:tc>
          <w:tcPr>
            <w:tcBorders>
              <w:top w:val="none" w:color="000000" w:sz="4" w:space="0"/>
              <w:left w:val="single" w:color="auto" w:sz="4" w:space="0"/>
              <w:bottom w:val="none" w:color="000000" w:sz="4" w:space="0"/>
              <w:right w:val="none" w:color="000000" w:sz="4" w:space="0"/>
            </w:tcBorders>
            <w:tcW w:w="7083" w:type="dxa"/>
            <w:vAlign w:val="center"/>
            <w:vMerge w:val="continue"/>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c>
          <w:tcPr>
            <w:tcBorders>
              <w:top w:val="none" w:color="000000" w:sz="4" w:space="0"/>
              <w:left w:val="single" w:color="auto" w:sz="4" w:space="0"/>
              <w:bottom w:val="none" w:color="000000" w:sz="4" w:space="0"/>
              <w:right w:val="single" w:color="auto" w:sz="4" w:space="0"/>
            </w:tcBorders>
            <w:tcW w:w="1220" w:type="dxa"/>
            <w:vAlign w:val="center"/>
            <w:vMerge w:val="continue"/>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c>
          <w:tcPr>
            <w:tcBorders>
              <w:top w:val="none" w:color="000000" w:sz="4" w:space="0"/>
              <w:left w:val="single" w:color="auto" w:sz="4" w:space="0"/>
              <w:bottom w:val="none" w:color="000000" w:sz="4" w:space="0"/>
              <w:right w:val="single" w:color="auto" w:sz="4" w:space="0"/>
            </w:tcBorders>
            <w:tcW w:w="1338" w:type="dxa"/>
            <w:vAlign w:val="center"/>
            <w:vMerge w:val="continue"/>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c>
          <w:tcPr>
            <w:shd w:val="clear" w:color="auto" w:fill="auto"/>
            <w:tcBorders>
              <w:top w:val="none" w:color="000000" w:sz="4" w:space="0"/>
              <w:left w:val="none" w:color="000000" w:sz="4" w:space="0"/>
              <w:bottom w:val="none" w:color="000000" w:sz="4" w:space="0"/>
              <w:right w:val="none" w:color="000000" w:sz="4" w:space="0"/>
            </w:tcBorders>
            <w:tcW w:w="222" w:type="dxa"/>
            <w:vAlign w:val="bottom"/>
            <w:textDirection w:val="lrTb"/>
            <w:noWrap/>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r>
      <w:tr>
        <w:trPr>
          <w:trHeight w:val="297"/>
        </w:trPr>
        <w:tc>
          <w:tcPr>
            <w:shd w:val="clear" w:color="auto" w:fill="auto"/>
            <w:tcBorders>
              <w:top w:val="none" w:color="000000" w:sz="4" w:space="0"/>
              <w:left w:val="single" w:color="auto" w:sz="4" w:space="0"/>
              <w:bottom w:val="none" w:color="000000" w:sz="4" w:space="0"/>
              <w:right w:val="none" w:color="000000" w:sz="4" w:space="0"/>
            </w:tcBorders>
            <w:tcW w:w="7083"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c>
          <w:tcPr>
            <w:shd w:val="clear" w:color="auto" w:fill="auto"/>
            <w:tcBorders>
              <w:top w:val="none" w:color="000000" w:sz="4" w:space="0"/>
              <w:left w:val="single" w:color="auto" w:sz="4" w:space="0"/>
              <w:bottom w:val="none" w:color="000000" w:sz="4" w:space="0"/>
              <w:right w:val="single" w:color="auto" w:sz="4" w:space="0"/>
            </w:tcBorders>
            <w:tcW w:w="1220" w:type="dxa"/>
            <w:vAlign w:val="center"/>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 </w:t>
            </w:r>
            <w:r/>
          </w:p>
        </w:tc>
        <w:tc>
          <w:tcPr>
            <w:shd w:val="clear" w:color="auto" w:fill="auto"/>
            <w:tcBorders>
              <w:top w:val="none" w:color="000000" w:sz="4" w:space="0"/>
              <w:left w:val="none" w:color="000000" w:sz="4" w:space="0"/>
              <w:bottom w:val="none" w:color="000000" w:sz="4" w:space="0"/>
              <w:right w:val="single" w:color="auto" w:sz="4" w:space="0"/>
            </w:tcBorders>
            <w:tcW w:w="1338" w:type="dxa"/>
            <w:vAlign w:val="center"/>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 </w:t>
            </w:r>
            <w:r/>
          </w:p>
        </w:tc>
        <w:tc>
          <w:tcPr>
            <w:tcW w:w="222"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r>
      <w:tr>
        <w:trPr>
          <w:trHeight w:val="285"/>
        </w:trPr>
        <w:tc>
          <w:tcPr>
            <w:shd w:val="clear" w:color="auto" w:fill="auto"/>
            <w:tcBorders>
              <w:top w:val="none" w:color="000000" w:sz="4" w:space="0"/>
              <w:left w:val="single" w:color="auto" w:sz="4" w:space="0"/>
              <w:bottom w:val="none" w:color="000000" w:sz="4" w:space="0"/>
              <w:right w:val="none" w:color="000000" w:sz="4" w:space="0"/>
            </w:tcBorders>
            <w:tcW w:w="7083" w:type="dxa"/>
            <w:vMerge w:val="restart"/>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Замазка захисна</w:t>
            </w:r>
            <w:r/>
          </w:p>
        </w:tc>
        <w:tc>
          <w:tcPr>
            <w:shd w:val="clear" w:color="auto" w:fill="auto"/>
            <w:tcBorders>
              <w:top w:val="none" w:color="000000" w:sz="4" w:space="0"/>
              <w:left w:val="single" w:color="auto" w:sz="4" w:space="0"/>
              <w:bottom w:val="none" w:color="000000" w:sz="4" w:space="0"/>
              <w:right w:val="single" w:color="auto" w:sz="4" w:space="0"/>
            </w:tcBorders>
            <w:tcW w:w="1220" w:type="dxa"/>
            <w:vMerge w:val="restart"/>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кг</w:t>
            </w:r>
            <w:r/>
          </w:p>
        </w:tc>
        <w:tc>
          <w:tcPr>
            <w:shd w:val="clear" w:color="auto" w:fill="auto"/>
            <w:tcBorders>
              <w:top w:val="none" w:color="000000" w:sz="4" w:space="0"/>
              <w:left w:val="single" w:color="auto" w:sz="4" w:space="0"/>
              <w:bottom w:val="none" w:color="000000" w:sz="4" w:space="0"/>
              <w:right w:val="single" w:color="auto" w:sz="4" w:space="0"/>
            </w:tcBorders>
            <w:tcW w:w="1338" w:type="dxa"/>
            <w:vMerge w:val="restart"/>
            <w:textDirection w:val="lrTb"/>
            <w:noWrap w:val="false"/>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3,4</w:t>
            </w:r>
            <w:r/>
          </w:p>
        </w:tc>
        <w:tc>
          <w:tcPr>
            <w:tcW w:w="222"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r>
      <w:tr>
        <w:trPr>
          <w:trHeight w:val="289"/>
        </w:trPr>
        <w:tc>
          <w:tcPr>
            <w:tcBorders>
              <w:top w:val="none" w:color="000000" w:sz="4" w:space="0"/>
              <w:left w:val="single" w:color="auto" w:sz="4" w:space="0"/>
              <w:bottom w:val="none" w:color="000000" w:sz="4" w:space="0"/>
              <w:right w:val="none" w:color="000000" w:sz="4" w:space="0"/>
            </w:tcBorders>
            <w:tcW w:w="7083" w:type="dxa"/>
            <w:vAlign w:val="center"/>
            <w:vMerge w:val="continue"/>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c>
          <w:tcPr>
            <w:tcBorders>
              <w:top w:val="none" w:color="000000" w:sz="4" w:space="0"/>
              <w:left w:val="single" w:color="auto" w:sz="4" w:space="0"/>
              <w:bottom w:val="none" w:color="000000" w:sz="4" w:space="0"/>
              <w:right w:val="single" w:color="auto" w:sz="4" w:space="0"/>
            </w:tcBorders>
            <w:tcW w:w="1220" w:type="dxa"/>
            <w:vAlign w:val="center"/>
            <w:vMerge w:val="continue"/>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c>
          <w:tcPr>
            <w:tcBorders>
              <w:top w:val="none" w:color="000000" w:sz="4" w:space="0"/>
              <w:left w:val="single" w:color="auto" w:sz="4" w:space="0"/>
              <w:bottom w:val="none" w:color="000000" w:sz="4" w:space="0"/>
              <w:right w:val="single" w:color="auto" w:sz="4" w:space="0"/>
            </w:tcBorders>
            <w:tcW w:w="1338" w:type="dxa"/>
            <w:vAlign w:val="center"/>
            <w:vMerge w:val="continue"/>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c>
          <w:tcPr>
            <w:shd w:val="clear" w:color="auto" w:fill="auto"/>
            <w:tcBorders>
              <w:top w:val="none" w:color="000000" w:sz="4" w:space="0"/>
              <w:left w:val="none" w:color="000000" w:sz="4" w:space="0"/>
              <w:bottom w:val="none" w:color="000000" w:sz="4" w:space="0"/>
              <w:right w:val="none" w:color="000000" w:sz="4" w:space="0"/>
            </w:tcBorders>
            <w:tcW w:w="222" w:type="dxa"/>
            <w:vAlign w:val="bottom"/>
            <w:textDirection w:val="lrTb"/>
            <w:noWrap/>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r>
      <w:tr>
        <w:trPr>
          <w:trHeight w:val="297"/>
        </w:trPr>
        <w:tc>
          <w:tcPr>
            <w:shd w:val="clear" w:color="auto" w:fill="auto"/>
            <w:tcBorders>
              <w:top w:val="none" w:color="000000" w:sz="4" w:space="0"/>
              <w:left w:val="single" w:color="auto" w:sz="4" w:space="0"/>
              <w:bottom w:val="none" w:color="000000" w:sz="4" w:space="0"/>
              <w:right w:val="none" w:color="000000" w:sz="4" w:space="0"/>
            </w:tcBorders>
            <w:tcW w:w="7083"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c>
          <w:tcPr>
            <w:shd w:val="clear" w:color="auto" w:fill="auto"/>
            <w:tcBorders>
              <w:top w:val="none" w:color="000000" w:sz="4" w:space="0"/>
              <w:left w:val="single" w:color="auto" w:sz="4" w:space="0"/>
              <w:bottom w:val="none" w:color="000000" w:sz="4" w:space="0"/>
              <w:right w:val="single" w:color="auto" w:sz="4" w:space="0"/>
            </w:tcBorders>
            <w:tcW w:w="1220" w:type="dxa"/>
            <w:vAlign w:val="center"/>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 </w:t>
            </w:r>
            <w:r/>
          </w:p>
        </w:tc>
        <w:tc>
          <w:tcPr>
            <w:shd w:val="clear" w:color="auto" w:fill="auto"/>
            <w:tcBorders>
              <w:top w:val="none" w:color="000000" w:sz="4" w:space="0"/>
              <w:left w:val="none" w:color="000000" w:sz="4" w:space="0"/>
              <w:bottom w:val="none" w:color="000000" w:sz="4" w:space="0"/>
              <w:right w:val="single" w:color="auto" w:sz="4" w:space="0"/>
            </w:tcBorders>
            <w:tcW w:w="1338" w:type="dxa"/>
            <w:vAlign w:val="center"/>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 </w:t>
            </w:r>
            <w:r/>
          </w:p>
        </w:tc>
        <w:tc>
          <w:tcPr>
            <w:tcW w:w="222"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r>
      <w:tr>
        <w:trPr>
          <w:trHeight w:val="417"/>
        </w:trPr>
        <w:tc>
          <w:tcPr>
            <w:shd w:val="clear" w:color="auto" w:fill="auto"/>
            <w:tcBorders>
              <w:top w:val="none" w:color="000000" w:sz="4" w:space="0"/>
              <w:left w:val="single" w:color="auto" w:sz="4" w:space="0"/>
              <w:bottom w:val="none" w:color="000000" w:sz="4" w:space="0"/>
              <w:right w:val="none" w:color="000000" w:sz="4" w:space="0"/>
            </w:tcBorders>
            <w:tcW w:w="7083" w:type="dxa"/>
            <w:vMerge w:val="restart"/>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Шайба М8</w:t>
            </w:r>
            <w:r/>
          </w:p>
        </w:tc>
        <w:tc>
          <w:tcPr>
            <w:shd w:val="clear" w:color="auto" w:fill="auto"/>
            <w:tcBorders>
              <w:top w:val="none" w:color="000000" w:sz="4" w:space="0"/>
              <w:left w:val="single" w:color="auto" w:sz="4" w:space="0"/>
              <w:bottom w:val="none" w:color="000000" w:sz="4" w:space="0"/>
              <w:right w:val="single" w:color="auto" w:sz="4" w:space="0"/>
            </w:tcBorders>
            <w:tcW w:w="1220" w:type="dxa"/>
            <w:vMerge w:val="restart"/>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шт</w:t>
            </w:r>
            <w:r/>
          </w:p>
        </w:tc>
        <w:tc>
          <w:tcPr>
            <w:shd w:val="clear" w:color="auto" w:fill="auto"/>
            <w:tcBorders>
              <w:top w:val="none" w:color="000000" w:sz="4" w:space="0"/>
              <w:left w:val="single" w:color="auto" w:sz="4" w:space="0"/>
              <w:bottom w:val="none" w:color="000000" w:sz="4" w:space="0"/>
              <w:right w:val="single" w:color="auto" w:sz="4" w:space="0"/>
            </w:tcBorders>
            <w:tcW w:w="1338" w:type="dxa"/>
            <w:vMerge w:val="restart"/>
            <w:textDirection w:val="lrTb"/>
            <w:noWrap w:val="false"/>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212</w:t>
            </w:r>
            <w:r/>
          </w:p>
        </w:tc>
        <w:tc>
          <w:tcPr>
            <w:tcW w:w="222"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r>
      <w:tr>
        <w:trPr>
          <w:trHeight w:val="420"/>
        </w:trPr>
        <w:tc>
          <w:tcPr>
            <w:tcBorders>
              <w:top w:val="none" w:color="000000" w:sz="4" w:space="0"/>
              <w:left w:val="single" w:color="auto" w:sz="4" w:space="0"/>
              <w:bottom w:val="none" w:color="000000" w:sz="4" w:space="0"/>
              <w:right w:val="none" w:color="000000" w:sz="4" w:space="0"/>
            </w:tcBorders>
            <w:tcW w:w="7083" w:type="dxa"/>
            <w:vAlign w:val="center"/>
            <w:vMerge w:val="continue"/>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c>
          <w:tcPr>
            <w:tcBorders>
              <w:top w:val="none" w:color="000000" w:sz="4" w:space="0"/>
              <w:left w:val="single" w:color="auto" w:sz="4" w:space="0"/>
              <w:bottom w:val="none" w:color="000000" w:sz="4" w:space="0"/>
              <w:right w:val="single" w:color="auto" w:sz="4" w:space="0"/>
            </w:tcBorders>
            <w:tcW w:w="1220" w:type="dxa"/>
            <w:vAlign w:val="center"/>
            <w:vMerge w:val="continue"/>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c>
          <w:tcPr>
            <w:tcBorders>
              <w:top w:val="none" w:color="000000" w:sz="4" w:space="0"/>
              <w:left w:val="single" w:color="auto" w:sz="4" w:space="0"/>
              <w:bottom w:val="none" w:color="000000" w:sz="4" w:space="0"/>
              <w:right w:val="single" w:color="auto" w:sz="4" w:space="0"/>
            </w:tcBorders>
            <w:tcW w:w="1338" w:type="dxa"/>
            <w:vAlign w:val="center"/>
            <w:vMerge w:val="continue"/>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c>
          <w:tcPr>
            <w:shd w:val="clear" w:color="auto" w:fill="auto"/>
            <w:tcBorders>
              <w:top w:val="none" w:color="000000" w:sz="4" w:space="0"/>
              <w:left w:val="none" w:color="000000" w:sz="4" w:space="0"/>
              <w:bottom w:val="none" w:color="000000" w:sz="4" w:space="0"/>
              <w:right w:val="none" w:color="000000" w:sz="4" w:space="0"/>
            </w:tcBorders>
            <w:tcW w:w="222" w:type="dxa"/>
            <w:vAlign w:val="bottom"/>
            <w:textDirection w:val="lrTb"/>
            <w:noWrap/>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r>
      <w:tr>
        <w:trPr>
          <w:trHeight w:val="297"/>
        </w:trPr>
        <w:tc>
          <w:tcPr>
            <w:shd w:val="clear" w:color="auto" w:fill="auto"/>
            <w:tcBorders>
              <w:top w:val="none" w:color="000000" w:sz="4" w:space="0"/>
              <w:left w:val="single" w:color="auto" w:sz="4" w:space="0"/>
              <w:bottom w:val="none" w:color="000000" w:sz="4" w:space="0"/>
              <w:right w:val="none" w:color="000000" w:sz="4" w:space="0"/>
            </w:tcBorders>
            <w:tcW w:w="7083"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c>
          <w:tcPr>
            <w:shd w:val="clear" w:color="auto" w:fill="auto"/>
            <w:tcBorders>
              <w:top w:val="none" w:color="000000" w:sz="4" w:space="0"/>
              <w:left w:val="single" w:color="auto" w:sz="4" w:space="0"/>
              <w:bottom w:val="none" w:color="000000" w:sz="4" w:space="0"/>
              <w:right w:val="single" w:color="auto" w:sz="4" w:space="0"/>
            </w:tcBorders>
            <w:tcW w:w="1220" w:type="dxa"/>
            <w:vAlign w:val="center"/>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 </w:t>
            </w:r>
            <w:r/>
          </w:p>
        </w:tc>
        <w:tc>
          <w:tcPr>
            <w:shd w:val="clear" w:color="auto" w:fill="auto"/>
            <w:tcBorders>
              <w:top w:val="none" w:color="000000" w:sz="4" w:space="0"/>
              <w:left w:val="none" w:color="000000" w:sz="4" w:space="0"/>
              <w:bottom w:val="none" w:color="000000" w:sz="4" w:space="0"/>
              <w:right w:val="single" w:color="auto" w:sz="4" w:space="0"/>
            </w:tcBorders>
            <w:tcW w:w="1338" w:type="dxa"/>
            <w:vAlign w:val="center"/>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 </w:t>
            </w:r>
            <w:r/>
          </w:p>
        </w:tc>
        <w:tc>
          <w:tcPr>
            <w:tcW w:w="222"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r>
      <w:tr>
        <w:trPr>
          <w:trHeight w:val="285"/>
        </w:trPr>
        <w:tc>
          <w:tcPr>
            <w:shd w:val="clear" w:color="auto" w:fill="auto"/>
            <w:tcBorders>
              <w:top w:val="none" w:color="000000" w:sz="4" w:space="0"/>
              <w:left w:val="single" w:color="auto" w:sz="4" w:space="0"/>
              <w:bottom w:val="none" w:color="000000" w:sz="4" w:space="0"/>
              <w:right w:val="none" w:color="000000" w:sz="4" w:space="0"/>
            </w:tcBorders>
            <w:tcW w:w="7083" w:type="dxa"/>
            <w:vMerge w:val="restart"/>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Кабель JY(ST)Y 2х2х0.8</w:t>
            </w:r>
            <w:r/>
          </w:p>
        </w:tc>
        <w:tc>
          <w:tcPr>
            <w:shd w:val="clear" w:color="auto" w:fill="auto"/>
            <w:tcBorders>
              <w:top w:val="none" w:color="000000" w:sz="4" w:space="0"/>
              <w:left w:val="single" w:color="auto" w:sz="4" w:space="0"/>
              <w:bottom w:val="none" w:color="000000" w:sz="4" w:space="0"/>
              <w:right w:val="single" w:color="auto" w:sz="4" w:space="0"/>
            </w:tcBorders>
            <w:tcW w:w="1220" w:type="dxa"/>
            <w:vMerge w:val="restart"/>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м</w:t>
            </w:r>
            <w:r/>
          </w:p>
        </w:tc>
        <w:tc>
          <w:tcPr>
            <w:shd w:val="clear" w:color="auto" w:fill="auto"/>
            <w:tcBorders>
              <w:top w:val="none" w:color="000000" w:sz="4" w:space="0"/>
              <w:left w:val="single" w:color="auto" w:sz="4" w:space="0"/>
              <w:bottom w:val="none" w:color="000000" w:sz="4" w:space="0"/>
              <w:right w:val="single" w:color="auto" w:sz="4" w:space="0"/>
            </w:tcBorders>
            <w:tcW w:w="1338" w:type="dxa"/>
            <w:vMerge w:val="restart"/>
            <w:textDirection w:val="lrTb"/>
            <w:noWrap w:val="false"/>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20</w:t>
            </w:r>
            <w:r/>
          </w:p>
        </w:tc>
        <w:tc>
          <w:tcPr>
            <w:tcW w:w="222"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r>
      <w:tr>
        <w:trPr>
          <w:trHeight w:val="289"/>
        </w:trPr>
        <w:tc>
          <w:tcPr>
            <w:tcBorders>
              <w:top w:val="none" w:color="000000" w:sz="4" w:space="0"/>
              <w:left w:val="single" w:color="auto" w:sz="4" w:space="0"/>
              <w:bottom w:val="none" w:color="000000" w:sz="4" w:space="0"/>
              <w:right w:val="none" w:color="000000" w:sz="4" w:space="0"/>
            </w:tcBorders>
            <w:tcW w:w="7083" w:type="dxa"/>
            <w:vAlign w:val="center"/>
            <w:vMerge w:val="continue"/>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c>
          <w:tcPr>
            <w:tcBorders>
              <w:top w:val="none" w:color="000000" w:sz="4" w:space="0"/>
              <w:left w:val="single" w:color="auto" w:sz="4" w:space="0"/>
              <w:bottom w:val="none" w:color="000000" w:sz="4" w:space="0"/>
              <w:right w:val="single" w:color="auto" w:sz="4" w:space="0"/>
            </w:tcBorders>
            <w:tcW w:w="1220" w:type="dxa"/>
            <w:vAlign w:val="center"/>
            <w:vMerge w:val="continue"/>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c>
          <w:tcPr>
            <w:tcBorders>
              <w:top w:val="none" w:color="000000" w:sz="4" w:space="0"/>
              <w:left w:val="single" w:color="auto" w:sz="4" w:space="0"/>
              <w:bottom w:val="none" w:color="000000" w:sz="4" w:space="0"/>
              <w:right w:val="single" w:color="auto" w:sz="4" w:space="0"/>
            </w:tcBorders>
            <w:tcW w:w="1338" w:type="dxa"/>
            <w:vAlign w:val="center"/>
            <w:vMerge w:val="continue"/>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c>
          <w:tcPr>
            <w:shd w:val="clear" w:color="auto" w:fill="auto"/>
            <w:tcBorders>
              <w:top w:val="none" w:color="000000" w:sz="4" w:space="0"/>
              <w:left w:val="none" w:color="000000" w:sz="4" w:space="0"/>
              <w:bottom w:val="none" w:color="000000" w:sz="4" w:space="0"/>
              <w:right w:val="none" w:color="000000" w:sz="4" w:space="0"/>
            </w:tcBorders>
            <w:tcW w:w="222" w:type="dxa"/>
            <w:vAlign w:val="bottom"/>
            <w:textDirection w:val="lrTb"/>
            <w:noWrap/>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r>
      <w:tr>
        <w:trPr>
          <w:trHeight w:val="297"/>
        </w:trPr>
        <w:tc>
          <w:tcPr>
            <w:shd w:val="clear" w:color="auto" w:fill="auto"/>
            <w:tcBorders>
              <w:top w:val="none" w:color="000000" w:sz="4" w:space="0"/>
              <w:left w:val="single" w:color="auto" w:sz="4" w:space="0"/>
              <w:bottom w:val="none" w:color="000000" w:sz="4" w:space="0"/>
              <w:right w:val="none" w:color="000000" w:sz="4" w:space="0"/>
            </w:tcBorders>
            <w:tcW w:w="7083"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c>
          <w:tcPr>
            <w:shd w:val="clear" w:color="auto" w:fill="auto"/>
            <w:tcBorders>
              <w:top w:val="none" w:color="000000" w:sz="4" w:space="0"/>
              <w:left w:val="single" w:color="auto" w:sz="4" w:space="0"/>
              <w:bottom w:val="none" w:color="000000" w:sz="4" w:space="0"/>
              <w:right w:val="single" w:color="auto" w:sz="4" w:space="0"/>
            </w:tcBorders>
            <w:tcW w:w="1220" w:type="dxa"/>
            <w:vAlign w:val="center"/>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 </w:t>
            </w:r>
            <w:r/>
          </w:p>
        </w:tc>
        <w:tc>
          <w:tcPr>
            <w:shd w:val="clear" w:color="auto" w:fill="auto"/>
            <w:tcBorders>
              <w:top w:val="none" w:color="000000" w:sz="4" w:space="0"/>
              <w:left w:val="none" w:color="000000" w:sz="4" w:space="0"/>
              <w:bottom w:val="none" w:color="000000" w:sz="4" w:space="0"/>
              <w:right w:val="single" w:color="auto" w:sz="4" w:space="0"/>
            </w:tcBorders>
            <w:tcW w:w="1338" w:type="dxa"/>
            <w:vAlign w:val="center"/>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 </w:t>
            </w:r>
            <w:r/>
          </w:p>
        </w:tc>
        <w:tc>
          <w:tcPr>
            <w:tcW w:w="222"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r>
      <w:tr>
        <w:trPr>
          <w:trHeight w:val="285"/>
        </w:trPr>
        <w:tc>
          <w:tcPr>
            <w:shd w:val="clear" w:color="auto" w:fill="auto"/>
            <w:tcBorders>
              <w:top w:val="none" w:color="000000" w:sz="4" w:space="0"/>
              <w:left w:val="single" w:color="auto" w:sz="4" w:space="0"/>
              <w:bottom w:val="none" w:color="000000" w:sz="4" w:space="0"/>
              <w:right w:val="none" w:color="000000" w:sz="4" w:space="0"/>
            </w:tcBorders>
            <w:tcW w:w="7083" w:type="dxa"/>
            <w:vMerge w:val="restart"/>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Очисник клею для ПВХ дренажу, 125мл.</w:t>
            </w:r>
            <w:r/>
          </w:p>
        </w:tc>
        <w:tc>
          <w:tcPr>
            <w:shd w:val="clear" w:color="auto" w:fill="auto"/>
            <w:tcBorders>
              <w:top w:val="none" w:color="000000" w:sz="4" w:space="0"/>
              <w:left w:val="single" w:color="auto" w:sz="4" w:space="0"/>
              <w:bottom w:val="none" w:color="000000" w:sz="4" w:space="0"/>
              <w:right w:val="single" w:color="auto" w:sz="4" w:space="0"/>
            </w:tcBorders>
            <w:tcW w:w="1220" w:type="dxa"/>
            <w:vMerge w:val="restart"/>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шт</w:t>
            </w:r>
            <w:r/>
          </w:p>
        </w:tc>
        <w:tc>
          <w:tcPr>
            <w:shd w:val="clear" w:color="auto" w:fill="auto"/>
            <w:tcBorders>
              <w:top w:val="none" w:color="000000" w:sz="4" w:space="0"/>
              <w:left w:val="single" w:color="auto" w:sz="4" w:space="0"/>
              <w:bottom w:val="none" w:color="000000" w:sz="4" w:space="0"/>
              <w:right w:val="single" w:color="auto" w:sz="4" w:space="0"/>
            </w:tcBorders>
            <w:tcW w:w="1338" w:type="dxa"/>
            <w:vMerge w:val="restart"/>
            <w:textDirection w:val="lrTb"/>
            <w:noWrap w:val="false"/>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1</w:t>
            </w:r>
            <w:r/>
          </w:p>
        </w:tc>
        <w:tc>
          <w:tcPr>
            <w:tcW w:w="222"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r>
      <w:tr>
        <w:trPr>
          <w:trHeight w:val="289"/>
        </w:trPr>
        <w:tc>
          <w:tcPr>
            <w:tcBorders>
              <w:top w:val="none" w:color="000000" w:sz="4" w:space="0"/>
              <w:left w:val="single" w:color="auto" w:sz="4" w:space="0"/>
              <w:bottom w:val="none" w:color="000000" w:sz="4" w:space="0"/>
              <w:right w:val="none" w:color="000000" w:sz="4" w:space="0"/>
            </w:tcBorders>
            <w:tcW w:w="7083" w:type="dxa"/>
            <w:vAlign w:val="center"/>
            <w:vMerge w:val="continue"/>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c>
          <w:tcPr>
            <w:tcBorders>
              <w:top w:val="none" w:color="000000" w:sz="4" w:space="0"/>
              <w:left w:val="single" w:color="auto" w:sz="4" w:space="0"/>
              <w:bottom w:val="none" w:color="000000" w:sz="4" w:space="0"/>
              <w:right w:val="single" w:color="auto" w:sz="4" w:space="0"/>
            </w:tcBorders>
            <w:tcW w:w="1220" w:type="dxa"/>
            <w:vAlign w:val="center"/>
            <w:vMerge w:val="continue"/>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c>
          <w:tcPr>
            <w:tcBorders>
              <w:top w:val="none" w:color="000000" w:sz="4" w:space="0"/>
              <w:left w:val="single" w:color="auto" w:sz="4" w:space="0"/>
              <w:bottom w:val="none" w:color="000000" w:sz="4" w:space="0"/>
              <w:right w:val="single" w:color="auto" w:sz="4" w:space="0"/>
            </w:tcBorders>
            <w:tcW w:w="1338" w:type="dxa"/>
            <w:vAlign w:val="center"/>
            <w:vMerge w:val="continue"/>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c>
          <w:tcPr>
            <w:shd w:val="clear" w:color="auto" w:fill="auto"/>
            <w:tcBorders>
              <w:top w:val="none" w:color="000000" w:sz="4" w:space="0"/>
              <w:left w:val="none" w:color="000000" w:sz="4" w:space="0"/>
              <w:bottom w:val="none" w:color="000000" w:sz="4" w:space="0"/>
              <w:right w:val="none" w:color="000000" w:sz="4" w:space="0"/>
            </w:tcBorders>
            <w:tcW w:w="222" w:type="dxa"/>
            <w:vAlign w:val="bottom"/>
            <w:textDirection w:val="lrTb"/>
            <w:noWrap/>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r>
      <w:tr>
        <w:trPr>
          <w:trHeight w:val="297"/>
        </w:trPr>
        <w:tc>
          <w:tcPr>
            <w:shd w:val="clear" w:color="auto" w:fill="auto"/>
            <w:tcBorders>
              <w:top w:val="none" w:color="000000" w:sz="4" w:space="0"/>
              <w:left w:val="single" w:color="auto" w:sz="4" w:space="0"/>
              <w:bottom w:val="none" w:color="000000" w:sz="4" w:space="0"/>
              <w:right w:val="none" w:color="000000" w:sz="4" w:space="0"/>
            </w:tcBorders>
            <w:tcW w:w="7083"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c>
          <w:tcPr>
            <w:shd w:val="clear" w:color="auto" w:fill="auto"/>
            <w:tcBorders>
              <w:top w:val="none" w:color="000000" w:sz="4" w:space="0"/>
              <w:left w:val="single" w:color="auto" w:sz="4" w:space="0"/>
              <w:bottom w:val="none" w:color="000000" w:sz="4" w:space="0"/>
              <w:right w:val="single" w:color="auto" w:sz="4" w:space="0"/>
            </w:tcBorders>
            <w:tcW w:w="1220" w:type="dxa"/>
            <w:vAlign w:val="center"/>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 </w:t>
            </w:r>
            <w:r/>
          </w:p>
        </w:tc>
        <w:tc>
          <w:tcPr>
            <w:shd w:val="clear" w:color="auto" w:fill="auto"/>
            <w:tcBorders>
              <w:top w:val="none" w:color="000000" w:sz="4" w:space="0"/>
              <w:left w:val="none" w:color="000000" w:sz="4" w:space="0"/>
              <w:bottom w:val="none" w:color="000000" w:sz="4" w:space="0"/>
              <w:right w:val="single" w:color="auto" w:sz="4" w:space="0"/>
            </w:tcBorders>
            <w:tcW w:w="1338" w:type="dxa"/>
            <w:vAlign w:val="center"/>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 </w:t>
            </w:r>
            <w:r/>
          </w:p>
        </w:tc>
        <w:tc>
          <w:tcPr>
            <w:tcW w:w="222"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r>
      <w:tr>
        <w:trPr>
          <w:trHeight w:val="285"/>
        </w:trPr>
        <w:tc>
          <w:tcPr>
            <w:shd w:val="clear" w:color="auto" w:fill="auto"/>
            <w:tcBorders>
              <w:top w:val="none" w:color="000000" w:sz="4" w:space="0"/>
              <w:left w:val="single" w:color="auto" w:sz="4" w:space="0"/>
              <w:bottom w:val="none" w:color="000000" w:sz="4" w:space="0"/>
              <w:right w:val="none" w:color="000000" w:sz="4" w:space="0"/>
            </w:tcBorders>
            <w:tcW w:w="7083" w:type="dxa"/>
            <w:vMerge w:val="restart"/>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Трубний </w:t>
            </w:r>
            <w:r>
              <w:rPr>
                <w:rFonts w:ascii="Times New Roman" w:hAnsi="Times New Roman" w:cs="Times New Roman"/>
                <w:color w:val="000000"/>
                <w:lang w:eastAsia="uk-UA"/>
              </w:rPr>
              <w:t xml:space="preserve">термоізолятор</w:t>
            </w:r>
            <w:r>
              <w:rPr>
                <w:rFonts w:ascii="Times New Roman" w:hAnsi="Times New Roman" w:cs="Times New Roman"/>
                <w:color w:val="000000"/>
                <w:lang w:eastAsia="uk-UA"/>
              </w:rPr>
              <w:t xml:space="preserve"> каучуковий 13х25</w:t>
            </w:r>
            <w:r/>
          </w:p>
        </w:tc>
        <w:tc>
          <w:tcPr>
            <w:shd w:val="clear" w:color="auto" w:fill="auto"/>
            <w:tcBorders>
              <w:top w:val="none" w:color="000000" w:sz="4" w:space="0"/>
              <w:left w:val="single" w:color="auto" w:sz="4" w:space="0"/>
              <w:bottom w:val="none" w:color="000000" w:sz="4" w:space="0"/>
              <w:right w:val="single" w:color="auto" w:sz="4" w:space="0"/>
            </w:tcBorders>
            <w:tcW w:w="1220" w:type="dxa"/>
            <w:vMerge w:val="restart"/>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м.п</w:t>
            </w:r>
            <w:r>
              <w:rPr>
                <w:rFonts w:ascii="Times New Roman" w:hAnsi="Times New Roman" w:cs="Times New Roman"/>
                <w:color w:val="000000"/>
                <w:lang w:eastAsia="uk-UA"/>
              </w:rPr>
              <w:t xml:space="preserve">.</w:t>
            </w:r>
            <w:r/>
          </w:p>
        </w:tc>
        <w:tc>
          <w:tcPr>
            <w:shd w:val="clear" w:color="auto" w:fill="auto"/>
            <w:tcBorders>
              <w:top w:val="none" w:color="000000" w:sz="4" w:space="0"/>
              <w:left w:val="single" w:color="auto" w:sz="4" w:space="0"/>
              <w:bottom w:val="none" w:color="000000" w:sz="4" w:space="0"/>
              <w:right w:val="single" w:color="auto" w:sz="4" w:space="0"/>
            </w:tcBorders>
            <w:tcW w:w="1338" w:type="dxa"/>
            <w:vMerge w:val="restart"/>
            <w:textDirection w:val="lrTb"/>
            <w:noWrap w:val="false"/>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6</w:t>
            </w:r>
            <w:r/>
          </w:p>
        </w:tc>
        <w:tc>
          <w:tcPr>
            <w:tcW w:w="222"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r>
      <w:tr>
        <w:trPr>
          <w:trHeight w:val="289"/>
        </w:trPr>
        <w:tc>
          <w:tcPr>
            <w:tcBorders>
              <w:top w:val="none" w:color="000000" w:sz="4" w:space="0"/>
              <w:left w:val="single" w:color="auto" w:sz="4" w:space="0"/>
              <w:bottom w:val="none" w:color="000000" w:sz="4" w:space="0"/>
              <w:right w:val="none" w:color="000000" w:sz="4" w:space="0"/>
            </w:tcBorders>
            <w:tcW w:w="7083" w:type="dxa"/>
            <w:vAlign w:val="center"/>
            <w:vMerge w:val="continue"/>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c>
          <w:tcPr>
            <w:tcBorders>
              <w:top w:val="none" w:color="000000" w:sz="4" w:space="0"/>
              <w:left w:val="single" w:color="auto" w:sz="4" w:space="0"/>
              <w:bottom w:val="none" w:color="000000" w:sz="4" w:space="0"/>
              <w:right w:val="single" w:color="auto" w:sz="4" w:space="0"/>
            </w:tcBorders>
            <w:tcW w:w="1220" w:type="dxa"/>
            <w:vAlign w:val="center"/>
            <w:vMerge w:val="continue"/>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c>
          <w:tcPr>
            <w:tcBorders>
              <w:top w:val="none" w:color="000000" w:sz="4" w:space="0"/>
              <w:left w:val="single" w:color="auto" w:sz="4" w:space="0"/>
              <w:bottom w:val="none" w:color="000000" w:sz="4" w:space="0"/>
              <w:right w:val="single" w:color="auto" w:sz="4" w:space="0"/>
            </w:tcBorders>
            <w:tcW w:w="1338" w:type="dxa"/>
            <w:vAlign w:val="center"/>
            <w:vMerge w:val="continue"/>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c>
          <w:tcPr>
            <w:shd w:val="clear" w:color="auto" w:fill="auto"/>
            <w:tcBorders>
              <w:top w:val="none" w:color="000000" w:sz="4" w:space="0"/>
              <w:left w:val="none" w:color="000000" w:sz="4" w:space="0"/>
              <w:bottom w:val="none" w:color="000000" w:sz="4" w:space="0"/>
              <w:right w:val="none" w:color="000000" w:sz="4" w:space="0"/>
            </w:tcBorders>
            <w:tcW w:w="222" w:type="dxa"/>
            <w:vAlign w:val="bottom"/>
            <w:textDirection w:val="lrTb"/>
            <w:noWrap/>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r>
      <w:tr>
        <w:trPr>
          <w:trHeight w:val="297"/>
        </w:trPr>
        <w:tc>
          <w:tcPr>
            <w:shd w:val="clear" w:color="auto" w:fill="auto"/>
            <w:tcBorders>
              <w:top w:val="none" w:color="000000" w:sz="4" w:space="0"/>
              <w:left w:val="single" w:color="auto" w:sz="4" w:space="0"/>
              <w:bottom w:val="none" w:color="000000" w:sz="4" w:space="0"/>
              <w:right w:val="none" w:color="000000" w:sz="4" w:space="0"/>
            </w:tcBorders>
            <w:tcW w:w="7083"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c>
          <w:tcPr>
            <w:shd w:val="clear" w:color="auto" w:fill="auto"/>
            <w:tcBorders>
              <w:top w:val="none" w:color="000000" w:sz="4" w:space="0"/>
              <w:left w:val="single" w:color="auto" w:sz="4" w:space="0"/>
              <w:bottom w:val="none" w:color="000000" w:sz="4" w:space="0"/>
              <w:right w:val="single" w:color="auto" w:sz="4" w:space="0"/>
            </w:tcBorders>
            <w:tcW w:w="1220" w:type="dxa"/>
            <w:vAlign w:val="center"/>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 </w:t>
            </w:r>
            <w:r/>
          </w:p>
        </w:tc>
        <w:tc>
          <w:tcPr>
            <w:shd w:val="clear" w:color="auto" w:fill="auto"/>
            <w:tcBorders>
              <w:top w:val="none" w:color="000000" w:sz="4" w:space="0"/>
              <w:left w:val="none" w:color="000000" w:sz="4" w:space="0"/>
              <w:bottom w:val="none" w:color="000000" w:sz="4" w:space="0"/>
              <w:right w:val="single" w:color="auto" w:sz="4" w:space="0"/>
            </w:tcBorders>
            <w:tcW w:w="1338" w:type="dxa"/>
            <w:vAlign w:val="center"/>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 </w:t>
            </w:r>
            <w:r/>
          </w:p>
        </w:tc>
        <w:tc>
          <w:tcPr>
            <w:tcW w:w="222"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r>
      <w:tr>
        <w:trPr>
          <w:trHeight w:val="285"/>
        </w:trPr>
        <w:tc>
          <w:tcPr>
            <w:shd w:val="clear" w:color="auto" w:fill="auto"/>
            <w:tcBorders>
              <w:top w:val="none" w:color="000000" w:sz="4" w:space="0"/>
              <w:left w:val="single" w:color="auto" w:sz="4" w:space="0"/>
              <w:bottom w:val="none" w:color="000000" w:sz="4" w:space="0"/>
              <w:right w:val="none" w:color="000000" w:sz="4" w:space="0"/>
            </w:tcBorders>
            <w:tcW w:w="7083" w:type="dxa"/>
            <w:vMerge w:val="restart"/>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Муфти поліетиленові</w:t>
            </w:r>
            <w:r/>
          </w:p>
        </w:tc>
        <w:tc>
          <w:tcPr>
            <w:shd w:val="clear" w:color="auto" w:fill="auto"/>
            <w:tcBorders>
              <w:top w:val="none" w:color="000000" w:sz="4" w:space="0"/>
              <w:left w:val="single" w:color="auto" w:sz="4" w:space="0"/>
              <w:bottom w:val="none" w:color="000000" w:sz="4" w:space="0"/>
              <w:right w:val="single" w:color="auto" w:sz="4" w:space="0"/>
            </w:tcBorders>
            <w:tcW w:w="1220" w:type="dxa"/>
            <w:vMerge w:val="restart"/>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шт</w:t>
            </w:r>
            <w:r/>
          </w:p>
        </w:tc>
        <w:tc>
          <w:tcPr>
            <w:shd w:val="clear" w:color="auto" w:fill="auto"/>
            <w:tcBorders>
              <w:top w:val="none" w:color="000000" w:sz="4" w:space="0"/>
              <w:left w:val="single" w:color="auto" w:sz="4" w:space="0"/>
              <w:bottom w:val="none" w:color="000000" w:sz="4" w:space="0"/>
              <w:right w:val="single" w:color="auto" w:sz="4" w:space="0"/>
            </w:tcBorders>
            <w:tcW w:w="1338" w:type="dxa"/>
            <w:vMerge w:val="restart"/>
            <w:textDirection w:val="lrTb"/>
            <w:noWrap w:val="false"/>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17,868</w:t>
            </w:r>
            <w:r/>
          </w:p>
        </w:tc>
        <w:tc>
          <w:tcPr>
            <w:tcW w:w="222"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r>
      <w:tr>
        <w:trPr>
          <w:trHeight w:val="289"/>
        </w:trPr>
        <w:tc>
          <w:tcPr>
            <w:tcBorders>
              <w:top w:val="none" w:color="000000" w:sz="4" w:space="0"/>
              <w:left w:val="single" w:color="auto" w:sz="4" w:space="0"/>
              <w:bottom w:val="none" w:color="000000" w:sz="4" w:space="0"/>
              <w:right w:val="none" w:color="000000" w:sz="4" w:space="0"/>
            </w:tcBorders>
            <w:tcW w:w="7083" w:type="dxa"/>
            <w:vAlign w:val="center"/>
            <w:vMerge w:val="continue"/>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c>
          <w:tcPr>
            <w:tcBorders>
              <w:top w:val="none" w:color="000000" w:sz="4" w:space="0"/>
              <w:left w:val="single" w:color="auto" w:sz="4" w:space="0"/>
              <w:bottom w:val="none" w:color="000000" w:sz="4" w:space="0"/>
              <w:right w:val="single" w:color="auto" w:sz="4" w:space="0"/>
            </w:tcBorders>
            <w:tcW w:w="1220" w:type="dxa"/>
            <w:vAlign w:val="center"/>
            <w:vMerge w:val="continue"/>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c>
          <w:tcPr>
            <w:tcBorders>
              <w:top w:val="none" w:color="000000" w:sz="4" w:space="0"/>
              <w:left w:val="single" w:color="auto" w:sz="4" w:space="0"/>
              <w:bottom w:val="none" w:color="000000" w:sz="4" w:space="0"/>
              <w:right w:val="single" w:color="auto" w:sz="4" w:space="0"/>
            </w:tcBorders>
            <w:tcW w:w="1338" w:type="dxa"/>
            <w:vAlign w:val="center"/>
            <w:vMerge w:val="continue"/>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c>
          <w:tcPr>
            <w:shd w:val="clear" w:color="auto" w:fill="auto"/>
            <w:tcBorders>
              <w:top w:val="none" w:color="000000" w:sz="4" w:space="0"/>
              <w:left w:val="none" w:color="000000" w:sz="4" w:space="0"/>
              <w:bottom w:val="none" w:color="000000" w:sz="4" w:space="0"/>
              <w:right w:val="none" w:color="000000" w:sz="4" w:space="0"/>
            </w:tcBorders>
            <w:tcW w:w="222" w:type="dxa"/>
            <w:vAlign w:val="bottom"/>
            <w:textDirection w:val="lrTb"/>
            <w:noWrap/>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r>
      <w:tr>
        <w:trPr>
          <w:trHeight w:val="297"/>
        </w:trPr>
        <w:tc>
          <w:tcPr>
            <w:shd w:val="clear" w:color="auto" w:fill="auto"/>
            <w:tcBorders>
              <w:top w:val="none" w:color="000000" w:sz="4" w:space="0"/>
              <w:left w:val="single" w:color="auto" w:sz="4" w:space="0"/>
              <w:bottom w:val="none" w:color="000000" w:sz="4" w:space="0"/>
              <w:right w:val="none" w:color="000000" w:sz="4" w:space="0"/>
            </w:tcBorders>
            <w:tcW w:w="7083"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c>
          <w:tcPr>
            <w:shd w:val="clear" w:color="auto" w:fill="auto"/>
            <w:tcBorders>
              <w:top w:val="none" w:color="000000" w:sz="4" w:space="0"/>
              <w:left w:val="single" w:color="auto" w:sz="4" w:space="0"/>
              <w:bottom w:val="none" w:color="000000" w:sz="4" w:space="0"/>
              <w:right w:val="single" w:color="auto" w:sz="4" w:space="0"/>
            </w:tcBorders>
            <w:tcW w:w="1220" w:type="dxa"/>
            <w:vAlign w:val="center"/>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 </w:t>
            </w:r>
            <w:r/>
          </w:p>
        </w:tc>
        <w:tc>
          <w:tcPr>
            <w:shd w:val="clear" w:color="auto" w:fill="auto"/>
            <w:tcBorders>
              <w:top w:val="none" w:color="000000" w:sz="4" w:space="0"/>
              <w:left w:val="none" w:color="000000" w:sz="4" w:space="0"/>
              <w:bottom w:val="none" w:color="000000" w:sz="4" w:space="0"/>
              <w:right w:val="single" w:color="auto" w:sz="4" w:space="0"/>
            </w:tcBorders>
            <w:tcW w:w="1338" w:type="dxa"/>
            <w:vAlign w:val="center"/>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 </w:t>
            </w:r>
            <w:r/>
          </w:p>
        </w:tc>
        <w:tc>
          <w:tcPr>
            <w:tcW w:w="222"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r>
      <w:tr>
        <w:trPr>
          <w:trHeight w:val="285"/>
        </w:trPr>
        <w:tc>
          <w:tcPr>
            <w:shd w:val="clear" w:color="auto" w:fill="auto"/>
            <w:tcBorders>
              <w:top w:val="none" w:color="000000" w:sz="4" w:space="0"/>
              <w:left w:val="single" w:color="auto" w:sz="4" w:space="0"/>
              <w:bottom w:val="none" w:color="000000" w:sz="4" w:space="0"/>
              <w:right w:val="none" w:color="000000" w:sz="4" w:space="0"/>
            </w:tcBorders>
            <w:tcW w:w="7083" w:type="dxa"/>
            <w:vMerge w:val="restart"/>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Стрічка монтажна ЛМ</w:t>
            </w:r>
            <w:r/>
          </w:p>
        </w:tc>
        <w:tc>
          <w:tcPr>
            <w:shd w:val="clear" w:color="auto" w:fill="auto"/>
            <w:tcBorders>
              <w:top w:val="none" w:color="000000" w:sz="4" w:space="0"/>
              <w:left w:val="single" w:color="auto" w:sz="4" w:space="0"/>
              <w:bottom w:val="none" w:color="000000" w:sz="4" w:space="0"/>
              <w:right w:val="single" w:color="auto" w:sz="4" w:space="0"/>
            </w:tcBorders>
            <w:tcW w:w="1220" w:type="dxa"/>
            <w:vMerge w:val="restart"/>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100м</w:t>
            </w:r>
            <w:r/>
          </w:p>
        </w:tc>
        <w:tc>
          <w:tcPr>
            <w:shd w:val="clear" w:color="auto" w:fill="auto"/>
            <w:tcBorders>
              <w:top w:val="none" w:color="000000" w:sz="4" w:space="0"/>
              <w:left w:val="single" w:color="auto" w:sz="4" w:space="0"/>
              <w:bottom w:val="none" w:color="000000" w:sz="4" w:space="0"/>
              <w:right w:val="single" w:color="auto" w:sz="4" w:space="0"/>
            </w:tcBorders>
            <w:tcW w:w="1338" w:type="dxa"/>
            <w:vMerge w:val="restart"/>
            <w:textDirection w:val="lrTb"/>
            <w:noWrap w:val="false"/>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0,79454</w:t>
            </w:r>
            <w:r/>
          </w:p>
        </w:tc>
        <w:tc>
          <w:tcPr>
            <w:tcW w:w="222"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r>
      <w:tr>
        <w:trPr>
          <w:trHeight w:val="289"/>
        </w:trPr>
        <w:tc>
          <w:tcPr>
            <w:tcBorders>
              <w:top w:val="none" w:color="000000" w:sz="4" w:space="0"/>
              <w:left w:val="single" w:color="auto" w:sz="4" w:space="0"/>
              <w:bottom w:val="none" w:color="000000" w:sz="4" w:space="0"/>
              <w:right w:val="none" w:color="000000" w:sz="4" w:space="0"/>
            </w:tcBorders>
            <w:tcW w:w="7083" w:type="dxa"/>
            <w:vAlign w:val="center"/>
            <w:vMerge w:val="continue"/>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c>
          <w:tcPr>
            <w:tcBorders>
              <w:top w:val="none" w:color="000000" w:sz="4" w:space="0"/>
              <w:left w:val="single" w:color="auto" w:sz="4" w:space="0"/>
              <w:bottom w:val="none" w:color="000000" w:sz="4" w:space="0"/>
              <w:right w:val="single" w:color="auto" w:sz="4" w:space="0"/>
            </w:tcBorders>
            <w:tcW w:w="1220" w:type="dxa"/>
            <w:vAlign w:val="center"/>
            <w:vMerge w:val="continue"/>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c>
          <w:tcPr>
            <w:tcBorders>
              <w:top w:val="none" w:color="000000" w:sz="4" w:space="0"/>
              <w:left w:val="single" w:color="auto" w:sz="4" w:space="0"/>
              <w:bottom w:val="none" w:color="000000" w:sz="4" w:space="0"/>
              <w:right w:val="single" w:color="auto" w:sz="4" w:space="0"/>
            </w:tcBorders>
            <w:tcW w:w="1338" w:type="dxa"/>
            <w:vAlign w:val="center"/>
            <w:vMerge w:val="continue"/>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c>
          <w:tcPr>
            <w:shd w:val="clear" w:color="auto" w:fill="auto"/>
            <w:tcBorders>
              <w:top w:val="none" w:color="000000" w:sz="4" w:space="0"/>
              <w:left w:val="none" w:color="000000" w:sz="4" w:space="0"/>
              <w:bottom w:val="none" w:color="000000" w:sz="4" w:space="0"/>
              <w:right w:val="none" w:color="000000" w:sz="4" w:space="0"/>
            </w:tcBorders>
            <w:tcW w:w="222" w:type="dxa"/>
            <w:vAlign w:val="bottom"/>
            <w:textDirection w:val="lrTb"/>
            <w:noWrap/>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r>
      <w:tr>
        <w:trPr>
          <w:trHeight w:val="297"/>
        </w:trPr>
        <w:tc>
          <w:tcPr>
            <w:shd w:val="clear" w:color="auto" w:fill="auto"/>
            <w:tcBorders>
              <w:top w:val="none" w:color="000000" w:sz="4" w:space="0"/>
              <w:left w:val="single" w:color="auto" w:sz="4" w:space="0"/>
              <w:bottom w:val="none" w:color="000000" w:sz="4" w:space="0"/>
              <w:right w:val="none" w:color="000000" w:sz="4" w:space="0"/>
            </w:tcBorders>
            <w:tcW w:w="7083"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c>
          <w:tcPr>
            <w:shd w:val="clear" w:color="auto" w:fill="auto"/>
            <w:tcBorders>
              <w:top w:val="none" w:color="000000" w:sz="4" w:space="0"/>
              <w:left w:val="single" w:color="auto" w:sz="4" w:space="0"/>
              <w:bottom w:val="none" w:color="000000" w:sz="4" w:space="0"/>
              <w:right w:val="single" w:color="auto" w:sz="4" w:space="0"/>
            </w:tcBorders>
            <w:tcW w:w="1220" w:type="dxa"/>
            <w:vAlign w:val="center"/>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 </w:t>
            </w:r>
            <w:r/>
          </w:p>
        </w:tc>
        <w:tc>
          <w:tcPr>
            <w:shd w:val="clear" w:color="auto" w:fill="auto"/>
            <w:tcBorders>
              <w:top w:val="none" w:color="000000" w:sz="4" w:space="0"/>
              <w:left w:val="none" w:color="000000" w:sz="4" w:space="0"/>
              <w:bottom w:val="none" w:color="000000" w:sz="4" w:space="0"/>
              <w:right w:val="single" w:color="auto" w:sz="4" w:space="0"/>
            </w:tcBorders>
            <w:tcW w:w="1338" w:type="dxa"/>
            <w:vAlign w:val="center"/>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 </w:t>
            </w:r>
            <w:r/>
          </w:p>
        </w:tc>
        <w:tc>
          <w:tcPr>
            <w:tcW w:w="222"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r>
      <w:tr>
        <w:trPr>
          <w:trHeight w:val="285"/>
        </w:trPr>
        <w:tc>
          <w:tcPr>
            <w:shd w:val="clear" w:color="auto" w:fill="auto"/>
            <w:tcBorders>
              <w:top w:val="none" w:color="000000" w:sz="4" w:space="0"/>
              <w:left w:val="single" w:color="auto" w:sz="4" w:space="0"/>
              <w:bottom w:val="none" w:color="000000" w:sz="4" w:space="0"/>
              <w:right w:val="none" w:color="000000" w:sz="4" w:space="0"/>
            </w:tcBorders>
            <w:tcW w:w="7083" w:type="dxa"/>
            <w:vMerge w:val="restart"/>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Гайка з насічкою, що перешкоджає</w:t>
            </w:r>
            <w:r>
              <w:rPr>
                <w:rFonts w:ascii="Times New Roman" w:hAnsi="Times New Roman" w:cs="Times New Roman"/>
                <w:color w:val="000000"/>
                <w:lang w:eastAsia="uk-UA"/>
              </w:rPr>
              <w:br/>
              <w:t xml:space="preserve">відгвинчуванню M6, ДКС</w:t>
            </w:r>
            <w:r/>
          </w:p>
        </w:tc>
        <w:tc>
          <w:tcPr>
            <w:shd w:val="clear" w:color="auto" w:fill="auto"/>
            <w:tcBorders>
              <w:top w:val="none" w:color="000000" w:sz="4" w:space="0"/>
              <w:left w:val="single" w:color="auto" w:sz="4" w:space="0"/>
              <w:bottom w:val="none" w:color="000000" w:sz="4" w:space="0"/>
              <w:right w:val="single" w:color="auto" w:sz="4" w:space="0"/>
            </w:tcBorders>
            <w:tcW w:w="1220" w:type="dxa"/>
            <w:vMerge w:val="restart"/>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шт</w:t>
            </w:r>
            <w:r/>
          </w:p>
        </w:tc>
        <w:tc>
          <w:tcPr>
            <w:shd w:val="clear" w:color="auto" w:fill="auto"/>
            <w:tcBorders>
              <w:top w:val="none" w:color="000000" w:sz="4" w:space="0"/>
              <w:left w:val="single" w:color="auto" w:sz="4" w:space="0"/>
              <w:bottom w:val="none" w:color="000000" w:sz="4" w:space="0"/>
              <w:right w:val="single" w:color="auto" w:sz="4" w:space="0"/>
            </w:tcBorders>
            <w:tcW w:w="1338" w:type="dxa"/>
            <w:vMerge w:val="restart"/>
            <w:textDirection w:val="lrTb"/>
            <w:noWrap w:val="false"/>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250</w:t>
            </w:r>
            <w:r/>
          </w:p>
        </w:tc>
        <w:tc>
          <w:tcPr>
            <w:tcW w:w="222"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r>
      <w:tr>
        <w:trPr>
          <w:trHeight w:val="289"/>
        </w:trPr>
        <w:tc>
          <w:tcPr>
            <w:tcBorders>
              <w:top w:val="none" w:color="000000" w:sz="4" w:space="0"/>
              <w:left w:val="single" w:color="auto" w:sz="4" w:space="0"/>
              <w:bottom w:val="none" w:color="000000" w:sz="4" w:space="0"/>
              <w:right w:val="none" w:color="000000" w:sz="4" w:space="0"/>
            </w:tcBorders>
            <w:tcW w:w="7083" w:type="dxa"/>
            <w:vAlign w:val="center"/>
            <w:vMerge w:val="continue"/>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c>
          <w:tcPr>
            <w:tcBorders>
              <w:top w:val="none" w:color="000000" w:sz="4" w:space="0"/>
              <w:left w:val="single" w:color="auto" w:sz="4" w:space="0"/>
              <w:bottom w:val="none" w:color="000000" w:sz="4" w:space="0"/>
              <w:right w:val="single" w:color="auto" w:sz="4" w:space="0"/>
            </w:tcBorders>
            <w:tcW w:w="1220" w:type="dxa"/>
            <w:vAlign w:val="center"/>
            <w:vMerge w:val="continue"/>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c>
          <w:tcPr>
            <w:tcBorders>
              <w:top w:val="none" w:color="000000" w:sz="4" w:space="0"/>
              <w:left w:val="single" w:color="auto" w:sz="4" w:space="0"/>
              <w:bottom w:val="none" w:color="000000" w:sz="4" w:space="0"/>
              <w:right w:val="single" w:color="auto" w:sz="4" w:space="0"/>
            </w:tcBorders>
            <w:tcW w:w="1338" w:type="dxa"/>
            <w:vAlign w:val="center"/>
            <w:vMerge w:val="continue"/>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c>
          <w:tcPr>
            <w:shd w:val="clear" w:color="auto" w:fill="auto"/>
            <w:tcBorders>
              <w:top w:val="none" w:color="000000" w:sz="4" w:space="0"/>
              <w:left w:val="none" w:color="000000" w:sz="4" w:space="0"/>
              <w:bottom w:val="none" w:color="000000" w:sz="4" w:space="0"/>
              <w:right w:val="none" w:color="000000" w:sz="4" w:space="0"/>
            </w:tcBorders>
            <w:tcW w:w="222" w:type="dxa"/>
            <w:vAlign w:val="bottom"/>
            <w:textDirection w:val="lrTb"/>
            <w:noWrap/>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r>
      <w:tr>
        <w:trPr>
          <w:trHeight w:val="297"/>
        </w:trPr>
        <w:tc>
          <w:tcPr>
            <w:shd w:val="clear" w:color="auto" w:fill="auto"/>
            <w:tcBorders>
              <w:top w:val="none" w:color="000000" w:sz="4" w:space="0"/>
              <w:left w:val="single" w:color="auto" w:sz="4" w:space="0"/>
              <w:bottom w:val="none" w:color="000000" w:sz="4" w:space="0"/>
              <w:right w:val="none" w:color="000000" w:sz="4" w:space="0"/>
            </w:tcBorders>
            <w:tcW w:w="7083" w:type="dxa"/>
            <w:vAlign w:val="center"/>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c>
          <w:tcPr>
            <w:shd w:val="clear" w:color="auto" w:fill="auto"/>
            <w:tcBorders>
              <w:top w:val="none" w:color="000000" w:sz="4" w:space="0"/>
              <w:left w:val="single" w:color="auto" w:sz="4" w:space="0"/>
              <w:bottom w:val="none" w:color="000000" w:sz="4" w:space="0"/>
              <w:right w:val="single" w:color="auto" w:sz="4" w:space="0"/>
            </w:tcBorders>
            <w:tcW w:w="1220" w:type="dxa"/>
            <w:vAlign w:val="center"/>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 </w:t>
            </w:r>
            <w:r/>
          </w:p>
        </w:tc>
        <w:tc>
          <w:tcPr>
            <w:shd w:val="clear" w:color="auto" w:fill="auto"/>
            <w:tcBorders>
              <w:top w:val="none" w:color="000000" w:sz="4" w:space="0"/>
              <w:left w:val="none" w:color="000000" w:sz="4" w:space="0"/>
              <w:bottom w:val="none" w:color="000000" w:sz="4" w:space="0"/>
              <w:right w:val="single" w:color="auto" w:sz="4" w:space="0"/>
            </w:tcBorders>
            <w:tcW w:w="1338" w:type="dxa"/>
            <w:vAlign w:val="center"/>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 </w:t>
            </w:r>
            <w:r/>
          </w:p>
        </w:tc>
        <w:tc>
          <w:tcPr>
            <w:tcW w:w="222"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r>
      <w:tr>
        <w:trPr>
          <w:trHeight w:val="285"/>
        </w:trPr>
        <w:tc>
          <w:tcPr>
            <w:shd w:val="clear" w:color="auto" w:fill="auto"/>
            <w:tcBorders>
              <w:top w:val="none" w:color="000000" w:sz="4" w:space="0"/>
              <w:left w:val="single" w:color="auto" w:sz="4" w:space="0"/>
              <w:bottom w:val="none" w:color="000000" w:sz="4" w:space="0"/>
              <w:right w:val="none" w:color="000000" w:sz="4" w:space="0"/>
            </w:tcBorders>
            <w:tcW w:w="7083" w:type="dxa"/>
            <w:vMerge w:val="restart"/>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Порожки</w:t>
            </w:r>
            <w:r>
              <w:rPr>
                <w:rFonts w:ascii="Times New Roman" w:hAnsi="Times New Roman" w:cs="Times New Roman"/>
                <w:color w:val="000000"/>
                <w:lang w:eastAsia="uk-UA"/>
              </w:rPr>
              <w:t xml:space="preserve"> довж.1000мм</w:t>
            </w:r>
            <w:r/>
          </w:p>
        </w:tc>
        <w:tc>
          <w:tcPr>
            <w:shd w:val="clear" w:color="auto" w:fill="auto"/>
            <w:tcBorders>
              <w:top w:val="none" w:color="000000" w:sz="4" w:space="0"/>
              <w:left w:val="single" w:color="auto" w:sz="4" w:space="0"/>
              <w:bottom w:val="none" w:color="000000" w:sz="4" w:space="0"/>
              <w:right w:val="single" w:color="auto" w:sz="4" w:space="0"/>
            </w:tcBorders>
            <w:tcW w:w="1220" w:type="dxa"/>
            <w:vMerge w:val="restart"/>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шт</w:t>
            </w:r>
            <w:r/>
          </w:p>
        </w:tc>
        <w:tc>
          <w:tcPr>
            <w:shd w:val="clear" w:color="auto" w:fill="auto"/>
            <w:tcBorders>
              <w:top w:val="none" w:color="000000" w:sz="4" w:space="0"/>
              <w:left w:val="single" w:color="auto" w:sz="4" w:space="0"/>
              <w:bottom w:val="none" w:color="000000" w:sz="4" w:space="0"/>
              <w:right w:val="single" w:color="auto" w:sz="4" w:space="0"/>
            </w:tcBorders>
            <w:tcW w:w="1338" w:type="dxa"/>
            <w:vMerge w:val="restart"/>
            <w:textDirection w:val="lrTb"/>
            <w:noWrap w:val="false"/>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2</w:t>
            </w:r>
            <w:r/>
          </w:p>
        </w:tc>
        <w:tc>
          <w:tcPr>
            <w:tcW w:w="222"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r>
      <w:tr>
        <w:trPr>
          <w:trHeight w:val="289"/>
        </w:trPr>
        <w:tc>
          <w:tcPr>
            <w:tcBorders>
              <w:top w:val="none" w:color="000000" w:sz="4" w:space="0"/>
              <w:left w:val="single" w:color="auto" w:sz="4" w:space="0"/>
              <w:bottom w:val="none" w:color="000000" w:sz="4" w:space="0"/>
              <w:right w:val="none" w:color="000000" w:sz="4" w:space="0"/>
            </w:tcBorders>
            <w:tcW w:w="7083" w:type="dxa"/>
            <w:vAlign w:val="center"/>
            <w:vMerge w:val="continue"/>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c>
          <w:tcPr>
            <w:tcBorders>
              <w:top w:val="none" w:color="000000" w:sz="4" w:space="0"/>
              <w:left w:val="single" w:color="auto" w:sz="4" w:space="0"/>
              <w:bottom w:val="none" w:color="000000" w:sz="4" w:space="0"/>
              <w:right w:val="single" w:color="auto" w:sz="4" w:space="0"/>
            </w:tcBorders>
            <w:tcW w:w="1220" w:type="dxa"/>
            <w:vAlign w:val="center"/>
            <w:vMerge w:val="continue"/>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c>
          <w:tcPr>
            <w:tcBorders>
              <w:top w:val="none" w:color="000000" w:sz="4" w:space="0"/>
              <w:left w:val="single" w:color="auto" w:sz="4" w:space="0"/>
              <w:bottom w:val="none" w:color="000000" w:sz="4" w:space="0"/>
              <w:right w:val="single" w:color="auto" w:sz="4" w:space="0"/>
            </w:tcBorders>
            <w:tcW w:w="1338" w:type="dxa"/>
            <w:vAlign w:val="center"/>
            <w:vMerge w:val="continue"/>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c>
          <w:tcPr>
            <w:shd w:val="clear" w:color="auto" w:fill="auto"/>
            <w:tcBorders>
              <w:top w:val="none" w:color="000000" w:sz="4" w:space="0"/>
              <w:left w:val="none" w:color="000000" w:sz="4" w:space="0"/>
              <w:bottom w:val="none" w:color="000000" w:sz="4" w:space="0"/>
              <w:right w:val="none" w:color="000000" w:sz="4" w:space="0"/>
            </w:tcBorders>
            <w:tcW w:w="222" w:type="dxa"/>
            <w:vAlign w:val="bottom"/>
            <w:textDirection w:val="lrTb"/>
            <w:noWrap/>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r>
      <w:tr>
        <w:trPr>
          <w:trHeight w:val="297"/>
        </w:trPr>
        <w:tc>
          <w:tcPr>
            <w:shd w:val="clear" w:color="auto" w:fill="auto"/>
            <w:tcBorders>
              <w:top w:val="none" w:color="000000" w:sz="4" w:space="0"/>
              <w:left w:val="single" w:color="auto" w:sz="4" w:space="0"/>
              <w:bottom w:val="none" w:color="000000" w:sz="4" w:space="0"/>
              <w:right w:val="none" w:color="000000" w:sz="4" w:space="0"/>
            </w:tcBorders>
            <w:tcW w:w="7083"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c>
          <w:tcPr>
            <w:shd w:val="clear" w:color="auto" w:fill="auto"/>
            <w:tcBorders>
              <w:top w:val="none" w:color="000000" w:sz="4" w:space="0"/>
              <w:left w:val="single" w:color="auto" w:sz="4" w:space="0"/>
              <w:bottom w:val="none" w:color="000000" w:sz="4" w:space="0"/>
              <w:right w:val="single" w:color="auto" w:sz="4" w:space="0"/>
            </w:tcBorders>
            <w:tcW w:w="1220" w:type="dxa"/>
            <w:vAlign w:val="center"/>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 </w:t>
            </w:r>
            <w:r/>
          </w:p>
        </w:tc>
        <w:tc>
          <w:tcPr>
            <w:shd w:val="clear" w:color="auto" w:fill="auto"/>
            <w:tcBorders>
              <w:top w:val="none" w:color="000000" w:sz="4" w:space="0"/>
              <w:left w:val="none" w:color="000000" w:sz="4" w:space="0"/>
              <w:bottom w:val="none" w:color="000000" w:sz="4" w:space="0"/>
              <w:right w:val="single" w:color="auto" w:sz="4" w:space="0"/>
            </w:tcBorders>
            <w:tcW w:w="1338" w:type="dxa"/>
            <w:vAlign w:val="center"/>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 </w:t>
            </w:r>
            <w:r/>
          </w:p>
        </w:tc>
        <w:tc>
          <w:tcPr>
            <w:tcW w:w="222"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r>
      <w:tr>
        <w:trPr>
          <w:trHeight w:val="417"/>
        </w:trPr>
        <w:tc>
          <w:tcPr>
            <w:shd w:val="clear" w:color="auto" w:fill="auto"/>
            <w:tcBorders>
              <w:top w:val="none" w:color="000000" w:sz="4" w:space="0"/>
              <w:left w:val="single" w:color="auto" w:sz="4" w:space="0"/>
              <w:bottom w:val="none" w:color="000000" w:sz="4" w:space="0"/>
              <w:right w:val="none" w:color="000000" w:sz="4" w:space="0"/>
            </w:tcBorders>
            <w:tcW w:w="7083" w:type="dxa"/>
            <w:vMerge w:val="restart"/>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Шайба М10</w:t>
            </w:r>
            <w:r/>
          </w:p>
        </w:tc>
        <w:tc>
          <w:tcPr>
            <w:shd w:val="clear" w:color="auto" w:fill="auto"/>
            <w:tcBorders>
              <w:top w:val="none" w:color="000000" w:sz="4" w:space="0"/>
              <w:left w:val="single" w:color="auto" w:sz="4" w:space="0"/>
              <w:bottom w:val="none" w:color="000000" w:sz="4" w:space="0"/>
              <w:right w:val="single" w:color="auto" w:sz="4" w:space="0"/>
            </w:tcBorders>
            <w:tcW w:w="1220" w:type="dxa"/>
            <w:vMerge w:val="restart"/>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шт</w:t>
            </w:r>
            <w:r/>
          </w:p>
        </w:tc>
        <w:tc>
          <w:tcPr>
            <w:shd w:val="clear" w:color="auto" w:fill="auto"/>
            <w:tcBorders>
              <w:top w:val="none" w:color="000000" w:sz="4" w:space="0"/>
              <w:left w:val="single" w:color="auto" w:sz="4" w:space="0"/>
              <w:bottom w:val="none" w:color="000000" w:sz="4" w:space="0"/>
              <w:right w:val="single" w:color="auto" w:sz="4" w:space="0"/>
            </w:tcBorders>
            <w:tcW w:w="1338" w:type="dxa"/>
            <w:vMerge w:val="restart"/>
            <w:textDirection w:val="lrTb"/>
            <w:noWrap w:val="false"/>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144</w:t>
            </w:r>
            <w:r/>
          </w:p>
        </w:tc>
        <w:tc>
          <w:tcPr>
            <w:tcW w:w="222"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r>
      <w:tr>
        <w:trPr>
          <w:trHeight w:val="420"/>
        </w:trPr>
        <w:tc>
          <w:tcPr>
            <w:tcBorders>
              <w:top w:val="none" w:color="000000" w:sz="4" w:space="0"/>
              <w:left w:val="single" w:color="auto" w:sz="4" w:space="0"/>
              <w:bottom w:val="none" w:color="000000" w:sz="4" w:space="0"/>
              <w:right w:val="none" w:color="000000" w:sz="4" w:space="0"/>
            </w:tcBorders>
            <w:tcW w:w="7083" w:type="dxa"/>
            <w:vAlign w:val="center"/>
            <w:vMerge w:val="continue"/>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c>
          <w:tcPr>
            <w:tcBorders>
              <w:top w:val="none" w:color="000000" w:sz="4" w:space="0"/>
              <w:left w:val="single" w:color="auto" w:sz="4" w:space="0"/>
              <w:bottom w:val="none" w:color="000000" w:sz="4" w:space="0"/>
              <w:right w:val="single" w:color="auto" w:sz="4" w:space="0"/>
            </w:tcBorders>
            <w:tcW w:w="1220" w:type="dxa"/>
            <w:vAlign w:val="center"/>
            <w:vMerge w:val="continue"/>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c>
          <w:tcPr>
            <w:tcBorders>
              <w:top w:val="none" w:color="000000" w:sz="4" w:space="0"/>
              <w:left w:val="single" w:color="auto" w:sz="4" w:space="0"/>
              <w:bottom w:val="none" w:color="000000" w:sz="4" w:space="0"/>
              <w:right w:val="single" w:color="auto" w:sz="4" w:space="0"/>
            </w:tcBorders>
            <w:tcW w:w="1338" w:type="dxa"/>
            <w:vAlign w:val="center"/>
            <w:vMerge w:val="continue"/>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c>
          <w:tcPr>
            <w:shd w:val="clear" w:color="auto" w:fill="auto"/>
            <w:tcBorders>
              <w:top w:val="none" w:color="000000" w:sz="4" w:space="0"/>
              <w:left w:val="none" w:color="000000" w:sz="4" w:space="0"/>
              <w:bottom w:val="none" w:color="000000" w:sz="4" w:space="0"/>
              <w:right w:val="none" w:color="000000" w:sz="4" w:space="0"/>
            </w:tcBorders>
            <w:tcW w:w="222" w:type="dxa"/>
            <w:vAlign w:val="bottom"/>
            <w:textDirection w:val="lrTb"/>
            <w:noWrap/>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r>
      <w:tr>
        <w:trPr>
          <w:trHeight w:val="297"/>
        </w:trPr>
        <w:tc>
          <w:tcPr>
            <w:shd w:val="clear" w:color="auto" w:fill="auto"/>
            <w:tcBorders>
              <w:top w:val="none" w:color="000000" w:sz="4" w:space="0"/>
              <w:left w:val="single" w:color="auto" w:sz="4" w:space="0"/>
              <w:bottom w:val="none" w:color="000000" w:sz="4" w:space="0"/>
              <w:right w:val="none" w:color="000000" w:sz="4" w:space="0"/>
            </w:tcBorders>
            <w:tcW w:w="7083"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c>
          <w:tcPr>
            <w:shd w:val="clear" w:color="auto" w:fill="auto"/>
            <w:tcBorders>
              <w:top w:val="none" w:color="000000" w:sz="4" w:space="0"/>
              <w:left w:val="single" w:color="auto" w:sz="4" w:space="0"/>
              <w:bottom w:val="none" w:color="000000" w:sz="4" w:space="0"/>
              <w:right w:val="single" w:color="auto" w:sz="4" w:space="0"/>
            </w:tcBorders>
            <w:tcW w:w="1220" w:type="dxa"/>
            <w:vAlign w:val="center"/>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 </w:t>
            </w:r>
            <w:r/>
          </w:p>
        </w:tc>
        <w:tc>
          <w:tcPr>
            <w:shd w:val="clear" w:color="auto" w:fill="auto"/>
            <w:tcBorders>
              <w:top w:val="none" w:color="000000" w:sz="4" w:space="0"/>
              <w:left w:val="none" w:color="000000" w:sz="4" w:space="0"/>
              <w:bottom w:val="none" w:color="000000" w:sz="4" w:space="0"/>
              <w:right w:val="single" w:color="auto" w:sz="4" w:space="0"/>
            </w:tcBorders>
            <w:tcW w:w="1338" w:type="dxa"/>
            <w:vAlign w:val="center"/>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 </w:t>
            </w:r>
            <w:r/>
          </w:p>
        </w:tc>
        <w:tc>
          <w:tcPr>
            <w:tcW w:w="222"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r>
      <w:tr>
        <w:trPr>
          <w:trHeight w:val="285"/>
        </w:trPr>
        <w:tc>
          <w:tcPr>
            <w:shd w:val="clear" w:color="auto" w:fill="auto"/>
            <w:tcBorders>
              <w:top w:val="none" w:color="000000" w:sz="4" w:space="0"/>
              <w:left w:val="single" w:color="auto" w:sz="4" w:space="0"/>
              <w:bottom w:val="none" w:color="000000" w:sz="4" w:space="0"/>
              <w:right w:val="none" w:color="000000" w:sz="4" w:space="0"/>
            </w:tcBorders>
            <w:tcW w:w="7083" w:type="dxa"/>
            <w:vMerge w:val="restart"/>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Головки для приєднання рукавів</w:t>
            </w:r>
            <w:r>
              <w:rPr>
                <w:rFonts w:ascii="Times New Roman" w:hAnsi="Times New Roman" w:cs="Times New Roman"/>
                <w:color w:val="000000"/>
                <w:lang w:eastAsia="uk-UA"/>
              </w:rPr>
              <w:br/>
              <w:t xml:space="preserve">поливальних, діаметр 25 мм</w:t>
            </w:r>
            <w:r/>
          </w:p>
        </w:tc>
        <w:tc>
          <w:tcPr>
            <w:shd w:val="clear" w:color="auto" w:fill="auto"/>
            <w:tcBorders>
              <w:top w:val="none" w:color="000000" w:sz="4" w:space="0"/>
              <w:left w:val="single" w:color="auto" w:sz="4" w:space="0"/>
              <w:bottom w:val="none" w:color="000000" w:sz="4" w:space="0"/>
              <w:right w:val="single" w:color="auto" w:sz="4" w:space="0"/>
            </w:tcBorders>
            <w:tcW w:w="1220" w:type="dxa"/>
            <w:vMerge w:val="restart"/>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шт</w:t>
            </w:r>
            <w:r/>
          </w:p>
        </w:tc>
        <w:tc>
          <w:tcPr>
            <w:shd w:val="clear" w:color="auto" w:fill="auto"/>
            <w:tcBorders>
              <w:top w:val="none" w:color="000000" w:sz="4" w:space="0"/>
              <w:left w:val="single" w:color="auto" w:sz="4" w:space="0"/>
              <w:bottom w:val="none" w:color="000000" w:sz="4" w:space="0"/>
              <w:right w:val="single" w:color="auto" w:sz="4" w:space="0"/>
            </w:tcBorders>
            <w:tcW w:w="1338" w:type="dxa"/>
            <w:vMerge w:val="restart"/>
            <w:textDirection w:val="lrTb"/>
            <w:noWrap w:val="false"/>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22</w:t>
            </w:r>
            <w:r/>
          </w:p>
        </w:tc>
        <w:tc>
          <w:tcPr>
            <w:tcW w:w="222"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r>
      <w:tr>
        <w:trPr>
          <w:trHeight w:val="289"/>
        </w:trPr>
        <w:tc>
          <w:tcPr>
            <w:tcBorders>
              <w:top w:val="none" w:color="000000" w:sz="4" w:space="0"/>
              <w:left w:val="single" w:color="auto" w:sz="4" w:space="0"/>
              <w:bottom w:val="none" w:color="000000" w:sz="4" w:space="0"/>
              <w:right w:val="none" w:color="000000" w:sz="4" w:space="0"/>
            </w:tcBorders>
            <w:tcW w:w="7083" w:type="dxa"/>
            <w:vAlign w:val="center"/>
            <w:vMerge w:val="continue"/>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c>
          <w:tcPr>
            <w:tcBorders>
              <w:top w:val="none" w:color="000000" w:sz="4" w:space="0"/>
              <w:left w:val="single" w:color="auto" w:sz="4" w:space="0"/>
              <w:bottom w:val="none" w:color="000000" w:sz="4" w:space="0"/>
              <w:right w:val="single" w:color="auto" w:sz="4" w:space="0"/>
            </w:tcBorders>
            <w:tcW w:w="1220" w:type="dxa"/>
            <w:vAlign w:val="center"/>
            <w:vMerge w:val="continue"/>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c>
          <w:tcPr>
            <w:tcBorders>
              <w:top w:val="none" w:color="000000" w:sz="4" w:space="0"/>
              <w:left w:val="single" w:color="auto" w:sz="4" w:space="0"/>
              <w:bottom w:val="none" w:color="000000" w:sz="4" w:space="0"/>
              <w:right w:val="single" w:color="auto" w:sz="4" w:space="0"/>
            </w:tcBorders>
            <w:tcW w:w="1338" w:type="dxa"/>
            <w:vAlign w:val="center"/>
            <w:vMerge w:val="continue"/>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c>
          <w:tcPr>
            <w:shd w:val="clear" w:color="auto" w:fill="auto"/>
            <w:tcBorders>
              <w:top w:val="none" w:color="000000" w:sz="4" w:space="0"/>
              <w:left w:val="none" w:color="000000" w:sz="4" w:space="0"/>
              <w:bottom w:val="none" w:color="000000" w:sz="4" w:space="0"/>
              <w:right w:val="none" w:color="000000" w:sz="4" w:space="0"/>
            </w:tcBorders>
            <w:tcW w:w="222" w:type="dxa"/>
            <w:vAlign w:val="bottom"/>
            <w:textDirection w:val="lrTb"/>
            <w:noWrap/>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r>
      <w:tr>
        <w:trPr>
          <w:trHeight w:val="297"/>
        </w:trPr>
        <w:tc>
          <w:tcPr>
            <w:shd w:val="clear" w:color="auto" w:fill="auto"/>
            <w:tcBorders>
              <w:top w:val="none" w:color="000000" w:sz="4" w:space="0"/>
              <w:left w:val="single" w:color="auto" w:sz="4" w:space="0"/>
              <w:bottom w:val="none" w:color="000000" w:sz="4" w:space="0"/>
              <w:right w:val="none" w:color="000000" w:sz="4" w:space="0"/>
            </w:tcBorders>
            <w:tcW w:w="7083"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c>
          <w:tcPr>
            <w:shd w:val="clear" w:color="auto" w:fill="auto"/>
            <w:tcBorders>
              <w:top w:val="none" w:color="000000" w:sz="4" w:space="0"/>
              <w:left w:val="single" w:color="auto" w:sz="4" w:space="0"/>
              <w:bottom w:val="none" w:color="000000" w:sz="4" w:space="0"/>
              <w:right w:val="single" w:color="auto" w:sz="4" w:space="0"/>
            </w:tcBorders>
            <w:tcW w:w="1220" w:type="dxa"/>
            <w:vAlign w:val="center"/>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 </w:t>
            </w:r>
            <w:r/>
          </w:p>
        </w:tc>
        <w:tc>
          <w:tcPr>
            <w:shd w:val="clear" w:color="auto" w:fill="auto"/>
            <w:tcBorders>
              <w:top w:val="none" w:color="000000" w:sz="4" w:space="0"/>
              <w:left w:val="none" w:color="000000" w:sz="4" w:space="0"/>
              <w:bottom w:val="none" w:color="000000" w:sz="4" w:space="0"/>
              <w:right w:val="single" w:color="auto" w:sz="4" w:space="0"/>
            </w:tcBorders>
            <w:tcW w:w="1338" w:type="dxa"/>
            <w:vAlign w:val="center"/>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 </w:t>
            </w:r>
            <w:r/>
          </w:p>
        </w:tc>
        <w:tc>
          <w:tcPr>
            <w:tcW w:w="222"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r>
      <w:tr>
        <w:trPr>
          <w:trHeight w:val="285"/>
        </w:trPr>
        <w:tc>
          <w:tcPr>
            <w:shd w:val="clear" w:color="auto" w:fill="auto"/>
            <w:tcBorders>
              <w:top w:val="none" w:color="000000" w:sz="4" w:space="0"/>
              <w:left w:val="single" w:color="auto" w:sz="4" w:space="0"/>
              <w:bottom w:val="none" w:color="000000" w:sz="4" w:space="0"/>
              <w:right w:val="none" w:color="000000" w:sz="4" w:space="0"/>
            </w:tcBorders>
            <w:tcW w:w="7083" w:type="dxa"/>
            <w:vMerge w:val="restart"/>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Стрічка поліетиленова з липким шаром,</w:t>
            </w:r>
            <w:r>
              <w:rPr>
                <w:rFonts w:ascii="Times New Roman" w:hAnsi="Times New Roman" w:cs="Times New Roman"/>
                <w:color w:val="000000"/>
                <w:lang w:eastAsia="uk-UA"/>
              </w:rPr>
              <w:br/>
              <w:t xml:space="preserve">марка А</w:t>
            </w:r>
            <w:r/>
          </w:p>
        </w:tc>
        <w:tc>
          <w:tcPr>
            <w:shd w:val="clear" w:color="auto" w:fill="auto"/>
            <w:tcBorders>
              <w:top w:val="none" w:color="000000" w:sz="4" w:space="0"/>
              <w:left w:val="single" w:color="auto" w:sz="4" w:space="0"/>
              <w:bottom w:val="none" w:color="000000" w:sz="4" w:space="0"/>
              <w:right w:val="single" w:color="auto" w:sz="4" w:space="0"/>
            </w:tcBorders>
            <w:tcW w:w="1220" w:type="dxa"/>
            <w:vMerge w:val="restart"/>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кг</w:t>
            </w:r>
            <w:r/>
          </w:p>
        </w:tc>
        <w:tc>
          <w:tcPr>
            <w:shd w:val="clear" w:color="auto" w:fill="auto"/>
            <w:tcBorders>
              <w:top w:val="none" w:color="000000" w:sz="4" w:space="0"/>
              <w:left w:val="single" w:color="auto" w:sz="4" w:space="0"/>
              <w:bottom w:val="none" w:color="000000" w:sz="4" w:space="0"/>
              <w:right w:val="single" w:color="auto" w:sz="4" w:space="0"/>
            </w:tcBorders>
            <w:tcW w:w="1338" w:type="dxa"/>
            <w:vMerge w:val="restart"/>
            <w:textDirection w:val="lrTb"/>
            <w:noWrap w:val="false"/>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0,5482</w:t>
            </w:r>
            <w:r/>
          </w:p>
        </w:tc>
        <w:tc>
          <w:tcPr>
            <w:tcW w:w="222"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r>
      <w:tr>
        <w:trPr>
          <w:trHeight w:val="289"/>
        </w:trPr>
        <w:tc>
          <w:tcPr>
            <w:tcBorders>
              <w:top w:val="none" w:color="000000" w:sz="4" w:space="0"/>
              <w:left w:val="single" w:color="auto" w:sz="4" w:space="0"/>
              <w:bottom w:val="none" w:color="000000" w:sz="4" w:space="0"/>
              <w:right w:val="none" w:color="000000" w:sz="4" w:space="0"/>
            </w:tcBorders>
            <w:tcW w:w="7083" w:type="dxa"/>
            <w:vAlign w:val="center"/>
            <w:vMerge w:val="continue"/>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c>
          <w:tcPr>
            <w:tcBorders>
              <w:top w:val="none" w:color="000000" w:sz="4" w:space="0"/>
              <w:left w:val="single" w:color="auto" w:sz="4" w:space="0"/>
              <w:bottom w:val="none" w:color="000000" w:sz="4" w:space="0"/>
              <w:right w:val="single" w:color="auto" w:sz="4" w:space="0"/>
            </w:tcBorders>
            <w:tcW w:w="1220" w:type="dxa"/>
            <w:vAlign w:val="center"/>
            <w:vMerge w:val="continue"/>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c>
          <w:tcPr>
            <w:tcBorders>
              <w:top w:val="none" w:color="000000" w:sz="4" w:space="0"/>
              <w:left w:val="single" w:color="auto" w:sz="4" w:space="0"/>
              <w:bottom w:val="none" w:color="000000" w:sz="4" w:space="0"/>
              <w:right w:val="single" w:color="auto" w:sz="4" w:space="0"/>
            </w:tcBorders>
            <w:tcW w:w="1338" w:type="dxa"/>
            <w:vAlign w:val="center"/>
            <w:vMerge w:val="continue"/>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c>
          <w:tcPr>
            <w:shd w:val="clear" w:color="auto" w:fill="auto"/>
            <w:tcBorders>
              <w:top w:val="none" w:color="000000" w:sz="4" w:space="0"/>
              <w:left w:val="none" w:color="000000" w:sz="4" w:space="0"/>
              <w:bottom w:val="none" w:color="000000" w:sz="4" w:space="0"/>
              <w:right w:val="none" w:color="000000" w:sz="4" w:space="0"/>
            </w:tcBorders>
            <w:tcW w:w="222" w:type="dxa"/>
            <w:vAlign w:val="bottom"/>
            <w:textDirection w:val="lrTb"/>
            <w:noWrap/>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r>
      <w:tr>
        <w:trPr>
          <w:trHeight w:val="297"/>
        </w:trPr>
        <w:tc>
          <w:tcPr>
            <w:shd w:val="clear" w:color="auto" w:fill="auto"/>
            <w:tcBorders>
              <w:top w:val="none" w:color="000000" w:sz="4" w:space="0"/>
              <w:left w:val="single" w:color="auto" w:sz="4" w:space="0"/>
              <w:bottom w:val="none" w:color="000000" w:sz="4" w:space="0"/>
              <w:right w:val="none" w:color="000000" w:sz="4" w:space="0"/>
            </w:tcBorders>
            <w:tcW w:w="7083"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c>
          <w:tcPr>
            <w:shd w:val="clear" w:color="auto" w:fill="auto"/>
            <w:tcBorders>
              <w:top w:val="none" w:color="000000" w:sz="4" w:space="0"/>
              <w:left w:val="single" w:color="auto" w:sz="4" w:space="0"/>
              <w:bottom w:val="none" w:color="000000" w:sz="4" w:space="0"/>
              <w:right w:val="single" w:color="auto" w:sz="4" w:space="0"/>
            </w:tcBorders>
            <w:tcW w:w="1220" w:type="dxa"/>
            <w:vAlign w:val="center"/>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 </w:t>
            </w:r>
            <w:r/>
          </w:p>
        </w:tc>
        <w:tc>
          <w:tcPr>
            <w:shd w:val="clear" w:color="auto" w:fill="auto"/>
            <w:tcBorders>
              <w:top w:val="none" w:color="000000" w:sz="4" w:space="0"/>
              <w:left w:val="none" w:color="000000" w:sz="4" w:space="0"/>
              <w:bottom w:val="none" w:color="000000" w:sz="4" w:space="0"/>
              <w:right w:val="single" w:color="auto" w:sz="4" w:space="0"/>
            </w:tcBorders>
            <w:tcW w:w="1338" w:type="dxa"/>
            <w:vAlign w:val="center"/>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 </w:t>
            </w:r>
            <w:r/>
          </w:p>
        </w:tc>
        <w:tc>
          <w:tcPr>
            <w:tcW w:w="222"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r>
      <w:tr>
        <w:trPr>
          <w:trHeight w:val="285"/>
        </w:trPr>
        <w:tc>
          <w:tcPr>
            <w:shd w:val="clear" w:color="auto" w:fill="auto"/>
            <w:tcBorders>
              <w:top w:val="none" w:color="000000" w:sz="4" w:space="0"/>
              <w:left w:val="single" w:color="auto" w:sz="4" w:space="0"/>
              <w:bottom w:val="none" w:color="000000" w:sz="4" w:space="0"/>
              <w:right w:val="none" w:color="000000" w:sz="4" w:space="0"/>
            </w:tcBorders>
            <w:tcW w:w="7083" w:type="dxa"/>
            <w:vMerge w:val="restart"/>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Перемичка заземлювальна</w:t>
            </w:r>
            <w:r/>
          </w:p>
        </w:tc>
        <w:tc>
          <w:tcPr>
            <w:shd w:val="clear" w:color="auto" w:fill="auto"/>
            <w:tcBorders>
              <w:top w:val="none" w:color="000000" w:sz="4" w:space="0"/>
              <w:left w:val="single" w:color="auto" w:sz="4" w:space="0"/>
              <w:bottom w:val="none" w:color="000000" w:sz="4" w:space="0"/>
              <w:right w:val="single" w:color="auto" w:sz="4" w:space="0"/>
            </w:tcBorders>
            <w:tcW w:w="1220" w:type="dxa"/>
            <w:vMerge w:val="restart"/>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шт</w:t>
            </w:r>
            <w:r/>
          </w:p>
        </w:tc>
        <w:tc>
          <w:tcPr>
            <w:shd w:val="clear" w:color="auto" w:fill="auto"/>
            <w:tcBorders>
              <w:top w:val="none" w:color="000000" w:sz="4" w:space="0"/>
              <w:left w:val="single" w:color="auto" w:sz="4" w:space="0"/>
              <w:bottom w:val="none" w:color="000000" w:sz="4" w:space="0"/>
              <w:right w:val="single" w:color="auto" w:sz="4" w:space="0"/>
            </w:tcBorders>
            <w:tcW w:w="1338" w:type="dxa"/>
            <w:vMerge w:val="restart"/>
            <w:textDirection w:val="lrTb"/>
            <w:noWrap w:val="false"/>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9</w:t>
            </w:r>
            <w:r/>
          </w:p>
        </w:tc>
        <w:tc>
          <w:tcPr>
            <w:tcW w:w="222"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r>
      <w:tr>
        <w:trPr>
          <w:trHeight w:val="289"/>
        </w:trPr>
        <w:tc>
          <w:tcPr>
            <w:tcBorders>
              <w:top w:val="none" w:color="000000" w:sz="4" w:space="0"/>
              <w:left w:val="single" w:color="auto" w:sz="4" w:space="0"/>
              <w:bottom w:val="none" w:color="000000" w:sz="4" w:space="0"/>
              <w:right w:val="none" w:color="000000" w:sz="4" w:space="0"/>
            </w:tcBorders>
            <w:tcW w:w="7083" w:type="dxa"/>
            <w:vAlign w:val="center"/>
            <w:vMerge w:val="continue"/>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c>
          <w:tcPr>
            <w:tcBorders>
              <w:top w:val="none" w:color="000000" w:sz="4" w:space="0"/>
              <w:left w:val="single" w:color="auto" w:sz="4" w:space="0"/>
              <w:bottom w:val="none" w:color="000000" w:sz="4" w:space="0"/>
              <w:right w:val="single" w:color="auto" w:sz="4" w:space="0"/>
            </w:tcBorders>
            <w:tcW w:w="1220" w:type="dxa"/>
            <w:vAlign w:val="center"/>
            <w:vMerge w:val="continue"/>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c>
          <w:tcPr>
            <w:tcBorders>
              <w:top w:val="none" w:color="000000" w:sz="4" w:space="0"/>
              <w:left w:val="single" w:color="auto" w:sz="4" w:space="0"/>
              <w:bottom w:val="none" w:color="000000" w:sz="4" w:space="0"/>
              <w:right w:val="single" w:color="auto" w:sz="4" w:space="0"/>
            </w:tcBorders>
            <w:tcW w:w="1338" w:type="dxa"/>
            <w:vAlign w:val="center"/>
            <w:vMerge w:val="continue"/>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c>
          <w:tcPr>
            <w:shd w:val="clear" w:color="auto" w:fill="auto"/>
            <w:tcBorders>
              <w:top w:val="none" w:color="000000" w:sz="4" w:space="0"/>
              <w:left w:val="none" w:color="000000" w:sz="4" w:space="0"/>
              <w:bottom w:val="none" w:color="000000" w:sz="4" w:space="0"/>
              <w:right w:val="none" w:color="000000" w:sz="4" w:space="0"/>
            </w:tcBorders>
            <w:tcW w:w="222" w:type="dxa"/>
            <w:vAlign w:val="bottom"/>
            <w:textDirection w:val="lrTb"/>
            <w:noWrap/>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r>
      <w:tr>
        <w:trPr>
          <w:trHeight w:val="297"/>
        </w:trPr>
        <w:tc>
          <w:tcPr>
            <w:shd w:val="clear" w:color="auto" w:fill="auto"/>
            <w:tcBorders>
              <w:top w:val="none" w:color="000000" w:sz="4" w:space="0"/>
              <w:left w:val="single" w:color="auto" w:sz="4" w:space="0"/>
              <w:bottom w:val="none" w:color="000000" w:sz="4" w:space="0"/>
              <w:right w:val="none" w:color="000000" w:sz="4" w:space="0"/>
            </w:tcBorders>
            <w:tcW w:w="7083"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c>
          <w:tcPr>
            <w:shd w:val="clear" w:color="auto" w:fill="auto"/>
            <w:tcBorders>
              <w:top w:val="none" w:color="000000" w:sz="4" w:space="0"/>
              <w:left w:val="single" w:color="auto" w:sz="4" w:space="0"/>
              <w:bottom w:val="none" w:color="000000" w:sz="4" w:space="0"/>
              <w:right w:val="single" w:color="auto" w:sz="4" w:space="0"/>
            </w:tcBorders>
            <w:tcW w:w="1220" w:type="dxa"/>
            <w:vAlign w:val="center"/>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 </w:t>
            </w:r>
            <w:r/>
          </w:p>
        </w:tc>
        <w:tc>
          <w:tcPr>
            <w:shd w:val="clear" w:color="auto" w:fill="auto"/>
            <w:tcBorders>
              <w:top w:val="none" w:color="000000" w:sz="4" w:space="0"/>
              <w:left w:val="none" w:color="000000" w:sz="4" w:space="0"/>
              <w:bottom w:val="none" w:color="000000" w:sz="4" w:space="0"/>
              <w:right w:val="single" w:color="auto" w:sz="4" w:space="0"/>
            </w:tcBorders>
            <w:tcW w:w="1338" w:type="dxa"/>
            <w:vAlign w:val="center"/>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 </w:t>
            </w:r>
            <w:r/>
          </w:p>
        </w:tc>
        <w:tc>
          <w:tcPr>
            <w:tcW w:w="222"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r>
      <w:tr>
        <w:trPr>
          <w:trHeight w:val="285"/>
        </w:trPr>
        <w:tc>
          <w:tcPr>
            <w:shd w:val="clear" w:color="auto" w:fill="auto"/>
            <w:tcBorders>
              <w:top w:val="none" w:color="000000" w:sz="4" w:space="0"/>
              <w:left w:val="single" w:color="auto" w:sz="4" w:space="0"/>
              <w:bottom w:val="none" w:color="000000" w:sz="4" w:space="0"/>
              <w:right w:val="none" w:color="000000" w:sz="4" w:space="0"/>
            </w:tcBorders>
            <w:tcW w:w="7083" w:type="dxa"/>
            <w:vMerge w:val="restart"/>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Дріт сталевий оцинкований, діаметр 2 мм</w:t>
            </w:r>
            <w:r/>
          </w:p>
        </w:tc>
        <w:tc>
          <w:tcPr>
            <w:shd w:val="clear" w:color="auto" w:fill="auto"/>
            <w:tcBorders>
              <w:top w:val="none" w:color="000000" w:sz="4" w:space="0"/>
              <w:left w:val="single" w:color="auto" w:sz="4" w:space="0"/>
              <w:bottom w:val="none" w:color="000000" w:sz="4" w:space="0"/>
              <w:right w:val="single" w:color="auto" w:sz="4" w:space="0"/>
            </w:tcBorders>
            <w:tcW w:w="1220" w:type="dxa"/>
            <w:vMerge w:val="restart"/>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т</w:t>
            </w:r>
            <w:r/>
          </w:p>
        </w:tc>
        <w:tc>
          <w:tcPr>
            <w:shd w:val="clear" w:color="auto" w:fill="auto"/>
            <w:tcBorders>
              <w:top w:val="none" w:color="000000" w:sz="4" w:space="0"/>
              <w:left w:val="single" w:color="auto" w:sz="4" w:space="0"/>
              <w:bottom w:val="none" w:color="000000" w:sz="4" w:space="0"/>
              <w:right w:val="single" w:color="auto" w:sz="4" w:space="0"/>
            </w:tcBorders>
            <w:tcW w:w="1338" w:type="dxa"/>
            <w:vMerge w:val="restart"/>
            <w:textDirection w:val="lrTb"/>
            <w:noWrap w:val="false"/>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0,007716</w:t>
            </w:r>
            <w:r/>
          </w:p>
        </w:tc>
        <w:tc>
          <w:tcPr>
            <w:tcW w:w="222"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r>
      <w:tr>
        <w:trPr>
          <w:trHeight w:val="289"/>
        </w:trPr>
        <w:tc>
          <w:tcPr>
            <w:tcBorders>
              <w:top w:val="none" w:color="000000" w:sz="4" w:space="0"/>
              <w:left w:val="single" w:color="auto" w:sz="4" w:space="0"/>
              <w:bottom w:val="none" w:color="000000" w:sz="4" w:space="0"/>
              <w:right w:val="none" w:color="000000" w:sz="4" w:space="0"/>
            </w:tcBorders>
            <w:tcW w:w="7083" w:type="dxa"/>
            <w:vAlign w:val="center"/>
            <w:vMerge w:val="continue"/>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c>
          <w:tcPr>
            <w:tcBorders>
              <w:top w:val="none" w:color="000000" w:sz="4" w:space="0"/>
              <w:left w:val="single" w:color="auto" w:sz="4" w:space="0"/>
              <w:bottom w:val="none" w:color="000000" w:sz="4" w:space="0"/>
              <w:right w:val="single" w:color="auto" w:sz="4" w:space="0"/>
            </w:tcBorders>
            <w:tcW w:w="1220" w:type="dxa"/>
            <w:vAlign w:val="center"/>
            <w:vMerge w:val="continue"/>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c>
          <w:tcPr>
            <w:tcBorders>
              <w:top w:val="none" w:color="000000" w:sz="4" w:space="0"/>
              <w:left w:val="single" w:color="auto" w:sz="4" w:space="0"/>
              <w:bottom w:val="none" w:color="000000" w:sz="4" w:space="0"/>
              <w:right w:val="single" w:color="auto" w:sz="4" w:space="0"/>
            </w:tcBorders>
            <w:tcW w:w="1338" w:type="dxa"/>
            <w:vAlign w:val="center"/>
            <w:vMerge w:val="continue"/>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c>
          <w:tcPr>
            <w:shd w:val="clear" w:color="auto" w:fill="auto"/>
            <w:tcBorders>
              <w:top w:val="none" w:color="000000" w:sz="4" w:space="0"/>
              <w:left w:val="none" w:color="000000" w:sz="4" w:space="0"/>
              <w:bottom w:val="none" w:color="000000" w:sz="4" w:space="0"/>
              <w:right w:val="none" w:color="000000" w:sz="4" w:space="0"/>
            </w:tcBorders>
            <w:tcW w:w="222" w:type="dxa"/>
            <w:vAlign w:val="bottom"/>
            <w:textDirection w:val="lrTb"/>
            <w:noWrap/>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r>
      <w:tr>
        <w:trPr>
          <w:trHeight w:val="297"/>
        </w:trPr>
        <w:tc>
          <w:tcPr>
            <w:shd w:val="clear" w:color="auto" w:fill="auto"/>
            <w:tcBorders>
              <w:top w:val="none" w:color="000000" w:sz="4" w:space="0"/>
              <w:left w:val="single" w:color="auto" w:sz="4" w:space="0"/>
              <w:bottom w:val="none" w:color="000000" w:sz="4" w:space="0"/>
              <w:right w:val="none" w:color="000000" w:sz="4" w:space="0"/>
            </w:tcBorders>
            <w:tcW w:w="7083"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c>
          <w:tcPr>
            <w:shd w:val="clear" w:color="auto" w:fill="auto"/>
            <w:tcBorders>
              <w:top w:val="none" w:color="000000" w:sz="4" w:space="0"/>
              <w:left w:val="single" w:color="auto" w:sz="4" w:space="0"/>
              <w:bottom w:val="none" w:color="000000" w:sz="4" w:space="0"/>
              <w:right w:val="single" w:color="auto" w:sz="4" w:space="0"/>
            </w:tcBorders>
            <w:tcW w:w="1220" w:type="dxa"/>
            <w:vAlign w:val="center"/>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 </w:t>
            </w:r>
            <w:r/>
          </w:p>
        </w:tc>
        <w:tc>
          <w:tcPr>
            <w:shd w:val="clear" w:color="auto" w:fill="auto"/>
            <w:tcBorders>
              <w:top w:val="none" w:color="000000" w:sz="4" w:space="0"/>
              <w:left w:val="none" w:color="000000" w:sz="4" w:space="0"/>
              <w:bottom w:val="none" w:color="000000" w:sz="4" w:space="0"/>
              <w:right w:val="single" w:color="auto" w:sz="4" w:space="0"/>
            </w:tcBorders>
            <w:tcW w:w="1338" w:type="dxa"/>
            <w:vAlign w:val="center"/>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 </w:t>
            </w:r>
            <w:r/>
          </w:p>
        </w:tc>
        <w:tc>
          <w:tcPr>
            <w:tcW w:w="222"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r>
      <w:tr>
        <w:trPr>
          <w:trHeight w:val="285"/>
        </w:trPr>
        <w:tc>
          <w:tcPr>
            <w:shd w:val="clear" w:color="auto" w:fill="auto"/>
            <w:tcBorders>
              <w:top w:val="none" w:color="000000" w:sz="4" w:space="0"/>
              <w:left w:val="single" w:color="auto" w:sz="4" w:space="0"/>
              <w:bottom w:val="none" w:color="000000" w:sz="4" w:space="0"/>
              <w:right w:val="none" w:color="000000" w:sz="4" w:space="0"/>
            </w:tcBorders>
            <w:tcW w:w="7083" w:type="dxa"/>
            <w:vMerge w:val="restart"/>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Латунний розрізний анкер М8, ДКС</w:t>
            </w:r>
            <w:r/>
          </w:p>
        </w:tc>
        <w:tc>
          <w:tcPr>
            <w:shd w:val="clear" w:color="auto" w:fill="auto"/>
            <w:tcBorders>
              <w:top w:val="none" w:color="000000" w:sz="4" w:space="0"/>
              <w:left w:val="single" w:color="auto" w:sz="4" w:space="0"/>
              <w:bottom w:val="none" w:color="000000" w:sz="4" w:space="0"/>
              <w:right w:val="single" w:color="auto" w:sz="4" w:space="0"/>
            </w:tcBorders>
            <w:tcW w:w="1220" w:type="dxa"/>
            <w:vMerge w:val="restart"/>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шт</w:t>
            </w:r>
            <w:r/>
          </w:p>
        </w:tc>
        <w:tc>
          <w:tcPr>
            <w:shd w:val="clear" w:color="auto" w:fill="auto"/>
            <w:tcBorders>
              <w:top w:val="none" w:color="000000" w:sz="4" w:space="0"/>
              <w:left w:val="single" w:color="auto" w:sz="4" w:space="0"/>
              <w:bottom w:val="none" w:color="000000" w:sz="4" w:space="0"/>
              <w:right w:val="single" w:color="auto" w:sz="4" w:space="0"/>
            </w:tcBorders>
            <w:tcW w:w="1338" w:type="dxa"/>
            <w:vMerge w:val="restart"/>
            <w:textDirection w:val="lrTb"/>
            <w:noWrap w:val="false"/>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27</w:t>
            </w:r>
            <w:r/>
          </w:p>
        </w:tc>
        <w:tc>
          <w:tcPr>
            <w:tcW w:w="222"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r>
      <w:tr>
        <w:trPr>
          <w:trHeight w:val="289"/>
        </w:trPr>
        <w:tc>
          <w:tcPr>
            <w:tcBorders>
              <w:top w:val="none" w:color="000000" w:sz="4" w:space="0"/>
              <w:left w:val="single" w:color="auto" w:sz="4" w:space="0"/>
              <w:bottom w:val="none" w:color="000000" w:sz="4" w:space="0"/>
              <w:right w:val="none" w:color="000000" w:sz="4" w:space="0"/>
            </w:tcBorders>
            <w:tcW w:w="7083" w:type="dxa"/>
            <w:vAlign w:val="center"/>
            <w:vMerge w:val="continue"/>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c>
          <w:tcPr>
            <w:tcBorders>
              <w:top w:val="none" w:color="000000" w:sz="4" w:space="0"/>
              <w:left w:val="single" w:color="auto" w:sz="4" w:space="0"/>
              <w:bottom w:val="none" w:color="000000" w:sz="4" w:space="0"/>
              <w:right w:val="single" w:color="auto" w:sz="4" w:space="0"/>
            </w:tcBorders>
            <w:tcW w:w="1220" w:type="dxa"/>
            <w:vAlign w:val="center"/>
            <w:vMerge w:val="continue"/>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c>
          <w:tcPr>
            <w:tcBorders>
              <w:top w:val="none" w:color="000000" w:sz="4" w:space="0"/>
              <w:left w:val="single" w:color="auto" w:sz="4" w:space="0"/>
              <w:bottom w:val="none" w:color="000000" w:sz="4" w:space="0"/>
              <w:right w:val="single" w:color="auto" w:sz="4" w:space="0"/>
            </w:tcBorders>
            <w:tcW w:w="1338" w:type="dxa"/>
            <w:vAlign w:val="center"/>
            <w:vMerge w:val="continue"/>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c>
          <w:tcPr>
            <w:shd w:val="clear" w:color="auto" w:fill="auto"/>
            <w:tcBorders>
              <w:top w:val="none" w:color="000000" w:sz="4" w:space="0"/>
              <w:left w:val="none" w:color="000000" w:sz="4" w:space="0"/>
              <w:bottom w:val="none" w:color="000000" w:sz="4" w:space="0"/>
              <w:right w:val="none" w:color="000000" w:sz="4" w:space="0"/>
            </w:tcBorders>
            <w:tcW w:w="222" w:type="dxa"/>
            <w:vAlign w:val="bottom"/>
            <w:textDirection w:val="lrTb"/>
            <w:noWrap/>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r>
      <w:tr>
        <w:trPr>
          <w:trHeight w:val="297"/>
        </w:trPr>
        <w:tc>
          <w:tcPr>
            <w:shd w:val="clear" w:color="auto" w:fill="auto"/>
            <w:tcBorders>
              <w:top w:val="none" w:color="000000" w:sz="4" w:space="0"/>
              <w:left w:val="single" w:color="auto" w:sz="4" w:space="0"/>
              <w:bottom w:val="none" w:color="000000" w:sz="4" w:space="0"/>
              <w:right w:val="none" w:color="000000" w:sz="4" w:space="0"/>
            </w:tcBorders>
            <w:tcW w:w="7083"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c>
          <w:tcPr>
            <w:shd w:val="clear" w:color="auto" w:fill="auto"/>
            <w:tcBorders>
              <w:top w:val="none" w:color="000000" w:sz="4" w:space="0"/>
              <w:left w:val="single" w:color="auto" w:sz="4" w:space="0"/>
              <w:bottom w:val="none" w:color="000000" w:sz="4" w:space="0"/>
              <w:right w:val="single" w:color="auto" w:sz="4" w:space="0"/>
            </w:tcBorders>
            <w:tcW w:w="1220" w:type="dxa"/>
            <w:vAlign w:val="center"/>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 </w:t>
            </w:r>
            <w:r/>
          </w:p>
        </w:tc>
        <w:tc>
          <w:tcPr>
            <w:shd w:val="clear" w:color="auto" w:fill="auto"/>
            <w:tcBorders>
              <w:top w:val="none" w:color="000000" w:sz="4" w:space="0"/>
              <w:left w:val="none" w:color="000000" w:sz="4" w:space="0"/>
              <w:bottom w:val="none" w:color="000000" w:sz="4" w:space="0"/>
              <w:right w:val="single" w:color="auto" w:sz="4" w:space="0"/>
            </w:tcBorders>
            <w:tcW w:w="1338" w:type="dxa"/>
            <w:vAlign w:val="center"/>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 </w:t>
            </w:r>
            <w:r/>
          </w:p>
        </w:tc>
        <w:tc>
          <w:tcPr>
            <w:tcW w:w="222"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r>
      <w:tr>
        <w:trPr>
          <w:trHeight w:val="285"/>
        </w:trPr>
        <w:tc>
          <w:tcPr>
            <w:shd w:val="clear" w:color="auto" w:fill="auto"/>
            <w:tcBorders>
              <w:top w:val="none" w:color="000000" w:sz="4" w:space="0"/>
              <w:left w:val="single" w:color="auto" w:sz="4" w:space="0"/>
              <w:bottom w:val="none" w:color="000000" w:sz="4" w:space="0"/>
              <w:right w:val="none" w:color="000000" w:sz="4" w:space="0"/>
            </w:tcBorders>
            <w:tcW w:w="7083" w:type="dxa"/>
            <w:vMerge w:val="restart"/>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Закріпки металеві</w:t>
            </w:r>
            <w:r/>
          </w:p>
        </w:tc>
        <w:tc>
          <w:tcPr>
            <w:shd w:val="clear" w:color="auto" w:fill="auto"/>
            <w:tcBorders>
              <w:top w:val="none" w:color="000000" w:sz="4" w:space="0"/>
              <w:left w:val="single" w:color="auto" w:sz="4" w:space="0"/>
              <w:bottom w:val="none" w:color="000000" w:sz="4" w:space="0"/>
              <w:right w:val="single" w:color="auto" w:sz="4" w:space="0"/>
            </w:tcBorders>
            <w:tcW w:w="1220" w:type="dxa"/>
            <w:vMerge w:val="restart"/>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кг</w:t>
            </w:r>
            <w:r/>
          </w:p>
        </w:tc>
        <w:tc>
          <w:tcPr>
            <w:shd w:val="clear" w:color="auto" w:fill="auto"/>
            <w:tcBorders>
              <w:top w:val="none" w:color="000000" w:sz="4" w:space="0"/>
              <w:left w:val="single" w:color="auto" w:sz="4" w:space="0"/>
              <w:bottom w:val="none" w:color="000000" w:sz="4" w:space="0"/>
              <w:right w:val="single" w:color="auto" w:sz="4" w:space="0"/>
            </w:tcBorders>
            <w:tcW w:w="1338" w:type="dxa"/>
            <w:vMerge w:val="restart"/>
            <w:textDirection w:val="lrTb"/>
            <w:noWrap w:val="false"/>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5,67</w:t>
            </w:r>
            <w:r/>
          </w:p>
        </w:tc>
        <w:tc>
          <w:tcPr>
            <w:tcW w:w="222"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r>
      <w:tr>
        <w:trPr>
          <w:trHeight w:val="289"/>
        </w:trPr>
        <w:tc>
          <w:tcPr>
            <w:tcBorders>
              <w:top w:val="none" w:color="000000" w:sz="4" w:space="0"/>
              <w:left w:val="single" w:color="auto" w:sz="4" w:space="0"/>
              <w:bottom w:val="none" w:color="000000" w:sz="4" w:space="0"/>
              <w:right w:val="none" w:color="000000" w:sz="4" w:space="0"/>
            </w:tcBorders>
            <w:tcW w:w="7083" w:type="dxa"/>
            <w:vAlign w:val="center"/>
            <w:vMerge w:val="continue"/>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c>
          <w:tcPr>
            <w:tcBorders>
              <w:top w:val="none" w:color="000000" w:sz="4" w:space="0"/>
              <w:left w:val="single" w:color="auto" w:sz="4" w:space="0"/>
              <w:bottom w:val="none" w:color="000000" w:sz="4" w:space="0"/>
              <w:right w:val="single" w:color="auto" w:sz="4" w:space="0"/>
            </w:tcBorders>
            <w:tcW w:w="1220" w:type="dxa"/>
            <w:vAlign w:val="center"/>
            <w:vMerge w:val="continue"/>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c>
          <w:tcPr>
            <w:tcBorders>
              <w:top w:val="none" w:color="000000" w:sz="4" w:space="0"/>
              <w:left w:val="single" w:color="auto" w:sz="4" w:space="0"/>
              <w:bottom w:val="none" w:color="000000" w:sz="4" w:space="0"/>
              <w:right w:val="single" w:color="auto" w:sz="4" w:space="0"/>
            </w:tcBorders>
            <w:tcW w:w="1338" w:type="dxa"/>
            <w:vAlign w:val="center"/>
            <w:vMerge w:val="continue"/>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c>
          <w:tcPr>
            <w:shd w:val="clear" w:color="auto" w:fill="auto"/>
            <w:tcBorders>
              <w:top w:val="none" w:color="000000" w:sz="4" w:space="0"/>
              <w:left w:val="none" w:color="000000" w:sz="4" w:space="0"/>
              <w:bottom w:val="none" w:color="000000" w:sz="4" w:space="0"/>
              <w:right w:val="none" w:color="000000" w:sz="4" w:space="0"/>
            </w:tcBorders>
            <w:tcW w:w="222" w:type="dxa"/>
            <w:vAlign w:val="bottom"/>
            <w:textDirection w:val="lrTb"/>
            <w:noWrap/>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r>
      <w:tr>
        <w:trPr>
          <w:trHeight w:val="297"/>
        </w:trPr>
        <w:tc>
          <w:tcPr>
            <w:shd w:val="clear" w:color="auto" w:fill="auto"/>
            <w:tcBorders>
              <w:top w:val="none" w:color="000000" w:sz="4" w:space="0"/>
              <w:left w:val="single" w:color="auto" w:sz="4" w:space="0"/>
              <w:bottom w:val="none" w:color="000000" w:sz="4" w:space="0"/>
              <w:right w:val="none" w:color="000000" w:sz="4" w:space="0"/>
            </w:tcBorders>
            <w:tcW w:w="7083"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c>
          <w:tcPr>
            <w:shd w:val="clear" w:color="auto" w:fill="auto"/>
            <w:tcBorders>
              <w:top w:val="none" w:color="000000" w:sz="4" w:space="0"/>
              <w:left w:val="single" w:color="auto" w:sz="4" w:space="0"/>
              <w:bottom w:val="none" w:color="000000" w:sz="4" w:space="0"/>
              <w:right w:val="single" w:color="auto" w:sz="4" w:space="0"/>
            </w:tcBorders>
            <w:tcW w:w="1220" w:type="dxa"/>
            <w:vAlign w:val="center"/>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 </w:t>
            </w:r>
            <w:r/>
          </w:p>
        </w:tc>
        <w:tc>
          <w:tcPr>
            <w:shd w:val="clear" w:color="auto" w:fill="auto"/>
            <w:tcBorders>
              <w:top w:val="none" w:color="000000" w:sz="4" w:space="0"/>
              <w:left w:val="none" w:color="000000" w:sz="4" w:space="0"/>
              <w:bottom w:val="none" w:color="000000" w:sz="4" w:space="0"/>
              <w:right w:val="single" w:color="auto" w:sz="4" w:space="0"/>
            </w:tcBorders>
            <w:tcW w:w="1338" w:type="dxa"/>
            <w:vAlign w:val="center"/>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 </w:t>
            </w:r>
            <w:r/>
          </w:p>
        </w:tc>
        <w:tc>
          <w:tcPr>
            <w:tcW w:w="222"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r>
      <w:tr>
        <w:trPr>
          <w:trHeight w:val="285"/>
        </w:trPr>
        <w:tc>
          <w:tcPr>
            <w:shd w:val="clear" w:color="auto" w:fill="auto"/>
            <w:tcBorders>
              <w:top w:val="none" w:color="000000" w:sz="4" w:space="0"/>
              <w:left w:val="single" w:color="auto" w:sz="4" w:space="0"/>
              <w:bottom w:val="none" w:color="000000" w:sz="4" w:space="0"/>
              <w:right w:val="none" w:color="000000" w:sz="4" w:space="0"/>
            </w:tcBorders>
            <w:tcW w:w="7083" w:type="dxa"/>
            <w:vMerge w:val="restart"/>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Болти будівельні з гайками та шайбами</w:t>
            </w:r>
            <w:r/>
          </w:p>
        </w:tc>
        <w:tc>
          <w:tcPr>
            <w:shd w:val="clear" w:color="auto" w:fill="auto"/>
            <w:tcBorders>
              <w:top w:val="none" w:color="000000" w:sz="4" w:space="0"/>
              <w:left w:val="single" w:color="auto" w:sz="4" w:space="0"/>
              <w:bottom w:val="none" w:color="000000" w:sz="4" w:space="0"/>
              <w:right w:val="single" w:color="auto" w:sz="4" w:space="0"/>
            </w:tcBorders>
            <w:tcW w:w="1220" w:type="dxa"/>
            <w:vMerge w:val="restart"/>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т</w:t>
            </w:r>
            <w:r/>
          </w:p>
        </w:tc>
        <w:tc>
          <w:tcPr>
            <w:shd w:val="clear" w:color="auto" w:fill="auto"/>
            <w:tcBorders>
              <w:top w:val="none" w:color="000000" w:sz="4" w:space="0"/>
              <w:left w:val="single" w:color="auto" w:sz="4" w:space="0"/>
              <w:bottom w:val="none" w:color="000000" w:sz="4" w:space="0"/>
              <w:right w:val="single" w:color="auto" w:sz="4" w:space="0"/>
            </w:tcBorders>
            <w:tcW w:w="1338" w:type="dxa"/>
            <w:vMerge w:val="restart"/>
            <w:textDirection w:val="lrTb"/>
            <w:noWrap w:val="false"/>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0,00336</w:t>
            </w:r>
            <w:r/>
          </w:p>
        </w:tc>
        <w:tc>
          <w:tcPr>
            <w:tcW w:w="222"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r>
      <w:tr>
        <w:trPr>
          <w:trHeight w:val="289"/>
        </w:trPr>
        <w:tc>
          <w:tcPr>
            <w:tcBorders>
              <w:top w:val="none" w:color="000000" w:sz="4" w:space="0"/>
              <w:left w:val="single" w:color="auto" w:sz="4" w:space="0"/>
              <w:bottom w:val="none" w:color="000000" w:sz="4" w:space="0"/>
              <w:right w:val="none" w:color="000000" w:sz="4" w:space="0"/>
            </w:tcBorders>
            <w:tcW w:w="7083" w:type="dxa"/>
            <w:vAlign w:val="center"/>
            <w:vMerge w:val="continue"/>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c>
          <w:tcPr>
            <w:tcBorders>
              <w:top w:val="none" w:color="000000" w:sz="4" w:space="0"/>
              <w:left w:val="single" w:color="auto" w:sz="4" w:space="0"/>
              <w:bottom w:val="none" w:color="000000" w:sz="4" w:space="0"/>
              <w:right w:val="single" w:color="auto" w:sz="4" w:space="0"/>
            </w:tcBorders>
            <w:tcW w:w="1220" w:type="dxa"/>
            <w:vAlign w:val="center"/>
            <w:vMerge w:val="continue"/>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c>
          <w:tcPr>
            <w:tcBorders>
              <w:top w:val="none" w:color="000000" w:sz="4" w:space="0"/>
              <w:left w:val="single" w:color="auto" w:sz="4" w:space="0"/>
              <w:bottom w:val="none" w:color="000000" w:sz="4" w:space="0"/>
              <w:right w:val="single" w:color="auto" w:sz="4" w:space="0"/>
            </w:tcBorders>
            <w:tcW w:w="1338" w:type="dxa"/>
            <w:vAlign w:val="center"/>
            <w:vMerge w:val="continue"/>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c>
          <w:tcPr>
            <w:shd w:val="clear" w:color="auto" w:fill="auto"/>
            <w:tcBorders>
              <w:top w:val="none" w:color="000000" w:sz="4" w:space="0"/>
              <w:left w:val="none" w:color="000000" w:sz="4" w:space="0"/>
              <w:bottom w:val="none" w:color="000000" w:sz="4" w:space="0"/>
              <w:right w:val="none" w:color="000000" w:sz="4" w:space="0"/>
            </w:tcBorders>
            <w:tcW w:w="222" w:type="dxa"/>
            <w:vAlign w:val="bottom"/>
            <w:textDirection w:val="lrTb"/>
            <w:noWrap/>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r>
      <w:tr>
        <w:trPr>
          <w:trHeight w:val="297"/>
        </w:trPr>
        <w:tc>
          <w:tcPr>
            <w:shd w:val="clear" w:color="auto" w:fill="auto"/>
            <w:tcBorders>
              <w:top w:val="none" w:color="000000" w:sz="4" w:space="0"/>
              <w:left w:val="single" w:color="auto" w:sz="4" w:space="0"/>
              <w:bottom w:val="none" w:color="000000" w:sz="4" w:space="0"/>
              <w:right w:val="none" w:color="000000" w:sz="4" w:space="0"/>
            </w:tcBorders>
            <w:tcW w:w="7083"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c>
          <w:tcPr>
            <w:shd w:val="clear" w:color="auto" w:fill="auto"/>
            <w:tcBorders>
              <w:top w:val="none" w:color="000000" w:sz="4" w:space="0"/>
              <w:left w:val="single" w:color="auto" w:sz="4" w:space="0"/>
              <w:bottom w:val="none" w:color="000000" w:sz="4" w:space="0"/>
              <w:right w:val="single" w:color="auto" w:sz="4" w:space="0"/>
            </w:tcBorders>
            <w:tcW w:w="1220" w:type="dxa"/>
            <w:vAlign w:val="center"/>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 </w:t>
            </w:r>
            <w:r/>
          </w:p>
        </w:tc>
        <w:tc>
          <w:tcPr>
            <w:shd w:val="clear" w:color="auto" w:fill="auto"/>
            <w:tcBorders>
              <w:top w:val="none" w:color="000000" w:sz="4" w:space="0"/>
              <w:left w:val="none" w:color="000000" w:sz="4" w:space="0"/>
              <w:bottom w:val="none" w:color="000000" w:sz="4" w:space="0"/>
              <w:right w:val="single" w:color="auto" w:sz="4" w:space="0"/>
            </w:tcBorders>
            <w:tcW w:w="1338" w:type="dxa"/>
            <w:vAlign w:val="center"/>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 </w:t>
            </w:r>
            <w:r/>
          </w:p>
        </w:tc>
        <w:tc>
          <w:tcPr>
            <w:tcW w:w="222"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r>
      <w:tr>
        <w:trPr>
          <w:trHeight w:val="285"/>
        </w:trPr>
        <w:tc>
          <w:tcPr>
            <w:shd w:val="clear" w:color="auto" w:fill="auto"/>
            <w:tcBorders>
              <w:top w:val="none" w:color="000000" w:sz="4" w:space="0"/>
              <w:left w:val="single" w:color="auto" w:sz="4" w:space="0"/>
              <w:bottom w:val="none" w:color="000000" w:sz="4" w:space="0"/>
              <w:right w:val="none" w:color="000000" w:sz="4" w:space="0"/>
            </w:tcBorders>
            <w:tcW w:w="7083" w:type="dxa"/>
            <w:vMerge w:val="restart"/>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Спецз'єднання</w:t>
            </w:r>
            <w:r>
              <w:rPr>
                <w:rFonts w:ascii="Times New Roman" w:hAnsi="Times New Roman" w:cs="Times New Roman"/>
                <w:color w:val="000000"/>
                <w:lang w:eastAsia="uk-UA"/>
              </w:rPr>
              <w:t xml:space="preserve"> сталеві [втулки буртові, гайки</w:t>
            </w:r>
            <w:r>
              <w:rPr>
                <w:rFonts w:ascii="Times New Roman" w:hAnsi="Times New Roman" w:cs="Times New Roman"/>
                <w:color w:val="000000"/>
                <w:lang w:eastAsia="uk-UA"/>
              </w:rPr>
              <w:br/>
              <w:t xml:space="preserve">накидні, муфтові], діаметр до 20 мм</w:t>
            </w:r>
            <w:r/>
          </w:p>
        </w:tc>
        <w:tc>
          <w:tcPr>
            <w:shd w:val="clear" w:color="auto" w:fill="auto"/>
            <w:tcBorders>
              <w:top w:val="none" w:color="000000" w:sz="4" w:space="0"/>
              <w:left w:val="single" w:color="auto" w:sz="4" w:space="0"/>
              <w:bottom w:val="none" w:color="000000" w:sz="4" w:space="0"/>
              <w:right w:val="single" w:color="auto" w:sz="4" w:space="0"/>
            </w:tcBorders>
            <w:tcW w:w="1220" w:type="dxa"/>
            <w:vMerge w:val="restart"/>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шт</w:t>
            </w:r>
            <w:r/>
          </w:p>
        </w:tc>
        <w:tc>
          <w:tcPr>
            <w:shd w:val="clear" w:color="auto" w:fill="auto"/>
            <w:tcBorders>
              <w:top w:val="none" w:color="000000" w:sz="4" w:space="0"/>
              <w:left w:val="single" w:color="auto" w:sz="4" w:space="0"/>
              <w:bottom w:val="none" w:color="000000" w:sz="4" w:space="0"/>
              <w:right w:val="single" w:color="auto" w:sz="4" w:space="0"/>
            </w:tcBorders>
            <w:tcW w:w="1338" w:type="dxa"/>
            <w:vMerge w:val="restart"/>
            <w:textDirection w:val="lrTb"/>
            <w:noWrap w:val="false"/>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6,4</w:t>
            </w:r>
            <w:r/>
          </w:p>
        </w:tc>
        <w:tc>
          <w:tcPr>
            <w:tcW w:w="222"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r>
      <w:tr>
        <w:trPr>
          <w:trHeight w:val="289"/>
        </w:trPr>
        <w:tc>
          <w:tcPr>
            <w:tcBorders>
              <w:top w:val="none" w:color="000000" w:sz="4" w:space="0"/>
              <w:left w:val="single" w:color="auto" w:sz="4" w:space="0"/>
              <w:bottom w:val="none" w:color="000000" w:sz="4" w:space="0"/>
              <w:right w:val="none" w:color="000000" w:sz="4" w:space="0"/>
            </w:tcBorders>
            <w:tcW w:w="7083" w:type="dxa"/>
            <w:vAlign w:val="center"/>
            <w:vMerge w:val="continue"/>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c>
          <w:tcPr>
            <w:tcBorders>
              <w:top w:val="none" w:color="000000" w:sz="4" w:space="0"/>
              <w:left w:val="single" w:color="auto" w:sz="4" w:space="0"/>
              <w:bottom w:val="none" w:color="000000" w:sz="4" w:space="0"/>
              <w:right w:val="single" w:color="auto" w:sz="4" w:space="0"/>
            </w:tcBorders>
            <w:tcW w:w="1220" w:type="dxa"/>
            <w:vAlign w:val="center"/>
            <w:vMerge w:val="continue"/>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c>
          <w:tcPr>
            <w:tcBorders>
              <w:top w:val="none" w:color="000000" w:sz="4" w:space="0"/>
              <w:left w:val="single" w:color="auto" w:sz="4" w:space="0"/>
              <w:bottom w:val="none" w:color="000000" w:sz="4" w:space="0"/>
              <w:right w:val="single" w:color="auto" w:sz="4" w:space="0"/>
            </w:tcBorders>
            <w:tcW w:w="1338" w:type="dxa"/>
            <w:vAlign w:val="center"/>
            <w:vMerge w:val="continue"/>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c>
          <w:tcPr>
            <w:shd w:val="clear" w:color="auto" w:fill="auto"/>
            <w:tcBorders>
              <w:top w:val="none" w:color="000000" w:sz="4" w:space="0"/>
              <w:left w:val="none" w:color="000000" w:sz="4" w:space="0"/>
              <w:bottom w:val="none" w:color="000000" w:sz="4" w:space="0"/>
              <w:right w:val="none" w:color="000000" w:sz="4" w:space="0"/>
            </w:tcBorders>
            <w:tcW w:w="222" w:type="dxa"/>
            <w:vAlign w:val="bottom"/>
            <w:textDirection w:val="lrTb"/>
            <w:noWrap/>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r>
      <w:tr>
        <w:trPr>
          <w:trHeight w:val="297"/>
        </w:trPr>
        <w:tc>
          <w:tcPr>
            <w:shd w:val="clear" w:color="auto" w:fill="auto"/>
            <w:tcBorders>
              <w:top w:val="none" w:color="000000" w:sz="4" w:space="0"/>
              <w:left w:val="single" w:color="auto" w:sz="4" w:space="0"/>
              <w:bottom w:val="none" w:color="000000" w:sz="4" w:space="0"/>
              <w:right w:val="none" w:color="000000" w:sz="4" w:space="0"/>
            </w:tcBorders>
            <w:tcW w:w="7083"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c>
          <w:tcPr>
            <w:shd w:val="clear" w:color="auto" w:fill="auto"/>
            <w:tcBorders>
              <w:top w:val="none" w:color="000000" w:sz="4" w:space="0"/>
              <w:left w:val="single" w:color="auto" w:sz="4" w:space="0"/>
              <w:bottom w:val="none" w:color="000000" w:sz="4" w:space="0"/>
              <w:right w:val="single" w:color="auto" w:sz="4" w:space="0"/>
            </w:tcBorders>
            <w:tcW w:w="1220" w:type="dxa"/>
            <w:vAlign w:val="center"/>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 </w:t>
            </w:r>
            <w:r/>
          </w:p>
        </w:tc>
        <w:tc>
          <w:tcPr>
            <w:shd w:val="clear" w:color="auto" w:fill="auto"/>
            <w:tcBorders>
              <w:top w:val="none" w:color="000000" w:sz="4" w:space="0"/>
              <w:left w:val="none" w:color="000000" w:sz="4" w:space="0"/>
              <w:bottom w:val="none" w:color="000000" w:sz="4" w:space="0"/>
              <w:right w:val="single" w:color="auto" w:sz="4" w:space="0"/>
            </w:tcBorders>
            <w:tcW w:w="1338" w:type="dxa"/>
            <w:vAlign w:val="center"/>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 </w:t>
            </w:r>
            <w:r/>
          </w:p>
        </w:tc>
        <w:tc>
          <w:tcPr>
            <w:tcW w:w="222"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r>
      <w:tr>
        <w:trPr>
          <w:trHeight w:val="285"/>
        </w:trPr>
        <w:tc>
          <w:tcPr>
            <w:shd w:val="clear" w:color="auto" w:fill="auto"/>
            <w:tcBorders>
              <w:top w:val="none" w:color="000000" w:sz="4" w:space="0"/>
              <w:left w:val="single" w:color="auto" w:sz="4" w:space="0"/>
              <w:bottom w:val="none" w:color="000000" w:sz="4" w:space="0"/>
              <w:right w:val="none" w:color="000000" w:sz="4" w:space="0"/>
            </w:tcBorders>
            <w:tcW w:w="7083" w:type="dxa"/>
            <w:vMerge w:val="restart"/>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Розчин готовий </w:t>
            </w:r>
            <w:r>
              <w:rPr>
                <w:rFonts w:ascii="Times New Roman" w:hAnsi="Times New Roman" w:cs="Times New Roman"/>
                <w:color w:val="000000"/>
                <w:lang w:eastAsia="uk-UA"/>
              </w:rPr>
              <w:t xml:space="preserve">кладковий</w:t>
            </w:r>
            <w:r>
              <w:rPr>
                <w:rFonts w:ascii="Times New Roman" w:hAnsi="Times New Roman" w:cs="Times New Roman"/>
                <w:color w:val="000000"/>
                <w:lang w:eastAsia="uk-UA"/>
              </w:rPr>
              <w:t xml:space="preserve"> важкий</w:t>
            </w:r>
            <w:r>
              <w:rPr>
                <w:rFonts w:ascii="Times New Roman" w:hAnsi="Times New Roman" w:cs="Times New Roman"/>
                <w:color w:val="000000"/>
                <w:lang w:eastAsia="uk-UA"/>
              </w:rPr>
              <w:br/>
              <w:t xml:space="preserve">цементний, марка М100</w:t>
            </w:r>
            <w:r/>
          </w:p>
        </w:tc>
        <w:tc>
          <w:tcPr>
            <w:shd w:val="clear" w:color="auto" w:fill="auto"/>
            <w:tcBorders>
              <w:top w:val="none" w:color="000000" w:sz="4" w:space="0"/>
              <w:left w:val="single" w:color="auto" w:sz="4" w:space="0"/>
              <w:bottom w:val="none" w:color="000000" w:sz="4" w:space="0"/>
              <w:right w:val="single" w:color="auto" w:sz="4" w:space="0"/>
            </w:tcBorders>
            <w:tcW w:w="1220" w:type="dxa"/>
            <w:vMerge w:val="restart"/>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м3</w:t>
            </w:r>
            <w:r/>
          </w:p>
        </w:tc>
        <w:tc>
          <w:tcPr>
            <w:shd w:val="clear" w:color="auto" w:fill="auto"/>
            <w:tcBorders>
              <w:top w:val="none" w:color="000000" w:sz="4" w:space="0"/>
              <w:left w:val="single" w:color="auto" w:sz="4" w:space="0"/>
              <w:bottom w:val="none" w:color="000000" w:sz="4" w:space="0"/>
              <w:right w:val="single" w:color="auto" w:sz="4" w:space="0"/>
            </w:tcBorders>
            <w:tcW w:w="1338" w:type="dxa"/>
            <w:vMerge w:val="restart"/>
            <w:textDirection w:val="lrTb"/>
            <w:noWrap w:val="false"/>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0,0652</w:t>
            </w:r>
            <w:r/>
          </w:p>
        </w:tc>
        <w:tc>
          <w:tcPr>
            <w:tcW w:w="222"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r>
      <w:tr>
        <w:trPr>
          <w:trHeight w:val="289"/>
        </w:trPr>
        <w:tc>
          <w:tcPr>
            <w:tcBorders>
              <w:top w:val="none" w:color="000000" w:sz="4" w:space="0"/>
              <w:left w:val="single" w:color="auto" w:sz="4" w:space="0"/>
              <w:bottom w:val="none" w:color="000000" w:sz="4" w:space="0"/>
              <w:right w:val="none" w:color="000000" w:sz="4" w:space="0"/>
            </w:tcBorders>
            <w:tcW w:w="7083" w:type="dxa"/>
            <w:vAlign w:val="center"/>
            <w:vMerge w:val="continue"/>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c>
          <w:tcPr>
            <w:tcBorders>
              <w:top w:val="none" w:color="000000" w:sz="4" w:space="0"/>
              <w:left w:val="single" w:color="auto" w:sz="4" w:space="0"/>
              <w:bottom w:val="none" w:color="000000" w:sz="4" w:space="0"/>
              <w:right w:val="single" w:color="auto" w:sz="4" w:space="0"/>
            </w:tcBorders>
            <w:tcW w:w="1220" w:type="dxa"/>
            <w:vAlign w:val="center"/>
            <w:vMerge w:val="continue"/>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c>
          <w:tcPr>
            <w:tcBorders>
              <w:top w:val="none" w:color="000000" w:sz="4" w:space="0"/>
              <w:left w:val="single" w:color="auto" w:sz="4" w:space="0"/>
              <w:bottom w:val="none" w:color="000000" w:sz="4" w:space="0"/>
              <w:right w:val="single" w:color="auto" w:sz="4" w:space="0"/>
            </w:tcBorders>
            <w:tcW w:w="1338" w:type="dxa"/>
            <w:vAlign w:val="center"/>
            <w:vMerge w:val="continue"/>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c>
          <w:tcPr>
            <w:shd w:val="clear" w:color="auto" w:fill="auto"/>
            <w:tcBorders>
              <w:top w:val="none" w:color="000000" w:sz="4" w:space="0"/>
              <w:left w:val="none" w:color="000000" w:sz="4" w:space="0"/>
              <w:bottom w:val="none" w:color="000000" w:sz="4" w:space="0"/>
              <w:right w:val="none" w:color="000000" w:sz="4" w:space="0"/>
            </w:tcBorders>
            <w:tcW w:w="222" w:type="dxa"/>
            <w:vAlign w:val="bottom"/>
            <w:textDirection w:val="lrTb"/>
            <w:noWrap/>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r>
      <w:tr>
        <w:trPr>
          <w:trHeight w:val="297"/>
        </w:trPr>
        <w:tc>
          <w:tcPr>
            <w:shd w:val="clear" w:color="auto" w:fill="auto"/>
            <w:tcBorders>
              <w:top w:val="none" w:color="000000" w:sz="4" w:space="0"/>
              <w:left w:val="single" w:color="auto" w:sz="4" w:space="0"/>
              <w:bottom w:val="none" w:color="000000" w:sz="4" w:space="0"/>
              <w:right w:val="none" w:color="000000" w:sz="4" w:space="0"/>
            </w:tcBorders>
            <w:tcW w:w="7083"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c>
          <w:tcPr>
            <w:shd w:val="clear" w:color="auto" w:fill="auto"/>
            <w:tcBorders>
              <w:top w:val="none" w:color="000000" w:sz="4" w:space="0"/>
              <w:left w:val="single" w:color="auto" w:sz="4" w:space="0"/>
              <w:bottom w:val="none" w:color="000000" w:sz="4" w:space="0"/>
              <w:right w:val="single" w:color="auto" w:sz="4" w:space="0"/>
            </w:tcBorders>
            <w:tcW w:w="1220" w:type="dxa"/>
            <w:vAlign w:val="center"/>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 </w:t>
            </w:r>
            <w:r/>
          </w:p>
        </w:tc>
        <w:tc>
          <w:tcPr>
            <w:shd w:val="clear" w:color="auto" w:fill="auto"/>
            <w:tcBorders>
              <w:top w:val="none" w:color="000000" w:sz="4" w:space="0"/>
              <w:left w:val="none" w:color="000000" w:sz="4" w:space="0"/>
              <w:bottom w:val="none" w:color="000000" w:sz="4" w:space="0"/>
              <w:right w:val="single" w:color="auto" w:sz="4" w:space="0"/>
            </w:tcBorders>
            <w:tcW w:w="1338" w:type="dxa"/>
            <w:vAlign w:val="center"/>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 </w:t>
            </w:r>
            <w:r/>
          </w:p>
        </w:tc>
        <w:tc>
          <w:tcPr>
            <w:tcW w:w="222"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r>
      <w:tr>
        <w:trPr>
          <w:trHeight w:val="285"/>
        </w:trPr>
        <w:tc>
          <w:tcPr>
            <w:shd w:val="clear" w:color="auto" w:fill="auto"/>
            <w:tcBorders>
              <w:top w:val="none" w:color="000000" w:sz="4" w:space="0"/>
              <w:left w:val="single" w:color="auto" w:sz="4" w:space="0"/>
              <w:bottom w:val="none" w:color="000000" w:sz="4" w:space="0"/>
              <w:right w:val="none" w:color="000000" w:sz="4" w:space="0"/>
            </w:tcBorders>
            <w:tcW w:w="7083" w:type="dxa"/>
            <w:vMerge w:val="restart"/>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Муфта ПВХ,d20</w:t>
            </w:r>
            <w:r/>
          </w:p>
        </w:tc>
        <w:tc>
          <w:tcPr>
            <w:shd w:val="clear" w:color="auto" w:fill="auto"/>
            <w:tcBorders>
              <w:top w:val="none" w:color="000000" w:sz="4" w:space="0"/>
              <w:left w:val="single" w:color="auto" w:sz="4" w:space="0"/>
              <w:bottom w:val="none" w:color="000000" w:sz="4" w:space="0"/>
              <w:right w:val="single" w:color="auto" w:sz="4" w:space="0"/>
            </w:tcBorders>
            <w:tcW w:w="1220" w:type="dxa"/>
            <w:vMerge w:val="restart"/>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шт</w:t>
            </w:r>
            <w:r/>
          </w:p>
        </w:tc>
        <w:tc>
          <w:tcPr>
            <w:shd w:val="clear" w:color="auto" w:fill="auto"/>
            <w:tcBorders>
              <w:top w:val="none" w:color="000000" w:sz="4" w:space="0"/>
              <w:left w:val="single" w:color="auto" w:sz="4" w:space="0"/>
              <w:bottom w:val="none" w:color="000000" w:sz="4" w:space="0"/>
              <w:right w:val="single" w:color="auto" w:sz="4" w:space="0"/>
            </w:tcBorders>
            <w:tcW w:w="1338" w:type="dxa"/>
            <w:vMerge w:val="restart"/>
            <w:textDirection w:val="lrTb"/>
            <w:noWrap w:val="false"/>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12</w:t>
            </w:r>
            <w:r/>
          </w:p>
        </w:tc>
        <w:tc>
          <w:tcPr>
            <w:tcW w:w="222"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r>
      <w:tr>
        <w:trPr>
          <w:trHeight w:val="289"/>
        </w:trPr>
        <w:tc>
          <w:tcPr>
            <w:tcBorders>
              <w:top w:val="none" w:color="000000" w:sz="4" w:space="0"/>
              <w:left w:val="single" w:color="auto" w:sz="4" w:space="0"/>
              <w:bottom w:val="none" w:color="000000" w:sz="4" w:space="0"/>
              <w:right w:val="none" w:color="000000" w:sz="4" w:space="0"/>
            </w:tcBorders>
            <w:tcW w:w="7083" w:type="dxa"/>
            <w:vAlign w:val="center"/>
            <w:vMerge w:val="continue"/>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c>
          <w:tcPr>
            <w:tcBorders>
              <w:top w:val="none" w:color="000000" w:sz="4" w:space="0"/>
              <w:left w:val="single" w:color="auto" w:sz="4" w:space="0"/>
              <w:bottom w:val="none" w:color="000000" w:sz="4" w:space="0"/>
              <w:right w:val="single" w:color="auto" w:sz="4" w:space="0"/>
            </w:tcBorders>
            <w:tcW w:w="1220" w:type="dxa"/>
            <w:vAlign w:val="center"/>
            <w:vMerge w:val="continue"/>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c>
          <w:tcPr>
            <w:tcBorders>
              <w:top w:val="none" w:color="000000" w:sz="4" w:space="0"/>
              <w:left w:val="single" w:color="auto" w:sz="4" w:space="0"/>
              <w:bottom w:val="none" w:color="000000" w:sz="4" w:space="0"/>
              <w:right w:val="single" w:color="auto" w:sz="4" w:space="0"/>
            </w:tcBorders>
            <w:tcW w:w="1338" w:type="dxa"/>
            <w:vAlign w:val="center"/>
            <w:vMerge w:val="continue"/>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c>
          <w:tcPr>
            <w:shd w:val="clear" w:color="auto" w:fill="auto"/>
            <w:tcBorders>
              <w:top w:val="none" w:color="000000" w:sz="4" w:space="0"/>
              <w:left w:val="none" w:color="000000" w:sz="4" w:space="0"/>
              <w:bottom w:val="none" w:color="000000" w:sz="4" w:space="0"/>
              <w:right w:val="none" w:color="000000" w:sz="4" w:space="0"/>
            </w:tcBorders>
            <w:tcW w:w="222" w:type="dxa"/>
            <w:vAlign w:val="bottom"/>
            <w:textDirection w:val="lrTb"/>
            <w:noWrap/>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r>
      <w:tr>
        <w:trPr>
          <w:trHeight w:val="297"/>
        </w:trPr>
        <w:tc>
          <w:tcPr>
            <w:shd w:val="clear" w:color="auto" w:fill="auto"/>
            <w:tcBorders>
              <w:top w:val="none" w:color="000000" w:sz="4" w:space="0"/>
              <w:left w:val="single" w:color="auto" w:sz="4" w:space="0"/>
              <w:bottom w:val="none" w:color="000000" w:sz="4" w:space="0"/>
              <w:right w:val="none" w:color="000000" w:sz="4" w:space="0"/>
            </w:tcBorders>
            <w:tcW w:w="7083"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c>
          <w:tcPr>
            <w:shd w:val="clear" w:color="auto" w:fill="auto"/>
            <w:tcBorders>
              <w:top w:val="none" w:color="000000" w:sz="4" w:space="0"/>
              <w:left w:val="single" w:color="auto" w:sz="4" w:space="0"/>
              <w:bottom w:val="none" w:color="000000" w:sz="4" w:space="0"/>
              <w:right w:val="single" w:color="auto" w:sz="4" w:space="0"/>
            </w:tcBorders>
            <w:tcW w:w="1220" w:type="dxa"/>
            <w:vAlign w:val="center"/>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 </w:t>
            </w:r>
            <w:r/>
          </w:p>
        </w:tc>
        <w:tc>
          <w:tcPr>
            <w:shd w:val="clear" w:color="auto" w:fill="auto"/>
            <w:tcBorders>
              <w:top w:val="none" w:color="000000" w:sz="4" w:space="0"/>
              <w:left w:val="none" w:color="000000" w:sz="4" w:space="0"/>
              <w:bottom w:val="none" w:color="000000" w:sz="4" w:space="0"/>
              <w:right w:val="single" w:color="auto" w:sz="4" w:space="0"/>
            </w:tcBorders>
            <w:tcW w:w="1338" w:type="dxa"/>
            <w:vAlign w:val="center"/>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 </w:t>
            </w:r>
            <w:r/>
          </w:p>
        </w:tc>
        <w:tc>
          <w:tcPr>
            <w:tcW w:w="222"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r>
      <w:tr>
        <w:trPr>
          <w:trHeight w:val="285"/>
        </w:trPr>
        <w:tc>
          <w:tcPr>
            <w:shd w:val="clear" w:color="auto" w:fill="auto"/>
            <w:tcBorders>
              <w:top w:val="none" w:color="000000" w:sz="4" w:space="0"/>
              <w:left w:val="single" w:color="auto" w:sz="4" w:space="0"/>
              <w:bottom w:val="none" w:color="000000" w:sz="4" w:space="0"/>
              <w:right w:val="none" w:color="000000" w:sz="4" w:space="0"/>
            </w:tcBorders>
            <w:tcW w:w="7083" w:type="dxa"/>
            <w:vMerge w:val="restart"/>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Диск алмазний для нарізання фасок ф250</w:t>
            </w:r>
            <w:r/>
          </w:p>
        </w:tc>
        <w:tc>
          <w:tcPr>
            <w:shd w:val="clear" w:color="auto" w:fill="auto"/>
            <w:tcBorders>
              <w:top w:val="none" w:color="000000" w:sz="4" w:space="0"/>
              <w:left w:val="single" w:color="auto" w:sz="4" w:space="0"/>
              <w:bottom w:val="none" w:color="000000" w:sz="4" w:space="0"/>
              <w:right w:val="single" w:color="auto" w:sz="4" w:space="0"/>
            </w:tcBorders>
            <w:tcW w:w="1220" w:type="dxa"/>
            <w:vMerge w:val="restart"/>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шт</w:t>
            </w:r>
            <w:r/>
          </w:p>
        </w:tc>
        <w:tc>
          <w:tcPr>
            <w:shd w:val="clear" w:color="auto" w:fill="auto"/>
            <w:tcBorders>
              <w:top w:val="none" w:color="000000" w:sz="4" w:space="0"/>
              <w:left w:val="single" w:color="auto" w:sz="4" w:space="0"/>
              <w:bottom w:val="none" w:color="000000" w:sz="4" w:space="0"/>
              <w:right w:val="single" w:color="auto" w:sz="4" w:space="0"/>
            </w:tcBorders>
            <w:tcW w:w="1338" w:type="dxa"/>
            <w:vMerge w:val="restart"/>
            <w:textDirection w:val="lrTb"/>
            <w:noWrap w:val="false"/>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0,00557</w:t>
            </w:r>
            <w:r/>
          </w:p>
        </w:tc>
        <w:tc>
          <w:tcPr>
            <w:tcW w:w="222"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r>
      <w:tr>
        <w:trPr>
          <w:trHeight w:val="289"/>
        </w:trPr>
        <w:tc>
          <w:tcPr>
            <w:tcBorders>
              <w:top w:val="none" w:color="000000" w:sz="4" w:space="0"/>
              <w:left w:val="single" w:color="auto" w:sz="4" w:space="0"/>
              <w:bottom w:val="none" w:color="000000" w:sz="4" w:space="0"/>
              <w:right w:val="none" w:color="000000" w:sz="4" w:space="0"/>
            </w:tcBorders>
            <w:tcW w:w="7083" w:type="dxa"/>
            <w:vAlign w:val="center"/>
            <w:vMerge w:val="continue"/>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c>
          <w:tcPr>
            <w:tcBorders>
              <w:top w:val="none" w:color="000000" w:sz="4" w:space="0"/>
              <w:left w:val="single" w:color="auto" w:sz="4" w:space="0"/>
              <w:bottom w:val="none" w:color="000000" w:sz="4" w:space="0"/>
              <w:right w:val="single" w:color="auto" w:sz="4" w:space="0"/>
            </w:tcBorders>
            <w:tcW w:w="1220" w:type="dxa"/>
            <w:vAlign w:val="center"/>
            <w:vMerge w:val="continue"/>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c>
          <w:tcPr>
            <w:tcBorders>
              <w:top w:val="none" w:color="000000" w:sz="4" w:space="0"/>
              <w:left w:val="single" w:color="auto" w:sz="4" w:space="0"/>
              <w:bottom w:val="none" w:color="000000" w:sz="4" w:space="0"/>
              <w:right w:val="single" w:color="auto" w:sz="4" w:space="0"/>
            </w:tcBorders>
            <w:tcW w:w="1338" w:type="dxa"/>
            <w:vAlign w:val="center"/>
            <w:vMerge w:val="continue"/>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c>
          <w:tcPr>
            <w:shd w:val="clear" w:color="auto" w:fill="auto"/>
            <w:tcBorders>
              <w:top w:val="none" w:color="000000" w:sz="4" w:space="0"/>
              <w:left w:val="none" w:color="000000" w:sz="4" w:space="0"/>
              <w:bottom w:val="none" w:color="000000" w:sz="4" w:space="0"/>
              <w:right w:val="none" w:color="000000" w:sz="4" w:space="0"/>
            </w:tcBorders>
            <w:tcW w:w="222" w:type="dxa"/>
            <w:vAlign w:val="bottom"/>
            <w:textDirection w:val="lrTb"/>
            <w:noWrap/>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r>
      <w:tr>
        <w:trPr>
          <w:trHeight w:val="297"/>
        </w:trPr>
        <w:tc>
          <w:tcPr>
            <w:shd w:val="clear" w:color="auto" w:fill="auto"/>
            <w:tcBorders>
              <w:top w:val="none" w:color="000000" w:sz="4" w:space="0"/>
              <w:left w:val="single" w:color="auto" w:sz="4" w:space="0"/>
              <w:bottom w:val="none" w:color="000000" w:sz="4" w:space="0"/>
              <w:right w:val="none" w:color="000000" w:sz="4" w:space="0"/>
            </w:tcBorders>
            <w:tcW w:w="7083" w:type="dxa"/>
            <w:vAlign w:val="center"/>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c>
          <w:tcPr>
            <w:shd w:val="clear" w:color="auto" w:fill="auto"/>
            <w:tcBorders>
              <w:top w:val="none" w:color="000000" w:sz="4" w:space="0"/>
              <w:left w:val="single" w:color="auto" w:sz="4" w:space="0"/>
              <w:bottom w:val="none" w:color="000000" w:sz="4" w:space="0"/>
              <w:right w:val="single" w:color="auto" w:sz="4" w:space="0"/>
            </w:tcBorders>
            <w:tcW w:w="1220" w:type="dxa"/>
            <w:vAlign w:val="center"/>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 </w:t>
            </w:r>
            <w:r/>
          </w:p>
        </w:tc>
        <w:tc>
          <w:tcPr>
            <w:shd w:val="clear" w:color="auto" w:fill="auto"/>
            <w:tcBorders>
              <w:top w:val="none" w:color="000000" w:sz="4" w:space="0"/>
              <w:left w:val="none" w:color="000000" w:sz="4" w:space="0"/>
              <w:bottom w:val="none" w:color="000000" w:sz="4" w:space="0"/>
              <w:right w:val="single" w:color="auto" w:sz="4" w:space="0"/>
            </w:tcBorders>
            <w:tcW w:w="1338" w:type="dxa"/>
            <w:vAlign w:val="center"/>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 </w:t>
            </w:r>
            <w:r/>
          </w:p>
        </w:tc>
        <w:tc>
          <w:tcPr>
            <w:tcW w:w="222"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r>
      <w:tr>
        <w:trPr>
          <w:trHeight w:val="285"/>
        </w:trPr>
        <w:tc>
          <w:tcPr>
            <w:shd w:val="clear" w:color="auto" w:fill="auto"/>
            <w:tcBorders>
              <w:top w:val="none" w:color="000000" w:sz="4" w:space="0"/>
              <w:left w:val="single" w:color="auto" w:sz="4" w:space="0"/>
              <w:bottom w:val="none" w:color="000000" w:sz="4" w:space="0"/>
              <w:right w:val="none" w:color="000000" w:sz="4" w:space="0"/>
            </w:tcBorders>
            <w:tcW w:w="7083" w:type="dxa"/>
            <w:vMerge w:val="restart"/>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Муфта труба-коробка, IP67, М32х1.5, д.32</w:t>
            </w:r>
            <w:r>
              <w:rPr>
                <w:rFonts w:ascii="Times New Roman" w:hAnsi="Times New Roman" w:cs="Times New Roman"/>
                <w:color w:val="000000"/>
                <w:lang w:eastAsia="uk-UA"/>
              </w:rPr>
              <w:br/>
              <w:t xml:space="preserve">мм, ДКС</w:t>
            </w:r>
            <w:r/>
          </w:p>
        </w:tc>
        <w:tc>
          <w:tcPr>
            <w:shd w:val="clear" w:color="auto" w:fill="auto"/>
            <w:tcBorders>
              <w:top w:val="none" w:color="000000" w:sz="4" w:space="0"/>
              <w:left w:val="single" w:color="auto" w:sz="4" w:space="0"/>
              <w:bottom w:val="none" w:color="000000" w:sz="4" w:space="0"/>
              <w:right w:val="single" w:color="auto" w:sz="4" w:space="0"/>
            </w:tcBorders>
            <w:tcW w:w="1220" w:type="dxa"/>
            <w:vMerge w:val="restart"/>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шт.</w:t>
            </w:r>
            <w:r/>
          </w:p>
        </w:tc>
        <w:tc>
          <w:tcPr>
            <w:shd w:val="clear" w:color="auto" w:fill="auto"/>
            <w:tcBorders>
              <w:top w:val="none" w:color="000000" w:sz="4" w:space="0"/>
              <w:left w:val="single" w:color="auto" w:sz="4" w:space="0"/>
              <w:bottom w:val="none" w:color="000000" w:sz="4" w:space="0"/>
              <w:right w:val="single" w:color="auto" w:sz="4" w:space="0"/>
            </w:tcBorders>
            <w:tcW w:w="1338" w:type="dxa"/>
            <w:vMerge w:val="restart"/>
            <w:textDirection w:val="lrTb"/>
            <w:noWrap w:val="false"/>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4</w:t>
            </w:r>
            <w:r/>
          </w:p>
        </w:tc>
        <w:tc>
          <w:tcPr>
            <w:tcW w:w="222"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r>
      <w:tr>
        <w:trPr>
          <w:trHeight w:val="289"/>
        </w:trPr>
        <w:tc>
          <w:tcPr>
            <w:tcBorders>
              <w:top w:val="none" w:color="000000" w:sz="4" w:space="0"/>
              <w:left w:val="single" w:color="auto" w:sz="4" w:space="0"/>
              <w:bottom w:val="none" w:color="000000" w:sz="4" w:space="0"/>
              <w:right w:val="none" w:color="000000" w:sz="4" w:space="0"/>
            </w:tcBorders>
            <w:tcW w:w="7083" w:type="dxa"/>
            <w:vAlign w:val="center"/>
            <w:vMerge w:val="continue"/>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c>
          <w:tcPr>
            <w:tcBorders>
              <w:top w:val="none" w:color="000000" w:sz="4" w:space="0"/>
              <w:left w:val="single" w:color="auto" w:sz="4" w:space="0"/>
              <w:bottom w:val="none" w:color="000000" w:sz="4" w:space="0"/>
              <w:right w:val="single" w:color="auto" w:sz="4" w:space="0"/>
            </w:tcBorders>
            <w:tcW w:w="1220" w:type="dxa"/>
            <w:vAlign w:val="center"/>
            <w:vMerge w:val="continue"/>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c>
          <w:tcPr>
            <w:tcBorders>
              <w:top w:val="none" w:color="000000" w:sz="4" w:space="0"/>
              <w:left w:val="single" w:color="auto" w:sz="4" w:space="0"/>
              <w:bottom w:val="none" w:color="000000" w:sz="4" w:space="0"/>
              <w:right w:val="single" w:color="auto" w:sz="4" w:space="0"/>
            </w:tcBorders>
            <w:tcW w:w="1338" w:type="dxa"/>
            <w:vAlign w:val="center"/>
            <w:vMerge w:val="continue"/>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c>
          <w:tcPr>
            <w:shd w:val="clear" w:color="auto" w:fill="auto"/>
            <w:tcBorders>
              <w:top w:val="none" w:color="000000" w:sz="4" w:space="0"/>
              <w:left w:val="none" w:color="000000" w:sz="4" w:space="0"/>
              <w:bottom w:val="none" w:color="000000" w:sz="4" w:space="0"/>
              <w:right w:val="none" w:color="000000" w:sz="4" w:space="0"/>
            </w:tcBorders>
            <w:tcW w:w="222" w:type="dxa"/>
            <w:vAlign w:val="bottom"/>
            <w:textDirection w:val="lrTb"/>
            <w:noWrap/>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r>
      <w:tr>
        <w:trPr>
          <w:trHeight w:val="297"/>
        </w:trPr>
        <w:tc>
          <w:tcPr>
            <w:shd w:val="clear" w:color="auto" w:fill="auto"/>
            <w:tcBorders>
              <w:top w:val="none" w:color="000000" w:sz="4" w:space="0"/>
              <w:left w:val="single" w:color="auto" w:sz="4" w:space="0"/>
              <w:bottom w:val="none" w:color="000000" w:sz="4" w:space="0"/>
              <w:right w:val="none" w:color="000000" w:sz="4" w:space="0"/>
            </w:tcBorders>
            <w:tcW w:w="7083"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c>
          <w:tcPr>
            <w:shd w:val="clear" w:color="auto" w:fill="auto"/>
            <w:tcBorders>
              <w:top w:val="none" w:color="000000" w:sz="4" w:space="0"/>
              <w:left w:val="single" w:color="auto" w:sz="4" w:space="0"/>
              <w:bottom w:val="none" w:color="000000" w:sz="4" w:space="0"/>
              <w:right w:val="single" w:color="auto" w:sz="4" w:space="0"/>
            </w:tcBorders>
            <w:tcW w:w="1220" w:type="dxa"/>
            <w:vAlign w:val="center"/>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 </w:t>
            </w:r>
            <w:r/>
          </w:p>
        </w:tc>
        <w:tc>
          <w:tcPr>
            <w:shd w:val="clear" w:color="auto" w:fill="auto"/>
            <w:tcBorders>
              <w:top w:val="none" w:color="000000" w:sz="4" w:space="0"/>
              <w:left w:val="none" w:color="000000" w:sz="4" w:space="0"/>
              <w:bottom w:val="none" w:color="000000" w:sz="4" w:space="0"/>
              <w:right w:val="single" w:color="auto" w:sz="4" w:space="0"/>
            </w:tcBorders>
            <w:tcW w:w="1338" w:type="dxa"/>
            <w:vAlign w:val="center"/>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 </w:t>
            </w:r>
            <w:r/>
          </w:p>
        </w:tc>
        <w:tc>
          <w:tcPr>
            <w:tcW w:w="222"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r>
      <w:tr>
        <w:trPr>
          <w:trHeight w:val="285"/>
        </w:trPr>
        <w:tc>
          <w:tcPr>
            <w:shd w:val="clear" w:color="auto" w:fill="auto"/>
            <w:tcBorders>
              <w:top w:val="none" w:color="000000" w:sz="4" w:space="0"/>
              <w:left w:val="single" w:color="auto" w:sz="4" w:space="0"/>
              <w:bottom w:val="none" w:color="000000" w:sz="4" w:space="0"/>
              <w:right w:val="none" w:color="000000" w:sz="4" w:space="0"/>
            </w:tcBorders>
            <w:tcW w:w="7083" w:type="dxa"/>
            <w:vMerge w:val="restart"/>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Клей БМК5</w:t>
            </w:r>
            <w:r/>
          </w:p>
        </w:tc>
        <w:tc>
          <w:tcPr>
            <w:shd w:val="clear" w:color="auto" w:fill="auto"/>
            <w:tcBorders>
              <w:top w:val="none" w:color="000000" w:sz="4" w:space="0"/>
              <w:left w:val="single" w:color="auto" w:sz="4" w:space="0"/>
              <w:bottom w:val="none" w:color="000000" w:sz="4" w:space="0"/>
              <w:right w:val="single" w:color="auto" w:sz="4" w:space="0"/>
            </w:tcBorders>
            <w:tcW w:w="1220" w:type="dxa"/>
            <w:vMerge w:val="restart"/>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кг</w:t>
            </w:r>
            <w:r/>
          </w:p>
        </w:tc>
        <w:tc>
          <w:tcPr>
            <w:shd w:val="clear" w:color="auto" w:fill="auto"/>
            <w:tcBorders>
              <w:top w:val="none" w:color="000000" w:sz="4" w:space="0"/>
              <w:left w:val="single" w:color="auto" w:sz="4" w:space="0"/>
              <w:bottom w:val="none" w:color="000000" w:sz="4" w:space="0"/>
              <w:right w:val="single" w:color="auto" w:sz="4" w:space="0"/>
            </w:tcBorders>
            <w:tcW w:w="1338" w:type="dxa"/>
            <w:vMerge w:val="restart"/>
            <w:textDirection w:val="lrTb"/>
            <w:noWrap w:val="false"/>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0,538</w:t>
            </w:r>
            <w:r/>
          </w:p>
        </w:tc>
        <w:tc>
          <w:tcPr>
            <w:tcW w:w="222"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r>
      <w:tr>
        <w:trPr>
          <w:trHeight w:val="289"/>
        </w:trPr>
        <w:tc>
          <w:tcPr>
            <w:tcBorders>
              <w:top w:val="none" w:color="000000" w:sz="4" w:space="0"/>
              <w:left w:val="single" w:color="auto" w:sz="4" w:space="0"/>
              <w:bottom w:val="none" w:color="000000" w:sz="4" w:space="0"/>
              <w:right w:val="none" w:color="000000" w:sz="4" w:space="0"/>
            </w:tcBorders>
            <w:tcW w:w="7083" w:type="dxa"/>
            <w:vAlign w:val="center"/>
            <w:vMerge w:val="continue"/>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c>
          <w:tcPr>
            <w:tcBorders>
              <w:top w:val="none" w:color="000000" w:sz="4" w:space="0"/>
              <w:left w:val="single" w:color="auto" w:sz="4" w:space="0"/>
              <w:bottom w:val="none" w:color="000000" w:sz="4" w:space="0"/>
              <w:right w:val="single" w:color="auto" w:sz="4" w:space="0"/>
            </w:tcBorders>
            <w:tcW w:w="1220" w:type="dxa"/>
            <w:vAlign w:val="center"/>
            <w:vMerge w:val="continue"/>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c>
          <w:tcPr>
            <w:tcBorders>
              <w:top w:val="none" w:color="000000" w:sz="4" w:space="0"/>
              <w:left w:val="single" w:color="auto" w:sz="4" w:space="0"/>
              <w:bottom w:val="none" w:color="000000" w:sz="4" w:space="0"/>
              <w:right w:val="single" w:color="auto" w:sz="4" w:space="0"/>
            </w:tcBorders>
            <w:tcW w:w="1338" w:type="dxa"/>
            <w:vAlign w:val="center"/>
            <w:vMerge w:val="continue"/>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c>
          <w:tcPr>
            <w:shd w:val="clear" w:color="auto" w:fill="auto"/>
            <w:tcBorders>
              <w:top w:val="none" w:color="000000" w:sz="4" w:space="0"/>
              <w:left w:val="none" w:color="000000" w:sz="4" w:space="0"/>
              <w:bottom w:val="none" w:color="000000" w:sz="4" w:space="0"/>
              <w:right w:val="none" w:color="000000" w:sz="4" w:space="0"/>
            </w:tcBorders>
            <w:tcW w:w="222" w:type="dxa"/>
            <w:vAlign w:val="bottom"/>
            <w:textDirection w:val="lrTb"/>
            <w:noWrap/>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r>
      <w:tr>
        <w:trPr>
          <w:trHeight w:val="297"/>
        </w:trPr>
        <w:tc>
          <w:tcPr>
            <w:shd w:val="clear" w:color="auto" w:fill="auto"/>
            <w:tcBorders>
              <w:top w:val="none" w:color="000000" w:sz="4" w:space="0"/>
              <w:left w:val="single" w:color="auto" w:sz="4" w:space="0"/>
              <w:bottom w:val="none" w:color="000000" w:sz="4" w:space="0"/>
              <w:right w:val="none" w:color="000000" w:sz="4" w:space="0"/>
            </w:tcBorders>
            <w:tcW w:w="7083"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c>
          <w:tcPr>
            <w:shd w:val="clear" w:color="auto" w:fill="auto"/>
            <w:tcBorders>
              <w:top w:val="none" w:color="000000" w:sz="4" w:space="0"/>
              <w:left w:val="single" w:color="auto" w:sz="4" w:space="0"/>
              <w:bottom w:val="none" w:color="000000" w:sz="4" w:space="0"/>
              <w:right w:val="single" w:color="auto" w:sz="4" w:space="0"/>
            </w:tcBorders>
            <w:tcW w:w="1220" w:type="dxa"/>
            <w:vAlign w:val="center"/>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 </w:t>
            </w:r>
            <w:r/>
          </w:p>
        </w:tc>
        <w:tc>
          <w:tcPr>
            <w:shd w:val="clear" w:color="auto" w:fill="auto"/>
            <w:tcBorders>
              <w:top w:val="none" w:color="000000" w:sz="4" w:space="0"/>
              <w:left w:val="none" w:color="000000" w:sz="4" w:space="0"/>
              <w:bottom w:val="none" w:color="000000" w:sz="4" w:space="0"/>
              <w:right w:val="single" w:color="auto" w:sz="4" w:space="0"/>
            </w:tcBorders>
            <w:tcW w:w="1338" w:type="dxa"/>
            <w:vAlign w:val="center"/>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 </w:t>
            </w:r>
            <w:r/>
          </w:p>
        </w:tc>
        <w:tc>
          <w:tcPr>
            <w:tcW w:w="222"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r>
      <w:tr>
        <w:trPr>
          <w:trHeight w:val="285"/>
        </w:trPr>
        <w:tc>
          <w:tcPr>
            <w:shd w:val="clear" w:color="auto" w:fill="auto"/>
            <w:tcBorders>
              <w:top w:val="none" w:color="000000" w:sz="4" w:space="0"/>
              <w:left w:val="single" w:color="auto" w:sz="4" w:space="0"/>
              <w:bottom w:val="none" w:color="000000" w:sz="4" w:space="0"/>
              <w:right w:val="none" w:color="000000" w:sz="4" w:space="0"/>
            </w:tcBorders>
            <w:tcW w:w="7083" w:type="dxa"/>
            <w:vMerge w:val="restart"/>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Портландцемент </w:t>
            </w:r>
            <w:r>
              <w:rPr>
                <w:rFonts w:ascii="Times New Roman" w:hAnsi="Times New Roman" w:cs="Times New Roman"/>
                <w:color w:val="000000"/>
                <w:lang w:eastAsia="uk-UA"/>
              </w:rPr>
              <w:t xml:space="preserve">загальнобудівельного</w:t>
            </w:r>
            <w:r>
              <w:rPr>
                <w:rFonts w:ascii="Times New Roman" w:hAnsi="Times New Roman" w:cs="Times New Roman"/>
                <w:color w:val="000000"/>
                <w:lang w:eastAsia="uk-UA"/>
              </w:rPr>
              <w:br/>
              <w:t xml:space="preserve">призначення </w:t>
            </w:r>
            <w:r>
              <w:rPr>
                <w:rFonts w:ascii="Times New Roman" w:hAnsi="Times New Roman" w:cs="Times New Roman"/>
                <w:color w:val="000000"/>
                <w:lang w:eastAsia="uk-UA"/>
              </w:rPr>
              <w:t xml:space="preserve">бездобавковий</w:t>
            </w:r>
            <w:r>
              <w:rPr>
                <w:rFonts w:ascii="Times New Roman" w:hAnsi="Times New Roman" w:cs="Times New Roman"/>
                <w:color w:val="000000"/>
                <w:lang w:eastAsia="uk-UA"/>
              </w:rPr>
              <w:t xml:space="preserve">, марка 400</w:t>
            </w:r>
            <w:r/>
          </w:p>
        </w:tc>
        <w:tc>
          <w:tcPr>
            <w:shd w:val="clear" w:color="auto" w:fill="auto"/>
            <w:tcBorders>
              <w:top w:val="none" w:color="000000" w:sz="4" w:space="0"/>
              <w:left w:val="single" w:color="auto" w:sz="4" w:space="0"/>
              <w:bottom w:val="none" w:color="000000" w:sz="4" w:space="0"/>
              <w:right w:val="single" w:color="auto" w:sz="4" w:space="0"/>
            </w:tcBorders>
            <w:tcW w:w="1220" w:type="dxa"/>
            <w:vMerge w:val="restart"/>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т</w:t>
            </w:r>
            <w:r/>
          </w:p>
        </w:tc>
        <w:tc>
          <w:tcPr>
            <w:shd w:val="clear" w:color="auto" w:fill="auto"/>
            <w:tcBorders>
              <w:top w:val="none" w:color="000000" w:sz="4" w:space="0"/>
              <w:left w:val="single" w:color="auto" w:sz="4" w:space="0"/>
              <w:bottom w:val="none" w:color="000000" w:sz="4" w:space="0"/>
              <w:right w:val="single" w:color="auto" w:sz="4" w:space="0"/>
            </w:tcBorders>
            <w:tcW w:w="1338" w:type="dxa"/>
            <w:vMerge w:val="restart"/>
            <w:textDirection w:val="lrTb"/>
            <w:noWrap w:val="false"/>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0,05397</w:t>
            </w:r>
            <w:r/>
          </w:p>
        </w:tc>
        <w:tc>
          <w:tcPr>
            <w:tcW w:w="222"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r>
      <w:tr>
        <w:trPr>
          <w:trHeight w:val="289"/>
        </w:trPr>
        <w:tc>
          <w:tcPr>
            <w:tcBorders>
              <w:top w:val="none" w:color="000000" w:sz="4" w:space="0"/>
              <w:left w:val="single" w:color="auto" w:sz="4" w:space="0"/>
              <w:bottom w:val="none" w:color="000000" w:sz="4" w:space="0"/>
              <w:right w:val="none" w:color="000000" w:sz="4" w:space="0"/>
            </w:tcBorders>
            <w:tcW w:w="7083" w:type="dxa"/>
            <w:vAlign w:val="center"/>
            <w:vMerge w:val="continue"/>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c>
          <w:tcPr>
            <w:tcBorders>
              <w:top w:val="none" w:color="000000" w:sz="4" w:space="0"/>
              <w:left w:val="single" w:color="auto" w:sz="4" w:space="0"/>
              <w:bottom w:val="none" w:color="000000" w:sz="4" w:space="0"/>
              <w:right w:val="single" w:color="auto" w:sz="4" w:space="0"/>
            </w:tcBorders>
            <w:tcW w:w="1220" w:type="dxa"/>
            <w:vAlign w:val="center"/>
            <w:vMerge w:val="continue"/>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c>
          <w:tcPr>
            <w:tcBorders>
              <w:top w:val="none" w:color="000000" w:sz="4" w:space="0"/>
              <w:left w:val="single" w:color="auto" w:sz="4" w:space="0"/>
              <w:bottom w:val="none" w:color="000000" w:sz="4" w:space="0"/>
              <w:right w:val="single" w:color="auto" w:sz="4" w:space="0"/>
            </w:tcBorders>
            <w:tcW w:w="1338" w:type="dxa"/>
            <w:vAlign w:val="center"/>
            <w:vMerge w:val="continue"/>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c>
          <w:tcPr>
            <w:shd w:val="clear" w:color="auto" w:fill="auto"/>
            <w:tcBorders>
              <w:top w:val="none" w:color="000000" w:sz="4" w:space="0"/>
              <w:left w:val="none" w:color="000000" w:sz="4" w:space="0"/>
              <w:bottom w:val="none" w:color="000000" w:sz="4" w:space="0"/>
              <w:right w:val="none" w:color="000000" w:sz="4" w:space="0"/>
            </w:tcBorders>
            <w:tcW w:w="222" w:type="dxa"/>
            <w:vAlign w:val="bottom"/>
            <w:textDirection w:val="lrTb"/>
            <w:noWrap/>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r>
      <w:tr>
        <w:trPr>
          <w:trHeight w:val="297"/>
        </w:trPr>
        <w:tc>
          <w:tcPr>
            <w:shd w:val="clear" w:color="auto" w:fill="auto"/>
            <w:tcBorders>
              <w:top w:val="none" w:color="000000" w:sz="4" w:space="0"/>
              <w:left w:val="single" w:color="auto" w:sz="4" w:space="0"/>
              <w:bottom w:val="none" w:color="000000" w:sz="4" w:space="0"/>
              <w:right w:val="none" w:color="000000" w:sz="4" w:space="0"/>
            </w:tcBorders>
            <w:tcW w:w="7083"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c>
          <w:tcPr>
            <w:shd w:val="clear" w:color="auto" w:fill="auto"/>
            <w:tcBorders>
              <w:top w:val="none" w:color="000000" w:sz="4" w:space="0"/>
              <w:left w:val="single" w:color="auto" w:sz="4" w:space="0"/>
              <w:bottom w:val="none" w:color="000000" w:sz="4" w:space="0"/>
              <w:right w:val="single" w:color="auto" w:sz="4" w:space="0"/>
            </w:tcBorders>
            <w:tcW w:w="1220" w:type="dxa"/>
            <w:vAlign w:val="center"/>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 </w:t>
            </w:r>
            <w:r/>
          </w:p>
        </w:tc>
        <w:tc>
          <w:tcPr>
            <w:shd w:val="clear" w:color="auto" w:fill="auto"/>
            <w:tcBorders>
              <w:top w:val="none" w:color="000000" w:sz="4" w:space="0"/>
              <w:left w:val="none" w:color="000000" w:sz="4" w:space="0"/>
              <w:bottom w:val="none" w:color="000000" w:sz="4" w:space="0"/>
              <w:right w:val="single" w:color="auto" w:sz="4" w:space="0"/>
            </w:tcBorders>
            <w:tcW w:w="1338" w:type="dxa"/>
            <w:vAlign w:val="center"/>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 </w:t>
            </w:r>
            <w:r/>
          </w:p>
        </w:tc>
        <w:tc>
          <w:tcPr>
            <w:tcW w:w="222"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r>
      <w:tr>
        <w:trPr>
          <w:trHeight w:val="285"/>
        </w:trPr>
        <w:tc>
          <w:tcPr>
            <w:shd w:val="clear" w:color="auto" w:fill="auto"/>
            <w:tcBorders>
              <w:top w:val="none" w:color="000000" w:sz="4" w:space="0"/>
              <w:left w:val="single" w:color="auto" w:sz="4" w:space="0"/>
              <w:bottom w:val="none" w:color="000000" w:sz="4" w:space="0"/>
              <w:right w:val="none" w:color="000000" w:sz="4" w:space="0"/>
            </w:tcBorders>
            <w:tcW w:w="7083" w:type="dxa"/>
            <w:vMerge w:val="restart"/>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Пластмасові хрестики для укладання плитки</w:t>
            </w:r>
            <w:r>
              <w:rPr>
                <w:rFonts w:ascii="Times New Roman" w:hAnsi="Times New Roman" w:cs="Times New Roman"/>
                <w:color w:val="000000"/>
                <w:lang w:eastAsia="uk-UA"/>
              </w:rPr>
              <w:br/>
              <w:t xml:space="preserve">2 мм</w:t>
            </w:r>
            <w:r/>
          </w:p>
        </w:tc>
        <w:tc>
          <w:tcPr>
            <w:shd w:val="clear" w:color="auto" w:fill="auto"/>
            <w:tcBorders>
              <w:top w:val="none" w:color="000000" w:sz="4" w:space="0"/>
              <w:left w:val="single" w:color="auto" w:sz="4" w:space="0"/>
              <w:bottom w:val="none" w:color="000000" w:sz="4" w:space="0"/>
              <w:right w:val="single" w:color="auto" w:sz="4" w:space="0"/>
            </w:tcBorders>
            <w:tcW w:w="1220" w:type="dxa"/>
            <w:vMerge w:val="restart"/>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шт</w:t>
            </w:r>
            <w:r/>
          </w:p>
        </w:tc>
        <w:tc>
          <w:tcPr>
            <w:shd w:val="clear" w:color="auto" w:fill="auto"/>
            <w:tcBorders>
              <w:top w:val="none" w:color="000000" w:sz="4" w:space="0"/>
              <w:left w:val="single" w:color="auto" w:sz="4" w:space="0"/>
              <w:bottom w:val="none" w:color="000000" w:sz="4" w:space="0"/>
              <w:right w:val="single" w:color="auto" w:sz="4" w:space="0"/>
            </w:tcBorders>
            <w:tcW w:w="1338" w:type="dxa"/>
            <w:vMerge w:val="restart"/>
            <w:textDirection w:val="lrTb"/>
            <w:noWrap w:val="false"/>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399</w:t>
            </w:r>
            <w:r/>
          </w:p>
        </w:tc>
        <w:tc>
          <w:tcPr>
            <w:tcW w:w="222"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r>
      <w:tr>
        <w:trPr>
          <w:trHeight w:val="289"/>
        </w:trPr>
        <w:tc>
          <w:tcPr>
            <w:tcBorders>
              <w:top w:val="none" w:color="000000" w:sz="4" w:space="0"/>
              <w:left w:val="single" w:color="auto" w:sz="4" w:space="0"/>
              <w:bottom w:val="none" w:color="000000" w:sz="4" w:space="0"/>
              <w:right w:val="none" w:color="000000" w:sz="4" w:space="0"/>
            </w:tcBorders>
            <w:tcW w:w="7083" w:type="dxa"/>
            <w:vAlign w:val="center"/>
            <w:vMerge w:val="continue"/>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c>
          <w:tcPr>
            <w:tcBorders>
              <w:top w:val="none" w:color="000000" w:sz="4" w:space="0"/>
              <w:left w:val="single" w:color="auto" w:sz="4" w:space="0"/>
              <w:bottom w:val="none" w:color="000000" w:sz="4" w:space="0"/>
              <w:right w:val="single" w:color="auto" w:sz="4" w:space="0"/>
            </w:tcBorders>
            <w:tcW w:w="1220" w:type="dxa"/>
            <w:vAlign w:val="center"/>
            <w:vMerge w:val="continue"/>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c>
          <w:tcPr>
            <w:tcBorders>
              <w:top w:val="none" w:color="000000" w:sz="4" w:space="0"/>
              <w:left w:val="single" w:color="auto" w:sz="4" w:space="0"/>
              <w:bottom w:val="none" w:color="000000" w:sz="4" w:space="0"/>
              <w:right w:val="single" w:color="auto" w:sz="4" w:space="0"/>
            </w:tcBorders>
            <w:tcW w:w="1338" w:type="dxa"/>
            <w:vAlign w:val="center"/>
            <w:vMerge w:val="continue"/>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c>
          <w:tcPr>
            <w:shd w:val="clear" w:color="auto" w:fill="auto"/>
            <w:tcBorders>
              <w:top w:val="none" w:color="000000" w:sz="4" w:space="0"/>
              <w:left w:val="none" w:color="000000" w:sz="4" w:space="0"/>
              <w:bottom w:val="none" w:color="000000" w:sz="4" w:space="0"/>
              <w:right w:val="none" w:color="000000" w:sz="4" w:space="0"/>
            </w:tcBorders>
            <w:tcW w:w="222" w:type="dxa"/>
            <w:vAlign w:val="bottom"/>
            <w:textDirection w:val="lrTb"/>
            <w:noWrap/>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r>
      <w:tr>
        <w:trPr>
          <w:trHeight w:val="297"/>
        </w:trPr>
        <w:tc>
          <w:tcPr>
            <w:shd w:val="clear" w:color="auto" w:fill="auto"/>
            <w:tcBorders>
              <w:top w:val="none" w:color="000000" w:sz="4" w:space="0"/>
              <w:left w:val="single" w:color="auto" w:sz="4" w:space="0"/>
              <w:bottom w:val="none" w:color="000000" w:sz="4" w:space="0"/>
              <w:right w:val="none" w:color="000000" w:sz="4" w:space="0"/>
            </w:tcBorders>
            <w:tcW w:w="7083"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c>
          <w:tcPr>
            <w:shd w:val="clear" w:color="auto" w:fill="auto"/>
            <w:tcBorders>
              <w:top w:val="none" w:color="000000" w:sz="4" w:space="0"/>
              <w:left w:val="single" w:color="auto" w:sz="4" w:space="0"/>
              <w:bottom w:val="none" w:color="000000" w:sz="4" w:space="0"/>
              <w:right w:val="single" w:color="auto" w:sz="4" w:space="0"/>
            </w:tcBorders>
            <w:tcW w:w="1220" w:type="dxa"/>
            <w:vAlign w:val="center"/>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 </w:t>
            </w:r>
            <w:r/>
          </w:p>
        </w:tc>
        <w:tc>
          <w:tcPr>
            <w:shd w:val="clear" w:color="auto" w:fill="auto"/>
            <w:tcBorders>
              <w:top w:val="none" w:color="000000" w:sz="4" w:space="0"/>
              <w:left w:val="none" w:color="000000" w:sz="4" w:space="0"/>
              <w:bottom w:val="none" w:color="000000" w:sz="4" w:space="0"/>
              <w:right w:val="single" w:color="auto" w:sz="4" w:space="0"/>
            </w:tcBorders>
            <w:tcW w:w="1338" w:type="dxa"/>
            <w:vAlign w:val="center"/>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 </w:t>
            </w:r>
            <w:r/>
          </w:p>
        </w:tc>
        <w:tc>
          <w:tcPr>
            <w:tcW w:w="222"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r>
      <w:tr>
        <w:trPr>
          <w:trHeight w:val="285"/>
        </w:trPr>
        <w:tc>
          <w:tcPr>
            <w:shd w:val="clear" w:color="auto" w:fill="auto"/>
            <w:tcBorders>
              <w:top w:val="none" w:color="000000" w:sz="4" w:space="0"/>
              <w:left w:val="single" w:color="auto" w:sz="4" w:space="0"/>
              <w:bottom w:val="none" w:color="000000" w:sz="4" w:space="0"/>
              <w:right w:val="none" w:color="000000" w:sz="4" w:space="0"/>
            </w:tcBorders>
            <w:tcW w:w="7083" w:type="dxa"/>
            <w:vMerge w:val="restart"/>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Муфта кутова на 90°, труба-труба, IP67, д.32</w:t>
            </w:r>
            <w:r>
              <w:rPr>
                <w:rFonts w:ascii="Times New Roman" w:hAnsi="Times New Roman" w:cs="Times New Roman"/>
                <w:color w:val="000000"/>
                <w:lang w:eastAsia="uk-UA"/>
              </w:rPr>
              <w:br/>
              <w:t xml:space="preserve">мм, ДКС</w:t>
            </w:r>
            <w:r/>
          </w:p>
        </w:tc>
        <w:tc>
          <w:tcPr>
            <w:shd w:val="clear" w:color="auto" w:fill="auto"/>
            <w:tcBorders>
              <w:top w:val="none" w:color="000000" w:sz="4" w:space="0"/>
              <w:left w:val="single" w:color="auto" w:sz="4" w:space="0"/>
              <w:bottom w:val="none" w:color="000000" w:sz="4" w:space="0"/>
              <w:right w:val="single" w:color="auto" w:sz="4" w:space="0"/>
            </w:tcBorders>
            <w:tcW w:w="1220" w:type="dxa"/>
            <w:vMerge w:val="restart"/>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шт.</w:t>
            </w:r>
            <w:r/>
          </w:p>
        </w:tc>
        <w:tc>
          <w:tcPr>
            <w:shd w:val="clear" w:color="auto" w:fill="auto"/>
            <w:tcBorders>
              <w:top w:val="none" w:color="000000" w:sz="4" w:space="0"/>
              <w:left w:val="single" w:color="auto" w:sz="4" w:space="0"/>
              <w:bottom w:val="none" w:color="000000" w:sz="4" w:space="0"/>
              <w:right w:val="single" w:color="auto" w:sz="4" w:space="0"/>
            </w:tcBorders>
            <w:tcW w:w="1338" w:type="dxa"/>
            <w:vMerge w:val="restart"/>
            <w:textDirection w:val="lrTb"/>
            <w:noWrap w:val="false"/>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2</w:t>
            </w:r>
            <w:r/>
          </w:p>
        </w:tc>
        <w:tc>
          <w:tcPr>
            <w:tcW w:w="222"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r>
      <w:tr>
        <w:trPr>
          <w:trHeight w:val="289"/>
        </w:trPr>
        <w:tc>
          <w:tcPr>
            <w:tcBorders>
              <w:top w:val="none" w:color="000000" w:sz="4" w:space="0"/>
              <w:left w:val="single" w:color="auto" w:sz="4" w:space="0"/>
              <w:bottom w:val="none" w:color="000000" w:sz="4" w:space="0"/>
              <w:right w:val="none" w:color="000000" w:sz="4" w:space="0"/>
            </w:tcBorders>
            <w:tcW w:w="7083" w:type="dxa"/>
            <w:vAlign w:val="center"/>
            <w:vMerge w:val="continue"/>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c>
          <w:tcPr>
            <w:tcBorders>
              <w:top w:val="none" w:color="000000" w:sz="4" w:space="0"/>
              <w:left w:val="single" w:color="auto" w:sz="4" w:space="0"/>
              <w:bottom w:val="none" w:color="000000" w:sz="4" w:space="0"/>
              <w:right w:val="single" w:color="auto" w:sz="4" w:space="0"/>
            </w:tcBorders>
            <w:tcW w:w="1220" w:type="dxa"/>
            <w:vAlign w:val="center"/>
            <w:vMerge w:val="continue"/>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c>
          <w:tcPr>
            <w:tcBorders>
              <w:top w:val="none" w:color="000000" w:sz="4" w:space="0"/>
              <w:left w:val="single" w:color="auto" w:sz="4" w:space="0"/>
              <w:bottom w:val="none" w:color="000000" w:sz="4" w:space="0"/>
              <w:right w:val="single" w:color="auto" w:sz="4" w:space="0"/>
            </w:tcBorders>
            <w:tcW w:w="1338" w:type="dxa"/>
            <w:vAlign w:val="center"/>
            <w:vMerge w:val="continue"/>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c>
          <w:tcPr>
            <w:shd w:val="clear" w:color="auto" w:fill="auto"/>
            <w:tcBorders>
              <w:top w:val="none" w:color="000000" w:sz="4" w:space="0"/>
              <w:left w:val="none" w:color="000000" w:sz="4" w:space="0"/>
              <w:bottom w:val="none" w:color="000000" w:sz="4" w:space="0"/>
              <w:right w:val="none" w:color="000000" w:sz="4" w:space="0"/>
            </w:tcBorders>
            <w:tcW w:w="222" w:type="dxa"/>
            <w:vAlign w:val="bottom"/>
            <w:textDirection w:val="lrTb"/>
            <w:noWrap/>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r>
      <w:tr>
        <w:trPr>
          <w:trHeight w:val="297"/>
        </w:trPr>
        <w:tc>
          <w:tcPr>
            <w:shd w:val="clear" w:color="auto" w:fill="auto"/>
            <w:tcBorders>
              <w:top w:val="none" w:color="000000" w:sz="4" w:space="0"/>
              <w:left w:val="single" w:color="auto" w:sz="4" w:space="0"/>
              <w:bottom w:val="none" w:color="000000" w:sz="4" w:space="0"/>
              <w:right w:val="none" w:color="000000" w:sz="4" w:space="0"/>
            </w:tcBorders>
            <w:tcW w:w="7083"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c>
          <w:tcPr>
            <w:shd w:val="clear" w:color="auto" w:fill="auto"/>
            <w:tcBorders>
              <w:top w:val="none" w:color="000000" w:sz="4" w:space="0"/>
              <w:left w:val="single" w:color="auto" w:sz="4" w:space="0"/>
              <w:bottom w:val="none" w:color="000000" w:sz="4" w:space="0"/>
              <w:right w:val="single" w:color="auto" w:sz="4" w:space="0"/>
            </w:tcBorders>
            <w:tcW w:w="1220" w:type="dxa"/>
            <w:vAlign w:val="center"/>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 </w:t>
            </w:r>
            <w:r/>
          </w:p>
        </w:tc>
        <w:tc>
          <w:tcPr>
            <w:shd w:val="clear" w:color="auto" w:fill="auto"/>
            <w:tcBorders>
              <w:top w:val="none" w:color="000000" w:sz="4" w:space="0"/>
              <w:left w:val="none" w:color="000000" w:sz="4" w:space="0"/>
              <w:bottom w:val="none" w:color="000000" w:sz="4" w:space="0"/>
              <w:right w:val="single" w:color="auto" w:sz="4" w:space="0"/>
            </w:tcBorders>
            <w:tcW w:w="1338" w:type="dxa"/>
            <w:vAlign w:val="center"/>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 </w:t>
            </w:r>
            <w:r/>
          </w:p>
        </w:tc>
        <w:tc>
          <w:tcPr>
            <w:tcW w:w="222"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r>
      <w:tr>
        <w:trPr>
          <w:trHeight w:val="417"/>
        </w:trPr>
        <w:tc>
          <w:tcPr>
            <w:shd w:val="clear" w:color="auto" w:fill="auto"/>
            <w:tcBorders>
              <w:top w:val="none" w:color="000000" w:sz="4" w:space="0"/>
              <w:left w:val="single" w:color="auto" w:sz="4" w:space="0"/>
              <w:bottom w:val="none" w:color="000000" w:sz="4" w:space="0"/>
              <w:right w:val="none" w:color="000000" w:sz="4" w:space="0"/>
            </w:tcBorders>
            <w:tcW w:w="7083" w:type="dxa"/>
            <w:vMerge w:val="restart"/>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Хомут нейлоновий, L=200</w:t>
            </w:r>
            <w:r/>
          </w:p>
        </w:tc>
        <w:tc>
          <w:tcPr>
            <w:shd w:val="clear" w:color="auto" w:fill="auto"/>
            <w:tcBorders>
              <w:top w:val="none" w:color="000000" w:sz="4" w:space="0"/>
              <w:left w:val="single" w:color="auto" w:sz="4" w:space="0"/>
              <w:bottom w:val="none" w:color="000000" w:sz="4" w:space="0"/>
              <w:right w:val="single" w:color="auto" w:sz="4" w:space="0"/>
            </w:tcBorders>
            <w:tcW w:w="1220" w:type="dxa"/>
            <w:vMerge w:val="restart"/>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шт</w:t>
            </w:r>
            <w:r/>
          </w:p>
        </w:tc>
        <w:tc>
          <w:tcPr>
            <w:shd w:val="clear" w:color="auto" w:fill="auto"/>
            <w:tcBorders>
              <w:top w:val="none" w:color="000000" w:sz="4" w:space="0"/>
              <w:left w:val="single" w:color="auto" w:sz="4" w:space="0"/>
              <w:bottom w:val="none" w:color="000000" w:sz="4" w:space="0"/>
              <w:right w:val="single" w:color="auto" w:sz="4" w:space="0"/>
            </w:tcBorders>
            <w:tcW w:w="1338" w:type="dxa"/>
            <w:vMerge w:val="restart"/>
            <w:textDirection w:val="lrTb"/>
            <w:noWrap w:val="false"/>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160</w:t>
            </w:r>
            <w:r/>
          </w:p>
        </w:tc>
        <w:tc>
          <w:tcPr>
            <w:tcW w:w="222"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r>
      <w:tr>
        <w:trPr>
          <w:trHeight w:val="420"/>
        </w:trPr>
        <w:tc>
          <w:tcPr>
            <w:tcBorders>
              <w:top w:val="none" w:color="000000" w:sz="4" w:space="0"/>
              <w:left w:val="single" w:color="auto" w:sz="4" w:space="0"/>
              <w:bottom w:val="none" w:color="000000" w:sz="4" w:space="0"/>
              <w:right w:val="none" w:color="000000" w:sz="4" w:space="0"/>
            </w:tcBorders>
            <w:tcW w:w="7083" w:type="dxa"/>
            <w:vAlign w:val="center"/>
            <w:vMerge w:val="continue"/>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c>
          <w:tcPr>
            <w:tcBorders>
              <w:top w:val="none" w:color="000000" w:sz="4" w:space="0"/>
              <w:left w:val="single" w:color="auto" w:sz="4" w:space="0"/>
              <w:bottom w:val="none" w:color="000000" w:sz="4" w:space="0"/>
              <w:right w:val="single" w:color="auto" w:sz="4" w:space="0"/>
            </w:tcBorders>
            <w:tcW w:w="1220" w:type="dxa"/>
            <w:vAlign w:val="center"/>
            <w:vMerge w:val="continue"/>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c>
          <w:tcPr>
            <w:tcBorders>
              <w:top w:val="none" w:color="000000" w:sz="4" w:space="0"/>
              <w:left w:val="single" w:color="auto" w:sz="4" w:space="0"/>
              <w:bottom w:val="none" w:color="000000" w:sz="4" w:space="0"/>
              <w:right w:val="single" w:color="auto" w:sz="4" w:space="0"/>
            </w:tcBorders>
            <w:tcW w:w="1338" w:type="dxa"/>
            <w:vAlign w:val="center"/>
            <w:vMerge w:val="continue"/>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c>
          <w:tcPr>
            <w:shd w:val="clear" w:color="auto" w:fill="auto"/>
            <w:tcBorders>
              <w:top w:val="none" w:color="000000" w:sz="4" w:space="0"/>
              <w:left w:val="none" w:color="000000" w:sz="4" w:space="0"/>
              <w:bottom w:val="none" w:color="000000" w:sz="4" w:space="0"/>
              <w:right w:val="none" w:color="000000" w:sz="4" w:space="0"/>
            </w:tcBorders>
            <w:tcW w:w="222" w:type="dxa"/>
            <w:vAlign w:val="bottom"/>
            <w:textDirection w:val="lrTb"/>
            <w:noWrap/>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r>
      <w:tr>
        <w:trPr>
          <w:trHeight w:val="297"/>
        </w:trPr>
        <w:tc>
          <w:tcPr>
            <w:shd w:val="clear" w:color="auto" w:fill="auto"/>
            <w:tcBorders>
              <w:top w:val="none" w:color="000000" w:sz="4" w:space="0"/>
              <w:left w:val="single" w:color="auto" w:sz="4" w:space="0"/>
              <w:bottom w:val="none" w:color="000000" w:sz="4" w:space="0"/>
              <w:right w:val="none" w:color="000000" w:sz="4" w:space="0"/>
            </w:tcBorders>
            <w:tcW w:w="7083"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c>
          <w:tcPr>
            <w:shd w:val="clear" w:color="auto" w:fill="auto"/>
            <w:tcBorders>
              <w:top w:val="none" w:color="000000" w:sz="4" w:space="0"/>
              <w:left w:val="single" w:color="auto" w:sz="4" w:space="0"/>
              <w:bottom w:val="none" w:color="000000" w:sz="4" w:space="0"/>
              <w:right w:val="single" w:color="auto" w:sz="4" w:space="0"/>
            </w:tcBorders>
            <w:tcW w:w="1220" w:type="dxa"/>
            <w:vAlign w:val="center"/>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 </w:t>
            </w:r>
            <w:r/>
          </w:p>
        </w:tc>
        <w:tc>
          <w:tcPr>
            <w:shd w:val="clear" w:color="auto" w:fill="auto"/>
            <w:tcBorders>
              <w:top w:val="none" w:color="000000" w:sz="4" w:space="0"/>
              <w:left w:val="none" w:color="000000" w:sz="4" w:space="0"/>
              <w:bottom w:val="none" w:color="000000" w:sz="4" w:space="0"/>
              <w:right w:val="single" w:color="auto" w:sz="4" w:space="0"/>
            </w:tcBorders>
            <w:tcW w:w="1338" w:type="dxa"/>
            <w:vAlign w:val="center"/>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 </w:t>
            </w:r>
            <w:r/>
          </w:p>
        </w:tc>
        <w:tc>
          <w:tcPr>
            <w:tcW w:w="222"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r>
      <w:tr>
        <w:trPr>
          <w:trHeight w:val="417"/>
        </w:trPr>
        <w:tc>
          <w:tcPr>
            <w:shd w:val="clear" w:color="auto" w:fill="auto"/>
            <w:tcBorders>
              <w:top w:val="none" w:color="000000" w:sz="4" w:space="0"/>
              <w:left w:val="single" w:color="auto" w:sz="4" w:space="0"/>
              <w:bottom w:val="none" w:color="000000" w:sz="4" w:space="0"/>
              <w:right w:val="none" w:color="000000" w:sz="4" w:space="0"/>
            </w:tcBorders>
            <w:tcW w:w="7083" w:type="dxa"/>
            <w:vMerge w:val="restart"/>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Кабельна стяжка, 205х3.6 </w:t>
            </w:r>
            <w:r>
              <w:rPr>
                <w:rFonts w:ascii="Times New Roman" w:hAnsi="Times New Roman" w:cs="Times New Roman"/>
                <w:color w:val="000000"/>
                <w:lang w:eastAsia="uk-UA"/>
              </w:rPr>
              <w:t xml:space="preserve">Netline</w:t>
            </w:r>
            <w:r/>
          </w:p>
        </w:tc>
        <w:tc>
          <w:tcPr>
            <w:shd w:val="clear" w:color="auto" w:fill="auto"/>
            <w:tcBorders>
              <w:top w:val="none" w:color="000000" w:sz="4" w:space="0"/>
              <w:left w:val="single" w:color="auto" w:sz="4" w:space="0"/>
              <w:bottom w:val="none" w:color="000000" w:sz="4" w:space="0"/>
              <w:right w:val="single" w:color="auto" w:sz="4" w:space="0"/>
            </w:tcBorders>
            <w:tcW w:w="1220" w:type="dxa"/>
            <w:vMerge w:val="restart"/>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100 </w:t>
            </w:r>
            <w:r>
              <w:rPr>
                <w:rFonts w:ascii="Times New Roman" w:hAnsi="Times New Roman" w:cs="Times New Roman"/>
                <w:color w:val="000000"/>
                <w:lang w:eastAsia="uk-UA"/>
              </w:rPr>
              <w:t xml:space="preserve">шт</w:t>
            </w:r>
            <w:r/>
          </w:p>
        </w:tc>
        <w:tc>
          <w:tcPr>
            <w:shd w:val="clear" w:color="auto" w:fill="auto"/>
            <w:tcBorders>
              <w:top w:val="none" w:color="000000" w:sz="4" w:space="0"/>
              <w:left w:val="single" w:color="auto" w:sz="4" w:space="0"/>
              <w:bottom w:val="none" w:color="000000" w:sz="4" w:space="0"/>
              <w:right w:val="single" w:color="auto" w:sz="4" w:space="0"/>
            </w:tcBorders>
            <w:tcW w:w="1338" w:type="dxa"/>
            <w:vMerge w:val="restart"/>
            <w:textDirection w:val="lrTb"/>
            <w:noWrap w:val="false"/>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2</w:t>
            </w:r>
            <w:r/>
          </w:p>
        </w:tc>
        <w:tc>
          <w:tcPr>
            <w:tcW w:w="222"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r>
      <w:tr>
        <w:trPr>
          <w:trHeight w:val="420"/>
        </w:trPr>
        <w:tc>
          <w:tcPr>
            <w:tcBorders>
              <w:top w:val="none" w:color="000000" w:sz="4" w:space="0"/>
              <w:left w:val="single" w:color="auto" w:sz="4" w:space="0"/>
              <w:bottom w:val="none" w:color="000000" w:sz="4" w:space="0"/>
              <w:right w:val="none" w:color="000000" w:sz="4" w:space="0"/>
            </w:tcBorders>
            <w:tcW w:w="7083" w:type="dxa"/>
            <w:vAlign w:val="center"/>
            <w:vMerge w:val="continue"/>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c>
          <w:tcPr>
            <w:tcBorders>
              <w:top w:val="none" w:color="000000" w:sz="4" w:space="0"/>
              <w:left w:val="single" w:color="auto" w:sz="4" w:space="0"/>
              <w:bottom w:val="none" w:color="000000" w:sz="4" w:space="0"/>
              <w:right w:val="single" w:color="auto" w:sz="4" w:space="0"/>
            </w:tcBorders>
            <w:tcW w:w="1220" w:type="dxa"/>
            <w:vAlign w:val="center"/>
            <w:vMerge w:val="continue"/>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c>
          <w:tcPr>
            <w:tcBorders>
              <w:top w:val="none" w:color="000000" w:sz="4" w:space="0"/>
              <w:left w:val="single" w:color="auto" w:sz="4" w:space="0"/>
              <w:bottom w:val="none" w:color="000000" w:sz="4" w:space="0"/>
              <w:right w:val="single" w:color="auto" w:sz="4" w:space="0"/>
            </w:tcBorders>
            <w:tcW w:w="1338" w:type="dxa"/>
            <w:vAlign w:val="center"/>
            <w:vMerge w:val="continue"/>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c>
          <w:tcPr>
            <w:shd w:val="clear" w:color="auto" w:fill="auto"/>
            <w:tcBorders>
              <w:top w:val="none" w:color="000000" w:sz="4" w:space="0"/>
              <w:left w:val="none" w:color="000000" w:sz="4" w:space="0"/>
              <w:bottom w:val="none" w:color="000000" w:sz="4" w:space="0"/>
              <w:right w:val="none" w:color="000000" w:sz="4" w:space="0"/>
            </w:tcBorders>
            <w:tcW w:w="222" w:type="dxa"/>
            <w:vAlign w:val="bottom"/>
            <w:textDirection w:val="lrTb"/>
            <w:noWrap/>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r>
      <w:tr>
        <w:trPr>
          <w:trHeight w:val="297"/>
        </w:trPr>
        <w:tc>
          <w:tcPr>
            <w:shd w:val="clear" w:color="auto" w:fill="auto"/>
            <w:tcBorders>
              <w:top w:val="none" w:color="000000" w:sz="4" w:space="0"/>
              <w:left w:val="single" w:color="auto" w:sz="4" w:space="0"/>
              <w:bottom w:val="none" w:color="000000" w:sz="4" w:space="0"/>
              <w:right w:val="none" w:color="000000" w:sz="4" w:space="0"/>
            </w:tcBorders>
            <w:tcW w:w="7083"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c>
          <w:tcPr>
            <w:shd w:val="clear" w:color="auto" w:fill="auto"/>
            <w:tcBorders>
              <w:top w:val="none" w:color="000000" w:sz="4" w:space="0"/>
              <w:left w:val="single" w:color="auto" w:sz="4" w:space="0"/>
              <w:bottom w:val="none" w:color="000000" w:sz="4" w:space="0"/>
              <w:right w:val="single" w:color="auto" w:sz="4" w:space="0"/>
            </w:tcBorders>
            <w:tcW w:w="1220" w:type="dxa"/>
            <w:vAlign w:val="center"/>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 </w:t>
            </w:r>
            <w:r/>
          </w:p>
        </w:tc>
        <w:tc>
          <w:tcPr>
            <w:shd w:val="clear" w:color="auto" w:fill="auto"/>
            <w:tcBorders>
              <w:top w:val="none" w:color="000000" w:sz="4" w:space="0"/>
              <w:left w:val="none" w:color="000000" w:sz="4" w:space="0"/>
              <w:bottom w:val="none" w:color="000000" w:sz="4" w:space="0"/>
              <w:right w:val="single" w:color="auto" w:sz="4" w:space="0"/>
            </w:tcBorders>
            <w:tcW w:w="1338" w:type="dxa"/>
            <w:vAlign w:val="center"/>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 </w:t>
            </w:r>
            <w:r/>
          </w:p>
        </w:tc>
        <w:tc>
          <w:tcPr>
            <w:tcW w:w="222"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r>
      <w:tr>
        <w:trPr>
          <w:trHeight w:val="417"/>
        </w:trPr>
        <w:tc>
          <w:tcPr>
            <w:shd w:val="clear" w:color="auto" w:fill="auto"/>
            <w:tcBorders>
              <w:top w:val="none" w:color="000000" w:sz="4" w:space="0"/>
              <w:left w:val="single" w:color="auto" w:sz="4" w:space="0"/>
              <w:bottom w:val="none" w:color="000000" w:sz="4" w:space="0"/>
              <w:right w:val="none" w:color="000000" w:sz="4" w:space="0"/>
            </w:tcBorders>
            <w:tcW w:w="7083" w:type="dxa"/>
            <w:vMerge w:val="restart"/>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Cилікон</w:t>
            </w:r>
            <w:r>
              <w:rPr>
                <w:rFonts w:ascii="Times New Roman" w:hAnsi="Times New Roman" w:cs="Times New Roman"/>
                <w:color w:val="000000"/>
                <w:lang w:eastAsia="uk-UA"/>
              </w:rPr>
              <w:t xml:space="preserve"> прозорий 380мл</w:t>
            </w:r>
            <w:r/>
          </w:p>
        </w:tc>
        <w:tc>
          <w:tcPr>
            <w:shd w:val="clear" w:color="auto" w:fill="auto"/>
            <w:tcBorders>
              <w:top w:val="none" w:color="000000" w:sz="4" w:space="0"/>
              <w:left w:val="single" w:color="auto" w:sz="4" w:space="0"/>
              <w:bottom w:val="none" w:color="000000" w:sz="4" w:space="0"/>
              <w:right w:val="single" w:color="auto" w:sz="4" w:space="0"/>
            </w:tcBorders>
            <w:tcW w:w="1220" w:type="dxa"/>
            <w:vMerge w:val="restart"/>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шт</w:t>
            </w:r>
            <w:r/>
          </w:p>
        </w:tc>
        <w:tc>
          <w:tcPr>
            <w:shd w:val="clear" w:color="auto" w:fill="auto"/>
            <w:tcBorders>
              <w:top w:val="none" w:color="000000" w:sz="4" w:space="0"/>
              <w:left w:val="single" w:color="auto" w:sz="4" w:space="0"/>
              <w:bottom w:val="none" w:color="000000" w:sz="4" w:space="0"/>
              <w:right w:val="single" w:color="auto" w:sz="4" w:space="0"/>
            </w:tcBorders>
            <w:tcW w:w="1338" w:type="dxa"/>
            <w:vMerge w:val="restart"/>
            <w:textDirection w:val="lrTb"/>
            <w:noWrap w:val="false"/>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1</w:t>
            </w:r>
            <w:r/>
          </w:p>
        </w:tc>
        <w:tc>
          <w:tcPr>
            <w:tcW w:w="222"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r>
      <w:tr>
        <w:trPr>
          <w:trHeight w:val="420"/>
        </w:trPr>
        <w:tc>
          <w:tcPr>
            <w:tcBorders>
              <w:top w:val="none" w:color="000000" w:sz="4" w:space="0"/>
              <w:left w:val="single" w:color="auto" w:sz="4" w:space="0"/>
              <w:bottom w:val="none" w:color="000000" w:sz="4" w:space="0"/>
              <w:right w:val="none" w:color="000000" w:sz="4" w:space="0"/>
            </w:tcBorders>
            <w:tcW w:w="7083" w:type="dxa"/>
            <w:vAlign w:val="center"/>
            <w:vMerge w:val="continue"/>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c>
          <w:tcPr>
            <w:tcBorders>
              <w:top w:val="none" w:color="000000" w:sz="4" w:space="0"/>
              <w:left w:val="single" w:color="auto" w:sz="4" w:space="0"/>
              <w:bottom w:val="none" w:color="000000" w:sz="4" w:space="0"/>
              <w:right w:val="single" w:color="auto" w:sz="4" w:space="0"/>
            </w:tcBorders>
            <w:tcW w:w="1220" w:type="dxa"/>
            <w:vAlign w:val="center"/>
            <w:vMerge w:val="continue"/>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c>
          <w:tcPr>
            <w:tcBorders>
              <w:top w:val="none" w:color="000000" w:sz="4" w:space="0"/>
              <w:left w:val="single" w:color="auto" w:sz="4" w:space="0"/>
              <w:bottom w:val="none" w:color="000000" w:sz="4" w:space="0"/>
              <w:right w:val="single" w:color="auto" w:sz="4" w:space="0"/>
            </w:tcBorders>
            <w:tcW w:w="1338" w:type="dxa"/>
            <w:vAlign w:val="center"/>
            <w:vMerge w:val="continue"/>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c>
          <w:tcPr>
            <w:shd w:val="clear" w:color="auto" w:fill="auto"/>
            <w:tcBorders>
              <w:top w:val="none" w:color="000000" w:sz="4" w:space="0"/>
              <w:left w:val="none" w:color="000000" w:sz="4" w:space="0"/>
              <w:bottom w:val="none" w:color="000000" w:sz="4" w:space="0"/>
              <w:right w:val="none" w:color="000000" w:sz="4" w:space="0"/>
            </w:tcBorders>
            <w:tcW w:w="222" w:type="dxa"/>
            <w:vAlign w:val="bottom"/>
            <w:textDirection w:val="lrTb"/>
            <w:noWrap/>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r>
      <w:tr>
        <w:trPr>
          <w:trHeight w:val="297"/>
        </w:trPr>
        <w:tc>
          <w:tcPr>
            <w:shd w:val="clear" w:color="auto" w:fill="auto"/>
            <w:tcBorders>
              <w:top w:val="none" w:color="000000" w:sz="4" w:space="0"/>
              <w:left w:val="single" w:color="auto" w:sz="4" w:space="0"/>
              <w:bottom w:val="none" w:color="000000" w:sz="4" w:space="0"/>
              <w:right w:val="none" w:color="000000" w:sz="4" w:space="0"/>
            </w:tcBorders>
            <w:tcW w:w="7083"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c>
          <w:tcPr>
            <w:shd w:val="clear" w:color="auto" w:fill="auto"/>
            <w:tcBorders>
              <w:top w:val="none" w:color="000000" w:sz="4" w:space="0"/>
              <w:left w:val="single" w:color="auto" w:sz="4" w:space="0"/>
              <w:bottom w:val="none" w:color="000000" w:sz="4" w:space="0"/>
              <w:right w:val="single" w:color="auto" w:sz="4" w:space="0"/>
            </w:tcBorders>
            <w:tcW w:w="1220" w:type="dxa"/>
            <w:vAlign w:val="center"/>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 </w:t>
            </w:r>
            <w:r/>
          </w:p>
        </w:tc>
        <w:tc>
          <w:tcPr>
            <w:shd w:val="clear" w:color="auto" w:fill="auto"/>
            <w:tcBorders>
              <w:top w:val="none" w:color="000000" w:sz="4" w:space="0"/>
              <w:left w:val="none" w:color="000000" w:sz="4" w:space="0"/>
              <w:bottom w:val="none" w:color="000000" w:sz="4" w:space="0"/>
              <w:right w:val="single" w:color="auto" w:sz="4" w:space="0"/>
            </w:tcBorders>
            <w:tcW w:w="1338" w:type="dxa"/>
            <w:vAlign w:val="center"/>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 </w:t>
            </w:r>
            <w:r/>
          </w:p>
        </w:tc>
        <w:tc>
          <w:tcPr>
            <w:tcW w:w="222"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r>
      <w:tr>
        <w:trPr>
          <w:trHeight w:val="285"/>
        </w:trPr>
        <w:tc>
          <w:tcPr>
            <w:shd w:val="clear" w:color="auto" w:fill="auto"/>
            <w:tcBorders>
              <w:top w:val="none" w:color="000000" w:sz="4" w:space="0"/>
              <w:left w:val="single" w:color="auto" w:sz="4" w:space="0"/>
              <w:bottom w:val="none" w:color="000000" w:sz="4" w:space="0"/>
              <w:right w:val="none" w:color="000000" w:sz="4" w:space="0"/>
            </w:tcBorders>
            <w:tcW w:w="7083" w:type="dxa"/>
            <w:vMerge w:val="restart"/>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Муфта ПВХ,d32</w:t>
            </w:r>
            <w:r/>
          </w:p>
        </w:tc>
        <w:tc>
          <w:tcPr>
            <w:shd w:val="clear" w:color="auto" w:fill="auto"/>
            <w:tcBorders>
              <w:top w:val="none" w:color="000000" w:sz="4" w:space="0"/>
              <w:left w:val="single" w:color="auto" w:sz="4" w:space="0"/>
              <w:bottom w:val="none" w:color="000000" w:sz="4" w:space="0"/>
              <w:right w:val="single" w:color="auto" w:sz="4" w:space="0"/>
            </w:tcBorders>
            <w:tcW w:w="1220" w:type="dxa"/>
            <w:vMerge w:val="restart"/>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шт</w:t>
            </w:r>
            <w:r/>
          </w:p>
        </w:tc>
        <w:tc>
          <w:tcPr>
            <w:shd w:val="clear" w:color="auto" w:fill="auto"/>
            <w:tcBorders>
              <w:top w:val="none" w:color="000000" w:sz="4" w:space="0"/>
              <w:left w:val="single" w:color="auto" w:sz="4" w:space="0"/>
              <w:bottom w:val="none" w:color="000000" w:sz="4" w:space="0"/>
              <w:right w:val="single" w:color="auto" w:sz="4" w:space="0"/>
            </w:tcBorders>
            <w:tcW w:w="1338" w:type="dxa"/>
            <w:vMerge w:val="restart"/>
            <w:textDirection w:val="lrTb"/>
            <w:noWrap w:val="false"/>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4</w:t>
            </w:r>
            <w:r/>
          </w:p>
        </w:tc>
        <w:tc>
          <w:tcPr>
            <w:tcW w:w="222"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r>
      <w:tr>
        <w:trPr>
          <w:trHeight w:val="289"/>
        </w:trPr>
        <w:tc>
          <w:tcPr>
            <w:tcBorders>
              <w:top w:val="none" w:color="000000" w:sz="4" w:space="0"/>
              <w:left w:val="single" w:color="auto" w:sz="4" w:space="0"/>
              <w:bottom w:val="none" w:color="000000" w:sz="4" w:space="0"/>
              <w:right w:val="none" w:color="000000" w:sz="4" w:space="0"/>
            </w:tcBorders>
            <w:tcW w:w="7083" w:type="dxa"/>
            <w:vAlign w:val="center"/>
            <w:vMerge w:val="continue"/>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c>
          <w:tcPr>
            <w:tcBorders>
              <w:top w:val="none" w:color="000000" w:sz="4" w:space="0"/>
              <w:left w:val="single" w:color="auto" w:sz="4" w:space="0"/>
              <w:bottom w:val="none" w:color="000000" w:sz="4" w:space="0"/>
              <w:right w:val="single" w:color="auto" w:sz="4" w:space="0"/>
            </w:tcBorders>
            <w:tcW w:w="1220" w:type="dxa"/>
            <w:vAlign w:val="center"/>
            <w:vMerge w:val="continue"/>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c>
          <w:tcPr>
            <w:tcBorders>
              <w:top w:val="none" w:color="000000" w:sz="4" w:space="0"/>
              <w:left w:val="single" w:color="auto" w:sz="4" w:space="0"/>
              <w:bottom w:val="none" w:color="000000" w:sz="4" w:space="0"/>
              <w:right w:val="single" w:color="auto" w:sz="4" w:space="0"/>
            </w:tcBorders>
            <w:tcW w:w="1338" w:type="dxa"/>
            <w:vAlign w:val="center"/>
            <w:vMerge w:val="continue"/>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c>
          <w:tcPr>
            <w:shd w:val="clear" w:color="auto" w:fill="auto"/>
            <w:tcBorders>
              <w:top w:val="none" w:color="000000" w:sz="4" w:space="0"/>
              <w:left w:val="none" w:color="000000" w:sz="4" w:space="0"/>
              <w:bottom w:val="none" w:color="000000" w:sz="4" w:space="0"/>
              <w:right w:val="none" w:color="000000" w:sz="4" w:space="0"/>
            </w:tcBorders>
            <w:tcW w:w="222" w:type="dxa"/>
            <w:vAlign w:val="bottom"/>
            <w:textDirection w:val="lrTb"/>
            <w:noWrap/>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r>
      <w:tr>
        <w:trPr>
          <w:trHeight w:val="297"/>
        </w:trPr>
        <w:tc>
          <w:tcPr>
            <w:shd w:val="clear" w:color="auto" w:fill="auto"/>
            <w:tcBorders>
              <w:top w:val="none" w:color="000000" w:sz="4" w:space="0"/>
              <w:left w:val="single" w:color="auto" w:sz="4" w:space="0"/>
              <w:bottom w:val="none" w:color="000000" w:sz="4" w:space="0"/>
              <w:right w:val="none" w:color="000000" w:sz="4" w:space="0"/>
            </w:tcBorders>
            <w:tcW w:w="7083"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c>
          <w:tcPr>
            <w:shd w:val="clear" w:color="auto" w:fill="auto"/>
            <w:tcBorders>
              <w:top w:val="none" w:color="000000" w:sz="4" w:space="0"/>
              <w:left w:val="single" w:color="auto" w:sz="4" w:space="0"/>
              <w:bottom w:val="none" w:color="000000" w:sz="4" w:space="0"/>
              <w:right w:val="single" w:color="auto" w:sz="4" w:space="0"/>
            </w:tcBorders>
            <w:tcW w:w="1220" w:type="dxa"/>
            <w:vAlign w:val="center"/>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 </w:t>
            </w:r>
            <w:r/>
          </w:p>
        </w:tc>
        <w:tc>
          <w:tcPr>
            <w:shd w:val="clear" w:color="auto" w:fill="auto"/>
            <w:tcBorders>
              <w:top w:val="none" w:color="000000" w:sz="4" w:space="0"/>
              <w:left w:val="none" w:color="000000" w:sz="4" w:space="0"/>
              <w:bottom w:val="none" w:color="000000" w:sz="4" w:space="0"/>
              <w:right w:val="single" w:color="auto" w:sz="4" w:space="0"/>
            </w:tcBorders>
            <w:tcW w:w="1338" w:type="dxa"/>
            <w:vAlign w:val="center"/>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 </w:t>
            </w:r>
            <w:r/>
          </w:p>
        </w:tc>
        <w:tc>
          <w:tcPr>
            <w:tcW w:w="222"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r>
      <w:tr>
        <w:trPr>
          <w:trHeight w:val="285"/>
        </w:trPr>
        <w:tc>
          <w:tcPr>
            <w:shd w:val="clear" w:color="auto" w:fill="auto"/>
            <w:tcBorders>
              <w:top w:val="none" w:color="000000" w:sz="4" w:space="0"/>
              <w:left w:val="single" w:color="auto" w:sz="4" w:space="0"/>
              <w:bottom w:val="none" w:color="000000" w:sz="4" w:space="0"/>
              <w:right w:val="none" w:color="000000" w:sz="4" w:space="0"/>
            </w:tcBorders>
            <w:tcW w:w="7083" w:type="dxa"/>
            <w:vMerge w:val="restart"/>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Лючок</w:t>
            </w:r>
            <w:r>
              <w:rPr>
                <w:rFonts w:ascii="Times New Roman" w:hAnsi="Times New Roman" w:cs="Times New Roman"/>
                <w:color w:val="000000"/>
                <w:lang w:eastAsia="uk-UA"/>
              </w:rPr>
              <w:t xml:space="preserve"> 100_100мм</w:t>
            </w:r>
            <w:r/>
          </w:p>
        </w:tc>
        <w:tc>
          <w:tcPr>
            <w:shd w:val="clear" w:color="auto" w:fill="auto"/>
            <w:tcBorders>
              <w:top w:val="none" w:color="000000" w:sz="4" w:space="0"/>
              <w:left w:val="single" w:color="auto" w:sz="4" w:space="0"/>
              <w:bottom w:val="none" w:color="000000" w:sz="4" w:space="0"/>
              <w:right w:val="single" w:color="auto" w:sz="4" w:space="0"/>
            </w:tcBorders>
            <w:tcW w:w="1220" w:type="dxa"/>
            <w:vMerge w:val="restart"/>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шт</w:t>
            </w:r>
            <w:r/>
          </w:p>
        </w:tc>
        <w:tc>
          <w:tcPr>
            <w:shd w:val="clear" w:color="auto" w:fill="auto"/>
            <w:tcBorders>
              <w:top w:val="none" w:color="000000" w:sz="4" w:space="0"/>
              <w:left w:val="single" w:color="auto" w:sz="4" w:space="0"/>
              <w:bottom w:val="none" w:color="000000" w:sz="4" w:space="0"/>
              <w:right w:val="single" w:color="auto" w:sz="4" w:space="0"/>
            </w:tcBorders>
            <w:tcW w:w="1338" w:type="dxa"/>
            <w:vMerge w:val="restart"/>
            <w:textDirection w:val="lrTb"/>
            <w:noWrap w:val="false"/>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1</w:t>
            </w:r>
            <w:r/>
          </w:p>
        </w:tc>
        <w:tc>
          <w:tcPr>
            <w:tcW w:w="222"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r>
      <w:tr>
        <w:trPr>
          <w:trHeight w:val="289"/>
        </w:trPr>
        <w:tc>
          <w:tcPr>
            <w:tcBorders>
              <w:top w:val="none" w:color="000000" w:sz="4" w:space="0"/>
              <w:left w:val="single" w:color="auto" w:sz="4" w:space="0"/>
              <w:bottom w:val="none" w:color="000000" w:sz="4" w:space="0"/>
              <w:right w:val="none" w:color="000000" w:sz="4" w:space="0"/>
            </w:tcBorders>
            <w:tcW w:w="7083" w:type="dxa"/>
            <w:vAlign w:val="center"/>
            <w:vMerge w:val="continue"/>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c>
          <w:tcPr>
            <w:tcBorders>
              <w:top w:val="none" w:color="000000" w:sz="4" w:space="0"/>
              <w:left w:val="single" w:color="auto" w:sz="4" w:space="0"/>
              <w:bottom w:val="none" w:color="000000" w:sz="4" w:space="0"/>
              <w:right w:val="single" w:color="auto" w:sz="4" w:space="0"/>
            </w:tcBorders>
            <w:tcW w:w="1220" w:type="dxa"/>
            <w:vAlign w:val="center"/>
            <w:vMerge w:val="continue"/>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c>
          <w:tcPr>
            <w:tcBorders>
              <w:top w:val="none" w:color="000000" w:sz="4" w:space="0"/>
              <w:left w:val="single" w:color="auto" w:sz="4" w:space="0"/>
              <w:bottom w:val="none" w:color="000000" w:sz="4" w:space="0"/>
              <w:right w:val="single" w:color="auto" w:sz="4" w:space="0"/>
            </w:tcBorders>
            <w:tcW w:w="1338" w:type="dxa"/>
            <w:vAlign w:val="center"/>
            <w:vMerge w:val="continue"/>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c>
          <w:tcPr>
            <w:shd w:val="clear" w:color="auto" w:fill="auto"/>
            <w:tcBorders>
              <w:top w:val="none" w:color="000000" w:sz="4" w:space="0"/>
              <w:left w:val="none" w:color="000000" w:sz="4" w:space="0"/>
              <w:bottom w:val="none" w:color="000000" w:sz="4" w:space="0"/>
              <w:right w:val="none" w:color="000000" w:sz="4" w:space="0"/>
            </w:tcBorders>
            <w:tcW w:w="222" w:type="dxa"/>
            <w:vAlign w:val="bottom"/>
            <w:textDirection w:val="lrTb"/>
            <w:noWrap/>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r>
      <w:tr>
        <w:trPr>
          <w:trHeight w:val="297"/>
        </w:trPr>
        <w:tc>
          <w:tcPr>
            <w:shd w:val="clear" w:color="auto" w:fill="auto"/>
            <w:tcBorders>
              <w:top w:val="none" w:color="000000" w:sz="4" w:space="0"/>
              <w:left w:val="single" w:color="auto" w:sz="4" w:space="0"/>
              <w:bottom w:val="none" w:color="000000" w:sz="4" w:space="0"/>
              <w:right w:val="none" w:color="000000" w:sz="4" w:space="0"/>
            </w:tcBorders>
            <w:tcW w:w="7083"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c>
          <w:tcPr>
            <w:shd w:val="clear" w:color="auto" w:fill="auto"/>
            <w:tcBorders>
              <w:top w:val="none" w:color="000000" w:sz="4" w:space="0"/>
              <w:left w:val="single" w:color="auto" w:sz="4" w:space="0"/>
              <w:bottom w:val="none" w:color="000000" w:sz="4" w:space="0"/>
              <w:right w:val="single" w:color="auto" w:sz="4" w:space="0"/>
            </w:tcBorders>
            <w:tcW w:w="1220" w:type="dxa"/>
            <w:vAlign w:val="center"/>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 </w:t>
            </w:r>
            <w:r/>
          </w:p>
        </w:tc>
        <w:tc>
          <w:tcPr>
            <w:shd w:val="clear" w:color="auto" w:fill="auto"/>
            <w:tcBorders>
              <w:top w:val="none" w:color="000000" w:sz="4" w:space="0"/>
              <w:left w:val="none" w:color="000000" w:sz="4" w:space="0"/>
              <w:bottom w:val="none" w:color="000000" w:sz="4" w:space="0"/>
              <w:right w:val="single" w:color="auto" w:sz="4" w:space="0"/>
            </w:tcBorders>
            <w:tcW w:w="1338" w:type="dxa"/>
            <w:vAlign w:val="center"/>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 </w:t>
            </w:r>
            <w:r/>
          </w:p>
        </w:tc>
        <w:tc>
          <w:tcPr>
            <w:tcW w:w="222"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r>
      <w:tr>
        <w:trPr>
          <w:trHeight w:val="285"/>
        </w:trPr>
        <w:tc>
          <w:tcPr>
            <w:shd w:val="clear" w:color="auto" w:fill="auto"/>
            <w:tcBorders>
              <w:top w:val="none" w:color="000000" w:sz="4" w:space="0"/>
              <w:left w:val="single" w:color="auto" w:sz="4" w:space="0"/>
              <w:bottom w:val="none" w:color="000000" w:sz="4" w:space="0"/>
              <w:right w:val="none" w:color="000000" w:sz="4" w:space="0"/>
            </w:tcBorders>
            <w:tcW w:w="7083" w:type="dxa"/>
            <w:vMerge w:val="restart"/>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Гіпсові в'яжучі Г-3</w:t>
            </w:r>
            <w:r/>
          </w:p>
        </w:tc>
        <w:tc>
          <w:tcPr>
            <w:shd w:val="clear" w:color="auto" w:fill="auto"/>
            <w:tcBorders>
              <w:top w:val="none" w:color="000000" w:sz="4" w:space="0"/>
              <w:left w:val="single" w:color="auto" w:sz="4" w:space="0"/>
              <w:bottom w:val="none" w:color="000000" w:sz="4" w:space="0"/>
              <w:right w:val="single" w:color="auto" w:sz="4" w:space="0"/>
            </w:tcBorders>
            <w:tcW w:w="1220" w:type="dxa"/>
            <w:vMerge w:val="restart"/>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т</w:t>
            </w:r>
            <w:r/>
          </w:p>
        </w:tc>
        <w:tc>
          <w:tcPr>
            <w:shd w:val="clear" w:color="auto" w:fill="auto"/>
            <w:tcBorders>
              <w:top w:val="none" w:color="000000" w:sz="4" w:space="0"/>
              <w:left w:val="single" w:color="auto" w:sz="4" w:space="0"/>
              <w:bottom w:val="none" w:color="000000" w:sz="4" w:space="0"/>
              <w:right w:val="single" w:color="auto" w:sz="4" w:space="0"/>
            </w:tcBorders>
            <w:tcW w:w="1338" w:type="dxa"/>
            <w:vMerge w:val="restart"/>
            <w:textDirection w:val="lrTb"/>
            <w:noWrap w:val="false"/>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0,04755</w:t>
            </w:r>
            <w:r/>
          </w:p>
        </w:tc>
        <w:tc>
          <w:tcPr>
            <w:tcW w:w="222"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r>
      <w:tr>
        <w:trPr>
          <w:trHeight w:val="289"/>
        </w:trPr>
        <w:tc>
          <w:tcPr>
            <w:tcBorders>
              <w:top w:val="none" w:color="000000" w:sz="4" w:space="0"/>
              <w:left w:val="single" w:color="auto" w:sz="4" w:space="0"/>
              <w:bottom w:val="none" w:color="000000" w:sz="4" w:space="0"/>
              <w:right w:val="none" w:color="000000" w:sz="4" w:space="0"/>
            </w:tcBorders>
            <w:tcW w:w="7083" w:type="dxa"/>
            <w:vAlign w:val="center"/>
            <w:vMerge w:val="continue"/>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c>
          <w:tcPr>
            <w:tcBorders>
              <w:top w:val="none" w:color="000000" w:sz="4" w:space="0"/>
              <w:left w:val="single" w:color="auto" w:sz="4" w:space="0"/>
              <w:bottom w:val="none" w:color="000000" w:sz="4" w:space="0"/>
              <w:right w:val="single" w:color="auto" w:sz="4" w:space="0"/>
            </w:tcBorders>
            <w:tcW w:w="1220" w:type="dxa"/>
            <w:vAlign w:val="center"/>
            <w:vMerge w:val="continue"/>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c>
          <w:tcPr>
            <w:tcBorders>
              <w:top w:val="none" w:color="000000" w:sz="4" w:space="0"/>
              <w:left w:val="single" w:color="auto" w:sz="4" w:space="0"/>
              <w:bottom w:val="none" w:color="000000" w:sz="4" w:space="0"/>
              <w:right w:val="single" w:color="auto" w:sz="4" w:space="0"/>
            </w:tcBorders>
            <w:tcW w:w="1338" w:type="dxa"/>
            <w:vAlign w:val="center"/>
            <w:vMerge w:val="continue"/>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c>
          <w:tcPr>
            <w:shd w:val="clear" w:color="auto" w:fill="auto"/>
            <w:tcBorders>
              <w:top w:val="none" w:color="000000" w:sz="4" w:space="0"/>
              <w:left w:val="none" w:color="000000" w:sz="4" w:space="0"/>
              <w:bottom w:val="none" w:color="000000" w:sz="4" w:space="0"/>
              <w:right w:val="none" w:color="000000" w:sz="4" w:space="0"/>
            </w:tcBorders>
            <w:tcW w:w="222" w:type="dxa"/>
            <w:vAlign w:val="bottom"/>
            <w:textDirection w:val="lrTb"/>
            <w:noWrap/>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r>
      <w:tr>
        <w:trPr>
          <w:trHeight w:val="297"/>
        </w:trPr>
        <w:tc>
          <w:tcPr>
            <w:shd w:val="clear" w:color="auto" w:fill="auto"/>
            <w:tcBorders>
              <w:top w:val="none" w:color="000000" w:sz="4" w:space="0"/>
              <w:left w:val="single" w:color="auto" w:sz="4" w:space="0"/>
              <w:bottom w:val="none" w:color="000000" w:sz="4" w:space="0"/>
              <w:right w:val="none" w:color="000000" w:sz="4" w:space="0"/>
            </w:tcBorders>
            <w:tcW w:w="7083"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c>
          <w:tcPr>
            <w:shd w:val="clear" w:color="auto" w:fill="auto"/>
            <w:tcBorders>
              <w:top w:val="none" w:color="000000" w:sz="4" w:space="0"/>
              <w:left w:val="single" w:color="auto" w:sz="4" w:space="0"/>
              <w:bottom w:val="none" w:color="000000" w:sz="4" w:space="0"/>
              <w:right w:val="single" w:color="auto" w:sz="4" w:space="0"/>
            </w:tcBorders>
            <w:tcW w:w="1220" w:type="dxa"/>
            <w:vAlign w:val="center"/>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 </w:t>
            </w:r>
            <w:r/>
          </w:p>
        </w:tc>
        <w:tc>
          <w:tcPr>
            <w:shd w:val="clear" w:color="auto" w:fill="auto"/>
            <w:tcBorders>
              <w:top w:val="none" w:color="000000" w:sz="4" w:space="0"/>
              <w:left w:val="none" w:color="000000" w:sz="4" w:space="0"/>
              <w:bottom w:val="none" w:color="000000" w:sz="4" w:space="0"/>
              <w:right w:val="single" w:color="auto" w:sz="4" w:space="0"/>
            </w:tcBorders>
            <w:tcW w:w="1338" w:type="dxa"/>
            <w:vAlign w:val="center"/>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 </w:t>
            </w:r>
            <w:r/>
          </w:p>
        </w:tc>
        <w:tc>
          <w:tcPr>
            <w:tcW w:w="222"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r>
      <w:tr>
        <w:trPr>
          <w:trHeight w:val="285"/>
        </w:trPr>
        <w:tc>
          <w:tcPr>
            <w:shd w:val="clear" w:color="auto" w:fill="auto"/>
            <w:tcBorders>
              <w:top w:val="none" w:color="000000" w:sz="4" w:space="0"/>
              <w:left w:val="single" w:color="auto" w:sz="4" w:space="0"/>
              <w:bottom w:val="none" w:color="000000" w:sz="4" w:space="0"/>
              <w:right w:val="none" w:color="000000" w:sz="4" w:space="0"/>
            </w:tcBorders>
            <w:tcW w:w="7083" w:type="dxa"/>
            <w:vMerge w:val="restart"/>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Розчин готовий </w:t>
            </w:r>
            <w:r>
              <w:rPr>
                <w:rFonts w:ascii="Times New Roman" w:hAnsi="Times New Roman" w:cs="Times New Roman"/>
                <w:color w:val="000000"/>
                <w:lang w:eastAsia="uk-UA"/>
              </w:rPr>
              <w:t xml:space="preserve">кладковий</w:t>
            </w:r>
            <w:r>
              <w:rPr>
                <w:rFonts w:ascii="Times New Roman" w:hAnsi="Times New Roman" w:cs="Times New Roman"/>
                <w:color w:val="000000"/>
                <w:lang w:eastAsia="uk-UA"/>
              </w:rPr>
              <w:t xml:space="preserve"> важкий</w:t>
            </w:r>
            <w:r>
              <w:rPr>
                <w:rFonts w:ascii="Times New Roman" w:hAnsi="Times New Roman" w:cs="Times New Roman"/>
                <w:color w:val="000000"/>
                <w:lang w:eastAsia="uk-UA"/>
              </w:rPr>
              <w:br/>
              <w:t xml:space="preserve">цементний, марка М50</w:t>
            </w:r>
            <w:r/>
          </w:p>
        </w:tc>
        <w:tc>
          <w:tcPr>
            <w:shd w:val="clear" w:color="auto" w:fill="auto"/>
            <w:tcBorders>
              <w:top w:val="none" w:color="000000" w:sz="4" w:space="0"/>
              <w:left w:val="single" w:color="auto" w:sz="4" w:space="0"/>
              <w:bottom w:val="none" w:color="000000" w:sz="4" w:space="0"/>
              <w:right w:val="single" w:color="auto" w:sz="4" w:space="0"/>
            </w:tcBorders>
            <w:tcW w:w="1220" w:type="dxa"/>
            <w:vMerge w:val="restart"/>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м3</w:t>
            </w:r>
            <w:r/>
          </w:p>
        </w:tc>
        <w:tc>
          <w:tcPr>
            <w:shd w:val="clear" w:color="auto" w:fill="auto"/>
            <w:tcBorders>
              <w:top w:val="none" w:color="000000" w:sz="4" w:space="0"/>
              <w:left w:val="single" w:color="auto" w:sz="4" w:space="0"/>
              <w:bottom w:val="none" w:color="000000" w:sz="4" w:space="0"/>
              <w:right w:val="single" w:color="auto" w:sz="4" w:space="0"/>
            </w:tcBorders>
            <w:tcW w:w="1338" w:type="dxa"/>
            <w:vMerge w:val="restart"/>
            <w:textDirection w:val="lrTb"/>
            <w:noWrap w:val="false"/>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0,072</w:t>
            </w:r>
            <w:r/>
          </w:p>
        </w:tc>
        <w:tc>
          <w:tcPr>
            <w:tcW w:w="222"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r>
      <w:tr>
        <w:trPr>
          <w:trHeight w:val="289"/>
        </w:trPr>
        <w:tc>
          <w:tcPr>
            <w:tcBorders>
              <w:top w:val="none" w:color="000000" w:sz="4" w:space="0"/>
              <w:left w:val="single" w:color="auto" w:sz="4" w:space="0"/>
              <w:bottom w:val="none" w:color="000000" w:sz="4" w:space="0"/>
              <w:right w:val="none" w:color="000000" w:sz="4" w:space="0"/>
            </w:tcBorders>
            <w:tcW w:w="7083" w:type="dxa"/>
            <w:vAlign w:val="center"/>
            <w:vMerge w:val="continue"/>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c>
          <w:tcPr>
            <w:tcBorders>
              <w:top w:val="none" w:color="000000" w:sz="4" w:space="0"/>
              <w:left w:val="single" w:color="auto" w:sz="4" w:space="0"/>
              <w:bottom w:val="none" w:color="000000" w:sz="4" w:space="0"/>
              <w:right w:val="single" w:color="auto" w:sz="4" w:space="0"/>
            </w:tcBorders>
            <w:tcW w:w="1220" w:type="dxa"/>
            <w:vAlign w:val="center"/>
            <w:vMerge w:val="continue"/>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c>
          <w:tcPr>
            <w:tcBorders>
              <w:top w:val="none" w:color="000000" w:sz="4" w:space="0"/>
              <w:left w:val="single" w:color="auto" w:sz="4" w:space="0"/>
              <w:bottom w:val="none" w:color="000000" w:sz="4" w:space="0"/>
              <w:right w:val="single" w:color="auto" w:sz="4" w:space="0"/>
            </w:tcBorders>
            <w:tcW w:w="1338" w:type="dxa"/>
            <w:vAlign w:val="center"/>
            <w:vMerge w:val="continue"/>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c>
          <w:tcPr>
            <w:shd w:val="clear" w:color="auto" w:fill="auto"/>
            <w:tcBorders>
              <w:top w:val="none" w:color="000000" w:sz="4" w:space="0"/>
              <w:left w:val="none" w:color="000000" w:sz="4" w:space="0"/>
              <w:bottom w:val="none" w:color="000000" w:sz="4" w:space="0"/>
              <w:right w:val="none" w:color="000000" w:sz="4" w:space="0"/>
            </w:tcBorders>
            <w:tcW w:w="222" w:type="dxa"/>
            <w:vAlign w:val="bottom"/>
            <w:textDirection w:val="lrTb"/>
            <w:noWrap/>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r>
      <w:tr>
        <w:trPr>
          <w:trHeight w:val="297"/>
        </w:trPr>
        <w:tc>
          <w:tcPr>
            <w:shd w:val="clear" w:color="auto" w:fill="auto"/>
            <w:tcBorders>
              <w:top w:val="none" w:color="000000" w:sz="4" w:space="0"/>
              <w:left w:val="single" w:color="auto" w:sz="4" w:space="0"/>
              <w:bottom w:val="none" w:color="000000" w:sz="4" w:space="0"/>
              <w:right w:val="none" w:color="000000" w:sz="4" w:space="0"/>
            </w:tcBorders>
            <w:tcW w:w="7083" w:type="dxa"/>
            <w:vAlign w:val="center"/>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c>
          <w:tcPr>
            <w:shd w:val="clear" w:color="auto" w:fill="auto"/>
            <w:tcBorders>
              <w:top w:val="none" w:color="000000" w:sz="4" w:space="0"/>
              <w:left w:val="single" w:color="auto" w:sz="4" w:space="0"/>
              <w:bottom w:val="none" w:color="000000" w:sz="4" w:space="0"/>
              <w:right w:val="single" w:color="auto" w:sz="4" w:space="0"/>
            </w:tcBorders>
            <w:tcW w:w="1220" w:type="dxa"/>
            <w:vAlign w:val="center"/>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 </w:t>
            </w:r>
            <w:r/>
          </w:p>
        </w:tc>
        <w:tc>
          <w:tcPr>
            <w:shd w:val="clear" w:color="auto" w:fill="auto"/>
            <w:tcBorders>
              <w:top w:val="none" w:color="000000" w:sz="4" w:space="0"/>
              <w:left w:val="none" w:color="000000" w:sz="4" w:space="0"/>
              <w:bottom w:val="none" w:color="000000" w:sz="4" w:space="0"/>
              <w:right w:val="single" w:color="auto" w:sz="4" w:space="0"/>
            </w:tcBorders>
            <w:tcW w:w="1338" w:type="dxa"/>
            <w:vAlign w:val="center"/>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 </w:t>
            </w:r>
            <w:r/>
          </w:p>
        </w:tc>
        <w:tc>
          <w:tcPr>
            <w:tcW w:w="222"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r>
      <w:tr>
        <w:trPr>
          <w:trHeight w:val="285"/>
        </w:trPr>
        <w:tc>
          <w:tcPr>
            <w:shd w:val="clear" w:color="auto" w:fill="auto"/>
            <w:tcBorders>
              <w:top w:val="none" w:color="000000" w:sz="4" w:space="0"/>
              <w:left w:val="single" w:color="auto" w:sz="4" w:space="0"/>
              <w:bottom w:val="none" w:color="000000" w:sz="4" w:space="0"/>
              <w:right w:val="none" w:color="000000" w:sz="4" w:space="0"/>
            </w:tcBorders>
            <w:tcW w:w="7083" w:type="dxa"/>
            <w:vMerge w:val="restart"/>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Пластина гумова рулонна вулканізована</w:t>
            </w:r>
            <w:r/>
          </w:p>
        </w:tc>
        <w:tc>
          <w:tcPr>
            <w:shd w:val="clear" w:color="auto" w:fill="auto"/>
            <w:tcBorders>
              <w:top w:val="none" w:color="000000" w:sz="4" w:space="0"/>
              <w:left w:val="single" w:color="auto" w:sz="4" w:space="0"/>
              <w:bottom w:val="none" w:color="000000" w:sz="4" w:space="0"/>
              <w:right w:val="single" w:color="auto" w:sz="4" w:space="0"/>
            </w:tcBorders>
            <w:tcW w:w="1220" w:type="dxa"/>
            <w:vMerge w:val="restart"/>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кг</w:t>
            </w:r>
            <w:r/>
          </w:p>
        </w:tc>
        <w:tc>
          <w:tcPr>
            <w:shd w:val="clear" w:color="auto" w:fill="auto"/>
            <w:tcBorders>
              <w:top w:val="none" w:color="000000" w:sz="4" w:space="0"/>
              <w:left w:val="single" w:color="auto" w:sz="4" w:space="0"/>
              <w:bottom w:val="none" w:color="000000" w:sz="4" w:space="0"/>
              <w:right w:val="single" w:color="auto" w:sz="4" w:space="0"/>
            </w:tcBorders>
            <w:tcW w:w="1338" w:type="dxa"/>
            <w:vMerge w:val="restart"/>
            <w:textDirection w:val="lrTb"/>
            <w:noWrap w:val="false"/>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0,64</w:t>
            </w:r>
            <w:r/>
          </w:p>
        </w:tc>
        <w:tc>
          <w:tcPr>
            <w:tcW w:w="222"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r>
      <w:tr>
        <w:trPr>
          <w:trHeight w:val="289"/>
        </w:trPr>
        <w:tc>
          <w:tcPr>
            <w:tcBorders>
              <w:top w:val="none" w:color="000000" w:sz="4" w:space="0"/>
              <w:left w:val="single" w:color="auto" w:sz="4" w:space="0"/>
              <w:bottom w:val="none" w:color="000000" w:sz="4" w:space="0"/>
              <w:right w:val="none" w:color="000000" w:sz="4" w:space="0"/>
            </w:tcBorders>
            <w:tcW w:w="7083" w:type="dxa"/>
            <w:vAlign w:val="center"/>
            <w:vMerge w:val="continue"/>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c>
          <w:tcPr>
            <w:tcBorders>
              <w:top w:val="none" w:color="000000" w:sz="4" w:space="0"/>
              <w:left w:val="single" w:color="auto" w:sz="4" w:space="0"/>
              <w:bottom w:val="none" w:color="000000" w:sz="4" w:space="0"/>
              <w:right w:val="single" w:color="auto" w:sz="4" w:space="0"/>
            </w:tcBorders>
            <w:tcW w:w="1220" w:type="dxa"/>
            <w:vAlign w:val="center"/>
            <w:vMerge w:val="continue"/>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c>
          <w:tcPr>
            <w:tcBorders>
              <w:top w:val="none" w:color="000000" w:sz="4" w:space="0"/>
              <w:left w:val="single" w:color="auto" w:sz="4" w:space="0"/>
              <w:bottom w:val="none" w:color="000000" w:sz="4" w:space="0"/>
              <w:right w:val="single" w:color="auto" w:sz="4" w:space="0"/>
            </w:tcBorders>
            <w:tcW w:w="1338" w:type="dxa"/>
            <w:vAlign w:val="center"/>
            <w:vMerge w:val="continue"/>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c>
          <w:tcPr>
            <w:shd w:val="clear" w:color="auto" w:fill="auto"/>
            <w:tcBorders>
              <w:top w:val="none" w:color="000000" w:sz="4" w:space="0"/>
              <w:left w:val="none" w:color="000000" w:sz="4" w:space="0"/>
              <w:bottom w:val="none" w:color="000000" w:sz="4" w:space="0"/>
              <w:right w:val="none" w:color="000000" w:sz="4" w:space="0"/>
            </w:tcBorders>
            <w:tcW w:w="222" w:type="dxa"/>
            <w:vAlign w:val="bottom"/>
            <w:textDirection w:val="lrTb"/>
            <w:noWrap/>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r>
      <w:tr>
        <w:trPr>
          <w:trHeight w:val="297"/>
        </w:trPr>
        <w:tc>
          <w:tcPr>
            <w:shd w:val="clear" w:color="auto" w:fill="auto"/>
            <w:tcBorders>
              <w:top w:val="none" w:color="000000" w:sz="4" w:space="0"/>
              <w:left w:val="single" w:color="auto" w:sz="4" w:space="0"/>
              <w:bottom w:val="none" w:color="000000" w:sz="4" w:space="0"/>
              <w:right w:val="none" w:color="000000" w:sz="4" w:space="0"/>
            </w:tcBorders>
            <w:tcW w:w="7083"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c>
          <w:tcPr>
            <w:shd w:val="clear" w:color="auto" w:fill="auto"/>
            <w:tcBorders>
              <w:top w:val="none" w:color="000000" w:sz="4" w:space="0"/>
              <w:left w:val="single" w:color="auto" w:sz="4" w:space="0"/>
              <w:bottom w:val="none" w:color="000000" w:sz="4" w:space="0"/>
              <w:right w:val="single" w:color="auto" w:sz="4" w:space="0"/>
            </w:tcBorders>
            <w:tcW w:w="1220" w:type="dxa"/>
            <w:vAlign w:val="center"/>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 </w:t>
            </w:r>
            <w:r/>
          </w:p>
        </w:tc>
        <w:tc>
          <w:tcPr>
            <w:shd w:val="clear" w:color="auto" w:fill="auto"/>
            <w:tcBorders>
              <w:top w:val="none" w:color="000000" w:sz="4" w:space="0"/>
              <w:left w:val="none" w:color="000000" w:sz="4" w:space="0"/>
              <w:bottom w:val="none" w:color="000000" w:sz="4" w:space="0"/>
              <w:right w:val="single" w:color="auto" w:sz="4" w:space="0"/>
            </w:tcBorders>
            <w:tcW w:w="1338" w:type="dxa"/>
            <w:vAlign w:val="center"/>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 </w:t>
            </w:r>
            <w:r/>
          </w:p>
        </w:tc>
        <w:tc>
          <w:tcPr>
            <w:tcW w:w="222"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r>
      <w:tr>
        <w:trPr>
          <w:trHeight w:val="285"/>
        </w:trPr>
        <w:tc>
          <w:tcPr>
            <w:shd w:val="clear" w:color="auto" w:fill="auto"/>
            <w:tcBorders>
              <w:top w:val="none" w:color="000000" w:sz="4" w:space="0"/>
              <w:left w:val="single" w:color="auto" w:sz="4" w:space="0"/>
              <w:bottom w:val="none" w:color="000000" w:sz="4" w:space="0"/>
              <w:right w:val="none" w:color="000000" w:sz="4" w:space="0"/>
            </w:tcBorders>
            <w:tcW w:w="7083" w:type="dxa"/>
            <w:vMerge w:val="restart"/>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Каболка</w:t>
            </w:r>
            <w:r/>
          </w:p>
        </w:tc>
        <w:tc>
          <w:tcPr>
            <w:shd w:val="clear" w:color="auto" w:fill="auto"/>
            <w:tcBorders>
              <w:top w:val="none" w:color="000000" w:sz="4" w:space="0"/>
              <w:left w:val="single" w:color="auto" w:sz="4" w:space="0"/>
              <w:bottom w:val="none" w:color="000000" w:sz="4" w:space="0"/>
              <w:right w:val="single" w:color="auto" w:sz="4" w:space="0"/>
            </w:tcBorders>
            <w:tcW w:w="1220" w:type="dxa"/>
            <w:vMerge w:val="restart"/>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т</w:t>
            </w:r>
            <w:r/>
          </w:p>
        </w:tc>
        <w:tc>
          <w:tcPr>
            <w:shd w:val="clear" w:color="auto" w:fill="auto"/>
            <w:tcBorders>
              <w:top w:val="none" w:color="000000" w:sz="4" w:space="0"/>
              <w:left w:val="single" w:color="auto" w:sz="4" w:space="0"/>
              <w:bottom w:val="none" w:color="000000" w:sz="4" w:space="0"/>
              <w:right w:val="single" w:color="auto" w:sz="4" w:space="0"/>
            </w:tcBorders>
            <w:tcW w:w="1338" w:type="dxa"/>
            <w:vMerge w:val="restart"/>
            <w:textDirection w:val="lrTb"/>
            <w:noWrap w:val="false"/>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0,00101</w:t>
            </w:r>
            <w:r/>
          </w:p>
        </w:tc>
        <w:tc>
          <w:tcPr>
            <w:tcW w:w="222"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r>
      <w:tr>
        <w:trPr>
          <w:trHeight w:val="289"/>
        </w:trPr>
        <w:tc>
          <w:tcPr>
            <w:tcBorders>
              <w:top w:val="none" w:color="000000" w:sz="4" w:space="0"/>
              <w:left w:val="single" w:color="auto" w:sz="4" w:space="0"/>
              <w:bottom w:val="none" w:color="000000" w:sz="4" w:space="0"/>
              <w:right w:val="none" w:color="000000" w:sz="4" w:space="0"/>
            </w:tcBorders>
            <w:tcW w:w="7083" w:type="dxa"/>
            <w:vAlign w:val="center"/>
            <w:vMerge w:val="continue"/>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c>
          <w:tcPr>
            <w:tcBorders>
              <w:top w:val="none" w:color="000000" w:sz="4" w:space="0"/>
              <w:left w:val="single" w:color="auto" w:sz="4" w:space="0"/>
              <w:bottom w:val="none" w:color="000000" w:sz="4" w:space="0"/>
              <w:right w:val="single" w:color="auto" w:sz="4" w:space="0"/>
            </w:tcBorders>
            <w:tcW w:w="1220" w:type="dxa"/>
            <w:vAlign w:val="center"/>
            <w:vMerge w:val="continue"/>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c>
          <w:tcPr>
            <w:tcBorders>
              <w:top w:val="none" w:color="000000" w:sz="4" w:space="0"/>
              <w:left w:val="single" w:color="auto" w:sz="4" w:space="0"/>
              <w:bottom w:val="none" w:color="000000" w:sz="4" w:space="0"/>
              <w:right w:val="single" w:color="auto" w:sz="4" w:space="0"/>
            </w:tcBorders>
            <w:tcW w:w="1338" w:type="dxa"/>
            <w:vAlign w:val="center"/>
            <w:vMerge w:val="continue"/>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c>
          <w:tcPr>
            <w:shd w:val="clear" w:color="auto" w:fill="auto"/>
            <w:tcBorders>
              <w:top w:val="none" w:color="000000" w:sz="4" w:space="0"/>
              <w:left w:val="none" w:color="000000" w:sz="4" w:space="0"/>
              <w:bottom w:val="none" w:color="000000" w:sz="4" w:space="0"/>
              <w:right w:val="none" w:color="000000" w:sz="4" w:space="0"/>
            </w:tcBorders>
            <w:tcW w:w="222" w:type="dxa"/>
            <w:vAlign w:val="bottom"/>
            <w:textDirection w:val="lrTb"/>
            <w:noWrap/>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r>
      <w:tr>
        <w:trPr>
          <w:trHeight w:val="297"/>
        </w:trPr>
        <w:tc>
          <w:tcPr>
            <w:shd w:val="clear" w:color="auto" w:fill="auto"/>
            <w:tcBorders>
              <w:top w:val="none" w:color="000000" w:sz="4" w:space="0"/>
              <w:left w:val="single" w:color="auto" w:sz="4" w:space="0"/>
              <w:bottom w:val="none" w:color="000000" w:sz="4" w:space="0"/>
              <w:right w:val="none" w:color="000000" w:sz="4" w:space="0"/>
            </w:tcBorders>
            <w:tcW w:w="7083"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c>
          <w:tcPr>
            <w:shd w:val="clear" w:color="auto" w:fill="auto"/>
            <w:tcBorders>
              <w:top w:val="none" w:color="000000" w:sz="4" w:space="0"/>
              <w:left w:val="single" w:color="auto" w:sz="4" w:space="0"/>
              <w:bottom w:val="none" w:color="000000" w:sz="4" w:space="0"/>
              <w:right w:val="single" w:color="auto" w:sz="4" w:space="0"/>
            </w:tcBorders>
            <w:tcW w:w="1220" w:type="dxa"/>
            <w:vAlign w:val="center"/>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 </w:t>
            </w:r>
            <w:r/>
          </w:p>
        </w:tc>
        <w:tc>
          <w:tcPr>
            <w:shd w:val="clear" w:color="auto" w:fill="auto"/>
            <w:tcBorders>
              <w:top w:val="none" w:color="000000" w:sz="4" w:space="0"/>
              <w:left w:val="none" w:color="000000" w:sz="4" w:space="0"/>
              <w:bottom w:val="none" w:color="000000" w:sz="4" w:space="0"/>
              <w:right w:val="single" w:color="auto" w:sz="4" w:space="0"/>
            </w:tcBorders>
            <w:tcW w:w="1338" w:type="dxa"/>
            <w:vAlign w:val="center"/>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 </w:t>
            </w:r>
            <w:r/>
          </w:p>
        </w:tc>
        <w:tc>
          <w:tcPr>
            <w:tcW w:w="222"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r>
      <w:tr>
        <w:trPr>
          <w:trHeight w:val="285"/>
        </w:trPr>
        <w:tc>
          <w:tcPr>
            <w:shd w:val="clear" w:color="auto" w:fill="auto"/>
            <w:tcBorders>
              <w:top w:val="none" w:color="000000" w:sz="4" w:space="0"/>
              <w:left w:val="single" w:color="auto" w:sz="4" w:space="0"/>
              <w:bottom w:val="none" w:color="000000" w:sz="4" w:space="0"/>
              <w:right w:val="none" w:color="000000" w:sz="4" w:space="0"/>
            </w:tcBorders>
            <w:tcW w:w="7083" w:type="dxa"/>
            <w:vMerge w:val="restart"/>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Скотч</w:t>
            </w:r>
            <w:r>
              <w:rPr>
                <w:rFonts w:ascii="Times New Roman" w:hAnsi="Times New Roman" w:cs="Times New Roman"/>
                <w:color w:val="000000"/>
                <w:lang w:eastAsia="uk-UA"/>
              </w:rPr>
              <w:t xml:space="preserve"> будівельний</w:t>
            </w:r>
            <w:r/>
          </w:p>
        </w:tc>
        <w:tc>
          <w:tcPr>
            <w:shd w:val="clear" w:color="auto" w:fill="auto"/>
            <w:tcBorders>
              <w:top w:val="none" w:color="000000" w:sz="4" w:space="0"/>
              <w:left w:val="single" w:color="auto" w:sz="4" w:space="0"/>
              <w:bottom w:val="none" w:color="000000" w:sz="4" w:space="0"/>
              <w:right w:val="single" w:color="auto" w:sz="4" w:space="0"/>
            </w:tcBorders>
            <w:tcW w:w="1220" w:type="dxa"/>
            <w:vMerge w:val="restart"/>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м.п</w:t>
            </w:r>
            <w:r>
              <w:rPr>
                <w:rFonts w:ascii="Times New Roman" w:hAnsi="Times New Roman" w:cs="Times New Roman"/>
                <w:color w:val="000000"/>
                <w:lang w:eastAsia="uk-UA"/>
              </w:rPr>
              <w:t xml:space="preserve">.</w:t>
            </w:r>
            <w:r/>
          </w:p>
        </w:tc>
        <w:tc>
          <w:tcPr>
            <w:shd w:val="clear" w:color="auto" w:fill="auto"/>
            <w:tcBorders>
              <w:top w:val="none" w:color="000000" w:sz="4" w:space="0"/>
              <w:left w:val="single" w:color="auto" w:sz="4" w:space="0"/>
              <w:bottom w:val="none" w:color="000000" w:sz="4" w:space="0"/>
              <w:right w:val="single" w:color="auto" w:sz="4" w:space="0"/>
            </w:tcBorders>
            <w:tcW w:w="1338" w:type="dxa"/>
            <w:vMerge w:val="restart"/>
            <w:textDirection w:val="lrTb"/>
            <w:noWrap w:val="false"/>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66</w:t>
            </w:r>
            <w:r/>
          </w:p>
        </w:tc>
        <w:tc>
          <w:tcPr>
            <w:tcW w:w="222"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r>
      <w:tr>
        <w:trPr>
          <w:trHeight w:val="289"/>
        </w:trPr>
        <w:tc>
          <w:tcPr>
            <w:tcBorders>
              <w:top w:val="none" w:color="000000" w:sz="4" w:space="0"/>
              <w:left w:val="single" w:color="auto" w:sz="4" w:space="0"/>
              <w:bottom w:val="none" w:color="000000" w:sz="4" w:space="0"/>
              <w:right w:val="none" w:color="000000" w:sz="4" w:space="0"/>
            </w:tcBorders>
            <w:tcW w:w="7083" w:type="dxa"/>
            <w:vAlign w:val="center"/>
            <w:vMerge w:val="continue"/>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c>
          <w:tcPr>
            <w:tcBorders>
              <w:top w:val="none" w:color="000000" w:sz="4" w:space="0"/>
              <w:left w:val="single" w:color="auto" w:sz="4" w:space="0"/>
              <w:bottom w:val="none" w:color="000000" w:sz="4" w:space="0"/>
              <w:right w:val="single" w:color="auto" w:sz="4" w:space="0"/>
            </w:tcBorders>
            <w:tcW w:w="1220" w:type="dxa"/>
            <w:vAlign w:val="center"/>
            <w:vMerge w:val="continue"/>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c>
          <w:tcPr>
            <w:tcBorders>
              <w:top w:val="none" w:color="000000" w:sz="4" w:space="0"/>
              <w:left w:val="single" w:color="auto" w:sz="4" w:space="0"/>
              <w:bottom w:val="none" w:color="000000" w:sz="4" w:space="0"/>
              <w:right w:val="single" w:color="auto" w:sz="4" w:space="0"/>
            </w:tcBorders>
            <w:tcW w:w="1338" w:type="dxa"/>
            <w:vAlign w:val="center"/>
            <w:vMerge w:val="continue"/>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c>
          <w:tcPr>
            <w:shd w:val="clear" w:color="auto" w:fill="auto"/>
            <w:tcBorders>
              <w:top w:val="none" w:color="000000" w:sz="4" w:space="0"/>
              <w:left w:val="none" w:color="000000" w:sz="4" w:space="0"/>
              <w:bottom w:val="none" w:color="000000" w:sz="4" w:space="0"/>
              <w:right w:val="none" w:color="000000" w:sz="4" w:space="0"/>
            </w:tcBorders>
            <w:tcW w:w="222" w:type="dxa"/>
            <w:vAlign w:val="bottom"/>
            <w:textDirection w:val="lrTb"/>
            <w:noWrap/>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r>
      <w:tr>
        <w:trPr>
          <w:trHeight w:val="297"/>
        </w:trPr>
        <w:tc>
          <w:tcPr>
            <w:shd w:val="clear" w:color="auto" w:fill="auto"/>
            <w:tcBorders>
              <w:top w:val="none" w:color="000000" w:sz="4" w:space="0"/>
              <w:left w:val="single" w:color="auto" w:sz="4" w:space="0"/>
              <w:bottom w:val="none" w:color="000000" w:sz="4" w:space="0"/>
              <w:right w:val="none" w:color="000000" w:sz="4" w:space="0"/>
            </w:tcBorders>
            <w:tcW w:w="7083"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c>
          <w:tcPr>
            <w:shd w:val="clear" w:color="auto" w:fill="auto"/>
            <w:tcBorders>
              <w:top w:val="none" w:color="000000" w:sz="4" w:space="0"/>
              <w:left w:val="single" w:color="auto" w:sz="4" w:space="0"/>
              <w:bottom w:val="none" w:color="000000" w:sz="4" w:space="0"/>
              <w:right w:val="single" w:color="auto" w:sz="4" w:space="0"/>
            </w:tcBorders>
            <w:tcW w:w="1220" w:type="dxa"/>
            <w:vAlign w:val="center"/>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 </w:t>
            </w:r>
            <w:r/>
          </w:p>
        </w:tc>
        <w:tc>
          <w:tcPr>
            <w:shd w:val="clear" w:color="auto" w:fill="auto"/>
            <w:tcBorders>
              <w:top w:val="none" w:color="000000" w:sz="4" w:space="0"/>
              <w:left w:val="none" w:color="000000" w:sz="4" w:space="0"/>
              <w:bottom w:val="none" w:color="000000" w:sz="4" w:space="0"/>
              <w:right w:val="single" w:color="auto" w:sz="4" w:space="0"/>
            </w:tcBorders>
            <w:tcW w:w="1338" w:type="dxa"/>
            <w:vAlign w:val="center"/>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 </w:t>
            </w:r>
            <w:r/>
          </w:p>
        </w:tc>
        <w:tc>
          <w:tcPr>
            <w:tcW w:w="222"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r>
      <w:tr>
        <w:trPr>
          <w:trHeight w:val="285"/>
        </w:trPr>
        <w:tc>
          <w:tcPr>
            <w:shd w:val="clear" w:color="auto" w:fill="auto"/>
            <w:tcBorders>
              <w:top w:val="none" w:color="000000" w:sz="4" w:space="0"/>
              <w:left w:val="single" w:color="auto" w:sz="4" w:space="0"/>
              <w:bottom w:val="none" w:color="000000" w:sz="4" w:space="0"/>
              <w:right w:val="none" w:color="000000" w:sz="4" w:space="0"/>
            </w:tcBorders>
            <w:tcW w:w="7083" w:type="dxa"/>
            <w:vMerge w:val="restart"/>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Муфта труба-труба, IP67, д.32 мм, ДКС</w:t>
            </w:r>
            <w:r/>
          </w:p>
        </w:tc>
        <w:tc>
          <w:tcPr>
            <w:shd w:val="clear" w:color="auto" w:fill="auto"/>
            <w:tcBorders>
              <w:top w:val="none" w:color="000000" w:sz="4" w:space="0"/>
              <w:left w:val="single" w:color="auto" w:sz="4" w:space="0"/>
              <w:bottom w:val="none" w:color="000000" w:sz="4" w:space="0"/>
              <w:right w:val="single" w:color="auto" w:sz="4" w:space="0"/>
            </w:tcBorders>
            <w:tcW w:w="1220" w:type="dxa"/>
            <w:vMerge w:val="restart"/>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шт.</w:t>
            </w:r>
            <w:r/>
          </w:p>
        </w:tc>
        <w:tc>
          <w:tcPr>
            <w:shd w:val="clear" w:color="auto" w:fill="auto"/>
            <w:tcBorders>
              <w:top w:val="none" w:color="000000" w:sz="4" w:space="0"/>
              <w:left w:val="single" w:color="auto" w:sz="4" w:space="0"/>
              <w:bottom w:val="none" w:color="000000" w:sz="4" w:space="0"/>
              <w:right w:val="single" w:color="auto" w:sz="4" w:space="0"/>
            </w:tcBorders>
            <w:tcW w:w="1338" w:type="dxa"/>
            <w:vMerge w:val="restart"/>
            <w:textDirection w:val="lrTb"/>
            <w:noWrap w:val="false"/>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3</w:t>
            </w:r>
            <w:r/>
          </w:p>
        </w:tc>
        <w:tc>
          <w:tcPr>
            <w:tcW w:w="222"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r>
      <w:tr>
        <w:trPr>
          <w:trHeight w:val="289"/>
        </w:trPr>
        <w:tc>
          <w:tcPr>
            <w:tcBorders>
              <w:top w:val="none" w:color="000000" w:sz="4" w:space="0"/>
              <w:left w:val="single" w:color="auto" w:sz="4" w:space="0"/>
              <w:bottom w:val="none" w:color="000000" w:sz="4" w:space="0"/>
              <w:right w:val="none" w:color="000000" w:sz="4" w:space="0"/>
            </w:tcBorders>
            <w:tcW w:w="7083" w:type="dxa"/>
            <w:vAlign w:val="center"/>
            <w:vMerge w:val="continue"/>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c>
          <w:tcPr>
            <w:tcBorders>
              <w:top w:val="none" w:color="000000" w:sz="4" w:space="0"/>
              <w:left w:val="single" w:color="auto" w:sz="4" w:space="0"/>
              <w:bottom w:val="none" w:color="000000" w:sz="4" w:space="0"/>
              <w:right w:val="single" w:color="auto" w:sz="4" w:space="0"/>
            </w:tcBorders>
            <w:tcW w:w="1220" w:type="dxa"/>
            <w:vAlign w:val="center"/>
            <w:vMerge w:val="continue"/>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c>
          <w:tcPr>
            <w:tcBorders>
              <w:top w:val="none" w:color="000000" w:sz="4" w:space="0"/>
              <w:left w:val="single" w:color="auto" w:sz="4" w:space="0"/>
              <w:bottom w:val="none" w:color="000000" w:sz="4" w:space="0"/>
              <w:right w:val="single" w:color="auto" w:sz="4" w:space="0"/>
            </w:tcBorders>
            <w:tcW w:w="1338" w:type="dxa"/>
            <w:vAlign w:val="center"/>
            <w:vMerge w:val="continue"/>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c>
          <w:tcPr>
            <w:shd w:val="clear" w:color="auto" w:fill="auto"/>
            <w:tcBorders>
              <w:top w:val="none" w:color="000000" w:sz="4" w:space="0"/>
              <w:left w:val="none" w:color="000000" w:sz="4" w:space="0"/>
              <w:bottom w:val="none" w:color="000000" w:sz="4" w:space="0"/>
              <w:right w:val="none" w:color="000000" w:sz="4" w:space="0"/>
            </w:tcBorders>
            <w:tcW w:w="222" w:type="dxa"/>
            <w:vAlign w:val="bottom"/>
            <w:textDirection w:val="lrTb"/>
            <w:noWrap/>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r>
      <w:tr>
        <w:trPr>
          <w:trHeight w:val="297"/>
        </w:trPr>
        <w:tc>
          <w:tcPr>
            <w:shd w:val="clear" w:color="auto" w:fill="auto"/>
            <w:tcBorders>
              <w:top w:val="none" w:color="000000" w:sz="4" w:space="0"/>
              <w:left w:val="single" w:color="auto" w:sz="4" w:space="0"/>
              <w:bottom w:val="none" w:color="000000" w:sz="4" w:space="0"/>
              <w:right w:val="none" w:color="000000" w:sz="4" w:space="0"/>
            </w:tcBorders>
            <w:tcW w:w="7083"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c>
          <w:tcPr>
            <w:shd w:val="clear" w:color="auto" w:fill="auto"/>
            <w:tcBorders>
              <w:top w:val="none" w:color="000000" w:sz="4" w:space="0"/>
              <w:left w:val="single" w:color="auto" w:sz="4" w:space="0"/>
              <w:bottom w:val="none" w:color="000000" w:sz="4" w:space="0"/>
              <w:right w:val="single" w:color="auto" w:sz="4" w:space="0"/>
            </w:tcBorders>
            <w:tcW w:w="1220" w:type="dxa"/>
            <w:vAlign w:val="center"/>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 </w:t>
            </w:r>
            <w:r/>
          </w:p>
        </w:tc>
        <w:tc>
          <w:tcPr>
            <w:shd w:val="clear" w:color="auto" w:fill="auto"/>
            <w:tcBorders>
              <w:top w:val="none" w:color="000000" w:sz="4" w:space="0"/>
              <w:left w:val="none" w:color="000000" w:sz="4" w:space="0"/>
              <w:bottom w:val="none" w:color="000000" w:sz="4" w:space="0"/>
              <w:right w:val="single" w:color="auto" w:sz="4" w:space="0"/>
            </w:tcBorders>
            <w:tcW w:w="1338" w:type="dxa"/>
            <w:vAlign w:val="center"/>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 </w:t>
            </w:r>
            <w:r/>
          </w:p>
        </w:tc>
        <w:tc>
          <w:tcPr>
            <w:tcW w:w="222"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r>
      <w:tr>
        <w:trPr>
          <w:trHeight w:val="285"/>
        </w:trPr>
        <w:tc>
          <w:tcPr>
            <w:shd w:val="clear" w:color="auto" w:fill="auto"/>
            <w:tcBorders>
              <w:top w:val="none" w:color="000000" w:sz="4" w:space="0"/>
              <w:left w:val="single" w:color="auto" w:sz="4" w:space="0"/>
              <w:bottom w:val="none" w:color="000000" w:sz="4" w:space="0"/>
              <w:right w:val="none" w:color="000000" w:sz="4" w:space="0"/>
            </w:tcBorders>
            <w:tcW w:w="7083" w:type="dxa"/>
            <w:vMerge w:val="restart"/>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Трійник ПВХ,d20</w:t>
            </w:r>
            <w:r/>
          </w:p>
        </w:tc>
        <w:tc>
          <w:tcPr>
            <w:shd w:val="clear" w:color="auto" w:fill="auto"/>
            <w:tcBorders>
              <w:top w:val="none" w:color="000000" w:sz="4" w:space="0"/>
              <w:left w:val="single" w:color="auto" w:sz="4" w:space="0"/>
              <w:bottom w:val="none" w:color="000000" w:sz="4" w:space="0"/>
              <w:right w:val="single" w:color="auto" w:sz="4" w:space="0"/>
            </w:tcBorders>
            <w:tcW w:w="1220" w:type="dxa"/>
            <w:vMerge w:val="restart"/>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шт</w:t>
            </w:r>
            <w:r/>
          </w:p>
        </w:tc>
        <w:tc>
          <w:tcPr>
            <w:shd w:val="clear" w:color="auto" w:fill="auto"/>
            <w:tcBorders>
              <w:top w:val="none" w:color="000000" w:sz="4" w:space="0"/>
              <w:left w:val="single" w:color="auto" w:sz="4" w:space="0"/>
              <w:bottom w:val="none" w:color="000000" w:sz="4" w:space="0"/>
              <w:right w:val="single" w:color="auto" w:sz="4" w:space="0"/>
            </w:tcBorders>
            <w:tcW w:w="1338" w:type="dxa"/>
            <w:vMerge w:val="restart"/>
            <w:textDirection w:val="lrTb"/>
            <w:noWrap w:val="false"/>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4</w:t>
            </w:r>
            <w:r/>
          </w:p>
        </w:tc>
        <w:tc>
          <w:tcPr>
            <w:tcW w:w="222"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r>
      <w:tr>
        <w:trPr>
          <w:trHeight w:val="289"/>
        </w:trPr>
        <w:tc>
          <w:tcPr>
            <w:tcBorders>
              <w:top w:val="none" w:color="000000" w:sz="4" w:space="0"/>
              <w:left w:val="single" w:color="auto" w:sz="4" w:space="0"/>
              <w:bottom w:val="none" w:color="000000" w:sz="4" w:space="0"/>
              <w:right w:val="none" w:color="000000" w:sz="4" w:space="0"/>
            </w:tcBorders>
            <w:tcW w:w="7083" w:type="dxa"/>
            <w:vAlign w:val="center"/>
            <w:vMerge w:val="continue"/>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c>
          <w:tcPr>
            <w:tcBorders>
              <w:top w:val="none" w:color="000000" w:sz="4" w:space="0"/>
              <w:left w:val="single" w:color="auto" w:sz="4" w:space="0"/>
              <w:bottom w:val="none" w:color="000000" w:sz="4" w:space="0"/>
              <w:right w:val="single" w:color="auto" w:sz="4" w:space="0"/>
            </w:tcBorders>
            <w:tcW w:w="1220" w:type="dxa"/>
            <w:vAlign w:val="center"/>
            <w:vMerge w:val="continue"/>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c>
          <w:tcPr>
            <w:tcBorders>
              <w:top w:val="none" w:color="000000" w:sz="4" w:space="0"/>
              <w:left w:val="single" w:color="auto" w:sz="4" w:space="0"/>
              <w:bottom w:val="none" w:color="000000" w:sz="4" w:space="0"/>
              <w:right w:val="single" w:color="auto" w:sz="4" w:space="0"/>
            </w:tcBorders>
            <w:tcW w:w="1338" w:type="dxa"/>
            <w:vAlign w:val="center"/>
            <w:vMerge w:val="continue"/>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c>
          <w:tcPr>
            <w:shd w:val="clear" w:color="auto" w:fill="auto"/>
            <w:tcBorders>
              <w:top w:val="none" w:color="000000" w:sz="4" w:space="0"/>
              <w:left w:val="none" w:color="000000" w:sz="4" w:space="0"/>
              <w:bottom w:val="none" w:color="000000" w:sz="4" w:space="0"/>
              <w:right w:val="none" w:color="000000" w:sz="4" w:space="0"/>
            </w:tcBorders>
            <w:tcW w:w="222" w:type="dxa"/>
            <w:vAlign w:val="bottom"/>
            <w:textDirection w:val="lrTb"/>
            <w:noWrap/>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r>
      <w:tr>
        <w:trPr>
          <w:trHeight w:val="297"/>
        </w:trPr>
        <w:tc>
          <w:tcPr>
            <w:shd w:val="clear" w:color="auto" w:fill="auto"/>
            <w:tcBorders>
              <w:top w:val="none" w:color="000000" w:sz="4" w:space="0"/>
              <w:left w:val="single" w:color="auto" w:sz="4" w:space="0"/>
              <w:bottom w:val="none" w:color="000000" w:sz="4" w:space="0"/>
              <w:right w:val="none" w:color="000000" w:sz="4" w:space="0"/>
            </w:tcBorders>
            <w:tcW w:w="7083"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c>
          <w:tcPr>
            <w:shd w:val="clear" w:color="auto" w:fill="auto"/>
            <w:tcBorders>
              <w:top w:val="none" w:color="000000" w:sz="4" w:space="0"/>
              <w:left w:val="single" w:color="auto" w:sz="4" w:space="0"/>
              <w:bottom w:val="none" w:color="000000" w:sz="4" w:space="0"/>
              <w:right w:val="single" w:color="auto" w:sz="4" w:space="0"/>
            </w:tcBorders>
            <w:tcW w:w="1220" w:type="dxa"/>
            <w:vAlign w:val="center"/>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 </w:t>
            </w:r>
            <w:r/>
          </w:p>
        </w:tc>
        <w:tc>
          <w:tcPr>
            <w:shd w:val="clear" w:color="auto" w:fill="auto"/>
            <w:tcBorders>
              <w:top w:val="none" w:color="000000" w:sz="4" w:space="0"/>
              <w:left w:val="none" w:color="000000" w:sz="4" w:space="0"/>
              <w:bottom w:val="none" w:color="000000" w:sz="4" w:space="0"/>
              <w:right w:val="single" w:color="auto" w:sz="4" w:space="0"/>
            </w:tcBorders>
            <w:tcW w:w="1338" w:type="dxa"/>
            <w:vAlign w:val="center"/>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 </w:t>
            </w:r>
            <w:r/>
          </w:p>
        </w:tc>
        <w:tc>
          <w:tcPr>
            <w:tcW w:w="222"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r>
      <w:tr>
        <w:trPr>
          <w:trHeight w:val="285"/>
        </w:trPr>
        <w:tc>
          <w:tcPr>
            <w:shd w:val="clear" w:color="auto" w:fill="auto"/>
            <w:tcBorders>
              <w:top w:val="none" w:color="000000" w:sz="4" w:space="0"/>
              <w:left w:val="single" w:color="auto" w:sz="4" w:space="0"/>
              <w:bottom w:val="none" w:color="000000" w:sz="4" w:space="0"/>
              <w:right w:val="none" w:color="000000" w:sz="4" w:space="0"/>
            </w:tcBorders>
            <w:tcW w:w="7083" w:type="dxa"/>
            <w:vMerge w:val="restart"/>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Білило </w:t>
            </w:r>
            <w:r>
              <w:rPr>
                <w:rFonts w:ascii="Times New Roman" w:hAnsi="Times New Roman" w:cs="Times New Roman"/>
                <w:color w:val="000000"/>
                <w:lang w:eastAsia="uk-UA"/>
              </w:rPr>
              <w:t xml:space="preserve">густотерте</w:t>
            </w:r>
            <w:r>
              <w:rPr>
                <w:rFonts w:ascii="Times New Roman" w:hAnsi="Times New Roman" w:cs="Times New Roman"/>
                <w:color w:val="000000"/>
                <w:lang w:eastAsia="uk-UA"/>
              </w:rPr>
              <w:t xml:space="preserve"> цинкове МА-011-1</w:t>
            </w:r>
            <w:r/>
          </w:p>
        </w:tc>
        <w:tc>
          <w:tcPr>
            <w:shd w:val="clear" w:color="auto" w:fill="auto"/>
            <w:tcBorders>
              <w:top w:val="none" w:color="000000" w:sz="4" w:space="0"/>
              <w:left w:val="single" w:color="auto" w:sz="4" w:space="0"/>
              <w:bottom w:val="none" w:color="000000" w:sz="4" w:space="0"/>
              <w:right w:val="single" w:color="auto" w:sz="4" w:space="0"/>
            </w:tcBorders>
            <w:tcW w:w="1220" w:type="dxa"/>
            <w:vMerge w:val="restart"/>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т</w:t>
            </w:r>
            <w:r/>
          </w:p>
        </w:tc>
        <w:tc>
          <w:tcPr>
            <w:shd w:val="clear" w:color="auto" w:fill="auto"/>
            <w:tcBorders>
              <w:top w:val="none" w:color="000000" w:sz="4" w:space="0"/>
              <w:left w:val="single" w:color="auto" w:sz="4" w:space="0"/>
              <w:bottom w:val="none" w:color="000000" w:sz="4" w:space="0"/>
              <w:right w:val="single" w:color="auto" w:sz="4" w:space="0"/>
            </w:tcBorders>
            <w:tcW w:w="1338" w:type="dxa"/>
            <w:vMerge w:val="restart"/>
            <w:textDirection w:val="lrTb"/>
            <w:noWrap w:val="false"/>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0,000707</w:t>
            </w:r>
            <w:r/>
          </w:p>
        </w:tc>
        <w:tc>
          <w:tcPr>
            <w:tcW w:w="222"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r>
      <w:tr>
        <w:trPr>
          <w:trHeight w:val="289"/>
        </w:trPr>
        <w:tc>
          <w:tcPr>
            <w:tcBorders>
              <w:top w:val="none" w:color="000000" w:sz="4" w:space="0"/>
              <w:left w:val="single" w:color="auto" w:sz="4" w:space="0"/>
              <w:bottom w:val="none" w:color="000000" w:sz="4" w:space="0"/>
              <w:right w:val="none" w:color="000000" w:sz="4" w:space="0"/>
            </w:tcBorders>
            <w:tcW w:w="7083" w:type="dxa"/>
            <w:vAlign w:val="center"/>
            <w:vMerge w:val="continue"/>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c>
          <w:tcPr>
            <w:tcBorders>
              <w:top w:val="none" w:color="000000" w:sz="4" w:space="0"/>
              <w:left w:val="single" w:color="auto" w:sz="4" w:space="0"/>
              <w:bottom w:val="none" w:color="000000" w:sz="4" w:space="0"/>
              <w:right w:val="single" w:color="auto" w:sz="4" w:space="0"/>
            </w:tcBorders>
            <w:tcW w:w="1220" w:type="dxa"/>
            <w:vAlign w:val="center"/>
            <w:vMerge w:val="continue"/>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c>
          <w:tcPr>
            <w:tcBorders>
              <w:top w:val="none" w:color="000000" w:sz="4" w:space="0"/>
              <w:left w:val="single" w:color="auto" w:sz="4" w:space="0"/>
              <w:bottom w:val="none" w:color="000000" w:sz="4" w:space="0"/>
              <w:right w:val="single" w:color="auto" w:sz="4" w:space="0"/>
            </w:tcBorders>
            <w:tcW w:w="1338" w:type="dxa"/>
            <w:vAlign w:val="center"/>
            <w:vMerge w:val="continue"/>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c>
          <w:tcPr>
            <w:shd w:val="clear" w:color="auto" w:fill="auto"/>
            <w:tcBorders>
              <w:top w:val="none" w:color="000000" w:sz="4" w:space="0"/>
              <w:left w:val="none" w:color="000000" w:sz="4" w:space="0"/>
              <w:bottom w:val="none" w:color="000000" w:sz="4" w:space="0"/>
              <w:right w:val="none" w:color="000000" w:sz="4" w:space="0"/>
            </w:tcBorders>
            <w:tcW w:w="222" w:type="dxa"/>
            <w:vAlign w:val="bottom"/>
            <w:textDirection w:val="lrTb"/>
            <w:noWrap/>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r>
      <w:tr>
        <w:trPr>
          <w:trHeight w:val="297"/>
        </w:trPr>
        <w:tc>
          <w:tcPr>
            <w:shd w:val="clear" w:color="auto" w:fill="auto"/>
            <w:tcBorders>
              <w:top w:val="none" w:color="000000" w:sz="4" w:space="0"/>
              <w:left w:val="single" w:color="auto" w:sz="4" w:space="0"/>
              <w:bottom w:val="none" w:color="000000" w:sz="4" w:space="0"/>
              <w:right w:val="none" w:color="000000" w:sz="4" w:space="0"/>
            </w:tcBorders>
            <w:tcW w:w="7083"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c>
          <w:tcPr>
            <w:shd w:val="clear" w:color="auto" w:fill="auto"/>
            <w:tcBorders>
              <w:top w:val="none" w:color="000000" w:sz="4" w:space="0"/>
              <w:left w:val="single" w:color="auto" w:sz="4" w:space="0"/>
              <w:bottom w:val="none" w:color="000000" w:sz="4" w:space="0"/>
              <w:right w:val="single" w:color="auto" w:sz="4" w:space="0"/>
            </w:tcBorders>
            <w:tcW w:w="1220" w:type="dxa"/>
            <w:vAlign w:val="center"/>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 </w:t>
            </w:r>
            <w:r/>
          </w:p>
        </w:tc>
        <w:tc>
          <w:tcPr>
            <w:shd w:val="clear" w:color="auto" w:fill="auto"/>
            <w:tcBorders>
              <w:top w:val="none" w:color="000000" w:sz="4" w:space="0"/>
              <w:left w:val="none" w:color="000000" w:sz="4" w:space="0"/>
              <w:bottom w:val="none" w:color="000000" w:sz="4" w:space="0"/>
              <w:right w:val="single" w:color="auto" w:sz="4" w:space="0"/>
            </w:tcBorders>
            <w:tcW w:w="1338" w:type="dxa"/>
            <w:vAlign w:val="center"/>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 </w:t>
            </w:r>
            <w:r/>
          </w:p>
        </w:tc>
        <w:tc>
          <w:tcPr>
            <w:tcW w:w="222"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r>
      <w:tr>
        <w:trPr>
          <w:trHeight w:val="285"/>
        </w:trPr>
        <w:tc>
          <w:tcPr>
            <w:shd w:val="clear" w:color="auto" w:fill="auto"/>
            <w:tcBorders>
              <w:top w:val="none" w:color="000000" w:sz="4" w:space="0"/>
              <w:left w:val="single" w:color="auto" w:sz="4" w:space="0"/>
              <w:bottom w:val="none" w:color="000000" w:sz="4" w:space="0"/>
              <w:right w:val="none" w:color="000000" w:sz="4" w:space="0"/>
            </w:tcBorders>
            <w:tcW w:w="7083" w:type="dxa"/>
            <w:vMerge w:val="restart"/>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Припої олов'яно-свинцеві </w:t>
            </w:r>
            <w:r>
              <w:rPr>
                <w:rFonts w:ascii="Times New Roman" w:hAnsi="Times New Roman" w:cs="Times New Roman"/>
                <w:color w:val="000000"/>
                <w:lang w:eastAsia="uk-UA"/>
              </w:rPr>
              <w:t xml:space="preserve">безсурм'янисті</w:t>
            </w:r>
            <w:r>
              <w:rPr>
                <w:rFonts w:ascii="Times New Roman" w:hAnsi="Times New Roman" w:cs="Times New Roman"/>
                <w:color w:val="000000"/>
                <w:lang w:eastAsia="uk-UA"/>
              </w:rPr>
              <w:t xml:space="preserve"> в</w:t>
            </w:r>
            <w:r>
              <w:rPr>
                <w:rFonts w:ascii="Times New Roman" w:hAnsi="Times New Roman" w:cs="Times New Roman"/>
                <w:color w:val="000000"/>
                <w:lang w:eastAsia="uk-UA"/>
              </w:rPr>
              <w:br/>
              <w:t xml:space="preserve">чушках, марка ПОС61</w:t>
            </w:r>
            <w:r/>
          </w:p>
        </w:tc>
        <w:tc>
          <w:tcPr>
            <w:shd w:val="clear" w:color="auto" w:fill="auto"/>
            <w:tcBorders>
              <w:top w:val="none" w:color="000000" w:sz="4" w:space="0"/>
              <w:left w:val="single" w:color="auto" w:sz="4" w:space="0"/>
              <w:bottom w:val="none" w:color="000000" w:sz="4" w:space="0"/>
              <w:right w:val="single" w:color="auto" w:sz="4" w:space="0"/>
            </w:tcBorders>
            <w:tcW w:w="1220" w:type="dxa"/>
            <w:vMerge w:val="restart"/>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т</w:t>
            </w:r>
            <w:r/>
          </w:p>
        </w:tc>
        <w:tc>
          <w:tcPr>
            <w:shd w:val="clear" w:color="auto" w:fill="auto"/>
            <w:tcBorders>
              <w:top w:val="none" w:color="000000" w:sz="4" w:space="0"/>
              <w:left w:val="single" w:color="auto" w:sz="4" w:space="0"/>
              <w:bottom w:val="none" w:color="000000" w:sz="4" w:space="0"/>
              <w:right w:val="single" w:color="auto" w:sz="4" w:space="0"/>
            </w:tcBorders>
            <w:tcW w:w="1338" w:type="dxa"/>
            <w:vMerge w:val="restart"/>
            <w:textDirection w:val="lrTb"/>
            <w:noWrap w:val="false"/>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0,00008</w:t>
            </w:r>
            <w:r/>
          </w:p>
        </w:tc>
        <w:tc>
          <w:tcPr>
            <w:tcW w:w="222"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r>
      <w:tr>
        <w:trPr>
          <w:trHeight w:val="289"/>
        </w:trPr>
        <w:tc>
          <w:tcPr>
            <w:tcBorders>
              <w:top w:val="none" w:color="000000" w:sz="4" w:space="0"/>
              <w:left w:val="single" w:color="auto" w:sz="4" w:space="0"/>
              <w:bottom w:val="none" w:color="000000" w:sz="4" w:space="0"/>
              <w:right w:val="none" w:color="000000" w:sz="4" w:space="0"/>
            </w:tcBorders>
            <w:tcW w:w="7083" w:type="dxa"/>
            <w:vAlign w:val="center"/>
            <w:vMerge w:val="continue"/>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c>
          <w:tcPr>
            <w:tcBorders>
              <w:top w:val="none" w:color="000000" w:sz="4" w:space="0"/>
              <w:left w:val="single" w:color="auto" w:sz="4" w:space="0"/>
              <w:bottom w:val="none" w:color="000000" w:sz="4" w:space="0"/>
              <w:right w:val="single" w:color="auto" w:sz="4" w:space="0"/>
            </w:tcBorders>
            <w:tcW w:w="1220" w:type="dxa"/>
            <w:vAlign w:val="center"/>
            <w:vMerge w:val="continue"/>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c>
          <w:tcPr>
            <w:tcBorders>
              <w:top w:val="none" w:color="000000" w:sz="4" w:space="0"/>
              <w:left w:val="single" w:color="auto" w:sz="4" w:space="0"/>
              <w:bottom w:val="none" w:color="000000" w:sz="4" w:space="0"/>
              <w:right w:val="single" w:color="auto" w:sz="4" w:space="0"/>
            </w:tcBorders>
            <w:tcW w:w="1338" w:type="dxa"/>
            <w:vAlign w:val="center"/>
            <w:vMerge w:val="continue"/>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c>
          <w:tcPr>
            <w:shd w:val="clear" w:color="auto" w:fill="auto"/>
            <w:tcBorders>
              <w:top w:val="none" w:color="000000" w:sz="4" w:space="0"/>
              <w:left w:val="none" w:color="000000" w:sz="4" w:space="0"/>
              <w:bottom w:val="none" w:color="000000" w:sz="4" w:space="0"/>
              <w:right w:val="none" w:color="000000" w:sz="4" w:space="0"/>
            </w:tcBorders>
            <w:tcW w:w="222" w:type="dxa"/>
            <w:vAlign w:val="bottom"/>
            <w:textDirection w:val="lrTb"/>
            <w:noWrap/>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r>
      <w:tr>
        <w:trPr>
          <w:trHeight w:val="297"/>
        </w:trPr>
        <w:tc>
          <w:tcPr>
            <w:shd w:val="clear" w:color="auto" w:fill="auto"/>
            <w:tcBorders>
              <w:top w:val="none" w:color="000000" w:sz="4" w:space="0"/>
              <w:left w:val="single" w:color="auto" w:sz="4" w:space="0"/>
              <w:bottom w:val="none" w:color="000000" w:sz="4" w:space="0"/>
              <w:right w:val="none" w:color="000000" w:sz="4" w:space="0"/>
            </w:tcBorders>
            <w:tcW w:w="7083"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c>
          <w:tcPr>
            <w:shd w:val="clear" w:color="auto" w:fill="auto"/>
            <w:tcBorders>
              <w:top w:val="none" w:color="000000" w:sz="4" w:space="0"/>
              <w:left w:val="single" w:color="auto" w:sz="4" w:space="0"/>
              <w:bottom w:val="none" w:color="000000" w:sz="4" w:space="0"/>
              <w:right w:val="single" w:color="auto" w:sz="4" w:space="0"/>
            </w:tcBorders>
            <w:tcW w:w="1220" w:type="dxa"/>
            <w:vAlign w:val="center"/>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 </w:t>
            </w:r>
            <w:r/>
          </w:p>
        </w:tc>
        <w:tc>
          <w:tcPr>
            <w:shd w:val="clear" w:color="auto" w:fill="auto"/>
            <w:tcBorders>
              <w:top w:val="none" w:color="000000" w:sz="4" w:space="0"/>
              <w:left w:val="none" w:color="000000" w:sz="4" w:space="0"/>
              <w:bottom w:val="none" w:color="000000" w:sz="4" w:space="0"/>
              <w:right w:val="single" w:color="auto" w:sz="4" w:space="0"/>
            </w:tcBorders>
            <w:tcW w:w="1338" w:type="dxa"/>
            <w:vAlign w:val="center"/>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 </w:t>
            </w:r>
            <w:r/>
          </w:p>
        </w:tc>
        <w:tc>
          <w:tcPr>
            <w:tcW w:w="222"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r>
      <w:tr>
        <w:trPr>
          <w:trHeight w:val="285"/>
        </w:trPr>
        <w:tc>
          <w:tcPr>
            <w:shd w:val="clear" w:color="auto" w:fill="auto"/>
            <w:tcBorders>
              <w:top w:val="none" w:color="000000" w:sz="4" w:space="0"/>
              <w:left w:val="single" w:color="auto" w:sz="4" w:space="0"/>
              <w:bottom w:val="none" w:color="000000" w:sz="4" w:space="0"/>
              <w:right w:val="none" w:color="000000" w:sz="4" w:space="0"/>
            </w:tcBorders>
            <w:tcW w:w="7083" w:type="dxa"/>
            <w:vMerge w:val="restart"/>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Поковки з квадратних заготовок, маса 1,8 кг</w:t>
            </w:r>
            <w:r/>
          </w:p>
        </w:tc>
        <w:tc>
          <w:tcPr>
            <w:shd w:val="clear" w:color="auto" w:fill="auto"/>
            <w:tcBorders>
              <w:top w:val="none" w:color="000000" w:sz="4" w:space="0"/>
              <w:left w:val="single" w:color="auto" w:sz="4" w:space="0"/>
              <w:bottom w:val="none" w:color="000000" w:sz="4" w:space="0"/>
              <w:right w:val="single" w:color="auto" w:sz="4" w:space="0"/>
            </w:tcBorders>
            <w:tcW w:w="1220" w:type="dxa"/>
            <w:vMerge w:val="restart"/>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т</w:t>
            </w:r>
            <w:r/>
          </w:p>
        </w:tc>
        <w:tc>
          <w:tcPr>
            <w:shd w:val="clear" w:color="auto" w:fill="auto"/>
            <w:tcBorders>
              <w:top w:val="none" w:color="000000" w:sz="4" w:space="0"/>
              <w:left w:val="single" w:color="auto" w:sz="4" w:space="0"/>
              <w:bottom w:val="none" w:color="000000" w:sz="4" w:space="0"/>
              <w:right w:val="single" w:color="auto" w:sz="4" w:space="0"/>
            </w:tcBorders>
            <w:tcW w:w="1338" w:type="dxa"/>
            <w:vMerge w:val="restart"/>
            <w:textDirection w:val="lrTb"/>
            <w:noWrap w:val="false"/>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0,00252</w:t>
            </w:r>
            <w:r/>
          </w:p>
        </w:tc>
        <w:tc>
          <w:tcPr>
            <w:tcW w:w="222"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r>
      <w:tr>
        <w:trPr>
          <w:trHeight w:val="289"/>
        </w:trPr>
        <w:tc>
          <w:tcPr>
            <w:tcBorders>
              <w:top w:val="none" w:color="000000" w:sz="4" w:space="0"/>
              <w:left w:val="single" w:color="auto" w:sz="4" w:space="0"/>
              <w:bottom w:val="none" w:color="000000" w:sz="4" w:space="0"/>
              <w:right w:val="none" w:color="000000" w:sz="4" w:space="0"/>
            </w:tcBorders>
            <w:tcW w:w="7083" w:type="dxa"/>
            <w:vAlign w:val="center"/>
            <w:vMerge w:val="continue"/>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c>
          <w:tcPr>
            <w:tcBorders>
              <w:top w:val="none" w:color="000000" w:sz="4" w:space="0"/>
              <w:left w:val="single" w:color="auto" w:sz="4" w:space="0"/>
              <w:bottom w:val="none" w:color="000000" w:sz="4" w:space="0"/>
              <w:right w:val="single" w:color="auto" w:sz="4" w:space="0"/>
            </w:tcBorders>
            <w:tcW w:w="1220" w:type="dxa"/>
            <w:vAlign w:val="center"/>
            <w:vMerge w:val="continue"/>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c>
          <w:tcPr>
            <w:tcBorders>
              <w:top w:val="none" w:color="000000" w:sz="4" w:space="0"/>
              <w:left w:val="single" w:color="auto" w:sz="4" w:space="0"/>
              <w:bottom w:val="none" w:color="000000" w:sz="4" w:space="0"/>
              <w:right w:val="single" w:color="auto" w:sz="4" w:space="0"/>
            </w:tcBorders>
            <w:tcW w:w="1338" w:type="dxa"/>
            <w:vAlign w:val="center"/>
            <w:vMerge w:val="continue"/>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c>
          <w:tcPr>
            <w:shd w:val="clear" w:color="auto" w:fill="auto"/>
            <w:tcBorders>
              <w:top w:val="none" w:color="000000" w:sz="4" w:space="0"/>
              <w:left w:val="none" w:color="000000" w:sz="4" w:space="0"/>
              <w:bottom w:val="none" w:color="000000" w:sz="4" w:space="0"/>
              <w:right w:val="none" w:color="000000" w:sz="4" w:space="0"/>
            </w:tcBorders>
            <w:tcW w:w="222" w:type="dxa"/>
            <w:vAlign w:val="bottom"/>
            <w:textDirection w:val="lrTb"/>
            <w:noWrap/>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r>
      <w:tr>
        <w:trPr>
          <w:trHeight w:val="297"/>
        </w:trPr>
        <w:tc>
          <w:tcPr>
            <w:shd w:val="clear" w:color="auto" w:fill="auto"/>
            <w:tcBorders>
              <w:top w:val="none" w:color="000000" w:sz="4" w:space="0"/>
              <w:left w:val="single" w:color="auto" w:sz="4" w:space="0"/>
              <w:bottom w:val="none" w:color="000000" w:sz="4" w:space="0"/>
              <w:right w:val="none" w:color="000000" w:sz="4" w:space="0"/>
            </w:tcBorders>
            <w:tcW w:w="7083"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c>
          <w:tcPr>
            <w:shd w:val="clear" w:color="auto" w:fill="auto"/>
            <w:tcBorders>
              <w:top w:val="none" w:color="000000" w:sz="4" w:space="0"/>
              <w:left w:val="single" w:color="auto" w:sz="4" w:space="0"/>
              <w:bottom w:val="none" w:color="000000" w:sz="4" w:space="0"/>
              <w:right w:val="single" w:color="auto" w:sz="4" w:space="0"/>
            </w:tcBorders>
            <w:tcW w:w="1220" w:type="dxa"/>
            <w:vAlign w:val="center"/>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 </w:t>
            </w:r>
            <w:r/>
          </w:p>
        </w:tc>
        <w:tc>
          <w:tcPr>
            <w:shd w:val="clear" w:color="auto" w:fill="auto"/>
            <w:tcBorders>
              <w:top w:val="none" w:color="000000" w:sz="4" w:space="0"/>
              <w:left w:val="none" w:color="000000" w:sz="4" w:space="0"/>
              <w:bottom w:val="none" w:color="000000" w:sz="4" w:space="0"/>
              <w:right w:val="single" w:color="auto" w:sz="4" w:space="0"/>
            </w:tcBorders>
            <w:tcW w:w="1338" w:type="dxa"/>
            <w:vAlign w:val="center"/>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 </w:t>
            </w:r>
            <w:r/>
          </w:p>
        </w:tc>
        <w:tc>
          <w:tcPr>
            <w:tcW w:w="222"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r>
      <w:tr>
        <w:trPr>
          <w:trHeight w:val="285"/>
        </w:trPr>
        <w:tc>
          <w:tcPr>
            <w:shd w:val="clear" w:color="auto" w:fill="auto"/>
            <w:tcBorders>
              <w:top w:val="none" w:color="000000" w:sz="4" w:space="0"/>
              <w:left w:val="single" w:color="auto" w:sz="4" w:space="0"/>
              <w:bottom w:val="none" w:color="000000" w:sz="4" w:space="0"/>
              <w:right w:val="none" w:color="000000" w:sz="4" w:space="0"/>
            </w:tcBorders>
            <w:tcW w:w="7083" w:type="dxa"/>
            <w:vMerge w:val="restart"/>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Трійник що відкривається, IP40, д.32 мм, ДКС</w:t>
            </w:r>
            <w:r/>
          </w:p>
        </w:tc>
        <w:tc>
          <w:tcPr>
            <w:shd w:val="clear" w:color="auto" w:fill="auto"/>
            <w:tcBorders>
              <w:top w:val="none" w:color="000000" w:sz="4" w:space="0"/>
              <w:left w:val="single" w:color="auto" w:sz="4" w:space="0"/>
              <w:bottom w:val="none" w:color="000000" w:sz="4" w:space="0"/>
              <w:right w:val="single" w:color="auto" w:sz="4" w:space="0"/>
            </w:tcBorders>
            <w:tcW w:w="1220" w:type="dxa"/>
            <w:vMerge w:val="restart"/>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шт</w:t>
            </w:r>
            <w:r/>
          </w:p>
        </w:tc>
        <w:tc>
          <w:tcPr>
            <w:shd w:val="clear" w:color="auto" w:fill="auto"/>
            <w:tcBorders>
              <w:top w:val="none" w:color="000000" w:sz="4" w:space="0"/>
              <w:left w:val="single" w:color="auto" w:sz="4" w:space="0"/>
              <w:bottom w:val="none" w:color="000000" w:sz="4" w:space="0"/>
              <w:right w:val="single" w:color="auto" w:sz="4" w:space="0"/>
            </w:tcBorders>
            <w:tcW w:w="1338" w:type="dxa"/>
            <w:vMerge w:val="restart"/>
            <w:textDirection w:val="lrTb"/>
            <w:noWrap w:val="false"/>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2</w:t>
            </w:r>
            <w:r/>
          </w:p>
        </w:tc>
        <w:tc>
          <w:tcPr>
            <w:tcW w:w="222"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r>
      <w:tr>
        <w:trPr>
          <w:trHeight w:val="289"/>
        </w:trPr>
        <w:tc>
          <w:tcPr>
            <w:tcBorders>
              <w:top w:val="none" w:color="000000" w:sz="4" w:space="0"/>
              <w:left w:val="single" w:color="auto" w:sz="4" w:space="0"/>
              <w:bottom w:val="none" w:color="000000" w:sz="4" w:space="0"/>
              <w:right w:val="none" w:color="000000" w:sz="4" w:space="0"/>
            </w:tcBorders>
            <w:tcW w:w="7083" w:type="dxa"/>
            <w:vAlign w:val="center"/>
            <w:vMerge w:val="continue"/>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c>
          <w:tcPr>
            <w:tcBorders>
              <w:top w:val="none" w:color="000000" w:sz="4" w:space="0"/>
              <w:left w:val="single" w:color="auto" w:sz="4" w:space="0"/>
              <w:bottom w:val="none" w:color="000000" w:sz="4" w:space="0"/>
              <w:right w:val="single" w:color="auto" w:sz="4" w:space="0"/>
            </w:tcBorders>
            <w:tcW w:w="1220" w:type="dxa"/>
            <w:vAlign w:val="center"/>
            <w:vMerge w:val="continue"/>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c>
          <w:tcPr>
            <w:tcBorders>
              <w:top w:val="none" w:color="000000" w:sz="4" w:space="0"/>
              <w:left w:val="single" w:color="auto" w:sz="4" w:space="0"/>
              <w:bottom w:val="none" w:color="000000" w:sz="4" w:space="0"/>
              <w:right w:val="single" w:color="auto" w:sz="4" w:space="0"/>
            </w:tcBorders>
            <w:tcW w:w="1338" w:type="dxa"/>
            <w:vAlign w:val="center"/>
            <w:vMerge w:val="continue"/>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c>
          <w:tcPr>
            <w:shd w:val="clear" w:color="auto" w:fill="auto"/>
            <w:tcBorders>
              <w:top w:val="none" w:color="000000" w:sz="4" w:space="0"/>
              <w:left w:val="none" w:color="000000" w:sz="4" w:space="0"/>
              <w:bottom w:val="none" w:color="000000" w:sz="4" w:space="0"/>
              <w:right w:val="none" w:color="000000" w:sz="4" w:space="0"/>
            </w:tcBorders>
            <w:tcW w:w="222" w:type="dxa"/>
            <w:vAlign w:val="bottom"/>
            <w:textDirection w:val="lrTb"/>
            <w:noWrap/>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r>
      <w:tr>
        <w:trPr>
          <w:trHeight w:val="297"/>
        </w:trPr>
        <w:tc>
          <w:tcPr>
            <w:shd w:val="clear" w:color="auto" w:fill="auto"/>
            <w:tcBorders>
              <w:top w:val="none" w:color="000000" w:sz="4" w:space="0"/>
              <w:left w:val="single" w:color="auto" w:sz="4" w:space="0"/>
              <w:bottom w:val="none" w:color="000000" w:sz="4" w:space="0"/>
              <w:right w:val="none" w:color="000000" w:sz="4" w:space="0"/>
            </w:tcBorders>
            <w:tcW w:w="7083"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c>
          <w:tcPr>
            <w:shd w:val="clear" w:color="auto" w:fill="auto"/>
            <w:tcBorders>
              <w:top w:val="none" w:color="000000" w:sz="4" w:space="0"/>
              <w:left w:val="single" w:color="auto" w:sz="4" w:space="0"/>
              <w:bottom w:val="none" w:color="000000" w:sz="4" w:space="0"/>
              <w:right w:val="single" w:color="auto" w:sz="4" w:space="0"/>
            </w:tcBorders>
            <w:tcW w:w="1220" w:type="dxa"/>
            <w:vAlign w:val="center"/>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 </w:t>
            </w:r>
            <w:r/>
          </w:p>
        </w:tc>
        <w:tc>
          <w:tcPr>
            <w:shd w:val="clear" w:color="auto" w:fill="auto"/>
            <w:tcBorders>
              <w:top w:val="none" w:color="000000" w:sz="4" w:space="0"/>
              <w:left w:val="none" w:color="000000" w:sz="4" w:space="0"/>
              <w:bottom w:val="none" w:color="000000" w:sz="4" w:space="0"/>
              <w:right w:val="single" w:color="auto" w:sz="4" w:space="0"/>
            </w:tcBorders>
            <w:tcW w:w="1338" w:type="dxa"/>
            <w:vAlign w:val="center"/>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 </w:t>
            </w:r>
            <w:r/>
          </w:p>
        </w:tc>
        <w:tc>
          <w:tcPr>
            <w:tcW w:w="222"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r>
      <w:tr>
        <w:trPr>
          <w:trHeight w:val="285"/>
        </w:trPr>
        <w:tc>
          <w:tcPr>
            <w:shd w:val="clear" w:color="auto" w:fill="auto"/>
            <w:tcBorders>
              <w:top w:val="none" w:color="000000" w:sz="4" w:space="0"/>
              <w:left w:val="single" w:color="auto" w:sz="4" w:space="0"/>
              <w:bottom w:val="none" w:color="000000" w:sz="4" w:space="0"/>
              <w:right w:val="none" w:color="000000" w:sz="4" w:space="0"/>
            </w:tcBorders>
            <w:tcW w:w="7083" w:type="dxa"/>
            <w:vMerge w:val="restart"/>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Дюбель пластиковий забивний 6х36, ДКС</w:t>
            </w:r>
            <w:r/>
          </w:p>
        </w:tc>
        <w:tc>
          <w:tcPr>
            <w:shd w:val="clear" w:color="auto" w:fill="auto"/>
            <w:tcBorders>
              <w:top w:val="none" w:color="000000" w:sz="4" w:space="0"/>
              <w:left w:val="single" w:color="auto" w:sz="4" w:space="0"/>
              <w:bottom w:val="none" w:color="000000" w:sz="4" w:space="0"/>
              <w:right w:val="single" w:color="auto" w:sz="4" w:space="0"/>
            </w:tcBorders>
            <w:tcW w:w="1220" w:type="dxa"/>
            <w:vMerge w:val="restart"/>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шт</w:t>
            </w:r>
            <w:r/>
          </w:p>
        </w:tc>
        <w:tc>
          <w:tcPr>
            <w:shd w:val="clear" w:color="auto" w:fill="auto"/>
            <w:tcBorders>
              <w:top w:val="none" w:color="000000" w:sz="4" w:space="0"/>
              <w:left w:val="single" w:color="auto" w:sz="4" w:space="0"/>
              <w:bottom w:val="none" w:color="000000" w:sz="4" w:space="0"/>
              <w:right w:val="single" w:color="auto" w:sz="4" w:space="0"/>
            </w:tcBorders>
            <w:tcW w:w="1338" w:type="dxa"/>
            <w:vMerge w:val="restart"/>
            <w:textDirection w:val="lrTb"/>
            <w:noWrap w:val="false"/>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90</w:t>
            </w:r>
            <w:r/>
          </w:p>
        </w:tc>
        <w:tc>
          <w:tcPr>
            <w:tcW w:w="222"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r>
      <w:tr>
        <w:trPr>
          <w:trHeight w:val="289"/>
        </w:trPr>
        <w:tc>
          <w:tcPr>
            <w:tcBorders>
              <w:top w:val="none" w:color="000000" w:sz="4" w:space="0"/>
              <w:left w:val="single" w:color="auto" w:sz="4" w:space="0"/>
              <w:bottom w:val="none" w:color="000000" w:sz="4" w:space="0"/>
              <w:right w:val="none" w:color="000000" w:sz="4" w:space="0"/>
            </w:tcBorders>
            <w:tcW w:w="7083" w:type="dxa"/>
            <w:vAlign w:val="center"/>
            <w:vMerge w:val="continue"/>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c>
          <w:tcPr>
            <w:tcBorders>
              <w:top w:val="none" w:color="000000" w:sz="4" w:space="0"/>
              <w:left w:val="single" w:color="auto" w:sz="4" w:space="0"/>
              <w:bottom w:val="none" w:color="000000" w:sz="4" w:space="0"/>
              <w:right w:val="single" w:color="auto" w:sz="4" w:space="0"/>
            </w:tcBorders>
            <w:tcW w:w="1220" w:type="dxa"/>
            <w:vAlign w:val="center"/>
            <w:vMerge w:val="continue"/>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c>
          <w:tcPr>
            <w:tcBorders>
              <w:top w:val="none" w:color="000000" w:sz="4" w:space="0"/>
              <w:left w:val="single" w:color="auto" w:sz="4" w:space="0"/>
              <w:bottom w:val="none" w:color="000000" w:sz="4" w:space="0"/>
              <w:right w:val="single" w:color="auto" w:sz="4" w:space="0"/>
            </w:tcBorders>
            <w:tcW w:w="1338" w:type="dxa"/>
            <w:vAlign w:val="center"/>
            <w:vMerge w:val="continue"/>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c>
          <w:tcPr>
            <w:shd w:val="clear" w:color="auto" w:fill="auto"/>
            <w:tcBorders>
              <w:top w:val="none" w:color="000000" w:sz="4" w:space="0"/>
              <w:left w:val="none" w:color="000000" w:sz="4" w:space="0"/>
              <w:bottom w:val="none" w:color="000000" w:sz="4" w:space="0"/>
              <w:right w:val="none" w:color="000000" w:sz="4" w:space="0"/>
            </w:tcBorders>
            <w:tcW w:w="222" w:type="dxa"/>
            <w:vAlign w:val="bottom"/>
            <w:textDirection w:val="lrTb"/>
            <w:noWrap/>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r>
      <w:tr>
        <w:trPr>
          <w:trHeight w:val="297"/>
        </w:trPr>
        <w:tc>
          <w:tcPr>
            <w:shd w:val="clear" w:color="auto" w:fill="auto"/>
            <w:tcBorders>
              <w:top w:val="none" w:color="000000" w:sz="4" w:space="0"/>
              <w:left w:val="single" w:color="auto" w:sz="4" w:space="0"/>
              <w:bottom w:val="none" w:color="000000" w:sz="4" w:space="0"/>
              <w:right w:val="none" w:color="000000" w:sz="4" w:space="0"/>
            </w:tcBorders>
            <w:tcW w:w="7083"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c>
          <w:tcPr>
            <w:shd w:val="clear" w:color="auto" w:fill="auto"/>
            <w:tcBorders>
              <w:top w:val="none" w:color="000000" w:sz="4" w:space="0"/>
              <w:left w:val="single" w:color="auto" w:sz="4" w:space="0"/>
              <w:bottom w:val="none" w:color="000000" w:sz="4" w:space="0"/>
              <w:right w:val="single" w:color="auto" w:sz="4" w:space="0"/>
            </w:tcBorders>
            <w:tcW w:w="1220" w:type="dxa"/>
            <w:vAlign w:val="center"/>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 </w:t>
            </w:r>
            <w:r/>
          </w:p>
        </w:tc>
        <w:tc>
          <w:tcPr>
            <w:shd w:val="clear" w:color="auto" w:fill="auto"/>
            <w:tcBorders>
              <w:top w:val="none" w:color="000000" w:sz="4" w:space="0"/>
              <w:left w:val="none" w:color="000000" w:sz="4" w:space="0"/>
              <w:bottom w:val="none" w:color="000000" w:sz="4" w:space="0"/>
              <w:right w:val="single" w:color="auto" w:sz="4" w:space="0"/>
            </w:tcBorders>
            <w:tcW w:w="1338" w:type="dxa"/>
            <w:vAlign w:val="center"/>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 </w:t>
            </w:r>
            <w:r/>
          </w:p>
        </w:tc>
        <w:tc>
          <w:tcPr>
            <w:tcW w:w="222"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r>
      <w:tr>
        <w:trPr>
          <w:trHeight w:val="285"/>
        </w:trPr>
        <w:tc>
          <w:tcPr>
            <w:shd w:val="clear" w:color="auto" w:fill="auto"/>
            <w:tcBorders>
              <w:top w:val="none" w:color="000000" w:sz="4" w:space="0"/>
              <w:left w:val="single" w:color="auto" w:sz="4" w:space="0"/>
              <w:bottom w:val="none" w:color="000000" w:sz="4" w:space="0"/>
              <w:right w:val="none" w:color="000000" w:sz="4" w:space="0"/>
            </w:tcBorders>
            <w:tcW w:w="7083" w:type="dxa"/>
            <w:vMerge w:val="restart"/>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Скоби з оцинкованого заліза</w:t>
            </w:r>
            <w:r/>
          </w:p>
        </w:tc>
        <w:tc>
          <w:tcPr>
            <w:shd w:val="clear" w:color="auto" w:fill="auto"/>
            <w:tcBorders>
              <w:top w:val="none" w:color="000000" w:sz="4" w:space="0"/>
              <w:left w:val="single" w:color="auto" w:sz="4" w:space="0"/>
              <w:bottom w:val="none" w:color="000000" w:sz="4" w:space="0"/>
              <w:right w:val="single" w:color="auto" w:sz="4" w:space="0"/>
            </w:tcBorders>
            <w:tcW w:w="1220" w:type="dxa"/>
            <w:vMerge w:val="restart"/>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100шт</w:t>
            </w:r>
            <w:r/>
          </w:p>
        </w:tc>
        <w:tc>
          <w:tcPr>
            <w:shd w:val="clear" w:color="auto" w:fill="auto"/>
            <w:tcBorders>
              <w:top w:val="none" w:color="000000" w:sz="4" w:space="0"/>
              <w:left w:val="single" w:color="auto" w:sz="4" w:space="0"/>
              <w:bottom w:val="none" w:color="000000" w:sz="4" w:space="0"/>
              <w:right w:val="single" w:color="auto" w:sz="4" w:space="0"/>
            </w:tcBorders>
            <w:tcW w:w="1338" w:type="dxa"/>
            <w:vMerge w:val="restart"/>
            <w:textDirection w:val="lrTb"/>
            <w:noWrap w:val="false"/>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0,0246</w:t>
            </w:r>
            <w:r/>
          </w:p>
        </w:tc>
        <w:tc>
          <w:tcPr>
            <w:tcW w:w="222"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r>
      <w:tr>
        <w:trPr>
          <w:trHeight w:val="289"/>
        </w:trPr>
        <w:tc>
          <w:tcPr>
            <w:tcBorders>
              <w:top w:val="none" w:color="000000" w:sz="4" w:space="0"/>
              <w:left w:val="single" w:color="auto" w:sz="4" w:space="0"/>
              <w:bottom w:val="none" w:color="000000" w:sz="4" w:space="0"/>
              <w:right w:val="none" w:color="000000" w:sz="4" w:space="0"/>
            </w:tcBorders>
            <w:tcW w:w="7083" w:type="dxa"/>
            <w:vAlign w:val="center"/>
            <w:vMerge w:val="continue"/>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c>
          <w:tcPr>
            <w:tcBorders>
              <w:top w:val="none" w:color="000000" w:sz="4" w:space="0"/>
              <w:left w:val="single" w:color="auto" w:sz="4" w:space="0"/>
              <w:bottom w:val="none" w:color="000000" w:sz="4" w:space="0"/>
              <w:right w:val="single" w:color="auto" w:sz="4" w:space="0"/>
            </w:tcBorders>
            <w:tcW w:w="1220" w:type="dxa"/>
            <w:vAlign w:val="center"/>
            <w:vMerge w:val="continue"/>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c>
          <w:tcPr>
            <w:tcBorders>
              <w:top w:val="none" w:color="000000" w:sz="4" w:space="0"/>
              <w:left w:val="single" w:color="auto" w:sz="4" w:space="0"/>
              <w:bottom w:val="none" w:color="000000" w:sz="4" w:space="0"/>
              <w:right w:val="single" w:color="auto" w:sz="4" w:space="0"/>
            </w:tcBorders>
            <w:tcW w:w="1338" w:type="dxa"/>
            <w:vAlign w:val="center"/>
            <w:vMerge w:val="continue"/>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c>
          <w:tcPr>
            <w:shd w:val="clear" w:color="auto" w:fill="auto"/>
            <w:tcBorders>
              <w:top w:val="none" w:color="000000" w:sz="4" w:space="0"/>
              <w:left w:val="none" w:color="000000" w:sz="4" w:space="0"/>
              <w:bottom w:val="none" w:color="000000" w:sz="4" w:space="0"/>
              <w:right w:val="none" w:color="000000" w:sz="4" w:space="0"/>
            </w:tcBorders>
            <w:tcW w:w="222" w:type="dxa"/>
            <w:vAlign w:val="bottom"/>
            <w:textDirection w:val="lrTb"/>
            <w:noWrap/>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r>
      <w:tr>
        <w:trPr>
          <w:trHeight w:val="297"/>
        </w:trPr>
        <w:tc>
          <w:tcPr>
            <w:shd w:val="clear" w:color="auto" w:fill="auto"/>
            <w:tcBorders>
              <w:top w:val="none" w:color="000000" w:sz="4" w:space="0"/>
              <w:left w:val="single" w:color="auto" w:sz="4" w:space="0"/>
              <w:bottom w:val="none" w:color="000000" w:sz="4" w:space="0"/>
              <w:right w:val="none" w:color="000000" w:sz="4" w:space="0"/>
            </w:tcBorders>
            <w:tcW w:w="7083"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c>
          <w:tcPr>
            <w:shd w:val="clear" w:color="auto" w:fill="auto"/>
            <w:tcBorders>
              <w:top w:val="none" w:color="000000" w:sz="4" w:space="0"/>
              <w:left w:val="single" w:color="auto" w:sz="4" w:space="0"/>
              <w:bottom w:val="none" w:color="000000" w:sz="4" w:space="0"/>
              <w:right w:val="single" w:color="auto" w:sz="4" w:space="0"/>
            </w:tcBorders>
            <w:tcW w:w="1220" w:type="dxa"/>
            <w:vAlign w:val="center"/>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 </w:t>
            </w:r>
            <w:r/>
          </w:p>
        </w:tc>
        <w:tc>
          <w:tcPr>
            <w:shd w:val="clear" w:color="auto" w:fill="auto"/>
            <w:tcBorders>
              <w:top w:val="none" w:color="000000" w:sz="4" w:space="0"/>
              <w:left w:val="none" w:color="000000" w:sz="4" w:space="0"/>
              <w:bottom w:val="none" w:color="000000" w:sz="4" w:space="0"/>
              <w:right w:val="single" w:color="auto" w:sz="4" w:space="0"/>
            </w:tcBorders>
            <w:tcW w:w="1338" w:type="dxa"/>
            <w:vAlign w:val="center"/>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 </w:t>
            </w:r>
            <w:r/>
          </w:p>
        </w:tc>
        <w:tc>
          <w:tcPr>
            <w:tcW w:w="222"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r>
      <w:tr>
        <w:trPr>
          <w:trHeight w:val="417"/>
        </w:trPr>
        <w:tc>
          <w:tcPr>
            <w:shd w:val="clear" w:color="auto" w:fill="auto"/>
            <w:tcBorders>
              <w:top w:val="none" w:color="000000" w:sz="4" w:space="0"/>
              <w:left w:val="single" w:color="auto" w:sz="4" w:space="0"/>
              <w:bottom w:val="none" w:color="000000" w:sz="4" w:space="0"/>
              <w:right w:val="none" w:color="000000" w:sz="4" w:space="0"/>
            </w:tcBorders>
            <w:tcW w:w="7083" w:type="dxa"/>
            <w:vMerge w:val="restart"/>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Дошки обрізні з хвойних порід, довжина 4-6,</w:t>
            </w:r>
            <w:r>
              <w:rPr>
                <w:rFonts w:ascii="Times New Roman" w:hAnsi="Times New Roman" w:cs="Times New Roman"/>
                <w:color w:val="000000"/>
                <w:lang w:eastAsia="uk-UA"/>
              </w:rPr>
              <w:br/>
              <w:t xml:space="preserve">5 м, ширина 75-150 мм, товщина 25 мм, ІІІ</w:t>
            </w:r>
            <w:r>
              <w:rPr>
                <w:rFonts w:ascii="Times New Roman" w:hAnsi="Times New Roman" w:cs="Times New Roman"/>
                <w:color w:val="000000"/>
                <w:lang w:eastAsia="uk-UA"/>
              </w:rPr>
              <w:br/>
              <w:t xml:space="preserve">сорт</w:t>
            </w:r>
            <w:r/>
          </w:p>
        </w:tc>
        <w:tc>
          <w:tcPr>
            <w:shd w:val="clear" w:color="auto" w:fill="auto"/>
            <w:tcBorders>
              <w:top w:val="none" w:color="000000" w:sz="4" w:space="0"/>
              <w:left w:val="single" w:color="auto" w:sz="4" w:space="0"/>
              <w:bottom w:val="none" w:color="000000" w:sz="4" w:space="0"/>
              <w:right w:val="single" w:color="auto" w:sz="4" w:space="0"/>
            </w:tcBorders>
            <w:tcW w:w="1220" w:type="dxa"/>
            <w:vMerge w:val="restart"/>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м3</w:t>
            </w:r>
            <w:r/>
          </w:p>
        </w:tc>
        <w:tc>
          <w:tcPr>
            <w:shd w:val="clear" w:color="auto" w:fill="auto"/>
            <w:tcBorders>
              <w:top w:val="none" w:color="000000" w:sz="4" w:space="0"/>
              <w:left w:val="single" w:color="auto" w:sz="4" w:space="0"/>
              <w:bottom w:val="none" w:color="000000" w:sz="4" w:space="0"/>
              <w:right w:val="single" w:color="auto" w:sz="4" w:space="0"/>
            </w:tcBorders>
            <w:tcW w:w="1338" w:type="dxa"/>
            <w:vMerge w:val="restart"/>
            <w:textDirection w:val="lrTb"/>
            <w:noWrap w:val="false"/>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0,012096</w:t>
            </w:r>
            <w:r/>
          </w:p>
        </w:tc>
        <w:tc>
          <w:tcPr>
            <w:tcW w:w="222"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r>
      <w:tr>
        <w:trPr>
          <w:trHeight w:val="420"/>
        </w:trPr>
        <w:tc>
          <w:tcPr>
            <w:tcBorders>
              <w:top w:val="none" w:color="000000" w:sz="4" w:space="0"/>
              <w:left w:val="single" w:color="auto" w:sz="4" w:space="0"/>
              <w:bottom w:val="none" w:color="000000" w:sz="4" w:space="0"/>
              <w:right w:val="none" w:color="000000" w:sz="4" w:space="0"/>
            </w:tcBorders>
            <w:tcW w:w="7083" w:type="dxa"/>
            <w:vAlign w:val="center"/>
            <w:vMerge w:val="continue"/>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c>
          <w:tcPr>
            <w:tcBorders>
              <w:top w:val="none" w:color="000000" w:sz="4" w:space="0"/>
              <w:left w:val="single" w:color="auto" w:sz="4" w:space="0"/>
              <w:bottom w:val="none" w:color="000000" w:sz="4" w:space="0"/>
              <w:right w:val="single" w:color="auto" w:sz="4" w:space="0"/>
            </w:tcBorders>
            <w:tcW w:w="1220" w:type="dxa"/>
            <w:vAlign w:val="center"/>
            <w:vMerge w:val="continue"/>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c>
          <w:tcPr>
            <w:tcBorders>
              <w:top w:val="none" w:color="000000" w:sz="4" w:space="0"/>
              <w:left w:val="single" w:color="auto" w:sz="4" w:space="0"/>
              <w:bottom w:val="none" w:color="000000" w:sz="4" w:space="0"/>
              <w:right w:val="single" w:color="auto" w:sz="4" w:space="0"/>
            </w:tcBorders>
            <w:tcW w:w="1338" w:type="dxa"/>
            <w:vAlign w:val="center"/>
            <w:vMerge w:val="continue"/>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c>
          <w:tcPr>
            <w:shd w:val="clear" w:color="auto" w:fill="auto"/>
            <w:tcBorders>
              <w:top w:val="none" w:color="000000" w:sz="4" w:space="0"/>
              <w:left w:val="none" w:color="000000" w:sz="4" w:space="0"/>
              <w:bottom w:val="none" w:color="000000" w:sz="4" w:space="0"/>
              <w:right w:val="none" w:color="000000" w:sz="4" w:space="0"/>
            </w:tcBorders>
            <w:tcW w:w="222" w:type="dxa"/>
            <w:vAlign w:val="bottom"/>
            <w:textDirection w:val="lrTb"/>
            <w:noWrap/>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r>
      <w:tr>
        <w:trPr>
          <w:trHeight w:val="297"/>
        </w:trPr>
        <w:tc>
          <w:tcPr>
            <w:shd w:val="clear" w:color="auto" w:fill="auto"/>
            <w:tcBorders>
              <w:top w:val="none" w:color="000000" w:sz="4" w:space="0"/>
              <w:left w:val="single" w:color="auto" w:sz="4" w:space="0"/>
              <w:bottom w:val="none" w:color="000000" w:sz="4" w:space="0"/>
              <w:right w:val="none" w:color="000000" w:sz="4" w:space="0"/>
            </w:tcBorders>
            <w:tcW w:w="7083"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c>
          <w:tcPr>
            <w:shd w:val="clear" w:color="auto" w:fill="auto"/>
            <w:tcBorders>
              <w:top w:val="none" w:color="000000" w:sz="4" w:space="0"/>
              <w:left w:val="single" w:color="auto" w:sz="4" w:space="0"/>
              <w:bottom w:val="none" w:color="000000" w:sz="4" w:space="0"/>
              <w:right w:val="single" w:color="auto" w:sz="4" w:space="0"/>
            </w:tcBorders>
            <w:tcW w:w="1220" w:type="dxa"/>
            <w:vAlign w:val="center"/>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 </w:t>
            </w:r>
            <w:r/>
          </w:p>
        </w:tc>
        <w:tc>
          <w:tcPr>
            <w:shd w:val="clear" w:color="auto" w:fill="auto"/>
            <w:tcBorders>
              <w:top w:val="none" w:color="000000" w:sz="4" w:space="0"/>
              <w:left w:val="none" w:color="000000" w:sz="4" w:space="0"/>
              <w:bottom w:val="none" w:color="000000" w:sz="4" w:space="0"/>
              <w:right w:val="single" w:color="auto" w:sz="4" w:space="0"/>
            </w:tcBorders>
            <w:tcW w:w="1338" w:type="dxa"/>
            <w:vAlign w:val="center"/>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 </w:t>
            </w:r>
            <w:r/>
          </w:p>
        </w:tc>
        <w:tc>
          <w:tcPr>
            <w:tcW w:w="222"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r>
      <w:tr>
        <w:trPr>
          <w:trHeight w:val="285"/>
        </w:trPr>
        <w:tc>
          <w:tcPr>
            <w:shd w:val="clear" w:color="auto" w:fill="auto"/>
            <w:tcBorders>
              <w:top w:val="none" w:color="000000" w:sz="4" w:space="0"/>
              <w:left w:val="single" w:color="auto" w:sz="4" w:space="0"/>
              <w:bottom w:val="none" w:color="000000" w:sz="4" w:space="0"/>
              <w:right w:val="none" w:color="000000" w:sz="4" w:space="0"/>
            </w:tcBorders>
            <w:tcW w:w="7083" w:type="dxa"/>
            <w:vMerge w:val="restart"/>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Стискачі </w:t>
            </w:r>
            <w:r>
              <w:rPr>
                <w:rFonts w:ascii="Times New Roman" w:hAnsi="Times New Roman" w:cs="Times New Roman"/>
                <w:color w:val="000000"/>
                <w:lang w:eastAsia="uk-UA"/>
              </w:rPr>
              <w:t xml:space="preserve">відгалужувальні</w:t>
            </w:r>
            <w:r>
              <w:rPr>
                <w:rFonts w:ascii="Times New Roman" w:hAnsi="Times New Roman" w:cs="Times New Roman"/>
                <w:color w:val="000000"/>
                <w:lang w:eastAsia="uk-UA"/>
              </w:rPr>
              <w:t xml:space="preserve"> У731, У733</w:t>
            </w:r>
            <w:r/>
          </w:p>
        </w:tc>
        <w:tc>
          <w:tcPr>
            <w:shd w:val="clear" w:color="auto" w:fill="auto"/>
            <w:tcBorders>
              <w:top w:val="none" w:color="000000" w:sz="4" w:space="0"/>
              <w:left w:val="single" w:color="auto" w:sz="4" w:space="0"/>
              <w:bottom w:val="none" w:color="000000" w:sz="4" w:space="0"/>
              <w:right w:val="single" w:color="auto" w:sz="4" w:space="0"/>
            </w:tcBorders>
            <w:tcW w:w="1220" w:type="dxa"/>
            <w:vMerge w:val="restart"/>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100шт</w:t>
            </w:r>
            <w:r/>
          </w:p>
        </w:tc>
        <w:tc>
          <w:tcPr>
            <w:shd w:val="clear" w:color="auto" w:fill="auto"/>
            <w:tcBorders>
              <w:top w:val="none" w:color="000000" w:sz="4" w:space="0"/>
              <w:left w:val="single" w:color="auto" w:sz="4" w:space="0"/>
              <w:bottom w:val="none" w:color="000000" w:sz="4" w:space="0"/>
              <w:right w:val="single" w:color="auto" w:sz="4" w:space="0"/>
            </w:tcBorders>
            <w:tcW w:w="1338" w:type="dxa"/>
            <w:vMerge w:val="restart"/>
            <w:textDirection w:val="lrTb"/>
            <w:noWrap w:val="false"/>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0,065178</w:t>
            </w:r>
            <w:r/>
          </w:p>
        </w:tc>
        <w:tc>
          <w:tcPr>
            <w:tcW w:w="222"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r>
      <w:tr>
        <w:trPr>
          <w:trHeight w:val="289"/>
        </w:trPr>
        <w:tc>
          <w:tcPr>
            <w:tcBorders>
              <w:top w:val="none" w:color="000000" w:sz="4" w:space="0"/>
              <w:left w:val="single" w:color="auto" w:sz="4" w:space="0"/>
              <w:bottom w:val="none" w:color="000000" w:sz="4" w:space="0"/>
              <w:right w:val="none" w:color="000000" w:sz="4" w:space="0"/>
            </w:tcBorders>
            <w:tcW w:w="7083" w:type="dxa"/>
            <w:vAlign w:val="center"/>
            <w:vMerge w:val="continue"/>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c>
          <w:tcPr>
            <w:tcBorders>
              <w:top w:val="none" w:color="000000" w:sz="4" w:space="0"/>
              <w:left w:val="single" w:color="auto" w:sz="4" w:space="0"/>
              <w:bottom w:val="none" w:color="000000" w:sz="4" w:space="0"/>
              <w:right w:val="single" w:color="auto" w:sz="4" w:space="0"/>
            </w:tcBorders>
            <w:tcW w:w="1220" w:type="dxa"/>
            <w:vAlign w:val="center"/>
            <w:vMerge w:val="continue"/>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c>
          <w:tcPr>
            <w:tcBorders>
              <w:top w:val="none" w:color="000000" w:sz="4" w:space="0"/>
              <w:left w:val="single" w:color="auto" w:sz="4" w:space="0"/>
              <w:bottom w:val="none" w:color="000000" w:sz="4" w:space="0"/>
              <w:right w:val="single" w:color="auto" w:sz="4" w:space="0"/>
            </w:tcBorders>
            <w:tcW w:w="1338" w:type="dxa"/>
            <w:vAlign w:val="center"/>
            <w:vMerge w:val="continue"/>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c>
          <w:tcPr>
            <w:shd w:val="clear" w:color="auto" w:fill="auto"/>
            <w:tcBorders>
              <w:top w:val="none" w:color="000000" w:sz="4" w:space="0"/>
              <w:left w:val="none" w:color="000000" w:sz="4" w:space="0"/>
              <w:bottom w:val="none" w:color="000000" w:sz="4" w:space="0"/>
              <w:right w:val="none" w:color="000000" w:sz="4" w:space="0"/>
            </w:tcBorders>
            <w:tcW w:w="222" w:type="dxa"/>
            <w:vAlign w:val="bottom"/>
            <w:textDirection w:val="lrTb"/>
            <w:noWrap/>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r>
      <w:tr>
        <w:trPr>
          <w:trHeight w:val="297"/>
        </w:trPr>
        <w:tc>
          <w:tcPr>
            <w:shd w:val="clear" w:color="auto" w:fill="auto"/>
            <w:tcBorders>
              <w:top w:val="none" w:color="000000" w:sz="4" w:space="0"/>
              <w:left w:val="single" w:color="auto" w:sz="4" w:space="0"/>
              <w:bottom w:val="none" w:color="000000" w:sz="4" w:space="0"/>
              <w:right w:val="none" w:color="000000" w:sz="4" w:space="0"/>
            </w:tcBorders>
            <w:tcW w:w="7083" w:type="dxa"/>
            <w:vAlign w:val="center"/>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c>
          <w:tcPr>
            <w:shd w:val="clear" w:color="auto" w:fill="auto"/>
            <w:tcBorders>
              <w:top w:val="none" w:color="000000" w:sz="4" w:space="0"/>
              <w:left w:val="single" w:color="auto" w:sz="4" w:space="0"/>
              <w:bottom w:val="none" w:color="000000" w:sz="4" w:space="0"/>
              <w:right w:val="single" w:color="auto" w:sz="4" w:space="0"/>
            </w:tcBorders>
            <w:tcW w:w="1220" w:type="dxa"/>
            <w:vAlign w:val="center"/>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 </w:t>
            </w:r>
            <w:r/>
          </w:p>
        </w:tc>
        <w:tc>
          <w:tcPr>
            <w:shd w:val="clear" w:color="auto" w:fill="auto"/>
            <w:tcBorders>
              <w:top w:val="none" w:color="000000" w:sz="4" w:space="0"/>
              <w:left w:val="none" w:color="000000" w:sz="4" w:space="0"/>
              <w:bottom w:val="none" w:color="000000" w:sz="4" w:space="0"/>
              <w:right w:val="single" w:color="auto" w:sz="4" w:space="0"/>
            </w:tcBorders>
            <w:tcW w:w="1338" w:type="dxa"/>
            <w:vAlign w:val="center"/>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 </w:t>
            </w:r>
            <w:r/>
          </w:p>
        </w:tc>
        <w:tc>
          <w:tcPr>
            <w:tcW w:w="222"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r>
      <w:tr>
        <w:trPr>
          <w:trHeight w:val="285"/>
        </w:trPr>
        <w:tc>
          <w:tcPr>
            <w:shd w:val="clear" w:color="auto" w:fill="auto"/>
            <w:tcBorders>
              <w:top w:val="none" w:color="000000" w:sz="4" w:space="0"/>
              <w:left w:val="single" w:color="auto" w:sz="4" w:space="0"/>
              <w:bottom w:val="none" w:color="000000" w:sz="4" w:space="0"/>
              <w:right w:val="none" w:color="000000" w:sz="4" w:space="0"/>
            </w:tcBorders>
            <w:tcW w:w="7083" w:type="dxa"/>
            <w:vMerge w:val="restart"/>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Клей </w:t>
            </w:r>
            <w:r>
              <w:rPr>
                <w:rFonts w:ascii="Times New Roman" w:hAnsi="Times New Roman" w:cs="Times New Roman"/>
                <w:color w:val="000000"/>
                <w:lang w:eastAsia="uk-UA"/>
              </w:rPr>
              <w:t xml:space="preserve">фенолполівінілацетальний</w:t>
            </w:r>
            <w:r>
              <w:rPr>
                <w:rFonts w:ascii="Times New Roman" w:hAnsi="Times New Roman" w:cs="Times New Roman"/>
                <w:color w:val="000000"/>
                <w:lang w:eastAsia="uk-UA"/>
              </w:rPr>
              <w:t xml:space="preserve">, марка БФ-</w:t>
            </w:r>
            <w:r>
              <w:rPr>
                <w:rFonts w:ascii="Times New Roman" w:hAnsi="Times New Roman" w:cs="Times New Roman"/>
                <w:color w:val="000000"/>
                <w:lang w:eastAsia="uk-UA"/>
              </w:rPr>
              <w:br/>
              <w:t xml:space="preserve">2, І сорт</w:t>
            </w:r>
            <w:r/>
          </w:p>
        </w:tc>
        <w:tc>
          <w:tcPr>
            <w:shd w:val="clear" w:color="auto" w:fill="auto"/>
            <w:tcBorders>
              <w:top w:val="none" w:color="000000" w:sz="4" w:space="0"/>
              <w:left w:val="single" w:color="auto" w:sz="4" w:space="0"/>
              <w:bottom w:val="none" w:color="000000" w:sz="4" w:space="0"/>
              <w:right w:val="single" w:color="auto" w:sz="4" w:space="0"/>
            </w:tcBorders>
            <w:tcW w:w="1220" w:type="dxa"/>
            <w:vMerge w:val="restart"/>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т</w:t>
            </w:r>
            <w:r/>
          </w:p>
        </w:tc>
        <w:tc>
          <w:tcPr>
            <w:shd w:val="clear" w:color="auto" w:fill="auto"/>
            <w:tcBorders>
              <w:top w:val="none" w:color="000000" w:sz="4" w:space="0"/>
              <w:left w:val="single" w:color="auto" w:sz="4" w:space="0"/>
              <w:bottom w:val="none" w:color="000000" w:sz="4" w:space="0"/>
              <w:right w:val="single" w:color="auto" w:sz="4" w:space="0"/>
            </w:tcBorders>
            <w:tcW w:w="1338" w:type="dxa"/>
            <w:vMerge w:val="restart"/>
            <w:textDirection w:val="lrTb"/>
            <w:noWrap w:val="false"/>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0,00064</w:t>
            </w:r>
            <w:r/>
          </w:p>
        </w:tc>
        <w:tc>
          <w:tcPr>
            <w:tcW w:w="222"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r>
      <w:tr>
        <w:trPr>
          <w:trHeight w:val="289"/>
        </w:trPr>
        <w:tc>
          <w:tcPr>
            <w:tcBorders>
              <w:top w:val="none" w:color="000000" w:sz="4" w:space="0"/>
              <w:left w:val="single" w:color="auto" w:sz="4" w:space="0"/>
              <w:bottom w:val="none" w:color="000000" w:sz="4" w:space="0"/>
              <w:right w:val="none" w:color="000000" w:sz="4" w:space="0"/>
            </w:tcBorders>
            <w:tcW w:w="7083" w:type="dxa"/>
            <w:vAlign w:val="center"/>
            <w:vMerge w:val="continue"/>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c>
          <w:tcPr>
            <w:tcBorders>
              <w:top w:val="none" w:color="000000" w:sz="4" w:space="0"/>
              <w:left w:val="single" w:color="auto" w:sz="4" w:space="0"/>
              <w:bottom w:val="none" w:color="000000" w:sz="4" w:space="0"/>
              <w:right w:val="single" w:color="auto" w:sz="4" w:space="0"/>
            </w:tcBorders>
            <w:tcW w:w="1220" w:type="dxa"/>
            <w:vAlign w:val="center"/>
            <w:vMerge w:val="continue"/>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c>
          <w:tcPr>
            <w:tcBorders>
              <w:top w:val="none" w:color="000000" w:sz="4" w:space="0"/>
              <w:left w:val="single" w:color="auto" w:sz="4" w:space="0"/>
              <w:bottom w:val="none" w:color="000000" w:sz="4" w:space="0"/>
              <w:right w:val="single" w:color="auto" w:sz="4" w:space="0"/>
            </w:tcBorders>
            <w:tcW w:w="1338" w:type="dxa"/>
            <w:vAlign w:val="center"/>
            <w:vMerge w:val="continue"/>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c>
          <w:tcPr>
            <w:shd w:val="clear" w:color="auto" w:fill="auto"/>
            <w:tcBorders>
              <w:top w:val="none" w:color="000000" w:sz="4" w:space="0"/>
              <w:left w:val="none" w:color="000000" w:sz="4" w:space="0"/>
              <w:bottom w:val="none" w:color="000000" w:sz="4" w:space="0"/>
              <w:right w:val="none" w:color="000000" w:sz="4" w:space="0"/>
            </w:tcBorders>
            <w:tcW w:w="222" w:type="dxa"/>
            <w:vAlign w:val="bottom"/>
            <w:textDirection w:val="lrTb"/>
            <w:noWrap/>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r>
      <w:tr>
        <w:trPr>
          <w:trHeight w:val="297"/>
        </w:trPr>
        <w:tc>
          <w:tcPr>
            <w:shd w:val="clear" w:color="auto" w:fill="auto"/>
            <w:tcBorders>
              <w:top w:val="none" w:color="000000" w:sz="4" w:space="0"/>
              <w:left w:val="single" w:color="auto" w:sz="4" w:space="0"/>
              <w:bottom w:val="none" w:color="000000" w:sz="4" w:space="0"/>
              <w:right w:val="none" w:color="000000" w:sz="4" w:space="0"/>
            </w:tcBorders>
            <w:tcW w:w="7083"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c>
          <w:tcPr>
            <w:shd w:val="clear" w:color="auto" w:fill="auto"/>
            <w:tcBorders>
              <w:top w:val="none" w:color="000000" w:sz="4" w:space="0"/>
              <w:left w:val="single" w:color="auto" w:sz="4" w:space="0"/>
              <w:bottom w:val="none" w:color="000000" w:sz="4" w:space="0"/>
              <w:right w:val="single" w:color="auto" w:sz="4" w:space="0"/>
            </w:tcBorders>
            <w:tcW w:w="1220" w:type="dxa"/>
            <w:vAlign w:val="center"/>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 </w:t>
            </w:r>
            <w:r/>
          </w:p>
        </w:tc>
        <w:tc>
          <w:tcPr>
            <w:shd w:val="clear" w:color="auto" w:fill="auto"/>
            <w:tcBorders>
              <w:top w:val="none" w:color="000000" w:sz="4" w:space="0"/>
              <w:left w:val="none" w:color="000000" w:sz="4" w:space="0"/>
              <w:bottom w:val="none" w:color="000000" w:sz="4" w:space="0"/>
              <w:right w:val="single" w:color="auto" w:sz="4" w:space="0"/>
            </w:tcBorders>
            <w:tcW w:w="1338" w:type="dxa"/>
            <w:vAlign w:val="center"/>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 </w:t>
            </w:r>
            <w:r/>
          </w:p>
        </w:tc>
        <w:tc>
          <w:tcPr>
            <w:tcW w:w="222"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r>
      <w:tr>
        <w:trPr>
          <w:trHeight w:val="285"/>
        </w:trPr>
        <w:tc>
          <w:tcPr>
            <w:shd w:val="clear" w:color="auto" w:fill="auto"/>
            <w:tcBorders>
              <w:top w:val="none" w:color="000000" w:sz="4" w:space="0"/>
              <w:left w:val="single" w:color="auto" w:sz="4" w:space="0"/>
              <w:bottom w:val="none" w:color="000000" w:sz="4" w:space="0"/>
              <w:right w:val="none" w:color="000000" w:sz="4" w:space="0"/>
            </w:tcBorders>
            <w:tcW w:w="7083" w:type="dxa"/>
            <w:vMerge w:val="restart"/>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Обмежувач дверний  </w:t>
            </w:r>
            <w:r>
              <w:rPr>
                <w:rFonts w:ascii="Times New Roman" w:hAnsi="Times New Roman" w:cs="Times New Roman"/>
                <w:color w:val="000000"/>
                <w:lang w:eastAsia="uk-UA"/>
              </w:rPr>
              <w:t xml:space="preserve">напівсфери</w:t>
            </w:r>
            <w:r>
              <w:rPr>
                <w:rFonts w:ascii="Times New Roman" w:hAnsi="Times New Roman" w:cs="Times New Roman"/>
                <w:color w:val="000000"/>
                <w:lang w:eastAsia="uk-UA"/>
              </w:rPr>
              <w:t xml:space="preserve"> е-010G</w:t>
            </w:r>
            <w:r>
              <w:rPr>
                <w:rFonts w:ascii="Times New Roman" w:hAnsi="Times New Roman" w:cs="Times New Roman"/>
                <w:color w:val="000000"/>
                <w:lang w:eastAsia="uk-UA"/>
              </w:rPr>
              <w:br/>
              <w:t xml:space="preserve">2хром</w:t>
            </w:r>
            <w:r/>
          </w:p>
        </w:tc>
        <w:tc>
          <w:tcPr>
            <w:shd w:val="clear" w:color="auto" w:fill="auto"/>
            <w:tcBorders>
              <w:top w:val="none" w:color="000000" w:sz="4" w:space="0"/>
              <w:left w:val="single" w:color="auto" w:sz="4" w:space="0"/>
              <w:bottom w:val="none" w:color="000000" w:sz="4" w:space="0"/>
              <w:right w:val="single" w:color="auto" w:sz="4" w:space="0"/>
            </w:tcBorders>
            <w:tcW w:w="1220" w:type="dxa"/>
            <w:vMerge w:val="restart"/>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шт</w:t>
            </w:r>
            <w:r/>
          </w:p>
        </w:tc>
        <w:tc>
          <w:tcPr>
            <w:shd w:val="clear" w:color="auto" w:fill="auto"/>
            <w:tcBorders>
              <w:top w:val="none" w:color="000000" w:sz="4" w:space="0"/>
              <w:left w:val="single" w:color="auto" w:sz="4" w:space="0"/>
              <w:bottom w:val="none" w:color="000000" w:sz="4" w:space="0"/>
              <w:right w:val="single" w:color="auto" w:sz="4" w:space="0"/>
            </w:tcBorders>
            <w:tcW w:w="1338" w:type="dxa"/>
            <w:vMerge w:val="restart"/>
            <w:textDirection w:val="lrTb"/>
            <w:noWrap w:val="false"/>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1</w:t>
            </w:r>
            <w:r/>
          </w:p>
        </w:tc>
        <w:tc>
          <w:tcPr>
            <w:tcW w:w="222"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r>
      <w:tr>
        <w:trPr>
          <w:trHeight w:val="289"/>
        </w:trPr>
        <w:tc>
          <w:tcPr>
            <w:tcBorders>
              <w:top w:val="none" w:color="000000" w:sz="4" w:space="0"/>
              <w:left w:val="single" w:color="auto" w:sz="4" w:space="0"/>
              <w:bottom w:val="none" w:color="000000" w:sz="4" w:space="0"/>
              <w:right w:val="none" w:color="000000" w:sz="4" w:space="0"/>
            </w:tcBorders>
            <w:tcW w:w="7083" w:type="dxa"/>
            <w:vAlign w:val="center"/>
            <w:vMerge w:val="continue"/>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c>
          <w:tcPr>
            <w:tcBorders>
              <w:top w:val="none" w:color="000000" w:sz="4" w:space="0"/>
              <w:left w:val="single" w:color="auto" w:sz="4" w:space="0"/>
              <w:bottom w:val="none" w:color="000000" w:sz="4" w:space="0"/>
              <w:right w:val="single" w:color="auto" w:sz="4" w:space="0"/>
            </w:tcBorders>
            <w:tcW w:w="1220" w:type="dxa"/>
            <w:vAlign w:val="center"/>
            <w:vMerge w:val="continue"/>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c>
          <w:tcPr>
            <w:tcBorders>
              <w:top w:val="none" w:color="000000" w:sz="4" w:space="0"/>
              <w:left w:val="single" w:color="auto" w:sz="4" w:space="0"/>
              <w:bottom w:val="none" w:color="000000" w:sz="4" w:space="0"/>
              <w:right w:val="single" w:color="auto" w:sz="4" w:space="0"/>
            </w:tcBorders>
            <w:tcW w:w="1338" w:type="dxa"/>
            <w:vAlign w:val="center"/>
            <w:vMerge w:val="continue"/>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c>
          <w:tcPr>
            <w:shd w:val="clear" w:color="auto" w:fill="auto"/>
            <w:tcBorders>
              <w:top w:val="none" w:color="000000" w:sz="4" w:space="0"/>
              <w:left w:val="none" w:color="000000" w:sz="4" w:space="0"/>
              <w:bottom w:val="none" w:color="000000" w:sz="4" w:space="0"/>
              <w:right w:val="none" w:color="000000" w:sz="4" w:space="0"/>
            </w:tcBorders>
            <w:tcW w:w="222" w:type="dxa"/>
            <w:vAlign w:val="bottom"/>
            <w:textDirection w:val="lrTb"/>
            <w:noWrap/>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r>
      <w:tr>
        <w:trPr>
          <w:trHeight w:val="297"/>
        </w:trPr>
        <w:tc>
          <w:tcPr>
            <w:shd w:val="clear" w:color="auto" w:fill="auto"/>
            <w:tcBorders>
              <w:top w:val="none" w:color="000000" w:sz="4" w:space="0"/>
              <w:left w:val="single" w:color="auto" w:sz="4" w:space="0"/>
              <w:bottom w:val="none" w:color="000000" w:sz="4" w:space="0"/>
              <w:right w:val="none" w:color="000000" w:sz="4" w:space="0"/>
            </w:tcBorders>
            <w:tcW w:w="7083"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c>
          <w:tcPr>
            <w:shd w:val="clear" w:color="auto" w:fill="auto"/>
            <w:tcBorders>
              <w:top w:val="none" w:color="000000" w:sz="4" w:space="0"/>
              <w:left w:val="single" w:color="auto" w:sz="4" w:space="0"/>
              <w:bottom w:val="none" w:color="000000" w:sz="4" w:space="0"/>
              <w:right w:val="single" w:color="auto" w:sz="4" w:space="0"/>
            </w:tcBorders>
            <w:tcW w:w="1220" w:type="dxa"/>
            <w:vAlign w:val="center"/>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 </w:t>
            </w:r>
            <w:r/>
          </w:p>
        </w:tc>
        <w:tc>
          <w:tcPr>
            <w:shd w:val="clear" w:color="auto" w:fill="auto"/>
            <w:tcBorders>
              <w:top w:val="none" w:color="000000" w:sz="4" w:space="0"/>
              <w:left w:val="none" w:color="000000" w:sz="4" w:space="0"/>
              <w:bottom w:val="none" w:color="000000" w:sz="4" w:space="0"/>
              <w:right w:val="single" w:color="auto" w:sz="4" w:space="0"/>
            </w:tcBorders>
            <w:tcW w:w="1338" w:type="dxa"/>
            <w:vAlign w:val="center"/>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 </w:t>
            </w:r>
            <w:r/>
          </w:p>
        </w:tc>
        <w:tc>
          <w:tcPr>
            <w:tcW w:w="222"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r>
      <w:tr>
        <w:trPr>
          <w:trHeight w:val="285"/>
        </w:trPr>
        <w:tc>
          <w:tcPr>
            <w:shd w:val="clear" w:color="auto" w:fill="auto"/>
            <w:tcBorders>
              <w:top w:val="none" w:color="000000" w:sz="4" w:space="0"/>
              <w:left w:val="single" w:color="auto" w:sz="4" w:space="0"/>
              <w:bottom w:val="none" w:color="000000" w:sz="4" w:space="0"/>
              <w:right w:val="none" w:color="000000" w:sz="4" w:space="0"/>
            </w:tcBorders>
            <w:tcW w:w="7083" w:type="dxa"/>
            <w:vMerge w:val="restart"/>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Білило свинцеве</w:t>
            </w:r>
            <w:r/>
          </w:p>
        </w:tc>
        <w:tc>
          <w:tcPr>
            <w:shd w:val="clear" w:color="auto" w:fill="auto"/>
            <w:tcBorders>
              <w:top w:val="none" w:color="000000" w:sz="4" w:space="0"/>
              <w:left w:val="single" w:color="auto" w:sz="4" w:space="0"/>
              <w:bottom w:val="none" w:color="000000" w:sz="4" w:space="0"/>
              <w:right w:val="single" w:color="auto" w:sz="4" w:space="0"/>
            </w:tcBorders>
            <w:tcW w:w="1220" w:type="dxa"/>
            <w:vMerge w:val="restart"/>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т</w:t>
            </w:r>
            <w:r/>
          </w:p>
        </w:tc>
        <w:tc>
          <w:tcPr>
            <w:shd w:val="clear" w:color="auto" w:fill="auto"/>
            <w:tcBorders>
              <w:top w:val="none" w:color="000000" w:sz="4" w:space="0"/>
              <w:left w:val="single" w:color="auto" w:sz="4" w:space="0"/>
              <w:bottom w:val="none" w:color="000000" w:sz="4" w:space="0"/>
              <w:right w:val="single" w:color="auto" w:sz="4" w:space="0"/>
            </w:tcBorders>
            <w:tcW w:w="1338" w:type="dxa"/>
            <w:vMerge w:val="restart"/>
            <w:textDirection w:val="lrTb"/>
            <w:noWrap w:val="false"/>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0,0009</w:t>
            </w:r>
            <w:r/>
          </w:p>
        </w:tc>
        <w:tc>
          <w:tcPr>
            <w:tcW w:w="222"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r>
      <w:tr>
        <w:trPr>
          <w:trHeight w:val="289"/>
        </w:trPr>
        <w:tc>
          <w:tcPr>
            <w:tcBorders>
              <w:top w:val="none" w:color="000000" w:sz="4" w:space="0"/>
              <w:left w:val="single" w:color="auto" w:sz="4" w:space="0"/>
              <w:bottom w:val="none" w:color="000000" w:sz="4" w:space="0"/>
              <w:right w:val="none" w:color="000000" w:sz="4" w:space="0"/>
            </w:tcBorders>
            <w:tcW w:w="7083" w:type="dxa"/>
            <w:vAlign w:val="center"/>
            <w:vMerge w:val="continue"/>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c>
          <w:tcPr>
            <w:tcBorders>
              <w:top w:val="none" w:color="000000" w:sz="4" w:space="0"/>
              <w:left w:val="single" w:color="auto" w:sz="4" w:space="0"/>
              <w:bottom w:val="none" w:color="000000" w:sz="4" w:space="0"/>
              <w:right w:val="single" w:color="auto" w:sz="4" w:space="0"/>
            </w:tcBorders>
            <w:tcW w:w="1220" w:type="dxa"/>
            <w:vAlign w:val="center"/>
            <w:vMerge w:val="continue"/>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c>
          <w:tcPr>
            <w:tcBorders>
              <w:top w:val="none" w:color="000000" w:sz="4" w:space="0"/>
              <w:left w:val="single" w:color="auto" w:sz="4" w:space="0"/>
              <w:bottom w:val="none" w:color="000000" w:sz="4" w:space="0"/>
              <w:right w:val="single" w:color="auto" w:sz="4" w:space="0"/>
            </w:tcBorders>
            <w:tcW w:w="1338" w:type="dxa"/>
            <w:vAlign w:val="center"/>
            <w:vMerge w:val="continue"/>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c>
          <w:tcPr>
            <w:shd w:val="clear" w:color="auto" w:fill="auto"/>
            <w:tcBorders>
              <w:top w:val="none" w:color="000000" w:sz="4" w:space="0"/>
              <w:left w:val="none" w:color="000000" w:sz="4" w:space="0"/>
              <w:bottom w:val="none" w:color="000000" w:sz="4" w:space="0"/>
              <w:right w:val="none" w:color="000000" w:sz="4" w:space="0"/>
            </w:tcBorders>
            <w:tcW w:w="222" w:type="dxa"/>
            <w:vAlign w:val="bottom"/>
            <w:textDirection w:val="lrTb"/>
            <w:noWrap/>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r>
      <w:tr>
        <w:trPr>
          <w:trHeight w:val="297"/>
        </w:trPr>
        <w:tc>
          <w:tcPr>
            <w:shd w:val="clear" w:color="auto" w:fill="auto"/>
            <w:tcBorders>
              <w:top w:val="none" w:color="000000" w:sz="4" w:space="0"/>
              <w:left w:val="single" w:color="auto" w:sz="4" w:space="0"/>
              <w:bottom w:val="none" w:color="000000" w:sz="4" w:space="0"/>
              <w:right w:val="none" w:color="000000" w:sz="4" w:space="0"/>
            </w:tcBorders>
            <w:tcW w:w="7083"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c>
          <w:tcPr>
            <w:shd w:val="clear" w:color="auto" w:fill="auto"/>
            <w:tcBorders>
              <w:top w:val="none" w:color="000000" w:sz="4" w:space="0"/>
              <w:left w:val="single" w:color="auto" w:sz="4" w:space="0"/>
              <w:bottom w:val="none" w:color="000000" w:sz="4" w:space="0"/>
              <w:right w:val="single" w:color="auto" w:sz="4" w:space="0"/>
            </w:tcBorders>
            <w:tcW w:w="1220" w:type="dxa"/>
            <w:vAlign w:val="center"/>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 </w:t>
            </w:r>
            <w:r/>
          </w:p>
        </w:tc>
        <w:tc>
          <w:tcPr>
            <w:shd w:val="clear" w:color="auto" w:fill="auto"/>
            <w:tcBorders>
              <w:top w:val="none" w:color="000000" w:sz="4" w:space="0"/>
              <w:left w:val="none" w:color="000000" w:sz="4" w:space="0"/>
              <w:bottom w:val="none" w:color="000000" w:sz="4" w:space="0"/>
              <w:right w:val="single" w:color="auto" w:sz="4" w:space="0"/>
            </w:tcBorders>
            <w:tcW w:w="1338" w:type="dxa"/>
            <w:vAlign w:val="center"/>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 </w:t>
            </w:r>
            <w:r/>
          </w:p>
        </w:tc>
        <w:tc>
          <w:tcPr>
            <w:tcW w:w="222"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r>
      <w:tr>
        <w:trPr>
          <w:trHeight w:val="285"/>
        </w:trPr>
        <w:tc>
          <w:tcPr>
            <w:shd w:val="clear" w:color="auto" w:fill="auto"/>
            <w:tcBorders>
              <w:top w:val="none" w:color="000000" w:sz="4" w:space="0"/>
              <w:left w:val="single" w:color="auto" w:sz="4" w:space="0"/>
              <w:bottom w:val="none" w:color="000000" w:sz="4" w:space="0"/>
              <w:right w:val="none" w:color="000000" w:sz="4" w:space="0"/>
            </w:tcBorders>
            <w:tcW w:w="7083" w:type="dxa"/>
            <w:vMerge w:val="restart"/>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Дюбелі з каліброваною головкою [в</w:t>
            </w:r>
            <w:r>
              <w:rPr>
                <w:rFonts w:ascii="Times New Roman" w:hAnsi="Times New Roman" w:cs="Times New Roman"/>
                <w:color w:val="000000"/>
                <w:lang w:eastAsia="uk-UA"/>
              </w:rPr>
              <w:br/>
              <w:t xml:space="preserve">обоймах] 2,5х48,5 мм</w:t>
            </w:r>
            <w:r/>
          </w:p>
        </w:tc>
        <w:tc>
          <w:tcPr>
            <w:shd w:val="clear" w:color="auto" w:fill="auto"/>
            <w:tcBorders>
              <w:top w:val="none" w:color="000000" w:sz="4" w:space="0"/>
              <w:left w:val="single" w:color="auto" w:sz="4" w:space="0"/>
              <w:bottom w:val="none" w:color="000000" w:sz="4" w:space="0"/>
              <w:right w:val="single" w:color="auto" w:sz="4" w:space="0"/>
            </w:tcBorders>
            <w:tcW w:w="1220" w:type="dxa"/>
            <w:vMerge w:val="restart"/>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т</w:t>
            </w:r>
            <w:r/>
          </w:p>
        </w:tc>
        <w:tc>
          <w:tcPr>
            <w:shd w:val="clear" w:color="auto" w:fill="auto"/>
            <w:tcBorders>
              <w:top w:val="none" w:color="000000" w:sz="4" w:space="0"/>
              <w:left w:val="single" w:color="auto" w:sz="4" w:space="0"/>
              <w:bottom w:val="none" w:color="000000" w:sz="4" w:space="0"/>
              <w:right w:val="single" w:color="auto" w:sz="4" w:space="0"/>
            </w:tcBorders>
            <w:tcW w:w="1338" w:type="dxa"/>
            <w:vMerge w:val="restart"/>
            <w:textDirection w:val="lrTb"/>
            <w:noWrap w:val="false"/>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0,00104</w:t>
            </w:r>
            <w:r/>
          </w:p>
        </w:tc>
        <w:tc>
          <w:tcPr>
            <w:tcW w:w="222"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r>
      <w:tr>
        <w:trPr>
          <w:trHeight w:val="289"/>
        </w:trPr>
        <w:tc>
          <w:tcPr>
            <w:tcBorders>
              <w:top w:val="none" w:color="000000" w:sz="4" w:space="0"/>
              <w:left w:val="single" w:color="auto" w:sz="4" w:space="0"/>
              <w:bottom w:val="none" w:color="000000" w:sz="4" w:space="0"/>
              <w:right w:val="none" w:color="000000" w:sz="4" w:space="0"/>
            </w:tcBorders>
            <w:tcW w:w="7083" w:type="dxa"/>
            <w:vAlign w:val="center"/>
            <w:vMerge w:val="continue"/>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c>
          <w:tcPr>
            <w:tcBorders>
              <w:top w:val="none" w:color="000000" w:sz="4" w:space="0"/>
              <w:left w:val="single" w:color="auto" w:sz="4" w:space="0"/>
              <w:bottom w:val="none" w:color="000000" w:sz="4" w:space="0"/>
              <w:right w:val="single" w:color="auto" w:sz="4" w:space="0"/>
            </w:tcBorders>
            <w:tcW w:w="1220" w:type="dxa"/>
            <w:vAlign w:val="center"/>
            <w:vMerge w:val="continue"/>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c>
          <w:tcPr>
            <w:tcBorders>
              <w:top w:val="none" w:color="000000" w:sz="4" w:space="0"/>
              <w:left w:val="single" w:color="auto" w:sz="4" w:space="0"/>
              <w:bottom w:val="none" w:color="000000" w:sz="4" w:space="0"/>
              <w:right w:val="single" w:color="auto" w:sz="4" w:space="0"/>
            </w:tcBorders>
            <w:tcW w:w="1338" w:type="dxa"/>
            <w:vAlign w:val="center"/>
            <w:vMerge w:val="continue"/>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c>
          <w:tcPr>
            <w:shd w:val="clear" w:color="auto" w:fill="auto"/>
            <w:tcBorders>
              <w:top w:val="none" w:color="000000" w:sz="4" w:space="0"/>
              <w:left w:val="none" w:color="000000" w:sz="4" w:space="0"/>
              <w:bottom w:val="none" w:color="000000" w:sz="4" w:space="0"/>
              <w:right w:val="none" w:color="000000" w:sz="4" w:space="0"/>
            </w:tcBorders>
            <w:tcW w:w="222" w:type="dxa"/>
            <w:vAlign w:val="bottom"/>
            <w:textDirection w:val="lrTb"/>
            <w:noWrap/>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r>
      <w:tr>
        <w:trPr>
          <w:trHeight w:val="297"/>
        </w:trPr>
        <w:tc>
          <w:tcPr>
            <w:shd w:val="clear" w:color="auto" w:fill="auto"/>
            <w:tcBorders>
              <w:top w:val="none" w:color="000000" w:sz="4" w:space="0"/>
              <w:left w:val="single" w:color="auto" w:sz="4" w:space="0"/>
              <w:bottom w:val="none" w:color="000000" w:sz="4" w:space="0"/>
              <w:right w:val="none" w:color="000000" w:sz="4" w:space="0"/>
            </w:tcBorders>
            <w:tcW w:w="7083"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c>
          <w:tcPr>
            <w:shd w:val="clear" w:color="auto" w:fill="auto"/>
            <w:tcBorders>
              <w:top w:val="none" w:color="000000" w:sz="4" w:space="0"/>
              <w:left w:val="single" w:color="auto" w:sz="4" w:space="0"/>
              <w:bottom w:val="none" w:color="000000" w:sz="4" w:space="0"/>
              <w:right w:val="single" w:color="auto" w:sz="4" w:space="0"/>
            </w:tcBorders>
            <w:tcW w:w="1220" w:type="dxa"/>
            <w:vAlign w:val="center"/>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 </w:t>
            </w:r>
            <w:r/>
          </w:p>
        </w:tc>
        <w:tc>
          <w:tcPr>
            <w:shd w:val="clear" w:color="auto" w:fill="auto"/>
            <w:tcBorders>
              <w:top w:val="none" w:color="000000" w:sz="4" w:space="0"/>
              <w:left w:val="none" w:color="000000" w:sz="4" w:space="0"/>
              <w:bottom w:val="none" w:color="000000" w:sz="4" w:space="0"/>
              <w:right w:val="single" w:color="auto" w:sz="4" w:space="0"/>
            </w:tcBorders>
            <w:tcW w:w="1338" w:type="dxa"/>
            <w:vAlign w:val="center"/>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 </w:t>
            </w:r>
            <w:r/>
          </w:p>
        </w:tc>
        <w:tc>
          <w:tcPr>
            <w:tcW w:w="222"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r>
      <w:tr>
        <w:trPr>
          <w:trHeight w:val="285"/>
        </w:trPr>
        <w:tc>
          <w:tcPr>
            <w:shd w:val="clear" w:color="auto" w:fill="auto"/>
            <w:tcBorders>
              <w:top w:val="none" w:color="000000" w:sz="4" w:space="0"/>
              <w:left w:val="single" w:color="auto" w:sz="4" w:space="0"/>
              <w:bottom w:val="none" w:color="000000" w:sz="4" w:space="0"/>
              <w:right w:val="none" w:color="000000" w:sz="4" w:space="0"/>
            </w:tcBorders>
            <w:tcW w:w="7083" w:type="dxa"/>
            <w:vMerge w:val="restart"/>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Оліфа натуральна</w:t>
            </w:r>
            <w:r/>
          </w:p>
        </w:tc>
        <w:tc>
          <w:tcPr>
            <w:shd w:val="clear" w:color="auto" w:fill="auto"/>
            <w:tcBorders>
              <w:top w:val="none" w:color="000000" w:sz="4" w:space="0"/>
              <w:left w:val="single" w:color="auto" w:sz="4" w:space="0"/>
              <w:bottom w:val="none" w:color="000000" w:sz="4" w:space="0"/>
              <w:right w:val="single" w:color="auto" w:sz="4" w:space="0"/>
            </w:tcBorders>
            <w:tcW w:w="1220" w:type="dxa"/>
            <w:vMerge w:val="restart"/>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кг</w:t>
            </w:r>
            <w:r/>
          </w:p>
        </w:tc>
        <w:tc>
          <w:tcPr>
            <w:shd w:val="clear" w:color="auto" w:fill="auto"/>
            <w:tcBorders>
              <w:top w:val="none" w:color="000000" w:sz="4" w:space="0"/>
              <w:left w:val="single" w:color="auto" w:sz="4" w:space="0"/>
              <w:bottom w:val="none" w:color="000000" w:sz="4" w:space="0"/>
              <w:right w:val="single" w:color="auto" w:sz="4" w:space="0"/>
            </w:tcBorders>
            <w:tcW w:w="1338" w:type="dxa"/>
            <w:vMerge w:val="restart"/>
            <w:textDirection w:val="lrTb"/>
            <w:noWrap w:val="false"/>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0,24</w:t>
            </w:r>
            <w:r/>
          </w:p>
        </w:tc>
        <w:tc>
          <w:tcPr>
            <w:tcW w:w="222"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r>
      <w:tr>
        <w:trPr>
          <w:trHeight w:val="289"/>
        </w:trPr>
        <w:tc>
          <w:tcPr>
            <w:tcBorders>
              <w:top w:val="none" w:color="000000" w:sz="4" w:space="0"/>
              <w:left w:val="single" w:color="auto" w:sz="4" w:space="0"/>
              <w:bottom w:val="none" w:color="000000" w:sz="4" w:space="0"/>
              <w:right w:val="none" w:color="000000" w:sz="4" w:space="0"/>
            </w:tcBorders>
            <w:tcW w:w="7083" w:type="dxa"/>
            <w:vAlign w:val="center"/>
            <w:vMerge w:val="continue"/>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c>
          <w:tcPr>
            <w:tcBorders>
              <w:top w:val="none" w:color="000000" w:sz="4" w:space="0"/>
              <w:left w:val="single" w:color="auto" w:sz="4" w:space="0"/>
              <w:bottom w:val="none" w:color="000000" w:sz="4" w:space="0"/>
              <w:right w:val="single" w:color="auto" w:sz="4" w:space="0"/>
            </w:tcBorders>
            <w:tcW w:w="1220" w:type="dxa"/>
            <w:vAlign w:val="center"/>
            <w:vMerge w:val="continue"/>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c>
          <w:tcPr>
            <w:tcBorders>
              <w:top w:val="none" w:color="000000" w:sz="4" w:space="0"/>
              <w:left w:val="single" w:color="auto" w:sz="4" w:space="0"/>
              <w:bottom w:val="none" w:color="000000" w:sz="4" w:space="0"/>
              <w:right w:val="single" w:color="auto" w:sz="4" w:space="0"/>
            </w:tcBorders>
            <w:tcW w:w="1338" w:type="dxa"/>
            <w:vAlign w:val="center"/>
            <w:vMerge w:val="continue"/>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c>
          <w:tcPr>
            <w:shd w:val="clear" w:color="auto" w:fill="auto"/>
            <w:tcBorders>
              <w:top w:val="none" w:color="000000" w:sz="4" w:space="0"/>
              <w:left w:val="none" w:color="000000" w:sz="4" w:space="0"/>
              <w:bottom w:val="none" w:color="000000" w:sz="4" w:space="0"/>
              <w:right w:val="none" w:color="000000" w:sz="4" w:space="0"/>
            </w:tcBorders>
            <w:tcW w:w="222" w:type="dxa"/>
            <w:vAlign w:val="bottom"/>
            <w:textDirection w:val="lrTb"/>
            <w:noWrap/>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r>
      <w:tr>
        <w:trPr>
          <w:trHeight w:val="297"/>
        </w:trPr>
        <w:tc>
          <w:tcPr>
            <w:shd w:val="clear" w:color="auto" w:fill="auto"/>
            <w:tcBorders>
              <w:top w:val="none" w:color="000000" w:sz="4" w:space="0"/>
              <w:left w:val="single" w:color="auto" w:sz="4" w:space="0"/>
              <w:bottom w:val="none" w:color="000000" w:sz="4" w:space="0"/>
              <w:right w:val="none" w:color="000000" w:sz="4" w:space="0"/>
            </w:tcBorders>
            <w:tcW w:w="7083"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c>
          <w:tcPr>
            <w:shd w:val="clear" w:color="auto" w:fill="auto"/>
            <w:tcBorders>
              <w:top w:val="none" w:color="000000" w:sz="4" w:space="0"/>
              <w:left w:val="single" w:color="auto" w:sz="4" w:space="0"/>
              <w:bottom w:val="none" w:color="000000" w:sz="4" w:space="0"/>
              <w:right w:val="single" w:color="auto" w:sz="4" w:space="0"/>
            </w:tcBorders>
            <w:tcW w:w="1220" w:type="dxa"/>
            <w:vAlign w:val="center"/>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 </w:t>
            </w:r>
            <w:r/>
          </w:p>
        </w:tc>
        <w:tc>
          <w:tcPr>
            <w:shd w:val="clear" w:color="auto" w:fill="auto"/>
            <w:tcBorders>
              <w:top w:val="none" w:color="000000" w:sz="4" w:space="0"/>
              <w:left w:val="none" w:color="000000" w:sz="4" w:space="0"/>
              <w:bottom w:val="none" w:color="000000" w:sz="4" w:space="0"/>
              <w:right w:val="single" w:color="auto" w:sz="4" w:space="0"/>
            </w:tcBorders>
            <w:tcW w:w="1338" w:type="dxa"/>
            <w:vAlign w:val="center"/>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 </w:t>
            </w:r>
            <w:r/>
          </w:p>
        </w:tc>
        <w:tc>
          <w:tcPr>
            <w:tcW w:w="222"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r>
      <w:tr>
        <w:trPr>
          <w:trHeight w:val="285"/>
        </w:trPr>
        <w:tc>
          <w:tcPr>
            <w:shd w:val="clear" w:color="auto" w:fill="auto"/>
            <w:tcBorders>
              <w:top w:val="none" w:color="000000" w:sz="4" w:space="0"/>
              <w:left w:val="single" w:color="auto" w:sz="4" w:space="0"/>
              <w:bottom w:val="none" w:color="000000" w:sz="4" w:space="0"/>
              <w:right w:val="none" w:color="000000" w:sz="4" w:space="0"/>
            </w:tcBorders>
            <w:tcW w:w="7083" w:type="dxa"/>
            <w:vMerge w:val="restart"/>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Розчин готовий </w:t>
            </w:r>
            <w:r>
              <w:rPr>
                <w:rFonts w:ascii="Times New Roman" w:hAnsi="Times New Roman" w:cs="Times New Roman"/>
                <w:color w:val="000000"/>
                <w:lang w:eastAsia="uk-UA"/>
              </w:rPr>
              <w:t xml:space="preserve">кладковий</w:t>
            </w:r>
            <w:r>
              <w:rPr>
                <w:rFonts w:ascii="Times New Roman" w:hAnsi="Times New Roman" w:cs="Times New Roman"/>
                <w:color w:val="000000"/>
                <w:lang w:eastAsia="uk-UA"/>
              </w:rPr>
              <w:t xml:space="preserve"> важкий цементно-</w:t>
            </w:r>
            <w:r>
              <w:rPr>
                <w:rFonts w:ascii="Times New Roman" w:hAnsi="Times New Roman" w:cs="Times New Roman"/>
                <w:color w:val="000000"/>
                <w:lang w:eastAsia="uk-UA"/>
              </w:rPr>
              <w:br/>
              <w:t xml:space="preserve">вапняковий, марка М50</w:t>
            </w:r>
            <w:r/>
          </w:p>
        </w:tc>
        <w:tc>
          <w:tcPr>
            <w:shd w:val="clear" w:color="auto" w:fill="auto"/>
            <w:tcBorders>
              <w:top w:val="none" w:color="000000" w:sz="4" w:space="0"/>
              <w:left w:val="single" w:color="auto" w:sz="4" w:space="0"/>
              <w:bottom w:val="none" w:color="000000" w:sz="4" w:space="0"/>
              <w:right w:val="single" w:color="auto" w:sz="4" w:space="0"/>
            </w:tcBorders>
            <w:tcW w:w="1220" w:type="dxa"/>
            <w:vMerge w:val="restart"/>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м3</w:t>
            </w:r>
            <w:r/>
          </w:p>
        </w:tc>
        <w:tc>
          <w:tcPr>
            <w:shd w:val="clear" w:color="auto" w:fill="auto"/>
            <w:tcBorders>
              <w:top w:val="none" w:color="000000" w:sz="4" w:space="0"/>
              <w:left w:val="single" w:color="auto" w:sz="4" w:space="0"/>
              <w:bottom w:val="none" w:color="000000" w:sz="4" w:space="0"/>
              <w:right w:val="single" w:color="auto" w:sz="4" w:space="0"/>
            </w:tcBorders>
            <w:tcW w:w="1338" w:type="dxa"/>
            <w:vMerge w:val="restart"/>
            <w:textDirection w:val="lrTb"/>
            <w:noWrap w:val="false"/>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0,015876</w:t>
            </w:r>
            <w:r/>
          </w:p>
        </w:tc>
        <w:tc>
          <w:tcPr>
            <w:tcW w:w="222"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r>
      <w:tr>
        <w:trPr>
          <w:trHeight w:val="289"/>
        </w:trPr>
        <w:tc>
          <w:tcPr>
            <w:tcBorders>
              <w:top w:val="none" w:color="000000" w:sz="4" w:space="0"/>
              <w:left w:val="single" w:color="auto" w:sz="4" w:space="0"/>
              <w:bottom w:val="none" w:color="000000" w:sz="4" w:space="0"/>
              <w:right w:val="none" w:color="000000" w:sz="4" w:space="0"/>
            </w:tcBorders>
            <w:tcW w:w="7083" w:type="dxa"/>
            <w:vAlign w:val="center"/>
            <w:vMerge w:val="continue"/>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c>
          <w:tcPr>
            <w:tcBorders>
              <w:top w:val="none" w:color="000000" w:sz="4" w:space="0"/>
              <w:left w:val="single" w:color="auto" w:sz="4" w:space="0"/>
              <w:bottom w:val="none" w:color="000000" w:sz="4" w:space="0"/>
              <w:right w:val="single" w:color="auto" w:sz="4" w:space="0"/>
            </w:tcBorders>
            <w:tcW w:w="1220" w:type="dxa"/>
            <w:vAlign w:val="center"/>
            <w:vMerge w:val="continue"/>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c>
          <w:tcPr>
            <w:tcBorders>
              <w:top w:val="none" w:color="000000" w:sz="4" w:space="0"/>
              <w:left w:val="single" w:color="auto" w:sz="4" w:space="0"/>
              <w:bottom w:val="none" w:color="000000" w:sz="4" w:space="0"/>
              <w:right w:val="single" w:color="auto" w:sz="4" w:space="0"/>
            </w:tcBorders>
            <w:tcW w:w="1338" w:type="dxa"/>
            <w:vAlign w:val="center"/>
            <w:vMerge w:val="continue"/>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c>
          <w:tcPr>
            <w:shd w:val="clear" w:color="auto" w:fill="auto"/>
            <w:tcBorders>
              <w:top w:val="none" w:color="000000" w:sz="4" w:space="0"/>
              <w:left w:val="none" w:color="000000" w:sz="4" w:space="0"/>
              <w:bottom w:val="none" w:color="000000" w:sz="4" w:space="0"/>
              <w:right w:val="none" w:color="000000" w:sz="4" w:space="0"/>
            </w:tcBorders>
            <w:tcW w:w="222" w:type="dxa"/>
            <w:vAlign w:val="bottom"/>
            <w:textDirection w:val="lrTb"/>
            <w:noWrap/>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r>
      <w:tr>
        <w:trPr>
          <w:trHeight w:val="297"/>
        </w:trPr>
        <w:tc>
          <w:tcPr>
            <w:shd w:val="clear" w:color="auto" w:fill="auto"/>
            <w:tcBorders>
              <w:top w:val="none" w:color="000000" w:sz="4" w:space="0"/>
              <w:left w:val="single" w:color="auto" w:sz="4" w:space="0"/>
              <w:bottom w:val="none" w:color="000000" w:sz="4" w:space="0"/>
              <w:right w:val="none" w:color="000000" w:sz="4" w:space="0"/>
            </w:tcBorders>
            <w:tcW w:w="7083"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c>
          <w:tcPr>
            <w:shd w:val="clear" w:color="auto" w:fill="auto"/>
            <w:tcBorders>
              <w:top w:val="none" w:color="000000" w:sz="4" w:space="0"/>
              <w:left w:val="single" w:color="auto" w:sz="4" w:space="0"/>
              <w:bottom w:val="none" w:color="000000" w:sz="4" w:space="0"/>
              <w:right w:val="single" w:color="auto" w:sz="4" w:space="0"/>
            </w:tcBorders>
            <w:tcW w:w="1220" w:type="dxa"/>
            <w:vAlign w:val="center"/>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 </w:t>
            </w:r>
            <w:r/>
          </w:p>
        </w:tc>
        <w:tc>
          <w:tcPr>
            <w:shd w:val="clear" w:color="auto" w:fill="auto"/>
            <w:tcBorders>
              <w:top w:val="none" w:color="000000" w:sz="4" w:space="0"/>
              <w:left w:val="none" w:color="000000" w:sz="4" w:space="0"/>
              <w:bottom w:val="none" w:color="000000" w:sz="4" w:space="0"/>
              <w:right w:val="single" w:color="auto" w:sz="4" w:space="0"/>
            </w:tcBorders>
            <w:tcW w:w="1338" w:type="dxa"/>
            <w:vAlign w:val="center"/>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 </w:t>
            </w:r>
            <w:r/>
          </w:p>
        </w:tc>
        <w:tc>
          <w:tcPr>
            <w:tcW w:w="222"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r>
      <w:tr>
        <w:trPr>
          <w:trHeight w:val="285"/>
        </w:trPr>
        <w:tc>
          <w:tcPr>
            <w:shd w:val="clear" w:color="auto" w:fill="auto"/>
            <w:tcBorders>
              <w:top w:val="none" w:color="000000" w:sz="4" w:space="0"/>
              <w:left w:val="single" w:color="auto" w:sz="4" w:space="0"/>
              <w:bottom w:val="none" w:color="000000" w:sz="4" w:space="0"/>
              <w:right w:val="none" w:color="000000" w:sz="4" w:space="0"/>
            </w:tcBorders>
            <w:tcW w:w="7083" w:type="dxa"/>
            <w:vMerge w:val="restart"/>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Болти з гайками та шайбами, діаметр 16 мм</w:t>
            </w:r>
            <w:r/>
          </w:p>
        </w:tc>
        <w:tc>
          <w:tcPr>
            <w:shd w:val="clear" w:color="auto" w:fill="auto"/>
            <w:tcBorders>
              <w:top w:val="none" w:color="000000" w:sz="4" w:space="0"/>
              <w:left w:val="single" w:color="auto" w:sz="4" w:space="0"/>
              <w:bottom w:val="none" w:color="000000" w:sz="4" w:space="0"/>
              <w:right w:val="single" w:color="auto" w:sz="4" w:space="0"/>
            </w:tcBorders>
            <w:tcW w:w="1220" w:type="dxa"/>
            <w:vMerge w:val="restart"/>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т</w:t>
            </w:r>
            <w:r/>
          </w:p>
        </w:tc>
        <w:tc>
          <w:tcPr>
            <w:shd w:val="clear" w:color="auto" w:fill="auto"/>
            <w:tcBorders>
              <w:top w:val="none" w:color="000000" w:sz="4" w:space="0"/>
              <w:left w:val="single" w:color="auto" w:sz="4" w:space="0"/>
              <w:bottom w:val="none" w:color="000000" w:sz="4" w:space="0"/>
              <w:right w:val="single" w:color="auto" w:sz="4" w:space="0"/>
            </w:tcBorders>
            <w:tcW w:w="1338" w:type="dxa"/>
            <w:vMerge w:val="restart"/>
            <w:textDirection w:val="lrTb"/>
            <w:noWrap w:val="false"/>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0,001596</w:t>
            </w:r>
            <w:r/>
          </w:p>
        </w:tc>
        <w:tc>
          <w:tcPr>
            <w:tcW w:w="222"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r>
      <w:tr>
        <w:trPr>
          <w:trHeight w:val="289"/>
        </w:trPr>
        <w:tc>
          <w:tcPr>
            <w:tcBorders>
              <w:top w:val="none" w:color="000000" w:sz="4" w:space="0"/>
              <w:left w:val="single" w:color="auto" w:sz="4" w:space="0"/>
              <w:bottom w:val="none" w:color="000000" w:sz="4" w:space="0"/>
              <w:right w:val="none" w:color="000000" w:sz="4" w:space="0"/>
            </w:tcBorders>
            <w:tcW w:w="7083" w:type="dxa"/>
            <w:vAlign w:val="center"/>
            <w:vMerge w:val="continue"/>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c>
          <w:tcPr>
            <w:tcBorders>
              <w:top w:val="none" w:color="000000" w:sz="4" w:space="0"/>
              <w:left w:val="single" w:color="auto" w:sz="4" w:space="0"/>
              <w:bottom w:val="none" w:color="000000" w:sz="4" w:space="0"/>
              <w:right w:val="single" w:color="auto" w:sz="4" w:space="0"/>
            </w:tcBorders>
            <w:tcW w:w="1220" w:type="dxa"/>
            <w:vAlign w:val="center"/>
            <w:vMerge w:val="continue"/>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c>
          <w:tcPr>
            <w:tcBorders>
              <w:top w:val="none" w:color="000000" w:sz="4" w:space="0"/>
              <w:left w:val="single" w:color="auto" w:sz="4" w:space="0"/>
              <w:bottom w:val="none" w:color="000000" w:sz="4" w:space="0"/>
              <w:right w:val="single" w:color="auto" w:sz="4" w:space="0"/>
            </w:tcBorders>
            <w:tcW w:w="1338" w:type="dxa"/>
            <w:vAlign w:val="center"/>
            <w:vMerge w:val="continue"/>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c>
          <w:tcPr>
            <w:shd w:val="clear" w:color="auto" w:fill="auto"/>
            <w:tcBorders>
              <w:top w:val="none" w:color="000000" w:sz="4" w:space="0"/>
              <w:left w:val="none" w:color="000000" w:sz="4" w:space="0"/>
              <w:bottom w:val="none" w:color="000000" w:sz="4" w:space="0"/>
              <w:right w:val="none" w:color="000000" w:sz="4" w:space="0"/>
            </w:tcBorders>
            <w:tcW w:w="222" w:type="dxa"/>
            <w:vAlign w:val="bottom"/>
            <w:textDirection w:val="lrTb"/>
            <w:noWrap/>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r>
      <w:tr>
        <w:trPr>
          <w:trHeight w:val="297"/>
        </w:trPr>
        <w:tc>
          <w:tcPr>
            <w:shd w:val="clear" w:color="auto" w:fill="auto"/>
            <w:tcBorders>
              <w:top w:val="none" w:color="000000" w:sz="4" w:space="0"/>
              <w:left w:val="single" w:color="auto" w:sz="4" w:space="0"/>
              <w:bottom w:val="none" w:color="000000" w:sz="4" w:space="0"/>
              <w:right w:val="none" w:color="000000" w:sz="4" w:space="0"/>
            </w:tcBorders>
            <w:tcW w:w="7083"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c>
          <w:tcPr>
            <w:shd w:val="clear" w:color="auto" w:fill="auto"/>
            <w:tcBorders>
              <w:top w:val="none" w:color="000000" w:sz="4" w:space="0"/>
              <w:left w:val="single" w:color="auto" w:sz="4" w:space="0"/>
              <w:bottom w:val="none" w:color="000000" w:sz="4" w:space="0"/>
              <w:right w:val="single" w:color="auto" w:sz="4" w:space="0"/>
            </w:tcBorders>
            <w:tcW w:w="1220" w:type="dxa"/>
            <w:vAlign w:val="center"/>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 </w:t>
            </w:r>
            <w:r/>
          </w:p>
        </w:tc>
        <w:tc>
          <w:tcPr>
            <w:shd w:val="clear" w:color="auto" w:fill="auto"/>
            <w:tcBorders>
              <w:top w:val="none" w:color="000000" w:sz="4" w:space="0"/>
              <w:left w:val="none" w:color="000000" w:sz="4" w:space="0"/>
              <w:bottom w:val="none" w:color="000000" w:sz="4" w:space="0"/>
              <w:right w:val="single" w:color="auto" w:sz="4" w:space="0"/>
            </w:tcBorders>
            <w:tcW w:w="1338" w:type="dxa"/>
            <w:vAlign w:val="center"/>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 </w:t>
            </w:r>
            <w:r/>
          </w:p>
        </w:tc>
        <w:tc>
          <w:tcPr>
            <w:tcW w:w="222"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r>
      <w:tr>
        <w:trPr>
          <w:trHeight w:val="285"/>
        </w:trPr>
        <w:tc>
          <w:tcPr>
            <w:shd w:val="clear" w:color="auto" w:fill="auto"/>
            <w:tcBorders>
              <w:top w:val="none" w:color="000000" w:sz="4" w:space="0"/>
              <w:left w:val="single" w:color="auto" w:sz="4" w:space="0"/>
              <w:bottom w:val="none" w:color="000000" w:sz="4" w:space="0"/>
              <w:right w:val="none" w:color="000000" w:sz="4" w:space="0"/>
            </w:tcBorders>
            <w:tcW w:w="7083" w:type="dxa"/>
            <w:vMerge w:val="restart"/>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Ґрунтовка глибокого проникнення</w:t>
            </w:r>
            <w:r/>
          </w:p>
        </w:tc>
        <w:tc>
          <w:tcPr>
            <w:shd w:val="clear" w:color="auto" w:fill="auto"/>
            <w:tcBorders>
              <w:top w:val="none" w:color="000000" w:sz="4" w:space="0"/>
              <w:left w:val="single" w:color="auto" w:sz="4" w:space="0"/>
              <w:bottom w:val="none" w:color="000000" w:sz="4" w:space="0"/>
              <w:right w:val="single" w:color="auto" w:sz="4" w:space="0"/>
            </w:tcBorders>
            <w:tcW w:w="1220" w:type="dxa"/>
            <w:vMerge w:val="restart"/>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л</w:t>
            </w:r>
            <w:r/>
          </w:p>
        </w:tc>
        <w:tc>
          <w:tcPr>
            <w:shd w:val="clear" w:color="auto" w:fill="auto"/>
            <w:tcBorders>
              <w:top w:val="none" w:color="000000" w:sz="4" w:space="0"/>
              <w:left w:val="single" w:color="auto" w:sz="4" w:space="0"/>
              <w:bottom w:val="none" w:color="000000" w:sz="4" w:space="0"/>
              <w:right w:val="single" w:color="auto" w:sz="4" w:space="0"/>
            </w:tcBorders>
            <w:tcW w:w="1338" w:type="dxa"/>
            <w:vMerge w:val="restart"/>
            <w:textDirection w:val="lrTb"/>
            <w:noWrap w:val="false"/>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0,70992</w:t>
            </w:r>
            <w:r/>
          </w:p>
        </w:tc>
        <w:tc>
          <w:tcPr>
            <w:tcW w:w="222"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r>
      <w:tr>
        <w:trPr>
          <w:trHeight w:val="289"/>
        </w:trPr>
        <w:tc>
          <w:tcPr>
            <w:tcBorders>
              <w:top w:val="none" w:color="000000" w:sz="4" w:space="0"/>
              <w:left w:val="single" w:color="auto" w:sz="4" w:space="0"/>
              <w:bottom w:val="none" w:color="000000" w:sz="4" w:space="0"/>
              <w:right w:val="none" w:color="000000" w:sz="4" w:space="0"/>
            </w:tcBorders>
            <w:tcW w:w="7083" w:type="dxa"/>
            <w:vAlign w:val="center"/>
            <w:vMerge w:val="continue"/>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c>
          <w:tcPr>
            <w:tcBorders>
              <w:top w:val="none" w:color="000000" w:sz="4" w:space="0"/>
              <w:left w:val="single" w:color="auto" w:sz="4" w:space="0"/>
              <w:bottom w:val="none" w:color="000000" w:sz="4" w:space="0"/>
              <w:right w:val="single" w:color="auto" w:sz="4" w:space="0"/>
            </w:tcBorders>
            <w:tcW w:w="1220" w:type="dxa"/>
            <w:vAlign w:val="center"/>
            <w:vMerge w:val="continue"/>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c>
          <w:tcPr>
            <w:tcBorders>
              <w:top w:val="none" w:color="000000" w:sz="4" w:space="0"/>
              <w:left w:val="single" w:color="auto" w:sz="4" w:space="0"/>
              <w:bottom w:val="none" w:color="000000" w:sz="4" w:space="0"/>
              <w:right w:val="single" w:color="auto" w:sz="4" w:space="0"/>
            </w:tcBorders>
            <w:tcW w:w="1338" w:type="dxa"/>
            <w:vAlign w:val="center"/>
            <w:vMerge w:val="continue"/>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c>
          <w:tcPr>
            <w:shd w:val="clear" w:color="auto" w:fill="auto"/>
            <w:tcBorders>
              <w:top w:val="none" w:color="000000" w:sz="4" w:space="0"/>
              <w:left w:val="none" w:color="000000" w:sz="4" w:space="0"/>
              <w:bottom w:val="none" w:color="000000" w:sz="4" w:space="0"/>
              <w:right w:val="none" w:color="000000" w:sz="4" w:space="0"/>
            </w:tcBorders>
            <w:tcW w:w="222" w:type="dxa"/>
            <w:vAlign w:val="bottom"/>
            <w:textDirection w:val="lrTb"/>
            <w:noWrap/>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r>
      <w:tr>
        <w:trPr>
          <w:trHeight w:val="297"/>
        </w:trPr>
        <w:tc>
          <w:tcPr>
            <w:shd w:val="clear" w:color="auto" w:fill="auto"/>
            <w:tcBorders>
              <w:top w:val="none" w:color="000000" w:sz="4" w:space="0"/>
              <w:left w:val="single" w:color="auto" w:sz="4" w:space="0"/>
              <w:bottom w:val="none" w:color="000000" w:sz="4" w:space="0"/>
              <w:right w:val="none" w:color="000000" w:sz="4" w:space="0"/>
            </w:tcBorders>
            <w:tcW w:w="7083"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c>
          <w:tcPr>
            <w:shd w:val="clear" w:color="auto" w:fill="auto"/>
            <w:tcBorders>
              <w:top w:val="none" w:color="000000" w:sz="4" w:space="0"/>
              <w:left w:val="single" w:color="auto" w:sz="4" w:space="0"/>
              <w:bottom w:val="none" w:color="000000" w:sz="4" w:space="0"/>
              <w:right w:val="single" w:color="auto" w:sz="4" w:space="0"/>
            </w:tcBorders>
            <w:tcW w:w="1220" w:type="dxa"/>
            <w:vAlign w:val="center"/>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 </w:t>
            </w:r>
            <w:r/>
          </w:p>
        </w:tc>
        <w:tc>
          <w:tcPr>
            <w:shd w:val="clear" w:color="auto" w:fill="auto"/>
            <w:tcBorders>
              <w:top w:val="none" w:color="000000" w:sz="4" w:space="0"/>
              <w:left w:val="none" w:color="000000" w:sz="4" w:space="0"/>
              <w:bottom w:val="none" w:color="000000" w:sz="4" w:space="0"/>
              <w:right w:val="single" w:color="auto" w:sz="4" w:space="0"/>
            </w:tcBorders>
            <w:tcW w:w="1338" w:type="dxa"/>
            <w:vAlign w:val="center"/>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 </w:t>
            </w:r>
            <w:r/>
          </w:p>
        </w:tc>
        <w:tc>
          <w:tcPr>
            <w:tcW w:w="222"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r>
      <w:tr>
        <w:trPr>
          <w:trHeight w:val="285"/>
        </w:trPr>
        <w:tc>
          <w:tcPr>
            <w:shd w:val="clear" w:color="auto" w:fill="auto"/>
            <w:tcBorders>
              <w:top w:val="none" w:color="000000" w:sz="4" w:space="0"/>
              <w:left w:val="single" w:color="auto" w:sz="4" w:space="0"/>
              <w:bottom w:val="none" w:color="000000" w:sz="4" w:space="0"/>
              <w:right w:val="none" w:color="000000" w:sz="4" w:space="0"/>
            </w:tcBorders>
            <w:tcW w:w="7083" w:type="dxa"/>
            <w:vMerge w:val="restart"/>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Вироби гумові технічні морозостійкі</w:t>
            </w:r>
            <w:r/>
          </w:p>
        </w:tc>
        <w:tc>
          <w:tcPr>
            <w:shd w:val="clear" w:color="auto" w:fill="auto"/>
            <w:tcBorders>
              <w:top w:val="none" w:color="000000" w:sz="4" w:space="0"/>
              <w:left w:val="single" w:color="auto" w:sz="4" w:space="0"/>
              <w:bottom w:val="none" w:color="000000" w:sz="4" w:space="0"/>
              <w:right w:val="single" w:color="auto" w:sz="4" w:space="0"/>
            </w:tcBorders>
            <w:tcW w:w="1220" w:type="dxa"/>
            <w:vMerge w:val="restart"/>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кг</w:t>
            </w:r>
            <w:r/>
          </w:p>
        </w:tc>
        <w:tc>
          <w:tcPr>
            <w:shd w:val="clear" w:color="auto" w:fill="auto"/>
            <w:tcBorders>
              <w:top w:val="none" w:color="000000" w:sz="4" w:space="0"/>
              <w:left w:val="single" w:color="auto" w:sz="4" w:space="0"/>
              <w:bottom w:val="none" w:color="000000" w:sz="4" w:space="0"/>
              <w:right w:val="single" w:color="auto" w:sz="4" w:space="0"/>
            </w:tcBorders>
            <w:tcW w:w="1338" w:type="dxa"/>
            <w:vMerge w:val="restart"/>
            <w:textDirection w:val="lrTb"/>
            <w:noWrap w:val="false"/>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0,36</w:t>
            </w:r>
            <w:r/>
          </w:p>
        </w:tc>
        <w:tc>
          <w:tcPr>
            <w:tcW w:w="222"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r>
      <w:tr>
        <w:trPr>
          <w:trHeight w:val="289"/>
        </w:trPr>
        <w:tc>
          <w:tcPr>
            <w:tcBorders>
              <w:top w:val="none" w:color="000000" w:sz="4" w:space="0"/>
              <w:left w:val="single" w:color="auto" w:sz="4" w:space="0"/>
              <w:bottom w:val="none" w:color="000000" w:sz="4" w:space="0"/>
              <w:right w:val="none" w:color="000000" w:sz="4" w:space="0"/>
            </w:tcBorders>
            <w:tcW w:w="7083" w:type="dxa"/>
            <w:vAlign w:val="center"/>
            <w:vMerge w:val="continue"/>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c>
          <w:tcPr>
            <w:tcBorders>
              <w:top w:val="none" w:color="000000" w:sz="4" w:space="0"/>
              <w:left w:val="single" w:color="auto" w:sz="4" w:space="0"/>
              <w:bottom w:val="none" w:color="000000" w:sz="4" w:space="0"/>
              <w:right w:val="single" w:color="auto" w:sz="4" w:space="0"/>
            </w:tcBorders>
            <w:tcW w:w="1220" w:type="dxa"/>
            <w:vAlign w:val="center"/>
            <w:vMerge w:val="continue"/>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c>
          <w:tcPr>
            <w:tcBorders>
              <w:top w:val="none" w:color="000000" w:sz="4" w:space="0"/>
              <w:left w:val="single" w:color="auto" w:sz="4" w:space="0"/>
              <w:bottom w:val="none" w:color="000000" w:sz="4" w:space="0"/>
              <w:right w:val="single" w:color="auto" w:sz="4" w:space="0"/>
            </w:tcBorders>
            <w:tcW w:w="1338" w:type="dxa"/>
            <w:vAlign w:val="center"/>
            <w:vMerge w:val="continue"/>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c>
          <w:tcPr>
            <w:shd w:val="clear" w:color="auto" w:fill="auto"/>
            <w:tcBorders>
              <w:top w:val="none" w:color="000000" w:sz="4" w:space="0"/>
              <w:left w:val="none" w:color="000000" w:sz="4" w:space="0"/>
              <w:bottom w:val="none" w:color="000000" w:sz="4" w:space="0"/>
              <w:right w:val="none" w:color="000000" w:sz="4" w:space="0"/>
            </w:tcBorders>
            <w:tcW w:w="222" w:type="dxa"/>
            <w:vAlign w:val="bottom"/>
            <w:textDirection w:val="lrTb"/>
            <w:noWrap/>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r>
      <w:tr>
        <w:trPr>
          <w:trHeight w:val="297"/>
        </w:trPr>
        <w:tc>
          <w:tcPr>
            <w:shd w:val="clear" w:color="auto" w:fill="auto"/>
            <w:tcBorders>
              <w:top w:val="none" w:color="000000" w:sz="4" w:space="0"/>
              <w:left w:val="single" w:color="auto" w:sz="4" w:space="0"/>
              <w:bottom w:val="none" w:color="000000" w:sz="4" w:space="0"/>
              <w:right w:val="none" w:color="000000" w:sz="4" w:space="0"/>
            </w:tcBorders>
            <w:tcW w:w="7083"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c>
          <w:tcPr>
            <w:shd w:val="clear" w:color="auto" w:fill="auto"/>
            <w:tcBorders>
              <w:top w:val="none" w:color="000000" w:sz="4" w:space="0"/>
              <w:left w:val="single" w:color="auto" w:sz="4" w:space="0"/>
              <w:bottom w:val="none" w:color="000000" w:sz="4" w:space="0"/>
              <w:right w:val="single" w:color="auto" w:sz="4" w:space="0"/>
            </w:tcBorders>
            <w:tcW w:w="1220" w:type="dxa"/>
            <w:vAlign w:val="center"/>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 </w:t>
            </w:r>
            <w:r/>
          </w:p>
        </w:tc>
        <w:tc>
          <w:tcPr>
            <w:shd w:val="clear" w:color="auto" w:fill="auto"/>
            <w:tcBorders>
              <w:top w:val="none" w:color="000000" w:sz="4" w:space="0"/>
              <w:left w:val="none" w:color="000000" w:sz="4" w:space="0"/>
              <w:bottom w:val="none" w:color="000000" w:sz="4" w:space="0"/>
              <w:right w:val="single" w:color="auto" w:sz="4" w:space="0"/>
            </w:tcBorders>
            <w:tcW w:w="1338" w:type="dxa"/>
            <w:vAlign w:val="center"/>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 </w:t>
            </w:r>
            <w:r/>
          </w:p>
        </w:tc>
        <w:tc>
          <w:tcPr>
            <w:tcW w:w="222"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r>
      <w:tr>
        <w:trPr>
          <w:trHeight w:val="285"/>
        </w:trPr>
        <w:tc>
          <w:tcPr>
            <w:shd w:val="clear" w:color="auto" w:fill="auto"/>
            <w:tcBorders>
              <w:top w:val="none" w:color="000000" w:sz="4" w:space="0"/>
              <w:left w:val="single" w:color="auto" w:sz="4" w:space="0"/>
              <w:bottom w:val="none" w:color="000000" w:sz="4" w:space="0"/>
              <w:right w:val="none" w:color="000000" w:sz="4" w:space="0"/>
            </w:tcBorders>
            <w:tcW w:w="7083" w:type="dxa"/>
            <w:vMerge w:val="restart"/>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Коліно що відкривається, 90°, IP40, д.32 мм,</w:t>
            </w:r>
            <w:r>
              <w:rPr>
                <w:rFonts w:ascii="Times New Roman" w:hAnsi="Times New Roman" w:cs="Times New Roman"/>
                <w:color w:val="000000"/>
                <w:lang w:eastAsia="uk-UA"/>
              </w:rPr>
              <w:br/>
              <w:t xml:space="preserve">ДКС</w:t>
            </w:r>
            <w:r/>
          </w:p>
        </w:tc>
        <w:tc>
          <w:tcPr>
            <w:shd w:val="clear" w:color="auto" w:fill="auto"/>
            <w:tcBorders>
              <w:top w:val="none" w:color="000000" w:sz="4" w:space="0"/>
              <w:left w:val="single" w:color="auto" w:sz="4" w:space="0"/>
              <w:bottom w:val="none" w:color="000000" w:sz="4" w:space="0"/>
              <w:right w:val="single" w:color="auto" w:sz="4" w:space="0"/>
            </w:tcBorders>
            <w:tcW w:w="1220" w:type="dxa"/>
            <w:vMerge w:val="restart"/>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шт</w:t>
            </w:r>
            <w:r/>
          </w:p>
        </w:tc>
        <w:tc>
          <w:tcPr>
            <w:shd w:val="clear" w:color="auto" w:fill="auto"/>
            <w:tcBorders>
              <w:top w:val="none" w:color="000000" w:sz="4" w:space="0"/>
              <w:left w:val="single" w:color="auto" w:sz="4" w:space="0"/>
              <w:bottom w:val="none" w:color="000000" w:sz="4" w:space="0"/>
              <w:right w:val="single" w:color="auto" w:sz="4" w:space="0"/>
            </w:tcBorders>
            <w:tcW w:w="1338" w:type="dxa"/>
            <w:vMerge w:val="restart"/>
            <w:textDirection w:val="lrTb"/>
            <w:noWrap w:val="false"/>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1</w:t>
            </w:r>
            <w:r/>
          </w:p>
        </w:tc>
        <w:tc>
          <w:tcPr>
            <w:tcW w:w="222"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r>
      <w:tr>
        <w:trPr>
          <w:trHeight w:val="289"/>
        </w:trPr>
        <w:tc>
          <w:tcPr>
            <w:tcBorders>
              <w:top w:val="none" w:color="000000" w:sz="4" w:space="0"/>
              <w:left w:val="single" w:color="auto" w:sz="4" w:space="0"/>
              <w:bottom w:val="none" w:color="000000" w:sz="4" w:space="0"/>
              <w:right w:val="none" w:color="000000" w:sz="4" w:space="0"/>
            </w:tcBorders>
            <w:tcW w:w="7083" w:type="dxa"/>
            <w:vAlign w:val="center"/>
            <w:vMerge w:val="continue"/>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c>
          <w:tcPr>
            <w:tcBorders>
              <w:top w:val="none" w:color="000000" w:sz="4" w:space="0"/>
              <w:left w:val="single" w:color="auto" w:sz="4" w:space="0"/>
              <w:bottom w:val="none" w:color="000000" w:sz="4" w:space="0"/>
              <w:right w:val="single" w:color="auto" w:sz="4" w:space="0"/>
            </w:tcBorders>
            <w:tcW w:w="1220" w:type="dxa"/>
            <w:vAlign w:val="center"/>
            <w:vMerge w:val="continue"/>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c>
          <w:tcPr>
            <w:tcBorders>
              <w:top w:val="none" w:color="000000" w:sz="4" w:space="0"/>
              <w:left w:val="single" w:color="auto" w:sz="4" w:space="0"/>
              <w:bottom w:val="none" w:color="000000" w:sz="4" w:space="0"/>
              <w:right w:val="single" w:color="auto" w:sz="4" w:space="0"/>
            </w:tcBorders>
            <w:tcW w:w="1338" w:type="dxa"/>
            <w:vAlign w:val="center"/>
            <w:vMerge w:val="continue"/>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c>
          <w:tcPr>
            <w:shd w:val="clear" w:color="auto" w:fill="auto"/>
            <w:tcBorders>
              <w:top w:val="none" w:color="000000" w:sz="4" w:space="0"/>
              <w:left w:val="none" w:color="000000" w:sz="4" w:space="0"/>
              <w:bottom w:val="none" w:color="000000" w:sz="4" w:space="0"/>
              <w:right w:val="none" w:color="000000" w:sz="4" w:space="0"/>
            </w:tcBorders>
            <w:tcW w:w="222" w:type="dxa"/>
            <w:vAlign w:val="bottom"/>
            <w:textDirection w:val="lrTb"/>
            <w:noWrap/>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r>
      <w:tr>
        <w:trPr>
          <w:trHeight w:val="297"/>
        </w:trPr>
        <w:tc>
          <w:tcPr>
            <w:shd w:val="clear" w:color="auto" w:fill="auto"/>
            <w:tcBorders>
              <w:top w:val="none" w:color="000000" w:sz="4" w:space="0"/>
              <w:left w:val="single" w:color="auto" w:sz="4" w:space="0"/>
              <w:bottom w:val="none" w:color="000000" w:sz="4" w:space="0"/>
              <w:right w:val="none" w:color="000000" w:sz="4" w:space="0"/>
            </w:tcBorders>
            <w:tcW w:w="7083"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c>
          <w:tcPr>
            <w:shd w:val="clear" w:color="auto" w:fill="auto"/>
            <w:tcBorders>
              <w:top w:val="none" w:color="000000" w:sz="4" w:space="0"/>
              <w:left w:val="single" w:color="auto" w:sz="4" w:space="0"/>
              <w:bottom w:val="none" w:color="000000" w:sz="4" w:space="0"/>
              <w:right w:val="single" w:color="auto" w:sz="4" w:space="0"/>
            </w:tcBorders>
            <w:tcW w:w="1220" w:type="dxa"/>
            <w:vAlign w:val="center"/>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 </w:t>
            </w:r>
            <w:r/>
          </w:p>
        </w:tc>
        <w:tc>
          <w:tcPr>
            <w:shd w:val="clear" w:color="auto" w:fill="auto"/>
            <w:tcBorders>
              <w:top w:val="none" w:color="000000" w:sz="4" w:space="0"/>
              <w:left w:val="none" w:color="000000" w:sz="4" w:space="0"/>
              <w:bottom w:val="none" w:color="000000" w:sz="4" w:space="0"/>
              <w:right w:val="single" w:color="auto" w:sz="4" w:space="0"/>
            </w:tcBorders>
            <w:tcW w:w="1338" w:type="dxa"/>
            <w:vAlign w:val="center"/>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 </w:t>
            </w:r>
            <w:r/>
          </w:p>
        </w:tc>
        <w:tc>
          <w:tcPr>
            <w:tcW w:w="222"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r>
      <w:tr>
        <w:trPr>
          <w:trHeight w:val="285"/>
        </w:trPr>
        <w:tc>
          <w:tcPr>
            <w:shd w:val="clear" w:color="auto" w:fill="auto"/>
            <w:tcBorders>
              <w:top w:val="none" w:color="000000" w:sz="4" w:space="0"/>
              <w:left w:val="single" w:color="auto" w:sz="4" w:space="0"/>
              <w:bottom w:val="none" w:color="000000" w:sz="4" w:space="0"/>
              <w:right w:val="none" w:color="000000" w:sz="4" w:space="0"/>
            </w:tcBorders>
            <w:tcW w:w="7083" w:type="dxa"/>
            <w:vMerge w:val="restart"/>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Дюбелі з розпірною гайкою ДГ</w:t>
            </w:r>
            <w:r/>
          </w:p>
        </w:tc>
        <w:tc>
          <w:tcPr>
            <w:shd w:val="clear" w:color="auto" w:fill="auto"/>
            <w:tcBorders>
              <w:top w:val="none" w:color="000000" w:sz="4" w:space="0"/>
              <w:left w:val="single" w:color="auto" w:sz="4" w:space="0"/>
              <w:bottom w:val="none" w:color="000000" w:sz="4" w:space="0"/>
              <w:right w:val="single" w:color="auto" w:sz="4" w:space="0"/>
            </w:tcBorders>
            <w:tcW w:w="1220" w:type="dxa"/>
            <w:vMerge w:val="restart"/>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100шт</w:t>
            </w:r>
            <w:r/>
          </w:p>
        </w:tc>
        <w:tc>
          <w:tcPr>
            <w:shd w:val="clear" w:color="auto" w:fill="auto"/>
            <w:tcBorders>
              <w:top w:val="none" w:color="000000" w:sz="4" w:space="0"/>
              <w:left w:val="single" w:color="auto" w:sz="4" w:space="0"/>
              <w:bottom w:val="none" w:color="000000" w:sz="4" w:space="0"/>
              <w:right w:val="single" w:color="auto" w:sz="4" w:space="0"/>
            </w:tcBorders>
            <w:tcW w:w="1338" w:type="dxa"/>
            <w:vMerge w:val="restart"/>
            <w:textDirection w:val="lrTb"/>
            <w:noWrap w:val="false"/>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0,0492</w:t>
            </w:r>
            <w:r/>
          </w:p>
        </w:tc>
        <w:tc>
          <w:tcPr>
            <w:tcW w:w="222"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r>
      <w:tr>
        <w:trPr>
          <w:trHeight w:val="289"/>
        </w:trPr>
        <w:tc>
          <w:tcPr>
            <w:tcBorders>
              <w:top w:val="none" w:color="000000" w:sz="4" w:space="0"/>
              <w:left w:val="single" w:color="auto" w:sz="4" w:space="0"/>
              <w:bottom w:val="none" w:color="000000" w:sz="4" w:space="0"/>
              <w:right w:val="none" w:color="000000" w:sz="4" w:space="0"/>
            </w:tcBorders>
            <w:tcW w:w="7083" w:type="dxa"/>
            <w:vAlign w:val="center"/>
            <w:vMerge w:val="continue"/>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c>
          <w:tcPr>
            <w:tcBorders>
              <w:top w:val="none" w:color="000000" w:sz="4" w:space="0"/>
              <w:left w:val="single" w:color="auto" w:sz="4" w:space="0"/>
              <w:bottom w:val="none" w:color="000000" w:sz="4" w:space="0"/>
              <w:right w:val="single" w:color="auto" w:sz="4" w:space="0"/>
            </w:tcBorders>
            <w:tcW w:w="1220" w:type="dxa"/>
            <w:vAlign w:val="center"/>
            <w:vMerge w:val="continue"/>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c>
          <w:tcPr>
            <w:tcBorders>
              <w:top w:val="none" w:color="000000" w:sz="4" w:space="0"/>
              <w:left w:val="single" w:color="auto" w:sz="4" w:space="0"/>
              <w:bottom w:val="none" w:color="000000" w:sz="4" w:space="0"/>
              <w:right w:val="single" w:color="auto" w:sz="4" w:space="0"/>
            </w:tcBorders>
            <w:tcW w:w="1338" w:type="dxa"/>
            <w:vAlign w:val="center"/>
            <w:vMerge w:val="continue"/>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c>
          <w:tcPr>
            <w:shd w:val="clear" w:color="auto" w:fill="auto"/>
            <w:tcBorders>
              <w:top w:val="none" w:color="000000" w:sz="4" w:space="0"/>
              <w:left w:val="none" w:color="000000" w:sz="4" w:space="0"/>
              <w:bottom w:val="none" w:color="000000" w:sz="4" w:space="0"/>
              <w:right w:val="none" w:color="000000" w:sz="4" w:space="0"/>
            </w:tcBorders>
            <w:tcW w:w="222" w:type="dxa"/>
            <w:vAlign w:val="bottom"/>
            <w:textDirection w:val="lrTb"/>
            <w:noWrap/>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r>
      <w:tr>
        <w:trPr>
          <w:trHeight w:val="297"/>
        </w:trPr>
        <w:tc>
          <w:tcPr>
            <w:shd w:val="clear" w:color="auto" w:fill="auto"/>
            <w:tcBorders>
              <w:top w:val="none" w:color="000000" w:sz="4" w:space="0"/>
              <w:left w:val="single" w:color="auto" w:sz="4" w:space="0"/>
              <w:bottom w:val="none" w:color="000000" w:sz="4" w:space="0"/>
              <w:right w:val="none" w:color="000000" w:sz="4" w:space="0"/>
            </w:tcBorders>
            <w:tcW w:w="7083"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c>
          <w:tcPr>
            <w:shd w:val="clear" w:color="auto" w:fill="auto"/>
            <w:tcBorders>
              <w:top w:val="none" w:color="000000" w:sz="4" w:space="0"/>
              <w:left w:val="single" w:color="auto" w:sz="4" w:space="0"/>
              <w:bottom w:val="none" w:color="000000" w:sz="4" w:space="0"/>
              <w:right w:val="single" w:color="auto" w:sz="4" w:space="0"/>
            </w:tcBorders>
            <w:tcW w:w="1220" w:type="dxa"/>
            <w:vAlign w:val="center"/>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 </w:t>
            </w:r>
            <w:r/>
          </w:p>
        </w:tc>
        <w:tc>
          <w:tcPr>
            <w:shd w:val="clear" w:color="auto" w:fill="auto"/>
            <w:tcBorders>
              <w:top w:val="none" w:color="000000" w:sz="4" w:space="0"/>
              <w:left w:val="none" w:color="000000" w:sz="4" w:space="0"/>
              <w:bottom w:val="none" w:color="000000" w:sz="4" w:space="0"/>
              <w:right w:val="single" w:color="auto" w:sz="4" w:space="0"/>
            </w:tcBorders>
            <w:tcW w:w="1338" w:type="dxa"/>
            <w:vAlign w:val="center"/>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 </w:t>
            </w:r>
            <w:r/>
          </w:p>
        </w:tc>
        <w:tc>
          <w:tcPr>
            <w:tcW w:w="222"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r>
      <w:tr>
        <w:trPr>
          <w:trHeight w:val="285"/>
        </w:trPr>
        <w:tc>
          <w:tcPr>
            <w:shd w:val="clear" w:color="auto" w:fill="auto"/>
            <w:tcBorders>
              <w:top w:val="none" w:color="000000" w:sz="4" w:space="0"/>
              <w:left w:val="single" w:color="auto" w:sz="4" w:space="0"/>
              <w:bottom w:val="none" w:color="000000" w:sz="4" w:space="0"/>
              <w:right w:val="none" w:color="000000" w:sz="4" w:space="0"/>
            </w:tcBorders>
            <w:tcW w:w="7083" w:type="dxa"/>
            <w:vMerge w:val="restart"/>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Хомут 260 мм, </w:t>
            </w:r>
            <w:r>
              <w:rPr>
                <w:rFonts w:ascii="Times New Roman" w:hAnsi="Times New Roman" w:cs="Times New Roman"/>
                <w:color w:val="000000"/>
                <w:lang w:eastAsia="uk-UA"/>
              </w:rPr>
              <w:t xml:space="preserve">Legrand</w:t>
            </w:r>
            <w:r/>
          </w:p>
        </w:tc>
        <w:tc>
          <w:tcPr>
            <w:shd w:val="clear" w:color="auto" w:fill="auto"/>
            <w:tcBorders>
              <w:top w:val="none" w:color="000000" w:sz="4" w:space="0"/>
              <w:left w:val="single" w:color="auto" w:sz="4" w:space="0"/>
              <w:bottom w:val="none" w:color="000000" w:sz="4" w:space="0"/>
              <w:right w:val="single" w:color="auto" w:sz="4" w:space="0"/>
            </w:tcBorders>
            <w:tcW w:w="1220" w:type="dxa"/>
            <w:vMerge w:val="restart"/>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шт</w:t>
            </w:r>
            <w:r/>
          </w:p>
        </w:tc>
        <w:tc>
          <w:tcPr>
            <w:shd w:val="clear" w:color="auto" w:fill="auto"/>
            <w:tcBorders>
              <w:top w:val="none" w:color="000000" w:sz="4" w:space="0"/>
              <w:left w:val="single" w:color="auto" w:sz="4" w:space="0"/>
              <w:bottom w:val="none" w:color="000000" w:sz="4" w:space="0"/>
              <w:right w:val="single" w:color="auto" w:sz="4" w:space="0"/>
            </w:tcBorders>
            <w:tcW w:w="1338" w:type="dxa"/>
            <w:vMerge w:val="restart"/>
            <w:textDirection w:val="lrTb"/>
            <w:noWrap w:val="false"/>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4</w:t>
            </w:r>
            <w:r/>
          </w:p>
        </w:tc>
        <w:tc>
          <w:tcPr>
            <w:tcW w:w="222"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r>
      <w:tr>
        <w:trPr>
          <w:trHeight w:val="289"/>
        </w:trPr>
        <w:tc>
          <w:tcPr>
            <w:tcBorders>
              <w:top w:val="none" w:color="000000" w:sz="4" w:space="0"/>
              <w:left w:val="single" w:color="auto" w:sz="4" w:space="0"/>
              <w:bottom w:val="none" w:color="000000" w:sz="4" w:space="0"/>
              <w:right w:val="none" w:color="000000" w:sz="4" w:space="0"/>
            </w:tcBorders>
            <w:tcW w:w="7083" w:type="dxa"/>
            <w:vAlign w:val="center"/>
            <w:vMerge w:val="continue"/>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c>
          <w:tcPr>
            <w:tcBorders>
              <w:top w:val="none" w:color="000000" w:sz="4" w:space="0"/>
              <w:left w:val="single" w:color="auto" w:sz="4" w:space="0"/>
              <w:bottom w:val="none" w:color="000000" w:sz="4" w:space="0"/>
              <w:right w:val="single" w:color="auto" w:sz="4" w:space="0"/>
            </w:tcBorders>
            <w:tcW w:w="1220" w:type="dxa"/>
            <w:vAlign w:val="center"/>
            <w:vMerge w:val="continue"/>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c>
          <w:tcPr>
            <w:tcBorders>
              <w:top w:val="none" w:color="000000" w:sz="4" w:space="0"/>
              <w:left w:val="single" w:color="auto" w:sz="4" w:space="0"/>
              <w:bottom w:val="none" w:color="000000" w:sz="4" w:space="0"/>
              <w:right w:val="single" w:color="auto" w:sz="4" w:space="0"/>
            </w:tcBorders>
            <w:tcW w:w="1338" w:type="dxa"/>
            <w:vAlign w:val="center"/>
            <w:vMerge w:val="continue"/>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c>
          <w:tcPr>
            <w:shd w:val="clear" w:color="auto" w:fill="auto"/>
            <w:tcBorders>
              <w:top w:val="none" w:color="000000" w:sz="4" w:space="0"/>
              <w:left w:val="none" w:color="000000" w:sz="4" w:space="0"/>
              <w:bottom w:val="none" w:color="000000" w:sz="4" w:space="0"/>
              <w:right w:val="none" w:color="000000" w:sz="4" w:space="0"/>
            </w:tcBorders>
            <w:tcW w:w="222" w:type="dxa"/>
            <w:vAlign w:val="bottom"/>
            <w:textDirection w:val="lrTb"/>
            <w:noWrap/>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r>
      <w:tr>
        <w:trPr>
          <w:trHeight w:val="297"/>
        </w:trPr>
        <w:tc>
          <w:tcPr>
            <w:shd w:val="clear" w:color="auto" w:fill="auto"/>
            <w:tcBorders>
              <w:top w:val="none" w:color="000000" w:sz="4" w:space="0"/>
              <w:left w:val="single" w:color="auto" w:sz="4" w:space="0"/>
              <w:bottom w:val="none" w:color="000000" w:sz="4" w:space="0"/>
              <w:right w:val="none" w:color="000000" w:sz="4" w:space="0"/>
            </w:tcBorders>
            <w:tcW w:w="7083"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c>
          <w:tcPr>
            <w:shd w:val="clear" w:color="auto" w:fill="auto"/>
            <w:tcBorders>
              <w:top w:val="none" w:color="000000" w:sz="4" w:space="0"/>
              <w:left w:val="single" w:color="auto" w:sz="4" w:space="0"/>
              <w:bottom w:val="none" w:color="000000" w:sz="4" w:space="0"/>
              <w:right w:val="single" w:color="auto" w:sz="4" w:space="0"/>
            </w:tcBorders>
            <w:tcW w:w="1220" w:type="dxa"/>
            <w:vAlign w:val="center"/>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 </w:t>
            </w:r>
            <w:r/>
          </w:p>
        </w:tc>
        <w:tc>
          <w:tcPr>
            <w:shd w:val="clear" w:color="auto" w:fill="auto"/>
            <w:tcBorders>
              <w:top w:val="none" w:color="000000" w:sz="4" w:space="0"/>
              <w:left w:val="none" w:color="000000" w:sz="4" w:space="0"/>
              <w:bottom w:val="none" w:color="000000" w:sz="4" w:space="0"/>
              <w:right w:val="single" w:color="auto" w:sz="4" w:space="0"/>
            </w:tcBorders>
            <w:tcW w:w="1338" w:type="dxa"/>
            <w:vAlign w:val="center"/>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 </w:t>
            </w:r>
            <w:r/>
          </w:p>
        </w:tc>
        <w:tc>
          <w:tcPr>
            <w:tcW w:w="222"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r>
      <w:tr>
        <w:trPr>
          <w:trHeight w:val="285"/>
        </w:trPr>
        <w:tc>
          <w:tcPr>
            <w:shd w:val="clear" w:color="auto" w:fill="auto"/>
            <w:tcBorders>
              <w:top w:val="none" w:color="000000" w:sz="4" w:space="0"/>
              <w:left w:val="single" w:color="auto" w:sz="4" w:space="0"/>
              <w:bottom w:val="none" w:color="000000" w:sz="4" w:space="0"/>
              <w:right w:val="none" w:color="000000" w:sz="4" w:space="0"/>
            </w:tcBorders>
            <w:tcW w:w="7083" w:type="dxa"/>
            <w:vMerge w:val="restart"/>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Муфта, діаметр 20 мм</w:t>
            </w:r>
            <w:r/>
          </w:p>
        </w:tc>
        <w:tc>
          <w:tcPr>
            <w:shd w:val="clear" w:color="auto" w:fill="auto"/>
            <w:tcBorders>
              <w:top w:val="none" w:color="000000" w:sz="4" w:space="0"/>
              <w:left w:val="single" w:color="auto" w:sz="4" w:space="0"/>
              <w:bottom w:val="none" w:color="000000" w:sz="4" w:space="0"/>
              <w:right w:val="single" w:color="auto" w:sz="4" w:space="0"/>
            </w:tcBorders>
            <w:tcW w:w="1220" w:type="dxa"/>
            <w:vMerge w:val="restart"/>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10шт</w:t>
            </w:r>
            <w:r/>
          </w:p>
        </w:tc>
        <w:tc>
          <w:tcPr>
            <w:shd w:val="clear" w:color="auto" w:fill="auto"/>
            <w:tcBorders>
              <w:top w:val="none" w:color="000000" w:sz="4" w:space="0"/>
              <w:left w:val="single" w:color="auto" w:sz="4" w:space="0"/>
              <w:bottom w:val="none" w:color="000000" w:sz="4" w:space="0"/>
              <w:right w:val="single" w:color="auto" w:sz="4" w:space="0"/>
            </w:tcBorders>
            <w:tcW w:w="1338" w:type="dxa"/>
            <w:vMerge w:val="restart"/>
            <w:textDirection w:val="lrTb"/>
            <w:noWrap w:val="false"/>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1,38</w:t>
            </w:r>
            <w:r/>
          </w:p>
        </w:tc>
        <w:tc>
          <w:tcPr>
            <w:tcW w:w="222"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r>
      <w:tr>
        <w:trPr>
          <w:trHeight w:val="289"/>
        </w:trPr>
        <w:tc>
          <w:tcPr>
            <w:tcBorders>
              <w:top w:val="none" w:color="000000" w:sz="4" w:space="0"/>
              <w:left w:val="single" w:color="auto" w:sz="4" w:space="0"/>
              <w:bottom w:val="none" w:color="000000" w:sz="4" w:space="0"/>
              <w:right w:val="none" w:color="000000" w:sz="4" w:space="0"/>
            </w:tcBorders>
            <w:tcW w:w="7083" w:type="dxa"/>
            <w:vAlign w:val="center"/>
            <w:vMerge w:val="continue"/>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c>
          <w:tcPr>
            <w:tcBorders>
              <w:top w:val="none" w:color="000000" w:sz="4" w:space="0"/>
              <w:left w:val="single" w:color="auto" w:sz="4" w:space="0"/>
              <w:bottom w:val="none" w:color="000000" w:sz="4" w:space="0"/>
              <w:right w:val="single" w:color="auto" w:sz="4" w:space="0"/>
            </w:tcBorders>
            <w:tcW w:w="1220" w:type="dxa"/>
            <w:vAlign w:val="center"/>
            <w:vMerge w:val="continue"/>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c>
          <w:tcPr>
            <w:tcBorders>
              <w:top w:val="none" w:color="000000" w:sz="4" w:space="0"/>
              <w:left w:val="single" w:color="auto" w:sz="4" w:space="0"/>
              <w:bottom w:val="none" w:color="000000" w:sz="4" w:space="0"/>
              <w:right w:val="single" w:color="auto" w:sz="4" w:space="0"/>
            </w:tcBorders>
            <w:tcW w:w="1338" w:type="dxa"/>
            <w:vAlign w:val="center"/>
            <w:vMerge w:val="continue"/>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c>
          <w:tcPr>
            <w:shd w:val="clear" w:color="auto" w:fill="auto"/>
            <w:tcBorders>
              <w:top w:val="none" w:color="000000" w:sz="4" w:space="0"/>
              <w:left w:val="none" w:color="000000" w:sz="4" w:space="0"/>
              <w:bottom w:val="none" w:color="000000" w:sz="4" w:space="0"/>
              <w:right w:val="none" w:color="000000" w:sz="4" w:space="0"/>
            </w:tcBorders>
            <w:tcW w:w="222" w:type="dxa"/>
            <w:vAlign w:val="bottom"/>
            <w:textDirection w:val="lrTb"/>
            <w:noWrap/>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r>
      <w:tr>
        <w:trPr>
          <w:trHeight w:val="297"/>
        </w:trPr>
        <w:tc>
          <w:tcPr>
            <w:shd w:val="clear" w:color="auto" w:fill="auto"/>
            <w:tcBorders>
              <w:top w:val="none" w:color="000000" w:sz="4" w:space="0"/>
              <w:left w:val="single" w:color="auto" w:sz="4" w:space="0"/>
              <w:bottom w:val="none" w:color="000000" w:sz="4" w:space="0"/>
              <w:right w:val="none" w:color="000000" w:sz="4" w:space="0"/>
            </w:tcBorders>
            <w:tcW w:w="7083" w:type="dxa"/>
            <w:vAlign w:val="center"/>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c>
          <w:tcPr>
            <w:shd w:val="clear" w:color="auto" w:fill="auto"/>
            <w:tcBorders>
              <w:top w:val="none" w:color="000000" w:sz="4" w:space="0"/>
              <w:left w:val="single" w:color="auto" w:sz="4" w:space="0"/>
              <w:bottom w:val="none" w:color="000000" w:sz="4" w:space="0"/>
              <w:right w:val="single" w:color="auto" w:sz="4" w:space="0"/>
            </w:tcBorders>
            <w:tcW w:w="1220" w:type="dxa"/>
            <w:vAlign w:val="center"/>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 </w:t>
            </w:r>
            <w:r/>
          </w:p>
        </w:tc>
        <w:tc>
          <w:tcPr>
            <w:shd w:val="clear" w:color="auto" w:fill="auto"/>
            <w:tcBorders>
              <w:top w:val="none" w:color="000000" w:sz="4" w:space="0"/>
              <w:left w:val="none" w:color="000000" w:sz="4" w:space="0"/>
              <w:bottom w:val="none" w:color="000000" w:sz="4" w:space="0"/>
              <w:right w:val="single" w:color="auto" w:sz="4" w:space="0"/>
            </w:tcBorders>
            <w:tcW w:w="1338" w:type="dxa"/>
            <w:vAlign w:val="center"/>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 </w:t>
            </w:r>
            <w:r/>
          </w:p>
        </w:tc>
        <w:tc>
          <w:tcPr>
            <w:tcW w:w="222"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r>
      <w:tr>
        <w:trPr>
          <w:trHeight w:val="285"/>
        </w:trPr>
        <w:tc>
          <w:tcPr>
            <w:shd w:val="clear" w:color="auto" w:fill="auto"/>
            <w:tcBorders>
              <w:top w:val="none" w:color="000000" w:sz="4" w:space="0"/>
              <w:left w:val="single" w:color="auto" w:sz="4" w:space="0"/>
              <w:bottom w:val="none" w:color="000000" w:sz="4" w:space="0"/>
              <w:right w:val="none" w:color="000000" w:sz="4" w:space="0"/>
            </w:tcBorders>
            <w:tcW w:w="7083" w:type="dxa"/>
            <w:vMerge w:val="restart"/>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Дюбелі У658, У661</w:t>
            </w:r>
            <w:r/>
          </w:p>
        </w:tc>
        <w:tc>
          <w:tcPr>
            <w:shd w:val="clear" w:color="auto" w:fill="auto"/>
            <w:tcBorders>
              <w:top w:val="none" w:color="000000" w:sz="4" w:space="0"/>
              <w:left w:val="single" w:color="auto" w:sz="4" w:space="0"/>
              <w:bottom w:val="none" w:color="000000" w:sz="4" w:space="0"/>
              <w:right w:val="single" w:color="auto" w:sz="4" w:space="0"/>
            </w:tcBorders>
            <w:tcW w:w="1220" w:type="dxa"/>
            <w:vMerge w:val="restart"/>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100шт</w:t>
            </w:r>
            <w:r/>
          </w:p>
        </w:tc>
        <w:tc>
          <w:tcPr>
            <w:shd w:val="clear" w:color="auto" w:fill="auto"/>
            <w:tcBorders>
              <w:top w:val="none" w:color="000000" w:sz="4" w:space="0"/>
              <w:left w:val="single" w:color="auto" w:sz="4" w:space="0"/>
              <w:bottom w:val="none" w:color="000000" w:sz="4" w:space="0"/>
              <w:right w:val="single" w:color="auto" w:sz="4" w:space="0"/>
            </w:tcBorders>
            <w:tcW w:w="1338" w:type="dxa"/>
            <w:vMerge w:val="restart"/>
            <w:textDirection w:val="lrTb"/>
            <w:noWrap w:val="false"/>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0,0918</w:t>
            </w:r>
            <w:r/>
          </w:p>
        </w:tc>
        <w:tc>
          <w:tcPr>
            <w:tcW w:w="222"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r>
      <w:tr>
        <w:trPr>
          <w:trHeight w:val="289"/>
        </w:trPr>
        <w:tc>
          <w:tcPr>
            <w:tcBorders>
              <w:top w:val="none" w:color="000000" w:sz="4" w:space="0"/>
              <w:left w:val="single" w:color="auto" w:sz="4" w:space="0"/>
              <w:bottom w:val="none" w:color="000000" w:sz="4" w:space="0"/>
              <w:right w:val="none" w:color="000000" w:sz="4" w:space="0"/>
            </w:tcBorders>
            <w:tcW w:w="7083" w:type="dxa"/>
            <w:vAlign w:val="center"/>
            <w:vMerge w:val="continue"/>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c>
          <w:tcPr>
            <w:tcBorders>
              <w:top w:val="none" w:color="000000" w:sz="4" w:space="0"/>
              <w:left w:val="single" w:color="auto" w:sz="4" w:space="0"/>
              <w:bottom w:val="none" w:color="000000" w:sz="4" w:space="0"/>
              <w:right w:val="single" w:color="auto" w:sz="4" w:space="0"/>
            </w:tcBorders>
            <w:tcW w:w="1220" w:type="dxa"/>
            <w:vAlign w:val="center"/>
            <w:vMerge w:val="continue"/>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c>
          <w:tcPr>
            <w:tcBorders>
              <w:top w:val="none" w:color="000000" w:sz="4" w:space="0"/>
              <w:left w:val="single" w:color="auto" w:sz="4" w:space="0"/>
              <w:bottom w:val="none" w:color="000000" w:sz="4" w:space="0"/>
              <w:right w:val="single" w:color="auto" w:sz="4" w:space="0"/>
            </w:tcBorders>
            <w:tcW w:w="1338" w:type="dxa"/>
            <w:vAlign w:val="center"/>
            <w:vMerge w:val="continue"/>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c>
          <w:tcPr>
            <w:shd w:val="clear" w:color="auto" w:fill="auto"/>
            <w:tcBorders>
              <w:top w:val="none" w:color="000000" w:sz="4" w:space="0"/>
              <w:left w:val="none" w:color="000000" w:sz="4" w:space="0"/>
              <w:bottom w:val="none" w:color="000000" w:sz="4" w:space="0"/>
              <w:right w:val="none" w:color="000000" w:sz="4" w:space="0"/>
            </w:tcBorders>
            <w:tcW w:w="222" w:type="dxa"/>
            <w:vAlign w:val="bottom"/>
            <w:textDirection w:val="lrTb"/>
            <w:noWrap/>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r>
      <w:tr>
        <w:trPr>
          <w:trHeight w:val="297"/>
        </w:trPr>
        <w:tc>
          <w:tcPr>
            <w:shd w:val="clear" w:color="auto" w:fill="auto"/>
            <w:tcBorders>
              <w:top w:val="none" w:color="000000" w:sz="4" w:space="0"/>
              <w:left w:val="single" w:color="auto" w:sz="4" w:space="0"/>
              <w:bottom w:val="none" w:color="000000" w:sz="4" w:space="0"/>
              <w:right w:val="none" w:color="000000" w:sz="4" w:space="0"/>
            </w:tcBorders>
            <w:tcW w:w="7083"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c>
          <w:tcPr>
            <w:shd w:val="clear" w:color="auto" w:fill="auto"/>
            <w:tcBorders>
              <w:top w:val="none" w:color="000000" w:sz="4" w:space="0"/>
              <w:left w:val="single" w:color="auto" w:sz="4" w:space="0"/>
              <w:bottom w:val="none" w:color="000000" w:sz="4" w:space="0"/>
              <w:right w:val="single" w:color="auto" w:sz="4" w:space="0"/>
            </w:tcBorders>
            <w:tcW w:w="1220" w:type="dxa"/>
            <w:vAlign w:val="center"/>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 </w:t>
            </w:r>
            <w:r/>
          </w:p>
        </w:tc>
        <w:tc>
          <w:tcPr>
            <w:shd w:val="clear" w:color="auto" w:fill="auto"/>
            <w:tcBorders>
              <w:top w:val="none" w:color="000000" w:sz="4" w:space="0"/>
              <w:left w:val="none" w:color="000000" w:sz="4" w:space="0"/>
              <w:bottom w:val="none" w:color="000000" w:sz="4" w:space="0"/>
              <w:right w:val="single" w:color="auto" w:sz="4" w:space="0"/>
            </w:tcBorders>
            <w:tcW w:w="1338" w:type="dxa"/>
            <w:vAlign w:val="center"/>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 </w:t>
            </w:r>
            <w:r/>
          </w:p>
        </w:tc>
        <w:tc>
          <w:tcPr>
            <w:tcW w:w="222"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r>
      <w:tr>
        <w:trPr>
          <w:trHeight w:val="285"/>
        </w:trPr>
        <w:tc>
          <w:tcPr>
            <w:shd w:val="clear" w:color="auto" w:fill="auto"/>
            <w:tcBorders>
              <w:top w:val="none" w:color="000000" w:sz="4" w:space="0"/>
              <w:left w:val="single" w:color="auto" w:sz="4" w:space="0"/>
              <w:bottom w:val="none" w:color="000000" w:sz="4" w:space="0"/>
              <w:right w:val="none" w:color="000000" w:sz="4" w:space="0"/>
            </w:tcBorders>
            <w:tcW w:w="7083" w:type="dxa"/>
            <w:vMerge w:val="restart"/>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Шурупи з напівкруглою головкою, діаметр</w:t>
            </w:r>
            <w:r>
              <w:rPr>
                <w:rFonts w:ascii="Times New Roman" w:hAnsi="Times New Roman" w:cs="Times New Roman"/>
                <w:color w:val="000000"/>
                <w:lang w:eastAsia="uk-UA"/>
              </w:rPr>
              <w:br/>
              <w:t xml:space="preserve">стрижня 6 мм, довжина 40 мм</w:t>
            </w:r>
            <w:r/>
          </w:p>
        </w:tc>
        <w:tc>
          <w:tcPr>
            <w:shd w:val="clear" w:color="auto" w:fill="auto"/>
            <w:tcBorders>
              <w:top w:val="none" w:color="000000" w:sz="4" w:space="0"/>
              <w:left w:val="single" w:color="auto" w:sz="4" w:space="0"/>
              <w:bottom w:val="none" w:color="000000" w:sz="4" w:space="0"/>
              <w:right w:val="single" w:color="auto" w:sz="4" w:space="0"/>
            </w:tcBorders>
            <w:tcW w:w="1220" w:type="dxa"/>
            <w:vMerge w:val="restart"/>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т</w:t>
            </w:r>
            <w:r/>
          </w:p>
        </w:tc>
        <w:tc>
          <w:tcPr>
            <w:shd w:val="clear" w:color="auto" w:fill="auto"/>
            <w:tcBorders>
              <w:top w:val="none" w:color="000000" w:sz="4" w:space="0"/>
              <w:left w:val="single" w:color="auto" w:sz="4" w:space="0"/>
              <w:bottom w:val="none" w:color="000000" w:sz="4" w:space="0"/>
              <w:right w:val="single" w:color="auto" w:sz="4" w:space="0"/>
            </w:tcBorders>
            <w:tcW w:w="1338" w:type="dxa"/>
            <w:vMerge w:val="restart"/>
            <w:textDirection w:val="lrTb"/>
            <w:noWrap w:val="false"/>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0,00088</w:t>
            </w:r>
            <w:r/>
          </w:p>
        </w:tc>
        <w:tc>
          <w:tcPr>
            <w:tcW w:w="222"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r>
      <w:tr>
        <w:trPr>
          <w:trHeight w:val="289"/>
        </w:trPr>
        <w:tc>
          <w:tcPr>
            <w:tcBorders>
              <w:top w:val="none" w:color="000000" w:sz="4" w:space="0"/>
              <w:left w:val="single" w:color="auto" w:sz="4" w:space="0"/>
              <w:bottom w:val="none" w:color="000000" w:sz="4" w:space="0"/>
              <w:right w:val="none" w:color="000000" w:sz="4" w:space="0"/>
            </w:tcBorders>
            <w:tcW w:w="7083" w:type="dxa"/>
            <w:vAlign w:val="center"/>
            <w:vMerge w:val="continue"/>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c>
          <w:tcPr>
            <w:tcBorders>
              <w:top w:val="none" w:color="000000" w:sz="4" w:space="0"/>
              <w:left w:val="single" w:color="auto" w:sz="4" w:space="0"/>
              <w:bottom w:val="none" w:color="000000" w:sz="4" w:space="0"/>
              <w:right w:val="single" w:color="auto" w:sz="4" w:space="0"/>
            </w:tcBorders>
            <w:tcW w:w="1220" w:type="dxa"/>
            <w:vAlign w:val="center"/>
            <w:vMerge w:val="continue"/>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c>
          <w:tcPr>
            <w:tcBorders>
              <w:top w:val="none" w:color="000000" w:sz="4" w:space="0"/>
              <w:left w:val="single" w:color="auto" w:sz="4" w:space="0"/>
              <w:bottom w:val="none" w:color="000000" w:sz="4" w:space="0"/>
              <w:right w:val="single" w:color="auto" w:sz="4" w:space="0"/>
            </w:tcBorders>
            <w:tcW w:w="1338" w:type="dxa"/>
            <w:vAlign w:val="center"/>
            <w:vMerge w:val="continue"/>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c>
          <w:tcPr>
            <w:shd w:val="clear" w:color="auto" w:fill="auto"/>
            <w:tcBorders>
              <w:top w:val="none" w:color="000000" w:sz="4" w:space="0"/>
              <w:left w:val="none" w:color="000000" w:sz="4" w:space="0"/>
              <w:bottom w:val="none" w:color="000000" w:sz="4" w:space="0"/>
              <w:right w:val="none" w:color="000000" w:sz="4" w:space="0"/>
            </w:tcBorders>
            <w:tcW w:w="222" w:type="dxa"/>
            <w:vAlign w:val="bottom"/>
            <w:textDirection w:val="lrTb"/>
            <w:noWrap/>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r>
      <w:tr>
        <w:trPr>
          <w:trHeight w:val="297"/>
        </w:trPr>
        <w:tc>
          <w:tcPr>
            <w:shd w:val="clear" w:color="auto" w:fill="auto"/>
            <w:tcBorders>
              <w:top w:val="none" w:color="000000" w:sz="4" w:space="0"/>
              <w:left w:val="single" w:color="auto" w:sz="4" w:space="0"/>
              <w:bottom w:val="none" w:color="000000" w:sz="4" w:space="0"/>
              <w:right w:val="none" w:color="000000" w:sz="4" w:space="0"/>
            </w:tcBorders>
            <w:tcW w:w="7083"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c>
          <w:tcPr>
            <w:shd w:val="clear" w:color="auto" w:fill="auto"/>
            <w:tcBorders>
              <w:top w:val="none" w:color="000000" w:sz="4" w:space="0"/>
              <w:left w:val="single" w:color="auto" w:sz="4" w:space="0"/>
              <w:bottom w:val="none" w:color="000000" w:sz="4" w:space="0"/>
              <w:right w:val="single" w:color="auto" w:sz="4" w:space="0"/>
            </w:tcBorders>
            <w:tcW w:w="1220" w:type="dxa"/>
            <w:vAlign w:val="center"/>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 </w:t>
            </w:r>
            <w:r/>
          </w:p>
        </w:tc>
        <w:tc>
          <w:tcPr>
            <w:shd w:val="clear" w:color="auto" w:fill="auto"/>
            <w:tcBorders>
              <w:top w:val="none" w:color="000000" w:sz="4" w:space="0"/>
              <w:left w:val="none" w:color="000000" w:sz="4" w:space="0"/>
              <w:bottom w:val="none" w:color="000000" w:sz="4" w:space="0"/>
              <w:right w:val="single" w:color="auto" w:sz="4" w:space="0"/>
            </w:tcBorders>
            <w:tcW w:w="1338" w:type="dxa"/>
            <w:vAlign w:val="center"/>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 </w:t>
            </w:r>
            <w:r/>
          </w:p>
        </w:tc>
        <w:tc>
          <w:tcPr>
            <w:tcW w:w="222"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r>
      <w:tr>
        <w:trPr>
          <w:trHeight w:val="285"/>
        </w:trPr>
        <w:tc>
          <w:tcPr>
            <w:shd w:val="clear" w:color="auto" w:fill="auto"/>
            <w:tcBorders>
              <w:top w:val="none" w:color="000000" w:sz="4" w:space="0"/>
              <w:left w:val="single" w:color="auto" w:sz="4" w:space="0"/>
              <w:bottom w:val="none" w:color="000000" w:sz="4" w:space="0"/>
              <w:right w:val="none" w:color="000000" w:sz="4" w:space="0"/>
            </w:tcBorders>
            <w:tcW w:w="7083" w:type="dxa"/>
            <w:vMerge w:val="restart"/>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Цвяхи будівельні з плоскою головкою 1,8х60</w:t>
            </w:r>
            <w:r>
              <w:rPr>
                <w:rFonts w:ascii="Times New Roman" w:hAnsi="Times New Roman" w:cs="Times New Roman"/>
                <w:color w:val="000000"/>
                <w:lang w:eastAsia="uk-UA"/>
              </w:rPr>
              <w:br/>
              <w:t xml:space="preserve">мм</w:t>
            </w:r>
            <w:r/>
          </w:p>
        </w:tc>
        <w:tc>
          <w:tcPr>
            <w:shd w:val="clear" w:color="auto" w:fill="auto"/>
            <w:tcBorders>
              <w:top w:val="none" w:color="000000" w:sz="4" w:space="0"/>
              <w:left w:val="single" w:color="auto" w:sz="4" w:space="0"/>
              <w:bottom w:val="none" w:color="000000" w:sz="4" w:space="0"/>
              <w:right w:val="single" w:color="auto" w:sz="4" w:space="0"/>
            </w:tcBorders>
            <w:tcW w:w="1220" w:type="dxa"/>
            <w:vMerge w:val="restart"/>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т</w:t>
            </w:r>
            <w:r/>
          </w:p>
        </w:tc>
        <w:tc>
          <w:tcPr>
            <w:shd w:val="clear" w:color="auto" w:fill="auto"/>
            <w:tcBorders>
              <w:top w:val="none" w:color="000000" w:sz="4" w:space="0"/>
              <w:left w:val="single" w:color="auto" w:sz="4" w:space="0"/>
              <w:bottom w:val="none" w:color="000000" w:sz="4" w:space="0"/>
              <w:right w:val="single" w:color="auto" w:sz="4" w:space="0"/>
            </w:tcBorders>
            <w:tcW w:w="1338" w:type="dxa"/>
            <w:vMerge w:val="restart"/>
            <w:textDirection w:val="lrTb"/>
            <w:noWrap w:val="false"/>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0,0011925</w:t>
            </w:r>
            <w:r/>
          </w:p>
        </w:tc>
        <w:tc>
          <w:tcPr>
            <w:tcW w:w="222"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r>
      <w:tr>
        <w:trPr>
          <w:trHeight w:val="289"/>
        </w:trPr>
        <w:tc>
          <w:tcPr>
            <w:tcBorders>
              <w:top w:val="none" w:color="000000" w:sz="4" w:space="0"/>
              <w:left w:val="single" w:color="auto" w:sz="4" w:space="0"/>
              <w:bottom w:val="none" w:color="000000" w:sz="4" w:space="0"/>
              <w:right w:val="none" w:color="000000" w:sz="4" w:space="0"/>
            </w:tcBorders>
            <w:tcW w:w="7083" w:type="dxa"/>
            <w:vAlign w:val="center"/>
            <w:vMerge w:val="continue"/>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c>
          <w:tcPr>
            <w:tcBorders>
              <w:top w:val="none" w:color="000000" w:sz="4" w:space="0"/>
              <w:left w:val="single" w:color="auto" w:sz="4" w:space="0"/>
              <w:bottom w:val="none" w:color="000000" w:sz="4" w:space="0"/>
              <w:right w:val="single" w:color="auto" w:sz="4" w:space="0"/>
            </w:tcBorders>
            <w:tcW w:w="1220" w:type="dxa"/>
            <w:vAlign w:val="center"/>
            <w:vMerge w:val="continue"/>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c>
          <w:tcPr>
            <w:tcBorders>
              <w:top w:val="none" w:color="000000" w:sz="4" w:space="0"/>
              <w:left w:val="single" w:color="auto" w:sz="4" w:space="0"/>
              <w:bottom w:val="none" w:color="000000" w:sz="4" w:space="0"/>
              <w:right w:val="single" w:color="auto" w:sz="4" w:space="0"/>
            </w:tcBorders>
            <w:tcW w:w="1338" w:type="dxa"/>
            <w:vAlign w:val="center"/>
            <w:vMerge w:val="continue"/>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c>
          <w:tcPr>
            <w:shd w:val="clear" w:color="auto" w:fill="auto"/>
            <w:tcBorders>
              <w:top w:val="none" w:color="000000" w:sz="4" w:space="0"/>
              <w:left w:val="none" w:color="000000" w:sz="4" w:space="0"/>
              <w:bottom w:val="none" w:color="000000" w:sz="4" w:space="0"/>
              <w:right w:val="none" w:color="000000" w:sz="4" w:space="0"/>
            </w:tcBorders>
            <w:tcW w:w="222" w:type="dxa"/>
            <w:vAlign w:val="bottom"/>
            <w:textDirection w:val="lrTb"/>
            <w:noWrap/>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r>
      <w:tr>
        <w:trPr>
          <w:trHeight w:val="297"/>
        </w:trPr>
        <w:tc>
          <w:tcPr>
            <w:shd w:val="clear" w:color="auto" w:fill="auto"/>
            <w:tcBorders>
              <w:top w:val="none" w:color="000000" w:sz="4" w:space="0"/>
              <w:left w:val="single" w:color="auto" w:sz="4" w:space="0"/>
              <w:bottom w:val="none" w:color="000000" w:sz="4" w:space="0"/>
              <w:right w:val="none" w:color="000000" w:sz="4" w:space="0"/>
            </w:tcBorders>
            <w:tcW w:w="7083"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c>
          <w:tcPr>
            <w:shd w:val="clear" w:color="auto" w:fill="auto"/>
            <w:tcBorders>
              <w:top w:val="none" w:color="000000" w:sz="4" w:space="0"/>
              <w:left w:val="single" w:color="auto" w:sz="4" w:space="0"/>
              <w:bottom w:val="none" w:color="000000" w:sz="4" w:space="0"/>
              <w:right w:val="single" w:color="auto" w:sz="4" w:space="0"/>
            </w:tcBorders>
            <w:tcW w:w="1220" w:type="dxa"/>
            <w:vAlign w:val="center"/>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 </w:t>
            </w:r>
            <w:r/>
          </w:p>
        </w:tc>
        <w:tc>
          <w:tcPr>
            <w:shd w:val="clear" w:color="auto" w:fill="auto"/>
            <w:tcBorders>
              <w:top w:val="none" w:color="000000" w:sz="4" w:space="0"/>
              <w:left w:val="none" w:color="000000" w:sz="4" w:space="0"/>
              <w:bottom w:val="none" w:color="000000" w:sz="4" w:space="0"/>
              <w:right w:val="single" w:color="auto" w:sz="4" w:space="0"/>
            </w:tcBorders>
            <w:tcW w:w="1338" w:type="dxa"/>
            <w:vAlign w:val="center"/>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 </w:t>
            </w:r>
            <w:r/>
          </w:p>
        </w:tc>
        <w:tc>
          <w:tcPr>
            <w:tcW w:w="222"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r>
      <w:tr>
        <w:trPr>
          <w:trHeight w:val="285"/>
        </w:trPr>
        <w:tc>
          <w:tcPr>
            <w:shd w:val="clear" w:color="auto" w:fill="auto"/>
            <w:tcBorders>
              <w:top w:val="none" w:color="000000" w:sz="4" w:space="0"/>
              <w:left w:val="single" w:color="auto" w:sz="4" w:space="0"/>
              <w:bottom w:val="none" w:color="000000" w:sz="4" w:space="0"/>
              <w:right w:val="none" w:color="000000" w:sz="4" w:space="0"/>
            </w:tcBorders>
            <w:tcW w:w="7083" w:type="dxa"/>
            <w:vMerge w:val="restart"/>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Дрантя</w:t>
            </w:r>
            <w:r/>
          </w:p>
        </w:tc>
        <w:tc>
          <w:tcPr>
            <w:shd w:val="clear" w:color="auto" w:fill="auto"/>
            <w:tcBorders>
              <w:top w:val="none" w:color="000000" w:sz="4" w:space="0"/>
              <w:left w:val="single" w:color="auto" w:sz="4" w:space="0"/>
              <w:bottom w:val="none" w:color="000000" w:sz="4" w:space="0"/>
              <w:right w:val="single" w:color="auto" w:sz="4" w:space="0"/>
            </w:tcBorders>
            <w:tcW w:w="1220" w:type="dxa"/>
            <w:vMerge w:val="restart"/>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кг</w:t>
            </w:r>
            <w:r/>
          </w:p>
        </w:tc>
        <w:tc>
          <w:tcPr>
            <w:shd w:val="clear" w:color="auto" w:fill="auto"/>
            <w:tcBorders>
              <w:top w:val="none" w:color="000000" w:sz="4" w:space="0"/>
              <w:left w:val="single" w:color="auto" w:sz="4" w:space="0"/>
              <w:bottom w:val="none" w:color="000000" w:sz="4" w:space="0"/>
              <w:right w:val="single" w:color="auto" w:sz="4" w:space="0"/>
            </w:tcBorders>
            <w:tcW w:w="1338" w:type="dxa"/>
            <w:vMerge w:val="restart"/>
            <w:textDirection w:val="lrTb"/>
            <w:noWrap w:val="false"/>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2,62448</w:t>
            </w:r>
            <w:r/>
          </w:p>
        </w:tc>
        <w:tc>
          <w:tcPr>
            <w:tcW w:w="222"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r>
      <w:tr>
        <w:trPr>
          <w:trHeight w:val="289"/>
        </w:trPr>
        <w:tc>
          <w:tcPr>
            <w:tcBorders>
              <w:top w:val="none" w:color="000000" w:sz="4" w:space="0"/>
              <w:left w:val="single" w:color="auto" w:sz="4" w:space="0"/>
              <w:bottom w:val="none" w:color="000000" w:sz="4" w:space="0"/>
              <w:right w:val="none" w:color="000000" w:sz="4" w:space="0"/>
            </w:tcBorders>
            <w:tcW w:w="7083" w:type="dxa"/>
            <w:vAlign w:val="center"/>
            <w:vMerge w:val="continue"/>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c>
          <w:tcPr>
            <w:tcBorders>
              <w:top w:val="none" w:color="000000" w:sz="4" w:space="0"/>
              <w:left w:val="single" w:color="auto" w:sz="4" w:space="0"/>
              <w:bottom w:val="none" w:color="000000" w:sz="4" w:space="0"/>
              <w:right w:val="single" w:color="auto" w:sz="4" w:space="0"/>
            </w:tcBorders>
            <w:tcW w:w="1220" w:type="dxa"/>
            <w:vAlign w:val="center"/>
            <w:vMerge w:val="continue"/>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c>
          <w:tcPr>
            <w:tcBorders>
              <w:top w:val="none" w:color="000000" w:sz="4" w:space="0"/>
              <w:left w:val="single" w:color="auto" w:sz="4" w:space="0"/>
              <w:bottom w:val="none" w:color="000000" w:sz="4" w:space="0"/>
              <w:right w:val="single" w:color="auto" w:sz="4" w:space="0"/>
            </w:tcBorders>
            <w:tcW w:w="1338" w:type="dxa"/>
            <w:vAlign w:val="center"/>
            <w:vMerge w:val="continue"/>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c>
          <w:tcPr>
            <w:shd w:val="clear" w:color="auto" w:fill="auto"/>
            <w:tcBorders>
              <w:top w:val="none" w:color="000000" w:sz="4" w:space="0"/>
              <w:left w:val="none" w:color="000000" w:sz="4" w:space="0"/>
              <w:bottom w:val="none" w:color="000000" w:sz="4" w:space="0"/>
              <w:right w:val="none" w:color="000000" w:sz="4" w:space="0"/>
            </w:tcBorders>
            <w:tcW w:w="222" w:type="dxa"/>
            <w:vAlign w:val="bottom"/>
            <w:textDirection w:val="lrTb"/>
            <w:noWrap/>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r>
      <w:tr>
        <w:trPr>
          <w:trHeight w:val="297"/>
        </w:trPr>
        <w:tc>
          <w:tcPr>
            <w:shd w:val="clear" w:color="auto" w:fill="auto"/>
            <w:tcBorders>
              <w:top w:val="none" w:color="000000" w:sz="4" w:space="0"/>
              <w:left w:val="single" w:color="auto" w:sz="4" w:space="0"/>
              <w:bottom w:val="none" w:color="000000" w:sz="4" w:space="0"/>
              <w:right w:val="none" w:color="000000" w:sz="4" w:space="0"/>
            </w:tcBorders>
            <w:tcW w:w="7083"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c>
          <w:tcPr>
            <w:shd w:val="clear" w:color="auto" w:fill="auto"/>
            <w:tcBorders>
              <w:top w:val="none" w:color="000000" w:sz="4" w:space="0"/>
              <w:left w:val="single" w:color="auto" w:sz="4" w:space="0"/>
              <w:bottom w:val="none" w:color="000000" w:sz="4" w:space="0"/>
              <w:right w:val="single" w:color="auto" w:sz="4" w:space="0"/>
            </w:tcBorders>
            <w:tcW w:w="1220" w:type="dxa"/>
            <w:vAlign w:val="center"/>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 </w:t>
            </w:r>
            <w:r/>
          </w:p>
        </w:tc>
        <w:tc>
          <w:tcPr>
            <w:shd w:val="clear" w:color="auto" w:fill="auto"/>
            <w:tcBorders>
              <w:top w:val="none" w:color="000000" w:sz="4" w:space="0"/>
              <w:left w:val="none" w:color="000000" w:sz="4" w:space="0"/>
              <w:bottom w:val="none" w:color="000000" w:sz="4" w:space="0"/>
              <w:right w:val="single" w:color="auto" w:sz="4" w:space="0"/>
            </w:tcBorders>
            <w:tcW w:w="1338" w:type="dxa"/>
            <w:vAlign w:val="center"/>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 </w:t>
            </w:r>
            <w:r/>
          </w:p>
        </w:tc>
        <w:tc>
          <w:tcPr>
            <w:tcW w:w="222"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r>
      <w:tr>
        <w:trPr>
          <w:trHeight w:val="285"/>
        </w:trPr>
        <w:tc>
          <w:tcPr>
            <w:shd w:val="clear" w:color="auto" w:fill="auto"/>
            <w:tcBorders>
              <w:top w:val="none" w:color="000000" w:sz="4" w:space="0"/>
              <w:left w:val="single" w:color="auto" w:sz="4" w:space="0"/>
              <w:bottom w:val="none" w:color="000000" w:sz="4" w:space="0"/>
              <w:right w:val="none" w:color="000000" w:sz="4" w:space="0"/>
            </w:tcBorders>
            <w:tcW w:w="7083" w:type="dxa"/>
            <w:vMerge w:val="restart"/>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Електроди, діаметр 4 мм, марка Э42</w:t>
            </w:r>
            <w:r/>
          </w:p>
        </w:tc>
        <w:tc>
          <w:tcPr>
            <w:shd w:val="clear" w:color="auto" w:fill="auto"/>
            <w:tcBorders>
              <w:top w:val="none" w:color="000000" w:sz="4" w:space="0"/>
              <w:left w:val="single" w:color="auto" w:sz="4" w:space="0"/>
              <w:bottom w:val="none" w:color="000000" w:sz="4" w:space="0"/>
              <w:right w:val="single" w:color="auto" w:sz="4" w:space="0"/>
            </w:tcBorders>
            <w:tcW w:w="1220" w:type="dxa"/>
            <w:vMerge w:val="restart"/>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т</w:t>
            </w:r>
            <w:r/>
          </w:p>
        </w:tc>
        <w:tc>
          <w:tcPr>
            <w:shd w:val="clear" w:color="auto" w:fill="auto"/>
            <w:tcBorders>
              <w:top w:val="none" w:color="000000" w:sz="4" w:space="0"/>
              <w:left w:val="single" w:color="auto" w:sz="4" w:space="0"/>
              <w:bottom w:val="none" w:color="000000" w:sz="4" w:space="0"/>
              <w:right w:val="single" w:color="auto" w:sz="4" w:space="0"/>
            </w:tcBorders>
            <w:tcW w:w="1338" w:type="dxa"/>
            <w:vMerge w:val="restart"/>
            <w:textDirection w:val="lrTb"/>
            <w:noWrap w:val="false"/>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0,0002292</w:t>
            </w:r>
            <w:r/>
          </w:p>
        </w:tc>
        <w:tc>
          <w:tcPr>
            <w:tcW w:w="222"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r>
      <w:tr>
        <w:trPr>
          <w:trHeight w:val="289"/>
        </w:trPr>
        <w:tc>
          <w:tcPr>
            <w:tcBorders>
              <w:top w:val="none" w:color="000000" w:sz="4" w:space="0"/>
              <w:left w:val="single" w:color="auto" w:sz="4" w:space="0"/>
              <w:bottom w:val="none" w:color="000000" w:sz="4" w:space="0"/>
              <w:right w:val="none" w:color="000000" w:sz="4" w:space="0"/>
            </w:tcBorders>
            <w:tcW w:w="7083" w:type="dxa"/>
            <w:vAlign w:val="center"/>
            <w:vMerge w:val="continue"/>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c>
          <w:tcPr>
            <w:tcBorders>
              <w:top w:val="none" w:color="000000" w:sz="4" w:space="0"/>
              <w:left w:val="single" w:color="auto" w:sz="4" w:space="0"/>
              <w:bottom w:val="none" w:color="000000" w:sz="4" w:space="0"/>
              <w:right w:val="single" w:color="auto" w:sz="4" w:space="0"/>
            </w:tcBorders>
            <w:tcW w:w="1220" w:type="dxa"/>
            <w:vAlign w:val="center"/>
            <w:vMerge w:val="continue"/>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c>
          <w:tcPr>
            <w:tcBorders>
              <w:top w:val="none" w:color="000000" w:sz="4" w:space="0"/>
              <w:left w:val="single" w:color="auto" w:sz="4" w:space="0"/>
              <w:bottom w:val="none" w:color="000000" w:sz="4" w:space="0"/>
              <w:right w:val="single" w:color="auto" w:sz="4" w:space="0"/>
            </w:tcBorders>
            <w:tcW w:w="1338" w:type="dxa"/>
            <w:vAlign w:val="center"/>
            <w:vMerge w:val="continue"/>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c>
          <w:tcPr>
            <w:shd w:val="clear" w:color="auto" w:fill="auto"/>
            <w:tcBorders>
              <w:top w:val="none" w:color="000000" w:sz="4" w:space="0"/>
              <w:left w:val="none" w:color="000000" w:sz="4" w:space="0"/>
              <w:bottom w:val="none" w:color="000000" w:sz="4" w:space="0"/>
              <w:right w:val="none" w:color="000000" w:sz="4" w:space="0"/>
            </w:tcBorders>
            <w:tcW w:w="222" w:type="dxa"/>
            <w:vAlign w:val="bottom"/>
            <w:textDirection w:val="lrTb"/>
            <w:noWrap/>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r>
      <w:tr>
        <w:trPr>
          <w:trHeight w:val="297"/>
        </w:trPr>
        <w:tc>
          <w:tcPr>
            <w:shd w:val="clear" w:color="auto" w:fill="auto"/>
            <w:tcBorders>
              <w:top w:val="none" w:color="000000" w:sz="4" w:space="0"/>
              <w:left w:val="single" w:color="auto" w:sz="4" w:space="0"/>
              <w:bottom w:val="none" w:color="000000" w:sz="4" w:space="0"/>
              <w:right w:val="none" w:color="000000" w:sz="4" w:space="0"/>
            </w:tcBorders>
            <w:tcW w:w="7083"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c>
          <w:tcPr>
            <w:shd w:val="clear" w:color="auto" w:fill="auto"/>
            <w:tcBorders>
              <w:top w:val="none" w:color="000000" w:sz="4" w:space="0"/>
              <w:left w:val="single" w:color="auto" w:sz="4" w:space="0"/>
              <w:bottom w:val="none" w:color="000000" w:sz="4" w:space="0"/>
              <w:right w:val="single" w:color="auto" w:sz="4" w:space="0"/>
            </w:tcBorders>
            <w:tcW w:w="1220" w:type="dxa"/>
            <w:vAlign w:val="center"/>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 </w:t>
            </w:r>
            <w:r/>
          </w:p>
        </w:tc>
        <w:tc>
          <w:tcPr>
            <w:shd w:val="clear" w:color="auto" w:fill="auto"/>
            <w:tcBorders>
              <w:top w:val="none" w:color="000000" w:sz="4" w:space="0"/>
              <w:left w:val="none" w:color="000000" w:sz="4" w:space="0"/>
              <w:bottom w:val="none" w:color="000000" w:sz="4" w:space="0"/>
              <w:right w:val="single" w:color="auto" w:sz="4" w:space="0"/>
            </w:tcBorders>
            <w:tcW w:w="1338" w:type="dxa"/>
            <w:vAlign w:val="center"/>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 </w:t>
            </w:r>
            <w:r/>
          </w:p>
        </w:tc>
        <w:tc>
          <w:tcPr>
            <w:tcW w:w="222"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r>
      <w:tr>
        <w:trPr>
          <w:trHeight w:val="285"/>
        </w:trPr>
        <w:tc>
          <w:tcPr>
            <w:shd w:val="clear" w:color="auto" w:fill="auto"/>
            <w:tcBorders>
              <w:top w:val="none" w:color="000000" w:sz="4" w:space="0"/>
              <w:left w:val="single" w:color="auto" w:sz="4" w:space="0"/>
              <w:bottom w:val="none" w:color="000000" w:sz="4" w:space="0"/>
              <w:right w:val="none" w:color="000000" w:sz="4" w:space="0"/>
            </w:tcBorders>
            <w:tcW w:w="7083" w:type="dxa"/>
            <w:vMerge w:val="restart"/>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Хомут 359 мм, </w:t>
            </w:r>
            <w:r>
              <w:rPr>
                <w:rFonts w:ascii="Times New Roman" w:hAnsi="Times New Roman" w:cs="Times New Roman"/>
                <w:color w:val="000000"/>
                <w:lang w:eastAsia="uk-UA"/>
              </w:rPr>
              <w:t xml:space="preserve">Legrand</w:t>
            </w:r>
            <w:r/>
          </w:p>
        </w:tc>
        <w:tc>
          <w:tcPr>
            <w:shd w:val="clear" w:color="auto" w:fill="auto"/>
            <w:tcBorders>
              <w:top w:val="none" w:color="000000" w:sz="4" w:space="0"/>
              <w:left w:val="single" w:color="auto" w:sz="4" w:space="0"/>
              <w:bottom w:val="none" w:color="000000" w:sz="4" w:space="0"/>
              <w:right w:val="single" w:color="auto" w:sz="4" w:space="0"/>
            </w:tcBorders>
            <w:tcW w:w="1220" w:type="dxa"/>
            <w:vMerge w:val="restart"/>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шт</w:t>
            </w:r>
            <w:r/>
          </w:p>
        </w:tc>
        <w:tc>
          <w:tcPr>
            <w:shd w:val="clear" w:color="auto" w:fill="auto"/>
            <w:tcBorders>
              <w:top w:val="none" w:color="000000" w:sz="4" w:space="0"/>
              <w:left w:val="single" w:color="auto" w:sz="4" w:space="0"/>
              <w:bottom w:val="none" w:color="000000" w:sz="4" w:space="0"/>
              <w:right w:val="single" w:color="auto" w:sz="4" w:space="0"/>
            </w:tcBorders>
            <w:tcW w:w="1338" w:type="dxa"/>
            <w:vMerge w:val="restart"/>
            <w:textDirection w:val="lrTb"/>
            <w:noWrap w:val="false"/>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2</w:t>
            </w:r>
            <w:r/>
          </w:p>
        </w:tc>
        <w:tc>
          <w:tcPr>
            <w:tcW w:w="222"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r>
      <w:tr>
        <w:trPr>
          <w:trHeight w:val="289"/>
        </w:trPr>
        <w:tc>
          <w:tcPr>
            <w:tcBorders>
              <w:top w:val="none" w:color="000000" w:sz="4" w:space="0"/>
              <w:left w:val="single" w:color="auto" w:sz="4" w:space="0"/>
              <w:bottom w:val="none" w:color="000000" w:sz="4" w:space="0"/>
              <w:right w:val="none" w:color="000000" w:sz="4" w:space="0"/>
            </w:tcBorders>
            <w:tcW w:w="7083" w:type="dxa"/>
            <w:vAlign w:val="center"/>
            <w:vMerge w:val="continue"/>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c>
          <w:tcPr>
            <w:tcBorders>
              <w:top w:val="none" w:color="000000" w:sz="4" w:space="0"/>
              <w:left w:val="single" w:color="auto" w:sz="4" w:space="0"/>
              <w:bottom w:val="none" w:color="000000" w:sz="4" w:space="0"/>
              <w:right w:val="single" w:color="auto" w:sz="4" w:space="0"/>
            </w:tcBorders>
            <w:tcW w:w="1220" w:type="dxa"/>
            <w:vAlign w:val="center"/>
            <w:vMerge w:val="continue"/>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c>
          <w:tcPr>
            <w:tcBorders>
              <w:top w:val="none" w:color="000000" w:sz="4" w:space="0"/>
              <w:left w:val="single" w:color="auto" w:sz="4" w:space="0"/>
              <w:bottom w:val="none" w:color="000000" w:sz="4" w:space="0"/>
              <w:right w:val="single" w:color="auto" w:sz="4" w:space="0"/>
            </w:tcBorders>
            <w:tcW w:w="1338" w:type="dxa"/>
            <w:vAlign w:val="center"/>
            <w:vMerge w:val="continue"/>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c>
          <w:tcPr>
            <w:shd w:val="clear" w:color="auto" w:fill="auto"/>
            <w:tcBorders>
              <w:top w:val="none" w:color="000000" w:sz="4" w:space="0"/>
              <w:left w:val="none" w:color="000000" w:sz="4" w:space="0"/>
              <w:bottom w:val="none" w:color="000000" w:sz="4" w:space="0"/>
              <w:right w:val="none" w:color="000000" w:sz="4" w:space="0"/>
            </w:tcBorders>
            <w:tcW w:w="222" w:type="dxa"/>
            <w:vAlign w:val="bottom"/>
            <w:textDirection w:val="lrTb"/>
            <w:noWrap/>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r>
      <w:tr>
        <w:trPr>
          <w:trHeight w:val="297"/>
        </w:trPr>
        <w:tc>
          <w:tcPr>
            <w:shd w:val="clear" w:color="auto" w:fill="auto"/>
            <w:tcBorders>
              <w:top w:val="none" w:color="000000" w:sz="4" w:space="0"/>
              <w:left w:val="single" w:color="auto" w:sz="4" w:space="0"/>
              <w:bottom w:val="none" w:color="000000" w:sz="4" w:space="0"/>
              <w:right w:val="none" w:color="000000" w:sz="4" w:space="0"/>
            </w:tcBorders>
            <w:tcW w:w="7083"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c>
          <w:tcPr>
            <w:shd w:val="clear" w:color="auto" w:fill="auto"/>
            <w:tcBorders>
              <w:top w:val="none" w:color="000000" w:sz="4" w:space="0"/>
              <w:left w:val="single" w:color="auto" w:sz="4" w:space="0"/>
              <w:bottom w:val="none" w:color="000000" w:sz="4" w:space="0"/>
              <w:right w:val="single" w:color="auto" w:sz="4" w:space="0"/>
            </w:tcBorders>
            <w:tcW w:w="1220" w:type="dxa"/>
            <w:vAlign w:val="center"/>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 </w:t>
            </w:r>
            <w:r/>
          </w:p>
        </w:tc>
        <w:tc>
          <w:tcPr>
            <w:shd w:val="clear" w:color="auto" w:fill="auto"/>
            <w:tcBorders>
              <w:top w:val="none" w:color="000000" w:sz="4" w:space="0"/>
              <w:left w:val="none" w:color="000000" w:sz="4" w:space="0"/>
              <w:bottom w:val="none" w:color="000000" w:sz="4" w:space="0"/>
              <w:right w:val="single" w:color="auto" w:sz="4" w:space="0"/>
            </w:tcBorders>
            <w:tcW w:w="1338" w:type="dxa"/>
            <w:vAlign w:val="center"/>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 </w:t>
            </w:r>
            <w:r/>
          </w:p>
        </w:tc>
        <w:tc>
          <w:tcPr>
            <w:tcW w:w="222"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r>
      <w:tr>
        <w:trPr>
          <w:trHeight w:val="285"/>
        </w:trPr>
        <w:tc>
          <w:tcPr>
            <w:shd w:val="clear" w:color="auto" w:fill="auto"/>
            <w:tcBorders>
              <w:top w:val="none" w:color="000000" w:sz="4" w:space="0"/>
              <w:left w:val="single" w:color="auto" w:sz="4" w:space="0"/>
              <w:bottom w:val="none" w:color="000000" w:sz="4" w:space="0"/>
              <w:right w:val="none" w:color="000000" w:sz="4" w:space="0"/>
            </w:tcBorders>
            <w:tcW w:w="7083" w:type="dxa"/>
            <w:vMerge w:val="restart"/>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Згони сталеві з муфтою та контргайкою,</w:t>
            </w:r>
            <w:r>
              <w:rPr>
                <w:rFonts w:ascii="Times New Roman" w:hAnsi="Times New Roman" w:cs="Times New Roman"/>
                <w:color w:val="000000"/>
                <w:lang w:eastAsia="uk-UA"/>
              </w:rPr>
              <w:br/>
              <w:t xml:space="preserve">діаметр до 15 мм</w:t>
            </w:r>
            <w:r/>
          </w:p>
        </w:tc>
        <w:tc>
          <w:tcPr>
            <w:shd w:val="clear" w:color="auto" w:fill="auto"/>
            <w:tcBorders>
              <w:top w:val="none" w:color="000000" w:sz="4" w:space="0"/>
              <w:left w:val="single" w:color="auto" w:sz="4" w:space="0"/>
              <w:bottom w:val="none" w:color="000000" w:sz="4" w:space="0"/>
              <w:right w:val="single" w:color="auto" w:sz="4" w:space="0"/>
            </w:tcBorders>
            <w:tcW w:w="1220" w:type="dxa"/>
            <w:vMerge w:val="restart"/>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шт</w:t>
            </w:r>
            <w:r/>
          </w:p>
        </w:tc>
        <w:tc>
          <w:tcPr>
            <w:shd w:val="clear" w:color="auto" w:fill="auto"/>
            <w:tcBorders>
              <w:top w:val="none" w:color="000000" w:sz="4" w:space="0"/>
              <w:left w:val="single" w:color="auto" w:sz="4" w:space="0"/>
              <w:bottom w:val="none" w:color="000000" w:sz="4" w:space="0"/>
              <w:right w:val="single" w:color="auto" w:sz="4" w:space="0"/>
            </w:tcBorders>
            <w:tcW w:w="1338" w:type="dxa"/>
            <w:vMerge w:val="restart"/>
            <w:textDirection w:val="lrTb"/>
            <w:noWrap w:val="false"/>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2,1</w:t>
            </w:r>
            <w:r/>
          </w:p>
        </w:tc>
        <w:tc>
          <w:tcPr>
            <w:tcW w:w="222"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r>
      <w:tr>
        <w:trPr>
          <w:trHeight w:val="289"/>
        </w:trPr>
        <w:tc>
          <w:tcPr>
            <w:tcBorders>
              <w:top w:val="none" w:color="000000" w:sz="4" w:space="0"/>
              <w:left w:val="single" w:color="auto" w:sz="4" w:space="0"/>
              <w:bottom w:val="none" w:color="000000" w:sz="4" w:space="0"/>
              <w:right w:val="none" w:color="000000" w:sz="4" w:space="0"/>
            </w:tcBorders>
            <w:tcW w:w="7083" w:type="dxa"/>
            <w:vAlign w:val="center"/>
            <w:vMerge w:val="continue"/>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c>
          <w:tcPr>
            <w:tcBorders>
              <w:top w:val="none" w:color="000000" w:sz="4" w:space="0"/>
              <w:left w:val="single" w:color="auto" w:sz="4" w:space="0"/>
              <w:bottom w:val="none" w:color="000000" w:sz="4" w:space="0"/>
              <w:right w:val="single" w:color="auto" w:sz="4" w:space="0"/>
            </w:tcBorders>
            <w:tcW w:w="1220" w:type="dxa"/>
            <w:vAlign w:val="center"/>
            <w:vMerge w:val="continue"/>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c>
          <w:tcPr>
            <w:tcBorders>
              <w:top w:val="none" w:color="000000" w:sz="4" w:space="0"/>
              <w:left w:val="single" w:color="auto" w:sz="4" w:space="0"/>
              <w:bottom w:val="none" w:color="000000" w:sz="4" w:space="0"/>
              <w:right w:val="single" w:color="auto" w:sz="4" w:space="0"/>
            </w:tcBorders>
            <w:tcW w:w="1338" w:type="dxa"/>
            <w:vAlign w:val="center"/>
            <w:vMerge w:val="continue"/>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c>
          <w:tcPr>
            <w:shd w:val="clear" w:color="auto" w:fill="auto"/>
            <w:tcBorders>
              <w:top w:val="none" w:color="000000" w:sz="4" w:space="0"/>
              <w:left w:val="none" w:color="000000" w:sz="4" w:space="0"/>
              <w:bottom w:val="none" w:color="000000" w:sz="4" w:space="0"/>
              <w:right w:val="none" w:color="000000" w:sz="4" w:space="0"/>
            </w:tcBorders>
            <w:tcW w:w="222" w:type="dxa"/>
            <w:vAlign w:val="bottom"/>
            <w:textDirection w:val="lrTb"/>
            <w:noWrap/>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r>
      <w:tr>
        <w:trPr>
          <w:trHeight w:val="297"/>
        </w:trPr>
        <w:tc>
          <w:tcPr>
            <w:shd w:val="clear" w:color="auto" w:fill="auto"/>
            <w:tcBorders>
              <w:top w:val="none" w:color="000000" w:sz="4" w:space="0"/>
              <w:left w:val="single" w:color="auto" w:sz="4" w:space="0"/>
              <w:bottom w:val="none" w:color="000000" w:sz="4" w:space="0"/>
              <w:right w:val="none" w:color="000000" w:sz="4" w:space="0"/>
            </w:tcBorders>
            <w:tcW w:w="7083"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c>
          <w:tcPr>
            <w:shd w:val="clear" w:color="auto" w:fill="auto"/>
            <w:tcBorders>
              <w:top w:val="none" w:color="000000" w:sz="4" w:space="0"/>
              <w:left w:val="single" w:color="auto" w:sz="4" w:space="0"/>
              <w:bottom w:val="none" w:color="000000" w:sz="4" w:space="0"/>
              <w:right w:val="single" w:color="auto" w:sz="4" w:space="0"/>
            </w:tcBorders>
            <w:tcW w:w="1220" w:type="dxa"/>
            <w:vAlign w:val="center"/>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 </w:t>
            </w:r>
            <w:r/>
          </w:p>
        </w:tc>
        <w:tc>
          <w:tcPr>
            <w:shd w:val="clear" w:color="auto" w:fill="auto"/>
            <w:tcBorders>
              <w:top w:val="none" w:color="000000" w:sz="4" w:space="0"/>
              <w:left w:val="none" w:color="000000" w:sz="4" w:space="0"/>
              <w:bottom w:val="none" w:color="000000" w:sz="4" w:space="0"/>
              <w:right w:val="single" w:color="auto" w:sz="4" w:space="0"/>
            </w:tcBorders>
            <w:tcW w:w="1338" w:type="dxa"/>
            <w:vAlign w:val="center"/>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 </w:t>
            </w:r>
            <w:r/>
          </w:p>
        </w:tc>
        <w:tc>
          <w:tcPr>
            <w:tcW w:w="222"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r>
      <w:tr>
        <w:trPr>
          <w:trHeight w:val="285"/>
        </w:trPr>
        <w:tc>
          <w:tcPr>
            <w:shd w:val="clear" w:color="auto" w:fill="auto"/>
            <w:tcBorders>
              <w:top w:val="none" w:color="000000" w:sz="4" w:space="0"/>
              <w:left w:val="single" w:color="auto" w:sz="4" w:space="0"/>
              <w:bottom w:val="none" w:color="000000" w:sz="4" w:space="0"/>
              <w:right w:val="none" w:color="000000" w:sz="4" w:space="0"/>
            </w:tcBorders>
            <w:tcW w:w="7083" w:type="dxa"/>
            <w:vMerge w:val="restart"/>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Смола кам'яновугільна для дорожнього</w:t>
            </w:r>
            <w:r>
              <w:rPr>
                <w:rFonts w:ascii="Times New Roman" w:hAnsi="Times New Roman" w:cs="Times New Roman"/>
                <w:color w:val="000000"/>
                <w:lang w:eastAsia="uk-UA"/>
              </w:rPr>
              <w:br/>
              <w:t xml:space="preserve">будівництва</w:t>
            </w:r>
            <w:r/>
          </w:p>
        </w:tc>
        <w:tc>
          <w:tcPr>
            <w:shd w:val="clear" w:color="auto" w:fill="auto"/>
            <w:tcBorders>
              <w:top w:val="none" w:color="000000" w:sz="4" w:space="0"/>
              <w:left w:val="single" w:color="auto" w:sz="4" w:space="0"/>
              <w:bottom w:val="none" w:color="000000" w:sz="4" w:space="0"/>
              <w:right w:val="single" w:color="auto" w:sz="4" w:space="0"/>
            </w:tcBorders>
            <w:tcW w:w="1220" w:type="dxa"/>
            <w:vMerge w:val="restart"/>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т</w:t>
            </w:r>
            <w:r/>
          </w:p>
        </w:tc>
        <w:tc>
          <w:tcPr>
            <w:shd w:val="clear" w:color="auto" w:fill="auto"/>
            <w:tcBorders>
              <w:top w:val="none" w:color="000000" w:sz="4" w:space="0"/>
              <w:left w:val="single" w:color="auto" w:sz="4" w:space="0"/>
              <w:bottom w:val="none" w:color="000000" w:sz="4" w:space="0"/>
              <w:right w:val="single" w:color="auto" w:sz="4" w:space="0"/>
            </w:tcBorders>
            <w:tcW w:w="1338" w:type="dxa"/>
            <w:vMerge w:val="restart"/>
            <w:textDirection w:val="lrTb"/>
            <w:noWrap w:val="false"/>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0,003571</w:t>
            </w:r>
            <w:r/>
          </w:p>
        </w:tc>
        <w:tc>
          <w:tcPr>
            <w:tcW w:w="222"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r>
      <w:tr>
        <w:trPr>
          <w:trHeight w:val="289"/>
        </w:trPr>
        <w:tc>
          <w:tcPr>
            <w:tcBorders>
              <w:top w:val="none" w:color="000000" w:sz="4" w:space="0"/>
              <w:left w:val="single" w:color="auto" w:sz="4" w:space="0"/>
              <w:bottom w:val="none" w:color="000000" w:sz="4" w:space="0"/>
              <w:right w:val="none" w:color="000000" w:sz="4" w:space="0"/>
            </w:tcBorders>
            <w:tcW w:w="7083" w:type="dxa"/>
            <w:vAlign w:val="center"/>
            <w:vMerge w:val="continue"/>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c>
          <w:tcPr>
            <w:tcBorders>
              <w:top w:val="none" w:color="000000" w:sz="4" w:space="0"/>
              <w:left w:val="single" w:color="auto" w:sz="4" w:space="0"/>
              <w:bottom w:val="none" w:color="000000" w:sz="4" w:space="0"/>
              <w:right w:val="single" w:color="auto" w:sz="4" w:space="0"/>
            </w:tcBorders>
            <w:tcW w:w="1220" w:type="dxa"/>
            <w:vAlign w:val="center"/>
            <w:vMerge w:val="continue"/>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c>
          <w:tcPr>
            <w:tcBorders>
              <w:top w:val="none" w:color="000000" w:sz="4" w:space="0"/>
              <w:left w:val="single" w:color="auto" w:sz="4" w:space="0"/>
              <w:bottom w:val="none" w:color="000000" w:sz="4" w:space="0"/>
              <w:right w:val="single" w:color="auto" w:sz="4" w:space="0"/>
            </w:tcBorders>
            <w:tcW w:w="1338" w:type="dxa"/>
            <w:vAlign w:val="center"/>
            <w:vMerge w:val="continue"/>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c>
          <w:tcPr>
            <w:shd w:val="clear" w:color="auto" w:fill="auto"/>
            <w:tcBorders>
              <w:top w:val="none" w:color="000000" w:sz="4" w:space="0"/>
              <w:left w:val="none" w:color="000000" w:sz="4" w:space="0"/>
              <w:bottom w:val="none" w:color="000000" w:sz="4" w:space="0"/>
              <w:right w:val="none" w:color="000000" w:sz="4" w:space="0"/>
            </w:tcBorders>
            <w:tcW w:w="222" w:type="dxa"/>
            <w:vAlign w:val="bottom"/>
            <w:textDirection w:val="lrTb"/>
            <w:noWrap/>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r>
      <w:tr>
        <w:trPr>
          <w:trHeight w:val="297"/>
        </w:trPr>
        <w:tc>
          <w:tcPr>
            <w:shd w:val="clear" w:color="auto" w:fill="auto"/>
            <w:tcBorders>
              <w:top w:val="none" w:color="000000" w:sz="4" w:space="0"/>
              <w:left w:val="single" w:color="auto" w:sz="4" w:space="0"/>
              <w:bottom w:val="none" w:color="000000" w:sz="4" w:space="0"/>
              <w:right w:val="none" w:color="000000" w:sz="4" w:space="0"/>
            </w:tcBorders>
            <w:tcW w:w="7083"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c>
          <w:tcPr>
            <w:shd w:val="clear" w:color="auto" w:fill="auto"/>
            <w:tcBorders>
              <w:top w:val="none" w:color="000000" w:sz="4" w:space="0"/>
              <w:left w:val="single" w:color="auto" w:sz="4" w:space="0"/>
              <w:bottom w:val="none" w:color="000000" w:sz="4" w:space="0"/>
              <w:right w:val="single" w:color="auto" w:sz="4" w:space="0"/>
            </w:tcBorders>
            <w:tcW w:w="1220" w:type="dxa"/>
            <w:vAlign w:val="center"/>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 </w:t>
            </w:r>
            <w:r/>
          </w:p>
        </w:tc>
        <w:tc>
          <w:tcPr>
            <w:shd w:val="clear" w:color="auto" w:fill="auto"/>
            <w:tcBorders>
              <w:top w:val="none" w:color="000000" w:sz="4" w:space="0"/>
              <w:left w:val="none" w:color="000000" w:sz="4" w:space="0"/>
              <w:bottom w:val="none" w:color="000000" w:sz="4" w:space="0"/>
              <w:right w:val="single" w:color="auto" w:sz="4" w:space="0"/>
            </w:tcBorders>
            <w:tcW w:w="1338" w:type="dxa"/>
            <w:vAlign w:val="center"/>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 </w:t>
            </w:r>
            <w:r/>
          </w:p>
        </w:tc>
        <w:tc>
          <w:tcPr>
            <w:tcW w:w="222"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r>
      <w:tr>
        <w:trPr>
          <w:trHeight w:val="285"/>
        </w:trPr>
        <w:tc>
          <w:tcPr>
            <w:shd w:val="clear" w:color="auto" w:fill="auto"/>
            <w:tcBorders>
              <w:top w:val="none" w:color="000000" w:sz="4" w:space="0"/>
              <w:left w:val="single" w:color="auto" w:sz="4" w:space="0"/>
              <w:bottom w:val="none" w:color="000000" w:sz="4" w:space="0"/>
              <w:right w:val="none" w:color="000000" w:sz="4" w:space="0"/>
            </w:tcBorders>
            <w:tcW w:w="7083" w:type="dxa"/>
            <w:vMerge w:val="restart"/>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Паронітові</w:t>
            </w:r>
            <w:r>
              <w:rPr>
                <w:rFonts w:ascii="Times New Roman" w:hAnsi="Times New Roman" w:cs="Times New Roman"/>
                <w:color w:val="000000"/>
                <w:lang w:eastAsia="uk-UA"/>
              </w:rPr>
              <w:t xml:space="preserve"> прокладки</w:t>
            </w:r>
            <w:r/>
          </w:p>
        </w:tc>
        <w:tc>
          <w:tcPr>
            <w:shd w:val="clear" w:color="auto" w:fill="auto"/>
            <w:tcBorders>
              <w:top w:val="none" w:color="000000" w:sz="4" w:space="0"/>
              <w:left w:val="single" w:color="auto" w:sz="4" w:space="0"/>
              <w:bottom w:val="none" w:color="000000" w:sz="4" w:space="0"/>
              <w:right w:val="single" w:color="auto" w:sz="4" w:space="0"/>
            </w:tcBorders>
            <w:tcW w:w="1220" w:type="dxa"/>
            <w:vMerge w:val="restart"/>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100шт</w:t>
            </w:r>
            <w:r/>
          </w:p>
        </w:tc>
        <w:tc>
          <w:tcPr>
            <w:shd w:val="clear" w:color="auto" w:fill="auto"/>
            <w:tcBorders>
              <w:top w:val="none" w:color="000000" w:sz="4" w:space="0"/>
              <w:left w:val="single" w:color="auto" w:sz="4" w:space="0"/>
              <w:bottom w:val="none" w:color="000000" w:sz="4" w:space="0"/>
              <w:right w:val="single" w:color="auto" w:sz="4" w:space="0"/>
            </w:tcBorders>
            <w:tcW w:w="1338" w:type="dxa"/>
            <w:vMerge w:val="restart"/>
            <w:textDirection w:val="lrTb"/>
            <w:noWrap w:val="false"/>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0,03</w:t>
            </w:r>
            <w:r/>
          </w:p>
        </w:tc>
        <w:tc>
          <w:tcPr>
            <w:tcW w:w="222"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r>
      <w:tr>
        <w:trPr>
          <w:trHeight w:val="289"/>
        </w:trPr>
        <w:tc>
          <w:tcPr>
            <w:tcBorders>
              <w:top w:val="none" w:color="000000" w:sz="4" w:space="0"/>
              <w:left w:val="single" w:color="auto" w:sz="4" w:space="0"/>
              <w:bottom w:val="none" w:color="000000" w:sz="4" w:space="0"/>
              <w:right w:val="none" w:color="000000" w:sz="4" w:space="0"/>
            </w:tcBorders>
            <w:tcW w:w="7083" w:type="dxa"/>
            <w:vAlign w:val="center"/>
            <w:vMerge w:val="continue"/>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c>
          <w:tcPr>
            <w:tcBorders>
              <w:top w:val="none" w:color="000000" w:sz="4" w:space="0"/>
              <w:left w:val="single" w:color="auto" w:sz="4" w:space="0"/>
              <w:bottom w:val="none" w:color="000000" w:sz="4" w:space="0"/>
              <w:right w:val="single" w:color="auto" w:sz="4" w:space="0"/>
            </w:tcBorders>
            <w:tcW w:w="1220" w:type="dxa"/>
            <w:vAlign w:val="center"/>
            <w:vMerge w:val="continue"/>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c>
          <w:tcPr>
            <w:tcBorders>
              <w:top w:val="none" w:color="000000" w:sz="4" w:space="0"/>
              <w:left w:val="single" w:color="auto" w:sz="4" w:space="0"/>
              <w:bottom w:val="none" w:color="000000" w:sz="4" w:space="0"/>
              <w:right w:val="single" w:color="auto" w:sz="4" w:space="0"/>
            </w:tcBorders>
            <w:tcW w:w="1338" w:type="dxa"/>
            <w:vAlign w:val="center"/>
            <w:vMerge w:val="continue"/>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c>
          <w:tcPr>
            <w:shd w:val="clear" w:color="auto" w:fill="auto"/>
            <w:tcBorders>
              <w:top w:val="none" w:color="000000" w:sz="4" w:space="0"/>
              <w:left w:val="none" w:color="000000" w:sz="4" w:space="0"/>
              <w:bottom w:val="none" w:color="000000" w:sz="4" w:space="0"/>
              <w:right w:val="none" w:color="000000" w:sz="4" w:space="0"/>
            </w:tcBorders>
            <w:tcW w:w="222" w:type="dxa"/>
            <w:vAlign w:val="bottom"/>
            <w:textDirection w:val="lrTb"/>
            <w:noWrap/>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r>
      <w:tr>
        <w:trPr>
          <w:trHeight w:val="297"/>
        </w:trPr>
        <w:tc>
          <w:tcPr>
            <w:shd w:val="clear" w:color="auto" w:fill="auto"/>
            <w:tcBorders>
              <w:top w:val="none" w:color="000000" w:sz="4" w:space="0"/>
              <w:left w:val="single" w:color="auto" w:sz="4" w:space="0"/>
              <w:bottom w:val="none" w:color="000000" w:sz="4" w:space="0"/>
              <w:right w:val="none" w:color="000000" w:sz="4" w:space="0"/>
            </w:tcBorders>
            <w:tcW w:w="7083"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c>
          <w:tcPr>
            <w:shd w:val="clear" w:color="auto" w:fill="auto"/>
            <w:tcBorders>
              <w:top w:val="none" w:color="000000" w:sz="4" w:space="0"/>
              <w:left w:val="single" w:color="auto" w:sz="4" w:space="0"/>
              <w:bottom w:val="none" w:color="000000" w:sz="4" w:space="0"/>
              <w:right w:val="single" w:color="auto" w:sz="4" w:space="0"/>
            </w:tcBorders>
            <w:tcW w:w="1220" w:type="dxa"/>
            <w:vAlign w:val="center"/>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 </w:t>
            </w:r>
            <w:r/>
          </w:p>
        </w:tc>
        <w:tc>
          <w:tcPr>
            <w:shd w:val="clear" w:color="auto" w:fill="auto"/>
            <w:tcBorders>
              <w:top w:val="none" w:color="000000" w:sz="4" w:space="0"/>
              <w:left w:val="none" w:color="000000" w:sz="4" w:space="0"/>
              <w:bottom w:val="none" w:color="000000" w:sz="4" w:space="0"/>
              <w:right w:val="single" w:color="auto" w:sz="4" w:space="0"/>
            </w:tcBorders>
            <w:tcW w:w="1338" w:type="dxa"/>
            <w:vAlign w:val="center"/>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 </w:t>
            </w:r>
            <w:r/>
          </w:p>
        </w:tc>
        <w:tc>
          <w:tcPr>
            <w:tcW w:w="222"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r>
      <w:tr>
        <w:trPr>
          <w:trHeight w:val="285"/>
        </w:trPr>
        <w:tc>
          <w:tcPr>
            <w:shd w:val="clear" w:color="auto" w:fill="auto"/>
            <w:tcBorders>
              <w:top w:val="none" w:color="000000" w:sz="4" w:space="0"/>
              <w:left w:val="single" w:color="auto" w:sz="4" w:space="0"/>
              <w:bottom w:val="none" w:color="000000" w:sz="4" w:space="0"/>
              <w:right w:val="none" w:color="000000" w:sz="4" w:space="0"/>
            </w:tcBorders>
            <w:tcW w:w="7083" w:type="dxa"/>
            <w:vMerge w:val="restart"/>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Пісок природний, рядовий</w:t>
            </w:r>
            <w:r/>
          </w:p>
        </w:tc>
        <w:tc>
          <w:tcPr>
            <w:shd w:val="clear" w:color="auto" w:fill="auto"/>
            <w:tcBorders>
              <w:top w:val="none" w:color="000000" w:sz="4" w:space="0"/>
              <w:left w:val="single" w:color="auto" w:sz="4" w:space="0"/>
              <w:bottom w:val="none" w:color="000000" w:sz="4" w:space="0"/>
              <w:right w:val="single" w:color="auto" w:sz="4" w:space="0"/>
            </w:tcBorders>
            <w:tcW w:w="1220" w:type="dxa"/>
            <w:vMerge w:val="restart"/>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м3</w:t>
            </w:r>
            <w:r/>
          </w:p>
        </w:tc>
        <w:tc>
          <w:tcPr>
            <w:shd w:val="clear" w:color="auto" w:fill="auto"/>
            <w:tcBorders>
              <w:top w:val="none" w:color="000000" w:sz="4" w:space="0"/>
              <w:left w:val="single" w:color="auto" w:sz="4" w:space="0"/>
              <w:bottom w:val="none" w:color="000000" w:sz="4" w:space="0"/>
              <w:right w:val="single" w:color="auto" w:sz="4" w:space="0"/>
            </w:tcBorders>
            <w:tcW w:w="1338" w:type="dxa"/>
            <w:vMerge w:val="restart"/>
            <w:textDirection w:val="lrTb"/>
            <w:noWrap w:val="false"/>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0,0459</w:t>
            </w:r>
            <w:r/>
          </w:p>
        </w:tc>
        <w:tc>
          <w:tcPr>
            <w:tcW w:w="222"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r>
      <w:tr>
        <w:trPr>
          <w:trHeight w:val="289"/>
        </w:trPr>
        <w:tc>
          <w:tcPr>
            <w:tcBorders>
              <w:top w:val="none" w:color="000000" w:sz="4" w:space="0"/>
              <w:left w:val="single" w:color="auto" w:sz="4" w:space="0"/>
              <w:bottom w:val="none" w:color="000000" w:sz="4" w:space="0"/>
              <w:right w:val="none" w:color="000000" w:sz="4" w:space="0"/>
            </w:tcBorders>
            <w:tcW w:w="7083" w:type="dxa"/>
            <w:vAlign w:val="center"/>
            <w:vMerge w:val="continue"/>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c>
          <w:tcPr>
            <w:tcBorders>
              <w:top w:val="none" w:color="000000" w:sz="4" w:space="0"/>
              <w:left w:val="single" w:color="auto" w:sz="4" w:space="0"/>
              <w:bottom w:val="none" w:color="000000" w:sz="4" w:space="0"/>
              <w:right w:val="single" w:color="auto" w:sz="4" w:space="0"/>
            </w:tcBorders>
            <w:tcW w:w="1220" w:type="dxa"/>
            <w:vAlign w:val="center"/>
            <w:vMerge w:val="continue"/>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c>
          <w:tcPr>
            <w:tcBorders>
              <w:top w:val="none" w:color="000000" w:sz="4" w:space="0"/>
              <w:left w:val="single" w:color="auto" w:sz="4" w:space="0"/>
              <w:bottom w:val="none" w:color="000000" w:sz="4" w:space="0"/>
              <w:right w:val="single" w:color="auto" w:sz="4" w:space="0"/>
            </w:tcBorders>
            <w:tcW w:w="1338" w:type="dxa"/>
            <w:vAlign w:val="center"/>
            <w:vMerge w:val="continue"/>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c>
          <w:tcPr>
            <w:shd w:val="clear" w:color="auto" w:fill="auto"/>
            <w:tcBorders>
              <w:top w:val="none" w:color="000000" w:sz="4" w:space="0"/>
              <w:left w:val="none" w:color="000000" w:sz="4" w:space="0"/>
              <w:bottom w:val="none" w:color="000000" w:sz="4" w:space="0"/>
              <w:right w:val="none" w:color="000000" w:sz="4" w:space="0"/>
            </w:tcBorders>
            <w:tcW w:w="222" w:type="dxa"/>
            <w:vAlign w:val="bottom"/>
            <w:textDirection w:val="lrTb"/>
            <w:noWrap/>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r>
      <w:tr>
        <w:trPr>
          <w:trHeight w:val="297"/>
        </w:trPr>
        <w:tc>
          <w:tcPr>
            <w:shd w:val="clear" w:color="auto" w:fill="auto"/>
            <w:tcBorders>
              <w:top w:val="none" w:color="000000" w:sz="4" w:space="0"/>
              <w:left w:val="single" w:color="auto" w:sz="4" w:space="0"/>
              <w:bottom w:val="none" w:color="000000" w:sz="4" w:space="0"/>
              <w:right w:val="none" w:color="000000" w:sz="4" w:space="0"/>
            </w:tcBorders>
            <w:tcW w:w="7083"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c>
          <w:tcPr>
            <w:shd w:val="clear" w:color="auto" w:fill="auto"/>
            <w:tcBorders>
              <w:top w:val="none" w:color="000000" w:sz="4" w:space="0"/>
              <w:left w:val="single" w:color="auto" w:sz="4" w:space="0"/>
              <w:bottom w:val="none" w:color="000000" w:sz="4" w:space="0"/>
              <w:right w:val="single" w:color="auto" w:sz="4" w:space="0"/>
            </w:tcBorders>
            <w:tcW w:w="1220" w:type="dxa"/>
            <w:vAlign w:val="center"/>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 </w:t>
            </w:r>
            <w:r/>
          </w:p>
        </w:tc>
        <w:tc>
          <w:tcPr>
            <w:shd w:val="clear" w:color="auto" w:fill="auto"/>
            <w:tcBorders>
              <w:top w:val="none" w:color="000000" w:sz="4" w:space="0"/>
              <w:left w:val="none" w:color="000000" w:sz="4" w:space="0"/>
              <w:bottom w:val="none" w:color="000000" w:sz="4" w:space="0"/>
              <w:right w:val="single" w:color="auto" w:sz="4" w:space="0"/>
            </w:tcBorders>
            <w:tcW w:w="1338" w:type="dxa"/>
            <w:vAlign w:val="center"/>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 </w:t>
            </w:r>
            <w:r/>
          </w:p>
        </w:tc>
        <w:tc>
          <w:tcPr>
            <w:tcW w:w="222"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r>
      <w:tr>
        <w:trPr>
          <w:trHeight w:val="285"/>
        </w:trPr>
        <w:tc>
          <w:tcPr>
            <w:shd w:val="clear" w:color="auto" w:fill="auto"/>
            <w:tcBorders>
              <w:top w:val="none" w:color="000000" w:sz="4" w:space="0"/>
              <w:left w:val="single" w:color="auto" w:sz="4" w:space="0"/>
              <w:bottom w:val="none" w:color="000000" w:sz="4" w:space="0"/>
              <w:right w:val="none" w:color="000000" w:sz="4" w:space="0"/>
            </w:tcBorders>
            <w:tcW w:w="7083" w:type="dxa"/>
            <w:vMerge w:val="restart"/>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Трійник прямий, діаметр 25 мм</w:t>
            </w:r>
            <w:r/>
          </w:p>
        </w:tc>
        <w:tc>
          <w:tcPr>
            <w:shd w:val="clear" w:color="auto" w:fill="auto"/>
            <w:tcBorders>
              <w:top w:val="none" w:color="000000" w:sz="4" w:space="0"/>
              <w:left w:val="single" w:color="auto" w:sz="4" w:space="0"/>
              <w:bottom w:val="none" w:color="000000" w:sz="4" w:space="0"/>
              <w:right w:val="single" w:color="auto" w:sz="4" w:space="0"/>
            </w:tcBorders>
            <w:tcW w:w="1220" w:type="dxa"/>
            <w:vMerge w:val="restart"/>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10шт</w:t>
            </w:r>
            <w:r/>
          </w:p>
        </w:tc>
        <w:tc>
          <w:tcPr>
            <w:shd w:val="clear" w:color="auto" w:fill="auto"/>
            <w:tcBorders>
              <w:top w:val="none" w:color="000000" w:sz="4" w:space="0"/>
              <w:left w:val="single" w:color="auto" w:sz="4" w:space="0"/>
              <w:bottom w:val="none" w:color="000000" w:sz="4" w:space="0"/>
              <w:right w:val="single" w:color="auto" w:sz="4" w:space="0"/>
            </w:tcBorders>
            <w:tcW w:w="1338" w:type="dxa"/>
            <w:vMerge w:val="restart"/>
            <w:textDirection w:val="lrTb"/>
            <w:noWrap w:val="false"/>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0,46</w:t>
            </w:r>
            <w:r/>
          </w:p>
        </w:tc>
        <w:tc>
          <w:tcPr>
            <w:tcW w:w="222"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r>
      <w:tr>
        <w:trPr>
          <w:trHeight w:val="289"/>
        </w:trPr>
        <w:tc>
          <w:tcPr>
            <w:tcBorders>
              <w:top w:val="none" w:color="000000" w:sz="4" w:space="0"/>
              <w:left w:val="single" w:color="auto" w:sz="4" w:space="0"/>
              <w:bottom w:val="none" w:color="000000" w:sz="4" w:space="0"/>
              <w:right w:val="none" w:color="000000" w:sz="4" w:space="0"/>
            </w:tcBorders>
            <w:tcW w:w="7083" w:type="dxa"/>
            <w:vAlign w:val="center"/>
            <w:vMerge w:val="continue"/>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c>
          <w:tcPr>
            <w:tcBorders>
              <w:top w:val="none" w:color="000000" w:sz="4" w:space="0"/>
              <w:left w:val="single" w:color="auto" w:sz="4" w:space="0"/>
              <w:bottom w:val="none" w:color="000000" w:sz="4" w:space="0"/>
              <w:right w:val="single" w:color="auto" w:sz="4" w:space="0"/>
            </w:tcBorders>
            <w:tcW w:w="1220" w:type="dxa"/>
            <w:vAlign w:val="center"/>
            <w:vMerge w:val="continue"/>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c>
          <w:tcPr>
            <w:tcBorders>
              <w:top w:val="none" w:color="000000" w:sz="4" w:space="0"/>
              <w:left w:val="single" w:color="auto" w:sz="4" w:space="0"/>
              <w:bottom w:val="none" w:color="000000" w:sz="4" w:space="0"/>
              <w:right w:val="single" w:color="auto" w:sz="4" w:space="0"/>
            </w:tcBorders>
            <w:tcW w:w="1338" w:type="dxa"/>
            <w:vAlign w:val="center"/>
            <w:vMerge w:val="continue"/>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c>
          <w:tcPr>
            <w:shd w:val="clear" w:color="auto" w:fill="auto"/>
            <w:tcBorders>
              <w:top w:val="none" w:color="000000" w:sz="4" w:space="0"/>
              <w:left w:val="none" w:color="000000" w:sz="4" w:space="0"/>
              <w:bottom w:val="none" w:color="000000" w:sz="4" w:space="0"/>
              <w:right w:val="none" w:color="000000" w:sz="4" w:space="0"/>
            </w:tcBorders>
            <w:tcW w:w="222" w:type="dxa"/>
            <w:vAlign w:val="bottom"/>
            <w:textDirection w:val="lrTb"/>
            <w:noWrap/>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r>
      <w:tr>
        <w:trPr>
          <w:trHeight w:val="297"/>
        </w:trPr>
        <w:tc>
          <w:tcPr>
            <w:shd w:val="clear" w:color="auto" w:fill="auto"/>
            <w:tcBorders>
              <w:top w:val="none" w:color="000000" w:sz="4" w:space="0"/>
              <w:left w:val="single" w:color="auto" w:sz="4" w:space="0"/>
              <w:bottom w:val="none" w:color="000000" w:sz="4" w:space="0"/>
              <w:right w:val="none" w:color="000000" w:sz="4" w:space="0"/>
            </w:tcBorders>
            <w:tcW w:w="7083"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c>
          <w:tcPr>
            <w:shd w:val="clear" w:color="auto" w:fill="auto"/>
            <w:tcBorders>
              <w:top w:val="none" w:color="000000" w:sz="4" w:space="0"/>
              <w:left w:val="single" w:color="auto" w:sz="4" w:space="0"/>
              <w:bottom w:val="none" w:color="000000" w:sz="4" w:space="0"/>
              <w:right w:val="single" w:color="auto" w:sz="4" w:space="0"/>
            </w:tcBorders>
            <w:tcW w:w="1220" w:type="dxa"/>
            <w:vAlign w:val="center"/>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 </w:t>
            </w:r>
            <w:r/>
          </w:p>
        </w:tc>
        <w:tc>
          <w:tcPr>
            <w:shd w:val="clear" w:color="auto" w:fill="auto"/>
            <w:tcBorders>
              <w:top w:val="none" w:color="000000" w:sz="4" w:space="0"/>
              <w:left w:val="none" w:color="000000" w:sz="4" w:space="0"/>
              <w:bottom w:val="none" w:color="000000" w:sz="4" w:space="0"/>
              <w:right w:val="single" w:color="auto" w:sz="4" w:space="0"/>
            </w:tcBorders>
            <w:tcW w:w="1338" w:type="dxa"/>
            <w:vAlign w:val="center"/>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 </w:t>
            </w:r>
            <w:r/>
          </w:p>
        </w:tc>
        <w:tc>
          <w:tcPr>
            <w:tcW w:w="222"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r>
      <w:tr>
        <w:trPr>
          <w:trHeight w:val="285"/>
        </w:trPr>
        <w:tc>
          <w:tcPr>
            <w:shd w:val="clear" w:color="auto" w:fill="auto"/>
            <w:tcBorders>
              <w:top w:val="none" w:color="000000" w:sz="4" w:space="0"/>
              <w:left w:val="single" w:color="auto" w:sz="4" w:space="0"/>
              <w:bottom w:val="none" w:color="000000" w:sz="4" w:space="0"/>
              <w:right w:val="none" w:color="000000" w:sz="4" w:space="0"/>
            </w:tcBorders>
            <w:tcW w:w="7083" w:type="dxa"/>
            <w:vMerge w:val="restart"/>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Трійник прямий, діаметр 20 мм</w:t>
            </w:r>
            <w:r/>
          </w:p>
        </w:tc>
        <w:tc>
          <w:tcPr>
            <w:shd w:val="clear" w:color="auto" w:fill="auto"/>
            <w:tcBorders>
              <w:top w:val="none" w:color="000000" w:sz="4" w:space="0"/>
              <w:left w:val="single" w:color="auto" w:sz="4" w:space="0"/>
              <w:bottom w:val="none" w:color="000000" w:sz="4" w:space="0"/>
              <w:right w:val="single" w:color="auto" w:sz="4" w:space="0"/>
            </w:tcBorders>
            <w:tcW w:w="1220" w:type="dxa"/>
            <w:vMerge w:val="restart"/>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10шт</w:t>
            </w:r>
            <w:r/>
          </w:p>
        </w:tc>
        <w:tc>
          <w:tcPr>
            <w:shd w:val="clear" w:color="auto" w:fill="auto"/>
            <w:tcBorders>
              <w:top w:val="none" w:color="000000" w:sz="4" w:space="0"/>
              <w:left w:val="single" w:color="auto" w:sz="4" w:space="0"/>
              <w:bottom w:val="none" w:color="000000" w:sz="4" w:space="0"/>
              <w:right w:val="single" w:color="auto" w:sz="4" w:space="0"/>
            </w:tcBorders>
            <w:tcW w:w="1338" w:type="dxa"/>
            <w:vMerge w:val="restart"/>
            <w:textDirection w:val="lrTb"/>
            <w:noWrap w:val="false"/>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0,69</w:t>
            </w:r>
            <w:r/>
          </w:p>
        </w:tc>
        <w:tc>
          <w:tcPr>
            <w:tcW w:w="222"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r>
      <w:tr>
        <w:trPr>
          <w:trHeight w:val="289"/>
        </w:trPr>
        <w:tc>
          <w:tcPr>
            <w:tcBorders>
              <w:top w:val="none" w:color="000000" w:sz="4" w:space="0"/>
              <w:left w:val="single" w:color="auto" w:sz="4" w:space="0"/>
              <w:bottom w:val="none" w:color="000000" w:sz="4" w:space="0"/>
              <w:right w:val="none" w:color="000000" w:sz="4" w:space="0"/>
            </w:tcBorders>
            <w:tcW w:w="7083" w:type="dxa"/>
            <w:vAlign w:val="center"/>
            <w:vMerge w:val="continue"/>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c>
          <w:tcPr>
            <w:tcBorders>
              <w:top w:val="none" w:color="000000" w:sz="4" w:space="0"/>
              <w:left w:val="single" w:color="auto" w:sz="4" w:space="0"/>
              <w:bottom w:val="none" w:color="000000" w:sz="4" w:space="0"/>
              <w:right w:val="single" w:color="auto" w:sz="4" w:space="0"/>
            </w:tcBorders>
            <w:tcW w:w="1220" w:type="dxa"/>
            <w:vAlign w:val="center"/>
            <w:vMerge w:val="continue"/>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c>
          <w:tcPr>
            <w:tcBorders>
              <w:top w:val="none" w:color="000000" w:sz="4" w:space="0"/>
              <w:left w:val="single" w:color="auto" w:sz="4" w:space="0"/>
              <w:bottom w:val="none" w:color="000000" w:sz="4" w:space="0"/>
              <w:right w:val="single" w:color="auto" w:sz="4" w:space="0"/>
            </w:tcBorders>
            <w:tcW w:w="1338" w:type="dxa"/>
            <w:vAlign w:val="center"/>
            <w:vMerge w:val="continue"/>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c>
          <w:tcPr>
            <w:shd w:val="clear" w:color="auto" w:fill="auto"/>
            <w:tcBorders>
              <w:top w:val="none" w:color="000000" w:sz="4" w:space="0"/>
              <w:left w:val="none" w:color="000000" w:sz="4" w:space="0"/>
              <w:bottom w:val="none" w:color="000000" w:sz="4" w:space="0"/>
              <w:right w:val="none" w:color="000000" w:sz="4" w:space="0"/>
            </w:tcBorders>
            <w:tcW w:w="222" w:type="dxa"/>
            <w:vAlign w:val="bottom"/>
            <w:textDirection w:val="lrTb"/>
            <w:noWrap/>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r>
      <w:tr>
        <w:trPr>
          <w:trHeight w:val="297"/>
        </w:trPr>
        <w:tc>
          <w:tcPr>
            <w:shd w:val="clear" w:color="auto" w:fill="auto"/>
            <w:tcBorders>
              <w:top w:val="none" w:color="000000" w:sz="4" w:space="0"/>
              <w:left w:val="single" w:color="auto" w:sz="4" w:space="0"/>
              <w:bottom w:val="none" w:color="000000" w:sz="4" w:space="0"/>
              <w:right w:val="none" w:color="000000" w:sz="4" w:space="0"/>
            </w:tcBorders>
            <w:tcW w:w="7083"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c>
          <w:tcPr>
            <w:shd w:val="clear" w:color="auto" w:fill="auto"/>
            <w:tcBorders>
              <w:top w:val="none" w:color="000000" w:sz="4" w:space="0"/>
              <w:left w:val="single" w:color="auto" w:sz="4" w:space="0"/>
              <w:bottom w:val="none" w:color="000000" w:sz="4" w:space="0"/>
              <w:right w:val="single" w:color="auto" w:sz="4" w:space="0"/>
            </w:tcBorders>
            <w:tcW w:w="1220" w:type="dxa"/>
            <w:vAlign w:val="center"/>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 </w:t>
            </w:r>
            <w:r/>
          </w:p>
        </w:tc>
        <w:tc>
          <w:tcPr>
            <w:shd w:val="clear" w:color="auto" w:fill="auto"/>
            <w:tcBorders>
              <w:top w:val="none" w:color="000000" w:sz="4" w:space="0"/>
              <w:left w:val="none" w:color="000000" w:sz="4" w:space="0"/>
              <w:bottom w:val="none" w:color="000000" w:sz="4" w:space="0"/>
              <w:right w:val="single" w:color="auto" w:sz="4" w:space="0"/>
            </w:tcBorders>
            <w:tcW w:w="1338" w:type="dxa"/>
            <w:vAlign w:val="center"/>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 </w:t>
            </w:r>
            <w:r/>
          </w:p>
        </w:tc>
        <w:tc>
          <w:tcPr>
            <w:tcW w:w="222"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r>
      <w:tr>
        <w:trPr>
          <w:trHeight w:val="285"/>
        </w:trPr>
        <w:tc>
          <w:tcPr>
            <w:shd w:val="clear" w:color="auto" w:fill="auto"/>
            <w:tcBorders>
              <w:top w:val="none" w:color="000000" w:sz="4" w:space="0"/>
              <w:left w:val="single" w:color="auto" w:sz="4" w:space="0"/>
              <w:bottom w:val="none" w:color="000000" w:sz="4" w:space="0"/>
              <w:right w:val="none" w:color="000000" w:sz="4" w:space="0"/>
            </w:tcBorders>
            <w:tcW w:w="7083" w:type="dxa"/>
            <w:vMerge w:val="restart"/>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Муфта, діаметр 25 мм</w:t>
            </w:r>
            <w:r/>
          </w:p>
        </w:tc>
        <w:tc>
          <w:tcPr>
            <w:shd w:val="clear" w:color="auto" w:fill="auto"/>
            <w:tcBorders>
              <w:top w:val="none" w:color="000000" w:sz="4" w:space="0"/>
              <w:left w:val="single" w:color="auto" w:sz="4" w:space="0"/>
              <w:bottom w:val="none" w:color="000000" w:sz="4" w:space="0"/>
              <w:right w:val="single" w:color="auto" w:sz="4" w:space="0"/>
            </w:tcBorders>
            <w:tcW w:w="1220" w:type="dxa"/>
            <w:vMerge w:val="restart"/>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10шт</w:t>
            </w:r>
            <w:r/>
          </w:p>
        </w:tc>
        <w:tc>
          <w:tcPr>
            <w:shd w:val="clear" w:color="auto" w:fill="auto"/>
            <w:tcBorders>
              <w:top w:val="none" w:color="000000" w:sz="4" w:space="0"/>
              <w:left w:val="single" w:color="auto" w:sz="4" w:space="0"/>
              <w:bottom w:val="none" w:color="000000" w:sz="4" w:space="0"/>
              <w:right w:val="single" w:color="auto" w:sz="4" w:space="0"/>
            </w:tcBorders>
            <w:tcW w:w="1338" w:type="dxa"/>
            <w:vMerge w:val="restart"/>
            <w:textDirection w:val="lrTb"/>
            <w:noWrap w:val="false"/>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0,56</w:t>
            </w:r>
            <w:r/>
          </w:p>
        </w:tc>
        <w:tc>
          <w:tcPr>
            <w:tcW w:w="222"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r>
      <w:tr>
        <w:trPr>
          <w:trHeight w:val="289"/>
        </w:trPr>
        <w:tc>
          <w:tcPr>
            <w:tcBorders>
              <w:top w:val="none" w:color="000000" w:sz="4" w:space="0"/>
              <w:left w:val="single" w:color="auto" w:sz="4" w:space="0"/>
              <w:bottom w:val="none" w:color="000000" w:sz="4" w:space="0"/>
              <w:right w:val="none" w:color="000000" w:sz="4" w:space="0"/>
            </w:tcBorders>
            <w:tcW w:w="7083" w:type="dxa"/>
            <w:vAlign w:val="center"/>
            <w:vMerge w:val="continue"/>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c>
          <w:tcPr>
            <w:tcBorders>
              <w:top w:val="none" w:color="000000" w:sz="4" w:space="0"/>
              <w:left w:val="single" w:color="auto" w:sz="4" w:space="0"/>
              <w:bottom w:val="none" w:color="000000" w:sz="4" w:space="0"/>
              <w:right w:val="single" w:color="auto" w:sz="4" w:space="0"/>
            </w:tcBorders>
            <w:tcW w:w="1220" w:type="dxa"/>
            <w:vAlign w:val="center"/>
            <w:vMerge w:val="continue"/>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c>
          <w:tcPr>
            <w:tcBorders>
              <w:top w:val="none" w:color="000000" w:sz="4" w:space="0"/>
              <w:left w:val="single" w:color="auto" w:sz="4" w:space="0"/>
              <w:bottom w:val="none" w:color="000000" w:sz="4" w:space="0"/>
              <w:right w:val="single" w:color="auto" w:sz="4" w:space="0"/>
            </w:tcBorders>
            <w:tcW w:w="1338" w:type="dxa"/>
            <w:vAlign w:val="center"/>
            <w:vMerge w:val="continue"/>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c>
          <w:tcPr>
            <w:shd w:val="clear" w:color="auto" w:fill="auto"/>
            <w:tcBorders>
              <w:top w:val="none" w:color="000000" w:sz="4" w:space="0"/>
              <w:left w:val="none" w:color="000000" w:sz="4" w:space="0"/>
              <w:bottom w:val="none" w:color="000000" w:sz="4" w:space="0"/>
              <w:right w:val="none" w:color="000000" w:sz="4" w:space="0"/>
            </w:tcBorders>
            <w:tcW w:w="222" w:type="dxa"/>
            <w:vAlign w:val="bottom"/>
            <w:textDirection w:val="lrTb"/>
            <w:noWrap/>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r>
      <w:tr>
        <w:trPr>
          <w:trHeight w:val="297"/>
        </w:trPr>
        <w:tc>
          <w:tcPr>
            <w:shd w:val="clear" w:color="auto" w:fill="auto"/>
            <w:tcBorders>
              <w:top w:val="none" w:color="000000" w:sz="4" w:space="0"/>
              <w:left w:val="single" w:color="auto" w:sz="4" w:space="0"/>
              <w:bottom w:val="none" w:color="000000" w:sz="4" w:space="0"/>
              <w:right w:val="none" w:color="000000" w:sz="4" w:space="0"/>
            </w:tcBorders>
            <w:tcW w:w="7083" w:type="dxa"/>
            <w:vAlign w:val="center"/>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c>
          <w:tcPr>
            <w:shd w:val="clear" w:color="auto" w:fill="auto"/>
            <w:tcBorders>
              <w:top w:val="none" w:color="000000" w:sz="4" w:space="0"/>
              <w:left w:val="single" w:color="auto" w:sz="4" w:space="0"/>
              <w:bottom w:val="none" w:color="000000" w:sz="4" w:space="0"/>
              <w:right w:val="single" w:color="auto" w:sz="4" w:space="0"/>
            </w:tcBorders>
            <w:tcW w:w="1220" w:type="dxa"/>
            <w:vAlign w:val="center"/>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 </w:t>
            </w:r>
            <w:r/>
          </w:p>
        </w:tc>
        <w:tc>
          <w:tcPr>
            <w:shd w:val="clear" w:color="auto" w:fill="auto"/>
            <w:tcBorders>
              <w:top w:val="none" w:color="000000" w:sz="4" w:space="0"/>
              <w:left w:val="none" w:color="000000" w:sz="4" w:space="0"/>
              <w:bottom w:val="none" w:color="000000" w:sz="4" w:space="0"/>
              <w:right w:val="single" w:color="auto" w:sz="4" w:space="0"/>
            </w:tcBorders>
            <w:tcW w:w="1338" w:type="dxa"/>
            <w:vAlign w:val="center"/>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 </w:t>
            </w:r>
            <w:r/>
          </w:p>
        </w:tc>
        <w:tc>
          <w:tcPr>
            <w:tcW w:w="222"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r>
      <w:tr>
        <w:trPr>
          <w:trHeight w:val="285"/>
        </w:trPr>
        <w:tc>
          <w:tcPr>
            <w:shd w:val="clear" w:color="auto" w:fill="auto"/>
            <w:tcBorders>
              <w:top w:val="none" w:color="000000" w:sz="4" w:space="0"/>
              <w:left w:val="single" w:color="auto" w:sz="4" w:space="0"/>
              <w:bottom w:val="none" w:color="000000" w:sz="4" w:space="0"/>
              <w:right w:val="none" w:color="000000" w:sz="4" w:space="0"/>
            </w:tcBorders>
            <w:tcW w:w="7083" w:type="dxa"/>
            <w:vMerge w:val="restart"/>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З'єднання на згоні сталеві, переходи,</w:t>
            </w:r>
            <w:r>
              <w:rPr>
                <w:rFonts w:ascii="Times New Roman" w:hAnsi="Times New Roman" w:cs="Times New Roman"/>
                <w:color w:val="000000"/>
                <w:lang w:eastAsia="uk-UA"/>
              </w:rPr>
              <w:br/>
              <w:t xml:space="preserve">діаметр до 15 мм</w:t>
            </w:r>
            <w:r/>
          </w:p>
        </w:tc>
        <w:tc>
          <w:tcPr>
            <w:shd w:val="clear" w:color="auto" w:fill="auto"/>
            <w:tcBorders>
              <w:top w:val="none" w:color="000000" w:sz="4" w:space="0"/>
              <w:left w:val="single" w:color="auto" w:sz="4" w:space="0"/>
              <w:bottom w:val="none" w:color="000000" w:sz="4" w:space="0"/>
              <w:right w:val="single" w:color="auto" w:sz="4" w:space="0"/>
            </w:tcBorders>
            <w:tcW w:w="1220" w:type="dxa"/>
            <w:vMerge w:val="restart"/>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шт</w:t>
            </w:r>
            <w:r/>
          </w:p>
        </w:tc>
        <w:tc>
          <w:tcPr>
            <w:shd w:val="clear" w:color="auto" w:fill="auto"/>
            <w:tcBorders>
              <w:top w:val="none" w:color="000000" w:sz="4" w:space="0"/>
              <w:left w:val="single" w:color="auto" w:sz="4" w:space="0"/>
              <w:bottom w:val="none" w:color="000000" w:sz="4" w:space="0"/>
              <w:right w:val="single" w:color="auto" w:sz="4" w:space="0"/>
            </w:tcBorders>
            <w:tcW w:w="1338" w:type="dxa"/>
            <w:vMerge w:val="restart"/>
            <w:textDirection w:val="lrTb"/>
            <w:noWrap w:val="false"/>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4,2</w:t>
            </w:r>
            <w:r/>
          </w:p>
        </w:tc>
        <w:tc>
          <w:tcPr>
            <w:tcW w:w="222"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r>
      <w:tr>
        <w:trPr>
          <w:trHeight w:val="289"/>
        </w:trPr>
        <w:tc>
          <w:tcPr>
            <w:tcBorders>
              <w:top w:val="none" w:color="000000" w:sz="4" w:space="0"/>
              <w:left w:val="single" w:color="auto" w:sz="4" w:space="0"/>
              <w:bottom w:val="none" w:color="000000" w:sz="4" w:space="0"/>
              <w:right w:val="none" w:color="000000" w:sz="4" w:space="0"/>
            </w:tcBorders>
            <w:tcW w:w="7083" w:type="dxa"/>
            <w:vAlign w:val="center"/>
            <w:vMerge w:val="continue"/>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c>
          <w:tcPr>
            <w:tcBorders>
              <w:top w:val="none" w:color="000000" w:sz="4" w:space="0"/>
              <w:left w:val="single" w:color="auto" w:sz="4" w:space="0"/>
              <w:bottom w:val="none" w:color="000000" w:sz="4" w:space="0"/>
              <w:right w:val="single" w:color="auto" w:sz="4" w:space="0"/>
            </w:tcBorders>
            <w:tcW w:w="1220" w:type="dxa"/>
            <w:vAlign w:val="center"/>
            <w:vMerge w:val="continue"/>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c>
          <w:tcPr>
            <w:tcBorders>
              <w:top w:val="none" w:color="000000" w:sz="4" w:space="0"/>
              <w:left w:val="single" w:color="auto" w:sz="4" w:space="0"/>
              <w:bottom w:val="none" w:color="000000" w:sz="4" w:space="0"/>
              <w:right w:val="single" w:color="auto" w:sz="4" w:space="0"/>
            </w:tcBorders>
            <w:tcW w:w="1338" w:type="dxa"/>
            <w:vAlign w:val="center"/>
            <w:vMerge w:val="continue"/>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c>
          <w:tcPr>
            <w:shd w:val="clear" w:color="auto" w:fill="auto"/>
            <w:tcBorders>
              <w:top w:val="none" w:color="000000" w:sz="4" w:space="0"/>
              <w:left w:val="none" w:color="000000" w:sz="4" w:space="0"/>
              <w:bottom w:val="none" w:color="000000" w:sz="4" w:space="0"/>
              <w:right w:val="none" w:color="000000" w:sz="4" w:space="0"/>
            </w:tcBorders>
            <w:tcW w:w="222" w:type="dxa"/>
            <w:vAlign w:val="bottom"/>
            <w:textDirection w:val="lrTb"/>
            <w:noWrap/>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r>
      <w:tr>
        <w:trPr>
          <w:trHeight w:val="297"/>
        </w:trPr>
        <w:tc>
          <w:tcPr>
            <w:shd w:val="clear" w:color="auto" w:fill="auto"/>
            <w:tcBorders>
              <w:top w:val="none" w:color="000000" w:sz="4" w:space="0"/>
              <w:left w:val="single" w:color="auto" w:sz="4" w:space="0"/>
              <w:bottom w:val="none" w:color="000000" w:sz="4" w:space="0"/>
              <w:right w:val="none" w:color="000000" w:sz="4" w:space="0"/>
            </w:tcBorders>
            <w:tcW w:w="7083"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c>
          <w:tcPr>
            <w:shd w:val="clear" w:color="auto" w:fill="auto"/>
            <w:tcBorders>
              <w:top w:val="none" w:color="000000" w:sz="4" w:space="0"/>
              <w:left w:val="single" w:color="auto" w:sz="4" w:space="0"/>
              <w:bottom w:val="none" w:color="000000" w:sz="4" w:space="0"/>
              <w:right w:val="single" w:color="auto" w:sz="4" w:space="0"/>
            </w:tcBorders>
            <w:tcW w:w="1220" w:type="dxa"/>
            <w:vAlign w:val="center"/>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 </w:t>
            </w:r>
            <w:r/>
          </w:p>
        </w:tc>
        <w:tc>
          <w:tcPr>
            <w:shd w:val="clear" w:color="auto" w:fill="auto"/>
            <w:tcBorders>
              <w:top w:val="none" w:color="000000" w:sz="4" w:space="0"/>
              <w:left w:val="none" w:color="000000" w:sz="4" w:space="0"/>
              <w:bottom w:val="none" w:color="000000" w:sz="4" w:space="0"/>
              <w:right w:val="single" w:color="auto" w:sz="4" w:space="0"/>
            </w:tcBorders>
            <w:tcW w:w="1338" w:type="dxa"/>
            <w:vAlign w:val="center"/>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 </w:t>
            </w:r>
            <w:r/>
          </w:p>
        </w:tc>
        <w:tc>
          <w:tcPr>
            <w:tcW w:w="222"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r>
      <w:tr>
        <w:trPr>
          <w:trHeight w:val="285"/>
        </w:trPr>
        <w:tc>
          <w:tcPr>
            <w:shd w:val="clear" w:color="auto" w:fill="auto"/>
            <w:tcBorders>
              <w:top w:val="none" w:color="000000" w:sz="4" w:space="0"/>
              <w:left w:val="single" w:color="auto" w:sz="4" w:space="0"/>
              <w:bottom w:val="none" w:color="000000" w:sz="4" w:space="0"/>
              <w:right w:val="none" w:color="000000" w:sz="4" w:space="0"/>
            </w:tcBorders>
            <w:tcW w:w="7083" w:type="dxa"/>
            <w:vMerge w:val="restart"/>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Цвяхи опоряджувальні круглі 1,0х16 мм</w:t>
            </w:r>
            <w:r/>
          </w:p>
        </w:tc>
        <w:tc>
          <w:tcPr>
            <w:shd w:val="clear" w:color="auto" w:fill="auto"/>
            <w:tcBorders>
              <w:top w:val="none" w:color="000000" w:sz="4" w:space="0"/>
              <w:left w:val="single" w:color="auto" w:sz="4" w:space="0"/>
              <w:bottom w:val="none" w:color="000000" w:sz="4" w:space="0"/>
              <w:right w:val="single" w:color="auto" w:sz="4" w:space="0"/>
            </w:tcBorders>
            <w:tcW w:w="1220" w:type="dxa"/>
            <w:vMerge w:val="restart"/>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т</w:t>
            </w:r>
            <w:r/>
          </w:p>
        </w:tc>
        <w:tc>
          <w:tcPr>
            <w:shd w:val="clear" w:color="auto" w:fill="auto"/>
            <w:tcBorders>
              <w:top w:val="none" w:color="000000" w:sz="4" w:space="0"/>
              <w:left w:val="single" w:color="auto" w:sz="4" w:space="0"/>
              <w:bottom w:val="none" w:color="000000" w:sz="4" w:space="0"/>
              <w:right w:val="single" w:color="auto" w:sz="4" w:space="0"/>
            </w:tcBorders>
            <w:tcW w:w="1338" w:type="dxa"/>
            <w:vMerge w:val="restart"/>
            <w:textDirection w:val="lrTb"/>
            <w:noWrap w:val="false"/>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0,0003175</w:t>
            </w:r>
            <w:r/>
          </w:p>
        </w:tc>
        <w:tc>
          <w:tcPr>
            <w:tcW w:w="222"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r>
      <w:tr>
        <w:trPr>
          <w:trHeight w:val="289"/>
        </w:trPr>
        <w:tc>
          <w:tcPr>
            <w:tcBorders>
              <w:top w:val="none" w:color="000000" w:sz="4" w:space="0"/>
              <w:left w:val="single" w:color="auto" w:sz="4" w:space="0"/>
              <w:bottom w:val="none" w:color="000000" w:sz="4" w:space="0"/>
              <w:right w:val="none" w:color="000000" w:sz="4" w:space="0"/>
            </w:tcBorders>
            <w:tcW w:w="7083" w:type="dxa"/>
            <w:vAlign w:val="center"/>
            <w:vMerge w:val="continue"/>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c>
          <w:tcPr>
            <w:tcBorders>
              <w:top w:val="none" w:color="000000" w:sz="4" w:space="0"/>
              <w:left w:val="single" w:color="auto" w:sz="4" w:space="0"/>
              <w:bottom w:val="none" w:color="000000" w:sz="4" w:space="0"/>
              <w:right w:val="single" w:color="auto" w:sz="4" w:space="0"/>
            </w:tcBorders>
            <w:tcW w:w="1220" w:type="dxa"/>
            <w:vAlign w:val="center"/>
            <w:vMerge w:val="continue"/>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c>
          <w:tcPr>
            <w:tcBorders>
              <w:top w:val="none" w:color="000000" w:sz="4" w:space="0"/>
              <w:left w:val="single" w:color="auto" w:sz="4" w:space="0"/>
              <w:bottom w:val="none" w:color="000000" w:sz="4" w:space="0"/>
              <w:right w:val="single" w:color="auto" w:sz="4" w:space="0"/>
            </w:tcBorders>
            <w:tcW w:w="1338" w:type="dxa"/>
            <w:vAlign w:val="center"/>
            <w:vMerge w:val="continue"/>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c>
          <w:tcPr>
            <w:shd w:val="clear" w:color="auto" w:fill="auto"/>
            <w:tcBorders>
              <w:top w:val="none" w:color="000000" w:sz="4" w:space="0"/>
              <w:left w:val="none" w:color="000000" w:sz="4" w:space="0"/>
              <w:bottom w:val="none" w:color="000000" w:sz="4" w:space="0"/>
              <w:right w:val="none" w:color="000000" w:sz="4" w:space="0"/>
            </w:tcBorders>
            <w:tcW w:w="222" w:type="dxa"/>
            <w:vAlign w:val="bottom"/>
            <w:textDirection w:val="lrTb"/>
            <w:noWrap/>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r>
      <w:tr>
        <w:trPr>
          <w:trHeight w:val="297"/>
        </w:trPr>
        <w:tc>
          <w:tcPr>
            <w:shd w:val="clear" w:color="auto" w:fill="auto"/>
            <w:tcBorders>
              <w:top w:val="none" w:color="000000" w:sz="4" w:space="0"/>
              <w:left w:val="single" w:color="auto" w:sz="4" w:space="0"/>
              <w:bottom w:val="none" w:color="000000" w:sz="4" w:space="0"/>
              <w:right w:val="none" w:color="000000" w:sz="4" w:space="0"/>
            </w:tcBorders>
            <w:tcW w:w="7083"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c>
          <w:tcPr>
            <w:shd w:val="clear" w:color="auto" w:fill="auto"/>
            <w:tcBorders>
              <w:top w:val="none" w:color="000000" w:sz="4" w:space="0"/>
              <w:left w:val="single" w:color="auto" w:sz="4" w:space="0"/>
              <w:bottom w:val="none" w:color="000000" w:sz="4" w:space="0"/>
              <w:right w:val="single" w:color="auto" w:sz="4" w:space="0"/>
            </w:tcBorders>
            <w:tcW w:w="1220" w:type="dxa"/>
            <w:vAlign w:val="center"/>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 </w:t>
            </w:r>
            <w:r/>
          </w:p>
        </w:tc>
        <w:tc>
          <w:tcPr>
            <w:shd w:val="clear" w:color="auto" w:fill="auto"/>
            <w:tcBorders>
              <w:top w:val="none" w:color="000000" w:sz="4" w:space="0"/>
              <w:left w:val="none" w:color="000000" w:sz="4" w:space="0"/>
              <w:bottom w:val="none" w:color="000000" w:sz="4" w:space="0"/>
              <w:right w:val="single" w:color="auto" w:sz="4" w:space="0"/>
            </w:tcBorders>
            <w:tcW w:w="1338" w:type="dxa"/>
            <w:vAlign w:val="center"/>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 </w:t>
            </w:r>
            <w:r/>
          </w:p>
        </w:tc>
        <w:tc>
          <w:tcPr>
            <w:tcW w:w="222"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r>
      <w:tr>
        <w:trPr>
          <w:trHeight w:val="285"/>
        </w:trPr>
        <w:tc>
          <w:tcPr>
            <w:shd w:val="clear" w:color="auto" w:fill="auto"/>
            <w:tcBorders>
              <w:top w:val="none" w:color="000000" w:sz="4" w:space="0"/>
              <w:left w:val="single" w:color="auto" w:sz="4" w:space="0"/>
              <w:bottom w:val="none" w:color="000000" w:sz="4" w:space="0"/>
              <w:right w:val="none" w:color="000000" w:sz="4" w:space="0"/>
            </w:tcBorders>
            <w:tcW w:w="7083" w:type="dxa"/>
            <w:vMerge w:val="restart"/>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Затискач люстровий КЛ2,5</w:t>
            </w:r>
            <w:r/>
          </w:p>
        </w:tc>
        <w:tc>
          <w:tcPr>
            <w:shd w:val="clear" w:color="auto" w:fill="auto"/>
            <w:tcBorders>
              <w:top w:val="none" w:color="000000" w:sz="4" w:space="0"/>
              <w:left w:val="single" w:color="auto" w:sz="4" w:space="0"/>
              <w:bottom w:val="none" w:color="000000" w:sz="4" w:space="0"/>
              <w:right w:val="single" w:color="auto" w:sz="4" w:space="0"/>
            </w:tcBorders>
            <w:tcW w:w="1220" w:type="dxa"/>
            <w:vMerge w:val="restart"/>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100шт</w:t>
            </w:r>
            <w:r/>
          </w:p>
        </w:tc>
        <w:tc>
          <w:tcPr>
            <w:shd w:val="clear" w:color="auto" w:fill="auto"/>
            <w:tcBorders>
              <w:top w:val="none" w:color="000000" w:sz="4" w:space="0"/>
              <w:left w:val="single" w:color="auto" w:sz="4" w:space="0"/>
              <w:bottom w:val="none" w:color="000000" w:sz="4" w:space="0"/>
              <w:right w:val="single" w:color="auto" w:sz="4" w:space="0"/>
            </w:tcBorders>
            <w:tcW w:w="1338" w:type="dxa"/>
            <w:vMerge w:val="restart"/>
            <w:textDirection w:val="lrTb"/>
            <w:noWrap w:val="false"/>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0,1836</w:t>
            </w:r>
            <w:r/>
          </w:p>
        </w:tc>
        <w:tc>
          <w:tcPr>
            <w:tcW w:w="222"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r>
      <w:tr>
        <w:trPr>
          <w:trHeight w:val="289"/>
        </w:trPr>
        <w:tc>
          <w:tcPr>
            <w:tcBorders>
              <w:top w:val="none" w:color="000000" w:sz="4" w:space="0"/>
              <w:left w:val="single" w:color="auto" w:sz="4" w:space="0"/>
              <w:bottom w:val="none" w:color="000000" w:sz="4" w:space="0"/>
              <w:right w:val="none" w:color="000000" w:sz="4" w:space="0"/>
            </w:tcBorders>
            <w:tcW w:w="7083" w:type="dxa"/>
            <w:vAlign w:val="center"/>
            <w:vMerge w:val="continue"/>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c>
          <w:tcPr>
            <w:tcBorders>
              <w:top w:val="none" w:color="000000" w:sz="4" w:space="0"/>
              <w:left w:val="single" w:color="auto" w:sz="4" w:space="0"/>
              <w:bottom w:val="none" w:color="000000" w:sz="4" w:space="0"/>
              <w:right w:val="single" w:color="auto" w:sz="4" w:space="0"/>
            </w:tcBorders>
            <w:tcW w:w="1220" w:type="dxa"/>
            <w:vAlign w:val="center"/>
            <w:vMerge w:val="continue"/>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c>
          <w:tcPr>
            <w:tcBorders>
              <w:top w:val="none" w:color="000000" w:sz="4" w:space="0"/>
              <w:left w:val="single" w:color="auto" w:sz="4" w:space="0"/>
              <w:bottom w:val="none" w:color="000000" w:sz="4" w:space="0"/>
              <w:right w:val="single" w:color="auto" w:sz="4" w:space="0"/>
            </w:tcBorders>
            <w:tcW w:w="1338" w:type="dxa"/>
            <w:vAlign w:val="center"/>
            <w:vMerge w:val="continue"/>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c>
          <w:tcPr>
            <w:shd w:val="clear" w:color="auto" w:fill="auto"/>
            <w:tcBorders>
              <w:top w:val="none" w:color="000000" w:sz="4" w:space="0"/>
              <w:left w:val="none" w:color="000000" w:sz="4" w:space="0"/>
              <w:bottom w:val="none" w:color="000000" w:sz="4" w:space="0"/>
              <w:right w:val="none" w:color="000000" w:sz="4" w:space="0"/>
            </w:tcBorders>
            <w:tcW w:w="222" w:type="dxa"/>
            <w:vAlign w:val="bottom"/>
            <w:textDirection w:val="lrTb"/>
            <w:noWrap/>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r>
      <w:tr>
        <w:trPr>
          <w:trHeight w:val="297"/>
        </w:trPr>
        <w:tc>
          <w:tcPr>
            <w:shd w:val="clear" w:color="auto" w:fill="auto"/>
            <w:tcBorders>
              <w:top w:val="none" w:color="000000" w:sz="4" w:space="0"/>
              <w:left w:val="single" w:color="auto" w:sz="4" w:space="0"/>
              <w:bottom w:val="none" w:color="000000" w:sz="4" w:space="0"/>
              <w:right w:val="none" w:color="000000" w:sz="4" w:space="0"/>
            </w:tcBorders>
            <w:tcW w:w="7083"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c>
          <w:tcPr>
            <w:shd w:val="clear" w:color="auto" w:fill="auto"/>
            <w:tcBorders>
              <w:top w:val="none" w:color="000000" w:sz="4" w:space="0"/>
              <w:left w:val="single" w:color="auto" w:sz="4" w:space="0"/>
              <w:bottom w:val="none" w:color="000000" w:sz="4" w:space="0"/>
              <w:right w:val="single" w:color="auto" w:sz="4" w:space="0"/>
            </w:tcBorders>
            <w:tcW w:w="1220" w:type="dxa"/>
            <w:vAlign w:val="center"/>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 </w:t>
            </w:r>
            <w:r/>
          </w:p>
        </w:tc>
        <w:tc>
          <w:tcPr>
            <w:shd w:val="clear" w:color="auto" w:fill="auto"/>
            <w:tcBorders>
              <w:top w:val="none" w:color="000000" w:sz="4" w:space="0"/>
              <w:left w:val="none" w:color="000000" w:sz="4" w:space="0"/>
              <w:bottom w:val="none" w:color="000000" w:sz="4" w:space="0"/>
              <w:right w:val="single" w:color="auto" w:sz="4" w:space="0"/>
            </w:tcBorders>
            <w:tcW w:w="1338" w:type="dxa"/>
            <w:vAlign w:val="center"/>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 </w:t>
            </w:r>
            <w:r/>
          </w:p>
        </w:tc>
        <w:tc>
          <w:tcPr>
            <w:tcW w:w="222"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r>
      <w:tr>
        <w:trPr>
          <w:trHeight w:val="285"/>
        </w:trPr>
        <w:tc>
          <w:tcPr>
            <w:shd w:val="clear" w:color="auto" w:fill="auto"/>
            <w:tcBorders>
              <w:top w:val="none" w:color="000000" w:sz="4" w:space="0"/>
              <w:left w:val="single" w:color="auto" w:sz="4" w:space="0"/>
              <w:bottom w:val="none" w:color="000000" w:sz="4" w:space="0"/>
              <w:right w:val="none" w:color="000000" w:sz="4" w:space="0"/>
            </w:tcBorders>
            <w:tcW w:w="7083" w:type="dxa"/>
            <w:vMerge w:val="restart"/>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Кутник прямий, діаметр 20 мм</w:t>
            </w:r>
            <w:r/>
          </w:p>
        </w:tc>
        <w:tc>
          <w:tcPr>
            <w:shd w:val="clear" w:color="auto" w:fill="auto"/>
            <w:tcBorders>
              <w:top w:val="none" w:color="000000" w:sz="4" w:space="0"/>
              <w:left w:val="single" w:color="auto" w:sz="4" w:space="0"/>
              <w:bottom w:val="none" w:color="000000" w:sz="4" w:space="0"/>
              <w:right w:val="single" w:color="auto" w:sz="4" w:space="0"/>
            </w:tcBorders>
            <w:tcW w:w="1220" w:type="dxa"/>
            <w:vMerge w:val="restart"/>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10шт</w:t>
            </w:r>
            <w:r/>
          </w:p>
        </w:tc>
        <w:tc>
          <w:tcPr>
            <w:shd w:val="clear" w:color="auto" w:fill="auto"/>
            <w:tcBorders>
              <w:top w:val="none" w:color="000000" w:sz="4" w:space="0"/>
              <w:left w:val="single" w:color="auto" w:sz="4" w:space="0"/>
              <w:bottom w:val="none" w:color="000000" w:sz="4" w:space="0"/>
              <w:right w:val="single" w:color="auto" w:sz="4" w:space="0"/>
            </w:tcBorders>
            <w:tcW w:w="1338" w:type="dxa"/>
            <w:vMerge w:val="restart"/>
            <w:textDirection w:val="lrTb"/>
            <w:noWrap w:val="false"/>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0,24</w:t>
            </w:r>
            <w:r/>
          </w:p>
        </w:tc>
        <w:tc>
          <w:tcPr>
            <w:tcW w:w="222"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r>
      <w:tr>
        <w:trPr>
          <w:trHeight w:val="289"/>
        </w:trPr>
        <w:tc>
          <w:tcPr>
            <w:tcBorders>
              <w:top w:val="none" w:color="000000" w:sz="4" w:space="0"/>
              <w:left w:val="single" w:color="auto" w:sz="4" w:space="0"/>
              <w:bottom w:val="none" w:color="000000" w:sz="4" w:space="0"/>
              <w:right w:val="none" w:color="000000" w:sz="4" w:space="0"/>
            </w:tcBorders>
            <w:tcW w:w="7083" w:type="dxa"/>
            <w:vAlign w:val="center"/>
            <w:vMerge w:val="continue"/>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c>
          <w:tcPr>
            <w:tcBorders>
              <w:top w:val="none" w:color="000000" w:sz="4" w:space="0"/>
              <w:left w:val="single" w:color="auto" w:sz="4" w:space="0"/>
              <w:bottom w:val="none" w:color="000000" w:sz="4" w:space="0"/>
              <w:right w:val="single" w:color="auto" w:sz="4" w:space="0"/>
            </w:tcBorders>
            <w:tcW w:w="1220" w:type="dxa"/>
            <w:vAlign w:val="center"/>
            <w:vMerge w:val="continue"/>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c>
          <w:tcPr>
            <w:tcBorders>
              <w:top w:val="none" w:color="000000" w:sz="4" w:space="0"/>
              <w:left w:val="single" w:color="auto" w:sz="4" w:space="0"/>
              <w:bottom w:val="none" w:color="000000" w:sz="4" w:space="0"/>
              <w:right w:val="single" w:color="auto" w:sz="4" w:space="0"/>
            </w:tcBorders>
            <w:tcW w:w="1338" w:type="dxa"/>
            <w:vAlign w:val="center"/>
            <w:vMerge w:val="continue"/>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c>
          <w:tcPr>
            <w:shd w:val="clear" w:color="auto" w:fill="auto"/>
            <w:tcBorders>
              <w:top w:val="none" w:color="000000" w:sz="4" w:space="0"/>
              <w:left w:val="none" w:color="000000" w:sz="4" w:space="0"/>
              <w:bottom w:val="none" w:color="000000" w:sz="4" w:space="0"/>
              <w:right w:val="none" w:color="000000" w:sz="4" w:space="0"/>
            </w:tcBorders>
            <w:tcW w:w="222" w:type="dxa"/>
            <w:vAlign w:val="bottom"/>
            <w:textDirection w:val="lrTb"/>
            <w:noWrap/>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r>
      <w:tr>
        <w:trPr>
          <w:trHeight w:val="297"/>
        </w:trPr>
        <w:tc>
          <w:tcPr>
            <w:shd w:val="clear" w:color="auto" w:fill="auto"/>
            <w:tcBorders>
              <w:top w:val="none" w:color="000000" w:sz="4" w:space="0"/>
              <w:left w:val="single" w:color="auto" w:sz="4" w:space="0"/>
              <w:bottom w:val="none" w:color="000000" w:sz="4" w:space="0"/>
              <w:right w:val="none" w:color="000000" w:sz="4" w:space="0"/>
            </w:tcBorders>
            <w:tcW w:w="7083"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c>
          <w:tcPr>
            <w:shd w:val="clear" w:color="auto" w:fill="auto"/>
            <w:tcBorders>
              <w:top w:val="none" w:color="000000" w:sz="4" w:space="0"/>
              <w:left w:val="single" w:color="auto" w:sz="4" w:space="0"/>
              <w:bottom w:val="none" w:color="000000" w:sz="4" w:space="0"/>
              <w:right w:val="single" w:color="auto" w:sz="4" w:space="0"/>
            </w:tcBorders>
            <w:tcW w:w="1220" w:type="dxa"/>
            <w:vAlign w:val="center"/>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 </w:t>
            </w:r>
            <w:r/>
          </w:p>
        </w:tc>
        <w:tc>
          <w:tcPr>
            <w:shd w:val="clear" w:color="auto" w:fill="auto"/>
            <w:tcBorders>
              <w:top w:val="none" w:color="000000" w:sz="4" w:space="0"/>
              <w:left w:val="none" w:color="000000" w:sz="4" w:space="0"/>
              <w:bottom w:val="none" w:color="000000" w:sz="4" w:space="0"/>
              <w:right w:val="single" w:color="auto" w:sz="4" w:space="0"/>
            </w:tcBorders>
            <w:tcW w:w="1338" w:type="dxa"/>
            <w:vAlign w:val="center"/>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 </w:t>
            </w:r>
            <w:r/>
          </w:p>
        </w:tc>
        <w:tc>
          <w:tcPr>
            <w:tcW w:w="222"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r>
      <w:tr>
        <w:trPr>
          <w:trHeight w:val="285"/>
        </w:trPr>
        <w:tc>
          <w:tcPr>
            <w:shd w:val="clear" w:color="auto" w:fill="auto"/>
            <w:tcBorders>
              <w:top w:val="none" w:color="000000" w:sz="4" w:space="0"/>
              <w:left w:val="single" w:color="auto" w:sz="4" w:space="0"/>
              <w:bottom w:val="none" w:color="000000" w:sz="4" w:space="0"/>
              <w:right w:val="none" w:color="000000" w:sz="4" w:space="0"/>
            </w:tcBorders>
            <w:tcW w:w="7083" w:type="dxa"/>
            <w:vMerge w:val="restart"/>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Фарба земляна </w:t>
            </w:r>
            <w:r>
              <w:rPr>
                <w:rFonts w:ascii="Times New Roman" w:hAnsi="Times New Roman" w:cs="Times New Roman"/>
                <w:color w:val="000000"/>
                <w:lang w:eastAsia="uk-UA"/>
              </w:rPr>
              <w:t xml:space="preserve">густотерта</w:t>
            </w:r>
            <w:r>
              <w:rPr>
                <w:rFonts w:ascii="Times New Roman" w:hAnsi="Times New Roman" w:cs="Times New Roman"/>
                <w:color w:val="000000"/>
                <w:lang w:eastAsia="uk-UA"/>
              </w:rPr>
              <w:t xml:space="preserve"> олійна, мумія,</w:t>
            </w:r>
            <w:r>
              <w:rPr>
                <w:rFonts w:ascii="Times New Roman" w:hAnsi="Times New Roman" w:cs="Times New Roman"/>
                <w:color w:val="000000"/>
                <w:lang w:eastAsia="uk-UA"/>
              </w:rPr>
              <w:br/>
              <w:t xml:space="preserve">сурик залізний</w:t>
            </w:r>
            <w:r/>
          </w:p>
        </w:tc>
        <w:tc>
          <w:tcPr>
            <w:shd w:val="clear" w:color="auto" w:fill="auto"/>
            <w:tcBorders>
              <w:top w:val="none" w:color="000000" w:sz="4" w:space="0"/>
              <w:left w:val="single" w:color="auto" w:sz="4" w:space="0"/>
              <w:bottom w:val="none" w:color="000000" w:sz="4" w:space="0"/>
              <w:right w:val="single" w:color="auto" w:sz="4" w:space="0"/>
            </w:tcBorders>
            <w:tcW w:w="1220" w:type="dxa"/>
            <w:vMerge w:val="restart"/>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т</w:t>
            </w:r>
            <w:r/>
          </w:p>
        </w:tc>
        <w:tc>
          <w:tcPr>
            <w:shd w:val="clear" w:color="auto" w:fill="auto"/>
            <w:tcBorders>
              <w:top w:val="none" w:color="000000" w:sz="4" w:space="0"/>
              <w:left w:val="single" w:color="auto" w:sz="4" w:space="0"/>
              <w:bottom w:val="none" w:color="000000" w:sz="4" w:space="0"/>
              <w:right w:val="single" w:color="auto" w:sz="4" w:space="0"/>
            </w:tcBorders>
            <w:tcW w:w="1338" w:type="dxa"/>
            <w:vMerge w:val="restart"/>
            <w:textDirection w:val="lrTb"/>
            <w:noWrap w:val="false"/>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0,0004</w:t>
            </w:r>
            <w:r/>
          </w:p>
        </w:tc>
        <w:tc>
          <w:tcPr>
            <w:tcW w:w="222"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r>
      <w:tr>
        <w:trPr>
          <w:trHeight w:val="289"/>
        </w:trPr>
        <w:tc>
          <w:tcPr>
            <w:tcBorders>
              <w:top w:val="none" w:color="000000" w:sz="4" w:space="0"/>
              <w:left w:val="single" w:color="auto" w:sz="4" w:space="0"/>
              <w:bottom w:val="none" w:color="000000" w:sz="4" w:space="0"/>
              <w:right w:val="none" w:color="000000" w:sz="4" w:space="0"/>
            </w:tcBorders>
            <w:tcW w:w="7083" w:type="dxa"/>
            <w:vAlign w:val="center"/>
            <w:vMerge w:val="continue"/>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c>
          <w:tcPr>
            <w:tcBorders>
              <w:top w:val="none" w:color="000000" w:sz="4" w:space="0"/>
              <w:left w:val="single" w:color="auto" w:sz="4" w:space="0"/>
              <w:bottom w:val="none" w:color="000000" w:sz="4" w:space="0"/>
              <w:right w:val="single" w:color="auto" w:sz="4" w:space="0"/>
            </w:tcBorders>
            <w:tcW w:w="1220" w:type="dxa"/>
            <w:vAlign w:val="center"/>
            <w:vMerge w:val="continue"/>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c>
          <w:tcPr>
            <w:tcBorders>
              <w:top w:val="none" w:color="000000" w:sz="4" w:space="0"/>
              <w:left w:val="single" w:color="auto" w:sz="4" w:space="0"/>
              <w:bottom w:val="none" w:color="000000" w:sz="4" w:space="0"/>
              <w:right w:val="single" w:color="auto" w:sz="4" w:space="0"/>
            </w:tcBorders>
            <w:tcW w:w="1338" w:type="dxa"/>
            <w:vAlign w:val="center"/>
            <w:vMerge w:val="continue"/>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c>
          <w:tcPr>
            <w:shd w:val="clear" w:color="auto" w:fill="auto"/>
            <w:tcBorders>
              <w:top w:val="none" w:color="000000" w:sz="4" w:space="0"/>
              <w:left w:val="none" w:color="000000" w:sz="4" w:space="0"/>
              <w:bottom w:val="none" w:color="000000" w:sz="4" w:space="0"/>
              <w:right w:val="none" w:color="000000" w:sz="4" w:space="0"/>
            </w:tcBorders>
            <w:tcW w:w="222" w:type="dxa"/>
            <w:vAlign w:val="bottom"/>
            <w:textDirection w:val="lrTb"/>
            <w:noWrap/>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r>
      <w:tr>
        <w:trPr>
          <w:trHeight w:val="297"/>
        </w:trPr>
        <w:tc>
          <w:tcPr>
            <w:shd w:val="clear" w:color="auto" w:fill="auto"/>
            <w:tcBorders>
              <w:top w:val="none" w:color="000000" w:sz="4" w:space="0"/>
              <w:left w:val="single" w:color="auto" w:sz="4" w:space="0"/>
              <w:bottom w:val="none" w:color="000000" w:sz="4" w:space="0"/>
              <w:right w:val="none" w:color="000000" w:sz="4" w:space="0"/>
            </w:tcBorders>
            <w:tcW w:w="7083"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c>
          <w:tcPr>
            <w:shd w:val="clear" w:color="auto" w:fill="auto"/>
            <w:tcBorders>
              <w:top w:val="none" w:color="000000" w:sz="4" w:space="0"/>
              <w:left w:val="single" w:color="auto" w:sz="4" w:space="0"/>
              <w:bottom w:val="none" w:color="000000" w:sz="4" w:space="0"/>
              <w:right w:val="single" w:color="auto" w:sz="4" w:space="0"/>
            </w:tcBorders>
            <w:tcW w:w="1220" w:type="dxa"/>
            <w:vAlign w:val="center"/>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 </w:t>
            </w:r>
            <w:r/>
          </w:p>
        </w:tc>
        <w:tc>
          <w:tcPr>
            <w:shd w:val="clear" w:color="auto" w:fill="auto"/>
            <w:tcBorders>
              <w:top w:val="none" w:color="000000" w:sz="4" w:space="0"/>
              <w:left w:val="none" w:color="000000" w:sz="4" w:space="0"/>
              <w:bottom w:val="none" w:color="000000" w:sz="4" w:space="0"/>
              <w:right w:val="single" w:color="auto" w:sz="4" w:space="0"/>
            </w:tcBorders>
            <w:tcW w:w="1338" w:type="dxa"/>
            <w:vAlign w:val="center"/>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 </w:t>
            </w:r>
            <w:r/>
          </w:p>
        </w:tc>
        <w:tc>
          <w:tcPr>
            <w:tcW w:w="222"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r>
      <w:tr>
        <w:trPr>
          <w:trHeight w:val="285"/>
        </w:trPr>
        <w:tc>
          <w:tcPr>
            <w:shd w:val="clear" w:color="auto" w:fill="auto"/>
            <w:tcBorders>
              <w:top w:val="none" w:color="000000" w:sz="4" w:space="0"/>
              <w:left w:val="single" w:color="auto" w:sz="4" w:space="0"/>
              <w:bottom w:val="none" w:color="000000" w:sz="4" w:space="0"/>
              <w:right w:val="none" w:color="000000" w:sz="4" w:space="0"/>
            </w:tcBorders>
            <w:tcW w:w="7083" w:type="dxa"/>
            <w:vMerge w:val="restart"/>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Цвяхи будівельні з плоскою головкою 1,6х50</w:t>
            </w:r>
            <w:r>
              <w:rPr>
                <w:rFonts w:ascii="Times New Roman" w:hAnsi="Times New Roman" w:cs="Times New Roman"/>
                <w:color w:val="000000"/>
                <w:lang w:eastAsia="uk-UA"/>
              </w:rPr>
              <w:br/>
              <w:t xml:space="preserve">мм</w:t>
            </w:r>
            <w:r/>
          </w:p>
        </w:tc>
        <w:tc>
          <w:tcPr>
            <w:shd w:val="clear" w:color="auto" w:fill="auto"/>
            <w:tcBorders>
              <w:top w:val="none" w:color="000000" w:sz="4" w:space="0"/>
              <w:left w:val="single" w:color="auto" w:sz="4" w:space="0"/>
              <w:bottom w:val="none" w:color="000000" w:sz="4" w:space="0"/>
              <w:right w:val="single" w:color="auto" w:sz="4" w:space="0"/>
            </w:tcBorders>
            <w:tcW w:w="1220" w:type="dxa"/>
            <w:vMerge w:val="restart"/>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т</w:t>
            </w:r>
            <w:r/>
          </w:p>
        </w:tc>
        <w:tc>
          <w:tcPr>
            <w:shd w:val="clear" w:color="auto" w:fill="auto"/>
            <w:tcBorders>
              <w:top w:val="none" w:color="000000" w:sz="4" w:space="0"/>
              <w:left w:val="single" w:color="auto" w:sz="4" w:space="0"/>
              <w:bottom w:val="none" w:color="000000" w:sz="4" w:space="0"/>
              <w:right w:val="single" w:color="auto" w:sz="4" w:space="0"/>
            </w:tcBorders>
            <w:tcW w:w="1338" w:type="dxa"/>
            <w:vMerge w:val="restart"/>
            <w:textDirection w:val="lrTb"/>
            <w:noWrap w:val="false"/>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0,0004784</w:t>
            </w:r>
            <w:r/>
          </w:p>
        </w:tc>
        <w:tc>
          <w:tcPr>
            <w:tcW w:w="222"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r>
      <w:tr>
        <w:trPr>
          <w:trHeight w:val="289"/>
        </w:trPr>
        <w:tc>
          <w:tcPr>
            <w:tcBorders>
              <w:top w:val="none" w:color="000000" w:sz="4" w:space="0"/>
              <w:left w:val="single" w:color="auto" w:sz="4" w:space="0"/>
              <w:bottom w:val="none" w:color="000000" w:sz="4" w:space="0"/>
              <w:right w:val="none" w:color="000000" w:sz="4" w:space="0"/>
            </w:tcBorders>
            <w:tcW w:w="7083" w:type="dxa"/>
            <w:vAlign w:val="center"/>
            <w:vMerge w:val="continue"/>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c>
          <w:tcPr>
            <w:tcBorders>
              <w:top w:val="none" w:color="000000" w:sz="4" w:space="0"/>
              <w:left w:val="single" w:color="auto" w:sz="4" w:space="0"/>
              <w:bottom w:val="none" w:color="000000" w:sz="4" w:space="0"/>
              <w:right w:val="single" w:color="auto" w:sz="4" w:space="0"/>
            </w:tcBorders>
            <w:tcW w:w="1220" w:type="dxa"/>
            <w:vAlign w:val="center"/>
            <w:vMerge w:val="continue"/>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c>
          <w:tcPr>
            <w:tcBorders>
              <w:top w:val="none" w:color="000000" w:sz="4" w:space="0"/>
              <w:left w:val="single" w:color="auto" w:sz="4" w:space="0"/>
              <w:bottom w:val="none" w:color="000000" w:sz="4" w:space="0"/>
              <w:right w:val="single" w:color="auto" w:sz="4" w:space="0"/>
            </w:tcBorders>
            <w:tcW w:w="1338" w:type="dxa"/>
            <w:vAlign w:val="center"/>
            <w:vMerge w:val="continue"/>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c>
          <w:tcPr>
            <w:shd w:val="clear" w:color="auto" w:fill="auto"/>
            <w:tcBorders>
              <w:top w:val="none" w:color="000000" w:sz="4" w:space="0"/>
              <w:left w:val="none" w:color="000000" w:sz="4" w:space="0"/>
              <w:bottom w:val="none" w:color="000000" w:sz="4" w:space="0"/>
              <w:right w:val="none" w:color="000000" w:sz="4" w:space="0"/>
            </w:tcBorders>
            <w:tcW w:w="222" w:type="dxa"/>
            <w:vAlign w:val="bottom"/>
            <w:textDirection w:val="lrTb"/>
            <w:noWrap/>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r>
      <w:tr>
        <w:trPr>
          <w:trHeight w:val="297"/>
        </w:trPr>
        <w:tc>
          <w:tcPr>
            <w:shd w:val="clear" w:color="auto" w:fill="auto"/>
            <w:tcBorders>
              <w:top w:val="none" w:color="000000" w:sz="4" w:space="0"/>
              <w:left w:val="single" w:color="auto" w:sz="4" w:space="0"/>
              <w:bottom w:val="none" w:color="000000" w:sz="4" w:space="0"/>
              <w:right w:val="none" w:color="000000" w:sz="4" w:space="0"/>
            </w:tcBorders>
            <w:tcW w:w="7083"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c>
          <w:tcPr>
            <w:shd w:val="clear" w:color="auto" w:fill="auto"/>
            <w:tcBorders>
              <w:top w:val="none" w:color="000000" w:sz="4" w:space="0"/>
              <w:left w:val="single" w:color="auto" w:sz="4" w:space="0"/>
              <w:bottom w:val="none" w:color="000000" w:sz="4" w:space="0"/>
              <w:right w:val="single" w:color="auto" w:sz="4" w:space="0"/>
            </w:tcBorders>
            <w:tcW w:w="1220" w:type="dxa"/>
            <w:vAlign w:val="center"/>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 </w:t>
            </w:r>
            <w:r/>
          </w:p>
        </w:tc>
        <w:tc>
          <w:tcPr>
            <w:shd w:val="clear" w:color="auto" w:fill="auto"/>
            <w:tcBorders>
              <w:top w:val="none" w:color="000000" w:sz="4" w:space="0"/>
              <w:left w:val="none" w:color="000000" w:sz="4" w:space="0"/>
              <w:bottom w:val="none" w:color="000000" w:sz="4" w:space="0"/>
              <w:right w:val="single" w:color="auto" w:sz="4" w:space="0"/>
            </w:tcBorders>
            <w:tcW w:w="1338" w:type="dxa"/>
            <w:vAlign w:val="center"/>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 </w:t>
            </w:r>
            <w:r/>
          </w:p>
        </w:tc>
        <w:tc>
          <w:tcPr>
            <w:tcW w:w="222"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r>
      <w:tr>
        <w:trPr>
          <w:trHeight w:val="285"/>
        </w:trPr>
        <w:tc>
          <w:tcPr>
            <w:shd w:val="clear" w:color="auto" w:fill="auto"/>
            <w:tcBorders>
              <w:top w:val="none" w:color="000000" w:sz="4" w:space="0"/>
              <w:left w:val="single" w:color="auto" w:sz="4" w:space="0"/>
              <w:bottom w:val="none" w:color="000000" w:sz="4" w:space="0"/>
              <w:right w:val="none" w:color="000000" w:sz="4" w:space="0"/>
            </w:tcBorders>
            <w:tcW w:w="7083" w:type="dxa"/>
            <w:vMerge w:val="restart"/>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Згони сталеві з муфтою та контргайкою,</w:t>
            </w:r>
            <w:r>
              <w:rPr>
                <w:rFonts w:ascii="Times New Roman" w:hAnsi="Times New Roman" w:cs="Times New Roman"/>
                <w:color w:val="000000"/>
                <w:lang w:eastAsia="uk-UA"/>
              </w:rPr>
              <w:br/>
              <w:t xml:space="preserve">діаметр до 20 мм</w:t>
            </w:r>
            <w:r/>
          </w:p>
        </w:tc>
        <w:tc>
          <w:tcPr>
            <w:shd w:val="clear" w:color="auto" w:fill="auto"/>
            <w:tcBorders>
              <w:top w:val="none" w:color="000000" w:sz="4" w:space="0"/>
              <w:left w:val="single" w:color="auto" w:sz="4" w:space="0"/>
              <w:bottom w:val="none" w:color="000000" w:sz="4" w:space="0"/>
              <w:right w:val="single" w:color="auto" w:sz="4" w:space="0"/>
            </w:tcBorders>
            <w:tcW w:w="1220" w:type="dxa"/>
            <w:vMerge w:val="restart"/>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шт</w:t>
            </w:r>
            <w:r/>
          </w:p>
        </w:tc>
        <w:tc>
          <w:tcPr>
            <w:shd w:val="clear" w:color="auto" w:fill="auto"/>
            <w:tcBorders>
              <w:top w:val="none" w:color="000000" w:sz="4" w:space="0"/>
              <w:left w:val="single" w:color="auto" w:sz="4" w:space="0"/>
              <w:bottom w:val="none" w:color="000000" w:sz="4" w:space="0"/>
              <w:right w:val="single" w:color="auto" w:sz="4" w:space="0"/>
            </w:tcBorders>
            <w:tcW w:w="1338" w:type="dxa"/>
            <w:vMerge w:val="restart"/>
            <w:textDirection w:val="lrTb"/>
            <w:noWrap w:val="false"/>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0,8</w:t>
            </w:r>
            <w:r/>
          </w:p>
        </w:tc>
        <w:tc>
          <w:tcPr>
            <w:tcW w:w="222"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r>
      <w:tr>
        <w:trPr>
          <w:trHeight w:val="289"/>
        </w:trPr>
        <w:tc>
          <w:tcPr>
            <w:tcBorders>
              <w:top w:val="none" w:color="000000" w:sz="4" w:space="0"/>
              <w:left w:val="single" w:color="auto" w:sz="4" w:space="0"/>
              <w:bottom w:val="none" w:color="000000" w:sz="4" w:space="0"/>
              <w:right w:val="none" w:color="000000" w:sz="4" w:space="0"/>
            </w:tcBorders>
            <w:tcW w:w="7083" w:type="dxa"/>
            <w:vAlign w:val="center"/>
            <w:vMerge w:val="continue"/>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c>
          <w:tcPr>
            <w:tcBorders>
              <w:top w:val="none" w:color="000000" w:sz="4" w:space="0"/>
              <w:left w:val="single" w:color="auto" w:sz="4" w:space="0"/>
              <w:bottom w:val="none" w:color="000000" w:sz="4" w:space="0"/>
              <w:right w:val="single" w:color="auto" w:sz="4" w:space="0"/>
            </w:tcBorders>
            <w:tcW w:w="1220" w:type="dxa"/>
            <w:vAlign w:val="center"/>
            <w:vMerge w:val="continue"/>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c>
          <w:tcPr>
            <w:tcBorders>
              <w:top w:val="none" w:color="000000" w:sz="4" w:space="0"/>
              <w:left w:val="single" w:color="auto" w:sz="4" w:space="0"/>
              <w:bottom w:val="none" w:color="000000" w:sz="4" w:space="0"/>
              <w:right w:val="single" w:color="auto" w:sz="4" w:space="0"/>
            </w:tcBorders>
            <w:tcW w:w="1338" w:type="dxa"/>
            <w:vAlign w:val="center"/>
            <w:vMerge w:val="continue"/>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c>
          <w:tcPr>
            <w:shd w:val="clear" w:color="auto" w:fill="auto"/>
            <w:tcBorders>
              <w:top w:val="none" w:color="000000" w:sz="4" w:space="0"/>
              <w:left w:val="none" w:color="000000" w:sz="4" w:space="0"/>
              <w:bottom w:val="none" w:color="000000" w:sz="4" w:space="0"/>
              <w:right w:val="none" w:color="000000" w:sz="4" w:space="0"/>
            </w:tcBorders>
            <w:tcW w:w="222" w:type="dxa"/>
            <w:vAlign w:val="bottom"/>
            <w:textDirection w:val="lrTb"/>
            <w:noWrap/>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r>
      <w:tr>
        <w:trPr>
          <w:trHeight w:val="297"/>
        </w:trPr>
        <w:tc>
          <w:tcPr>
            <w:shd w:val="clear" w:color="auto" w:fill="auto"/>
            <w:tcBorders>
              <w:top w:val="none" w:color="000000" w:sz="4" w:space="0"/>
              <w:left w:val="single" w:color="auto" w:sz="4" w:space="0"/>
              <w:bottom w:val="none" w:color="000000" w:sz="4" w:space="0"/>
              <w:right w:val="none" w:color="000000" w:sz="4" w:space="0"/>
            </w:tcBorders>
            <w:tcW w:w="7083"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c>
          <w:tcPr>
            <w:shd w:val="clear" w:color="auto" w:fill="auto"/>
            <w:tcBorders>
              <w:top w:val="none" w:color="000000" w:sz="4" w:space="0"/>
              <w:left w:val="single" w:color="auto" w:sz="4" w:space="0"/>
              <w:bottom w:val="none" w:color="000000" w:sz="4" w:space="0"/>
              <w:right w:val="single" w:color="auto" w:sz="4" w:space="0"/>
            </w:tcBorders>
            <w:tcW w:w="1220" w:type="dxa"/>
            <w:vAlign w:val="center"/>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 </w:t>
            </w:r>
            <w:r/>
          </w:p>
        </w:tc>
        <w:tc>
          <w:tcPr>
            <w:shd w:val="clear" w:color="auto" w:fill="auto"/>
            <w:tcBorders>
              <w:top w:val="none" w:color="000000" w:sz="4" w:space="0"/>
              <w:left w:val="none" w:color="000000" w:sz="4" w:space="0"/>
              <w:bottom w:val="none" w:color="000000" w:sz="4" w:space="0"/>
              <w:right w:val="single" w:color="auto" w:sz="4" w:space="0"/>
            </w:tcBorders>
            <w:tcW w:w="1338" w:type="dxa"/>
            <w:vAlign w:val="center"/>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 </w:t>
            </w:r>
            <w:r/>
          </w:p>
        </w:tc>
        <w:tc>
          <w:tcPr>
            <w:tcW w:w="222"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r>
      <w:tr>
        <w:trPr>
          <w:trHeight w:val="285"/>
        </w:trPr>
        <w:tc>
          <w:tcPr>
            <w:shd w:val="clear" w:color="auto" w:fill="auto"/>
            <w:tcBorders>
              <w:top w:val="none" w:color="000000" w:sz="4" w:space="0"/>
              <w:left w:val="single" w:color="auto" w:sz="4" w:space="0"/>
              <w:bottom w:val="none" w:color="000000" w:sz="4" w:space="0"/>
              <w:right w:val="none" w:color="000000" w:sz="4" w:space="0"/>
            </w:tcBorders>
            <w:tcW w:w="7083" w:type="dxa"/>
            <w:vMerge w:val="restart"/>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Кутник прямий, діаметр 25 мм</w:t>
            </w:r>
            <w:r/>
          </w:p>
        </w:tc>
        <w:tc>
          <w:tcPr>
            <w:shd w:val="clear" w:color="auto" w:fill="auto"/>
            <w:tcBorders>
              <w:top w:val="none" w:color="000000" w:sz="4" w:space="0"/>
              <w:left w:val="single" w:color="auto" w:sz="4" w:space="0"/>
              <w:bottom w:val="none" w:color="000000" w:sz="4" w:space="0"/>
              <w:right w:val="single" w:color="auto" w:sz="4" w:space="0"/>
            </w:tcBorders>
            <w:tcW w:w="1220" w:type="dxa"/>
            <w:vMerge w:val="restart"/>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10шт</w:t>
            </w:r>
            <w:r/>
          </w:p>
        </w:tc>
        <w:tc>
          <w:tcPr>
            <w:shd w:val="clear" w:color="auto" w:fill="auto"/>
            <w:tcBorders>
              <w:top w:val="none" w:color="000000" w:sz="4" w:space="0"/>
              <w:left w:val="single" w:color="auto" w:sz="4" w:space="0"/>
              <w:bottom w:val="none" w:color="000000" w:sz="4" w:space="0"/>
              <w:right w:val="single" w:color="auto" w:sz="4" w:space="0"/>
            </w:tcBorders>
            <w:tcW w:w="1338" w:type="dxa"/>
            <w:vMerge w:val="restart"/>
            <w:textDirection w:val="lrTb"/>
            <w:noWrap w:val="false"/>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0,16</w:t>
            </w:r>
            <w:r/>
          </w:p>
        </w:tc>
        <w:tc>
          <w:tcPr>
            <w:tcW w:w="222"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r>
      <w:tr>
        <w:trPr>
          <w:trHeight w:val="289"/>
        </w:trPr>
        <w:tc>
          <w:tcPr>
            <w:tcBorders>
              <w:top w:val="none" w:color="000000" w:sz="4" w:space="0"/>
              <w:left w:val="single" w:color="auto" w:sz="4" w:space="0"/>
              <w:bottom w:val="none" w:color="000000" w:sz="4" w:space="0"/>
              <w:right w:val="none" w:color="000000" w:sz="4" w:space="0"/>
            </w:tcBorders>
            <w:tcW w:w="7083" w:type="dxa"/>
            <w:vAlign w:val="center"/>
            <w:vMerge w:val="continue"/>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c>
          <w:tcPr>
            <w:tcBorders>
              <w:top w:val="none" w:color="000000" w:sz="4" w:space="0"/>
              <w:left w:val="single" w:color="auto" w:sz="4" w:space="0"/>
              <w:bottom w:val="none" w:color="000000" w:sz="4" w:space="0"/>
              <w:right w:val="single" w:color="auto" w:sz="4" w:space="0"/>
            </w:tcBorders>
            <w:tcW w:w="1220" w:type="dxa"/>
            <w:vAlign w:val="center"/>
            <w:vMerge w:val="continue"/>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c>
          <w:tcPr>
            <w:tcBorders>
              <w:top w:val="none" w:color="000000" w:sz="4" w:space="0"/>
              <w:left w:val="single" w:color="auto" w:sz="4" w:space="0"/>
              <w:bottom w:val="none" w:color="000000" w:sz="4" w:space="0"/>
              <w:right w:val="single" w:color="auto" w:sz="4" w:space="0"/>
            </w:tcBorders>
            <w:tcW w:w="1338" w:type="dxa"/>
            <w:vAlign w:val="center"/>
            <w:vMerge w:val="continue"/>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c>
          <w:tcPr>
            <w:shd w:val="clear" w:color="auto" w:fill="auto"/>
            <w:tcBorders>
              <w:top w:val="none" w:color="000000" w:sz="4" w:space="0"/>
              <w:left w:val="none" w:color="000000" w:sz="4" w:space="0"/>
              <w:bottom w:val="none" w:color="000000" w:sz="4" w:space="0"/>
              <w:right w:val="none" w:color="000000" w:sz="4" w:space="0"/>
            </w:tcBorders>
            <w:tcW w:w="222" w:type="dxa"/>
            <w:vAlign w:val="bottom"/>
            <w:textDirection w:val="lrTb"/>
            <w:noWrap/>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r>
      <w:tr>
        <w:trPr>
          <w:trHeight w:val="297"/>
        </w:trPr>
        <w:tc>
          <w:tcPr>
            <w:shd w:val="clear" w:color="auto" w:fill="auto"/>
            <w:tcBorders>
              <w:top w:val="none" w:color="000000" w:sz="4" w:space="0"/>
              <w:left w:val="single" w:color="auto" w:sz="4" w:space="0"/>
              <w:bottom w:val="none" w:color="000000" w:sz="4" w:space="0"/>
              <w:right w:val="none" w:color="000000" w:sz="4" w:space="0"/>
            </w:tcBorders>
            <w:tcW w:w="7083"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c>
          <w:tcPr>
            <w:shd w:val="clear" w:color="auto" w:fill="auto"/>
            <w:tcBorders>
              <w:top w:val="none" w:color="000000" w:sz="4" w:space="0"/>
              <w:left w:val="single" w:color="auto" w:sz="4" w:space="0"/>
              <w:bottom w:val="none" w:color="000000" w:sz="4" w:space="0"/>
              <w:right w:val="single" w:color="auto" w:sz="4" w:space="0"/>
            </w:tcBorders>
            <w:tcW w:w="1220" w:type="dxa"/>
            <w:vAlign w:val="center"/>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 </w:t>
            </w:r>
            <w:r/>
          </w:p>
        </w:tc>
        <w:tc>
          <w:tcPr>
            <w:shd w:val="clear" w:color="auto" w:fill="auto"/>
            <w:tcBorders>
              <w:top w:val="none" w:color="000000" w:sz="4" w:space="0"/>
              <w:left w:val="none" w:color="000000" w:sz="4" w:space="0"/>
              <w:bottom w:val="none" w:color="000000" w:sz="4" w:space="0"/>
              <w:right w:val="single" w:color="auto" w:sz="4" w:space="0"/>
            </w:tcBorders>
            <w:tcW w:w="1338" w:type="dxa"/>
            <w:vAlign w:val="center"/>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 </w:t>
            </w:r>
            <w:r/>
          </w:p>
        </w:tc>
        <w:tc>
          <w:tcPr>
            <w:tcW w:w="222"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r>
      <w:tr>
        <w:trPr>
          <w:trHeight w:val="548"/>
        </w:trPr>
        <w:tc>
          <w:tcPr>
            <w:shd w:val="clear" w:color="auto" w:fill="auto"/>
            <w:tcBorders>
              <w:top w:val="none" w:color="000000" w:sz="4" w:space="0"/>
              <w:left w:val="single" w:color="auto" w:sz="4" w:space="0"/>
              <w:bottom w:val="none" w:color="000000" w:sz="4" w:space="0"/>
              <w:right w:val="none" w:color="000000" w:sz="4" w:space="0"/>
            </w:tcBorders>
            <w:tcW w:w="7083" w:type="dxa"/>
            <w:vMerge w:val="restart"/>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Склострічка</w:t>
            </w:r>
            <w:r>
              <w:rPr>
                <w:rFonts w:ascii="Times New Roman" w:hAnsi="Times New Roman" w:cs="Times New Roman"/>
                <w:color w:val="000000"/>
                <w:lang w:eastAsia="uk-UA"/>
              </w:rPr>
              <w:t xml:space="preserve"> липка ізоляційна на</w:t>
            </w:r>
            <w:r>
              <w:rPr>
                <w:rFonts w:ascii="Times New Roman" w:hAnsi="Times New Roman" w:cs="Times New Roman"/>
                <w:color w:val="000000"/>
                <w:lang w:eastAsia="uk-UA"/>
              </w:rPr>
              <w:br/>
            </w:r>
            <w:r>
              <w:rPr>
                <w:rFonts w:ascii="Times New Roman" w:hAnsi="Times New Roman" w:cs="Times New Roman"/>
                <w:color w:val="000000"/>
                <w:lang w:eastAsia="uk-UA"/>
              </w:rPr>
              <w:t xml:space="preserve">полікасиновому</w:t>
            </w:r>
            <w:r>
              <w:rPr>
                <w:rFonts w:ascii="Times New Roman" w:hAnsi="Times New Roman" w:cs="Times New Roman"/>
                <w:color w:val="000000"/>
                <w:lang w:eastAsia="uk-UA"/>
              </w:rPr>
              <w:t xml:space="preserve"> компаунді, марка ЛСЭПЛ,</w:t>
            </w:r>
            <w:r>
              <w:rPr>
                <w:rFonts w:ascii="Times New Roman" w:hAnsi="Times New Roman" w:cs="Times New Roman"/>
                <w:color w:val="000000"/>
                <w:lang w:eastAsia="uk-UA"/>
              </w:rPr>
              <w:br/>
              <w:t xml:space="preserve">ширина 20-30 мм, товщина від 0,14 до 0,19</w:t>
            </w:r>
            <w:r>
              <w:rPr>
                <w:rFonts w:ascii="Times New Roman" w:hAnsi="Times New Roman" w:cs="Times New Roman"/>
                <w:color w:val="000000"/>
                <w:lang w:eastAsia="uk-UA"/>
              </w:rPr>
              <w:br/>
              <w:t xml:space="preserve">мм</w:t>
            </w:r>
            <w:r/>
          </w:p>
        </w:tc>
        <w:tc>
          <w:tcPr>
            <w:shd w:val="clear" w:color="auto" w:fill="auto"/>
            <w:tcBorders>
              <w:top w:val="none" w:color="000000" w:sz="4" w:space="0"/>
              <w:left w:val="single" w:color="auto" w:sz="4" w:space="0"/>
              <w:bottom w:val="none" w:color="000000" w:sz="4" w:space="0"/>
              <w:right w:val="single" w:color="auto" w:sz="4" w:space="0"/>
            </w:tcBorders>
            <w:tcW w:w="1220" w:type="dxa"/>
            <w:vMerge w:val="restart"/>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кг</w:t>
            </w:r>
            <w:r/>
          </w:p>
        </w:tc>
        <w:tc>
          <w:tcPr>
            <w:shd w:val="clear" w:color="auto" w:fill="auto"/>
            <w:tcBorders>
              <w:top w:val="none" w:color="000000" w:sz="4" w:space="0"/>
              <w:left w:val="single" w:color="auto" w:sz="4" w:space="0"/>
              <w:bottom w:val="none" w:color="000000" w:sz="4" w:space="0"/>
              <w:right w:val="single" w:color="auto" w:sz="4" w:space="0"/>
            </w:tcBorders>
            <w:tcW w:w="1338" w:type="dxa"/>
            <w:vMerge w:val="restart"/>
            <w:textDirection w:val="lrTb"/>
            <w:noWrap w:val="false"/>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0,018</w:t>
            </w:r>
            <w:r/>
          </w:p>
        </w:tc>
        <w:tc>
          <w:tcPr>
            <w:tcW w:w="222"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r>
      <w:tr>
        <w:trPr>
          <w:trHeight w:val="552"/>
        </w:trPr>
        <w:tc>
          <w:tcPr>
            <w:tcBorders>
              <w:top w:val="none" w:color="000000" w:sz="4" w:space="0"/>
              <w:left w:val="single" w:color="auto" w:sz="4" w:space="0"/>
              <w:bottom w:val="none" w:color="000000" w:sz="4" w:space="0"/>
              <w:right w:val="none" w:color="000000" w:sz="4" w:space="0"/>
            </w:tcBorders>
            <w:tcW w:w="7083" w:type="dxa"/>
            <w:vAlign w:val="center"/>
            <w:vMerge w:val="continue"/>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c>
          <w:tcPr>
            <w:tcBorders>
              <w:top w:val="none" w:color="000000" w:sz="4" w:space="0"/>
              <w:left w:val="single" w:color="auto" w:sz="4" w:space="0"/>
              <w:bottom w:val="none" w:color="000000" w:sz="4" w:space="0"/>
              <w:right w:val="single" w:color="auto" w:sz="4" w:space="0"/>
            </w:tcBorders>
            <w:tcW w:w="1220" w:type="dxa"/>
            <w:vAlign w:val="center"/>
            <w:vMerge w:val="continue"/>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c>
          <w:tcPr>
            <w:tcBorders>
              <w:top w:val="none" w:color="000000" w:sz="4" w:space="0"/>
              <w:left w:val="single" w:color="auto" w:sz="4" w:space="0"/>
              <w:bottom w:val="none" w:color="000000" w:sz="4" w:space="0"/>
              <w:right w:val="single" w:color="auto" w:sz="4" w:space="0"/>
            </w:tcBorders>
            <w:tcW w:w="1338" w:type="dxa"/>
            <w:vAlign w:val="center"/>
            <w:vMerge w:val="continue"/>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c>
          <w:tcPr>
            <w:shd w:val="clear" w:color="auto" w:fill="auto"/>
            <w:tcBorders>
              <w:top w:val="none" w:color="000000" w:sz="4" w:space="0"/>
              <w:left w:val="none" w:color="000000" w:sz="4" w:space="0"/>
              <w:bottom w:val="none" w:color="000000" w:sz="4" w:space="0"/>
              <w:right w:val="none" w:color="000000" w:sz="4" w:space="0"/>
            </w:tcBorders>
            <w:tcW w:w="222" w:type="dxa"/>
            <w:vAlign w:val="bottom"/>
            <w:textDirection w:val="lrTb"/>
            <w:noWrap/>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r>
      <w:tr>
        <w:trPr>
          <w:trHeight w:val="297"/>
        </w:trPr>
        <w:tc>
          <w:tcPr>
            <w:shd w:val="clear" w:color="auto" w:fill="auto"/>
            <w:tcBorders>
              <w:top w:val="none" w:color="000000" w:sz="4" w:space="0"/>
              <w:left w:val="single" w:color="auto" w:sz="4" w:space="0"/>
              <w:bottom w:val="none" w:color="000000" w:sz="4" w:space="0"/>
              <w:right w:val="none" w:color="000000" w:sz="4" w:space="0"/>
            </w:tcBorders>
            <w:tcW w:w="7083"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c>
          <w:tcPr>
            <w:shd w:val="clear" w:color="auto" w:fill="auto"/>
            <w:tcBorders>
              <w:top w:val="none" w:color="000000" w:sz="4" w:space="0"/>
              <w:left w:val="single" w:color="auto" w:sz="4" w:space="0"/>
              <w:bottom w:val="none" w:color="000000" w:sz="4" w:space="0"/>
              <w:right w:val="single" w:color="auto" w:sz="4" w:space="0"/>
            </w:tcBorders>
            <w:tcW w:w="1220" w:type="dxa"/>
            <w:vAlign w:val="center"/>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 </w:t>
            </w:r>
            <w:r/>
          </w:p>
        </w:tc>
        <w:tc>
          <w:tcPr>
            <w:shd w:val="clear" w:color="auto" w:fill="auto"/>
            <w:tcBorders>
              <w:top w:val="none" w:color="000000" w:sz="4" w:space="0"/>
              <w:left w:val="none" w:color="000000" w:sz="4" w:space="0"/>
              <w:bottom w:val="none" w:color="000000" w:sz="4" w:space="0"/>
              <w:right w:val="single" w:color="auto" w:sz="4" w:space="0"/>
            </w:tcBorders>
            <w:tcW w:w="1338" w:type="dxa"/>
            <w:vAlign w:val="center"/>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 </w:t>
            </w:r>
            <w:r/>
          </w:p>
        </w:tc>
        <w:tc>
          <w:tcPr>
            <w:tcW w:w="222"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r>
      <w:tr>
        <w:trPr>
          <w:trHeight w:val="285"/>
        </w:trPr>
        <w:tc>
          <w:tcPr>
            <w:shd w:val="clear" w:color="auto" w:fill="auto"/>
            <w:tcBorders>
              <w:top w:val="none" w:color="000000" w:sz="4" w:space="0"/>
              <w:left w:val="single" w:color="auto" w:sz="4" w:space="0"/>
              <w:bottom w:val="none" w:color="000000" w:sz="4" w:space="0"/>
              <w:right w:val="none" w:color="000000" w:sz="4" w:space="0"/>
            </w:tcBorders>
            <w:tcW w:w="7083" w:type="dxa"/>
            <w:vMerge w:val="restart"/>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З'єднання на згоні сталеві, переходи,</w:t>
            </w:r>
            <w:r>
              <w:rPr>
                <w:rFonts w:ascii="Times New Roman" w:hAnsi="Times New Roman" w:cs="Times New Roman"/>
                <w:color w:val="000000"/>
                <w:lang w:eastAsia="uk-UA"/>
              </w:rPr>
              <w:br/>
              <w:t xml:space="preserve">діаметр до 20 мм</w:t>
            </w:r>
            <w:r/>
          </w:p>
        </w:tc>
        <w:tc>
          <w:tcPr>
            <w:shd w:val="clear" w:color="auto" w:fill="auto"/>
            <w:tcBorders>
              <w:top w:val="none" w:color="000000" w:sz="4" w:space="0"/>
              <w:left w:val="single" w:color="auto" w:sz="4" w:space="0"/>
              <w:bottom w:val="none" w:color="000000" w:sz="4" w:space="0"/>
              <w:right w:val="single" w:color="auto" w:sz="4" w:space="0"/>
            </w:tcBorders>
            <w:tcW w:w="1220" w:type="dxa"/>
            <w:vMerge w:val="restart"/>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шт</w:t>
            </w:r>
            <w:r/>
          </w:p>
        </w:tc>
        <w:tc>
          <w:tcPr>
            <w:shd w:val="clear" w:color="auto" w:fill="auto"/>
            <w:tcBorders>
              <w:top w:val="none" w:color="000000" w:sz="4" w:space="0"/>
              <w:left w:val="single" w:color="auto" w:sz="4" w:space="0"/>
              <w:bottom w:val="none" w:color="000000" w:sz="4" w:space="0"/>
              <w:right w:val="single" w:color="auto" w:sz="4" w:space="0"/>
            </w:tcBorders>
            <w:tcW w:w="1338" w:type="dxa"/>
            <w:vMerge w:val="restart"/>
            <w:textDirection w:val="lrTb"/>
            <w:noWrap w:val="false"/>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1,6</w:t>
            </w:r>
            <w:r/>
          </w:p>
        </w:tc>
        <w:tc>
          <w:tcPr>
            <w:tcW w:w="222"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r>
      <w:tr>
        <w:trPr>
          <w:trHeight w:val="289"/>
        </w:trPr>
        <w:tc>
          <w:tcPr>
            <w:tcBorders>
              <w:top w:val="none" w:color="000000" w:sz="4" w:space="0"/>
              <w:left w:val="single" w:color="auto" w:sz="4" w:space="0"/>
              <w:bottom w:val="none" w:color="000000" w:sz="4" w:space="0"/>
              <w:right w:val="none" w:color="000000" w:sz="4" w:space="0"/>
            </w:tcBorders>
            <w:tcW w:w="7083" w:type="dxa"/>
            <w:vAlign w:val="center"/>
            <w:vMerge w:val="continue"/>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c>
          <w:tcPr>
            <w:tcBorders>
              <w:top w:val="none" w:color="000000" w:sz="4" w:space="0"/>
              <w:left w:val="single" w:color="auto" w:sz="4" w:space="0"/>
              <w:bottom w:val="none" w:color="000000" w:sz="4" w:space="0"/>
              <w:right w:val="single" w:color="auto" w:sz="4" w:space="0"/>
            </w:tcBorders>
            <w:tcW w:w="1220" w:type="dxa"/>
            <w:vAlign w:val="center"/>
            <w:vMerge w:val="continue"/>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c>
          <w:tcPr>
            <w:tcBorders>
              <w:top w:val="none" w:color="000000" w:sz="4" w:space="0"/>
              <w:left w:val="single" w:color="auto" w:sz="4" w:space="0"/>
              <w:bottom w:val="none" w:color="000000" w:sz="4" w:space="0"/>
              <w:right w:val="single" w:color="auto" w:sz="4" w:space="0"/>
            </w:tcBorders>
            <w:tcW w:w="1338" w:type="dxa"/>
            <w:vAlign w:val="center"/>
            <w:vMerge w:val="continue"/>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c>
          <w:tcPr>
            <w:shd w:val="clear" w:color="auto" w:fill="auto"/>
            <w:tcBorders>
              <w:top w:val="none" w:color="000000" w:sz="4" w:space="0"/>
              <w:left w:val="none" w:color="000000" w:sz="4" w:space="0"/>
              <w:bottom w:val="none" w:color="000000" w:sz="4" w:space="0"/>
              <w:right w:val="none" w:color="000000" w:sz="4" w:space="0"/>
            </w:tcBorders>
            <w:tcW w:w="222" w:type="dxa"/>
            <w:vAlign w:val="bottom"/>
            <w:textDirection w:val="lrTb"/>
            <w:noWrap/>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r>
      <w:tr>
        <w:trPr>
          <w:trHeight w:val="297"/>
        </w:trPr>
        <w:tc>
          <w:tcPr>
            <w:shd w:val="clear" w:color="auto" w:fill="auto"/>
            <w:tcBorders>
              <w:top w:val="none" w:color="000000" w:sz="4" w:space="0"/>
              <w:left w:val="single" w:color="auto" w:sz="4" w:space="0"/>
              <w:bottom w:val="none" w:color="000000" w:sz="4" w:space="0"/>
              <w:right w:val="none" w:color="000000" w:sz="4" w:space="0"/>
            </w:tcBorders>
            <w:tcW w:w="7083"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c>
          <w:tcPr>
            <w:shd w:val="clear" w:color="auto" w:fill="auto"/>
            <w:tcBorders>
              <w:top w:val="none" w:color="000000" w:sz="4" w:space="0"/>
              <w:left w:val="single" w:color="auto" w:sz="4" w:space="0"/>
              <w:bottom w:val="none" w:color="000000" w:sz="4" w:space="0"/>
              <w:right w:val="single" w:color="auto" w:sz="4" w:space="0"/>
            </w:tcBorders>
            <w:tcW w:w="1220" w:type="dxa"/>
            <w:vAlign w:val="center"/>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 </w:t>
            </w:r>
            <w:r/>
          </w:p>
        </w:tc>
        <w:tc>
          <w:tcPr>
            <w:shd w:val="clear" w:color="auto" w:fill="auto"/>
            <w:tcBorders>
              <w:top w:val="none" w:color="000000" w:sz="4" w:space="0"/>
              <w:left w:val="none" w:color="000000" w:sz="4" w:space="0"/>
              <w:bottom w:val="none" w:color="000000" w:sz="4" w:space="0"/>
              <w:right w:val="single" w:color="auto" w:sz="4" w:space="0"/>
            </w:tcBorders>
            <w:tcW w:w="1338" w:type="dxa"/>
            <w:vAlign w:val="center"/>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 </w:t>
            </w:r>
            <w:r/>
          </w:p>
        </w:tc>
        <w:tc>
          <w:tcPr>
            <w:tcW w:w="222"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r>
      <w:tr>
        <w:trPr>
          <w:trHeight w:val="285"/>
        </w:trPr>
        <w:tc>
          <w:tcPr>
            <w:shd w:val="clear" w:color="auto" w:fill="auto"/>
            <w:tcBorders>
              <w:top w:val="none" w:color="000000" w:sz="4" w:space="0"/>
              <w:left w:val="single" w:color="auto" w:sz="4" w:space="0"/>
              <w:bottom w:val="none" w:color="000000" w:sz="4" w:space="0"/>
              <w:right w:val="none" w:color="000000" w:sz="4" w:space="0"/>
            </w:tcBorders>
            <w:tcW w:w="7083" w:type="dxa"/>
            <w:vMerge w:val="restart"/>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Очіс льняний</w:t>
            </w:r>
            <w:r/>
          </w:p>
        </w:tc>
        <w:tc>
          <w:tcPr>
            <w:shd w:val="clear" w:color="auto" w:fill="auto"/>
            <w:tcBorders>
              <w:top w:val="none" w:color="000000" w:sz="4" w:space="0"/>
              <w:left w:val="single" w:color="auto" w:sz="4" w:space="0"/>
              <w:bottom w:val="none" w:color="000000" w:sz="4" w:space="0"/>
              <w:right w:val="single" w:color="auto" w:sz="4" w:space="0"/>
            </w:tcBorders>
            <w:tcW w:w="1220" w:type="dxa"/>
            <w:vMerge w:val="restart"/>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т</w:t>
            </w:r>
            <w:r/>
          </w:p>
        </w:tc>
        <w:tc>
          <w:tcPr>
            <w:shd w:val="clear" w:color="auto" w:fill="auto"/>
            <w:tcBorders>
              <w:top w:val="none" w:color="000000" w:sz="4" w:space="0"/>
              <w:left w:val="single" w:color="auto" w:sz="4" w:space="0"/>
              <w:bottom w:val="none" w:color="000000" w:sz="4" w:space="0"/>
              <w:right w:val="single" w:color="auto" w:sz="4" w:space="0"/>
            </w:tcBorders>
            <w:tcW w:w="1338" w:type="dxa"/>
            <w:vMerge w:val="restart"/>
            <w:textDirection w:val="lrTb"/>
            <w:noWrap w:val="false"/>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0,00037</w:t>
            </w:r>
            <w:r/>
          </w:p>
        </w:tc>
        <w:tc>
          <w:tcPr>
            <w:tcW w:w="222"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r>
      <w:tr>
        <w:trPr>
          <w:trHeight w:val="289"/>
        </w:trPr>
        <w:tc>
          <w:tcPr>
            <w:tcBorders>
              <w:top w:val="none" w:color="000000" w:sz="4" w:space="0"/>
              <w:left w:val="single" w:color="auto" w:sz="4" w:space="0"/>
              <w:bottom w:val="none" w:color="000000" w:sz="4" w:space="0"/>
              <w:right w:val="none" w:color="000000" w:sz="4" w:space="0"/>
            </w:tcBorders>
            <w:tcW w:w="7083" w:type="dxa"/>
            <w:vAlign w:val="center"/>
            <w:vMerge w:val="continue"/>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c>
          <w:tcPr>
            <w:tcBorders>
              <w:top w:val="none" w:color="000000" w:sz="4" w:space="0"/>
              <w:left w:val="single" w:color="auto" w:sz="4" w:space="0"/>
              <w:bottom w:val="none" w:color="000000" w:sz="4" w:space="0"/>
              <w:right w:val="single" w:color="auto" w:sz="4" w:space="0"/>
            </w:tcBorders>
            <w:tcW w:w="1220" w:type="dxa"/>
            <w:vAlign w:val="center"/>
            <w:vMerge w:val="continue"/>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c>
          <w:tcPr>
            <w:tcBorders>
              <w:top w:val="none" w:color="000000" w:sz="4" w:space="0"/>
              <w:left w:val="single" w:color="auto" w:sz="4" w:space="0"/>
              <w:bottom w:val="none" w:color="000000" w:sz="4" w:space="0"/>
              <w:right w:val="single" w:color="auto" w:sz="4" w:space="0"/>
            </w:tcBorders>
            <w:tcW w:w="1338" w:type="dxa"/>
            <w:vAlign w:val="center"/>
            <w:vMerge w:val="continue"/>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c>
          <w:tcPr>
            <w:shd w:val="clear" w:color="auto" w:fill="auto"/>
            <w:tcBorders>
              <w:top w:val="none" w:color="000000" w:sz="4" w:space="0"/>
              <w:left w:val="none" w:color="000000" w:sz="4" w:space="0"/>
              <w:bottom w:val="none" w:color="000000" w:sz="4" w:space="0"/>
              <w:right w:val="none" w:color="000000" w:sz="4" w:space="0"/>
            </w:tcBorders>
            <w:tcW w:w="222" w:type="dxa"/>
            <w:vAlign w:val="bottom"/>
            <w:textDirection w:val="lrTb"/>
            <w:noWrap/>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r>
      <w:tr>
        <w:trPr>
          <w:trHeight w:val="297"/>
        </w:trPr>
        <w:tc>
          <w:tcPr>
            <w:shd w:val="clear" w:color="auto" w:fill="auto"/>
            <w:tcBorders>
              <w:top w:val="none" w:color="000000" w:sz="4" w:space="0"/>
              <w:left w:val="single" w:color="auto" w:sz="4" w:space="0"/>
              <w:bottom w:val="none" w:color="000000" w:sz="4" w:space="0"/>
              <w:right w:val="none" w:color="000000" w:sz="4" w:space="0"/>
            </w:tcBorders>
            <w:tcW w:w="7083"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c>
          <w:tcPr>
            <w:shd w:val="clear" w:color="auto" w:fill="auto"/>
            <w:tcBorders>
              <w:top w:val="none" w:color="000000" w:sz="4" w:space="0"/>
              <w:left w:val="single" w:color="auto" w:sz="4" w:space="0"/>
              <w:bottom w:val="none" w:color="000000" w:sz="4" w:space="0"/>
              <w:right w:val="single" w:color="auto" w:sz="4" w:space="0"/>
            </w:tcBorders>
            <w:tcW w:w="1220" w:type="dxa"/>
            <w:vAlign w:val="center"/>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 </w:t>
            </w:r>
            <w:r/>
          </w:p>
        </w:tc>
        <w:tc>
          <w:tcPr>
            <w:shd w:val="clear" w:color="auto" w:fill="auto"/>
            <w:tcBorders>
              <w:top w:val="none" w:color="000000" w:sz="4" w:space="0"/>
              <w:left w:val="none" w:color="000000" w:sz="4" w:space="0"/>
              <w:bottom w:val="none" w:color="000000" w:sz="4" w:space="0"/>
              <w:right w:val="single" w:color="auto" w:sz="4" w:space="0"/>
            </w:tcBorders>
            <w:tcW w:w="1338" w:type="dxa"/>
            <w:vAlign w:val="center"/>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 </w:t>
            </w:r>
            <w:r/>
          </w:p>
        </w:tc>
        <w:tc>
          <w:tcPr>
            <w:tcW w:w="222"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r>
      <w:tr>
        <w:trPr>
          <w:trHeight w:val="285"/>
        </w:trPr>
        <w:tc>
          <w:tcPr>
            <w:shd w:val="clear" w:color="auto" w:fill="auto"/>
            <w:tcBorders>
              <w:top w:val="none" w:color="000000" w:sz="4" w:space="0"/>
              <w:left w:val="single" w:color="auto" w:sz="4" w:space="0"/>
              <w:bottom w:val="none" w:color="000000" w:sz="4" w:space="0"/>
              <w:right w:val="none" w:color="000000" w:sz="4" w:space="0"/>
            </w:tcBorders>
            <w:tcW w:w="7083" w:type="dxa"/>
            <w:vMerge w:val="restart"/>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Стискачі </w:t>
            </w:r>
            <w:r>
              <w:rPr>
                <w:rFonts w:ascii="Times New Roman" w:hAnsi="Times New Roman" w:cs="Times New Roman"/>
                <w:color w:val="000000"/>
                <w:lang w:eastAsia="uk-UA"/>
              </w:rPr>
              <w:t xml:space="preserve">відгалужувальні</w:t>
            </w:r>
            <w:r>
              <w:rPr>
                <w:rFonts w:ascii="Times New Roman" w:hAnsi="Times New Roman" w:cs="Times New Roman"/>
                <w:color w:val="000000"/>
                <w:lang w:eastAsia="uk-UA"/>
              </w:rPr>
              <w:t xml:space="preserve"> У734</w:t>
            </w:r>
            <w:r/>
          </w:p>
        </w:tc>
        <w:tc>
          <w:tcPr>
            <w:shd w:val="clear" w:color="auto" w:fill="auto"/>
            <w:tcBorders>
              <w:top w:val="none" w:color="000000" w:sz="4" w:space="0"/>
              <w:left w:val="single" w:color="auto" w:sz="4" w:space="0"/>
              <w:bottom w:val="none" w:color="000000" w:sz="4" w:space="0"/>
              <w:right w:val="single" w:color="auto" w:sz="4" w:space="0"/>
            </w:tcBorders>
            <w:tcW w:w="1220" w:type="dxa"/>
            <w:vMerge w:val="restart"/>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100шт</w:t>
            </w:r>
            <w:r/>
          </w:p>
        </w:tc>
        <w:tc>
          <w:tcPr>
            <w:shd w:val="clear" w:color="auto" w:fill="auto"/>
            <w:tcBorders>
              <w:top w:val="none" w:color="000000" w:sz="4" w:space="0"/>
              <w:left w:val="single" w:color="auto" w:sz="4" w:space="0"/>
              <w:bottom w:val="none" w:color="000000" w:sz="4" w:space="0"/>
              <w:right w:val="single" w:color="auto" w:sz="4" w:space="0"/>
            </w:tcBorders>
            <w:tcW w:w="1338" w:type="dxa"/>
            <w:vMerge w:val="restart"/>
            <w:textDirection w:val="lrTb"/>
            <w:noWrap w:val="false"/>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0,00734</w:t>
            </w:r>
            <w:r/>
          </w:p>
        </w:tc>
        <w:tc>
          <w:tcPr>
            <w:tcW w:w="222"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r>
      <w:tr>
        <w:trPr>
          <w:trHeight w:val="289"/>
        </w:trPr>
        <w:tc>
          <w:tcPr>
            <w:tcBorders>
              <w:top w:val="none" w:color="000000" w:sz="4" w:space="0"/>
              <w:left w:val="single" w:color="auto" w:sz="4" w:space="0"/>
              <w:bottom w:val="none" w:color="000000" w:sz="4" w:space="0"/>
              <w:right w:val="none" w:color="000000" w:sz="4" w:space="0"/>
            </w:tcBorders>
            <w:tcW w:w="7083" w:type="dxa"/>
            <w:vAlign w:val="center"/>
            <w:vMerge w:val="continue"/>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c>
          <w:tcPr>
            <w:tcBorders>
              <w:top w:val="none" w:color="000000" w:sz="4" w:space="0"/>
              <w:left w:val="single" w:color="auto" w:sz="4" w:space="0"/>
              <w:bottom w:val="none" w:color="000000" w:sz="4" w:space="0"/>
              <w:right w:val="single" w:color="auto" w:sz="4" w:space="0"/>
            </w:tcBorders>
            <w:tcW w:w="1220" w:type="dxa"/>
            <w:vAlign w:val="center"/>
            <w:vMerge w:val="continue"/>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c>
          <w:tcPr>
            <w:tcBorders>
              <w:top w:val="none" w:color="000000" w:sz="4" w:space="0"/>
              <w:left w:val="single" w:color="auto" w:sz="4" w:space="0"/>
              <w:bottom w:val="none" w:color="000000" w:sz="4" w:space="0"/>
              <w:right w:val="single" w:color="auto" w:sz="4" w:space="0"/>
            </w:tcBorders>
            <w:tcW w:w="1338" w:type="dxa"/>
            <w:vAlign w:val="center"/>
            <w:vMerge w:val="continue"/>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c>
          <w:tcPr>
            <w:shd w:val="clear" w:color="auto" w:fill="auto"/>
            <w:tcBorders>
              <w:top w:val="none" w:color="000000" w:sz="4" w:space="0"/>
              <w:left w:val="none" w:color="000000" w:sz="4" w:space="0"/>
              <w:bottom w:val="none" w:color="000000" w:sz="4" w:space="0"/>
              <w:right w:val="none" w:color="000000" w:sz="4" w:space="0"/>
            </w:tcBorders>
            <w:tcW w:w="222" w:type="dxa"/>
            <w:vAlign w:val="bottom"/>
            <w:textDirection w:val="lrTb"/>
            <w:noWrap/>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r>
      <w:tr>
        <w:trPr>
          <w:trHeight w:val="297"/>
        </w:trPr>
        <w:tc>
          <w:tcPr>
            <w:shd w:val="clear" w:color="auto" w:fill="auto"/>
            <w:tcBorders>
              <w:top w:val="none" w:color="000000" w:sz="4" w:space="0"/>
              <w:left w:val="single" w:color="auto" w:sz="4" w:space="0"/>
              <w:bottom w:val="none" w:color="000000" w:sz="4" w:space="0"/>
              <w:right w:val="none" w:color="000000" w:sz="4" w:space="0"/>
            </w:tcBorders>
            <w:tcW w:w="7083"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c>
          <w:tcPr>
            <w:shd w:val="clear" w:color="auto" w:fill="auto"/>
            <w:tcBorders>
              <w:top w:val="none" w:color="000000" w:sz="4" w:space="0"/>
              <w:left w:val="single" w:color="auto" w:sz="4" w:space="0"/>
              <w:bottom w:val="none" w:color="000000" w:sz="4" w:space="0"/>
              <w:right w:val="single" w:color="auto" w:sz="4" w:space="0"/>
            </w:tcBorders>
            <w:tcW w:w="1220" w:type="dxa"/>
            <w:vAlign w:val="center"/>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 </w:t>
            </w:r>
            <w:r/>
          </w:p>
        </w:tc>
        <w:tc>
          <w:tcPr>
            <w:shd w:val="clear" w:color="auto" w:fill="auto"/>
            <w:tcBorders>
              <w:top w:val="none" w:color="000000" w:sz="4" w:space="0"/>
              <w:left w:val="none" w:color="000000" w:sz="4" w:space="0"/>
              <w:bottom w:val="none" w:color="000000" w:sz="4" w:space="0"/>
              <w:right w:val="single" w:color="auto" w:sz="4" w:space="0"/>
            </w:tcBorders>
            <w:tcW w:w="1338" w:type="dxa"/>
            <w:vAlign w:val="center"/>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 </w:t>
            </w:r>
            <w:r/>
          </w:p>
        </w:tc>
        <w:tc>
          <w:tcPr>
            <w:tcW w:w="222"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r>
      <w:tr>
        <w:trPr>
          <w:trHeight w:val="285"/>
        </w:trPr>
        <w:tc>
          <w:tcPr>
            <w:shd w:val="clear" w:color="auto" w:fill="auto"/>
            <w:tcBorders>
              <w:top w:val="none" w:color="000000" w:sz="4" w:space="0"/>
              <w:left w:val="single" w:color="auto" w:sz="4" w:space="0"/>
              <w:bottom w:val="none" w:color="000000" w:sz="4" w:space="0"/>
              <w:right w:val="none" w:color="000000" w:sz="4" w:space="0"/>
            </w:tcBorders>
            <w:tcW w:w="7083" w:type="dxa"/>
            <w:vMerge w:val="restart"/>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Дюбель 6х40</w:t>
            </w:r>
            <w:r/>
          </w:p>
        </w:tc>
        <w:tc>
          <w:tcPr>
            <w:shd w:val="clear" w:color="auto" w:fill="auto"/>
            <w:tcBorders>
              <w:top w:val="none" w:color="000000" w:sz="4" w:space="0"/>
              <w:left w:val="single" w:color="auto" w:sz="4" w:space="0"/>
              <w:bottom w:val="none" w:color="000000" w:sz="4" w:space="0"/>
              <w:right w:val="single" w:color="auto" w:sz="4" w:space="0"/>
            </w:tcBorders>
            <w:tcW w:w="1220" w:type="dxa"/>
            <w:vMerge w:val="restart"/>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шт</w:t>
            </w:r>
            <w:r/>
          </w:p>
        </w:tc>
        <w:tc>
          <w:tcPr>
            <w:shd w:val="clear" w:color="auto" w:fill="auto"/>
            <w:tcBorders>
              <w:top w:val="none" w:color="000000" w:sz="4" w:space="0"/>
              <w:left w:val="single" w:color="auto" w:sz="4" w:space="0"/>
              <w:bottom w:val="none" w:color="000000" w:sz="4" w:space="0"/>
              <w:right w:val="single" w:color="auto" w:sz="4" w:space="0"/>
            </w:tcBorders>
            <w:tcW w:w="1338" w:type="dxa"/>
            <w:vMerge w:val="restart"/>
            <w:textDirection w:val="lrTb"/>
            <w:noWrap w:val="false"/>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8</w:t>
            </w:r>
            <w:r/>
          </w:p>
        </w:tc>
        <w:tc>
          <w:tcPr>
            <w:tcW w:w="222"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r>
      <w:tr>
        <w:trPr>
          <w:trHeight w:val="289"/>
        </w:trPr>
        <w:tc>
          <w:tcPr>
            <w:tcBorders>
              <w:top w:val="none" w:color="000000" w:sz="4" w:space="0"/>
              <w:left w:val="single" w:color="auto" w:sz="4" w:space="0"/>
              <w:bottom w:val="none" w:color="000000" w:sz="4" w:space="0"/>
              <w:right w:val="none" w:color="000000" w:sz="4" w:space="0"/>
            </w:tcBorders>
            <w:tcW w:w="7083" w:type="dxa"/>
            <w:vAlign w:val="center"/>
            <w:vMerge w:val="continue"/>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c>
          <w:tcPr>
            <w:tcBorders>
              <w:top w:val="none" w:color="000000" w:sz="4" w:space="0"/>
              <w:left w:val="single" w:color="auto" w:sz="4" w:space="0"/>
              <w:bottom w:val="none" w:color="000000" w:sz="4" w:space="0"/>
              <w:right w:val="single" w:color="auto" w:sz="4" w:space="0"/>
            </w:tcBorders>
            <w:tcW w:w="1220" w:type="dxa"/>
            <w:vAlign w:val="center"/>
            <w:vMerge w:val="continue"/>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c>
          <w:tcPr>
            <w:tcBorders>
              <w:top w:val="none" w:color="000000" w:sz="4" w:space="0"/>
              <w:left w:val="single" w:color="auto" w:sz="4" w:space="0"/>
              <w:bottom w:val="none" w:color="000000" w:sz="4" w:space="0"/>
              <w:right w:val="single" w:color="auto" w:sz="4" w:space="0"/>
            </w:tcBorders>
            <w:tcW w:w="1338" w:type="dxa"/>
            <w:vAlign w:val="center"/>
            <w:vMerge w:val="continue"/>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c>
          <w:tcPr>
            <w:shd w:val="clear" w:color="auto" w:fill="auto"/>
            <w:tcBorders>
              <w:top w:val="none" w:color="000000" w:sz="4" w:space="0"/>
              <w:left w:val="none" w:color="000000" w:sz="4" w:space="0"/>
              <w:bottom w:val="none" w:color="000000" w:sz="4" w:space="0"/>
              <w:right w:val="none" w:color="000000" w:sz="4" w:space="0"/>
            </w:tcBorders>
            <w:tcW w:w="222" w:type="dxa"/>
            <w:vAlign w:val="bottom"/>
            <w:textDirection w:val="lrTb"/>
            <w:noWrap/>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r>
      <w:tr>
        <w:trPr>
          <w:trHeight w:val="297"/>
        </w:trPr>
        <w:tc>
          <w:tcPr>
            <w:shd w:val="clear" w:color="auto" w:fill="auto"/>
            <w:tcBorders>
              <w:top w:val="none" w:color="000000" w:sz="4" w:space="0"/>
              <w:left w:val="single" w:color="auto" w:sz="4" w:space="0"/>
              <w:bottom w:val="none" w:color="000000" w:sz="4" w:space="0"/>
              <w:right w:val="none" w:color="000000" w:sz="4" w:space="0"/>
            </w:tcBorders>
            <w:tcW w:w="7083" w:type="dxa"/>
            <w:vAlign w:val="center"/>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c>
          <w:tcPr>
            <w:shd w:val="clear" w:color="auto" w:fill="auto"/>
            <w:tcBorders>
              <w:top w:val="none" w:color="000000" w:sz="4" w:space="0"/>
              <w:left w:val="single" w:color="auto" w:sz="4" w:space="0"/>
              <w:bottom w:val="none" w:color="000000" w:sz="4" w:space="0"/>
              <w:right w:val="single" w:color="auto" w:sz="4" w:space="0"/>
            </w:tcBorders>
            <w:tcW w:w="1220" w:type="dxa"/>
            <w:vAlign w:val="center"/>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 </w:t>
            </w:r>
            <w:r/>
          </w:p>
        </w:tc>
        <w:tc>
          <w:tcPr>
            <w:shd w:val="clear" w:color="auto" w:fill="auto"/>
            <w:tcBorders>
              <w:top w:val="none" w:color="000000" w:sz="4" w:space="0"/>
              <w:left w:val="none" w:color="000000" w:sz="4" w:space="0"/>
              <w:bottom w:val="none" w:color="000000" w:sz="4" w:space="0"/>
              <w:right w:val="single" w:color="auto" w:sz="4" w:space="0"/>
            </w:tcBorders>
            <w:tcW w:w="1338" w:type="dxa"/>
            <w:vAlign w:val="center"/>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 </w:t>
            </w:r>
            <w:r/>
          </w:p>
        </w:tc>
        <w:tc>
          <w:tcPr>
            <w:tcW w:w="222"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r>
      <w:tr>
        <w:trPr>
          <w:trHeight w:val="285"/>
        </w:trPr>
        <w:tc>
          <w:tcPr>
            <w:shd w:val="clear" w:color="auto" w:fill="auto"/>
            <w:tcBorders>
              <w:top w:val="none" w:color="000000" w:sz="4" w:space="0"/>
              <w:left w:val="single" w:color="auto" w:sz="4" w:space="0"/>
              <w:bottom w:val="none" w:color="000000" w:sz="4" w:space="0"/>
              <w:right w:val="none" w:color="000000" w:sz="4" w:space="0"/>
            </w:tcBorders>
            <w:tcW w:w="7083" w:type="dxa"/>
            <w:vMerge w:val="restart"/>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Прокладки гумові [пластина технічна</w:t>
            </w:r>
            <w:r>
              <w:rPr>
                <w:rFonts w:ascii="Times New Roman" w:hAnsi="Times New Roman" w:cs="Times New Roman"/>
                <w:color w:val="000000"/>
                <w:lang w:eastAsia="uk-UA"/>
              </w:rPr>
              <w:br/>
              <w:t xml:space="preserve">пресована]</w:t>
            </w:r>
            <w:r/>
          </w:p>
        </w:tc>
        <w:tc>
          <w:tcPr>
            <w:shd w:val="clear" w:color="auto" w:fill="auto"/>
            <w:tcBorders>
              <w:top w:val="none" w:color="000000" w:sz="4" w:space="0"/>
              <w:left w:val="single" w:color="auto" w:sz="4" w:space="0"/>
              <w:bottom w:val="none" w:color="000000" w:sz="4" w:space="0"/>
              <w:right w:val="single" w:color="auto" w:sz="4" w:space="0"/>
            </w:tcBorders>
            <w:tcW w:w="1220" w:type="dxa"/>
            <w:vMerge w:val="restart"/>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кг</w:t>
            </w:r>
            <w:r/>
          </w:p>
        </w:tc>
        <w:tc>
          <w:tcPr>
            <w:shd w:val="clear" w:color="auto" w:fill="auto"/>
            <w:tcBorders>
              <w:top w:val="none" w:color="000000" w:sz="4" w:space="0"/>
              <w:left w:val="single" w:color="auto" w:sz="4" w:space="0"/>
              <w:bottom w:val="none" w:color="000000" w:sz="4" w:space="0"/>
              <w:right w:val="single" w:color="auto" w:sz="4" w:space="0"/>
            </w:tcBorders>
            <w:tcW w:w="1338" w:type="dxa"/>
            <w:vMerge w:val="restart"/>
            <w:textDirection w:val="lrTb"/>
            <w:noWrap w:val="false"/>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0,082</w:t>
            </w:r>
            <w:r/>
          </w:p>
        </w:tc>
        <w:tc>
          <w:tcPr>
            <w:tcW w:w="222"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r>
      <w:tr>
        <w:trPr>
          <w:trHeight w:val="289"/>
        </w:trPr>
        <w:tc>
          <w:tcPr>
            <w:tcBorders>
              <w:top w:val="none" w:color="000000" w:sz="4" w:space="0"/>
              <w:left w:val="single" w:color="auto" w:sz="4" w:space="0"/>
              <w:bottom w:val="none" w:color="000000" w:sz="4" w:space="0"/>
              <w:right w:val="none" w:color="000000" w:sz="4" w:space="0"/>
            </w:tcBorders>
            <w:tcW w:w="7083" w:type="dxa"/>
            <w:vAlign w:val="center"/>
            <w:vMerge w:val="continue"/>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c>
          <w:tcPr>
            <w:tcBorders>
              <w:top w:val="none" w:color="000000" w:sz="4" w:space="0"/>
              <w:left w:val="single" w:color="auto" w:sz="4" w:space="0"/>
              <w:bottom w:val="none" w:color="000000" w:sz="4" w:space="0"/>
              <w:right w:val="single" w:color="auto" w:sz="4" w:space="0"/>
            </w:tcBorders>
            <w:tcW w:w="1220" w:type="dxa"/>
            <w:vAlign w:val="center"/>
            <w:vMerge w:val="continue"/>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c>
          <w:tcPr>
            <w:tcBorders>
              <w:top w:val="none" w:color="000000" w:sz="4" w:space="0"/>
              <w:left w:val="single" w:color="auto" w:sz="4" w:space="0"/>
              <w:bottom w:val="none" w:color="000000" w:sz="4" w:space="0"/>
              <w:right w:val="single" w:color="auto" w:sz="4" w:space="0"/>
            </w:tcBorders>
            <w:tcW w:w="1338" w:type="dxa"/>
            <w:vAlign w:val="center"/>
            <w:vMerge w:val="continue"/>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c>
          <w:tcPr>
            <w:shd w:val="clear" w:color="auto" w:fill="auto"/>
            <w:tcBorders>
              <w:top w:val="none" w:color="000000" w:sz="4" w:space="0"/>
              <w:left w:val="none" w:color="000000" w:sz="4" w:space="0"/>
              <w:bottom w:val="none" w:color="000000" w:sz="4" w:space="0"/>
              <w:right w:val="none" w:color="000000" w:sz="4" w:space="0"/>
            </w:tcBorders>
            <w:tcW w:w="222" w:type="dxa"/>
            <w:vAlign w:val="bottom"/>
            <w:textDirection w:val="lrTb"/>
            <w:noWrap/>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r>
      <w:tr>
        <w:trPr>
          <w:trHeight w:val="297"/>
        </w:trPr>
        <w:tc>
          <w:tcPr>
            <w:shd w:val="clear" w:color="auto" w:fill="auto"/>
            <w:tcBorders>
              <w:top w:val="none" w:color="000000" w:sz="4" w:space="0"/>
              <w:left w:val="single" w:color="auto" w:sz="4" w:space="0"/>
              <w:bottom w:val="none" w:color="000000" w:sz="4" w:space="0"/>
              <w:right w:val="none" w:color="000000" w:sz="4" w:space="0"/>
            </w:tcBorders>
            <w:tcW w:w="7083"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c>
          <w:tcPr>
            <w:shd w:val="clear" w:color="auto" w:fill="auto"/>
            <w:tcBorders>
              <w:top w:val="none" w:color="000000" w:sz="4" w:space="0"/>
              <w:left w:val="single" w:color="auto" w:sz="4" w:space="0"/>
              <w:bottom w:val="none" w:color="000000" w:sz="4" w:space="0"/>
              <w:right w:val="single" w:color="auto" w:sz="4" w:space="0"/>
            </w:tcBorders>
            <w:tcW w:w="1220" w:type="dxa"/>
            <w:vAlign w:val="center"/>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 </w:t>
            </w:r>
            <w:r/>
          </w:p>
        </w:tc>
        <w:tc>
          <w:tcPr>
            <w:shd w:val="clear" w:color="auto" w:fill="auto"/>
            <w:tcBorders>
              <w:top w:val="none" w:color="000000" w:sz="4" w:space="0"/>
              <w:left w:val="none" w:color="000000" w:sz="4" w:space="0"/>
              <w:bottom w:val="none" w:color="000000" w:sz="4" w:space="0"/>
              <w:right w:val="single" w:color="auto" w:sz="4" w:space="0"/>
            </w:tcBorders>
            <w:tcW w:w="1338" w:type="dxa"/>
            <w:vAlign w:val="center"/>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 </w:t>
            </w:r>
            <w:r/>
          </w:p>
        </w:tc>
        <w:tc>
          <w:tcPr>
            <w:tcW w:w="222"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r>
      <w:tr>
        <w:trPr>
          <w:trHeight w:val="285"/>
        </w:trPr>
        <w:tc>
          <w:tcPr>
            <w:shd w:val="clear" w:color="auto" w:fill="auto"/>
            <w:tcBorders>
              <w:top w:val="none" w:color="000000" w:sz="4" w:space="0"/>
              <w:left w:val="single" w:color="auto" w:sz="4" w:space="0"/>
              <w:bottom w:val="none" w:color="000000" w:sz="4" w:space="0"/>
              <w:right w:val="none" w:color="000000" w:sz="4" w:space="0"/>
            </w:tcBorders>
            <w:tcW w:w="7083" w:type="dxa"/>
            <w:vMerge w:val="restart"/>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Набивка сальника водяного насосу,</w:t>
            </w:r>
            <w:r>
              <w:rPr>
                <w:rFonts w:ascii="Times New Roman" w:hAnsi="Times New Roman" w:cs="Times New Roman"/>
                <w:color w:val="000000"/>
                <w:lang w:eastAsia="uk-UA"/>
              </w:rPr>
              <w:br/>
              <w:t xml:space="preserve">квадратна, сторона квадрата 12 мм</w:t>
            </w:r>
            <w:r/>
          </w:p>
        </w:tc>
        <w:tc>
          <w:tcPr>
            <w:shd w:val="clear" w:color="auto" w:fill="auto"/>
            <w:tcBorders>
              <w:top w:val="none" w:color="000000" w:sz="4" w:space="0"/>
              <w:left w:val="single" w:color="auto" w:sz="4" w:space="0"/>
              <w:bottom w:val="none" w:color="000000" w:sz="4" w:space="0"/>
              <w:right w:val="single" w:color="auto" w:sz="4" w:space="0"/>
            </w:tcBorders>
            <w:tcW w:w="1220" w:type="dxa"/>
            <w:vMerge w:val="restart"/>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т</w:t>
            </w:r>
            <w:r/>
          </w:p>
        </w:tc>
        <w:tc>
          <w:tcPr>
            <w:shd w:val="clear" w:color="auto" w:fill="auto"/>
            <w:tcBorders>
              <w:top w:val="none" w:color="000000" w:sz="4" w:space="0"/>
              <w:left w:val="single" w:color="auto" w:sz="4" w:space="0"/>
              <w:bottom w:val="none" w:color="000000" w:sz="4" w:space="0"/>
              <w:right w:val="single" w:color="auto" w:sz="4" w:space="0"/>
            </w:tcBorders>
            <w:tcW w:w="1338" w:type="dxa"/>
            <w:vMerge w:val="restart"/>
            <w:textDirection w:val="lrTb"/>
            <w:noWrap w:val="false"/>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0,0000077</w:t>
            </w:r>
            <w:r/>
          </w:p>
        </w:tc>
        <w:tc>
          <w:tcPr>
            <w:tcW w:w="222"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r>
      <w:tr>
        <w:trPr>
          <w:trHeight w:val="289"/>
        </w:trPr>
        <w:tc>
          <w:tcPr>
            <w:tcBorders>
              <w:top w:val="none" w:color="000000" w:sz="4" w:space="0"/>
              <w:left w:val="single" w:color="auto" w:sz="4" w:space="0"/>
              <w:bottom w:val="none" w:color="000000" w:sz="4" w:space="0"/>
              <w:right w:val="none" w:color="000000" w:sz="4" w:space="0"/>
            </w:tcBorders>
            <w:tcW w:w="7083" w:type="dxa"/>
            <w:vAlign w:val="center"/>
            <w:vMerge w:val="continue"/>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c>
          <w:tcPr>
            <w:tcBorders>
              <w:top w:val="none" w:color="000000" w:sz="4" w:space="0"/>
              <w:left w:val="single" w:color="auto" w:sz="4" w:space="0"/>
              <w:bottom w:val="none" w:color="000000" w:sz="4" w:space="0"/>
              <w:right w:val="single" w:color="auto" w:sz="4" w:space="0"/>
            </w:tcBorders>
            <w:tcW w:w="1220" w:type="dxa"/>
            <w:vAlign w:val="center"/>
            <w:vMerge w:val="continue"/>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c>
          <w:tcPr>
            <w:tcBorders>
              <w:top w:val="none" w:color="000000" w:sz="4" w:space="0"/>
              <w:left w:val="single" w:color="auto" w:sz="4" w:space="0"/>
              <w:bottom w:val="none" w:color="000000" w:sz="4" w:space="0"/>
              <w:right w:val="single" w:color="auto" w:sz="4" w:space="0"/>
            </w:tcBorders>
            <w:tcW w:w="1338" w:type="dxa"/>
            <w:vAlign w:val="center"/>
            <w:vMerge w:val="continue"/>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c>
          <w:tcPr>
            <w:shd w:val="clear" w:color="auto" w:fill="auto"/>
            <w:tcBorders>
              <w:top w:val="none" w:color="000000" w:sz="4" w:space="0"/>
              <w:left w:val="none" w:color="000000" w:sz="4" w:space="0"/>
              <w:bottom w:val="none" w:color="000000" w:sz="4" w:space="0"/>
              <w:right w:val="none" w:color="000000" w:sz="4" w:space="0"/>
            </w:tcBorders>
            <w:tcW w:w="222" w:type="dxa"/>
            <w:vAlign w:val="bottom"/>
            <w:textDirection w:val="lrTb"/>
            <w:noWrap/>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r>
      <w:tr>
        <w:trPr>
          <w:trHeight w:val="297"/>
        </w:trPr>
        <w:tc>
          <w:tcPr>
            <w:shd w:val="clear" w:color="auto" w:fill="auto"/>
            <w:tcBorders>
              <w:top w:val="none" w:color="000000" w:sz="4" w:space="0"/>
              <w:left w:val="single" w:color="auto" w:sz="4" w:space="0"/>
              <w:bottom w:val="none" w:color="000000" w:sz="4" w:space="0"/>
              <w:right w:val="none" w:color="000000" w:sz="4" w:space="0"/>
            </w:tcBorders>
            <w:tcW w:w="7083"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c>
          <w:tcPr>
            <w:shd w:val="clear" w:color="auto" w:fill="auto"/>
            <w:tcBorders>
              <w:top w:val="none" w:color="000000" w:sz="4" w:space="0"/>
              <w:left w:val="single" w:color="auto" w:sz="4" w:space="0"/>
              <w:bottom w:val="none" w:color="000000" w:sz="4" w:space="0"/>
              <w:right w:val="single" w:color="auto" w:sz="4" w:space="0"/>
            </w:tcBorders>
            <w:tcW w:w="1220" w:type="dxa"/>
            <w:vAlign w:val="center"/>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 </w:t>
            </w:r>
            <w:r/>
          </w:p>
        </w:tc>
        <w:tc>
          <w:tcPr>
            <w:shd w:val="clear" w:color="auto" w:fill="auto"/>
            <w:tcBorders>
              <w:top w:val="none" w:color="000000" w:sz="4" w:space="0"/>
              <w:left w:val="none" w:color="000000" w:sz="4" w:space="0"/>
              <w:bottom w:val="none" w:color="000000" w:sz="4" w:space="0"/>
              <w:right w:val="single" w:color="auto" w:sz="4" w:space="0"/>
            </w:tcBorders>
            <w:tcW w:w="1338" w:type="dxa"/>
            <w:vAlign w:val="center"/>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 </w:t>
            </w:r>
            <w:r/>
          </w:p>
        </w:tc>
        <w:tc>
          <w:tcPr>
            <w:tcW w:w="222"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r>
      <w:tr>
        <w:trPr>
          <w:trHeight w:val="285"/>
        </w:trPr>
        <w:tc>
          <w:tcPr>
            <w:shd w:val="clear" w:color="auto" w:fill="auto"/>
            <w:tcBorders>
              <w:top w:val="none" w:color="000000" w:sz="4" w:space="0"/>
              <w:left w:val="single" w:color="auto" w:sz="4" w:space="0"/>
              <w:bottom w:val="none" w:color="000000" w:sz="4" w:space="0"/>
              <w:right w:val="none" w:color="000000" w:sz="4" w:space="0"/>
            </w:tcBorders>
            <w:tcW w:w="7083" w:type="dxa"/>
            <w:vMerge w:val="restart"/>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Масло </w:t>
            </w:r>
            <w:r>
              <w:rPr>
                <w:rFonts w:ascii="Times New Roman" w:hAnsi="Times New Roman" w:cs="Times New Roman"/>
                <w:color w:val="000000"/>
                <w:lang w:eastAsia="uk-UA"/>
              </w:rPr>
              <w:t xml:space="preserve">індустрійне</w:t>
            </w:r>
            <w:r>
              <w:rPr>
                <w:rFonts w:ascii="Times New Roman" w:hAnsi="Times New Roman" w:cs="Times New Roman"/>
                <w:color w:val="000000"/>
                <w:lang w:eastAsia="uk-UA"/>
              </w:rPr>
              <w:t xml:space="preserve"> И-20А</w:t>
            </w:r>
            <w:r/>
          </w:p>
        </w:tc>
        <w:tc>
          <w:tcPr>
            <w:shd w:val="clear" w:color="auto" w:fill="auto"/>
            <w:tcBorders>
              <w:top w:val="none" w:color="000000" w:sz="4" w:space="0"/>
              <w:left w:val="single" w:color="auto" w:sz="4" w:space="0"/>
              <w:bottom w:val="none" w:color="000000" w:sz="4" w:space="0"/>
              <w:right w:val="single" w:color="auto" w:sz="4" w:space="0"/>
            </w:tcBorders>
            <w:tcW w:w="1220" w:type="dxa"/>
            <w:vMerge w:val="restart"/>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т</w:t>
            </w:r>
            <w:r/>
          </w:p>
        </w:tc>
        <w:tc>
          <w:tcPr>
            <w:shd w:val="clear" w:color="auto" w:fill="auto"/>
            <w:tcBorders>
              <w:top w:val="none" w:color="000000" w:sz="4" w:space="0"/>
              <w:left w:val="single" w:color="auto" w:sz="4" w:space="0"/>
              <w:bottom w:val="none" w:color="000000" w:sz="4" w:space="0"/>
              <w:right w:val="single" w:color="auto" w:sz="4" w:space="0"/>
            </w:tcBorders>
            <w:tcW w:w="1338" w:type="dxa"/>
            <w:vMerge w:val="restart"/>
            <w:textDirection w:val="lrTb"/>
            <w:noWrap w:val="false"/>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0,00015</w:t>
            </w:r>
            <w:r/>
          </w:p>
        </w:tc>
        <w:tc>
          <w:tcPr>
            <w:tcW w:w="222"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r>
      <w:tr>
        <w:trPr>
          <w:trHeight w:val="289"/>
        </w:trPr>
        <w:tc>
          <w:tcPr>
            <w:tcBorders>
              <w:top w:val="none" w:color="000000" w:sz="4" w:space="0"/>
              <w:left w:val="single" w:color="auto" w:sz="4" w:space="0"/>
              <w:bottom w:val="none" w:color="000000" w:sz="4" w:space="0"/>
              <w:right w:val="none" w:color="000000" w:sz="4" w:space="0"/>
            </w:tcBorders>
            <w:tcW w:w="7083" w:type="dxa"/>
            <w:vAlign w:val="center"/>
            <w:vMerge w:val="continue"/>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c>
          <w:tcPr>
            <w:tcBorders>
              <w:top w:val="none" w:color="000000" w:sz="4" w:space="0"/>
              <w:left w:val="single" w:color="auto" w:sz="4" w:space="0"/>
              <w:bottom w:val="none" w:color="000000" w:sz="4" w:space="0"/>
              <w:right w:val="single" w:color="auto" w:sz="4" w:space="0"/>
            </w:tcBorders>
            <w:tcW w:w="1220" w:type="dxa"/>
            <w:vAlign w:val="center"/>
            <w:vMerge w:val="continue"/>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c>
          <w:tcPr>
            <w:tcBorders>
              <w:top w:val="none" w:color="000000" w:sz="4" w:space="0"/>
              <w:left w:val="single" w:color="auto" w:sz="4" w:space="0"/>
              <w:bottom w:val="none" w:color="000000" w:sz="4" w:space="0"/>
              <w:right w:val="single" w:color="auto" w:sz="4" w:space="0"/>
            </w:tcBorders>
            <w:tcW w:w="1338" w:type="dxa"/>
            <w:vAlign w:val="center"/>
            <w:vMerge w:val="continue"/>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c>
          <w:tcPr>
            <w:shd w:val="clear" w:color="auto" w:fill="auto"/>
            <w:tcBorders>
              <w:top w:val="none" w:color="000000" w:sz="4" w:space="0"/>
              <w:left w:val="none" w:color="000000" w:sz="4" w:space="0"/>
              <w:bottom w:val="none" w:color="000000" w:sz="4" w:space="0"/>
              <w:right w:val="none" w:color="000000" w:sz="4" w:space="0"/>
            </w:tcBorders>
            <w:tcW w:w="222" w:type="dxa"/>
            <w:vAlign w:val="bottom"/>
            <w:textDirection w:val="lrTb"/>
            <w:noWrap/>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r>
      <w:tr>
        <w:trPr>
          <w:trHeight w:val="297"/>
        </w:trPr>
        <w:tc>
          <w:tcPr>
            <w:shd w:val="clear" w:color="auto" w:fill="auto"/>
            <w:tcBorders>
              <w:top w:val="none" w:color="000000" w:sz="4" w:space="0"/>
              <w:left w:val="single" w:color="auto" w:sz="4" w:space="0"/>
              <w:bottom w:val="none" w:color="000000" w:sz="4" w:space="0"/>
              <w:right w:val="none" w:color="000000" w:sz="4" w:space="0"/>
            </w:tcBorders>
            <w:tcW w:w="7083"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c>
          <w:tcPr>
            <w:shd w:val="clear" w:color="auto" w:fill="auto"/>
            <w:tcBorders>
              <w:top w:val="none" w:color="000000" w:sz="4" w:space="0"/>
              <w:left w:val="single" w:color="auto" w:sz="4" w:space="0"/>
              <w:bottom w:val="none" w:color="000000" w:sz="4" w:space="0"/>
              <w:right w:val="single" w:color="auto" w:sz="4" w:space="0"/>
            </w:tcBorders>
            <w:tcW w:w="1220" w:type="dxa"/>
            <w:vAlign w:val="center"/>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 </w:t>
            </w:r>
            <w:r/>
          </w:p>
        </w:tc>
        <w:tc>
          <w:tcPr>
            <w:shd w:val="clear" w:color="auto" w:fill="auto"/>
            <w:tcBorders>
              <w:top w:val="none" w:color="000000" w:sz="4" w:space="0"/>
              <w:left w:val="none" w:color="000000" w:sz="4" w:space="0"/>
              <w:bottom w:val="none" w:color="000000" w:sz="4" w:space="0"/>
              <w:right w:val="single" w:color="auto" w:sz="4" w:space="0"/>
            </w:tcBorders>
            <w:tcW w:w="1338" w:type="dxa"/>
            <w:vAlign w:val="center"/>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 </w:t>
            </w:r>
            <w:r/>
          </w:p>
        </w:tc>
        <w:tc>
          <w:tcPr>
            <w:tcW w:w="222"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r>
      <w:tr>
        <w:trPr>
          <w:trHeight w:val="285"/>
        </w:trPr>
        <w:tc>
          <w:tcPr>
            <w:shd w:val="clear" w:color="auto" w:fill="auto"/>
            <w:tcBorders>
              <w:top w:val="none" w:color="000000" w:sz="4" w:space="0"/>
              <w:left w:val="single" w:color="auto" w:sz="4" w:space="0"/>
              <w:bottom w:val="none" w:color="000000" w:sz="4" w:space="0"/>
              <w:right w:val="none" w:color="000000" w:sz="4" w:space="0"/>
            </w:tcBorders>
            <w:tcW w:w="7083" w:type="dxa"/>
            <w:vMerge w:val="restart"/>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Перехід, діаметр 20х16 мм</w:t>
            </w:r>
            <w:r/>
          </w:p>
        </w:tc>
        <w:tc>
          <w:tcPr>
            <w:shd w:val="clear" w:color="auto" w:fill="auto"/>
            <w:tcBorders>
              <w:top w:val="none" w:color="000000" w:sz="4" w:space="0"/>
              <w:left w:val="single" w:color="auto" w:sz="4" w:space="0"/>
              <w:bottom w:val="none" w:color="000000" w:sz="4" w:space="0"/>
              <w:right w:val="single" w:color="auto" w:sz="4" w:space="0"/>
            </w:tcBorders>
            <w:tcW w:w="1220" w:type="dxa"/>
            <w:vMerge w:val="restart"/>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10шт</w:t>
            </w:r>
            <w:r/>
          </w:p>
        </w:tc>
        <w:tc>
          <w:tcPr>
            <w:shd w:val="clear" w:color="auto" w:fill="auto"/>
            <w:tcBorders>
              <w:top w:val="none" w:color="000000" w:sz="4" w:space="0"/>
              <w:left w:val="single" w:color="auto" w:sz="4" w:space="0"/>
              <w:bottom w:val="none" w:color="000000" w:sz="4" w:space="0"/>
              <w:right w:val="single" w:color="auto" w:sz="4" w:space="0"/>
            </w:tcBorders>
            <w:tcW w:w="1338" w:type="dxa"/>
            <w:vMerge w:val="restart"/>
            <w:textDirection w:val="lrTb"/>
            <w:noWrap w:val="false"/>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0,12</w:t>
            </w:r>
            <w:r/>
          </w:p>
        </w:tc>
        <w:tc>
          <w:tcPr>
            <w:tcW w:w="222"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r>
      <w:tr>
        <w:trPr>
          <w:trHeight w:val="289"/>
        </w:trPr>
        <w:tc>
          <w:tcPr>
            <w:tcBorders>
              <w:top w:val="none" w:color="000000" w:sz="4" w:space="0"/>
              <w:left w:val="single" w:color="auto" w:sz="4" w:space="0"/>
              <w:bottom w:val="none" w:color="000000" w:sz="4" w:space="0"/>
              <w:right w:val="none" w:color="000000" w:sz="4" w:space="0"/>
            </w:tcBorders>
            <w:tcW w:w="7083" w:type="dxa"/>
            <w:vAlign w:val="center"/>
            <w:vMerge w:val="continue"/>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c>
          <w:tcPr>
            <w:tcBorders>
              <w:top w:val="none" w:color="000000" w:sz="4" w:space="0"/>
              <w:left w:val="single" w:color="auto" w:sz="4" w:space="0"/>
              <w:bottom w:val="none" w:color="000000" w:sz="4" w:space="0"/>
              <w:right w:val="single" w:color="auto" w:sz="4" w:space="0"/>
            </w:tcBorders>
            <w:tcW w:w="1220" w:type="dxa"/>
            <w:vAlign w:val="center"/>
            <w:vMerge w:val="continue"/>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c>
          <w:tcPr>
            <w:tcBorders>
              <w:top w:val="none" w:color="000000" w:sz="4" w:space="0"/>
              <w:left w:val="single" w:color="auto" w:sz="4" w:space="0"/>
              <w:bottom w:val="none" w:color="000000" w:sz="4" w:space="0"/>
              <w:right w:val="single" w:color="auto" w:sz="4" w:space="0"/>
            </w:tcBorders>
            <w:tcW w:w="1338" w:type="dxa"/>
            <w:vAlign w:val="center"/>
            <w:vMerge w:val="continue"/>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c>
          <w:tcPr>
            <w:shd w:val="clear" w:color="auto" w:fill="auto"/>
            <w:tcBorders>
              <w:top w:val="none" w:color="000000" w:sz="4" w:space="0"/>
              <w:left w:val="none" w:color="000000" w:sz="4" w:space="0"/>
              <w:bottom w:val="none" w:color="000000" w:sz="4" w:space="0"/>
              <w:right w:val="none" w:color="000000" w:sz="4" w:space="0"/>
            </w:tcBorders>
            <w:tcW w:w="222" w:type="dxa"/>
            <w:vAlign w:val="bottom"/>
            <w:textDirection w:val="lrTb"/>
            <w:noWrap/>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r>
      <w:tr>
        <w:trPr>
          <w:trHeight w:val="297"/>
        </w:trPr>
        <w:tc>
          <w:tcPr>
            <w:shd w:val="clear" w:color="auto" w:fill="auto"/>
            <w:tcBorders>
              <w:top w:val="none" w:color="000000" w:sz="4" w:space="0"/>
              <w:left w:val="single" w:color="auto" w:sz="4" w:space="0"/>
              <w:bottom w:val="none" w:color="000000" w:sz="4" w:space="0"/>
              <w:right w:val="none" w:color="000000" w:sz="4" w:space="0"/>
            </w:tcBorders>
            <w:tcW w:w="7083"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c>
          <w:tcPr>
            <w:shd w:val="clear" w:color="auto" w:fill="auto"/>
            <w:tcBorders>
              <w:top w:val="none" w:color="000000" w:sz="4" w:space="0"/>
              <w:left w:val="single" w:color="auto" w:sz="4" w:space="0"/>
              <w:bottom w:val="none" w:color="000000" w:sz="4" w:space="0"/>
              <w:right w:val="single" w:color="auto" w:sz="4" w:space="0"/>
            </w:tcBorders>
            <w:tcW w:w="1220" w:type="dxa"/>
            <w:vAlign w:val="center"/>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 </w:t>
            </w:r>
            <w:r/>
          </w:p>
        </w:tc>
        <w:tc>
          <w:tcPr>
            <w:shd w:val="clear" w:color="auto" w:fill="auto"/>
            <w:tcBorders>
              <w:top w:val="none" w:color="000000" w:sz="4" w:space="0"/>
              <w:left w:val="none" w:color="000000" w:sz="4" w:space="0"/>
              <w:bottom w:val="none" w:color="000000" w:sz="4" w:space="0"/>
              <w:right w:val="single" w:color="auto" w:sz="4" w:space="0"/>
            </w:tcBorders>
            <w:tcW w:w="1338" w:type="dxa"/>
            <w:vAlign w:val="center"/>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 </w:t>
            </w:r>
            <w:r/>
          </w:p>
        </w:tc>
        <w:tc>
          <w:tcPr>
            <w:tcW w:w="222"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r>
      <w:tr>
        <w:trPr>
          <w:trHeight w:val="285"/>
        </w:trPr>
        <w:tc>
          <w:tcPr>
            <w:shd w:val="clear" w:color="auto" w:fill="auto"/>
            <w:tcBorders>
              <w:top w:val="none" w:color="000000" w:sz="4" w:space="0"/>
              <w:left w:val="single" w:color="auto" w:sz="4" w:space="0"/>
              <w:bottom w:val="none" w:color="000000" w:sz="4" w:space="0"/>
              <w:right w:val="none" w:color="000000" w:sz="4" w:space="0"/>
            </w:tcBorders>
            <w:tcW w:w="7083" w:type="dxa"/>
            <w:vMerge w:val="restart"/>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Перехід, діаметр 25х20 мм</w:t>
            </w:r>
            <w:r/>
          </w:p>
        </w:tc>
        <w:tc>
          <w:tcPr>
            <w:shd w:val="clear" w:color="auto" w:fill="auto"/>
            <w:tcBorders>
              <w:top w:val="none" w:color="000000" w:sz="4" w:space="0"/>
              <w:left w:val="single" w:color="auto" w:sz="4" w:space="0"/>
              <w:bottom w:val="none" w:color="000000" w:sz="4" w:space="0"/>
              <w:right w:val="single" w:color="auto" w:sz="4" w:space="0"/>
            </w:tcBorders>
            <w:tcW w:w="1220" w:type="dxa"/>
            <w:vMerge w:val="restart"/>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10шт</w:t>
            </w:r>
            <w:r/>
          </w:p>
        </w:tc>
        <w:tc>
          <w:tcPr>
            <w:shd w:val="clear" w:color="auto" w:fill="auto"/>
            <w:tcBorders>
              <w:top w:val="none" w:color="000000" w:sz="4" w:space="0"/>
              <w:left w:val="single" w:color="auto" w:sz="4" w:space="0"/>
              <w:bottom w:val="none" w:color="000000" w:sz="4" w:space="0"/>
              <w:right w:val="single" w:color="auto" w:sz="4" w:space="0"/>
            </w:tcBorders>
            <w:tcW w:w="1338" w:type="dxa"/>
            <w:vMerge w:val="restart"/>
            <w:textDirection w:val="lrTb"/>
            <w:noWrap w:val="false"/>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0,08</w:t>
            </w:r>
            <w:r/>
          </w:p>
        </w:tc>
        <w:tc>
          <w:tcPr>
            <w:tcW w:w="222"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r>
      <w:tr>
        <w:trPr>
          <w:trHeight w:val="289"/>
        </w:trPr>
        <w:tc>
          <w:tcPr>
            <w:tcBorders>
              <w:top w:val="none" w:color="000000" w:sz="4" w:space="0"/>
              <w:left w:val="single" w:color="auto" w:sz="4" w:space="0"/>
              <w:bottom w:val="none" w:color="000000" w:sz="4" w:space="0"/>
              <w:right w:val="none" w:color="000000" w:sz="4" w:space="0"/>
            </w:tcBorders>
            <w:tcW w:w="7083" w:type="dxa"/>
            <w:vAlign w:val="center"/>
            <w:vMerge w:val="continue"/>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c>
          <w:tcPr>
            <w:tcBorders>
              <w:top w:val="none" w:color="000000" w:sz="4" w:space="0"/>
              <w:left w:val="single" w:color="auto" w:sz="4" w:space="0"/>
              <w:bottom w:val="none" w:color="000000" w:sz="4" w:space="0"/>
              <w:right w:val="single" w:color="auto" w:sz="4" w:space="0"/>
            </w:tcBorders>
            <w:tcW w:w="1220" w:type="dxa"/>
            <w:vAlign w:val="center"/>
            <w:vMerge w:val="continue"/>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c>
          <w:tcPr>
            <w:tcBorders>
              <w:top w:val="none" w:color="000000" w:sz="4" w:space="0"/>
              <w:left w:val="single" w:color="auto" w:sz="4" w:space="0"/>
              <w:bottom w:val="none" w:color="000000" w:sz="4" w:space="0"/>
              <w:right w:val="single" w:color="auto" w:sz="4" w:space="0"/>
            </w:tcBorders>
            <w:tcW w:w="1338" w:type="dxa"/>
            <w:vAlign w:val="center"/>
            <w:vMerge w:val="continue"/>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c>
          <w:tcPr>
            <w:shd w:val="clear" w:color="auto" w:fill="auto"/>
            <w:tcBorders>
              <w:top w:val="none" w:color="000000" w:sz="4" w:space="0"/>
              <w:left w:val="none" w:color="000000" w:sz="4" w:space="0"/>
              <w:bottom w:val="none" w:color="000000" w:sz="4" w:space="0"/>
              <w:right w:val="none" w:color="000000" w:sz="4" w:space="0"/>
            </w:tcBorders>
            <w:tcW w:w="222" w:type="dxa"/>
            <w:vAlign w:val="bottom"/>
            <w:textDirection w:val="lrTb"/>
            <w:noWrap/>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r>
      <w:tr>
        <w:trPr>
          <w:trHeight w:val="297"/>
        </w:trPr>
        <w:tc>
          <w:tcPr>
            <w:shd w:val="clear" w:color="auto" w:fill="auto"/>
            <w:tcBorders>
              <w:top w:val="none" w:color="000000" w:sz="4" w:space="0"/>
              <w:left w:val="single" w:color="auto" w:sz="4" w:space="0"/>
              <w:bottom w:val="none" w:color="000000" w:sz="4" w:space="0"/>
              <w:right w:val="none" w:color="000000" w:sz="4" w:space="0"/>
            </w:tcBorders>
            <w:tcW w:w="7083"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c>
          <w:tcPr>
            <w:shd w:val="clear" w:color="auto" w:fill="auto"/>
            <w:tcBorders>
              <w:top w:val="none" w:color="000000" w:sz="4" w:space="0"/>
              <w:left w:val="single" w:color="auto" w:sz="4" w:space="0"/>
              <w:bottom w:val="none" w:color="000000" w:sz="4" w:space="0"/>
              <w:right w:val="single" w:color="auto" w:sz="4" w:space="0"/>
            </w:tcBorders>
            <w:tcW w:w="1220" w:type="dxa"/>
            <w:vAlign w:val="center"/>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 </w:t>
            </w:r>
            <w:r/>
          </w:p>
        </w:tc>
        <w:tc>
          <w:tcPr>
            <w:shd w:val="clear" w:color="auto" w:fill="auto"/>
            <w:tcBorders>
              <w:top w:val="none" w:color="000000" w:sz="4" w:space="0"/>
              <w:left w:val="none" w:color="000000" w:sz="4" w:space="0"/>
              <w:bottom w:val="none" w:color="000000" w:sz="4" w:space="0"/>
              <w:right w:val="single" w:color="auto" w:sz="4" w:space="0"/>
            </w:tcBorders>
            <w:tcW w:w="1338" w:type="dxa"/>
            <w:vAlign w:val="center"/>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 </w:t>
            </w:r>
            <w:r/>
          </w:p>
        </w:tc>
        <w:tc>
          <w:tcPr>
            <w:tcW w:w="222"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r>
      <w:tr>
        <w:trPr>
          <w:trHeight w:val="285"/>
        </w:trPr>
        <w:tc>
          <w:tcPr>
            <w:shd w:val="clear" w:color="auto" w:fill="auto"/>
            <w:tcBorders>
              <w:top w:val="none" w:color="000000" w:sz="4" w:space="0"/>
              <w:left w:val="single" w:color="auto" w:sz="4" w:space="0"/>
              <w:bottom w:val="none" w:color="000000" w:sz="4" w:space="0"/>
              <w:right w:val="none" w:color="000000" w:sz="4" w:space="0"/>
            </w:tcBorders>
            <w:tcW w:w="7083" w:type="dxa"/>
            <w:vMerge w:val="restart"/>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Електроди, діаметр 2 мм, марка Э42</w:t>
            </w:r>
            <w:r/>
          </w:p>
        </w:tc>
        <w:tc>
          <w:tcPr>
            <w:shd w:val="clear" w:color="auto" w:fill="auto"/>
            <w:tcBorders>
              <w:top w:val="none" w:color="000000" w:sz="4" w:space="0"/>
              <w:left w:val="single" w:color="auto" w:sz="4" w:space="0"/>
              <w:bottom w:val="none" w:color="000000" w:sz="4" w:space="0"/>
              <w:right w:val="single" w:color="auto" w:sz="4" w:space="0"/>
            </w:tcBorders>
            <w:tcW w:w="1220" w:type="dxa"/>
            <w:vMerge w:val="restart"/>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т</w:t>
            </w:r>
            <w:r/>
          </w:p>
        </w:tc>
        <w:tc>
          <w:tcPr>
            <w:shd w:val="clear" w:color="auto" w:fill="auto"/>
            <w:tcBorders>
              <w:top w:val="none" w:color="000000" w:sz="4" w:space="0"/>
              <w:left w:val="single" w:color="auto" w:sz="4" w:space="0"/>
              <w:bottom w:val="none" w:color="000000" w:sz="4" w:space="0"/>
              <w:right w:val="single" w:color="auto" w:sz="4" w:space="0"/>
            </w:tcBorders>
            <w:tcW w:w="1338" w:type="dxa"/>
            <w:vMerge w:val="restart"/>
            <w:textDirection w:val="lrTb"/>
            <w:noWrap w:val="false"/>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0,00003</w:t>
            </w:r>
            <w:r/>
          </w:p>
        </w:tc>
        <w:tc>
          <w:tcPr>
            <w:tcW w:w="222"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r>
      <w:tr>
        <w:trPr>
          <w:trHeight w:val="289"/>
        </w:trPr>
        <w:tc>
          <w:tcPr>
            <w:tcBorders>
              <w:top w:val="none" w:color="000000" w:sz="4" w:space="0"/>
              <w:left w:val="single" w:color="auto" w:sz="4" w:space="0"/>
              <w:bottom w:val="none" w:color="000000" w:sz="4" w:space="0"/>
              <w:right w:val="none" w:color="000000" w:sz="4" w:space="0"/>
            </w:tcBorders>
            <w:tcW w:w="7083" w:type="dxa"/>
            <w:vAlign w:val="center"/>
            <w:vMerge w:val="continue"/>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c>
          <w:tcPr>
            <w:tcBorders>
              <w:top w:val="none" w:color="000000" w:sz="4" w:space="0"/>
              <w:left w:val="single" w:color="auto" w:sz="4" w:space="0"/>
              <w:bottom w:val="none" w:color="000000" w:sz="4" w:space="0"/>
              <w:right w:val="single" w:color="auto" w:sz="4" w:space="0"/>
            </w:tcBorders>
            <w:tcW w:w="1220" w:type="dxa"/>
            <w:vAlign w:val="center"/>
            <w:vMerge w:val="continue"/>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c>
          <w:tcPr>
            <w:tcBorders>
              <w:top w:val="none" w:color="000000" w:sz="4" w:space="0"/>
              <w:left w:val="single" w:color="auto" w:sz="4" w:space="0"/>
              <w:bottom w:val="none" w:color="000000" w:sz="4" w:space="0"/>
              <w:right w:val="single" w:color="auto" w:sz="4" w:space="0"/>
            </w:tcBorders>
            <w:tcW w:w="1338" w:type="dxa"/>
            <w:vAlign w:val="center"/>
            <w:vMerge w:val="continue"/>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c>
          <w:tcPr>
            <w:shd w:val="clear" w:color="auto" w:fill="auto"/>
            <w:tcBorders>
              <w:top w:val="none" w:color="000000" w:sz="4" w:space="0"/>
              <w:left w:val="none" w:color="000000" w:sz="4" w:space="0"/>
              <w:bottom w:val="none" w:color="000000" w:sz="4" w:space="0"/>
              <w:right w:val="none" w:color="000000" w:sz="4" w:space="0"/>
            </w:tcBorders>
            <w:tcW w:w="222" w:type="dxa"/>
            <w:vAlign w:val="bottom"/>
            <w:textDirection w:val="lrTb"/>
            <w:noWrap/>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r>
      <w:tr>
        <w:trPr>
          <w:trHeight w:val="297"/>
        </w:trPr>
        <w:tc>
          <w:tcPr>
            <w:shd w:val="clear" w:color="auto" w:fill="auto"/>
            <w:tcBorders>
              <w:top w:val="none" w:color="000000" w:sz="4" w:space="0"/>
              <w:left w:val="single" w:color="auto" w:sz="4" w:space="0"/>
              <w:bottom w:val="none" w:color="000000" w:sz="4" w:space="0"/>
              <w:right w:val="none" w:color="000000" w:sz="4" w:space="0"/>
            </w:tcBorders>
            <w:tcW w:w="7083"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c>
          <w:tcPr>
            <w:shd w:val="clear" w:color="auto" w:fill="auto"/>
            <w:tcBorders>
              <w:top w:val="none" w:color="000000" w:sz="4" w:space="0"/>
              <w:left w:val="single" w:color="auto" w:sz="4" w:space="0"/>
              <w:bottom w:val="none" w:color="000000" w:sz="4" w:space="0"/>
              <w:right w:val="single" w:color="auto" w:sz="4" w:space="0"/>
            </w:tcBorders>
            <w:tcW w:w="1220" w:type="dxa"/>
            <w:vAlign w:val="center"/>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 </w:t>
            </w:r>
            <w:r/>
          </w:p>
        </w:tc>
        <w:tc>
          <w:tcPr>
            <w:shd w:val="clear" w:color="auto" w:fill="auto"/>
            <w:tcBorders>
              <w:top w:val="none" w:color="000000" w:sz="4" w:space="0"/>
              <w:left w:val="none" w:color="000000" w:sz="4" w:space="0"/>
              <w:bottom w:val="none" w:color="000000" w:sz="4" w:space="0"/>
              <w:right w:val="single" w:color="auto" w:sz="4" w:space="0"/>
            </w:tcBorders>
            <w:tcW w:w="1338" w:type="dxa"/>
            <w:vAlign w:val="center"/>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 </w:t>
            </w:r>
            <w:r/>
          </w:p>
        </w:tc>
        <w:tc>
          <w:tcPr>
            <w:tcW w:w="222"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r>
      <w:tr>
        <w:trPr>
          <w:trHeight w:val="285"/>
        </w:trPr>
        <w:tc>
          <w:tcPr>
            <w:shd w:val="clear" w:color="auto" w:fill="auto"/>
            <w:tcBorders>
              <w:top w:val="none" w:color="000000" w:sz="4" w:space="0"/>
              <w:left w:val="single" w:color="auto" w:sz="4" w:space="0"/>
              <w:bottom w:val="none" w:color="000000" w:sz="4" w:space="0"/>
              <w:right w:val="none" w:color="000000" w:sz="4" w:space="0"/>
            </w:tcBorders>
            <w:tcW w:w="7083" w:type="dxa"/>
            <w:vMerge w:val="restart"/>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Цемент </w:t>
            </w:r>
            <w:r>
              <w:rPr>
                <w:rFonts w:ascii="Times New Roman" w:hAnsi="Times New Roman" w:cs="Times New Roman"/>
                <w:color w:val="000000"/>
                <w:lang w:eastAsia="uk-UA"/>
              </w:rPr>
              <w:t xml:space="preserve">гіпсоглиноземистий</w:t>
            </w:r>
            <w:r>
              <w:rPr>
                <w:rFonts w:ascii="Times New Roman" w:hAnsi="Times New Roman" w:cs="Times New Roman"/>
                <w:color w:val="000000"/>
                <w:lang w:eastAsia="uk-UA"/>
              </w:rPr>
              <w:t xml:space="preserve"> розширюваний</w:t>
            </w:r>
            <w:r/>
          </w:p>
        </w:tc>
        <w:tc>
          <w:tcPr>
            <w:shd w:val="clear" w:color="auto" w:fill="auto"/>
            <w:tcBorders>
              <w:top w:val="none" w:color="000000" w:sz="4" w:space="0"/>
              <w:left w:val="single" w:color="auto" w:sz="4" w:space="0"/>
              <w:bottom w:val="none" w:color="000000" w:sz="4" w:space="0"/>
              <w:right w:val="single" w:color="auto" w:sz="4" w:space="0"/>
            </w:tcBorders>
            <w:tcW w:w="1220" w:type="dxa"/>
            <w:vMerge w:val="restart"/>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т</w:t>
            </w:r>
            <w:r/>
          </w:p>
        </w:tc>
        <w:tc>
          <w:tcPr>
            <w:shd w:val="clear" w:color="auto" w:fill="auto"/>
            <w:tcBorders>
              <w:top w:val="none" w:color="000000" w:sz="4" w:space="0"/>
              <w:left w:val="single" w:color="auto" w:sz="4" w:space="0"/>
              <w:bottom w:val="none" w:color="000000" w:sz="4" w:space="0"/>
              <w:right w:val="single" w:color="auto" w:sz="4" w:space="0"/>
            </w:tcBorders>
            <w:tcW w:w="1338" w:type="dxa"/>
            <w:vMerge w:val="restart"/>
            <w:textDirection w:val="lrTb"/>
            <w:noWrap w:val="false"/>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0,0002</w:t>
            </w:r>
            <w:r/>
          </w:p>
        </w:tc>
        <w:tc>
          <w:tcPr>
            <w:tcW w:w="222"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r>
      <w:tr>
        <w:trPr>
          <w:trHeight w:val="289"/>
        </w:trPr>
        <w:tc>
          <w:tcPr>
            <w:tcBorders>
              <w:top w:val="none" w:color="000000" w:sz="4" w:space="0"/>
              <w:left w:val="single" w:color="auto" w:sz="4" w:space="0"/>
              <w:bottom w:val="none" w:color="000000" w:sz="4" w:space="0"/>
              <w:right w:val="none" w:color="000000" w:sz="4" w:space="0"/>
            </w:tcBorders>
            <w:tcW w:w="7083" w:type="dxa"/>
            <w:vAlign w:val="center"/>
            <w:vMerge w:val="continue"/>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c>
          <w:tcPr>
            <w:tcBorders>
              <w:top w:val="none" w:color="000000" w:sz="4" w:space="0"/>
              <w:left w:val="single" w:color="auto" w:sz="4" w:space="0"/>
              <w:bottom w:val="none" w:color="000000" w:sz="4" w:space="0"/>
              <w:right w:val="single" w:color="auto" w:sz="4" w:space="0"/>
            </w:tcBorders>
            <w:tcW w:w="1220" w:type="dxa"/>
            <w:vAlign w:val="center"/>
            <w:vMerge w:val="continue"/>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c>
          <w:tcPr>
            <w:tcBorders>
              <w:top w:val="none" w:color="000000" w:sz="4" w:space="0"/>
              <w:left w:val="single" w:color="auto" w:sz="4" w:space="0"/>
              <w:bottom w:val="none" w:color="000000" w:sz="4" w:space="0"/>
              <w:right w:val="single" w:color="auto" w:sz="4" w:space="0"/>
            </w:tcBorders>
            <w:tcW w:w="1338" w:type="dxa"/>
            <w:vAlign w:val="center"/>
            <w:vMerge w:val="continue"/>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c>
          <w:tcPr>
            <w:shd w:val="clear" w:color="auto" w:fill="auto"/>
            <w:tcBorders>
              <w:top w:val="none" w:color="000000" w:sz="4" w:space="0"/>
              <w:left w:val="none" w:color="000000" w:sz="4" w:space="0"/>
              <w:bottom w:val="none" w:color="000000" w:sz="4" w:space="0"/>
              <w:right w:val="none" w:color="000000" w:sz="4" w:space="0"/>
            </w:tcBorders>
            <w:tcW w:w="222" w:type="dxa"/>
            <w:vAlign w:val="bottom"/>
            <w:textDirection w:val="lrTb"/>
            <w:noWrap/>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r>
      <w:tr>
        <w:trPr>
          <w:trHeight w:val="297"/>
        </w:trPr>
        <w:tc>
          <w:tcPr>
            <w:shd w:val="clear" w:color="auto" w:fill="auto"/>
            <w:tcBorders>
              <w:top w:val="none" w:color="000000" w:sz="4" w:space="0"/>
              <w:left w:val="single" w:color="auto" w:sz="4" w:space="0"/>
              <w:bottom w:val="none" w:color="000000" w:sz="4" w:space="0"/>
              <w:right w:val="none" w:color="000000" w:sz="4" w:space="0"/>
            </w:tcBorders>
            <w:tcW w:w="7083"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c>
          <w:tcPr>
            <w:shd w:val="clear" w:color="auto" w:fill="auto"/>
            <w:tcBorders>
              <w:top w:val="none" w:color="000000" w:sz="4" w:space="0"/>
              <w:left w:val="single" w:color="auto" w:sz="4" w:space="0"/>
              <w:bottom w:val="none" w:color="000000" w:sz="4" w:space="0"/>
              <w:right w:val="single" w:color="auto" w:sz="4" w:space="0"/>
            </w:tcBorders>
            <w:tcW w:w="1220" w:type="dxa"/>
            <w:vAlign w:val="center"/>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 </w:t>
            </w:r>
            <w:r/>
          </w:p>
        </w:tc>
        <w:tc>
          <w:tcPr>
            <w:shd w:val="clear" w:color="auto" w:fill="auto"/>
            <w:tcBorders>
              <w:top w:val="none" w:color="000000" w:sz="4" w:space="0"/>
              <w:left w:val="none" w:color="000000" w:sz="4" w:space="0"/>
              <w:bottom w:val="none" w:color="000000" w:sz="4" w:space="0"/>
              <w:right w:val="single" w:color="auto" w:sz="4" w:space="0"/>
            </w:tcBorders>
            <w:tcW w:w="1338" w:type="dxa"/>
            <w:vAlign w:val="center"/>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 </w:t>
            </w:r>
            <w:r/>
          </w:p>
        </w:tc>
        <w:tc>
          <w:tcPr>
            <w:tcW w:w="222"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r>
      <w:tr>
        <w:trPr>
          <w:trHeight w:val="285"/>
        </w:trPr>
        <w:tc>
          <w:tcPr>
            <w:shd w:val="clear" w:color="auto" w:fill="auto"/>
            <w:tcBorders>
              <w:top w:val="none" w:color="000000" w:sz="4" w:space="0"/>
              <w:left w:val="single" w:color="auto" w:sz="4" w:space="0"/>
              <w:bottom w:val="none" w:color="000000" w:sz="4" w:space="0"/>
              <w:right w:val="none" w:color="000000" w:sz="4" w:space="0"/>
            </w:tcBorders>
            <w:tcW w:w="7083" w:type="dxa"/>
            <w:vMerge w:val="restart"/>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Білило </w:t>
            </w:r>
            <w:r>
              <w:rPr>
                <w:rFonts w:ascii="Times New Roman" w:hAnsi="Times New Roman" w:cs="Times New Roman"/>
                <w:color w:val="000000"/>
                <w:lang w:eastAsia="uk-UA"/>
              </w:rPr>
              <w:t xml:space="preserve">густотерте</w:t>
            </w:r>
            <w:r>
              <w:rPr>
                <w:rFonts w:ascii="Times New Roman" w:hAnsi="Times New Roman" w:cs="Times New Roman"/>
                <w:color w:val="000000"/>
                <w:lang w:eastAsia="uk-UA"/>
              </w:rPr>
              <w:t xml:space="preserve"> цинкове МА-011-0</w:t>
            </w:r>
            <w:r/>
          </w:p>
        </w:tc>
        <w:tc>
          <w:tcPr>
            <w:shd w:val="clear" w:color="auto" w:fill="auto"/>
            <w:tcBorders>
              <w:top w:val="none" w:color="000000" w:sz="4" w:space="0"/>
              <w:left w:val="single" w:color="auto" w:sz="4" w:space="0"/>
              <w:bottom w:val="none" w:color="000000" w:sz="4" w:space="0"/>
              <w:right w:val="single" w:color="auto" w:sz="4" w:space="0"/>
            </w:tcBorders>
            <w:tcW w:w="1220" w:type="dxa"/>
            <w:vMerge w:val="restart"/>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т</w:t>
            </w:r>
            <w:r/>
          </w:p>
        </w:tc>
        <w:tc>
          <w:tcPr>
            <w:shd w:val="clear" w:color="auto" w:fill="auto"/>
            <w:tcBorders>
              <w:top w:val="none" w:color="000000" w:sz="4" w:space="0"/>
              <w:left w:val="single" w:color="auto" w:sz="4" w:space="0"/>
              <w:bottom w:val="none" w:color="000000" w:sz="4" w:space="0"/>
              <w:right w:val="single" w:color="auto" w:sz="4" w:space="0"/>
            </w:tcBorders>
            <w:tcW w:w="1338" w:type="dxa"/>
            <w:vMerge w:val="restart"/>
            <w:textDirection w:val="lrTb"/>
            <w:noWrap w:val="false"/>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0,00001</w:t>
            </w:r>
            <w:r/>
          </w:p>
        </w:tc>
        <w:tc>
          <w:tcPr>
            <w:tcW w:w="222"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r>
      <w:tr>
        <w:trPr>
          <w:trHeight w:val="289"/>
        </w:trPr>
        <w:tc>
          <w:tcPr>
            <w:tcBorders>
              <w:top w:val="none" w:color="000000" w:sz="4" w:space="0"/>
              <w:left w:val="single" w:color="auto" w:sz="4" w:space="0"/>
              <w:bottom w:val="none" w:color="000000" w:sz="4" w:space="0"/>
              <w:right w:val="none" w:color="000000" w:sz="4" w:space="0"/>
            </w:tcBorders>
            <w:tcW w:w="7083" w:type="dxa"/>
            <w:vAlign w:val="center"/>
            <w:vMerge w:val="continue"/>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c>
          <w:tcPr>
            <w:tcBorders>
              <w:top w:val="none" w:color="000000" w:sz="4" w:space="0"/>
              <w:left w:val="single" w:color="auto" w:sz="4" w:space="0"/>
              <w:bottom w:val="none" w:color="000000" w:sz="4" w:space="0"/>
              <w:right w:val="single" w:color="auto" w:sz="4" w:space="0"/>
            </w:tcBorders>
            <w:tcW w:w="1220" w:type="dxa"/>
            <w:vAlign w:val="center"/>
            <w:vMerge w:val="continue"/>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c>
          <w:tcPr>
            <w:tcBorders>
              <w:top w:val="none" w:color="000000" w:sz="4" w:space="0"/>
              <w:left w:val="single" w:color="auto" w:sz="4" w:space="0"/>
              <w:bottom w:val="none" w:color="000000" w:sz="4" w:space="0"/>
              <w:right w:val="single" w:color="auto" w:sz="4" w:space="0"/>
            </w:tcBorders>
            <w:tcW w:w="1338" w:type="dxa"/>
            <w:vAlign w:val="center"/>
            <w:vMerge w:val="continue"/>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c>
          <w:tcPr>
            <w:shd w:val="clear" w:color="auto" w:fill="auto"/>
            <w:tcBorders>
              <w:top w:val="none" w:color="000000" w:sz="4" w:space="0"/>
              <w:left w:val="none" w:color="000000" w:sz="4" w:space="0"/>
              <w:bottom w:val="none" w:color="000000" w:sz="4" w:space="0"/>
              <w:right w:val="none" w:color="000000" w:sz="4" w:space="0"/>
            </w:tcBorders>
            <w:tcW w:w="222" w:type="dxa"/>
            <w:vAlign w:val="bottom"/>
            <w:textDirection w:val="lrTb"/>
            <w:noWrap/>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r>
      <w:tr>
        <w:trPr>
          <w:trHeight w:val="297"/>
        </w:trPr>
        <w:tc>
          <w:tcPr>
            <w:shd w:val="clear" w:color="auto" w:fill="auto"/>
            <w:tcBorders>
              <w:top w:val="none" w:color="000000" w:sz="4" w:space="0"/>
              <w:left w:val="single" w:color="auto" w:sz="4" w:space="0"/>
              <w:bottom w:val="none" w:color="000000" w:sz="4" w:space="0"/>
              <w:right w:val="none" w:color="000000" w:sz="4" w:space="0"/>
            </w:tcBorders>
            <w:tcW w:w="7083"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c>
          <w:tcPr>
            <w:shd w:val="clear" w:color="auto" w:fill="auto"/>
            <w:tcBorders>
              <w:top w:val="none" w:color="000000" w:sz="4" w:space="0"/>
              <w:left w:val="single" w:color="auto" w:sz="4" w:space="0"/>
              <w:bottom w:val="none" w:color="000000" w:sz="4" w:space="0"/>
              <w:right w:val="single" w:color="auto" w:sz="4" w:space="0"/>
            </w:tcBorders>
            <w:tcW w:w="1220" w:type="dxa"/>
            <w:vAlign w:val="center"/>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 </w:t>
            </w:r>
            <w:r/>
          </w:p>
        </w:tc>
        <w:tc>
          <w:tcPr>
            <w:shd w:val="clear" w:color="auto" w:fill="auto"/>
            <w:tcBorders>
              <w:top w:val="none" w:color="000000" w:sz="4" w:space="0"/>
              <w:left w:val="none" w:color="000000" w:sz="4" w:space="0"/>
              <w:bottom w:val="none" w:color="000000" w:sz="4" w:space="0"/>
              <w:right w:val="single" w:color="auto" w:sz="4" w:space="0"/>
            </w:tcBorders>
            <w:tcW w:w="1338" w:type="dxa"/>
            <w:vAlign w:val="center"/>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 </w:t>
            </w:r>
            <w:r/>
          </w:p>
        </w:tc>
        <w:tc>
          <w:tcPr>
            <w:tcW w:w="222"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r>
      <w:tr>
        <w:trPr>
          <w:trHeight w:val="285"/>
        </w:trPr>
        <w:tc>
          <w:tcPr>
            <w:shd w:val="clear" w:color="auto" w:fill="auto"/>
            <w:tcBorders>
              <w:top w:val="none" w:color="000000" w:sz="4" w:space="0"/>
              <w:left w:val="single" w:color="auto" w:sz="4" w:space="0"/>
              <w:bottom w:val="none" w:color="000000" w:sz="4" w:space="0"/>
              <w:right w:val="none" w:color="000000" w:sz="4" w:space="0"/>
            </w:tcBorders>
            <w:tcW w:w="7083" w:type="dxa"/>
            <w:vMerge w:val="restart"/>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Шурупи з напівкруглою головкою, діаметр</w:t>
            </w:r>
            <w:r>
              <w:rPr>
                <w:rFonts w:ascii="Times New Roman" w:hAnsi="Times New Roman" w:cs="Times New Roman"/>
                <w:color w:val="000000"/>
                <w:lang w:eastAsia="uk-UA"/>
              </w:rPr>
              <w:br/>
              <w:t xml:space="preserve">стрижня 3,5 мм, довжина 30 мм</w:t>
            </w:r>
            <w:r/>
          </w:p>
        </w:tc>
        <w:tc>
          <w:tcPr>
            <w:shd w:val="clear" w:color="auto" w:fill="auto"/>
            <w:tcBorders>
              <w:top w:val="none" w:color="000000" w:sz="4" w:space="0"/>
              <w:left w:val="single" w:color="auto" w:sz="4" w:space="0"/>
              <w:bottom w:val="none" w:color="000000" w:sz="4" w:space="0"/>
              <w:right w:val="single" w:color="auto" w:sz="4" w:space="0"/>
            </w:tcBorders>
            <w:tcW w:w="1220" w:type="dxa"/>
            <w:vMerge w:val="restart"/>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т</w:t>
            </w:r>
            <w:r/>
          </w:p>
        </w:tc>
        <w:tc>
          <w:tcPr>
            <w:shd w:val="clear" w:color="auto" w:fill="auto"/>
            <w:tcBorders>
              <w:top w:val="none" w:color="000000" w:sz="4" w:space="0"/>
              <w:left w:val="single" w:color="auto" w:sz="4" w:space="0"/>
              <w:bottom w:val="none" w:color="000000" w:sz="4" w:space="0"/>
              <w:right w:val="single" w:color="auto" w:sz="4" w:space="0"/>
            </w:tcBorders>
            <w:tcW w:w="1338" w:type="dxa"/>
            <w:vMerge w:val="restart"/>
            <w:textDirection w:val="lrTb"/>
            <w:noWrap w:val="false"/>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0,000024</w:t>
            </w:r>
            <w:r/>
          </w:p>
        </w:tc>
        <w:tc>
          <w:tcPr>
            <w:tcW w:w="222"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r>
      <w:tr>
        <w:trPr>
          <w:trHeight w:val="289"/>
        </w:trPr>
        <w:tc>
          <w:tcPr>
            <w:tcBorders>
              <w:top w:val="none" w:color="000000" w:sz="4" w:space="0"/>
              <w:left w:val="single" w:color="auto" w:sz="4" w:space="0"/>
              <w:bottom w:val="none" w:color="000000" w:sz="4" w:space="0"/>
              <w:right w:val="none" w:color="000000" w:sz="4" w:space="0"/>
            </w:tcBorders>
            <w:tcW w:w="7083" w:type="dxa"/>
            <w:vAlign w:val="center"/>
            <w:vMerge w:val="continue"/>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c>
          <w:tcPr>
            <w:tcBorders>
              <w:top w:val="none" w:color="000000" w:sz="4" w:space="0"/>
              <w:left w:val="single" w:color="auto" w:sz="4" w:space="0"/>
              <w:bottom w:val="none" w:color="000000" w:sz="4" w:space="0"/>
              <w:right w:val="single" w:color="auto" w:sz="4" w:space="0"/>
            </w:tcBorders>
            <w:tcW w:w="1220" w:type="dxa"/>
            <w:vAlign w:val="center"/>
            <w:vMerge w:val="continue"/>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c>
          <w:tcPr>
            <w:tcBorders>
              <w:top w:val="none" w:color="000000" w:sz="4" w:space="0"/>
              <w:left w:val="single" w:color="auto" w:sz="4" w:space="0"/>
              <w:bottom w:val="none" w:color="000000" w:sz="4" w:space="0"/>
              <w:right w:val="single" w:color="auto" w:sz="4" w:space="0"/>
            </w:tcBorders>
            <w:tcW w:w="1338" w:type="dxa"/>
            <w:vAlign w:val="center"/>
            <w:vMerge w:val="continue"/>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c>
          <w:tcPr>
            <w:shd w:val="clear" w:color="auto" w:fill="auto"/>
            <w:tcBorders>
              <w:top w:val="none" w:color="000000" w:sz="4" w:space="0"/>
              <w:left w:val="none" w:color="000000" w:sz="4" w:space="0"/>
              <w:bottom w:val="none" w:color="000000" w:sz="4" w:space="0"/>
              <w:right w:val="none" w:color="000000" w:sz="4" w:space="0"/>
            </w:tcBorders>
            <w:tcW w:w="222" w:type="dxa"/>
            <w:vAlign w:val="bottom"/>
            <w:textDirection w:val="lrTb"/>
            <w:noWrap/>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r>
      <w:tr>
        <w:trPr>
          <w:trHeight w:val="297"/>
        </w:trPr>
        <w:tc>
          <w:tcPr>
            <w:shd w:val="clear" w:color="auto" w:fill="auto"/>
            <w:tcBorders>
              <w:top w:val="none" w:color="000000" w:sz="4" w:space="0"/>
              <w:left w:val="single" w:color="auto" w:sz="4" w:space="0"/>
              <w:bottom w:val="none" w:color="000000" w:sz="4" w:space="0"/>
              <w:right w:val="none" w:color="000000" w:sz="4" w:space="0"/>
            </w:tcBorders>
            <w:tcW w:w="7083"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c>
          <w:tcPr>
            <w:shd w:val="clear" w:color="auto" w:fill="auto"/>
            <w:tcBorders>
              <w:top w:val="none" w:color="000000" w:sz="4" w:space="0"/>
              <w:left w:val="single" w:color="auto" w:sz="4" w:space="0"/>
              <w:bottom w:val="none" w:color="000000" w:sz="4" w:space="0"/>
              <w:right w:val="single" w:color="auto" w:sz="4" w:space="0"/>
            </w:tcBorders>
            <w:tcW w:w="1220" w:type="dxa"/>
            <w:vAlign w:val="center"/>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 </w:t>
            </w:r>
            <w:r/>
          </w:p>
        </w:tc>
        <w:tc>
          <w:tcPr>
            <w:shd w:val="clear" w:color="auto" w:fill="auto"/>
            <w:tcBorders>
              <w:top w:val="none" w:color="000000" w:sz="4" w:space="0"/>
              <w:left w:val="none" w:color="000000" w:sz="4" w:space="0"/>
              <w:bottom w:val="none" w:color="000000" w:sz="4" w:space="0"/>
              <w:right w:val="single" w:color="auto" w:sz="4" w:space="0"/>
            </w:tcBorders>
            <w:tcW w:w="1338" w:type="dxa"/>
            <w:vAlign w:val="center"/>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 </w:t>
            </w:r>
            <w:r/>
          </w:p>
        </w:tc>
        <w:tc>
          <w:tcPr>
            <w:tcW w:w="222"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r>
      <w:tr>
        <w:trPr>
          <w:trHeight w:val="285"/>
        </w:trPr>
        <w:tc>
          <w:tcPr>
            <w:shd w:val="clear" w:color="auto" w:fill="auto"/>
            <w:tcBorders>
              <w:top w:val="none" w:color="000000" w:sz="4" w:space="0"/>
              <w:left w:val="single" w:color="auto" w:sz="4" w:space="0"/>
              <w:bottom w:val="none" w:color="000000" w:sz="4" w:space="0"/>
              <w:right w:val="none" w:color="000000" w:sz="4" w:space="0"/>
            </w:tcBorders>
            <w:tcW w:w="7083" w:type="dxa"/>
            <w:vMerge w:val="restart"/>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Болти з гайками та шайбами, діаметр 10 мм</w:t>
            </w:r>
            <w:r/>
          </w:p>
        </w:tc>
        <w:tc>
          <w:tcPr>
            <w:shd w:val="clear" w:color="auto" w:fill="auto"/>
            <w:tcBorders>
              <w:top w:val="none" w:color="000000" w:sz="4" w:space="0"/>
              <w:left w:val="single" w:color="auto" w:sz="4" w:space="0"/>
              <w:bottom w:val="none" w:color="000000" w:sz="4" w:space="0"/>
              <w:right w:val="single" w:color="auto" w:sz="4" w:space="0"/>
            </w:tcBorders>
            <w:tcW w:w="1220" w:type="dxa"/>
            <w:vMerge w:val="restart"/>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т</w:t>
            </w:r>
            <w:r/>
          </w:p>
        </w:tc>
        <w:tc>
          <w:tcPr>
            <w:shd w:val="clear" w:color="auto" w:fill="auto"/>
            <w:tcBorders>
              <w:top w:val="none" w:color="000000" w:sz="4" w:space="0"/>
              <w:left w:val="single" w:color="auto" w:sz="4" w:space="0"/>
              <w:bottom w:val="none" w:color="000000" w:sz="4" w:space="0"/>
              <w:right w:val="single" w:color="auto" w:sz="4" w:space="0"/>
            </w:tcBorders>
            <w:tcW w:w="1338" w:type="dxa"/>
            <w:vMerge w:val="restart"/>
            <w:textDirection w:val="lrTb"/>
            <w:noWrap w:val="false"/>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0,00001</w:t>
            </w:r>
            <w:r/>
          </w:p>
        </w:tc>
        <w:tc>
          <w:tcPr>
            <w:tcW w:w="222"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r>
      <w:tr>
        <w:trPr>
          <w:trHeight w:val="289"/>
        </w:trPr>
        <w:tc>
          <w:tcPr>
            <w:tcBorders>
              <w:top w:val="none" w:color="000000" w:sz="4" w:space="0"/>
              <w:left w:val="single" w:color="auto" w:sz="4" w:space="0"/>
              <w:bottom w:val="none" w:color="000000" w:sz="4" w:space="0"/>
              <w:right w:val="none" w:color="000000" w:sz="4" w:space="0"/>
            </w:tcBorders>
            <w:tcW w:w="7083" w:type="dxa"/>
            <w:vAlign w:val="center"/>
            <w:vMerge w:val="continue"/>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c>
          <w:tcPr>
            <w:tcBorders>
              <w:top w:val="none" w:color="000000" w:sz="4" w:space="0"/>
              <w:left w:val="single" w:color="auto" w:sz="4" w:space="0"/>
              <w:bottom w:val="none" w:color="000000" w:sz="4" w:space="0"/>
              <w:right w:val="single" w:color="auto" w:sz="4" w:space="0"/>
            </w:tcBorders>
            <w:tcW w:w="1220" w:type="dxa"/>
            <w:vAlign w:val="center"/>
            <w:vMerge w:val="continue"/>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c>
          <w:tcPr>
            <w:tcBorders>
              <w:top w:val="none" w:color="000000" w:sz="4" w:space="0"/>
              <w:left w:val="single" w:color="auto" w:sz="4" w:space="0"/>
              <w:bottom w:val="none" w:color="000000" w:sz="4" w:space="0"/>
              <w:right w:val="single" w:color="auto" w:sz="4" w:space="0"/>
            </w:tcBorders>
            <w:tcW w:w="1338" w:type="dxa"/>
            <w:vAlign w:val="center"/>
            <w:vMerge w:val="continue"/>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c>
          <w:tcPr>
            <w:shd w:val="clear" w:color="auto" w:fill="auto"/>
            <w:tcBorders>
              <w:top w:val="none" w:color="000000" w:sz="4" w:space="0"/>
              <w:left w:val="none" w:color="000000" w:sz="4" w:space="0"/>
              <w:bottom w:val="none" w:color="000000" w:sz="4" w:space="0"/>
              <w:right w:val="none" w:color="000000" w:sz="4" w:space="0"/>
            </w:tcBorders>
            <w:tcW w:w="222" w:type="dxa"/>
            <w:vAlign w:val="bottom"/>
            <w:textDirection w:val="lrTb"/>
            <w:noWrap/>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r>
      <w:tr>
        <w:trPr>
          <w:trHeight w:val="297"/>
        </w:trPr>
        <w:tc>
          <w:tcPr>
            <w:shd w:val="clear" w:color="auto" w:fill="auto"/>
            <w:tcBorders>
              <w:top w:val="none" w:color="000000" w:sz="4" w:space="0"/>
              <w:left w:val="single" w:color="auto" w:sz="4" w:space="0"/>
              <w:bottom w:val="none" w:color="000000" w:sz="4" w:space="0"/>
              <w:right w:val="none" w:color="000000" w:sz="4" w:space="0"/>
            </w:tcBorders>
            <w:tcW w:w="7083"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c>
          <w:tcPr>
            <w:shd w:val="clear" w:color="auto" w:fill="auto"/>
            <w:tcBorders>
              <w:top w:val="none" w:color="000000" w:sz="4" w:space="0"/>
              <w:left w:val="single" w:color="auto" w:sz="4" w:space="0"/>
              <w:bottom w:val="none" w:color="000000" w:sz="4" w:space="0"/>
              <w:right w:val="single" w:color="auto" w:sz="4" w:space="0"/>
            </w:tcBorders>
            <w:tcW w:w="1220" w:type="dxa"/>
            <w:vAlign w:val="center"/>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 </w:t>
            </w:r>
            <w:r/>
          </w:p>
        </w:tc>
        <w:tc>
          <w:tcPr>
            <w:shd w:val="clear" w:color="auto" w:fill="auto"/>
            <w:tcBorders>
              <w:top w:val="none" w:color="000000" w:sz="4" w:space="0"/>
              <w:left w:val="none" w:color="000000" w:sz="4" w:space="0"/>
              <w:bottom w:val="none" w:color="000000" w:sz="4" w:space="0"/>
              <w:right w:val="single" w:color="auto" w:sz="4" w:space="0"/>
            </w:tcBorders>
            <w:tcW w:w="1338" w:type="dxa"/>
            <w:vAlign w:val="center"/>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 </w:t>
            </w:r>
            <w:r/>
          </w:p>
        </w:tc>
        <w:tc>
          <w:tcPr>
            <w:tcW w:w="222"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r>
      <w:tr>
        <w:trPr>
          <w:trHeight w:val="285"/>
        </w:trPr>
        <w:tc>
          <w:tcPr>
            <w:shd w:val="clear" w:color="auto" w:fill="auto"/>
            <w:tcBorders>
              <w:top w:val="none" w:color="000000" w:sz="4" w:space="0"/>
              <w:left w:val="single" w:color="auto" w:sz="4" w:space="0"/>
              <w:bottom w:val="none" w:color="000000" w:sz="4" w:space="0"/>
              <w:right w:val="none" w:color="000000" w:sz="4" w:space="0"/>
            </w:tcBorders>
            <w:tcW w:w="7083" w:type="dxa"/>
            <w:vMerge w:val="restart"/>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Скоба будівельна К853</w:t>
            </w:r>
            <w:r/>
          </w:p>
        </w:tc>
        <w:tc>
          <w:tcPr>
            <w:shd w:val="clear" w:color="auto" w:fill="auto"/>
            <w:tcBorders>
              <w:top w:val="none" w:color="000000" w:sz="4" w:space="0"/>
              <w:left w:val="single" w:color="auto" w:sz="4" w:space="0"/>
              <w:bottom w:val="none" w:color="000000" w:sz="4" w:space="0"/>
              <w:right w:val="single" w:color="auto" w:sz="4" w:space="0"/>
            </w:tcBorders>
            <w:tcW w:w="1220" w:type="dxa"/>
            <w:vMerge w:val="restart"/>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100шт</w:t>
            </w:r>
            <w:r/>
          </w:p>
        </w:tc>
        <w:tc>
          <w:tcPr>
            <w:shd w:val="clear" w:color="auto" w:fill="auto"/>
            <w:tcBorders>
              <w:top w:val="none" w:color="000000" w:sz="4" w:space="0"/>
              <w:left w:val="single" w:color="auto" w:sz="4" w:space="0"/>
              <w:bottom w:val="none" w:color="000000" w:sz="4" w:space="0"/>
              <w:right w:val="single" w:color="auto" w:sz="4" w:space="0"/>
            </w:tcBorders>
            <w:tcW w:w="1338" w:type="dxa"/>
            <w:vMerge w:val="restart"/>
            <w:textDirection w:val="lrTb"/>
            <w:noWrap w:val="false"/>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0,0204</w:t>
            </w:r>
            <w:r/>
          </w:p>
        </w:tc>
        <w:tc>
          <w:tcPr>
            <w:tcW w:w="222"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r>
      <w:tr>
        <w:trPr>
          <w:trHeight w:val="289"/>
        </w:trPr>
        <w:tc>
          <w:tcPr>
            <w:tcBorders>
              <w:top w:val="none" w:color="000000" w:sz="4" w:space="0"/>
              <w:left w:val="single" w:color="auto" w:sz="4" w:space="0"/>
              <w:bottom w:val="none" w:color="000000" w:sz="4" w:space="0"/>
              <w:right w:val="none" w:color="000000" w:sz="4" w:space="0"/>
            </w:tcBorders>
            <w:tcW w:w="7083" w:type="dxa"/>
            <w:vAlign w:val="center"/>
            <w:vMerge w:val="continue"/>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c>
          <w:tcPr>
            <w:tcBorders>
              <w:top w:val="none" w:color="000000" w:sz="4" w:space="0"/>
              <w:left w:val="single" w:color="auto" w:sz="4" w:space="0"/>
              <w:bottom w:val="none" w:color="000000" w:sz="4" w:space="0"/>
              <w:right w:val="single" w:color="auto" w:sz="4" w:space="0"/>
            </w:tcBorders>
            <w:tcW w:w="1220" w:type="dxa"/>
            <w:vAlign w:val="center"/>
            <w:vMerge w:val="continue"/>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c>
          <w:tcPr>
            <w:tcBorders>
              <w:top w:val="none" w:color="000000" w:sz="4" w:space="0"/>
              <w:left w:val="single" w:color="auto" w:sz="4" w:space="0"/>
              <w:bottom w:val="none" w:color="000000" w:sz="4" w:space="0"/>
              <w:right w:val="single" w:color="auto" w:sz="4" w:space="0"/>
            </w:tcBorders>
            <w:tcW w:w="1338" w:type="dxa"/>
            <w:vAlign w:val="center"/>
            <w:vMerge w:val="continue"/>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c>
          <w:tcPr>
            <w:shd w:val="clear" w:color="auto" w:fill="auto"/>
            <w:tcBorders>
              <w:top w:val="none" w:color="000000" w:sz="4" w:space="0"/>
              <w:left w:val="none" w:color="000000" w:sz="4" w:space="0"/>
              <w:bottom w:val="none" w:color="000000" w:sz="4" w:space="0"/>
              <w:right w:val="none" w:color="000000" w:sz="4" w:space="0"/>
            </w:tcBorders>
            <w:tcW w:w="222" w:type="dxa"/>
            <w:vAlign w:val="bottom"/>
            <w:textDirection w:val="lrTb"/>
            <w:noWrap/>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r>
      <w:tr>
        <w:trPr>
          <w:trHeight w:val="297"/>
        </w:trPr>
        <w:tc>
          <w:tcPr>
            <w:shd w:val="clear" w:color="auto" w:fill="auto"/>
            <w:tcBorders>
              <w:top w:val="none" w:color="000000" w:sz="4" w:space="0"/>
              <w:left w:val="single" w:color="auto" w:sz="4" w:space="0"/>
              <w:bottom w:val="none" w:color="000000" w:sz="4" w:space="0"/>
              <w:right w:val="none" w:color="000000" w:sz="4" w:space="0"/>
            </w:tcBorders>
            <w:tcW w:w="7083"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c>
          <w:tcPr>
            <w:shd w:val="clear" w:color="auto" w:fill="auto"/>
            <w:tcBorders>
              <w:top w:val="none" w:color="000000" w:sz="4" w:space="0"/>
              <w:left w:val="single" w:color="auto" w:sz="4" w:space="0"/>
              <w:bottom w:val="none" w:color="000000" w:sz="4" w:space="0"/>
              <w:right w:val="single" w:color="auto" w:sz="4" w:space="0"/>
            </w:tcBorders>
            <w:tcW w:w="1220" w:type="dxa"/>
            <w:vAlign w:val="center"/>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 </w:t>
            </w:r>
            <w:r/>
          </w:p>
        </w:tc>
        <w:tc>
          <w:tcPr>
            <w:shd w:val="clear" w:color="auto" w:fill="auto"/>
            <w:tcBorders>
              <w:top w:val="none" w:color="000000" w:sz="4" w:space="0"/>
              <w:left w:val="none" w:color="000000" w:sz="4" w:space="0"/>
              <w:bottom w:val="none" w:color="000000" w:sz="4" w:space="0"/>
              <w:right w:val="single" w:color="auto" w:sz="4" w:space="0"/>
            </w:tcBorders>
            <w:tcW w:w="1338" w:type="dxa"/>
            <w:vAlign w:val="center"/>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 </w:t>
            </w:r>
            <w:r/>
          </w:p>
        </w:tc>
        <w:tc>
          <w:tcPr>
            <w:tcW w:w="222"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r>
      <w:tr>
        <w:trPr>
          <w:trHeight w:val="417"/>
        </w:trPr>
        <w:tc>
          <w:tcPr>
            <w:shd w:val="clear" w:color="auto" w:fill="auto"/>
            <w:tcBorders>
              <w:top w:val="none" w:color="000000" w:sz="4" w:space="0"/>
              <w:left w:val="single" w:color="auto" w:sz="4" w:space="0"/>
              <w:bottom w:val="none" w:color="000000" w:sz="4" w:space="0"/>
              <w:right w:val="none" w:color="000000" w:sz="4" w:space="0"/>
            </w:tcBorders>
            <w:tcW w:w="7083" w:type="dxa"/>
            <w:vMerge w:val="restart"/>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Стрічка </w:t>
            </w:r>
            <w:r>
              <w:rPr>
                <w:rFonts w:ascii="Times New Roman" w:hAnsi="Times New Roman" w:cs="Times New Roman"/>
                <w:color w:val="000000"/>
                <w:lang w:eastAsia="uk-UA"/>
              </w:rPr>
              <w:t xml:space="preserve">полівінілхлоридна</w:t>
            </w:r>
            <w:r>
              <w:rPr>
                <w:rFonts w:ascii="Times New Roman" w:hAnsi="Times New Roman" w:cs="Times New Roman"/>
                <w:color w:val="000000"/>
                <w:lang w:eastAsia="uk-UA"/>
              </w:rPr>
              <w:t xml:space="preserve"> для ізоляції</w:t>
            </w:r>
            <w:r>
              <w:rPr>
                <w:rFonts w:ascii="Times New Roman" w:hAnsi="Times New Roman" w:cs="Times New Roman"/>
                <w:color w:val="000000"/>
                <w:lang w:eastAsia="uk-UA"/>
              </w:rPr>
              <w:br/>
            </w:r>
            <w:r>
              <w:rPr>
                <w:rFonts w:ascii="Times New Roman" w:hAnsi="Times New Roman" w:cs="Times New Roman"/>
                <w:color w:val="000000"/>
                <w:lang w:eastAsia="uk-UA"/>
              </w:rPr>
              <w:t xml:space="preserve">газонафтопродуктопроводів</w:t>
            </w:r>
            <w:r>
              <w:rPr>
                <w:rFonts w:ascii="Times New Roman" w:hAnsi="Times New Roman" w:cs="Times New Roman"/>
                <w:color w:val="000000"/>
                <w:lang w:eastAsia="uk-UA"/>
              </w:rPr>
              <w:t xml:space="preserve"> ПВХ-БК [липка],</w:t>
            </w:r>
            <w:r>
              <w:rPr>
                <w:rFonts w:ascii="Times New Roman" w:hAnsi="Times New Roman" w:cs="Times New Roman"/>
                <w:color w:val="000000"/>
                <w:lang w:eastAsia="uk-UA"/>
              </w:rPr>
              <w:br/>
              <w:t xml:space="preserve">товщина 0,4 мм</w:t>
            </w:r>
            <w:r/>
          </w:p>
        </w:tc>
        <w:tc>
          <w:tcPr>
            <w:shd w:val="clear" w:color="auto" w:fill="auto"/>
            <w:tcBorders>
              <w:top w:val="none" w:color="000000" w:sz="4" w:space="0"/>
              <w:left w:val="single" w:color="auto" w:sz="4" w:space="0"/>
              <w:bottom w:val="none" w:color="000000" w:sz="4" w:space="0"/>
              <w:right w:val="single" w:color="auto" w:sz="4" w:space="0"/>
            </w:tcBorders>
            <w:tcW w:w="1220" w:type="dxa"/>
            <w:vMerge w:val="restart"/>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м2</w:t>
            </w:r>
            <w:r/>
          </w:p>
        </w:tc>
        <w:tc>
          <w:tcPr>
            <w:shd w:val="clear" w:color="auto" w:fill="auto"/>
            <w:tcBorders>
              <w:top w:val="none" w:color="000000" w:sz="4" w:space="0"/>
              <w:left w:val="single" w:color="auto" w:sz="4" w:space="0"/>
              <w:bottom w:val="none" w:color="000000" w:sz="4" w:space="0"/>
              <w:right w:val="single" w:color="auto" w:sz="4" w:space="0"/>
            </w:tcBorders>
            <w:tcW w:w="1338" w:type="dxa"/>
            <w:vMerge w:val="restart"/>
            <w:textDirection w:val="lrTb"/>
            <w:noWrap w:val="false"/>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0,0009</w:t>
            </w:r>
            <w:r/>
          </w:p>
        </w:tc>
        <w:tc>
          <w:tcPr>
            <w:tcW w:w="222"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r>
      <w:tr>
        <w:trPr>
          <w:trHeight w:val="420"/>
        </w:trPr>
        <w:tc>
          <w:tcPr>
            <w:tcBorders>
              <w:top w:val="none" w:color="000000" w:sz="4" w:space="0"/>
              <w:left w:val="single" w:color="auto" w:sz="4" w:space="0"/>
              <w:bottom w:val="none" w:color="000000" w:sz="4" w:space="0"/>
              <w:right w:val="none" w:color="000000" w:sz="4" w:space="0"/>
            </w:tcBorders>
            <w:tcW w:w="7083" w:type="dxa"/>
            <w:vAlign w:val="center"/>
            <w:vMerge w:val="continue"/>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c>
          <w:tcPr>
            <w:tcBorders>
              <w:top w:val="none" w:color="000000" w:sz="4" w:space="0"/>
              <w:left w:val="single" w:color="auto" w:sz="4" w:space="0"/>
              <w:bottom w:val="none" w:color="000000" w:sz="4" w:space="0"/>
              <w:right w:val="single" w:color="auto" w:sz="4" w:space="0"/>
            </w:tcBorders>
            <w:tcW w:w="1220" w:type="dxa"/>
            <w:vAlign w:val="center"/>
            <w:vMerge w:val="continue"/>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c>
          <w:tcPr>
            <w:tcBorders>
              <w:top w:val="none" w:color="000000" w:sz="4" w:space="0"/>
              <w:left w:val="single" w:color="auto" w:sz="4" w:space="0"/>
              <w:bottom w:val="none" w:color="000000" w:sz="4" w:space="0"/>
              <w:right w:val="single" w:color="auto" w:sz="4" w:space="0"/>
            </w:tcBorders>
            <w:tcW w:w="1338" w:type="dxa"/>
            <w:vAlign w:val="center"/>
            <w:vMerge w:val="continue"/>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c>
          <w:tcPr>
            <w:shd w:val="clear" w:color="auto" w:fill="auto"/>
            <w:tcBorders>
              <w:top w:val="none" w:color="000000" w:sz="4" w:space="0"/>
              <w:left w:val="none" w:color="000000" w:sz="4" w:space="0"/>
              <w:bottom w:val="none" w:color="000000" w:sz="4" w:space="0"/>
              <w:right w:val="none" w:color="000000" w:sz="4" w:space="0"/>
            </w:tcBorders>
            <w:tcW w:w="222" w:type="dxa"/>
            <w:vAlign w:val="bottom"/>
            <w:textDirection w:val="lrTb"/>
            <w:noWrap/>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r>
      <w:tr>
        <w:trPr>
          <w:trHeight w:val="297"/>
        </w:trPr>
        <w:tc>
          <w:tcPr>
            <w:shd w:val="clear" w:color="auto" w:fill="auto"/>
            <w:tcBorders>
              <w:top w:val="none" w:color="000000" w:sz="4" w:space="0"/>
              <w:left w:val="single" w:color="auto" w:sz="4" w:space="0"/>
              <w:bottom w:val="none" w:color="000000" w:sz="4" w:space="0"/>
              <w:right w:val="none" w:color="000000" w:sz="4" w:space="0"/>
            </w:tcBorders>
            <w:tcW w:w="7083"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c>
          <w:tcPr>
            <w:shd w:val="clear" w:color="auto" w:fill="auto"/>
            <w:tcBorders>
              <w:top w:val="none" w:color="000000" w:sz="4" w:space="0"/>
              <w:left w:val="single" w:color="auto" w:sz="4" w:space="0"/>
              <w:bottom w:val="none" w:color="000000" w:sz="4" w:space="0"/>
              <w:right w:val="single" w:color="auto" w:sz="4" w:space="0"/>
            </w:tcBorders>
            <w:tcW w:w="1220" w:type="dxa"/>
            <w:vAlign w:val="center"/>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 </w:t>
            </w:r>
            <w:r/>
          </w:p>
        </w:tc>
        <w:tc>
          <w:tcPr>
            <w:shd w:val="clear" w:color="auto" w:fill="auto"/>
            <w:tcBorders>
              <w:top w:val="none" w:color="000000" w:sz="4" w:space="0"/>
              <w:left w:val="none" w:color="000000" w:sz="4" w:space="0"/>
              <w:bottom w:val="none" w:color="000000" w:sz="4" w:space="0"/>
              <w:right w:val="single" w:color="auto" w:sz="4" w:space="0"/>
            </w:tcBorders>
            <w:tcW w:w="1338" w:type="dxa"/>
            <w:vAlign w:val="center"/>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 </w:t>
            </w:r>
            <w:r/>
          </w:p>
        </w:tc>
        <w:tc>
          <w:tcPr>
            <w:tcW w:w="222"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r>
      <w:tr>
        <w:trPr>
          <w:trHeight w:val="285"/>
        </w:trPr>
        <w:tc>
          <w:tcPr>
            <w:shd w:val="clear" w:color="auto" w:fill="auto"/>
            <w:tcBorders>
              <w:top w:val="none" w:color="000000" w:sz="4" w:space="0"/>
              <w:left w:val="single" w:color="auto" w:sz="4" w:space="0"/>
              <w:bottom w:val="none" w:color="000000" w:sz="4" w:space="0"/>
              <w:right w:val="none" w:color="000000" w:sz="4" w:space="0"/>
            </w:tcBorders>
            <w:tcW w:w="7083" w:type="dxa"/>
            <w:vMerge w:val="restart"/>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Вапно хлорне, марка А</w:t>
            </w:r>
            <w:r/>
          </w:p>
        </w:tc>
        <w:tc>
          <w:tcPr>
            <w:shd w:val="clear" w:color="auto" w:fill="auto"/>
            <w:tcBorders>
              <w:top w:val="none" w:color="000000" w:sz="4" w:space="0"/>
              <w:left w:val="single" w:color="auto" w:sz="4" w:space="0"/>
              <w:bottom w:val="none" w:color="000000" w:sz="4" w:space="0"/>
              <w:right w:val="single" w:color="auto" w:sz="4" w:space="0"/>
            </w:tcBorders>
            <w:tcW w:w="1220" w:type="dxa"/>
            <w:vMerge w:val="restart"/>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т</w:t>
            </w:r>
            <w:r/>
          </w:p>
        </w:tc>
        <w:tc>
          <w:tcPr>
            <w:shd w:val="clear" w:color="auto" w:fill="auto"/>
            <w:tcBorders>
              <w:top w:val="none" w:color="000000" w:sz="4" w:space="0"/>
              <w:left w:val="single" w:color="auto" w:sz="4" w:space="0"/>
              <w:bottom w:val="none" w:color="000000" w:sz="4" w:space="0"/>
              <w:right w:val="single" w:color="auto" w:sz="4" w:space="0"/>
            </w:tcBorders>
            <w:tcW w:w="1338" w:type="dxa"/>
            <w:vMerge w:val="restart"/>
            <w:textDirection w:val="lrTb"/>
            <w:noWrap w:val="false"/>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0,000005</w:t>
            </w:r>
            <w:r/>
          </w:p>
        </w:tc>
        <w:tc>
          <w:tcPr>
            <w:tcW w:w="222"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r>
      <w:tr>
        <w:trPr>
          <w:trHeight w:val="289"/>
        </w:trPr>
        <w:tc>
          <w:tcPr>
            <w:tcBorders>
              <w:top w:val="none" w:color="000000" w:sz="4" w:space="0"/>
              <w:left w:val="single" w:color="auto" w:sz="4" w:space="0"/>
              <w:bottom w:val="none" w:color="000000" w:sz="4" w:space="0"/>
              <w:right w:val="none" w:color="000000" w:sz="4" w:space="0"/>
            </w:tcBorders>
            <w:tcW w:w="7083" w:type="dxa"/>
            <w:vAlign w:val="center"/>
            <w:vMerge w:val="continue"/>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c>
          <w:tcPr>
            <w:tcBorders>
              <w:top w:val="none" w:color="000000" w:sz="4" w:space="0"/>
              <w:left w:val="single" w:color="auto" w:sz="4" w:space="0"/>
              <w:bottom w:val="none" w:color="000000" w:sz="4" w:space="0"/>
              <w:right w:val="single" w:color="auto" w:sz="4" w:space="0"/>
            </w:tcBorders>
            <w:tcW w:w="1220" w:type="dxa"/>
            <w:vAlign w:val="center"/>
            <w:vMerge w:val="continue"/>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c>
          <w:tcPr>
            <w:tcBorders>
              <w:top w:val="none" w:color="000000" w:sz="4" w:space="0"/>
              <w:left w:val="single" w:color="auto" w:sz="4" w:space="0"/>
              <w:bottom w:val="none" w:color="000000" w:sz="4" w:space="0"/>
              <w:right w:val="single" w:color="auto" w:sz="4" w:space="0"/>
            </w:tcBorders>
            <w:tcW w:w="1338" w:type="dxa"/>
            <w:vAlign w:val="center"/>
            <w:vMerge w:val="continue"/>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c>
          <w:tcPr>
            <w:shd w:val="clear" w:color="auto" w:fill="auto"/>
            <w:tcBorders>
              <w:top w:val="none" w:color="000000" w:sz="4" w:space="0"/>
              <w:left w:val="none" w:color="000000" w:sz="4" w:space="0"/>
              <w:bottom w:val="none" w:color="000000" w:sz="4" w:space="0"/>
              <w:right w:val="none" w:color="000000" w:sz="4" w:space="0"/>
            </w:tcBorders>
            <w:tcW w:w="222" w:type="dxa"/>
            <w:vAlign w:val="bottom"/>
            <w:textDirection w:val="lrTb"/>
            <w:noWrap/>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r>
      <w:tr>
        <w:trPr>
          <w:trHeight w:val="297"/>
        </w:trPr>
        <w:tc>
          <w:tcPr>
            <w:shd w:val="clear" w:color="auto" w:fill="auto"/>
            <w:tcBorders>
              <w:top w:val="none" w:color="000000" w:sz="4" w:space="0"/>
              <w:left w:val="single" w:color="auto" w:sz="4" w:space="0"/>
              <w:bottom w:val="none" w:color="000000" w:sz="4" w:space="0"/>
              <w:right w:val="none" w:color="000000" w:sz="4" w:space="0"/>
            </w:tcBorders>
            <w:tcW w:w="7083" w:type="dxa"/>
            <w:vAlign w:val="center"/>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c>
          <w:tcPr>
            <w:shd w:val="clear" w:color="auto" w:fill="auto"/>
            <w:tcBorders>
              <w:top w:val="none" w:color="000000" w:sz="4" w:space="0"/>
              <w:left w:val="single" w:color="auto" w:sz="4" w:space="0"/>
              <w:bottom w:val="none" w:color="000000" w:sz="4" w:space="0"/>
              <w:right w:val="single" w:color="auto" w:sz="4" w:space="0"/>
            </w:tcBorders>
            <w:tcW w:w="1220" w:type="dxa"/>
            <w:vAlign w:val="center"/>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 </w:t>
            </w:r>
            <w:r/>
          </w:p>
        </w:tc>
        <w:tc>
          <w:tcPr>
            <w:shd w:val="clear" w:color="auto" w:fill="auto"/>
            <w:tcBorders>
              <w:top w:val="none" w:color="000000" w:sz="4" w:space="0"/>
              <w:left w:val="none" w:color="000000" w:sz="4" w:space="0"/>
              <w:bottom w:val="none" w:color="000000" w:sz="4" w:space="0"/>
              <w:right w:val="single" w:color="auto" w:sz="4" w:space="0"/>
            </w:tcBorders>
            <w:tcW w:w="1338" w:type="dxa"/>
            <w:vAlign w:val="center"/>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 </w:t>
            </w:r>
            <w:r/>
          </w:p>
        </w:tc>
        <w:tc>
          <w:tcPr>
            <w:tcW w:w="222"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r>
      <w:tr>
        <w:trPr>
          <w:trHeight w:val="285"/>
        </w:trPr>
        <w:tc>
          <w:tcPr>
            <w:shd w:val="clear" w:color="auto" w:fill="auto"/>
            <w:tcBorders>
              <w:top w:val="none" w:color="000000" w:sz="4" w:space="0"/>
              <w:left w:val="single" w:color="auto" w:sz="4" w:space="0"/>
              <w:bottom w:val="none" w:color="000000" w:sz="4" w:space="0"/>
              <w:right w:val="none" w:color="000000" w:sz="4" w:space="0"/>
            </w:tcBorders>
            <w:tcW w:w="7083" w:type="dxa"/>
            <w:vMerge w:val="restart"/>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Полотно голкопробивне для дорожнього</w:t>
            </w:r>
            <w:r>
              <w:rPr>
                <w:rFonts w:ascii="Times New Roman" w:hAnsi="Times New Roman" w:cs="Times New Roman"/>
                <w:color w:val="000000"/>
                <w:lang w:eastAsia="uk-UA"/>
              </w:rPr>
              <w:br/>
              <w:t xml:space="preserve">будівництва "Дорнит-2"</w:t>
            </w:r>
            <w:r/>
          </w:p>
        </w:tc>
        <w:tc>
          <w:tcPr>
            <w:shd w:val="clear" w:color="auto" w:fill="auto"/>
            <w:tcBorders>
              <w:top w:val="none" w:color="000000" w:sz="4" w:space="0"/>
              <w:left w:val="single" w:color="auto" w:sz="4" w:space="0"/>
              <w:bottom w:val="none" w:color="000000" w:sz="4" w:space="0"/>
              <w:right w:val="single" w:color="auto" w:sz="4" w:space="0"/>
            </w:tcBorders>
            <w:tcW w:w="1220" w:type="dxa"/>
            <w:vMerge w:val="restart"/>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10м2</w:t>
            </w:r>
            <w:r/>
          </w:p>
        </w:tc>
        <w:tc>
          <w:tcPr>
            <w:shd w:val="clear" w:color="auto" w:fill="auto"/>
            <w:tcBorders>
              <w:top w:val="none" w:color="000000" w:sz="4" w:space="0"/>
              <w:left w:val="single" w:color="auto" w:sz="4" w:space="0"/>
              <w:bottom w:val="none" w:color="000000" w:sz="4" w:space="0"/>
              <w:right w:val="single" w:color="auto" w:sz="4" w:space="0"/>
            </w:tcBorders>
            <w:tcW w:w="1338" w:type="dxa"/>
            <w:vMerge w:val="restart"/>
            <w:textDirection w:val="lrTb"/>
            <w:noWrap w:val="false"/>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0,00001</w:t>
            </w:r>
            <w:r/>
          </w:p>
        </w:tc>
        <w:tc>
          <w:tcPr>
            <w:tcW w:w="222"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r>
      <w:tr>
        <w:trPr>
          <w:trHeight w:val="289"/>
        </w:trPr>
        <w:tc>
          <w:tcPr>
            <w:tcBorders>
              <w:top w:val="none" w:color="000000" w:sz="4" w:space="0"/>
              <w:left w:val="single" w:color="auto" w:sz="4" w:space="0"/>
              <w:bottom w:val="none" w:color="000000" w:sz="4" w:space="0"/>
              <w:right w:val="none" w:color="000000" w:sz="4" w:space="0"/>
            </w:tcBorders>
            <w:tcW w:w="7083" w:type="dxa"/>
            <w:vAlign w:val="center"/>
            <w:vMerge w:val="continue"/>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c>
          <w:tcPr>
            <w:tcBorders>
              <w:top w:val="none" w:color="000000" w:sz="4" w:space="0"/>
              <w:left w:val="single" w:color="auto" w:sz="4" w:space="0"/>
              <w:bottom w:val="none" w:color="000000" w:sz="4" w:space="0"/>
              <w:right w:val="single" w:color="auto" w:sz="4" w:space="0"/>
            </w:tcBorders>
            <w:tcW w:w="1220" w:type="dxa"/>
            <w:vAlign w:val="center"/>
            <w:vMerge w:val="continue"/>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c>
          <w:tcPr>
            <w:tcBorders>
              <w:top w:val="none" w:color="000000" w:sz="4" w:space="0"/>
              <w:left w:val="single" w:color="auto" w:sz="4" w:space="0"/>
              <w:bottom w:val="none" w:color="000000" w:sz="4" w:space="0"/>
              <w:right w:val="single" w:color="auto" w:sz="4" w:space="0"/>
            </w:tcBorders>
            <w:tcW w:w="1338" w:type="dxa"/>
            <w:vAlign w:val="center"/>
            <w:vMerge w:val="continue"/>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c>
          <w:tcPr>
            <w:shd w:val="clear" w:color="auto" w:fill="auto"/>
            <w:tcBorders>
              <w:top w:val="none" w:color="000000" w:sz="4" w:space="0"/>
              <w:left w:val="none" w:color="000000" w:sz="4" w:space="0"/>
              <w:bottom w:val="none" w:color="000000" w:sz="4" w:space="0"/>
              <w:right w:val="none" w:color="000000" w:sz="4" w:space="0"/>
            </w:tcBorders>
            <w:tcW w:w="222" w:type="dxa"/>
            <w:vAlign w:val="bottom"/>
            <w:textDirection w:val="lrTb"/>
            <w:noWrap/>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r>
      <w:tr>
        <w:trPr>
          <w:trHeight w:val="297"/>
        </w:trPr>
        <w:tc>
          <w:tcPr>
            <w:shd w:val="clear" w:color="auto" w:fill="auto"/>
            <w:tcBorders>
              <w:top w:val="none" w:color="000000" w:sz="4" w:space="0"/>
              <w:left w:val="single" w:color="auto" w:sz="4" w:space="0"/>
              <w:bottom w:val="none" w:color="000000" w:sz="4" w:space="0"/>
              <w:right w:val="none" w:color="000000" w:sz="4" w:space="0"/>
            </w:tcBorders>
            <w:tcW w:w="7083"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c>
          <w:tcPr>
            <w:shd w:val="clear" w:color="auto" w:fill="auto"/>
            <w:tcBorders>
              <w:top w:val="none" w:color="000000" w:sz="4" w:space="0"/>
              <w:left w:val="single" w:color="auto" w:sz="4" w:space="0"/>
              <w:bottom w:val="none" w:color="000000" w:sz="4" w:space="0"/>
              <w:right w:val="single" w:color="auto" w:sz="4" w:space="0"/>
            </w:tcBorders>
            <w:tcW w:w="1220" w:type="dxa"/>
            <w:vAlign w:val="center"/>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 </w:t>
            </w:r>
            <w:r/>
          </w:p>
        </w:tc>
        <w:tc>
          <w:tcPr>
            <w:shd w:val="clear" w:color="auto" w:fill="auto"/>
            <w:tcBorders>
              <w:top w:val="none" w:color="000000" w:sz="4" w:space="0"/>
              <w:left w:val="none" w:color="000000" w:sz="4" w:space="0"/>
              <w:bottom w:val="none" w:color="000000" w:sz="4" w:space="0"/>
              <w:right w:val="single" w:color="auto" w:sz="4" w:space="0"/>
            </w:tcBorders>
            <w:tcW w:w="1338" w:type="dxa"/>
            <w:vAlign w:val="center"/>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 </w:t>
            </w:r>
            <w:r/>
          </w:p>
        </w:tc>
        <w:tc>
          <w:tcPr>
            <w:tcW w:w="222"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r>
      <w:tr>
        <w:trPr>
          <w:trHeight w:val="308"/>
        </w:trPr>
        <w:tc>
          <w:tcPr>
            <w:shd w:val="clear" w:color="auto" w:fill="auto"/>
            <w:tcBorders>
              <w:top w:val="none" w:color="000000" w:sz="4" w:space="0"/>
              <w:left w:val="single" w:color="auto" w:sz="4" w:space="0"/>
              <w:bottom w:val="none" w:color="000000" w:sz="4" w:space="0"/>
              <w:right w:val="single" w:color="auto" w:sz="4" w:space="0"/>
            </w:tcBorders>
            <w:tcW w:w="7083" w:type="dxa"/>
            <w:textDirection w:val="lrTb"/>
            <w:noWrap w:val="false"/>
          </w:tcPr>
          <w:p>
            <w:pPr>
              <w:jc w:val="center"/>
              <w:spacing w:after="0" w:line="240" w:lineRule="auto"/>
              <w:rPr>
                <w:rFonts w:ascii="Times New Roman" w:hAnsi="Times New Roman" w:cs="Times New Roman"/>
                <w:b/>
                <w:bCs/>
                <w:color w:val="000000"/>
                <w:u w:val="single"/>
                <w:lang w:eastAsia="uk-UA"/>
              </w:rPr>
            </w:pPr>
            <w:r>
              <w:rPr>
                <w:rFonts w:ascii="Times New Roman" w:hAnsi="Times New Roman" w:cs="Times New Roman"/>
                <w:b/>
                <w:bCs/>
                <w:color w:val="000000"/>
                <w:u w:val="single"/>
                <w:lang w:eastAsia="uk-UA"/>
              </w:rPr>
              <w:t xml:space="preserve">IV. Устаткування</w:t>
            </w:r>
            <w:r/>
          </w:p>
        </w:tc>
        <w:tc>
          <w:tcPr>
            <w:shd w:val="clear" w:color="auto" w:fill="auto"/>
            <w:tcBorders>
              <w:top w:val="none" w:color="000000" w:sz="4" w:space="0"/>
              <w:left w:val="none" w:color="000000" w:sz="4" w:space="0"/>
              <w:bottom w:val="none" w:color="000000" w:sz="4" w:space="0"/>
              <w:right w:val="single" w:color="auto" w:sz="4" w:space="0"/>
            </w:tcBorders>
            <w:tcW w:w="1220" w:type="dxa"/>
            <w:textDirection w:val="lrTb"/>
            <w:noWrap w:val="false"/>
          </w:tcPr>
          <w:p>
            <w:pPr>
              <w:jc w:val="center"/>
              <w:spacing w:after="0" w:line="240" w:lineRule="auto"/>
              <w:rPr>
                <w:rFonts w:ascii="Times New Roman" w:hAnsi="Times New Roman" w:cs="Times New Roman"/>
                <w:b/>
                <w:bCs/>
                <w:color w:val="000000"/>
                <w:u w:val="single"/>
                <w:lang w:eastAsia="uk-UA"/>
              </w:rPr>
            </w:pPr>
            <w:r>
              <w:rPr>
                <w:rFonts w:ascii="Times New Roman" w:hAnsi="Times New Roman" w:cs="Times New Roman"/>
                <w:b/>
                <w:bCs/>
                <w:color w:val="000000"/>
                <w:u w:val="single"/>
                <w:lang w:eastAsia="uk-UA"/>
              </w:rPr>
              <w:t xml:space="preserve"> </w:t>
            </w:r>
            <w:r/>
          </w:p>
        </w:tc>
        <w:tc>
          <w:tcPr>
            <w:shd w:val="clear" w:color="auto" w:fill="auto"/>
            <w:tcBorders>
              <w:top w:val="none" w:color="000000" w:sz="4" w:space="0"/>
              <w:left w:val="none" w:color="000000" w:sz="4" w:space="0"/>
              <w:bottom w:val="none" w:color="000000" w:sz="4" w:space="0"/>
              <w:right w:val="single" w:color="auto" w:sz="4" w:space="0"/>
            </w:tcBorders>
            <w:tcW w:w="1338" w:type="dxa"/>
            <w:textDirection w:val="lrTb"/>
            <w:noWrap w:val="false"/>
          </w:tcPr>
          <w:p>
            <w:pPr>
              <w:jc w:val="center"/>
              <w:spacing w:after="0" w:line="240" w:lineRule="auto"/>
              <w:rPr>
                <w:rFonts w:ascii="Times New Roman" w:hAnsi="Times New Roman" w:cs="Times New Roman"/>
                <w:b/>
                <w:bCs/>
                <w:color w:val="000000"/>
                <w:u w:val="single"/>
                <w:lang w:eastAsia="uk-UA"/>
              </w:rPr>
            </w:pPr>
            <w:r>
              <w:rPr>
                <w:rFonts w:ascii="Times New Roman" w:hAnsi="Times New Roman" w:cs="Times New Roman"/>
                <w:b/>
                <w:bCs/>
                <w:color w:val="000000"/>
                <w:u w:val="single"/>
                <w:lang w:eastAsia="uk-UA"/>
              </w:rPr>
              <w:t xml:space="preserve"> </w:t>
            </w:r>
            <w:r/>
          </w:p>
        </w:tc>
        <w:tc>
          <w:tcPr>
            <w:tcW w:w="222"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r>
      <w:tr>
        <w:trPr>
          <w:trHeight w:val="297"/>
        </w:trPr>
        <w:tc>
          <w:tcPr>
            <w:shd w:val="clear" w:color="auto" w:fill="auto"/>
            <w:tcBorders>
              <w:top w:val="none" w:color="000000" w:sz="4" w:space="0"/>
              <w:left w:val="single" w:color="auto" w:sz="4" w:space="0"/>
              <w:bottom w:val="none" w:color="000000" w:sz="4" w:space="0"/>
              <w:right w:val="none" w:color="000000" w:sz="4" w:space="0"/>
            </w:tcBorders>
            <w:tcW w:w="7083" w:type="dxa"/>
            <w:vAlign w:val="center"/>
            <w:textDirection w:val="lrTb"/>
            <w:noWrap w:val="false"/>
          </w:tcPr>
          <w:p>
            <w:pPr>
              <w:jc w:val="center"/>
              <w:spacing w:after="0" w:line="240" w:lineRule="auto"/>
              <w:rPr>
                <w:rFonts w:ascii="Times New Roman" w:hAnsi="Times New Roman" w:cs="Times New Roman"/>
                <w:b/>
                <w:bCs/>
                <w:color w:val="000000"/>
                <w:u w:val="single"/>
                <w:lang w:eastAsia="uk-UA"/>
              </w:rPr>
            </w:pPr>
            <w:r>
              <w:rPr>
                <w:rFonts w:ascii="Times New Roman" w:hAnsi="Times New Roman" w:cs="Times New Roman"/>
                <w:b/>
                <w:bCs/>
                <w:color w:val="000000"/>
                <w:u w:val="single"/>
                <w:lang w:eastAsia="uk-UA"/>
              </w:rPr>
            </w:r>
            <w:r/>
          </w:p>
        </w:tc>
        <w:tc>
          <w:tcPr>
            <w:shd w:val="clear" w:color="auto" w:fill="auto"/>
            <w:tcBorders>
              <w:top w:val="none" w:color="000000" w:sz="4" w:space="0"/>
              <w:left w:val="single" w:color="auto" w:sz="4" w:space="0"/>
              <w:bottom w:val="none" w:color="000000" w:sz="4" w:space="0"/>
              <w:right w:val="single" w:color="auto" w:sz="4" w:space="0"/>
            </w:tcBorders>
            <w:tcW w:w="1220" w:type="dxa"/>
            <w:vAlign w:val="center"/>
            <w:textDirection w:val="lrTb"/>
            <w:noWrap w:val="false"/>
          </w:tcPr>
          <w:p>
            <w:pPr>
              <w:jc w:val="center"/>
              <w:spacing w:after="0" w:line="240" w:lineRule="auto"/>
              <w:rPr>
                <w:rFonts w:ascii="Times New Roman" w:hAnsi="Times New Roman" w:cs="Times New Roman"/>
                <w:b/>
                <w:bCs/>
                <w:color w:val="000000"/>
                <w:u w:val="single"/>
                <w:lang w:eastAsia="uk-UA"/>
              </w:rPr>
            </w:pPr>
            <w:r>
              <w:rPr>
                <w:rFonts w:ascii="Times New Roman" w:hAnsi="Times New Roman" w:cs="Times New Roman"/>
                <w:b/>
                <w:bCs/>
                <w:color w:val="000000"/>
                <w:u w:val="single"/>
                <w:lang w:eastAsia="uk-UA"/>
              </w:rPr>
              <w:t xml:space="preserve"> </w:t>
            </w:r>
            <w:r/>
          </w:p>
        </w:tc>
        <w:tc>
          <w:tcPr>
            <w:shd w:val="clear" w:color="auto" w:fill="auto"/>
            <w:tcBorders>
              <w:top w:val="none" w:color="000000" w:sz="4" w:space="0"/>
              <w:left w:val="none" w:color="000000" w:sz="4" w:space="0"/>
              <w:bottom w:val="none" w:color="000000" w:sz="4" w:space="0"/>
              <w:right w:val="single" w:color="auto" w:sz="4" w:space="0"/>
            </w:tcBorders>
            <w:tcW w:w="1338" w:type="dxa"/>
            <w:vAlign w:val="center"/>
            <w:textDirection w:val="lrTb"/>
            <w:noWrap w:val="false"/>
          </w:tcPr>
          <w:p>
            <w:pPr>
              <w:jc w:val="center"/>
              <w:spacing w:after="0" w:line="240" w:lineRule="auto"/>
              <w:rPr>
                <w:rFonts w:ascii="Times New Roman" w:hAnsi="Times New Roman" w:cs="Times New Roman"/>
                <w:b/>
                <w:bCs/>
                <w:color w:val="000000"/>
                <w:u w:val="single"/>
                <w:lang w:eastAsia="uk-UA"/>
              </w:rPr>
            </w:pPr>
            <w:r>
              <w:rPr>
                <w:rFonts w:ascii="Times New Roman" w:hAnsi="Times New Roman" w:cs="Times New Roman"/>
                <w:b/>
                <w:bCs/>
                <w:color w:val="000000"/>
                <w:u w:val="single"/>
                <w:lang w:eastAsia="uk-UA"/>
              </w:rPr>
              <w:t xml:space="preserve"> </w:t>
            </w:r>
            <w:r/>
          </w:p>
        </w:tc>
        <w:tc>
          <w:tcPr>
            <w:tcW w:w="222"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r>
      <w:tr>
        <w:trPr>
          <w:trHeight w:val="285"/>
        </w:trPr>
        <w:tc>
          <w:tcPr>
            <w:shd w:val="clear" w:color="auto" w:fill="auto"/>
            <w:tcBorders>
              <w:top w:val="none" w:color="000000" w:sz="4" w:space="0"/>
              <w:left w:val="single" w:color="auto" w:sz="4" w:space="0"/>
              <w:bottom w:val="none" w:color="000000" w:sz="4" w:space="0"/>
              <w:right w:val="none" w:color="000000" w:sz="4" w:space="0"/>
            </w:tcBorders>
            <w:tcW w:w="7083" w:type="dxa"/>
            <w:vMerge w:val="restart"/>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Зовнішній блок </w:t>
            </w:r>
            <w:r>
              <w:rPr>
                <w:rFonts w:ascii="Times New Roman" w:hAnsi="Times New Roman" w:cs="Times New Roman"/>
                <w:color w:val="000000"/>
                <w:lang w:eastAsia="uk-UA"/>
              </w:rPr>
              <w:t xml:space="preserve">Multi</w:t>
            </w:r>
            <w:r>
              <w:rPr>
                <w:rFonts w:ascii="Times New Roman" w:hAnsi="Times New Roman" w:cs="Times New Roman"/>
                <w:color w:val="000000"/>
                <w:lang w:eastAsia="uk-UA"/>
              </w:rPr>
              <w:t xml:space="preserve"> V ARUM180LTE6</w:t>
            </w:r>
            <w:r/>
          </w:p>
        </w:tc>
        <w:tc>
          <w:tcPr>
            <w:shd w:val="clear" w:color="auto" w:fill="auto"/>
            <w:tcBorders>
              <w:top w:val="none" w:color="000000" w:sz="4" w:space="0"/>
              <w:left w:val="single" w:color="auto" w:sz="4" w:space="0"/>
              <w:bottom w:val="none" w:color="000000" w:sz="4" w:space="0"/>
              <w:right w:val="single" w:color="auto" w:sz="4" w:space="0"/>
            </w:tcBorders>
            <w:tcW w:w="1220" w:type="dxa"/>
            <w:vMerge w:val="restart"/>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шт</w:t>
            </w:r>
            <w:r/>
          </w:p>
        </w:tc>
        <w:tc>
          <w:tcPr>
            <w:shd w:val="clear" w:color="auto" w:fill="auto"/>
            <w:tcBorders>
              <w:top w:val="none" w:color="000000" w:sz="4" w:space="0"/>
              <w:left w:val="single" w:color="auto" w:sz="4" w:space="0"/>
              <w:bottom w:val="none" w:color="000000" w:sz="4" w:space="0"/>
              <w:right w:val="single" w:color="auto" w:sz="4" w:space="0"/>
            </w:tcBorders>
            <w:tcW w:w="1338" w:type="dxa"/>
            <w:vMerge w:val="restart"/>
            <w:textDirection w:val="lrTb"/>
            <w:noWrap w:val="false"/>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1</w:t>
            </w:r>
            <w:r/>
          </w:p>
        </w:tc>
        <w:tc>
          <w:tcPr>
            <w:tcW w:w="222"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r>
      <w:tr>
        <w:trPr>
          <w:trHeight w:val="289"/>
        </w:trPr>
        <w:tc>
          <w:tcPr>
            <w:tcBorders>
              <w:top w:val="none" w:color="000000" w:sz="4" w:space="0"/>
              <w:left w:val="single" w:color="auto" w:sz="4" w:space="0"/>
              <w:bottom w:val="none" w:color="000000" w:sz="4" w:space="0"/>
              <w:right w:val="none" w:color="000000" w:sz="4" w:space="0"/>
            </w:tcBorders>
            <w:tcW w:w="7083" w:type="dxa"/>
            <w:vAlign w:val="center"/>
            <w:vMerge w:val="continue"/>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c>
          <w:tcPr>
            <w:tcBorders>
              <w:top w:val="none" w:color="000000" w:sz="4" w:space="0"/>
              <w:left w:val="single" w:color="auto" w:sz="4" w:space="0"/>
              <w:bottom w:val="none" w:color="000000" w:sz="4" w:space="0"/>
              <w:right w:val="single" w:color="auto" w:sz="4" w:space="0"/>
            </w:tcBorders>
            <w:tcW w:w="1220" w:type="dxa"/>
            <w:vAlign w:val="center"/>
            <w:vMerge w:val="continue"/>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c>
          <w:tcPr>
            <w:tcBorders>
              <w:top w:val="none" w:color="000000" w:sz="4" w:space="0"/>
              <w:left w:val="single" w:color="auto" w:sz="4" w:space="0"/>
              <w:bottom w:val="none" w:color="000000" w:sz="4" w:space="0"/>
              <w:right w:val="single" w:color="auto" w:sz="4" w:space="0"/>
            </w:tcBorders>
            <w:tcW w:w="1338" w:type="dxa"/>
            <w:vAlign w:val="center"/>
            <w:vMerge w:val="continue"/>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c>
          <w:tcPr>
            <w:shd w:val="clear" w:color="auto" w:fill="auto"/>
            <w:tcBorders>
              <w:top w:val="none" w:color="000000" w:sz="4" w:space="0"/>
              <w:left w:val="none" w:color="000000" w:sz="4" w:space="0"/>
              <w:bottom w:val="none" w:color="000000" w:sz="4" w:space="0"/>
              <w:right w:val="none" w:color="000000" w:sz="4" w:space="0"/>
            </w:tcBorders>
            <w:tcW w:w="222" w:type="dxa"/>
            <w:vAlign w:val="bottom"/>
            <w:textDirection w:val="lrTb"/>
            <w:noWrap/>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r>
      <w:tr>
        <w:trPr>
          <w:trHeight w:val="297"/>
        </w:trPr>
        <w:tc>
          <w:tcPr>
            <w:shd w:val="clear" w:color="auto" w:fill="auto"/>
            <w:tcBorders>
              <w:top w:val="none" w:color="000000" w:sz="4" w:space="0"/>
              <w:left w:val="single" w:color="auto" w:sz="4" w:space="0"/>
              <w:bottom w:val="none" w:color="000000" w:sz="4" w:space="0"/>
              <w:right w:val="none" w:color="000000" w:sz="4" w:space="0"/>
            </w:tcBorders>
            <w:tcW w:w="7083"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c>
          <w:tcPr>
            <w:shd w:val="clear" w:color="auto" w:fill="auto"/>
            <w:tcBorders>
              <w:top w:val="none" w:color="000000" w:sz="4" w:space="0"/>
              <w:left w:val="single" w:color="auto" w:sz="4" w:space="0"/>
              <w:bottom w:val="none" w:color="000000" w:sz="4" w:space="0"/>
              <w:right w:val="single" w:color="auto" w:sz="4" w:space="0"/>
            </w:tcBorders>
            <w:tcW w:w="1220" w:type="dxa"/>
            <w:vAlign w:val="center"/>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 </w:t>
            </w:r>
            <w:r/>
          </w:p>
        </w:tc>
        <w:tc>
          <w:tcPr>
            <w:shd w:val="clear" w:color="auto" w:fill="auto"/>
            <w:tcBorders>
              <w:top w:val="none" w:color="000000" w:sz="4" w:space="0"/>
              <w:left w:val="none" w:color="000000" w:sz="4" w:space="0"/>
              <w:bottom w:val="none" w:color="000000" w:sz="4" w:space="0"/>
              <w:right w:val="single" w:color="auto" w:sz="4" w:space="0"/>
            </w:tcBorders>
            <w:tcW w:w="1338" w:type="dxa"/>
            <w:vAlign w:val="center"/>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 </w:t>
            </w:r>
            <w:r/>
          </w:p>
        </w:tc>
        <w:tc>
          <w:tcPr>
            <w:tcW w:w="222"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r>
      <w:tr>
        <w:trPr>
          <w:trHeight w:val="285"/>
        </w:trPr>
        <w:tc>
          <w:tcPr>
            <w:shd w:val="clear" w:color="auto" w:fill="auto"/>
            <w:tcBorders>
              <w:top w:val="none" w:color="000000" w:sz="4" w:space="0"/>
              <w:left w:val="single" w:color="auto" w:sz="4" w:space="0"/>
              <w:bottom w:val="none" w:color="000000" w:sz="4" w:space="0"/>
              <w:right w:val="none" w:color="000000" w:sz="4" w:space="0"/>
            </w:tcBorders>
            <w:tcW w:w="7083" w:type="dxa"/>
            <w:vMerge w:val="restart"/>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      у тому числі витрати підрядника на</w:t>
            </w:r>
            <w:r>
              <w:rPr>
                <w:rFonts w:ascii="Times New Roman" w:hAnsi="Times New Roman" w:cs="Times New Roman"/>
                <w:color w:val="000000"/>
                <w:lang w:eastAsia="uk-UA"/>
              </w:rPr>
              <w:br/>
              <w:t xml:space="preserve">устаткування, що монтується</w:t>
            </w:r>
            <w:r/>
          </w:p>
        </w:tc>
        <w:tc>
          <w:tcPr>
            <w:shd w:val="clear" w:color="auto" w:fill="auto"/>
            <w:tcBorders>
              <w:top w:val="none" w:color="000000" w:sz="4" w:space="0"/>
              <w:left w:val="single" w:color="auto" w:sz="4" w:space="0"/>
              <w:bottom w:val="none" w:color="000000" w:sz="4" w:space="0"/>
              <w:right w:val="single" w:color="auto" w:sz="4" w:space="0"/>
            </w:tcBorders>
            <w:tcW w:w="1220" w:type="dxa"/>
            <w:vMerge w:val="restart"/>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шт</w:t>
            </w:r>
            <w:r/>
          </w:p>
        </w:tc>
        <w:tc>
          <w:tcPr>
            <w:shd w:val="clear" w:color="auto" w:fill="auto"/>
            <w:tcBorders>
              <w:top w:val="none" w:color="000000" w:sz="4" w:space="0"/>
              <w:left w:val="single" w:color="auto" w:sz="4" w:space="0"/>
              <w:bottom w:val="none" w:color="000000" w:sz="4" w:space="0"/>
              <w:right w:val="single" w:color="auto" w:sz="4" w:space="0"/>
            </w:tcBorders>
            <w:tcW w:w="1338" w:type="dxa"/>
            <w:vMerge w:val="restart"/>
            <w:textDirection w:val="lrTb"/>
            <w:noWrap w:val="false"/>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1</w:t>
            </w:r>
            <w:r/>
          </w:p>
        </w:tc>
        <w:tc>
          <w:tcPr>
            <w:tcW w:w="222"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r>
      <w:tr>
        <w:trPr>
          <w:trHeight w:val="289"/>
        </w:trPr>
        <w:tc>
          <w:tcPr>
            <w:tcBorders>
              <w:top w:val="none" w:color="000000" w:sz="4" w:space="0"/>
              <w:left w:val="single" w:color="auto" w:sz="4" w:space="0"/>
              <w:bottom w:val="none" w:color="000000" w:sz="4" w:space="0"/>
              <w:right w:val="none" w:color="000000" w:sz="4" w:space="0"/>
            </w:tcBorders>
            <w:tcW w:w="7083" w:type="dxa"/>
            <w:vAlign w:val="center"/>
            <w:vMerge w:val="continue"/>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c>
          <w:tcPr>
            <w:tcBorders>
              <w:top w:val="none" w:color="000000" w:sz="4" w:space="0"/>
              <w:left w:val="single" w:color="auto" w:sz="4" w:space="0"/>
              <w:bottom w:val="none" w:color="000000" w:sz="4" w:space="0"/>
              <w:right w:val="single" w:color="auto" w:sz="4" w:space="0"/>
            </w:tcBorders>
            <w:tcW w:w="1220" w:type="dxa"/>
            <w:vAlign w:val="center"/>
            <w:vMerge w:val="continue"/>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c>
          <w:tcPr>
            <w:tcBorders>
              <w:top w:val="none" w:color="000000" w:sz="4" w:space="0"/>
              <w:left w:val="single" w:color="auto" w:sz="4" w:space="0"/>
              <w:bottom w:val="none" w:color="000000" w:sz="4" w:space="0"/>
              <w:right w:val="single" w:color="auto" w:sz="4" w:space="0"/>
            </w:tcBorders>
            <w:tcW w:w="1338" w:type="dxa"/>
            <w:vAlign w:val="center"/>
            <w:vMerge w:val="continue"/>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c>
          <w:tcPr>
            <w:shd w:val="clear" w:color="auto" w:fill="auto"/>
            <w:tcBorders>
              <w:top w:val="none" w:color="000000" w:sz="4" w:space="0"/>
              <w:left w:val="none" w:color="000000" w:sz="4" w:space="0"/>
              <w:bottom w:val="none" w:color="000000" w:sz="4" w:space="0"/>
              <w:right w:val="none" w:color="000000" w:sz="4" w:space="0"/>
            </w:tcBorders>
            <w:tcW w:w="222" w:type="dxa"/>
            <w:vAlign w:val="bottom"/>
            <w:textDirection w:val="lrTb"/>
            <w:noWrap/>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r>
      <w:tr>
        <w:trPr>
          <w:trHeight w:val="297"/>
        </w:trPr>
        <w:tc>
          <w:tcPr>
            <w:shd w:val="clear" w:color="auto" w:fill="auto"/>
            <w:tcBorders>
              <w:top w:val="none" w:color="000000" w:sz="4" w:space="0"/>
              <w:left w:val="single" w:color="auto" w:sz="4" w:space="0"/>
              <w:bottom w:val="none" w:color="000000" w:sz="4" w:space="0"/>
              <w:right w:val="none" w:color="000000" w:sz="4" w:space="0"/>
            </w:tcBorders>
            <w:tcW w:w="7083"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c>
          <w:tcPr>
            <w:shd w:val="clear" w:color="auto" w:fill="auto"/>
            <w:tcBorders>
              <w:top w:val="none" w:color="000000" w:sz="4" w:space="0"/>
              <w:left w:val="single" w:color="auto" w:sz="4" w:space="0"/>
              <w:bottom w:val="none" w:color="000000" w:sz="4" w:space="0"/>
              <w:right w:val="single" w:color="auto" w:sz="4" w:space="0"/>
            </w:tcBorders>
            <w:tcW w:w="1220" w:type="dxa"/>
            <w:vAlign w:val="center"/>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 </w:t>
            </w:r>
            <w:r/>
          </w:p>
        </w:tc>
        <w:tc>
          <w:tcPr>
            <w:shd w:val="clear" w:color="auto" w:fill="auto"/>
            <w:tcBorders>
              <w:top w:val="none" w:color="000000" w:sz="4" w:space="0"/>
              <w:left w:val="none" w:color="000000" w:sz="4" w:space="0"/>
              <w:bottom w:val="none" w:color="000000" w:sz="4" w:space="0"/>
              <w:right w:val="single" w:color="auto" w:sz="4" w:space="0"/>
            </w:tcBorders>
            <w:tcW w:w="1338" w:type="dxa"/>
            <w:vAlign w:val="center"/>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 </w:t>
            </w:r>
            <w:r/>
          </w:p>
        </w:tc>
        <w:tc>
          <w:tcPr>
            <w:tcW w:w="222"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r>
      <w:tr>
        <w:trPr>
          <w:trHeight w:val="285"/>
        </w:trPr>
        <w:tc>
          <w:tcPr>
            <w:shd w:val="clear" w:color="auto" w:fill="auto"/>
            <w:tcBorders>
              <w:top w:val="none" w:color="000000" w:sz="4" w:space="0"/>
              <w:left w:val="single" w:color="auto" w:sz="4" w:space="0"/>
              <w:bottom w:val="none" w:color="000000" w:sz="4" w:space="0"/>
              <w:right w:val="none" w:color="000000" w:sz="4" w:space="0"/>
            </w:tcBorders>
            <w:tcW w:w="7083" w:type="dxa"/>
            <w:vMerge w:val="restart"/>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Припливно-витяжна установка </w:t>
            </w:r>
            <w:r>
              <w:rPr>
                <w:rFonts w:ascii="Times New Roman" w:hAnsi="Times New Roman" w:cs="Times New Roman"/>
                <w:color w:val="000000"/>
                <w:lang w:eastAsia="uk-UA"/>
              </w:rPr>
              <w:t xml:space="preserve">Aerostar</w:t>
            </w:r>
            <w:r>
              <w:rPr>
                <w:rFonts w:ascii="Times New Roman" w:hAnsi="Times New Roman" w:cs="Times New Roman"/>
                <w:color w:val="000000"/>
                <w:lang w:eastAsia="uk-UA"/>
              </w:rPr>
              <w:br/>
            </w:r>
            <w:r>
              <w:rPr>
                <w:rFonts w:ascii="Times New Roman" w:hAnsi="Times New Roman" w:cs="Times New Roman"/>
                <w:color w:val="000000"/>
                <w:lang w:eastAsia="uk-UA"/>
              </w:rPr>
              <w:t xml:space="preserve">GreenSTR</w:t>
            </w:r>
            <w:r>
              <w:rPr>
                <w:rFonts w:ascii="Times New Roman" w:hAnsi="Times New Roman" w:cs="Times New Roman"/>
                <w:color w:val="000000"/>
                <w:lang w:eastAsia="uk-UA"/>
              </w:rPr>
              <w:t xml:space="preserve"> 6 DSV</w:t>
            </w:r>
            <w:r/>
          </w:p>
        </w:tc>
        <w:tc>
          <w:tcPr>
            <w:shd w:val="clear" w:color="auto" w:fill="auto"/>
            <w:tcBorders>
              <w:top w:val="none" w:color="000000" w:sz="4" w:space="0"/>
              <w:left w:val="single" w:color="auto" w:sz="4" w:space="0"/>
              <w:bottom w:val="none" w:color="000000" w:sz="4" w:space="0"/>
              <w:right w:val="single" w:color="auto" w:sz="4" w:space="0"/>
            </w:tcBorders>
            <w:tcW w:w="1220" w:type="dxa"/>
            <w:vMerge w:val="restart"/>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шт</w:t>
            </w:r>
            <w:r/>
          </w:p>
        </w:tc>
        <w:tc>
          <w:tcPr>
            <w:shd w:val="clear" w:color="auto" w:fill="auto"/>
            <w:tcBorders>
              <w:top w:val="none" w:color="000000" w:sz="4" w:space="0"/>
              <w:left w:val="single" w:color="auto" w:sz="4" w:space="0"/>
              <w:bottom w:val="none" w:color="000000" w:sz="4" w:space="0"/>
              <w:right w:val="single" w:color="auto" w:sz="4" w:space="0"/>
            </w:tcBorders>
            <w:tcW w:w="1338" w:type="dxa"/>
            <w:vMerge w:val="restart"/>
            <w:textDirection w:val="lrTb"/>
            <w:noWrap w:val="false"/>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1</w:t>
            </w:r>
            <w:r/>
          </w:p>
        </w:tc>
        <w:tc>
          <w:tcPr>
            <w:tcW w:w="222"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r>
      <w:tr>
        <w:trPr>
          <w:trHeight w:val="289"/>
        </w:trPr>
        <w:tc>
          <w:tcPr>
            <w:tcBorders>
              <w:top w:val="none" w:color="000000" w:sz="4" w:space="0"/>
              <w:left w:val="single" w:color="auto" w:sz="4" w:space="0"/>
              <w:bottom w:val="none" w:color="000000" w:sz="4" w:space="0"/>
              <w:right w:val="none" w:color="000000" w:sz="4" w:space="0"/>
            </w:tcBorders>
            <w:tcW w:w="7083" w:type="dxa"/>
            <w:vAlign w:val="center"/>
            <w:vMerge w:val="continue"/>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c>
          <w:tcPr>
            <w:tcBorders>
              <w:top w:val="none" w:color="000000" w:sz="4" w:space="0"/>
              <w:left w:val="single" w:color="auto" w:sz="4" w:space="0"/>
              <w:bottom w:val="none" w:color="000000" w:sz="4" w:space="0"/>
              <w:right w:val="single" w:color="auto" w:sz="4" w:space="0"/>
            </w:tcBorders>
            <w:tcW w:w="1220" w:type="dxa"/>
            <w:vAlign w:val="center"/>
            <w:vMerge w:val="continue"/>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c>
          <w:tcPr>
            <w:tcBorders>
              <w:top w:val="none" w:color="000000" w:sz="4" w:space="0"/>
              <w:left w:val="single" w:color="auto" w:sz="4" w:space="0"/>
              <w:bottom w:val="none" w:color="000000" w:sz="4" w:space="0"/>
              <w:right w:val="single" w:color="auto" w:sz="4" w:space="0"/>
            </w:tcBorders>
            <w:tcW w:w="1338" w:type="dxa"/>
            <w:vAlign w:val="center"/>
            <w:vMerge w:val="continue"/>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c>
          <w:tcPr>
            <w:shd w:val="clear" w:color="auto" w:fill="auto"/>
            <w:tcBorders>
              <w:top w:val="none" w:color="000000" w:sz="4" w:space="0"/>
              <w:left w:val="none" w:color="000000" w:sz="4" w:space="0"/>
              <w:bottom w:val="none" w:color="000000" w:sz="4" w:space="0"/>
              <w:right w:val="none" w:color="000000" w:sz="4" w:space="0"/>
            </w:tcBorders>
            <w:tcW w:w="222" w:type="dxa"/>
            <w:vAlign w:val="bottom"/>
            <w:textDirection w:val="lrTb"/>
            <w:noWrap/>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r>
      <w:tr>
        <w:trPr>
          <w:trHeight w:val="297"/>
        </w:trPr>
        <w:tc>
          <w:tcPr>
            <w:shd w:val="clear" w:color="auto" w:fill="auto"/>
            <w:tcBorders>
              <w:top w:val="none" w:color="000000" w:sz="4" w:space="0"/>
              <w:left w:val="single" w:color="auto" w:sz="4" w:space="0"/>
              <w:bottom w:val="none" w:color="000000" w:sz="4" w:space="0"/>
              <w:right w:val="none" w:color="000000" w:sz="4" w:space="0"/>
            </w:tcBorders>
            <w:tcW w:w="7083"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c>
          <w:tcPr>
            <w:shd w:val="clear" w:color="auto" w:fill="auto"/>
            <w:tcBorders>
              <w:top w:val="none" w:color="000000" w:sz="4" w:space="0"/>
              <w:left w:val="single" w:color="auto" w:sz="4" w:space="0"/>
              <w:bottom w:val="none" w:color="000000" w:sz="4" w:space="0"/>
              <w:right w:val="single" w:color="auto" w:sz="4" w:space="0"/>
            </w:tcBorders>
            <w:tcW w:w="1220" w:type="dxa"/>
            <w:vAlign w:val="center"/>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 </w:t>
            </w:r>
            <w:r/>
          </w:p>
        </w:tc>
        <w:tc>
          <w:tcPr>
            <w:shd w:val="clear" w:color="auto" w:fill="auto"/>
            <w:tcBorders>
              <w:top w:val="none" w:color="000000" w:sz="4" w:space="0"/>
              <w:left w:val="none" w:color="000000" w:sz="4" w:space="0"/>
              <w:bottom w:val="none" w:color="000000" w:sz="4" w:space="0"/>
              <w:right w:val="single" w:color="auto" w:sz="4" w:space="0"/>
            </w:tcBorders>
            <w:tcW w:w="1338" w:type="dxa"/>
            <w:vAlign w:val="center"/>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 </w:t>
            </w:r>
            <w:r/>
          </w:p>
        </w:tc>
        <w:tc>
          <w:tcPr>
            <w:tcW w:w="222"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r>
      <w:tr>
        <w:trPr>
          <w:trHeight w:val="285"/>
        </w:trPr>
        <w:tc>
          <w:tcPr>
            <w:shd w:val="clear" w:color="auto" w:fill="auto"/>
            <w:tcBorders>
              <w:top w:val="none" w:color="000000" w:sz="4" w:space="0"/>
              <w:left w:val="single" w:color="auto" w:sz="4" w:space="0"/>
              <w:bottom w:val="none" w:color="000000" w:sz="4" w:space="0"/>
              <w:right w:val="none" w:color="000000" w:sz="4" w:space="0"/>
            </w:tcBorders>
            <w:tcW w:w="7083" w:type="dxa"/>
            <w:vMerge w:val="restart"/>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      у тому числі витрати підрядника на</w:t>
            </w:r>
            <w:r>
              <w:rPr>
                <w:rFonts w:ascii="Times New Roman" w:hAnsi="Times New Roman" w:cs="Times New Roman"/>
                <w:color w:val="000000"/>
                <w:lang w:eastAsia="uk-UA"/>
              </w:rPr>
              <w:br/>
              <w:t xml:space="preserve">устаткування, що монтується</w:t>
            </w:r>
            <w:r/>
          </w:p>
        </w:tc>
        <w:tc>
          <w:tcPr>
            <w:shd w:val="clear" w:color="auto" w:fill="auto"/>
            <w:tcBorders>
              <w:top w:val="none" w:color="000000" w:sz="4" w:space="0"/>
              <w:left w:val="single" w:color="auto" w:sz="4" w:space="0"/>
              <w:bottom w:val="none" w:color="000000" w:sz="4" w:space="0"/>
              <w:right w:val="single" w:color="auto" w:sz="4" w:space="0"/>
            </w:tcBorders>
            <w:tcW w:w="1220" w:type="dxa"/>
            <w:vMerge w:val="restart"/>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шт</w:t>
            </w:r>
            <w:r/>
          </w:p>
        </w:tc>
        <w:tc>
          <w:tcPr>
            <w:shd w:val="clear" w:color="auto" w:fill="auto"/>
            <w:tcBorders>
              <w:top w:val="none" w:color="000000" w:sz="4" w:space="0"/>
              <w:left w:val="single" w:color="auto" w:sz="4" w:space="0"/>
              <w:bottom w:val="none" w:color="000000" w:sz="4" w:space="0"/>
              <w:right w:val="single" w:color="auto" w:sz="4" w:space="0"/>
            </w:tcBorders>
            <w:tcW w:w="1338" w:type="dxa"/>
            <w:vMerge w:val="restart"/>
            <w:textDirection w:val="lrTb"/>
            <w:noWrap w:val="false"/>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1</w:t>
            </w:r>
            <w:r/>
          </w:p>
        </w:tc>
        <w:tc>
          <w:tcPr>
            <w:tcW w:w="222"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r>
      <w:tr>
        <w:trPr>
          <w:trHeight w:val="289"/>
        </w:trPr>
        <w:tc>
          <w:tcPr>
            <w:tcBorders>
              <w:top w:val="none" w:color="000000" w:sz="4" w:space="0"/>
              <w:left w:val="single" w:color="auto" w:sz="4" w:space="0"/>
              <w:bottom w:val="none" w:color="000000" w:sz="4" w:space="0"/>
              <w:right w:val="none" w:color="000000" w:sz="4" w:space="0"/>
            </w:tcBorders>
            <w:tcW w:w="7083" w:type="dxa"/>
            <w:vAlign w:val="center"/>
            <w:vMerge w:val="continue"/>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c>
          <w:tcPr>
            <w:tcBorders>
              <w:top w:val="none" w:color="000000" w:sz="4" w:space="0"/>
              <w:left w:val="single" w:color="auto" w:sz="4" w:space="0"/>
              <w:bottom w:val="none" w:color="000000" w:sz="4" w:space="0"/>
              <w:right w:val="single" w:color="auto" w:sz="4" w:space="0"/>
            </w:tcBorders>
            <w:tcW w:w="1220" w:type="dxa"/>
            <w:vAlign w:val="center"/>
            <w:vMerge w:val="continue"/>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c>
          <w:tcPr>
            <w:tcBorders>
              <w:top w:val="none" w:color="000000" w:sz="4" w:space="0"/>
              <w:left w:val="single" w:color="auto" w:sz="4" w:space="0"/>
              <w:bottom w:val="none" w:color="000000" w:sz="4" w:space="0"/>
              <w:right w:val="single" w:color="auto" w:sz="4" w:space="0"/>
            </w:tcBorders>
            <w:tcW w:w="1338" w:type="dxa"/>
            <w:vAlign w:val="center"/>
            <w:vMerge w:val="continue"/>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c>
          <w:tcPr>
            <w:shd w:val="clear" w:color="auto" w:fill="auto"/>
            <w:tcBorders>
              <w:top w:val="none" w:color="000000" w:sz="4" w:space="0"/>
              <w:left w:val="none" w:color="000000" w:sz="4" w:space="0"/>
              <w:bottom w:val="none" w:color="000000" w:sz="4" w:space="0"/>
              <w:right w:val="none" w:color="000000" w:sz="4" w:space="0"/>
            </w:tcBorders>
            <w:tcW w:w="222" w:type="dxa"/>
            <w:vAlign w:val="bottom"/>
            <w:textDirection w:val="lrTb"/>
            <w:noWrap/>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r>
      <w:tr>
        <w:trPr>
          <w:trHeight w:val="297"/>
        </w:trPr>
        <w:tc>
          <w:tcPr>
            <w:shd w:val="clear" w:color="auto" w:fill="auto"/>
            <w:tcBorders>
              <w:top w:val="none" w:color="000000" w:sz="4" w:space="0"/>
              <w:left w:val="single" w:color="auto" w:sz="4" w:space="0"/>
              <w:bottom w:val="none" w:color="000000" w:sz="4" w:space="0"/>
              <w:right w:val="none" w:color="000000" w:sz="4" w:space="0"/>
            </w:tcBorders>
            <w:tcW w:w="7083"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c>
          <w:tcPr>
            <w:shd w:val="clear" w:color="auto" w:fill="auto"/>
            <w:tcBorders>
              <w:top w:val="none" w:color="000000" w:sz="4" w:space="0"/>
              <w:left w:val="single" w:color="auto" w:sz="4" w:space="0"/>
              <w:bottom w:val="none" w:color="000000" w:sz="4" w:space="0"/>
              <w:right w:val="single" w:color="auto" w:sz="4" w:space="0"/>
            </w:tcBorders>
            <w:tcW w:w="1220" w:type="dxa"/>
            <w:vAlign w:val="center"/>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 </w:t>
            </w:r>
            <w:r/>
          </w:p>
        </w:tc>
        <w:tc>
          <w:tcPr>
            <w:shd w:val="clear" w:color="auto" w:fill="auto"/>
            <w:tcBorders>
              <w:top w:val="none" w:color="000000" w:sz="4" w:space="0"/>
              <w:left w:val="none" w:color="000000" w:sz="4" w:space="0"/>
              <w:bottom w:val="none" w:color="000000" w:sz="4" w:space="0"/>
              <w:right w:val="single" w:color="auto" w:sz="4" w:space="0"/>
            </w:tcBorders>
            <w:tcW w:w="1338" w:type="dxa"/>
            <w:vAlign w:val="center"/>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 </w:t>
            </w:r>
            <w:r/>
          </w:p>
        </w:tc>
        <w:tc>
          <w:tcPr>
            <w:tcW w:w="222"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r>
      <w:tr>
        <w:trPr>
          <w:trHeight w:val="285"/>
        </w:trPr>
        <w:tc>
          <w:tcPr>
            <w:shd w:val="clear" w:color="auto" w:fill="auto"/>
            <w:tcBorders>
              <w:top w:val="none" w:color="000000" w:sz="4" w:space="0"/>
              <w:left w:val="single" w:color="auto" w:sz="4" w:space="0"/>
              <w:bottom w:val="none" w:color="000000" w:sz="4" w:space="0"/>
              <w:right w:val="none" w:color="000000" w:sz="4" w:space="0"/>
            </w:tcBorders>
            <w:tcW w:w="7083" w:type="dxa"/>
            <w:vMerge w:val="restart"/>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Зовнішній блок RAS-12 ККБ2</w:t>
            </w:r>
            <w:r/>
          </w:p>
        </w:tc>
        <w:tc>
          <w:tcPr>
            <w:shd w:val="clear" w:color="auto" w:fill="auto"/>
            <w:tcBorders>
              <w:top w:val="none" w:color="000000" w:sz="4" w:space="0"/>
              <w:left w:val="single" w:color="auto" w:sz="4" w:space="0"/>
              <w:bottom w:val="none" w:color="000000" w:sz="4" w:space="0"/>
              <w:right w:val="single" w:color="auto" w:sz="4" w:space="0"/>
            </w:tcBorders>
            <w:tcW w:w="1220" w:type="dxa"/>
            <w:vMerge w:val="restart"/>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шт</w:t>
            </w:r>
            <w:r/>
          </w:p>
        </w:tc>
        <w:tc>
          <w:tcPr>
            <w:shd w:val="clear" w:color="auto" w:fill="auto"/>
            <w:tcBorders>
              <w:top w:val="none" w:color="000000" w:sz="4" w:space="0"/>
              <w:left w:val="single" w:color="auto" w:sz="4" w:space="0"/>
              <w:bottom w:val="none" w:color="000000" w:sz="4" w:space="0"/>
              <w:right w:val="single" w:color="auto" w:sz="4" w:space="0"/>
            </w:tcBorders>
            <w:tcW w:w="1338" w:type="dxa"/>
            <w:vMerge w:val="restart"/>
            <w:textDirection w:val="lrTb"/>
            <w:noWrap w:val="false"/>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1</w:t>
            </w:r>
            <w:r/>
          </w:p>
        </w:tc>
        <w:tc>
          <w:tcPr>
            <w:tcW w:w="222"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r>
      <w:tr>
        <w:trPr>
          <w:trHeight w:val="289"/>
        </w:trPr>
        <w:tc>
          <w:tcPr>
            <w:tcBorders>
              <w:top w:val="none" w:color="000000" w:sz="4" w:space="0"/>
              <w:left w:val="single" w:color="auto" w:sz="4" w:space="0"/>
              <w:bottom w:val="none" w:color="000000" w:sz="4" w:space="0"/>
              <w:right w:val="none" w:color="000000" w:sz="4" w:space="0"/>
            </w:tcBorders>
            <w:tcW w:w="7083" w:type="dxa"/>
            <w:vAlign w:val="center"/>
            <w:vMerge w:val="continue"/>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c>
          <w:tcPr>
            <w:tcBorders>
              <w:top w:val="none" w:color="000000" w:sz="4" w:space="0"/>
              <w:left w:val="single" w:color="auto" w:sz="4" w:space="0"/>
              <w:bottom w:val="none" w:color="000000" w:sz="4" w:space="0"/>
              <w:right w:val="single" w:color="auto" w:sz="4" w:space="0"/>
            </w:tcBorders>
            <w:tcW w:w="1220" w:type="dxa"/>
            <w:vAlign w:val="center"/>
            <w:vMerge w:val="continue"/>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c>
          <w:tcPr>
            <w:tcBorders>
              <w:top w:val="none" w:color="000000" w:sz="4" w:space="0"/>
              <w:left w:val="single" w:color="auto" w:sz="4" w:space="0"/>
              <w:bottom w:val="none" w:color="000000" w:sz="4" w:space="0"/>
              <w:right w:val="single" w:color="auto" w:sz="4" w:space="0"/>
            </w:tcBorders>
            <w:tcW w:w="1338" w:type="dxa"/>
            <w:vAlign w:val="center"/>
            <w:vMerge w:val="continue"/>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c>
          <w:tcPr>
            <w:shd w:val="clear" w:color="auto" w:fill="auto"/>
            <w:tcBorders>
              <w:top w:val="none" w:color="000000" w:sz="4" w:space="0"/>
              <w:left w:val="none" w:color="000000" w:sz="4" w:space="0"/>
              <w:bottom w:val="none" w:color="000000" w:sz="4" w:space="0"/>
              <w:right w:val="none" w:color="000000" w:sz="4" w:space="0"/>
            </w:tcBorders>
            <w:tcW w:w="222" w:type="dxa"/>
            <w:vAlign w:val="bottom"/>
            <w:textDirection w:val="lrTb"/>
            <w:noWrap/>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r>
      <w:tr>
        <w:trPr>
          <w:trHeight w:val="297"/>
        </w:trPr>
        <w:tc>
          <w:tcPr>
            <w:shd w:val="clear" w:color="auto" w:fill="auto"/>
            <w:tcBorders>
              <w:top w:val="none" w:color="000000" w:sz="4" w:space="0"/>
              <w:left w:val="single" w:color="auto" w:sz="4" w:space="0"/>
              <w:bottom w:val="none" w:color="000000" w:sz="4" w:space="0"/>
              <w:right w:val="none" w:color="000000" w:sz="4" w:space="0"/>
            </w:tcBorders>
            <w:tcW w:w="7083" w:type="dxa"/>
            <w:vAlign w:val="center"/>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c>
          <w:tcPr>
            <w:shd w:val="clear" w:color="auto" w:fill="auto"/>
            <w:tcBorders>
              <w:top w:val="none" w:color="000000" w:sz="4" w:space="0"/>
              <w:left w:val="single" w:color="auto" w:sz="4" w:space="0"/>
              <w:bottom w:val="none" w:color="000000" w:sz="4" w:space="0"/>
              <w:right w:val="single" w:color="auto" w:sz="4" w:space="0"/>
            </w:tcBorders>
            <w:tcW w:w="1220" w:type="dxa"/>
            <w:vAlign w:val="center"/>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 </w:t>
            </w:r>
            <w:r/>
          </w:p>
        </w:tc>
        <w:tc>
          <w:tcPr>
            <w:shd w:val="clear" w:color="auto" w:fill="auto"/>
            <w:tcBorders>
              <w:top w:val="none" w:color="000000" w:sz="4" w:space="0"/>
              <w:left w:val="none" w:color="000000" w:sz="4" w:space="0"/>
              <w:bottom w:val="none" w:color="000000" w:sz="4" w:space="0"/>
              <w:right w:val="single" w:color="auto" w:sz="4" w:space="0"/>
            </w:tcBorders>
            <w:tcW w:w="1338" w:type="dxa"/>
            <w:vAlign w:val="center"/>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 </w:t>
            </w:r>
            <w:r/>
          </w:p>
        </w:tc>
        <w:tc>
          <w:tcPr>
            <w:tcW w:w="222"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r>
      <w:tr>
        <w:trPr>
          <w:trHeight w:val="285"/>
        </w:trPr>
        <w:tc>
          <w:tcPr>
            <w:shd w:val="clear" w:color="auto" w:fill="auto"/>
            <w:tcBorders>
              <w:top w:val="none" w:color="000000" w:sz="4" w:space="0"/>
              <w:left w:val="single" w:color="auto" w:sz="4" w:space="0"/>
              <w:bottom w:val="none" w:color="000000" w:sz="4" w:space="0"/>
              <w:right w:val="none" w:color="000000" w:sz="4" w:space="0"/>
            </w:tcBorders>
            <w:tcW w:w="7083" w:type="dxa"/>
            <w:vMerge w:val="restart"/>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      у тому числі витрати підрядника на</w:t>
            </w:r>
            <w:r>
              <w:rPr>
                <w:rFonts w:ascii="Times New Roman" w:hAnsi="Times New Roman" w:cs="Times New Roman"/>
                <w:color w:val="000000"/>
                <w:lang w:eastAsia="uk-UA"/>
              </w:rPr>
              <w:br/>
              <w:t xml:space="preserve">устаткування, що монтується</w:t>
            </w:r>
            <w:r/>
          </w:p>
        </w:tc>
        <w:tc>
          <w:tcPr>
            <w:shd w:val="clear" w:color="auto" w:fill="auto"/>
            <w:tcBorders>
              <w:top w:val="none" w:color="000000" w:sz="4" w:space="0"/>
              <w:left w:val="single" w:color="auto" w:sz="4" w:space="0"/>
              <w:bottom w:val="none" w:color="000000" w:sz="4" w:space="0"/>
              <w:right w:val="single" w:color="auto" w:sz="4" w:space="0"/>
            </w:tcBorders>
            <w:tcW w:w="1220" w:type="dxa"/>
            <w:vMerge w:val="restart"/>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шт</w:t>
            </w:r>
            <w:r/>
          </w:p>
        </w:tc>
        <w:tc>
          <w:tcPr>
            <w:shd w:val="clear" w:color="auto" w:fill="auto"/>
            <w:tcBorders>
              <w:top w:val="none" w:color="000000" w:sz="4" w:space="0"/>
              <w:left w:val="single" w:color="auto" w:sz="4" w:space="0"/>
              <w:bottom w:val="none" w:color="000000" w:sz="4" w:space="0"/>
              <w:right w:val="single" w:color="auto" w:sz="4" w:space="0"/>
            </w:tcBorders>
            <w:tcW w:w="1338" w:type="dxa"/>
            <w:vMerge w:val="restart"/>
            <w:textDirection w:val="lrTb"/>
            <w:noWrap w:val="false"/>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1</w:t>
            </w:r>
            <w:r/>
          </w:p>
        </w:tc>
        <w:tc>
          <w:tcPr>
            <w:tcW w:w="222"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r>
      <w:tr>
        <w:trPr>
          <w:trHeight w:val="289"/>
        </w:trPr>
        <w:tc>
          <w:tcPr>
            <w:tcBorders>
              <w:top w:val="none" w:color="000000" w:sz="4" w:space="0"/>
              <w:left w:val="single" w:color="auto" w:sz="4" w:space="0"/>
              <w:bottom w:val="none" w:color="000000" w:sz="4" w:space="0"/>
              <w:right w:val="none" w:color="000000" w:sz="4" w:space="0"/>
            </w:tcBorders>
            <w:tcW w:w="7083" w:type="dxa"/>
            <w:vAlign w:val="center"/>
            <w:vMerge w:val="continue"/>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c>
          <w:tcPr>
            <w:tcBorders>
              <w:top w:val="none" w:color="000000" w:sz="4" w:space="0"/>
              <w:left w:val="single" w:color="auto" w:sz="4" w:space="0"/>
              <w:bottom w:val="none" w:color="000000" w:sz="4" w:space="0"/>
              <w:right w:val="single" w:color="auto" w:sz="4" w:space="0"/>
            </w:tcBorders>
            <w:tcW w:w="1220" w:type="dxa"/>
            <w:vAlign w:val="center"/>
            <w:vMerge w:val="continue"/>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c>
          <w:tcPr>
            <w:tcBorders>
              <w:top w:val="none" w:color="000000" w:sz="4" w:space="0"/>
              <w:left w:val="single" w:color="auto" w:sz="4" w:space="0"/>
              <w:bottom w:val="none" w:color="000000" w:sz="4" w:space="0"/>
              <w:right w:val="single" w:color="auto" w:sz="4" w:space="0"/>
            </w:tcBorders>
            <w:tcW w:w="1338" w:type="dxa"/>
            <w:vAlign w:val="center"/>
            <w:vMerge w:val="continue"/>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c>
          <w:tcPr>
            <w:shd w:val="clear" w:color="auto" w:fill="auto"/>
            <w:tcBorders>
              <w:top w:val="none" w:color="000000" w:sz="4" w:space="0"/>
              <w:left w:val="none" w:color="000000" w:sz="4" w:space="0"/>
              <w:bottom w:val="none" w:color="000000" w:sz="4" w:space="0"/>
              <w:right w:val="none" w:color="000000" w:sz="4" w:space="0"/>
            </w:tcBorders>
            <w:tcW w:w="222" w:type="dxa"/>
            <w:vAlign w:val="bottom"/>
            <w:textDirection w:val="lrTb"/>
            <w:noWrap/>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r>
      <w:tr>
        <w:trPr>
          <w:trHeight w:val="297"/>
        </w:trPr>
        <w:tc>
          <w:tcPr>
            <w:shd w:val="clear" w:color="auto" w:fill="auto"/>
            <w:tcBorders>
              <w:top w:val="none" w:color="000000" w:sz="4" w:space="0"/>
              <w:left w:val="single" w:color="auto" w:sz="4" w:space="0"/>
              <w:bottom w:val="none" w:color="000000" w:sz="4" w:space="0"/>
              <w:right w:val="none" w:color="000000" w:sz="4" w:space="0"/>
            </w:tcBorders>
            <w:tcW w:w="7083"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c>
          <w:tcPr>
            <w:shd w:val="clear" w:color="auto" w:fill="auto"/>
            <w:tcBorders>
              <w:top w:val="none" w:color="000000" w:sz="4" w:space="0"/>
              <w:left w:val="single" w:color="auto" w:sz="4" w:space="0"/>
              <w:bottom w:val="none" w:color="000000" w:sz="4" w:space="0"/>
              <w:right w:val="single" w:color="auto" w:sz="4" w:space="0"/>
            </w:tcBorders>
            <w:tcW w:w="1220" w:type="dxa"/>
            <w:vAlign w:val="center"/>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 </w:t>
            </w:r>
            <w:r/>
          </w:p>
        </w:tc>
        <w:tc>
          <w:tcPr>
            <w:shd w:val="clear" w:color="auto" w:fill="auto"/>
            <w:tcBorders>
              <w:top w:val="none" w:color="000000" w:sz="4" w:space="0"/>
              <w:left w:val="none" w:color="000000" w:sz="4" w:space="0"/>
              <w:bottom w:val="none" w:color="000000" w:sz="4" w:space="0"/>
              <w:right w:val="single" w:color="auto" w:sz="4" w:space="0"/>
            </w:tcBorders>
            <w:tcW w:w="1338" w:type="dxa"/>
            <w:vAlign w:val="center"/>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 </w:t>
            </w:r>
            <w:r/>
          </w:p>
        </w:tc>
        <w:tc>
          <w:tcPr>
            <w:tcW w:w="222"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r>
      <w:tr>
        <w:trPr>
          <w:trHeight w:val="285"/>
        </w:trPr>
        <w:tc>
          <w:tcPr>
            <w:shd w:val="clear" w:color="auto" w:fill="auto"/>
            <w:tcBorders>
              <w:top w:val="none" w:color="000000" w:sz="4" w:space="0"/>
              <w:left w:val="single" w:color="auto" w:sz="4" w:space="0"/>
              <w:bottom w:val="none" w:color="000000" w:sz="4" w:space="0"/>
              <w:right w:val="none" w:color="000000" w:sz="4" w:space="0"/>
            </w:tcBorders>
            <w:tcW w:w="7083" w:type="dxa"/>
            <w:vMerge w:val="restart"/>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Шафи в кабінети 800мм</w:t>
            </w:r>
            <w:r/>
          </w:p>
        </w:tc>
        <w:tc>
          <w:tcPr>
            <w:shd w:val="clear" w:color="auto" w:fill="auto"/>
            <w:tcBorders>
              <w:top w:val="none" w:color="000000" w:sz="4" w:space="0"/>
              <w:left w:val="single" w:color="auto" w:sz="4" w:space="0"/>
              <w:bottom w:val="none" w:color="000000" w:sz="4" w:space="0"/>
              <w:right w:val="single" w:color="auto" w:sz="4" w:space="0"/>
            </w:tcBorders>
            <w:tcW w:w="1220" w:type="dxa"/>
            <w:vMerge w:val="restart"/>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шт</w:t>
            </w:r>
            <w:r/>
          </w:p>
        </w:tc>
        <w:tc>
          <w:tcPr>
            <w:shd w:val="clear" w:color="auto" w:fill="auto"/>
            <w:tcBorders>
              <w:top w:val="none" w:color="000000" w:sz="4" w:space="0"/>
              <w:left w:val="single" w:color="auto" w:sz="4" w:space="0"/>
              <w:bottom w:val="none" w:color="000000" w:sz="4" w:space="0"/>
              <w:right w:val="single" w:color="auto" w:sz="4" w:space="0"/>
            </w:tcBorders>
            <w:tcW w:w="1338" w:type="dxa"/>
            <w:vMerge w:val="restart"/>
            <w:textDirection w:val="lrTb"/>
            <w:noWrap w:val="false"/>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16</w:t>
            </w:r>
            <w:r/>
          </w:p>
        </w:tc>
        <w:tc>
          <w:tcPr>
            <w:tcW w:w="222"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r>
      <w:tr>
        <w:trPr>
          <w:trHeight w:val="289"/>
        </w:trPr>
        <w:tc>
          <w:tcPr>
            <w:tcBorders>
              <w:top w:val="none" w:color="000000" w:sz="4" w:space="0"/>
              <w:left w:val="single" w:color="auto" w:sz="4" w:space="0"/>
              <w:bottom w:val="none" w:color="000000" w:sz="4" w:space="0"/>
              <w:right w:val="none" w:color="000000" w:sz="4" w:space="0"/>
            </w:tcBorders>
            <w:tcW w:w="7083" w:type="dxa"/>
            <w:vAlign w:val="center"/>
            <w:vMerge w:val="continue"/>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c>
          <w:tcPr>
            <w:tcBorders>
              <w:top w:val="none" w:color="000000" w:sz="4" w:space="0"/>
              <w:left w:val="single" w:color="auto" w:sz="4" w:space="0"/>
              <w:bottom w:val="none" w:color="000000" w:sz="4" w:space="0"/>
              <w:right w:val="single" w:color="auto" w:sz="4" w:space="0"/>
            </w:tcBorders>
            <w:tcW w:w="1220" w:type="dxa"/>
            <w:vAlign w:val="center"/>
            <w:vMerge w:val="continue"/>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c>
          <w:tcPr>
            <w:tcBorders>
              <w:top w:val="none" w:color="000000" w:sz="4" w:space="0"/>
              <w:left w:val="single" w:color="auto" w:sz="4" w:space="0"/>
              <w:bottom w:val="none" w:color="000000" w:sz="4" w:space="0"/>
              <w:right w:val="single" w:color="auto" w:sz="4" w:space="0"/>
            </w:tcBorders>
            <w:tcW w:w="1338" w:type="dxa"/>
            <w:vAlign w:val="center"/>
            <w:vMerge w:val="continue"/>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c>
          <w:tcPr>
            <w:shd w:val="clear" w:color="auto" w:fill="auto"/>
            <w:tcBorders>
              <w:top w:val="none" w:color="000000" w:sz="4" w:space="0"/>
              <w:left w:val="none" w:color="000000" w:sz="4" w:space="0"/>
              <w:bottom w:val="none" w:color="000000" w:sz="4" w:space="0"/>
              <w:right w:val="none" w:color="000000" w:sz="4" w:space="0"/>
            </w:tcBorders>
            <w:tcW w:w="222" w:type="dxa"/>
            <w:vAlign w:val="bottom"/>
            <w:textDirection w:val="lrTb"/>
            <w:noWrap/>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r>
      <w:tr>
        <w:trPr>
          <w:trHeight w:val="297"/>
        </w:trPr>
        <w:tc>
          <w:tcPr>
            <w:shd w:val="clear" w:color="auto" w:fill="auto"/>
            <w:tcBorders>
              <w:top w:val="none" w:color="000000" w:sz="4" w:space="0"/>
              <w:left w:val="single" w:color="auto" w:sz="4" w:space="0"/>
              <w:bottom w:val="none" w:color="000000" w:sz="4" w:space="0"/>
              <w:right w:val="none" w:color="000000" w:sz="4" w:space="0"/>
            </w:tcBorders>
            <w:tcW w:w="7083"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c>
          <w:tcPr>
            <w:shd w:val="clear" w:color="auto" w:fill="auto"/>
            <w:tcBorders>
              <w:top w:val="none" w:color="000000" w:sz="4" w:space="0"/>
              <w:left w:val="single" w:color="auto" w:sz="4" w:space="0"/>
              <w:bottom w:val="none" w:color="000000" w:sz="4" w:space="0"/>
              <w:right w:val="single" w:color="auto" w:sz="4" w:space="0"/>
            </w:tcBorders>
            <w:tcW w:w="1220" w:type="dxa"/>
            <w:vAlign w:val="center"/>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 </w:t>
            </w:r>
            <w:r/>
          </w:p>
        </w:tc>
        <w:tc>
          <w:tcPr>
            <w:shd w:val="clear" w:color="auto" w:fill="auto"/>
            <w:tcBorders>
              <w:top w:val="none" w:color="000000" w:sz="4" w:space="0"/>
              <w:left w:val="none" w:color="000000" w:sz="4" w:space="0"/>
              <w:bottom w:val="none" w:color="000000" w:sz="4" w:space="0"/>
              <w:right w:val="single" w:color="auto" w:sz="4" w:space="0"/>
            </w:tcBorders>
            <w:tcW w:w="1338" w:type="dxa"/>
            <w:vAlign w:val="center"/>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 </w:t>
            </w:r>
            <w:r/>
          </w:p>
        </w:tc>
        <w:tc>
          <w:tcPr>
            <w:tcW w:w="222"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r>
      <w:tr>
        <w:trPr>
          <w:trHeight w:val="285"/>
        </w:trPr>
        <w:tc>
          <w:tcPr>
            <w:shd w:val="clear" w:color="auto" w:fill="auto"/>
            <w:tcBorders>
              <w:top w:val="none" w:color="000000" w:sz="4" w:space="0"/>
              <w:left w:val="single" w:color="auto" w:sz="4" w:space="0"/>
              <w:bottom w:val="none" w:color="000000" w:sz="4" w:space="0"/>
              <w:right w:val="none" w:color="000000" w:sz="4" w:space="0"/>
            </w:tcBorders>
            <w:tcW w:w="7083" w:type="dxa"/>
            <w:vMerge w:val="restart"/>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      у тому числі витрати підрядника на</w:t>
            </w:r>
            <w:r>
              <w:rPr>
                <w:rFonts w:ascii="Times New Roman" w:hAnsi="Times New Roman" w:cs="Times New Roman"/>
                <w:color w:val="000000"/>
                <w:lang w:eastAsia="uk-UA"/>
              </w:rPr>
              <w:br/>
              <w:t xml:space="preserve">устаткування, що не монтується</w:t>
            </w:r>
            <w:r/>
          </w:p>
        </w:tc>
        <w:tc>
          <w:tcPr>
            <w:shd w:val="clear" w:color="auto" w:fill="auto"/>
            <w:tcBorders>
              <w:top w:val="none" w:color="000000" w:sz="4" w:space="0"/>
              <w:left w:val="single" w:color="auto" w:sz="4" w:space="0"/>
              <w:bottom w:val="none" w:color="000000" w:sz="4" w:space="0"/>
              <w:right w:val="single" w:color="auto" w:sz="4" w:space="0"/>
            </w:tcBorders>
            <w:tcW w:w="1220" w:type="dxa"/>
            <w:vMerge w:val="restart"/>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шт</w:t>
            </w:r>
            <w:r/>
          </w:p>
        </w:tc>
        <w:tc>
          <w:tcPr>
            <w:shd w:val="clear" w:color="auto" w:fill="auto"/>
            <w:tcBorders>
              <w:top w:val="none" w:color="000000" w:sz="4" w:space="0"/>
              <w:left w:val="single" w:color="auto" w:sz="4" w:space="0"/>
              <w:bottom w:val="none" w:color="000000" w:sz="4" w:space="0"/>
              <w:right w:val="single" w:color="auto" w:sz="4" w:space="0"/>
            </w:tcBorders>
            <w:tcW w:w="1338" w:type="dxa"/>
            <w:vMerge w:val="restart"/>
            <w:textDirection w:val="lrTb"/>
            <w:noWrap w:val="false"/>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16</w:t>
            </w:r>
            <w:r/>
          </w:p>
        </w:tc>
        <w:tc>
          <w:tcPr>
            <w:tcW w:w="222"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r>
      <w:tr>
        <w:trPr>
          <w:trHeight w:val="289"/>
        </w:trPr>
        <w:tc>
          <w:tcPr>
            <w:tcBorders>
              <w:top w:val="none" w:color="000000" w:sz="4" w:space="0"/>
              <w:left w:val="single" w:color="auto" w:sz="4" w:space="0"/>
              <w:bottom w:val="none" w:color="000000" w:sz="4" w:space="0"/>
              <w:right w:val="none" w:color="000000" w:sz="4" w:space="0"/>
            </w:tcBorders>
            <w:tcW w:w="7083" w:type="dxa"/>
            <w:vAlign w:val="center"/>
            <w:vMerge w:val="continue"/>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c>
          <w:tcPr>
            <w:tcBorders>
              <w:top w:val="none" w:color="000000" w:sz="4" w:space="0"/>
              <w:left w:val="single" w:color="auto" w:sz="4" w:space="0"/>
              <w:bottom w:val="none" w:color="000000" w:sz="4" w:space="0"/>
              <w:right w:val="single" w:color="auto" w:sz="4" w:space="0"/>
            </w:tcBorders>
            <w:tcW w:w="1220" w:type="dxa"/>
            <w:vAlign w:val="center"/>
            <w:vMerge w:val="continue"/>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c>
          <w:tcPr>
            <w:tcBorders>
              <w:top w:val="none" w:color="000000" w:sz="4" w:space="0"/>
              <w:left w:val="single" w:color="auto" w:sz="4" w:space="0"/>
              <w:bottom w:val="none" w:color="000000" w:sz="4" w:space="0"/>
              <w:right w:val="single" w:color="auto" w:sz="4" w:space="0"/>
            </w:tcBorders>
            <w:tcW w:w="1338" w:type="dxa"/>
            <w:vAlign w:val="center"/>
            <w:vMerge w:val="continue"/>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c>
          <w:tcPr>
            <w:shd w:val="clear" w:color="auto" w:fill="auto"/>
            <w:tcBorders>
              <w:top w:val="none" w:color="000000" w:sz="4" w:space="0"/>
              <w:left w:val="none" w:color="000000" w:sz="4" w:space="0"/>
              <w:bottom w:val="none" w:color="000000" w:sz="4" w:space="0"/>
              <w:right w:val="none" w:color="000000" w:sz="4" w:space="0"/>
            </w:tcBorders>
            <w:tcW w:w="222" w:type="dxa"/>
            <w:vAlign w:val="bottom"/>
            <w:textDirection w:val="lrTb"/>
            <w:noWrap/>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r>
      <w:tr>
        <w:trPr>
          <w:trHeight w:val="297"/>
        </w:trPr>
        <w:tc>
          <w:tcPr>
            <w:shd w:val="clear" w:color="auto" w:fill="auto"/>
            <w:tcBorders>
              <w:top w:val="none" w:color="000000" w:sz="4" w:space="0"/>
              <w:left w:val="single" w:color="auto" w:sz="4" w:space="0"/>
              <w:bottom w:val="none" w:color="000000" w:sz="4" w:space="0"/>
              <w:right w:val="none" w:color="000000" w:sz="4" w:space="0"/>
            </w:tcBorders>
            <w:tcW w:w="7083"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c>
          <w:tcPr>
            <w:shd w:val="clear" w:color="auto" w:fill="auto"/>
            <w:tcBorders>
              <w:top w:val="none" w:color="000000" w:sz="4" w:space="0"/>
              <w:left w:val="single" w:color="auto" w:sz="4" w:space="0"/>
              <w:bottom w:val="none" w:color="000000" w:sz="4" w:space="0"/>
              <w:right w:val="single" w:color="auto" w:sz="4" w:space="0"/>
            </w:tcBorders>
            <w:tcW w:w="1220" w:type="dxa"/>
            <w:vAlign w:val="center"/>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 </w:t>
            </w:r>
            <w:r/>
          </w:p>
        </w:tc>
        <w:tc>
          <w:tcPr>
            <w:shd w:val="clear" w:color="auto" w:fill="auto"/>
            <w:tcBorders>
              <w:top w:val="none" w:color="000000" w:sz="4" w:space="0"/>
              <w:left w:val="none" w:color="000000" w:sz="4" w:space="0"/>
              <w:bottom w:val="none" w:color="000000" w:sz="4" w:space="0"/>
              <w:right w:val="single" w:color="auto" w:sz="4" w:space="0"/>
            </w:tcBorders>
            <w:tcW w:w="1338" w:type="dxa"/>
            <w:vAlign w:val="center"/>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 </w:t>
            </w:r>
            <w:r/>
          </w:p>
        </w:tc>
        <w:tc>
          <w:tcPr>
            <w:tcW w:w="222"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r>
      <w:tr>
        <w:trPr>
          <w:trHeight w:val="285"/>
        </w:trPr>
        <w:tc>
          <w:tcPr>
            <w:shd w:val="clear" w:color="auto" w:fill="auto"/>
            <w:tcBorders>
              <w:top w:val="none" w:color="000000" w:sz="4" w:space="0"/>
              <w:left w:val="single" w:color="auto" w:sz="4" w:space="0"/>
              <w:bottom w:val="none" w:color="000000" w:sz="4" w:space="0"/>
              <w:right w:val="none" w:color="000000" w:sz="4" w:space="0"/>
            </w:tcBorders>
            <w:tcW w:w="7083" w:type="dxa"/>
            <w:vMerge w:val="restart"/>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Стільці в кімнаті для нарад</w:t>
            </w:r>
            <w:r/>
          </w:p>
        </w:tc>
        <w:tc>
          <w:tcPr>
            <w:shd w:val="clear" w:color="auto" w:fill="auto"/>
            <w:tcBorders>
              <w:top w:val="none" w:color="000000" w:sz="4" w:space="0"/>
              <w:left w:val="single" w:color="auto" w:sz="4" w:space="0"/>
              <w:bottom w:val="none" w:color="000000" w:sz="4" w:space="0"/>
              <w:right w:val="single" w:color="auto" w:sz="4" w:space="0"/>
            </w:tcBorders>
            <w:tcW w:w="1220" w:type="dxa"/>
            <w:vMerge w:val="restart"/>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шт</w:t>
            </w:r>
            <w:r/>
          </w:p>
        </w:tc>
        <w:tc>
          <w:tcPr>
            <w:shd w:val="clear" w:color="auto" w:fill="auto"/>
            <w:tcBorders>
              <w:top w:val="none" w:color="000000" w:sz="4" w:space="0"/>
              <w:left w:val="single" w:color="auto" w:sz="4" w:space="0"/>
              <w:bottom w:val="none" w:color="000000" w:sz="4" w:space="0"/>
              <w:right w:val="single" w:color="auto" w:sz="4" w:space="0"/>
            </w:tcBorders>
            <w:tcW w:w="1338" w:type="dxa"/>
            <w:vMerge w:val="restart"/>
            <w:textDirection w:val="lrTb"/>
            <w:noWrap w:val="false"/>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39</w:t>
            </w:r>
            <w:r/>
          </w:p>
        </w:tc>
        <w:tc>
          <w:tcPr>
            <w:tcW w:w="222"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r>
      <w:tr>
        <w:trPr>
          <w:trHeight w:val="289"/>
        </w:trPr>
        <w:tc>
          <w:tcPr>
            <w:tcBorders>
              <w:top w:val="none" w:color="000000" w:sz="4" w:space="0"/>
              <w:left w:val="single" w:color="auto" w:sz="4" w:space="0"/>
              <w:bottom w:val="none" w:color="000000" w:sz="4" w:space="0"/>
              <w:right w:val="none" w:color="000000" w:sz="4" w:space="0"/>
            </w:tcBorders>
            <w:tcW w:w="7083" w:type="dxa"/>
            <w:vAlign w:val="center"/>
            <w:vMerge w:val="continue"/>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c>
          <w:tcPr>
            <w:tcBorders>
              <w:top w:val="none" w:color="000000" w:sz="4" w:space="0"/>
              <w:left w:val="single" w:color="auto" w:sz="4" w:space="0"/>
              <w:bottom w:val="none" w:color="000000" w:sz="4" w:space="0"/>
              <w:right w:val="single" w:color="auto" w:sz="4" w:space="0"/>
            </w:tcBorders>
            <w:tcW w:w="1220" w:type="dxa"/>
            <w:vAlign w:val="center"/>
            <w:vMerge w:val="continue"/>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c>
          <w:tcPr>
            <w:tcBorders>
              <w:top w:val="none" w:color="000000" w:sz="4" w:space="0"/>
              <w:left w:val="single" w:color="auto" w:sz="4" w:space="0"/>
              <w:bottom w:val="none" w:color="000000" w:sz="4" w:space="0"/>
              <w:right w:val="single" w:color="auto" w:sz="4" w:space="0"/>
            </w:tcBorders>
            <w:tcW w:w="1338" w:type="dxa"/>
            <w:vAlign w:val="center"/>
            <w:vMerge w:val="continue"/>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c>
          <w:tcPr>
            <w:shd w:val="clear" w:color="auto" w:fill="auto"/>
            <w:tcBorders>
              <w:top w:val="none" w:color="000000" w:sz="4" w:space="0"/>
              <w:left w:val="none" w:color="000000" w:sz="4" w:space="0"/>
              <w:bottom w:val="none" w:color="000000" w:sz="4" w:space="0"/>
              <w:right w:val="none" w:color="000000" w:sz="4" w:space="0"/>
            </w:tcBorders>
            <w:tcW w:w="222" w:type="dxa"/>
            <w:vAlign w:val="bottom"/>
            <w:textDirection w:val="lrTb"/>
            <w:noWrap/>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r>
      <w:tr>
        <w:trPr>
          <w:trHeight w:val="297"/>
        </w:trPr>
        <w:tc>
          <w:tcPr>
            <w:shd w:val="clear" w:color="auto" w:fill="auto"/>
            <w:tcBorders>
              <w:top w:val="none" w:color="000000" w:sz="4" w:space="0"/>
              <w:left w:val="single" w:color="auto" w:sz="4" w:space="0"/>
              <w:bottom w:val="none" w:color="000000" w:sz="4" w:space="0"/>
              <w:right w:val="none" w:color="000000" w:sz="4" w:space="0"/>
            </w:tcBorders>
            <w:tcW w:w="7083"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c>
          <w:tcPr>
            <w:shd w:val="clear" w:color="auto" w:fill="auto"/>
            <w:tcBorders>
              <w:top w:val="none" w:color="000000" w:sz="4" w:space="0"/>
              <w:left w:val="single" w:color="auto" w:sz="4" w:space="0"/>
              <w:bottom w:val="none" w:color="000000" w:sz="4" w:space="0"/>
              <w:right w:val="single" w:color="auto" w:sz="4" w:space="0"/>
            </w:tcBorders>
            <w:tcW w:w="1220" w:type="dxa"/>
            <w:vAlign w:val="center"/>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 </w:t>
            </w:r>
            <w:r/>
          </w:p>
        </w:tc>
        <w:tc>
          <w:tcPr>
            <w:shd w:val="clear" w:color="auto" w:fill="auto"/>
            <w:tcBorders>
              <w:top w:val="none" w:color="000000" w:sz="4" w:space="0"/>
              <w:left w:val="none" w:color="000000" w:sz="4" w:space="0"/>
              <w:bottom w:val="none" w:color="000000" w:sz="4" w:space="0"/>
              <w:right w:val="single" w:color="auto" w:sz="4" w:space="0"/>
            </w:tcBorders>
            <w:tcW w:w="1338" w:type="dxa"/>
            <w:vAlign w:val="center"/>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 </w:t>
            </w:r>
            <w:r/>
          </w:p>
        </w:tc>
        <w:tc>
          <w:tcPr>
            <w:tcW w:w="222"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r>
      <w:tr>
        <w:trPr>
          <w:trHeight w:val="285"/>
        </w:trPr>
        <w:tc>
          <w:tcPr>
            <w:shd w:val="clear" w:color="auto" w:fill="auto"/>
            <w:tcBorders>
              <w:top w:val="none" w:color="000000" w:sz="4" w:space="0"/>
              <w:left w:val="single" w:color="auto" w:sz="4" w:space="0"/>
              <w:bottom w:val="none" w:color="000000" w:sz="4" w:space="0"/>
              <w:right w:val="none" w:color="000000" w:sz="4" w:space="0"/>
            </w:tcBorders>
            <w:tcW w:w="7083" w:type="dxa"/>
            <w:vMerge w:val="restart"/>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      у тому числі витрати підрядника на</w:t>
            </w:r>
            <w:r>
              <w:rPr>
                <w:rFonts w:ascii="Times New Roman" w:hAnsi="Times New Roman" w:cs="Times New Roman"/>
                <w:color w:val="000000"/>
                <w:lang w:eastAsia="uk-UA"/>
              </w:rPr>
              <w:br/>
              <w:t xml:space="preserve">устаткування, що не монтується</w:t>
            </w:r>
            <w:r/>
          </w:p>
        </w:tc>
        <w:tc>
          <w:tcPr>
            <w:shd w:val="clear" w:color="auto" w:fill="auto"/>
            <w:tcBorders>
              <w:top w:val="none" w:color="000000" w:sz="4" w:space="0"/>
              <w:left w:val="single" w:color="auto" w:sz="4" w:space="0"/>
              <w:bottom w:val="none" w:color="000000" w:sz="4" w:space="0"/>
              <w:right w:val="single" w:color="auto" w:sz="4" w:space="0"/>
            </w:tcBorders>
            <w:tcW w:w="1220" w:type="dxa"/>
            <w:vMerge w:val="restart"/>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шт</w:t>
            </w:r>
            <w:r/>
          </w:p>
        </w:tc>
        <w:tc>
          <w:tcPr>
            <w:shd w:val="clear" w:color="auto" w:fill="auto"/>
            <w:tcBorders>
              <w:top w:val="none" w:color="000000" w:sz="4" w:space="0"/>
              <w:left w:val="single" w:color="auto" w:sz="4" w:space="0"/>
              <w:bottom w:val="none" w:color="000000" w:sz="4" w:space="0"/>
              <w:right w:val="single" w:color="auto" w:sz="4" w:space="0"/>
            </w:tcBorders>
            <w:tcW w:w="1338" w:type="dxa"/>
            <w:vMerge w:val="restart"/>
            <w:textDirection w:val="lrTb"/>
            <w:noWrap w:val="false"/>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39</w:t>
            </w:r>
            <w:r/>
          </w:p>
        </w:tc>
        <w:tc>
          <w:tcPr>
            <w:tcW w:w="222"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r>
      <w:tr>
        <w:trPr>
          <w:trHeight w:val="289"/>
        </w:trPr>
        <w:tc>
          <w:tcPr>
            <w:tcBorders>
              <w:top w:val="none" w:color="000000" w:sz="4" w:space="0"/>
              <w:left w:val="single" w:color="auto" w:sz="4" w:space="0"/>
              <w:bottom w:val="none" w:color="000000" w:sz="4" w:space="0"/>
              <w:right w:val="none" w:color="000000" w:sz="4" w:space="0"/>
            </w:tcBorders>
            <w:tcW w:w="7083" w:type="dxa"/>
            <w:vAlign w:val="center"/>
            <w:vMerge w:val="continue"/>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c>
          <w:tcPr>
            <w:tcBorders>
              <w:top w:val="none" w:color="000000" w:sz="4" w:space="0"/>
              <w:left w:val="single" w:color="auto" w:sz="4" w:space="0"/>
              <w:bottom w:val="none" w:color="000000" w:sz="4" w:space="0"/>
              <w:right w:val="single" w:color="auto" w:sz="4" w:space="0"/>
            </w:tcBorders>
            <w:tcW w:w="1220" w:type="dxa"/>
            <w:vAlign w:val="center"/>
            <w:vMerge w:val="continue"/>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c>
          <w:tcPr>
            <w:tcBorders>
              <w:top w:val="none" w:color="000000" w:sz="4" w:space="0"/>
              <w:left w:val="single" w:color="auto" w:sz="4" w:space="0"/>
              <w:bottom w:val="none" w:color="000000" w:sz="4" w:space="0"/>
              <w:right w:val="single" w:color="auto" w:sz="4" w:space="0"/>
            </w:tcBorders>
            <w:tcW w:w="1338" w:type="dxa"/>
            <w:vAlign w:val="center"/>
            <w:vMerge w:val="continue"/>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c>
          <w:tcPr>
            <w:shd w:val="clear" w:color="auto" w:fill="auto"/>
            <w:tcBorders>
              <w:top w:val="none" w:color="000000" w:sz="4" w:space="0"/>
              <w:left w:val="none" w:color="000000" w:sz="4" w:space="0"/>
              <w:bottom w:val="none" w:color="000000" w:sz="4" w:space="0"/>
              <w:right w:val="none" w:color="000000" w:sz="4" w:space="0"/>
            </w:tcBorders>
            <w:tcW w:w="222" w:type="dxa"/>
            <w:vAlign w:val="bottom"/>
            <w:textDirection w:val="lrTb"/>
            <w:noWrap/>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r>
      <w:tr>
        <w:trPr>
          <w:trHeight w:val="297"/>
        </w:trPr>
        <w:tc>
          <w:tcPr>
            <w:shd w:val="clear" w:color="auto" w:fill="auto"/>
            <w:tcBorders>
              <w:top w:val="none" w:color="000000" w:sz="4" w:space="0"/>
              <w:left w:val="single" w:color="auto" w:sz="4" w:space="0"/>
              <w:bottom w:val="none" w:color="000000" w:sz="4" w:space="0"/>
              <w:right w:val="none" w:color="000000" w:sz="4" w:space="0"/>
            </w:tcBorders>
            <w:tcW w:w="7083"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c>
          <w:tcPr>
            <w:shd w:val="clear" w:color="auto" w:fill="auto"/>
            <w:tcBorders>
              <w:top w:val="none" w:color="000000" w:sz="4" w:space="0"/>
              <w:left w:val="single" w:color="auto" w:sz="4" w:space="0"/>
              <w:bottom w:val="none" w:color="000000" w:sz="4" w:space="0"/>
              <w:right w:val="single" w:color="auto" w:sz="4" w:space="0"/>
            </w:tcBorders>
            <w:tcW w:w="1220" w:type="dxa"/>
            <w:vAlign w:val="center"/>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 </w:t>
            </w:r>
            <w:r/>
          </w:p>
        </w:tc>
        <w:tc>
          <w:tcPr>
            <w:shd w:val="clear" w:color="auto" w:fill="auto"/>
            <w:tcBorders>
              <w:top w:val="none" w:color="000000" w:sz="4" w:space="0"/>
              <w:left w:val="none" w:color="000000" w:sz="4" w:space="0"/>
              <w:bottom w:val="none" w:color="000000" w:sz="4" w:space="0"/>
              <w:right w:val="single" w:color="auto" w:sz="4" w:space="0"/>
            </w:tcBorders>
            <w:tcW w:w="1338" w:type="dxa"/>
            <w:vAlign w:val="center"/>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 </w:t>
            </w:r>
            <w:r/>
          </w:p>
        </w:tc>
        <w:tc>
          <w:tcPr>
            <w:tcW w:w="222"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r>
      <w:tr>
        <w:trPr>
          <w:trHeight w:val="285"/>
        </w:trPr>
        <w:tc>
          <w:tcPr>
            <w:shd w:val="clear" w:color="auto" w:fill="auto"/>
            <w:tcBorders>
              <w:top w:val="none" w:color="000000" w:sz="4" w:space="0"/>
              <w:left w:val="single" w:color="auto" w:sz="4" w:space="0"/>
              <w:bottom w:val="none" w:color="000000" w:sz="4" w:space="0"/>
              <w:right w:val="none" w:color="000000" w:sz="4" w:space="0"/>
            </w:tcBorders>
            <w:tcW w:w="7083" w:type="dxa"/>
            <w:vMerge w:val="restart"/>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Стіли</w:t>
            </w:r>
            <w:r>
              <w:rPr>
                <w:rFonts w:ascii="Times New Roman" w:hAnsi="Times New Roman" w:cs="Times New Roman"/>
                <w:color w:val="000000"/>
                <w:lang w:eastAsia="uk-UA"/>
              </w:rPr>
              <w:t xml:space="preserve"> кабінет</w:t>
            </w:r>
            <w:r/>
          </w:p>
        </w:tc>
        <w:tc>
          <w:tcPr>
            <w:shd w:val="clear" w:color="auto" w:fill="auto"/>
            <w:tcBorders>
              <w:top w:val="none" w:color="000000" w:sz="4" w:space="0"/>
              <w:left w:val="single" w:color="auto" w:sz="4" w:space="0"/>
              <w:bottom w:val="none" w:color="000000" w:sz="4" w:space="0"/>
              <w:right w:val="single" w:color="auto" w:sz="4" w:space="0"/>
            </w:tcBorders>
            <w:tcW w:w="1220" w:type="dxa"/>
            <w:vMerge w:val="restart"/>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шт</w:t>
            </w:r>
            <w:r/>
          </w:p>
        </w:tc>
        <w:tc>
          <w:tcPr>
            <w:shd w:val="clear" w:color="auto" w:fill="auto"/>
            <w:tcBorders>
              <w:top w:val="none" w:color="000000" w:sz="4" w:space="0"/>
              <w:left w:val="single" w:color="auto" w:sz="4" w:space="0"/>
              <w:bottom w:val="none" w:color="000000" w:sz="4" w:space="0"/>
              <w:right w:val="single" w:color="auto" w:sz="4" w:space="0"/>
            </w:tcBorders>
            <w:tcW w:w="1338" w:type="dxa"/>
            <w:vMerge w:val="restart"/>
            <w:textDirection w:val="lrTb"/>
            <w:noWrap w:val="false"/>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5</w:t>
            </w:r>
            <w:r/>
          </w:p>
        </w:tc>
        <w:tc>
          <w:tcPr>
            <w:tcW w:w="222"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r>
      <w:tr>
        <w:trPr>
          <w:trHeight w:val="289"/>
        </w:trPr>
        <w:tc>
          <w:tcPr>
            <w:tcBorders>
              <w:top w:val="none" w:color="000000" w:sz="4" w:space="0"/>
              <w:left w:val="single" w:color="auto" w:sz="4" w:space="0"/>
              <w:bottom w:val="none" w:color="000000" w:sz="4" w:space="0"/>
              <w:right w:val="none" w:color="000000" w:sz="4" w:space="0"/>
            </w:tcBorders>
            <w:tcW w:w="7083" w:type="dxa"/>
            <w:vAlign w:val="center"/>
            <w:vMerge w:val="continue"/>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c>
          <w:tcPr>
            <w:tcBorders>
              <w:top w:val="none" w:color="000000" w:sz="4" w:space="0"/>
              <w:left w:val="single" w:color="auto" w:sz="4" w:space="0"/>
              <w:bottom w:val="none" w:color="000000" w:sz="4" w:space="0"/>
              <w:right w:val="single" w:color="auto" w:sz="4" w:space="0"/>
            </w:tcBorders>
            <w:tcW w:w="1220" w:type="dxa"/>
            <w:vAlign w:val="center"/>
            <w:vMerge w:val="continue"/>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c>
          <w:tcPr>
            <w:tcBorders>
              <w:top w:val="none" w:color="000000" w:sz="4" w:space="0"/>
              <w:left w:val="single" w:color="auto" w:sz="4" w:space="0"/>
              <w:bottom w:val="none" w:color="000000" w:sz="4" w:space="0"/>
              <w:right w:val="single" w:color="auto" w:sz="4" w:space="0"/>
            </w:tcBorders>
            <w:tcW w:w="1338" w:type="dxa"/>
            <w:vAlign w:val="center"/>
            <w:vMerge w:val="continue"/>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c>
          <w:tcPr>
            <w:shd w:val="clear" w:color="auto" w:fill="auto"/>
            <w:tcBorders>
              <w:top w:val="none" w:color="000000" w:sz="4" w:space="0"/>
              <w:left w:val="none" w:color="000000" w:sz="4" w:space="0"/>
              <w:bottom w:val="none" w:color="000000" w:sz="4" w:space="0"/>
              <w:right w:val="none" w:color="000000" w:sz="4" w:space="0"/>
            </w:tcBorders>
            <w:tcW w:w="222" w:type="dxa"/>
            <w:vAlign w:val="bottom"/>
            <w:textDirection w:val="lrTb"/>
            <w:noWrap/>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r>
      <w:tr>
        <w:trPr>
          <w:trHeight w:val="297"/>
        </w:trPr>
        <w:tc>
          <w:tcPr>
            <w:shd w:val="clear" w:color="auto" w:fill="auto"/>
            <w:tcBorders>
              <w:top w:val="none" w:color="000000" w:sz="4" w:space="0"/>
              <w:left w:val="single" w:color="auto" w:sz="4" w:space="0"/>
              <w:bottom w:val="none" w:color="000000" w:sz="4" w:space="0"/>
              <w:right w:val="none" w:color="000000" w:sz="4" w:space="0"/>
            </w:tcBorders>
            <w:tcW w:w="7083"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c>
          <w:tcPr>
            <w:shd w:val="clear" w:color="auto" w:fill="auto"/>
            <w:tcBorders>
              <w:top w:val="none" w:color="000000" w:sz="4" w:space="0"/>
              <w:left w:val="single" w:color="auto" w:sz="4" w:space="0"/>
              <w:bottom w:val="none" w:color="000000" w:sz="4" w:space="0"/>
              <w:right w:val="single" w:color="auto" w:sz="4" w:space="0"/>
            </w:tcBorders>
            <w:tcW w:w="1220" w:type="dxa"/>
            <w:vAlign w:val="center"/>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 </w:t>
            </w:r>
            <w:r/>
          </w:p>
        </w:tc>
        <w:tc>
          <w:tcPr>
            <w:shd w:val="clear" w:color="auto" w:fill="auto"/>
            <w:tcBorders>
              <w:top w:val="none" w:color="000000" w:sz="4" w:space="0"/>
              <w:left w:val="none" w:color="000000" w:sz="4" w:space="0"/>
              <w:bottom w:val="none" w:color="000000" w:sz="4" w:space="0"/>
              <w:right w:val="single" w:color="auto" w:sz="4" w:space="0"/>
            </w:tcBorders>
            <w:tcW w:w="1338" w:type="dxa"/>
            <w:vAlign w:val="center"/>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 </w:t>
            </w:r>
            <w:r/>
          </w:p>
        </w:tc>
        <w:tc>
          <w:tcPr>
            <w:tcW w:w="222"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r>
      <w:tr>
        <w:trPr>
          <w:trHeight w:val="285"/>
        </w:trPr>
        <w:tc>
          <w:tcPr>
            <w:shd w:val="clear" w:color="auto" w:fill="auto"/>
            <w:tcBorders>
              <w:top w:val="none" w:color="000000" w:sz="4" w:space="0"/>
              <w:left w:val="single" w:color="auto" w:sz="4" w:space="0"/>
              <w:bottom w:val="none" w:color="000000" w:sz="4" w:space="0"/>
              <w:right w:val="none" w:color="000000" w:sz="4" w:space="0"/>
            </w:tcBorders>
            <w:tcW w:w="7083" w:type="dxa"/>
            <w:vMerge w:val="restart"/>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      у тому числі витрати підрядника на</w:t>
            </w:r>
            <w:r>
              <w:rPr>
                <w:rFonts w:ascii="Times New Roman" w:hAnsi="Times New Roman" w:cs="Times New Roman"/>
                <w:color w:val="000000"/>
                <w:lang w:eastAsia="uk-UA"/>
              </w:rPr>
              <w:br/>
              <w:t xml:space="preserve">устаткування, що не монтується</w:t>
            </w:r>
            <w:r/>
          </w:p>
        </w:tc>
        <w:tc>
          <w:tcPr>
            <w:shd w:val="clear" w:color="auto" w:fill="auto"/>
            <w:tcBorders>
              <w:top w:val="none" w:color="000000" w:sz="4" w:space="0"/>
              <w:left w:val="single" w:color="auto" w:sz="4" w:space="0"/>
              <w:bottom w:val="none" w:color="000000" w:sz="4" w:space="0"/>
              <w:right w:val="single" w:color="auto" w:sz="4" w:space="0"/>
            </w:tcBorders>
            <w:tcW w:w="1220" w:type="dxa"/>
            <w:vMerge w:val="restart"/>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шт</w:t>
            </w:r>
            <w:r/>
          </w:p>
        </w:tc>
        <w:tc>
          <w:tcPr>
            <w:shd w:val="clear" w:color="auto" w:fill="auto"/>
            <w:tcBorders>
              <w:top w:val="none" w:color="000000" w:sz="4" w:space="0"/>
              <w:left w:val="single" w:color="auto" w:sz="4" w:space="0"/>
              <w:bottom w:val="none" w:color="000000" w:sz="4" w:space="0"/>
              <w:right w:val="single" w:color="auto" w:sz="4" w:space="0"/>
            </w:tcBorders>
            <w:tcW w:w="1338" w:type="dxa"/>
            <w:vMerge w:val="restart"/>
            <w:textDirection w:val="lrTb"/>
            <w:noWrap w:val="false"/>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5</w:t>
            </w:r>
            <w:r/>
          </w:p>
        </w:tc>
        <w:tc>
          <w:tcPr>
            <w:tcW w:w="222"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r>
      <w:tr>
        <w:trPr>
          <w:trHeight w:val="289"/>
        </w:trPr>
        <w:tc>
          <w:tcPr>
            <w:tcBorders>
              <w:top w:val="none" w:color="000000" w:sz="4" w:space="0"/>
              <w:left w:val="single" w:color="auto" w:sz="4" w:space="0"/>
              <w:bottom w:val="none" w:color="000000" w:sz="4" w:space="0"/>
              <w:right w:val="none" w:color="000000" w:sz="4" w:space="0"/>
            </w:tcBorders>
            <w:tcW w:w="7083" w:type="dxa"/>
            <w:vAlign w:val="center"/>
            <w:vMerge w:val="continue"/>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c>
          <w:tcPr>
            <w:tcBorders>
              <w:top w:val="none" w:color="000000" w:sz="4" w:space="0"/>
              <w:left w:val="single" w:color="auto" w:sz="4" w:space="0"/>
              <w:bottom w:val="none" w:color="000000" w:sz="4" w:space="0"/>
              <w:right w:val="single" w:color="auto" w:sz="4" w:space="0"/>
            </w:tcBorders>
            <w:tcW w:w="1220" w:type="dxa"/>
            <w:vAlign w:val="center"/>
            <w:vMerge w:val="continue"/>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c>
          <w:tcPr>
            <w:tcBorders>
              <w:top w:val="none" w:color="000000" w:sz="4" w:space="0"/>
              <w:left w:val="single" w:color="auto" w:sz="4" w:space="0"/>
              <w:bottom w:val="none" w:color="000000" w:sz="4" w:space="0"/>
              <w:right w:val="single" w:color="auto" w:sz="4" w:space="0"/>
            </w:tcBorders>
            <w:tcW w:w="1338" w:type="dxa"/>
            <w:vAlign w:val="center"/>
            <w:vMerge w:val="continue"/>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c>
          <w:tcPr>
            <w:shd w:val="clear" w:color="auto" w:fill="auto"/>
            <w:tcBorders>
              <w:top w:val="none" w:color="000000" w:sz="4" w:space="0"/>
              <w:left w:val="none" w:color="000000" w:sz="4" w:space="0"/>
              <w:bottom w:val="none" w:color="000000" w:sz="4" w:space="0"/>
              <w:right w:val="none" w:color="000000" w:sz="4" w:space="0"/>
            </w:tcBorders>
            <w:tcW w:w="222" w:type="dxa"/>
            <w:vAlign w:val="bottom"/>
            <w:textDirection w:val="lrTb"/>
            <w:noWrap/>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r>
      <w:tr>
        <w:trPr>
          <w:trHeight w:val="297"/>
        </w:trPr>
        <w:tc>
          <w:tcPr>
            <w:shd w:val="clear" w:color="auto" w:fill="auto"/>
            <w:tcBorders>
              <w:top w:val="none" w:color="000000" w:sz="4" w:space="0"/>
              <w:left w:val="single" w:color="auto" w:sz="4" w:space="0"/>
              <w:bottom w:val="none" w:color="000000" w:sz="4" w:space="0"/>
              <w:right w:val="none" w:color="000000" w:sz="4" w:space="0"/>
            </w:tcBorders>
            <w:tcW w:w="7083"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c>
          <w:tcPr>
            <w:shd w:val="clear" w:color="auto" w:fill="auto"/>
            <w:tcBorders>
              <w:top w:val="none" w:color="000000" w:sz="4" w:space="0"/>
              <w:left w:val="single" w:color="auto" w:sz="4" w:space="0"/>
              <w:bottom w:val="none" w:color="000000" w:sz="4" w:space="0"/>
              <w:right w:val="single" w:color="auto" w:sz="4" w:space="0"/>
            </w:tcBorders>
            <w:tcW w:w="1220" w:type="dxa"/>
            <w:vAlign w:val="center"/>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 </w:t>
            </w:r>
            <w:r/>
          </w:p>
        </w:tc>
        <w:tc>
          <w:tcPr>
            <w:shd w:val="clear" w:color="auto" w:fill="auto"/>
            <w:tcBorders>
              <w:top w:val="none" w:color="000000" w:sz="4" w:space="0"/>
              <w:left w:val="none" w:color="000000" w:sz="4" w:space="0"/>
              <w:bottom w:val="none" w:color="000000" w:sz="4" w:space="0"/>
              <w:right w:val="single" w:color="auto" w:sz="4" w:space="0"/>
            </w:tcBorders>
            <w:tcW w:w="1338" w:type="dxa"/>
            <w:vAlign w:val="center"/>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 </w:t>
            </w:r>
            <w:r/>
          </w:p>
        </w:tc>
        <w:tc>
          <w:tcPr>
            <w:tcW w:w="222"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r>
      <w:tr>
        <w:trPr>
          <w:trHeight w:val="285"/>
        </w:trPr>
        <w:tc>
          <w:tcPr>
            <w:shd w:val="clear" w:color="auto" w:fill="auto"/>
            <w:tcBorders>
              <w:top w:val="none" w:color="000000" w:sz="4" w:space="0"/>
              <w:left w:val="single" w:color="auto" w:sz="4" w:space="0"/>
              <w:bottom w:val="none" w:color="000000" w:sz="4" w:space="0"/>
              <w:right w:val="none" w:color="000000" w:sz="4" w:space="0"/>
            </w:tcBorders>
            <w:tcW w:w="7083" w:type="dxa"/>
            <w:vMerge w:val="restart"/>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Стіл кімната для нарад </w:t>
            </w:r>
            <w:r/>
          </w:p>
        </w:tc>
        <w:tc>
          <w:tcPr>
            <w:shd w:val="clear" w:color="auto" w:fill="auto"/>
            <w:tcBorders>
              <w:top w:val="none" w:color="000000" w:sz="4" w:space="0"/>
              <w:left w:val="single" w:color="auto" w:sz="4" w:space="0"/>
              <w:bottom w:val="none" w:color="000000" w:sz="4" w:space="0"/>
              <w:right w:val="single" w:color="auto" w:sz="4" w:space="0"/>
            </w:tcBorders>
            <w:tcW w:w="1220" w:type="dxa"/>
            <w:vMerge w:val="restart"/>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шт</w:t>
            </w:r>
            <w:r/>
          </w:p>
        </w:tc>
        <w:tc>
          <w:tcPr>
            <w:shd w:val="clear" w:color="auto" w:fill="auto"/>
            <w:tcBorders>
              <w:top w:val="none" w:color="000000" w:sz="4" w:space="0"/>
              <w:left w:val="single" w:color="auto" w:sz="4" w:space="0"/>
              <w:bottom w:val="none" w:color="000000" w:sz="4" w:space="0"/>
              <w:right w:val="single" w:color="auto" w:sz="4" w:space="0"/>
            </w:tcBorders>
            <w:tcW w:w="1338" w:type="dxa"/>
            <w:vMerge w:val="restart"/>
            <w:textDirection w:val="lrTb"/>
            <w:noWrap w:val="false"/>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1</w:t>
            </w:r>
            <w:r/>
          </w:p>
        </w:tc>
        <w:tc>
          <w:tcPr>
            <w:tcW w:w="222"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r>
      <w:tr>
        <w:trPr>
          <w:trHeight w:val="289"/>
        </w:trPr>
        <w:tc>
          <w:tcPr>
            <w:tcBorders>
              <w:top w:val="none" w:color="000000" w:sz="4" w:space="0"/>
              <w:left w:val="single" w:color="auto" w:sz="4" w:space="0"/>
              <w:bottom w:val="none" w:color="000000" w:sz="4" w:space="0"/>
              <w:right w:val="none" w:color="000000" w:sz="4" w:space="0"/>
            </w:tcBorders>
            <w:tcW w:w="7083" w:type="dxa"/>
            <w:vAlign w:val="center"/>
            <w:vMerge w:val="continue"/>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c>
          <w:tcPr>
            <w:tcBorders>
              <w:top w:val="none" w:color="000000" w:sz="4" w:space="0"/>
              <w:left w:val="single" w:color="auto" w:sz="4" w:space="0"/>
              <w:bottom w:val="none" w:color="000000" w:sz="4" w:space="0"/>
              <w:right w:val="single" w:color="auto" w:sz="4" w:space="0"/>
            </w:tcBorders>
            <w:tcW w:w="1220" w:type="dxa"/>
            <w:vAlign w:val="center"/>
            <w:vMerge w:val="continue"/>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c>
          <w:tcPr>
            <w:tcBorders>
              <w:top w:val="none" w:color="000000" w:sz="4" w:space="0"/>
              <w:left w:val="single" w:color="auto" w:sz="4" w:space="0"/>
              <w:bottom w:val="none" w:color="000000" w:sz="4" w:space="0"/>
              <w:right w:val="single" w:color="auto" w:sz="4" w:space="0"/>
            </w:tcBorders>
            <w:tcW w:w="1338" w:type="dxa"/>
            <w:vAlign w:val="center"/>
            <w:vMerge w:val="continue"/>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c>
          <w:tcPr>
            <w:shd w:val="clear" w:color="auto" w:fill="auto"/>
            <w:tcBorders>
              <w:top w:val="none" w:color="000000" w:sz="4" w:space="0"/>
              <w:left w:val="none" w:color="000000" w:sz="4" w:space="0"/>
              <w:bottom w:val="none" w:color="000000" w:sz="4" w:space="0"/>
              <w:right w:val="none" w:color="000000" w:sz="4" w:space="0"/>
            </w:tcBorders>
            <w:tcW w:w="222" w:type="dxa"/>
            <w:vAlign w:val="bottom"/>
            <w:textDirection w:val="lrTb"/>
            <w:noWrap/>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r>
      <w:tr>
        <w:trPr>
          <w:trHeight w:val="297"/>
        </w:trPr>
        <w:tc>
          <w:tcPr>
            <w:shd w:val="clear" w:color="auto" w:fill="auto"/>
            <w:tcBorders>
              <w:top w:val="none" w:color="000000" w:sz="4" w:space="0"/>
              <w:left w:val="single" w:color="auto" w:sz="4" w:space="0"/>
              <w:bottom w:val="none" w:color="000000" w:sz="4" w:space="0"/>
              <w:right w:val="none" w:color="000000" w:sz="4" w:space="0"/>
            </w:tcBorders>
            <w:tcW w:w="7083"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c>
          <w:tcPr>
            <w:shd w:val="clear" w:color="auto" w:fill="auto"/>
            <w:tcBorders>
              <w:top w:val="none" w:color="000000" w:sz="4" w:space="0"/>
              <w:left w:val="single" w:color="auto" w:sz="4" w:space="0"/>
              <w:bottom w:val="none" w:color="000000" w:sz="4" w:space="0"/>
              <w:right w:val="single" w:color="auto" w:sz="4" w:space="0"/>
            </w:tcBorders>
            <w:tcW w:w="1220" w:type="dxa"/>
            <w:vAlign w:val="center"/>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 </w:t>
            </w:r>
            <w:r/>
          </w:p>
        </w:tc>
        <w:tc>
          <w:tcPr>
            <w:shd w:val="clear" w:color="auto" w:fill="auto"/>
            <w:tcBorders>
              <w:top w:val="none" w:color="000000" w:sz="4" w:space="0"/>
              <w:left w:val="none" w:color="000000" w:sz="4" w:space="0"/>
              <w:bottom w:val="none" w:color="000000" w:sz="4" w:space="0"/>
              <w:right w:val="single" w:color="auto" w:sz="4" w:space="0"/>
            </w:tcBorders>
            <w:tcW w:w="1338" w:type="dxa"/>
            <w:vAlign w:val="center"/>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 </w:t>
            </w:r>
            <w:r/>
          </w:p>
        </w:tc>
        <w:tc>
          <w:tcPr>
            <w:tcW w:w="222"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r>
      <w:tr>
        <w:trPr>
          <w:trHeight w:val="285"/>
        </w:trPr>
        <w:tc>
          <w:tcPr>
            <w:shd w:val="clear" w:color="auto" w:fill="auto"/>
            <w:tcBorders>
              <w:top w:val="none" w:color="000000" w:sz="4" w:space="0"/>
              <w:left w:val="single" w:color="auto" w:sz="4" w:space="0"/>
              <w:bottom w:val="none" w:color="000000" w:sz="4" w:space="0"/>
              <w:right w:val="none" w:color="000000" w:sz="4" w:space="0"/>
            </w:tcBorders>
            <w:tcW w:w="7083" w:type="dxa"/>
            <w:vMerge w:val="restart"/>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      у тому числі витрати підрядника на</w:t>
            </w:r>
            <w:r>
              <w:rPr>
                <w:rFonts w:ascii="Times New Roman" w:hAnsi="Times New Roman" w:cs="Times New Roman"/>
                <w:color w:val="000000"/>
                <w:lang w:eastAsia="uk-UA"/>
              </w:rPr>
              <w:br/>
              <w:t xml:space="preserve">устаткування, що не монтується</w:t>
            </w:r>
            <w:r/>
          </w:p>
        </w:tc>
        <w:tc>
          <w:tcPr>
            <w:shd w:val="clear" w:color="auto" w:fill="auto"/>
            <w:tcBorders>
              <w:top w:val="none" w:color="000000" w:sz="4" w:space="0"/>
              <w:left w:val="single" w:color="auto" w:sz="4" w:space="0"/>
              <w:bottom w:val="none" w:color="000000" w:sz="4" w:space="0"/>
              <w:right w:val="single" w:color="auto" w:sz="4" w:space="0"/>
            </w:tcBorders>
            <w:tcW w:w="1220" w:type="dxa"/>
            <w:vMerge w:val="restart"/>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шт</w:t>
            </w:r>
            <w:r/>
          </w:p>
        </w:tc>
        <w:tc>
          <w:tcPr>
            <w:shd w:val="clear" w:color="auto" w:fill="auto"/>
            <w:tcBorders>
              <w:top w:val="none" w:color="000000" w:sz="4" w:space="0"/>
              <w:left w:val="single" w:color="auto" w:sz="4" w:space="0"/>
              <w:bottom w:val="none" w:color="000000" w:sz="4" w:space="0"/>
              <w:right w:val="single" w:color="auto" w:sz="4" w:space="0"/>
            </w:tcBorders>
            <w:tcW w:w="1338" w:type="dxa"/>
            <w:vMerge w:val="restart"/>
            <w:textDirection w:val="lrTb"/>
            <w:noWrap w:val="false"/>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1</w:t>
            </w:r>
            <w:r/>
          </w:p>
        </w:tc>
        <w:tc>
          <w:tcPr>
            <w:tcW w:w="222"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r>
      <w:tr>
        <w:trPr>
          <w:trHeight w:val="289"/>
        </w:trPr>
        <w:tc>
          <w:tcPr>
            <w:tcBorders>
              <w:top w:val="none" w:color="000000" w:sz="4" w:space="0"/>
              <w:left w:val="single" w:color="auto" w:sz="4" w:space="0"/>
              <w:bottom w:val="none" w:color="000000" w:sz="4" w:space="0"/>
              <w:right w:val="none" w:color="000000" w:sz="4" w:space="0"/>
            </w:tcBorders>
            <w:tcW w:w="7083" w:type="dxa"/>
            <w:vAlign w:val="center"/>
            <w:vMerge w:val="continue"/>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c>
          <w:tcPr>
            <w:tcBorders>
              <w:top w:val="none" w:color="000000" w:sz="4" w:space="0"/>
              <w:left w:val="single" w:color="auto" w:sz="4" w:space="0"/>
              <w:bottom w:val="none" w:color="000000" w:sz="4" w:space="0"/>
              <w:right w:val="single" w:color="auto" w:sz="4" w:space="0"/>
            </w:tcBorders>
            <w:tcW w:w="1220" w:type="dxa"/>
            <w:vAlign w:val="center"/>
            <w:vMerge w:val="continue"/>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c>
          <w:tcPr>
            <w:tcBorders>
              <w:top w:val="none" w:color="000000" w:sz="4" w:space="0"/>
              <w:left w:val="single" w:color="auto" w:sz="4" w:space="0"/>
              <w:bottom w:val="none" w:color="000000" w:sz="4" w:space="0"/>
              <w:right w:val="single" w:color="auto" w:sz="4" w:space="0"/>
            </w:tcBorders>
            <w:tcW w:w="1338" w:type="dxa"/>
            <w:vAlign w:val="center"/>
            <w:vMerge w:val="continue"/>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c>
          <w:tcPr>
            <w:shd w:val="clear" w:color="auto" w:fill="auto"/>
            <w:tcBorders>
              <w:top w:val="none" w:color="000000" w:sz="4" w:space="0"/>
              <w:left w:val="none" w:color="000000" w:sz="4" w:space="0"/>
              <w:bottom w:val="none" w:color="000000" w:sz="4" w:space="0"/>
              <w:right w:val="none" w:color="000000" w:sz="4" w:space="0"/>
            </w:tcBorders>
            <w:tcW w:w="222" w:type="dxa"/>
            <w:vAlign w:val="bottom"/>
            <w:textDirection w:val="lrTb"/>
            <w:noWrap/>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r>
      <w:tr>
        <w:trPr>
          <w:trHeight w:val="297"/>
        </w:trPr>
        <w:tc>
          <w:tcPr>
            <w:shd w:val="clear" w:color="auto" w:fill="auto"/>
            <w:tcBorders>
              <w:top w:val="none" w:color="000000" w:sz="4" w:space="0"/>
              <w:left w:val="single" w:color="auto" w:sz="4" w:space="0"/>
              <w:bottom w:val="none" w:color="000000" w:sz="4" w:space="0"/>
              <w:right w:val="none" w:color="000000" w:sz="4" w:space="0"/>
            </w:tcBorders>
            <w:tcW w:w="7083"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c>
          <w:tcPr>
            <w:shd w:val="clear" w:color="auto" w:fill="auto"/>
            <w:tcBorders>
              <w:top w:val="none" w:color="000000" w:sz="4" w:space="0"/>
              <w:left w:val="single" w:color="auto" w:sz="4" w:space="0"/>
              <w:bottom w:val="none" w:color="000000" w:sz="4" w:space="0"/>
              <w:right w:val="single" w:color="auto" w:sz="4" w:space="0"/>
            </w:tcBorders>
            <w:tcW w:w="1220" w:type="dxa"/>
            <w:vAlign w:val="center"/>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 </w:t>
            </w:r>
            <w:r/>
          </w:p>
        </w:tc>
        <w:tc>
          <w:tcPr>
            <w:shd w:val="clear" w:color="auto" w:fill="auto"/>
            <w:tcBorders>
              <w:top w:val="none" w:color="000000" w:sz="4" w:space="0"/>
              <w:left w:val="none" w:color="000000" w:sz="4" w:space="0"/>
              <w:bottom w:val="none" w:color="000000" w:sz="4" w:space="0"/>
              <w:right w:val="single" w:color="auto" w:sz="4" w:space="0"/>
            </w:tcBorders>
            <w:tcW w:w="1338" w:type="dxa"/>
            <w:vAlign w:val="center"/>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 </w:t>
            </w:r>
            <w:r/>
          </w:p>
        </w:tc>
        <w:tc>
          <w:tcPr>
            <w:tcW w:w="222"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r>
      <w:tr>
        <w:trPr>
          <w:trHeight w:val="285"/>
        </w:trPr>
        <w:tc>
          <w:tcPr>
            <w:shd w:val="clear" w:color="auto" w:fill="auto"/>
            <w:tcBorders>
              <w:top w:val="none" w:color="000000" w:sz="4" w:space="0"/>
              <w:left w:val="single" w:color="auto" w:sz="4" w:space="0"/>
              <w:bottom w:val="none" w:color="000000" w:sz="4" w:space="0"/>
              <w:right w:val="none" w:color="000000" w:sz="4" w:space="0"/>
            </w:tcBorders>
            <w:tcW w:w="7083" w:type="dxa"/>
            <w:vMerge w:val="restart"/>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Внутрішній блок касетного типу</w:t>
            </w:r>
            <w:r>
              <w:rPr>
                <w:rFonts w:ascii="Times New Roman" w:hAnsi="Times New Roman" w:cs="Times New Roman"/>
                <w:color w:val="000000"/>
                <w:lang w:eastAsia="uk-UA"/>
              </w:rPr>
              <w:br/>
              <w:t xml:space="preserve">ARNU09GTRB4</w:t>
            </w:r>
            <w:r/>
          </w:p>
        </w:tc>
        <w:tc>
          <w:tcPr>
            <w:shd w:val="clear" w:color="auto" w:fill="auto"/>
            <w:tcBorders>
              <w:top w:val="none" w:color="000000" w:sz="4" w:space="0"/>
              <w:left w:val="single" w:color="auto" w:sz="4" w:space="0"/>
              <w:bottom w:val="none" w:color="000000" w:sz="4" w:space="0"/>
              <w:right w:val="single" w:color="auto" w:sz="4" w:space="0"/>
            </w:tcBorders>
            <w:tcW w:w="1220" w:type="dxa"/>
            <w:vMerge w:val="restart"/>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шт</w:t>
            </w:r>
            <w:r/>
          </w:p>
        </w:tc>
        <w:tc>
          <w:tcPr>
            <w:shd w:val="clear" w:color="auto" w:fill="auto"/>
            <w:tcBorders>
              <w:top w:val="none" w:color="000000" w:sz="4" w:space="0"/>
              <w:left w:val="single" w:color="auto" w:sz="4" w:space="0"/>
              <w:bottom w:val="none" w:color="000000" w:sz="4" w:space="0"/>
              <w:right w:val="single" w:color="auto" w:sz="4" w:space="0"/>
            </w:tcBorders>
            <w:tcW w:w="1338" w:type="dxa"/>
            <w:vMerge w:val="restart"/>
            <w:textDirection w:val="lrTb"/>
            <w:noWrap w:val="false"/>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3</w:t>
            </w:r>
            <w:r/>
          </w:p>
        </w:tc>
        <w:tc>
          <w:tcPr>
            <w:tcW w:w="222"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r>
      <w:tr>
        <w:trPr>
          <w:trHeight w:val="289"/>
        </w:trPr>
        <w:tc>
          <w:tcPr>
            <w:tcBorders>
              <w:top w:val="none" w:color="000000" w:sz="4" w:space="0"/>
              <w:left w:val="single" w:color="auto" w:sz="4" w:space="0"/>
              <w:bottom w:val="none" w:color="000000" w:sz="4" w:space="0"/>
              <w:right w:val="none" w:color="000000" w:sz="4" w:space="0"/>
            </w:tcBorders>
            <w:tcW w:w="7083" w:type="dxa"/>
            <w:vAlign w:val="center"/>
            <w:vMerge w:val="continue"/>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c>
          <w:tcPr>
            <w:tcBorders>
              <w:top w:val="none" w:color="000000" w:sz="4" w:space="0"/>
              <w:left w:val="single" w:color="auto" w:sz="4" w:space="0"/>
              <w:bottom w:val="none" w:color="000000" w:sz="4" w:space="0"/>
              <w:right w:val="single" w:color="auto" w:sz="4" w:space="0"/>
            </w:tcBorders>
            <w:tcW w:w="1220" w:type="dxa"/>
            <w:vAlign w:val="center"/>
            <w:vMerge w:val="continue"/>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c>
          <w:tcPr>
            <w:tcBorders>
              <w:top w:val="none" w:color="000000" w:sz="4" w:space="0"/>
              <w:left w:val="single" w:color="auto" w:sz="4" w:space="0"/>
              <w:bottom w:val="none" w:color="000000" w:sz="4" w:space="0"/>
              <w:right w:val="single" w:color="auto" w:sz="4" w:space="0"/>
            </w:tcBorders>
            <w:tcW w:w="1338" w:type="dxa"/>
            <w:vAlign w:val="center"/>
            <w:vMerge w:val="continue"/>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c>
          <w:tcPr>
            <w:shd w:val="clear" w:color="auto" w:fill="auto"/>
            <w:tcBorders>
              <w:top w:val="none" w:color="000000" w:sz="4" w:space="0"/>
              <w:left w:val="none" w:color="000000" w:sz="4" w:space="0"/>
              <w:bottom w:val="none" w:color="000000" w:sz="4" w:space="0"/>
              <w:right w:val="none" w:color="000000" w:sz="4" w:space="0"/>
            </w:tcBorders>
            <w:tcW w:w="222" w:type="dxa"/>
            <w:vAlign w:val="bottom"/>
            <w:textDirection w:val="lrTb"/>
            <w:noWrap/>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r>
      <w:tr>
        <w:trPr>
          <w:trHeight w:val="297"/>
        </w:trPr>
        <w:tc>
          <w:tcPr>
            <w:shd w:val="clear" w:color="auto" w:fill="auto"/>
            <w:tcBorders>
              <w:top w:val="none" w:color="000000" w:sz="4" w:space="0"/>
              <w:left w:val="single" w:color="auto" w:sz="4" w:space="0"/>
              <w:bottom w:val="none" w:color="000000" w:sz="4" w:space="0"/>
              <w:right w:val="none" w:color="000000" w:sz="4" w:space="0"/>
            </w:tcBorders>
            <w:tcW w:w="7083"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c>
          <w:tcPr>
            <w:shd w:val="clear" w:color="auto" w:fill="auto"/>
            <w:tcBorders>
              <w:top w:val="none" w:color="000000" w:sz="4" w:space="0"/>
              <w:left w:val="single" w:color="auto" w:sz="4" w:space="0"/>
              <w:bottom w:val="none" w:color="000000" w:sz="4" w:space="0"/>
              <w:right w:val="single" w:color="auto" w:sz="4" w:space="0"/>
            </w:tcBorders>
            <w:tcW w:w="1220" w:type="dxa"/>
            <w:vAlign w:val="center"/>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 </w:t>
            </w:r>
            <w:r/>
          </w:p>
        </w:tc>
        <w:tc>
          <w:tcPr>
            <w:shd w:val="clear" w:color="auto" w:fill="auto"/>
            <w:tcBorders>
              <w:top w:val="none" w:color="000000" w:sz="4" w:space="0"/>
              <w:left w:val="none" w:color="000000" w:sz="4" w:space="0"/>
              <w:bottom w:val="none" w:color="000000" w:sz="4" w:space="0"/>
              <w:right w:val="single" w:color="auto" w:sz="4" w:space="0"/>
            </w:tcBorders>
            <w:tcW w:w="1338" w:type="dxa"/>
            <w:vAlign w:val="center"/>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 </w:t>
            </w:r>
            <w:r/>
          </w:p>
        </w:tc>
        <w:tc>
          <w:tcPr>
            <w:tcW w:w="222"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r>
      <w:tr>
        <w:trPr>
          <w:trHeight w:val="285"/>
        </w:trPr>
        <w:tc>
          <w:tcPr>
            <w:shd w:val="clear" w:color="auto" w:fill="auto"/>
            <w:tcBorders>
              <w:top w:val="none" w:color="000000" w:sz="4" w:space="0"/>
              <w:left w:val="single" w:color="auto" w:sz="4" w:space="0"/>
              <w:bottom w:val="none" w:color="000000" w:sz="4" w:space="0"/>
              <w:right w:val="none" w:color="000000" w:sz="4" w:space="0"/>
            </w:tcBorders>
            <w:tcW w:w="7083" w:type="dxa"/>
            <w:vMerge w:val="restart"/>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      у тому числі витрати підрядника на</w:t>
            </w:r>
            <w:r>
              <w:rPr>
                <w:rFonts w:ascii="Times New Roman" w:hAnsi="Times New Roman" w:cs="Times New Roman"/>
                <w:color w:val="000000"/>
                <w:lang w:eastAsia="uk-UA"/>
              </w:rPr>
              <w:br/>
              <w:t xml:space="preserve">устаткування, що монтується</w:t>
            </w:r>
            <w:r/>
          </w:p>
        </w:tc>
        <w:tc>
          <w:tcPr>
            <w:shd w:val="clear" w:color="auto" w:fill="auto"/>
            <w:tcBorders>
              <w:top w:val="none" w:color="000000" w:sz="4" w:space="0"/>
              <w:left w:val="single" w:color="auto" w:sz="4" w:space="0"/>
              <w:bottom w:val="none" w:color="000000" w:sz="4" w:space="0"/>
              <w:right w:val="single" w:color="auto" w:sz="4" w:space="0"/>
            </w:tcBorders>
            <w:tcW w:w="1220" w:type="dxa"/>
            <w:vMerge w:val="restart"/>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шт</w:t>
            </w:r>
            <w:r/>
          </w:p>
        </w:tc>
        <w:tc>
          <w:tcPr>
            <w:shd w:val="clear" w:color="auto" w:fill="auto"/>
            <w:tcBorders>
              <w:top w:val="none" w:color="000000" w:sz="4" w:space="0"/>
              <w:left w:val="single" w:color="auto" w:sz="4" w:space="0"/>
              <w:bottom w:val="none" w:color="000000" w:sz="4" w:space="0"/>
              <w:right w:val="single" w:color="auto" w:sz="4" w:space="0"/>
            </w:tcBorders>
            <w:tcW w:w="1338" w:type="dxa"/>
            <w:vMerge w:val="restart"/>
            <w:textDirection w:val="lrTb"/>
            <w:noWrap w:val="false"/>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3</w:t>
            </w:r>
            <w:r/>
          </w:p>
        </w:tc>
        <w:tc>
          <w:tcPr>
            <w:tcW w:w="222"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r>
      <w:tr>
        <w:trPr>
          <w:trHeight w:val="289"/>
        </w:trPr>
        <w:tc>
          <w:tcPr>
            <w:tcBorders>
              <w:top w:val="none" w:color="000000" w:sz="4" w:space="0"/>
              <w:left w:val="single" w:color="auto" w:sz="4" w:space="0"/>
              <w:bottom w:val="none" w:color="000000" w:sz="4" w:space="0"/>
              <w:right w:val="none" w:color="000000" w:sz="4" w:space="0"/>
            </w:tcBorders>
            <w:tcW w:w="7083" w:type="dxa"/>
            <w:vAlign w:val="center"/>
            <w:vMerge w:val="continue"/>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c>
          <w:tcPr>
            <w:tcBorders>
              <w:top w:val="none" w:color="000000" w:sz="4" w:space="0"/>
              <w:left w:val="single" w:color="auto" w:sz="4" w:space="0"/>
              <w:bottom w:val="none" w:color="000000" w:sz="4" w:space="0"/>
              <w:right w:val="single" w:color="auto" w:sz="4" w:space="0"/>
            </w:tcBorders>
            <w:tcW w:w="1220" w:type="dxa"/>
            <w:vAlign w:val="center"/>
            <w:vMerge w:val="continue"/>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c>
          <w:tcPr>
            <w:tcBorders>
              <w:top w:val="none" w:color="000000" w:sz="4" w:space="0"/>
              <w:left w:val="single" w:color="auto" w:sz="4" w:space="0"/>
              <w:bottom w:val="none" w:color="000000" w:sz="4" w:space="0"/>
              <w:right w:val="single" w:color="auto" w:sz="4" w:space="0"/>
            </w:tcBorders>
            <w:tcW w:w="1338" w:type="dxa"/>
            <w:vAlign w:val="center"/>
            <w:vMerge w:val="continue"/>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c>
          <w:tcPr>
            <w:shd w:val="clear" w:color="auto" w:fill="auto"/>
            <w:tcBorders>
              <w:top w:val="none" w:color="000000" w:sz="4" w:space="0"/>
              <w:left w:val="none" w:color="000000" w:sz="4" w:space="0"/>
              <w:bottom w:val="none" w:color="000000" w:sz="4" w:space="0"/>
              <w:right w:val="none" w:color="000000" w:sz="4" w:space="0"/>
            </w:tcBorders>
            <w:tcW w:w="222" w:type="dxa"/>
            <w:vAlign w:val="bottom"/>
            <w:textDirection w:val="lrTb"/>
            <w:noWrap/>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r>
      <w:tr>
        <w:trPr>
          <w:trHeight w:val="297"/>
        </w:trPr>
        <w:tc>
          <w:tcPr>
            <w:shd w:val="clear" w:color="auto" w:fill="auto"/>
            <w:tcBorders>
              <w:top w:val="none" w:color="000000" w:sz="4" w:space="0"/>
              <w:left w:val="single" w:color="auto" w:sz="4" w:space="0"/>
              <w:bottom w:val="none" w:color="000000" w:sz="4" w:space="0"/>
              <w:right w:val="none" w:color="000000" w:sz="4" w:space="0"/>
            </w:tcBorders>
            <w:tcW w:w="7083"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c>
          <w:tcPr>
            <w:shd w:val="clear" w:color="auto" w:fill="auto"/>
            <w:tcBorders>
              <w:top w:val="none" w:color="000000" w:sz="4" w:space="0"/>
              <w:left w:val="single" w:color="auto" w:sz="4" w:space="0"/>
              <w:bottom w:val="none" w:color="000000" w:sz="4" w:space="0"/>
              <w:right w:val="single" w:color="auto" w:sz="4" w:space="0"/>
            </w:tcBorders>
            <w:tcW w:w="1220" w:type="dxa"/>
            <w:vAlign w:val="center"/>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 </w:t>
            </w:r>
            <w:r/>
          </w:p>
        </w:tc>
        <w:tc>
          <w:tcPr>
            <w:shd w:val="clear" w:color="auto" w:fill="auto"/>
            <w:tcBorders>
              <w:top w:val="none" w:color="000000" w:sz="4" w:space="0"/>
              <w:left w:val="none" w:color="000000" w:sz="4" w:space="0"/>
              <w:bottom w:val="none" w:color="000000" w:sz="4" w:space="0"/>
              <w:right w:val="single" w:color="auto" w:sz="4" w:space="0"/>
            </w:tcBorders>
            <w:tcW w:w="1338" w:type="dxa"/>
            <w:vAlign w:val="center"/>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 </w:t>
            </w:r>
            <w:r/>
          </w:p>
        </w:tc>
        <w:tc>
          <w:tcPr>
            <w:tcW w:w="222"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r>
      <w:tr>
        <w:trPr>
          <w:trHeight w:val="285"/>
        </w:trPr>
        <w:tc>
          <w:tcPr>
            <w:shd w:val="clear" w:color="auto" w:fill="auto"/>
            <w:tcBorders>
              <w:top w:val="none" w:color="000000" w:sz="4" w:space="0"/>
              <w:left w:val="single" w:color="auto" w:sz="4" w:space="0"/>
              <w:bottom w:val="none" w:color="000000" w:sz="4" w:space="0"/>
              <w:right w:val="none" w:color="000000" w:sz="4" w:space="0"/>
            </w:tcBorders>
            <w:tcW w:w="7083" w:type="dxa"/>
            <w:vMerge w:val="restart"/>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Клапан KPU-1N-O-N-300х300 з </w:t>
            </w:r>
            <w:r>
              <w:rPr>
                <w:rFonts w:ascii="Times New Roman" w:hAnsi="Times New Roman" w:cs="Times New Roman"/>
                <w:color w:val="000000"/>
                <w:lang w:eastAsia="uk-UA"/>
              </w:rPr>
              <w:t xml:space="preserve">ел.пр</w:t>
            </w:r>
            <w:r>
              <w:rPr>
                <w:rFonts w:ascii="Times New Roman" w:hAnsi="Times New Roman" w:cs="Times New Roman"/>
                <w:color w:val="000000"/>
                <w:lang w:eastAsia="uk-UA"/>
              </w:rPr>
              <w:t xml:space="preserve">. </w:t>
            </w:r>
            <w:r>
              <w:rPr>
                <w:rFonts w:ascii="Times New Roman" w:hAnsi="Times New Roman" w:cs="Times New Roman"/>
                <w:color w:val="000000"/>
                <w:lang w:eastAsia="uk-UA"/>
              </w:rPr>
              <w:t xml:space="preserve">Belimo</w:t>
            </w:r>
            <w:r>
              <w:rPr>
                <w:rFonts w:ascii="Times New Roman" w:hAnsi="Times New Roman" w:cs="Times New Roman"/>
                <w:color w:val="000000"/>
                <w:lang w:eastAsia="uk-UA"/>
              </w:rPr>
              <w:br/>
              <w:t xml:space="preserve">220</w:t>
            </w:r>
            <w:r/>
          </w:p>
        </w:tc>
        <w:tc>
          <w:tcPr>
            <w:shd w:val="clear" w:color="auto" w:fill="auto"/>
            <w:tcBorders>
              <w:top w:val="none" w:color="000000" w:sz="4" w:space="0"/>
              <w:left w:val="single" w:color="auto" w:sz="4" w:space="0"/>
              <w:bottom w:val="none" w:color="000000" w:sz="4" w:space="0"/>
              <w:right w:val="single" w:color="auto" w:sz="4" w:space="0"/>
            </w:tcBorders>
            <w:tcW w:w="1220" w:type="dxa"/>
            <w:vMerge w:val="restart"/>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шт</w:t>
            </w:r>
            <w:r/>
          </w:p>
        </w:tc>
        <w:tc>
          <w:tcPr>
            <w:shd w:val="clear" w:color="auto" w:fill="auto"/>
            <w:tcBorders>
              <w:top w:val="none" w:color="000000" w:sz="4" w:space="0"/>
              <w:left w:val="single" w:color="auto" w:sz="4" w:space="0"/>
              <w:bottom w:val="none" w:color="000000" w:sz="4" w:space="0"/>
              <w:right w:val="single" w:color="auto" w:sz="4" w:space="0"/>
            </w:tcBorders>
            <w:tcW w:w="1338" w:type="dxa"/>
            <w:vMerge w:val="restart"/>
            <w:textDirection w:val="lrTb"/>
            <w:noWrap w:val="false"/>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8</w:t>
            </w:r>
            <w:r/>
          </w:p>
        </w:tc>
        <w:tc>
          <w:tcPr>
            <w:tcW w:w="222"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r>
      <w:tr>
        <w:trPr>
          <w:trHeight w:val="289"/>
        </w:trPr>
        <w:tc>
          <w:tcPr>
            <w:tcBorders>
              <w:top w:val="none" w:color="000000" w:sz="4" w:space="0"/>
              <w:left w:val="single" w:color="auto" w:sz="4" w:space="0"/>
              <w:bottom w:val="none" w:color="000000" w:sz="4" w:space="0"/>
              <w:right w:val="none" w:color="000000" w:sz="4" w:space="0"/>
            </w:tcBorders>
            <w:tcW w:w="7083" w:type="dxa"/>
            <w:vAlign w:val="center"/>
            <w:vMerge w:val="continue"/>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c>
          <w:tcPr>
            <w:tcBorders>
              <w:top w:val="none" w:color="000000" w:sz="4" w:space="0"/>
              <w:left w:val="single" w:color="auto" w:sz="4" w:space="0"/>
              <w:bottom w:val="none" w:color="000000" w:sz="4" w:space="0"/>
              <w:right w:val="single" w:color="auto" w:sz="4" w:space="0"/>
            </w:tcBorders>
            <w:tcW w:w="1220" w:type="dxa"/>
            <w:vAlign w:val="center"/>
            <w:vMerge w:val="continue"/>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c>
          <w:tcPr>
            <w:tcBorders>
              <w:top w:val="none" w:color="000000" w:sz="4" w:space="0"/>
              <w:left w:val="single" w:color="auto" w:sz="4" w:space="0"/>
              <w:bottom w:val="none" w:color="000000" w:sz="4" w:space="0"/>
              <w:right w:val="single" w:color="auto" w:sz="4" w:space="0"/>
            </w:tcBorders>
            <w:tcW w:w="1338" w:type="dxa"/>
            <w:vAlign w:val="center"/>
            <w:vMerge w:val="continue"/>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c>
          <w:tcPr>
            <w:shd w:val="clear" w:color="auto" w:fill="auto"/>
            <w:tcBorders>
              <w:top w:val="none" w:color="000000" w:sz="4" w:space="0"/>
              <w:left w:val="none" w:color="000000" w:sz="4" w:space="0"/>
              <w:bottom w:val="none" w:color="000000" w:sz="4" w:space="0"/>
              <w:right w:val="none" w:color="000000" w:sz="4" w:space="0"/>
            </w:tcBorders>
            <w:tcW w:w="222" w:type="dxa"/>
            <w:vAlign w:val="bottom"/>
            <w:textDirection w:val="lrTb"/>
            <w:noWrap/>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r>
      <w:tr>
        <w:trPr>
          <w:trHeight w:val="297"/>
        </w:trPr>
        <w:tc>
          <w:tcPr>
            <w:shd w:val="clear" w:color="auto" w:fill="auto"/>
            <w:tcBorders>
              <w:top w:val="none" w:color="000000" w:sz="4" w:space="0"/>
              <w:left w:val="single" w:color="auto" w:sz="4" w:space="0"/>
              <w:bottom w:val="none" w:color="000000" w:sz="4" w:space="0"/>
              <w:right w:val="none" w:color="000000" w:sz="4" w:space="0"/>
            </w:tcBorders>
            <w:tcW w:w="7083"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c>
          <w:tcPr>
            <w:shd w:val="clear" w:color="auto" w:fill="auto"/>
            <w:tcBorders>
              <w:top w:val="none" w:color="000000" w:sz="4" w:space="0"/>
              <w:left w:val="single" w:color="auto" w:sz="4" w:space="0"/>
              <w:bottom w:val="none" w:color="000000" w:sz="4" w:space="0"/>
              <w:right w:val="single" w:color="auto" w:sz="4" w:space="0"/>
            </w:tcBorders>
            <w:tcW w:w="1220" w:type="dxa"/>
            <w:vAlign w:val="center"/>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 </w:t>
            </w:r>
            <w:r/>
          </w:p>
        </w:tc>
        <w:tc>
          <w:tcPr>
            <w:shd w:val="clear" w:color="auto" w:fill="auto"/>
            <w:tcBorders>
              <w:top w:val="none" w:color="000000" w:sz="4" w:space="0"/>
              <w:left w:val="none" w:color="000000" w:sz="4" w:space="0"/>
              <w:bottom w:val="none" w:color="000000" w:sz="4" w:space="0"/>
              <w:right w:val="single" w:color="auto" w:sz="4" w:space="0"/>
            </w:tcBorders>
            <w:tcW w:w="1338" w:type="dxa"/>
            <w:vAlign w:val="center"/>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 </w:t>
            </w:r>
            <w:r/>
          </w:p>
        </w:tc>
        <w:tc>
          <w:tcPr>
            <w:tcW w:w="222"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r>
      <w:tr>
        <w:trPr>
          <w:trHeight w:val="285"/>
        </w:trPr>
        <w:tc>
          <w:tcPr>
            <w:shd w:val="clear" w:color="auto" w:fill="auto"/>
            <w:tcBorders>
              <w:top w:val="none" w:color="000000" w:sz="4" w:space="0"/>
              <w:left w:val="single" w:color="auto" w:sz="4" w:space="0"/>
              <w:bottom w:val="none" w:color="000000" w:sz="4" w:space="0"/>
              <w:right w:val="none" w:color="000000" w:sz="4" w:space="0"/>
            </w:tcBorders>
            <w:tcW w:w="7083" w:type="dxa"/>
            <w:vMerge w:val="restart"/>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      у тому числі витрати підрядника на</w:t>
            </w:r>
            <w:r>
              <w:rPr>
                <w:rFonts w:ascii="Times New Roman" w:hAnsi="Times New Roman" w:cs="Times New Roman"/>
                <w:color w:val="000000"/>
                <w:lang w:eastAsia="uk-UA"/>
              </w:rPr>
              <w:br/>
              <w:t xml:space="preserve">устаткування, що монтується</w:t>
            </w:r>
            <w:r/>
          </w:p>
        </w:tc>
        <w:tc>
          <w:tcPr>
            <w:shd w:val="clear" w:color="auto" w:fill="auto"/>
            <w:tcBorders>
              <w:top w:val="none" w:color="000000" w:sz="4" w:space="0"/>
              <w:left w:val="single" w:color="auto" w:sz="4" w:space="0"/>
              <w:bottom w:val="none" w:color="000000" w:sz="4" w:space="0"/>
              <w:right w:val="single" w:color="auto" w:sz="4" w:space="0"/>
            </w:tcBorders>
            <w:tcW w:w="1220" w:type="dxa"/>
            <w:vMerge w:val="restart"/>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шт</w:t>
            </w:r>
            <w:r/>
          </w:p>
        </w:tc>
        <w:tc>
          <w:tcPr>
            <w:shd w:val="clear" w:color="auto" w:fill="auto"/>
            <w:tcBorders>
              <w:top w:val="none" w:color="000000" w:sz="4" w:space="0"/>
              <w:left w:val="single" w:color="auto" w:sz="4" w:space="0"/>
              <w:bottom w:val="none" w:color="000000" w:sz="4" w:space="0"/>
              <w:right w:val="single" w:color="auto" w:sz="4" w:space="0"/>
            </w:tcBorders>
            <w:tcW w:w="1338" w:type="dxa"/>
            <w:vMerge w:val="restart"/>
            <w:textDirection w:val="lrTb"/>
            <w:noWrap w:val="false"/>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8</w:t>
            </w:r>
            <w:r/>
          </w:p>
        </w:tc>
        <w:tc>
          <w:tcPr>
            <w:tcW w:w="222"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r>
      <w:tr>
        <w:trPr>
          <w:trHeight w:val="289"/>
        </w:trPr>
        <w:tc>
          <w:tcPr>
            <w:tcBorders>
              <w:top w:val="none" w:color="000000" w:sz="4" w:space="0"/>
              <w:left w:val="single" w:color="auto" w:sz="4" w:space="0"/>
              <w:bottom w:val="none" w:color="000000" w:sz="4" w:space="0"/>
              <w:right w:val="none" w:color="000000" w:sz="4" w:space="0"/>
            </w:tcBorders>
            <w:tcW w:w="7083" w:type="dxa"/>
            <w:vAlign w:val="center"/>
            <w:vMerge w:val="continue"/>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c>
          <w:tcPr>
            <w:tcBorders>
              <w:top w:val="none" w:color="000000" w:sz="4" w:space="0"/>
              <w:left w:val="single" w:color="auto" w:sz="4" w:space="0"/>
              <w:bottom w:val="none" w:color="000000" w:sz="4" w:space="0"/>
              <w:right w:val="single" w:color="auto" w:sz="4" w:space="0"/>
            </w:tcBorders>
            <w:tcW w:w="1220" w:type="dxa"/>
            <w:vAlign w:val="center"/>
            <w:vMerge w:val="continue"/>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c>
          <w:tcPr>
            <w:tcBorders>
              <w:top w:val="none" w:color="000000" w:sz="4" w:space="0"/>
              <w:left w:val="single" w:color="auto" w:sz="4" w:space="0"/>
              <w:bottom w:val="none" w:color="000000" w:sz="4" w:space="0"/>
              <w:right w:val="single" w:color="auto" w:sz="4" w:space="0"/>
            </w:tcBorders>
            <w:tcW w:w="1338" w:type="dxa"/>
            <w:vAlign w:val="center"/>
            <w:vMerge w:val="continue"/>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c>
          <w:tcPr>
            <w:shd w:val="clear" w:color="auto" w:fill="auto"/>
            <w:tcBorders>
              <w:top w:val="none" w:color="000000" w:sz="4" w:space="0"/>
              <w:left w:val="none" w:color="000000" w:sz="4" w:space="0"/>
              <w:bottom w:val="none" w:color="000000" w:sz="4" w:space="0"/>
              <w:right w:val="none" w:color="000000" w:sz="4" w:space="0"/>
            </w:tcBorders>
            <w:tcW w:w="222" w:type="dxa"/>
            <w:vAlign w:val="bottom"/>
            <w:textDirection w:val="lrTb"/>
            <w:noWrap/>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r>
      <w:tr>
        <w:trPr>
          <w:trHeight w:val="297"/>
        </w:trPr>
        <w:tc>
          <w:tcPr>
            <w:shd w:val="clear" w:color="auto" w:fill="auto"/>
            <w:tcBorders>
              <w:top w:val="none" w:color="000000" w:sz="4" w:space="0"/>
              <w:left w:val="single" w:color="auto" w:sz="4" w:space="0"/>
              <w:bottom w:val="none" w:color="000000" w:sz="4" w:space="0"/>
              <w:right w:val="none" w:color="000000" w:sz="4" w:space="0"/>
            </w:tcBorders>
            <w:tcW w:w="7083" w:type="dxa"/>
            <w:vAlign w:val="center"/>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c>
          <w:tcPr>
            <w:shd w:val="clear" w:color="auto" w:fill="auto"/>
            <w:tcBorders>
              <w:top w:val="none" w:color="000000" w:sz="4" w:space="0"/>
              <w:left w:val="single" w:color="auto" w:sz="4" w:space="0"/>
              <w:bottom w:val="none" w:color="000000" w:sz="4" w:space="0"/>
              <w:right w:val="single" w:color="auto" w:sz="4" w:space="0"/>
            </w:tcBorders>
            <w:tcW w:w="1220" w:type="dxa"/>
            <w:vAlign w:val="center"/>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 </w:t>
            </w:r>
            <w:r/>
          </w:p>
        </w:tc>
        <w:tc>
          <w:tcPr>
            <w:shd w:val="clear" w:color="auto" w:fill="auto"/>
            <w:tcBorders>
              <w:top w:val="none" w:color="000000" w:sz="4" w:space="0"/>
              <w:left w:val="none" w:color="000000" w:sz="4" w:space="0"/>
              <w:bottom w:val="none" w:color="000000" w:sz="4" w:space="0"/>
              <w:right w:val="single" w:color="auto" w:sz="4" w:space="0"/>
            </w:tcBorders>
            <w:tcW w:w="1338" w:type="dxa"/>
            <w:vAlign w:val="center"/>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 </w:t>
            </w:r>
            <w:r/>
          </w:p>
        </w:tc>
        <w:tc>
          <w:tcPr>
            <w:tcW w:w="222"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r>
      <w:tr>
        <w:trPr>
          <w:trHeight w:val="285"/>
        </w:trPr>
        <w:tc>
          <w:tcPr>
            <w:shd w:val="clear" w:color="auto" w:fill="auto"/>
            <w:tcBorders>
              <w:top w:val="none" w:color="000000" w:sz="4" w:space="0"/>
              <w:left w:val="single" w:color="auto" w:sz="4" w:space="0"/>
              <w:bottom w:val="none" w:color="000000" w:sz="4" w:space="0"/>
              <w:right w:val="none" w:color="000000" w:sz="4" w:space="0"/>
            </w:tcBorders>
            <w:tcW w:w="7083" w:type="dxa"/>
            <w:vMerge w:val="restart"/>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Внутрішній блок касетного типу</w:t>
            </w:r>
            <w:r>
              <w:rPr>
                <w:rFonts w:ascii="Times New Roman" w:hAnsi="Times New Roman" w:cs="Times New Roman"/>
                <w:color w:val="000000"/>
                <w:lang w:eastAsia="uk-UA"/>
              </w:rPr>
              <w:br/>
              <w:t xml:space="preserve">ARNU15GTQB4</w:t>
            </w:r>
            <w:r/>
          </w:p>
        </w:tc>
        <w:tc>
          <w:tcPr>
            <w:shd w:val="clear" w:color="auto" w:fill="auto"/>
            <w:tcBorders>
              <w:top w:val="none" w:color="000000" w:sz="4" w:space="0"/>
              <w:left w:val="single" w:color="auto" w:sz="4" w:space="0"/>
              <w:bottom w:val="none" w:color="000000" w:sz="4" w:space="0"/>
              <w:right w:val="single" w:color="auto" w:sz="4" w:space="0"/>
            </w:tcBorders>
            <w:tcW w:w="1220" w:type="dxa"/>
            <w:vMerge w:val="restart"/>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шт</w:t>
            </w:r>
            <w:r/>
          </w:p>
        </w:tc>
        <w:tc>
          <w:tcPr>
            <w:shd w:val="clear" w:color="auto" w:fill="auto"/>
            <w:tcBorders>
              <w:top w:val="none" w:color="000000" w:sz="4" w:space="0"/>
              <w:left w:val="single" w:color="auto" w:sz="4" w:space="0"/>
              <w:bottom w:val="none" w:color="000000" w:sz="4" w:space="0"/>
              <w:right w:val="single" w:color="auto" w:sz="4" w:space="0"/>
            </w:tcBorders>
            <w:tcW w:w="1338" w:type="dxa"/>
            <w:vMerge w:val="restart"/>
            <w:textDirection w:val="lrTb"/>
            <w:noWrap w:val="false"/>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3</w:t>
            </w:r>
            <w:r/>
          </w:p>
        </w:tc>
        <w:tc>
          <w:tcPr>
            <w:tcW w:w="222"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r>
      <w:tr>
        <w:trPr>
          <w:trHeight w:val="289"/>
        </w:trPr>
        <w:tc>
          <w:tcPr>
            <w:tcBorders>
              <w:top w:val="none" w:color="000000" w:sz="4" w:space="0"/>
              <w:left w:val="single" w:color="auto" w:sz="4" w:space="0"/>
              <w:bottom w:val="none" w:color="000000" w:sz="4" w:space="0"/>
              <w:right w:val="none" w:color="000000" w:sz="4" w:space="0"/>
            </w:tcBorders>
            <w:tcW w:w="7083" w:type="dxa"/>
            <w:vAlign w:val="center"/>
            <w:vMerge w:val="continue"/>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c>
          <w:tcPr>
            <w:tcBorders>
              <w:top w:val="none" w:color="000000" w:sz="4" w:space="0"/>
              <w:left w:val="single" w:color="auto" w:sz="4" w:space="0"/>
              <w:bottom w:val="none" w:color="000000" w:sz="4" w:space="0"/>
              <w:right w:val="single" w:color="auto" w:sz="4" w:space="0"/>
            </w:tcBorders>
            <w:tcW w:w="1220" w:type="dxa"/>
            <w:vAlign w:val="center"/>
            <w:vMerge w:val="continue"/>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c>
          <w:tcPr>
            <w:tcBorders>
              <w:top w:val="none" w:color="000000" w:sz="4" w:space="0"/>
              <w:left w:val="single" w:color="auto" w:sz="4" w:space="0"/>
              <w:bottom w:val="none" w:color="000000" w:sz="4" w:space="0"/>
              <w:right w:val="single" w:color="auto" w:sz="4" w:space="0"/>
            </w:tcBorders>
            <w:tcW w:w="1338" w:type="dxa"/>
            <w:vAlign w:val="center"/>
            <w:vMerge w:val="continue"/>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c>
          <w:tcPr>
            <w:shd w:val="clear" w:color="auto" w:fill="auto"/>
            <w:tcBorders>
              <w:top w:val="none" w:color="000000" w:sz="4" w:space="0"/>
              <w:left w:val="none" w:color="000000" w:sz="4" w:space="0"/>
              <w:bottom w:val="none" w:color="000000" w:sz="4" w:space="0"/>
              <w:right w:val="none" w:color="000000" w:sz="4" w:space="0"/>
            </w:tcBorders>
            <w:tcW w:w="222" w:type="dxa"/>
            <w:vAlign w:val="bottom"/>
            <w:textDirection w:val="lrTb"/>
            <w:noWrap/>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r>
      <w:tr>
        <w:trPr>
          <w:trHeight w:val="297"/>
        </w:trPr>
        <w:tc>
          <w:tcPr>
            <w:shd w:val="clear" w:color="auto" w:fill="auto"/>
            <w:tcBorders>
              <w:top w:val="none" w:color="000000" w:sz="4" w:space="0"/>
              <w:left w:val="single" w:color="auto" w:sz="4" w:space="0"/>
              <w:bottom w:val="none" w:color="000000" w:sz="4" w:space="0"/>
              <w:right w:val="none" w:color="000000" w:sz="4" w:space="0"/>
            </w:tcBorders>
            <w:tcW w:w="7083"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c>
          <w:tcPr>
            <w:shd w:val="clear" w:color="auto" w:fill="auto"/>
            <w:tcBorders>
              <w:top w:val="none" w:color="000000" w:sz="4" w:space="0"/>
              <w:left w:val="single" w:color="auto" w:sz="4" w:space="0"/>
              <w:bottom w:val="none" w:color="000000" w:sz="4" w:space="0"/>
              <w:right w:val="single" w:color="auto" w:sz="4" w:space="0"/>
            </w:tcBorders>
            <w:tcW w:w="1220" w:type="dxa"/>
            <w:vAlign w:val="center"/>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 </w:t>
            </w:r>
            <w:r/>
          </w:p>
        </w:tc>
        <w:tc>
          <w:tcPr>
            <w:shd w:val="clear" w:color="auto" w:fill="auto"/>
            <w:tcBorders>
              <w:top w:val="none" w:color="000000" w:sz="4" w:space="0"/>
              <w:left w:val="none" w:color="000000" w:sz="4" w:space="0"/>
              <w:bottom w:val="none" w:color="000000" w:sz="4" w:space="0"/>
              <w:right w:val="single" w:color="auto" w:sz="4" w:space="0"/>
            </w:tcBorders>
            <w:tcW w:w="1338" w:type="dxa"/>
            <w:vAlign w:val="center"/>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 </w:t>
            </w:r>
            <w:r/>
          </w:p>
        </w:tc>
        <w:tc>
          <w:tcPr>
            <w:tcW w:w="222"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r>
      <w:tr>
        <w:trPr>
          <w:trHeight w:val="285"/>
        </w:trPr>
        <w:tc>
          <w:tcPr>
            <w:shd w:val="clear" w:color="auto" w:fill="auto"/>
            <w:tcBorders>
              <w:top w:val="none" w:color="000000" w:sz="4" w:space="0"/>
              <w:left w:val="single" w:color="auto" w:sz="4" w:space="0"/>
              <w:bottom w:val="none" w:color="000000" w:sz="4" w:space="0"/>
              <w:right w:val="none" w:color="000000" w:sz="4" w:space="0"/>
            </w:tcBorders>
            <w:tcW w:w="7083" w:type="dxa"/>
            <w:vMerge w:val="restart"/>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      у тому числі витрати підрядника на</w:t>
            </w:r>
            <w:r>
              <w:rPr>
                <w:rFonts w:ascii="Times New Roman" w:hAnsi="Times New Roman" w:cs="Times New Roman"/>
                <w:color w:val="000000"/>
                <w:lang w:eastAsia="uk-UA"/>
              </w:rPr>
              <w:br/>
              <w:t xml:space="preserve">устаткування, що монтується</w:t>
            </w:r>
            <w:r/>
          </w:p>
        </w:tc>
        <w:tc>
          <w:tcPr>
            <w:shd w:val="clear" w:color="auto" w:fill="auto"/>
            <w:tcBorders>
              <w:top w:val="none" w:color="000000" w:sz="4" w:space="0"/>
              <w:left w:val="single" w:color="auto" w:sz="4" w:space="0"/>
              <w:bottom w:val="none" w:color="000000" w:sz="4" w:space="0"/>
              <w:right w:val="single" w:color="auto" w:sz="4" w:space="0"/>
            </w:tcBorders>
            <w:tcW w:w="1220" w:type="dxa"/>
            <w:vMerge w:val="restart"/>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шт</w:t>
            </w:r>
            <w:r/>
          </w:p>
        </w:tc>
        <w:tc>
          <w:tcPr>
            <w:shd w:val="clear" w:color="auto" w:fill="auto"/>
            <w:tcBorders>
              <w:top w:val="none" w:color="000000" w:sz="4" w:space="0"/>
              <w:left w:val="single" w:color="auto" w:sz="4" w:space="0"/>
              <w:bottom w:val="none" w:color="000000" w:sz="4" w:space="0"/>
              <w:right w:val="single" w:color="auto" w:sz="4" w:space="0"/>
            </w:tcBorders>
            <w:tcW w:w="1338" w:type="dxa"/>
            <w:vMerge w:val="restart"/>
            <w:textDirection w:val="lrTb"/>
            <w:noWrap w:val="false"/>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3</w:t>
            </w:r>
            <w:r/>
          </w:p>
        </w:tc>
        <w:tc>
          <w:tcPr>
            <w:tcW w:w="222"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r>
      <w:tr>
        <w:trPr>
          <w:trHeight w:val="289"/>
        </w:trPr>
        <w:tc>
          <w:tcPr>
            <w:tcBorders>
              <w:top w:val="none" w:color="000000" w:sz="4" w:space="0"/>
              <w:left w:val="single" w:color="auto" w:sz="4" w:space="0"/>
              <w:bottom w:val="none" w:color="000000" w:sz="4" w:space="0"/>
              <w:right w:val="none" w:color="000000" w:sz="4" w:space="0"/>
            </w:tcBorders>
            <w:tcW w:w="7083" w:type="dxa"/>
            <w:vAlign w:val="center"/>
            <w:vMerge w:val="continue"/>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c>
          <w:tcPr>
            <w:tcBorders>
              <w:top w:val="none" w:color="000000" w:sz="4" w:space="0"/>
              <w:left w:val="single" w:color="auto" w:sz="4" w:space="0"/>
              <w:bottom w:val="none" w:color="000000" w:sz="4" w:space="0"/>
              <w:right w:val="single" w:color="auto" w:sz="4" w:space="0"/>
            </w:tcBorders>
            <w:tcW w:w="1220" w:type="dxa"/>
            <w:vAlign w:val="center"/>
            <w:vMerge w:val="continue"/>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c>
          <w:tcPr>
            <w:tcBorders>
              <w:top w:val="none" w:color="000000" w:sz="4" w:space="0"/>
              <w:left w:val="single" w:color="auto" w:sz="4" w:space="0"/>
              <w:bottom w:val="none" w:color="000000" w:sz="4" w:space="0"/>
              <w:right w:val="single" w:color="auto" w:sz="4" w:space="0"/>
            </w:tcBorders>
            <w:tcW w:w="1338" w:type="dxa"/>
            <w:vAlign w:val="center"/>
            <w:vMerge w:val="continue"/>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c>
          <w:tcPr>
            <w:shd w:val="clear" w:color="auto" w:fill="auto"/>
            <w:tcBorders>
              <w:top w:val="none" w:color="000000" w:sz="4" w:space="0"/>
              <w:left w:val="none" w:color="000000" w:sz="4" w:space="0"/>
              <w:bottom w:val="none" w:color="000000" w:sz="4" w:space="0"/>
              <w:right w:val="none" w:color="000000" w:sz="4" w:space="0"/>
            </w:tcBorders>
            <w:tcW w:w="222" w:type="dxa"/>
            <w:vAlign w:val="bottom"/>
            <w:textDirection w:val="lrTb"/>
            <w:noWrap/>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r>
      <w:tr>
        <w:trPr>
          <w:trHeight w:val="297"/>
        </w:trPr>
        <w:tc>
          <w:tcPr>
            <w:shd w:val="clear" w:color="auto" w:fill="auto"/>
            <w:tcBorders>
              <w:top w:val="none" w:color="000000" w:sz="4" w:space="0"/>
              <w:left w:val="single" w:color="auto" w:sz="4" w:space="0"/>
              <w:bottom w:val="none" w:color="000000" w:sz="4" w:space="0"/>
              <w:right w:val="none" w:color="000000" w:sz="4" w:space="0"/>
            </w:tcBorders>
            <w:tcW w:w="7083"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c>
          <w:tcPr>
            <w:shd w:val="clear" w:color="auto" w:fill="auto"/>
            <w:tcBorders>
              <w:top w:val="none" w:color="000000" w:sz="4" w:space="0"/>
              <w:left w:val="single" w:color="auto" w:sz="4" w:space="0"/>
              <w:bottom w:val="none" w:color="000000" w:sz="4" w:space="0"/>
              <w:right w:val="single" w:color="auto" w:sz="4" w:space="0"/>
            </w:tcBorders>
            <w:tcW w:w="1220" w:type="dxa"/>
            <w:vAlign w:val="center"/>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 </w:t>
            </w:r>
            <w:r/>
          </w:p>
        </w:tc>
        <w:tc>
          <w:tcPr>
            <w:shd w:val="clear" w:color="auto" w:fill="auto"/>
            <w:tcBorders>
              <w:top w:val="none" w:color="000000" w:sz="4" w:space="0"/>
              <w:left w:val="none" w:color="000000" w:sz="4" w:space="0"/>
              <w:bottom w:val="none" w:color="000000" w:sz="4" w:space="0"/>
              <w:right w:val="single" w:color="auto" w:sz="4" w:space="0"/>
            </w:tcBorders>
            <w:tcW w:w="1338" w:type="dxa"/>
            <w:vAlign w:val="center"/>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 </w:t>
            </w:r>
            <w:r/>
          </w:p>
        </w:tc>
        <w:tc>
          <w:tcPr>
            <w:tcW w:w="222"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r>
      <w:tr>
        <w:trPr>
          <w:trHeight w:val="679"/>
        </w:trPr>
        <w:tc>
          <w:tcPr>
            <w:shd w:val="clear" w:color="auto" w:fill="auto"/>
            <w:tcBorders>
              <w:top w:val="none" w:color="000000" w:sz="4" w:space="0"/>
              <w:left w:val="single" w:color="auto" w:sz="4" w:space="0"/>
              <w:bottom w:val="none" w:color="000000" w:sz="4" w:space="0"/>
              <w:right w:val="none" w:color="000000" w:sz="4" w:space="0"/>
            </w:tcBorders>
            <w:tcW w:w="7083" w:type="dxa"/>
            <w:vMerge w:val="restart"/>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IP-камера 5МП внутрішня купольна з</w:t>
            </w:r>
            <w:r>
              <w:rPr>
                <w:rFonts w:ascii="Times New Roman" w:hAnsi="Times New Roman" w:cs="Times New Roman"/>
                <w:color w:val="000000"/>
                <w:lang w:eastAsia="uk-UA"/>
              </w:rPr>
              <w:br/>
              <w:t xml:space="preserve">функцією день-ніч (</w:t>
            </w:r>
            <w:r>
              <w:rPr>
                <w:rFonts w:ascii="Times New Roman" w:hAnsi="Times New Roman" w:cs="Times New Roman"/>
                <w:color w:val="000000"/>
                <w:lang w:eastAsia="uk-UA"/>
              </w:rPr>
              <w:t xml:space="preserve">ел.мех</w:t>
            </w:r>
            <w:r>
              <w:rPr>
                <w:rFonts w:ascii="Times New Roman" w:hAnsi="Times New Roman" w:cs="Times New Roman"/>
                <w:color w:val="000000"/>
                <w:lang w:eastAsia="uk-UA"/>
              </w:rPr>
              <w:t xml:space="preserve">. ІЧ фільтр) та ІЧ</w:t>
            </w:r>
            <w:r>
              <w:rPr>
                <w:rFonts w:ascii="Times New Roman" w:hAnsi="Times New Roman" w:cs="Times New Roman"/>
                <w:color w:val="000000"/>
                <w:lang w:eastAsia="uk-UA"/>
              </w:rPr>
              <w:br/>
              <w:t xml:space="preserve">підсвічуванням до 20 м, матриця 1/2.8"</w:t>
            </w:r>
            <w:r>
              <w:rPr>
                <w:rFonts w:ascii="Times New Roman" w:hAnsi="Times New Roman" w:cs="Times New Roman"/>
                <w:color w:val="000000"/>
                <w:lang w:eastAsia="uk-UA"/>
              </w:rPr>
              <w:br/>
              <w:t xml:space="preserve">CMOS, 5МП,    HANWHA QND-8080R,</w:t>
            </w:r>
            <w:r>
              <w:rPr>
                <w:rFonts w:ascii="Times New Roman" w:hAnsi="Times New Roman" w:cs="Times New Roman"/>
                <w:color w:val="000000"/>
                <w:lang w:eastAsia="uk-UA"/>
              </w:rPr>
              <w:br/>
              <w:t xml:space="preserve">WISENET</w:t>
            </w:r>
            <w:r/>
          </w:p>
        </w:tc>
        <w:tc>
          <w:tcPr>
            <w:shd w:val="clear" w:color="auto" w:fill="auto"/>
            <w:tcBorders>
              <w:top w:val="none" w:color="000000" w:sz="4" w:space="0"/>
              <w:left w:val="single" w:color="auto" w:sz="4" w:space="0"/>
              <w:bottom w:val="none" w:color="000000" w:sz="4" w:space="0"/>
              <w:right w:val="single" w:color="auto" w:sz="4" w:space="0"/>
            </w:tcBorders>
            <w:tcW w:w="1220" w:type="dxa"/>
            <w:vMerge w:val="restart"/>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шт</w:t>
            </w:r>
            <w:r/>
          </w:p>
        </w:tc>
        <w:tc>
          <w:tcPr>
            <w:shd w:val="clear" w:color="auto" w:fill="auto"/>
            <w:tcBorders>
              <w:top w:val="none" w:color="000000" w:sz="4" w:space="0"/>
              <w:left w:val="single" w:color="auto" w:sz="4" w:space="0"/>
              <w:bottom w:val="none" w:color="000000" w:sz="4" w:space="0"/>
              <w:right w:val="single" w:color="auto" w:sz="4" w:space="0"/>
            </w:tcBorders>
            <w:tcW w:w="1338" w:type="dxa"/>
            <w:vMerge w:val="restart"/>
            <w:textDirection w:val="lrTb"/>
            <w:noWrap w:val="false"/>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9</w:t>
            </w:r>
            <w:r/>
          </w:p>
        </w:tc>
        <w:tc>
          <w:tcPr>
            <w:tcW w:w="222"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r>
      <w:tr>
        <w:trPr>
          <w:trHeight w:val="683"/>
        </w:trPr>
        <w:tc>
          <w:tcPr>
            <w:tcBorders>
              <w:top w:val="none" w:color="000000" w:sz="4" w:space="0"/>
              <w:left w:val="single" w:color="auto" w:sz="4" w:space="0"/>
              <w:bottom w:val="none" w:color="000000" w:sz="4" w:space="0"/>
              <w:right w:val="none" w:color="000000" w:sz="4" w:space="0"/>
            </w:tcBorders>
            <w:tcW w:w="7083" w:type="dxa"/>
            <w:vAlign w:val="center"/>
            <w:vMerge w:val="continue"/>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c>
          <w:tcPr>
            <w:tcBorders>
              <w:top w:val="none" w:color="000000" w:sz="4" w:space="0"/>
              <w:left w:val="single" w:color="auto" w:sz="4" w:space="0"/>
              <w:bottom w:val="none" w:color="000000" w:sz="4" w:space="0"/>
              <w:right w:val="single" w:color="auto" w:sz="4" w:space="0"/>
            </w:tcBorders>
            <w:tcW w:w="1220" w:type="dxa"/>
            <w:vAlign w:val="center"/>
            <w:vMerge w:val="continue"/>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c>
          <w:tcPr>
            <w:tcBorders>
              <w:top w:val="none" w:color="000000" w:sz="4" w:space="0"/>
              <w:left w:val="single" w:color="auto" w:sz="4" w:space="0"/>
              <w:bottom w:val="none" w:color="000000" w:sz="4" w:space="0"/>
              <w:right w:val="single" w:color="auto" w:sz="4" w:space="0"/>
            </w:tcBorders>
            <w:tcW w:w="1338" w:type="dxa"/>
            <w:vAlign w:val="center"/>
            <w:vMerge w:val="continue"/>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c>
          <w:tcPr>
            <w:shd w:val="clear" w:color="auto" w:fill="auto"/>
            <w:tcBorders>
              <w:top w:val="none" w:color="000000" w:sz="4" w:space="0"/>
              <w:left w:val="none" w:color="000000" w:sz="4" w:space="0"/>
              <w:bottom w:val="none" w:color="000000" w:sz="4" w:space="0"/>
              <w:right w:val="none" w:color="000000" w:sz="4" w:space="0"/>
            </w:tcBorders>
            <w:tcW w:w="222" w:type="dxa"/>
            <w:vAlign w:val="bottom"/>
            <w:textDirection w:val="lrTb"/>
            <w:noWrap/>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r>
      <w:tr>
        <w:trPr>
          <w:trHeight w:val="297"/>
        </w:trPr>
        <w:tc>
          <w:tcPr>
            <w:shd w:val="clear" w:color="auto" w:fill="auto"/>
            <w:tcBorders>
              <w:top w:val="none" w:color="000000" w:sz="4" w:space="0"/>
              <w:left w:val="single" w:color="auto" w:sz="4" w:space="0"/>
              <w:bottom w:val="none" w:color="000000" w:sz="4" w:space="0"/>
              <w:right w:val="none" w:color="000000" w:sz="4" w:space="0"/>
            </w:tcBorders>
            <w:tcW w:w="7083"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c>
          <w:tcPr>
            <w:shd w:val="clear" w:color="auto" w:fill="auto"/>
            <w:tcBorders>
              <w:top w:val="none" w:color="000000" w:sz="4" w:space="0"/>
              <w:left w:val="single" w:color="auto" w:sz="4" w:space="0"/>
              <w:bottom w:val="none" w:color="000000" w:sz="4" w:space="0"/>
              <w:right w:val="single" w:color="auto" w:sz="4" w:space="0"/>
            </w:tcBorders>
            <w:tcW w:w="1220" w:type="dxa"/>
            <w:vAlign w:val="center"/>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 </w:t>
            </w:r>
            <w:r/>
          </w:p>
        </w:tc>
        <w:tc>
          <w:tcPr>
            <w:shd w:val="clear" w:color="auto" w:fill="auto"/>
            <w:tcBorders>
              <w:top w:val="none" w:color="000000" w:sz="4" w:space="0"/>
              <w:left w:val="none" w:color="000000" w:sz="4" w:space="0"/>
              <w:bottom w:val="none" w:color="000000" w:sz="4" w:space="0"/>
              <w:right w:val="single" w:color="auto" w:sz="4" w:space="0"/>
            </w:tcBorders>
            <w:tcW w:w="1338" w:type="dxa"/>
            <w:vAlign w:val="center"/>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 </w:t>
            </w:r>
            <w:r/>
          </w:p>
        </w:tc>
        <w:tc>
          <w:tcPr>
            <w:tcW w:w="222"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r>
      <w:tr>
        <w:trPr>
          <w:trHeight w:val="285"/>
        </w:trPr>
        <w:tc>
          <w:tcPr>
            <w:shd w:val="clear" w:color="auto" w:fill="auto"/>
            <w:tcBorders>
              <w:top w:val="none" w:color="000000" w:sz="4" w:space="0"/>
              <w:left w:val="single" w:color="auto" w:sz="4" w:space="0"/>
              <w:bottom w:val="none" w:color="000000" w:sz="4" w:space="0"/>
              <w:right w:val="none" w:color="000000" w:sz="4" w:space="0"/>
            </w:tcBorders>
            <w:tcW w:w="7083" w:type="dxa"/>
            <w:vMerge w:val="restart"/>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      у тому числі витрати підрядника на</w:t>
            </w:r>
            <w:r>
              <w:rPr>
                <w:rFonts w:ascii="Times New Roman" w:hAnsi="Times New Roman" w:cs="Times New Roman"/>
                <w:color w:val="000000"/>
                <w:lang w:eastAsia="uk-UA"/>
              </w:rPr>
              <w:br/>
              <w:t xml:space="preserve">устаткування, що монтується</w:t>
            </w:r>
            <w:r/>
          </w:p>
        </w:tc>
        <w:tc>
          <w:tcPr>
            <w:shd w:val="clear" w:color="auto" w:fill="auto"/>
            <w:tcBorders>
              <w:top w:val="none" w:color="000000" w:sz="4" w:space="0"/>
              <w:left w:val="single" w:color="auto" w:sz="4" w:space="0"/>
              <w:bottom w:val="none" w:color="000000" w:sz="4" w:space="0"/>
              <w:right w:val="single" w:color="auto" w:sz="4" w:space="0"/>
            </w:tcBorders>
            <w:tcW w:w="1220" w:type="dxa"/>
            <w:vMerge w:val="restart"/>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шт</w:t>
            </w:r>
            <w:r/>
          </w:p>
        </w:tc>
        <w:tc>
          <w:tcPr>
            <w:shd w:val="clear" w:color="auto" w:fill="auto"/>
            <w:tcBorders>
              <w:top w:val="none" w:color="000000" w:sz="4" w:space="0"/>
              <w:left w:val="single" w:color="auto" w:sz="4" w:space="0"/>
              <w:bottom w:val="none" w:color="000000" w:sz="4" w:space="0"/>
              <w:right w:val="single" w:color="auto" w:sz="4" w:space="0"/>
            </w:tcBorders>
            <w:tcW w:w="1338" w:type="dxa"/>
            <w:vMerge w:val="restart"/>
            <w:textDirection w:val="lrTb"/>
            <w:noWrap w:val="false"/>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9</w:t>
            </w:r>
            <w:r/>
          </w:p>
        </w:tc>
        <w:tc>
          <w:tcPr>
            <w:tcW w:w="222"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r>
      <w:tr>
        <w:trPr>
          <w:trHeight w:val="289"/>
        </w:trPr>
        <w:tc>
          <w:tcPr>
            <w:tcBorders>
              <w:top w:val="none" w:color="000000" w:sz="4" w:space="0"/>
              <w:left w:val="single" w:color="auto" w:sz="4" w:space="0"/>
              <w:bottom w:val="none" w:color="000000" w:sz="4" w:space="0"/>
              <w:right w:val="none" w:color="000000" w:sz="4" w:space="0"/>
            </w:tcBorders>
            <w:tcW w:w="7083" w:type="dxa"/>
            <w:vAlign w:val="center"/>
            <w:vMerge w:val="continue"/>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c>
          <w:tcPr>
            <w:tcBorders>
              <w:top w:val="none" w:color="000000" w:sz="4" w:space="0"/>
              <w:left w:val="single" w:color="auto" w:sz="4" w:space="0"/>
              <w:bottom w:val="none" w:color="000000" w:sz="4" w:space="0"/>
              <w:right w:val="single" w:color="auto" w:sz="4" w:space="0"/>
            </w:tcBorders>
            <w:tcW w:w="1220" w:type="dxa"/>
            <w:vAlign w:val="center"/>
            <w:vMerge w:val="continue"/>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c>
          <w:tcPr>
            <w:tcBorders>
              <w:top w:val="none" w:color="000000" w:sz="4" w:space="0"/>
              <w:left w:val="single" w:color="auto" w:sz="4" w:space="0"/>
              <w:bottom w:val="none" w:color="000000" w:sz="4" w:space="0"/>
              <w:right w:val="single" w:color="auto" w:sz="4" w:space="0"/>
            </w:tcBorders>
            <w:tcW w:w="1338" w:type="dxa"/>
            <w:vAlign w:val="center"/>
            <w:vMerge w:val="continue"/>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c>
          <w:tcPr>
            <w:shd w:val="clear" w:color="auto" w:fill="auto"/>
            <w:tcBorders>
              <w:top w:val="none" w:color="000000" w:sz="4" w:space="0"/>
              <w:left w:val="none" w:color="000000" w:sz="4" w:space="0"/>
              <w:bottom w:val="none" w:color="000000" w:sz="4" w:space="0"/>
              <w:right w:val="none" w:color="000000" w:sz="4" w:space="0"/>
            </w:tcBorders>
            <w:tcW w:w="222" w:type="dxa"/>
            <w:vAlign w:val="bottom"/>
            <w:textDirection w:val="lrTb"/>
            <w:noWrap/>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r>
      <w:tr>
        <w:trPr>
          <w:trHeight w:val="297"/>
        </w:trPr>
        <w:tc>
          <w:tcPr>
            <w:shd w:val="clear" w:color="auto" w:fill="auto"/>
            <w:tcBorders>
              <w:top w:val="none" w:color="000000" w:sz="4" w:space="0"/>
              <w:left w:val="single" w:color="auto" w:sz="4" w:space="0"/>
              <w:bottom w:val="none" w:color="000000" w:sz="4" w:space="0"/>
              <w:right w:val="none" w:color="000000" w:sz="4" w:space="0"/>
            </w:tcBorders>
            <w:tcW w:w="7083"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c>
          <w:tcPr>
            <w:shd w:val="clear" w:color="auto" w:fill="auto"/>
            <w:tcBorders>
              <w:top w:val="none" w:color="000000" w:sz="4" w:space="0"/>
              <w:left w:val="single" w:color="auto" w:sz="4" w:space="0"/>
              <w:bottom w:val="none" w:color="000000" w:sz="4" w:space="0"/>
              <w:right w:val="single" w:color="auto" w:sz="4" w:space="0"/>
            </w:tcBorders>
            <w:tcW w:w="1220" w:type="dxa"/>
            <w:vAlign w:val="center"/>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 </w:t>
            </w:r>
            <w:r/>
          </w:p>
        </w:tc>
        <w:tc>
          <w:tcPr>
            <w:shd w:val="clear" w:color="auto" w:fill="auto"/>
            <w:tcBorders>
              <w:top w:val="none" w:color="000000" w:sz="4" w:space="0"/>
              <w:left w:val="none" w:color="000000" w:sz="4" w:space="0"/>
              <w:bottom w:val="none" w:color="000000" w:sz="4" w:space="0"/>
              <w:right w:val="single" w:color="auto" w:sz="4" w:space="0"/>
            </w:tcBorders>
            <w:tcW w:w="1338" w:type="dxa"/>
            <w:vAlign w:val="center"/>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 </w:t>
            </w:r>
            <w:r/>
          </w:p>
        </w:tc>
        <w:tc>
          <w:tcPr>
            <w:tcW w:w="222"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r>
      <w:tr>
        <w:trPr>
          <w:trHeight w:val="285"/>
        </w:trPr>
        <w:tc>
          <w:tcPr>
            <w:shd w:val="clear" w:color="auto" w:fill="auto"/>
            <w:tcBorders>
              <w:top w:val="none" w:color="000000" w:sz="4" w:space="0"/>
              <w:left w:val="single" w:color="auto" w:sz="4" w:space="0"/>
              <w:bottom w:val="none" w:color="000000" w:sz="4" w:space="0"/>
              <w:right w:val="none" w:color="000000" w:sz="4" w:space="0"/>
            </w:tcBorders>
            <w:tcW w:w="7083" w:type="dxa"/>
            <w:vMerge w:val="restart"/>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Внутрішній блок канального типу</w:t>
            </w:r>
            <w:r>
              <w:rPr>
                <w:rFonts w:ascii="Times New Roman" w:hAnsi="Times New Roman" w:cs="Times New Roman"/>
                <w:color w:val="000000"/>
                <w:lang w:eastAsia="uk-UA"/>
              </w:rPr>
              <w:br/>
              <w:t xml:space="preserve">ARNU21GL3G4</w:t>
            </w:r>
            <w:r/>
          </w:p>
        </w:tc>
        <w:tc>
          <w:tcPr>
            <w:shd w:val="clear" w:color="auto" w:fill="auto"/>
            <w:tcBorders>
              <w:top w:val="none" w:color="000000" w:sz="4" w:space="0"/>
              <w:left w:val="single" w:color="auto" w:sz="4" w:space="0"/>
              <w:bottom w:val="none" w:color="000000" w:sz="4" w:space="0"/>
              <w:right w:val="single" w:color="auto" w:sz="4" w:space="0"/>
            </w:tcBorders>
            <w:tcW w:w="1220" w:type="dxa"/>
            <w:vMerge w:val="restart"/>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шт</w:t>
            </w:r>
            <w:r/>
          </w:p>
        </w:tc>
        <w:tc>
          <w:tcPr>
            <w:shd w:val="clear" w:color="auto" w:fill="auto"/>
            <w:tcBorders>
              <w:top w:val="none" w:color="000000" w:sz="4" w:space="0"/>
              <w:left w:val="single" w:color="auto" w:sz="4" w:space="0"/>
              <w:bottom w:val="none" w:color="000000" w:sz="4" w:space="0"/>
              <w:right w:val="single" w:color="auto" w:sz="4" w:space="0"/>
            </w:tcBorders>
            <w:tcW w:w="1338" w:type="dxa"/>
            <w:vMerge w:val="restart"/>
            <w:textDirection w:val="lrTb"/>
            <w:noWrap w:val="false"/>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2</w:t>
            </w:r>
            <w:r/>
          </w:p>
        </w:tc>
        <w:tc>
          <w:tcPr>
            <w:tcW w:w="222"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r>
      <w:tr>
        <w:trPr>
          <w:trHeight w:val="289"/>
        </w:trPr>
        <w:tc>
          <w:tcPr>
            <w:tcBorders>
              <w:top w:val="none" w:color="000000" w:sz="4" w:space="0"/>
              <w:left w:val="single" w:color="auto" w:sz="4" w:space="0"/>
              <w:bottom w:val="none" w:color="000000" w:sz="4" w:space="0"/>
              <w:right w:val="none" w:color="000000" w:sz="4" w:space="0"/>
            </w:tcBorders>
            <w:tcW w:w="7083" w:type="dxa"/>
            <w:vAlign w:val="center"/>
            <w:vMerge w:val="continue"/>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c>
          <w:tcPr>
            <w:tcBorders>
              <w:top w:val="none" w:color="000000" w:sz="4" w:space="0"/>
              <w:left w:val="single" w:color="auto" w:sz="4" w:space="0"/>
              <w:bottom w:val="none" w:color="000000" w:sz="4" w:space="0"/>
              <w:right w:val="single" w:color="auto" w:sz="4" w:space="0"/>
            </w:tcBorders>
            <w:tcW w:w="1220" w:type="dxa"/>
            <w:vAlign w:val="center"/>
            <w:vMerge w:val="continue"/>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c>
          <w:tcPr>
            <w:tcBorders>
              <w:top w:val="none" w:color="000000" w:sz="4" w:space="0"/>
              <w:left w:val="single" w:color="auto" w:sz="4" w:space="0"/>
              <w:bottom w:val="none" w:color="000000" w:sz="4" w:space="0"/>
              <w:right w:val="single" w:color="auto" w:sz="4" w:space="0"/>
            </w:tcBorders>
            <w:tcW w:w="1338" w:type="dxa"/>
            <w:vAlign w:val="center"/>
            <w:vMerge w:val="continue"/>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c>
          <w:tcPr>
            <w:shd w:val="clear" w:color="auto" w:fill="auto"/>
            <w:tcBorders>
              <w:top w:val="none" w:color="000000" w:sz="4" w:space="0"/>
              <w:left w:val="none" w:color="000000" w:sz="4" w:space="0"/>
              <w:bottom w:val="none" w:color="000000" w:sz="4" w:space="0"/>
              <w:right w:val="none" w:color="000000" w:sz="4" w:space="0"/>
            </w:tcBorders>
            <w:tcW w:w="222" w:type="dxa"/>
            <w:vAlign w:val="bottom"/>
            <w:textDirection w:val="lrTb"/>
            <w:noWrap/>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r>
      <w:tr>
        <w:trPr>
          <w:trHeight w:val="297"/>
        </w:trPr>
        <w:tc>
          <w:tcPr>
            <w:shd w:val="clear" w:color="auto" w:fill="auto"/>
            <w:tcBorders>
              <w:top w:val="none" w:color="000000" w:sz="4" w:space="0"/>
              <w:left w:val="single" w:color="auto" w:sz="4" w:space="0"/>
              <w:bottom w:val="none" w:color="000000" w:sz="4" w:space="0"/>
              <w:right w:val="none" w:color="000000" w:sz="4" w:space="0"/>
            </w:tcBorders>
            <w:tcW w:w="7083"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c>
          <w:tcPr>
            <w:shd w:val="clear" w:color="auto" w:fill="auto"/>
            <w:tcBorders>
              <w:top w:val="none" w:color="000000" w:sz="4" w:space="0"/>
              <w:left w:val="single" w:color="auto" w:sz="4" w:space="0"/>
              <w:bottom w:val="none" w:color="000000" w:sz="4" w:space="0"/>
              <w:right w:val="single" w:color="auto" w:sz="4" w:space="0"/>
            </w:tcBorders>
            <w:tcW w:w="1220" w:type="dxa"/>
            <w:vAlign w:val="center"/>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 </w:t>
            </w:r>
            <w:r/>
          </w:p>
        </w:tc>
        <w:tc>
          <w:tcPr>
            <w:shd w:val="clear" w:color="auto" w:fill="auto"/>
            <w:tcBorders>
              <w:top w:val="none" w:color="000000" w:sz="4" w:space="0"/>
              <w:left w:val="none" w:color="000000" w:sz="4" w:space="0"/>
              <w:bottom w:val="none" w:color="000000" w:sz="4" w:space="0"/>
              <w:right w:val="single" w:color="auto" w:sz="4" w:space="0"/>
            </w:tcBorders>
            <w:tcW w:w="1338" w:type="dxa"/>
            <w:vAlign w:val="center"/>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 </w:t>
            </w:r>
            <w:r/>
          </w:p>
        </w:tc>
        <w:tc>
          <w:tcPr>
            <w:tcW w:w="222"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r>
      <w:tr>
        <w:trPr>
          <w:trHeight w:val="285"/>
        </w:trPr>
        <w:tc>
          <w:tcPr>
            <w:shd w:val="clear" w:color="auto" w:fill="auto"/>
            <w:tcBorders>
              <w:top w:val="none" w:color="000000" w:sz="4" w:space="0"/>
              <w:left w:val="single" w:color="auto" w:sz="4" w:space="0"/>
              <w:bottom w:val="none" w:color="000000" w:sz="4" w:space="0"/>
              <w:right w:val="none" w:color="000000" w:sz="4" w:space="0"/>
            </w:tcBorders>
            <w:tcW w:w="7083" w:type="dxa"/>
            <w:vMerge w:val="restart"/>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      у тому числі витрати підрядника на</w:t>
            </w:r>
            <w:r>
              <w:rPr>
                <w:rFonts w:ascii="Times New Roman" w:hAnsi="Times New Roman" w:cs="Times New Roman"/>
                <w:color w:val="000000"/>
                <w:lang w:eastAsia="uk-UA"/>
              </w:rPr>
              <w:br/>
              <w:t xml:space="preserve">устаткування, що монтується</w:t>
            </w:r>
            <w:r/>
          </w:p>
        </w:tc>
        <w:tc>
          <w:tcPr>
            <w:shd w:val="clear" w:color="auto" w:fill="auto"/>
            <w:tcBorders>
              <w:top w:val="none" w:color="000000" w:sz="4" w:space="0"/>
              <w:left w:val="single" w:color="auto" w:sz="4" w:space="0"/>
              <w:bottom w:val="none" w:color="000000" w:sz="4" w:space="0"/>
              <w:right w:val="single" w:color="auto" w:sz="4" w:space="0"/>
            </w:tcBorders>
            <w:tcW w:w="1220" w:type="dxa"/>
            <w:vMerge w:val="restart"/>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шт</w:t>
            </w:r>
            <w:r/>
          </w:p>
        </w:tc>
        <w:tc>
          <w:tcPr>
            <w:shd w:val="clear" w:color="auto" w:fill="auto"/>
            <w:tcBorders>
              <w:top w:val="none" w:color="000000" w:sz="4" w:space="0"/>
              <w:left w:val="single" w:color="auto" w:sz="4" w:space="0"/>
              <w:bottom w:val="none" w:color="000000" w:sz="4" w:space="0"/>
              <w:right w:val="single" w:color="auto" w:sz="4" w:space="0"/>
            </w:tcBorders>
            <w:tcW w:w="1338" w:type="dxa"/>
            <w:vMerge w:val="restart"/>
            <w:textDirection w:val="lrTb"/>
            <w:noWrap w:val="false"/>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2</w:t>
            </w:r>
            <w:r/>
          </w:p>
        </w:tc>
        <w:tc>
          <w:tcPr>
            <w:tcW w:w="222"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r>
      <w:tr>
        <w:trPr>
          <w:trHeight w:val="289"/>
        </w:trPr>
        <w:tc>
          <w:tcPr>
            <w:tcBorders>
              <w:top w:val="none" w:color="000000" w:sz="4" w:space="0"/>
              <w:left w:val="single" w:color="auto" w:sz="4" w:space="0"/>
              <w:bottom w:val="none" w:color="000000" w:sz="4" w:space="0"/>
              <w:right w:val="none" w:color="000000" w:sz="4" w:space="0"/>
            </w:tcBorders>
            <w:tcW w:w="7083" w:type="dxa"/>
            <w:vAlign w:val="center"/>
            <w:vMerge w:val="continue"/>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c>
          <w:tcPr>
            <w:tcBorders>
              <w:top w:val="none" w:color="000000" w:sz="4" w:space="0"/>
              <w:left w:val="single" w:color="auto" w:sz="4" w:space="0"/>
              <w:bottom w:val="none" w:color="000000" w:sz="4" w:space="0"/>
              <w:right w:val="single" w:color="auto" w:sz="4" w:space="0"/>
            </w:tcBorders>
            <w:tcW w:w="1220" w:type="dxa"/>
            <w:vAlign w:val="center"/>
            <w:vMerge w:val="continue"/>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c>
          <w:tcPr>
            <w:tcBorders>
              <w:top w:val="none" w:color="000000" w:sz="4" w:space="0"/>
              <w:left w:val="single" w:color="auto" w:sz="4" w:space="0"/>
              <w:bottom w:val="none" w:color="000000" w:sz="4" w:space="0"/>
              <w:right w:val="single" w:color="auto" w:sz="4" w:space="0"/>
            </w:tcBorders>
            <w:tcW w:w="1338" w:type="dxa"/>
            <w:vAlign w:val="center"/>
            <w:vMerge w:val="continue"/>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c>
          <w:tcPr>
            <w:shd w:val="clear" w:color="auto" w:fill="auto"/>
            <w:tcBorders>
              <w:top w:val="none" w:color="000000" w:sz="4" w:space="0"/>
              <w:left w:val="none" w:color="000000" w:sz="4" w:space="0"/>
              <w:bottom w:val="none" w:color="000000" w:sz="4" w:space="0"/>
              <w:right w:val="none" w:color="000000" w:sz="4" w:space="0"/>
            </w:tcBorders>
            <w:tcW w:w="222" w:type="dxa"/>
            <w:vAlign w:val="bottom"/>
            <w:textDirection w:val="lrTb"/>
            <w:noWrap/>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r>
      <w:tr>
        <w:trPr>
          <w:trHeight w:val="297"/>
        </w:trPr>
        <w:tc>
          <w:tcPr>
            <w:shd w:val="clear" w:color="auto" w:fill="auto"/>
            <w:tcBorders>
              <w:top w:val="none" w:color="000000" w:sz="4" w:space="0"/>
              <w:left w:val="single" w:color="auto" w:sz="4" w:space="0"/>
              <w:bottom w:val="none" w:color="000000" w:sz="4" w:space="0"/>
              <w:right w:val="none" w:color="000000" w:sz="4" w:space="0"/>
            </w:tcBorders>
            <w:tcW w:w="7083"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c>
          <w:tcPr>
            <w:shd w:val="clear" w:color="auto" w:fill="auto"/>
            <w:tcBorders>
              <w:top w:val="none" w:color="000000" w:sz="4" w:space="0"/>
              <w:left w:val="single" w:color="auto" w:sz="4" w:space="0"/>
              <w:bottom w:val="none" w:color="000000" w:sz="4" w:space="0"/>
              <w:right w:val="single" w:color="auto" w:sz="4" w:space="0"/>
            </w:tcBorders>
            <w:tcW w:w="1220" w:type="dxa"/>
            <w:vAlign w:val="center"/>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 </w:t>
            </w:r>
            <w:r/>
          </w:p>
        </w:tc>
        <w:tc>
          <w:tcPr>
            <w:shd w:val="clear" w:color="auto" w:fill="auto"/>
            <w:tcBorders>
              <w:top w:val="none" w:color="000000" w:sz="4" w:space="0"/>
              <w:left w:val="none" w:color="000000" w:sz="4" w:space="0"/>
              <w:bottom w:val="none" w:color="000000" w:sz="4" w:space="0"/>
              <w:right w:val="single" w:color="auto" w:sz="4" w:space="0"/>
            </w:tcBorders>
            <w:tcW w:w="1338" w:type="dxa"/>
            <w:vAlign w:val="center"/>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 </w:t>
            </w:r>
            <w:r/>
          </w:p>
        </w:tc>
        <w:tc>
          <w:tcPr>
            <w:tcW w:w="222"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r>
      <w:tr>
        <w:trPr>
          <w:trHeight w:val="285"/>
        </w:trPr>
        <w:tc>
          <w:tcPr>
            <w:shd w:val="clear" w:color="auto" w:fill="auto"/>
            <w:tcBorders>
              <w:top w:val="none" w:color="000000" w:sz="4" w:space="0"/>
              <w:left w:val="single" w:color="auto" w:sz="4" w:space="0"/>
              <w:bottom w:val="none" w:color="000000" w:sz="4" w:space="0"/>
              <w:right w:val="none" w:color="000000" w:sz="4" w:space="0"/>
            </w:tcBorders>
            <w:tcW w:w="7083" w:type="dxa"/>
            <w:vMerge w:val="restart"/>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Внутрішній блок канального типу</w:t>
            </w:r>
            <w:r>
              <w:rPr>
                <w:rFonts w:ascii="Times New Roman" w:hAnsi="Times New Roman" w:cs="Times New Roman"/>
                <w:color w:val="000000"/>
                <w:lang w:eastAsia="uk-UA"/>
              </w:rPr>
              <w:br/>
              <w:t xml:space="preserve">ARNU12GL2G4</w:t>
            </w:r>
            <w:r/>
          </w:p>
        </w:tc>
        <w:tc>
          <w:tcPr>
            <w:shd w:val="clear" w:color="auto" w:fill="auto"/>
            <w:tcBorders>
              <w:top w:val="none" w:color="000000" w:sz="4" w:space="0"/>
              <w:left w:val="single" w:color="auto" w:sz="4" w:space="0"/>
              <w:bottom w:val="none" w:color="000000" w:sz="4" w:space="0"/>
              <w:right w:val="single" w:color="auto" w:sz="4" w:space="0"/>
            </w:tcBorders>
            <w:tcW w:w="1220" w:type="dxa"/>
            <w:vMerge w:val="restart"/>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шт</w:t>
            </w:r>
            <w:r/>
          </w:p>
        </w:tc>
        <w:tc>
          <w:tcPr>
            <w:shd w:val="clear" w:color="auto" w:fill="auto"/>
            <w:tcBorders>
              <w:top w:val="none" w:color="000000" w:sz="4" w:space="0"/>
              <w:left w:val="single" w:color="auto" w:sz="4" w:space="0"/>
              <w:bottom w:val="none" w:color="000000" w:sz="4" w:space="0"/>
              <w:right w:val="single" w:color="auto" w:sz="4" w:space="0"/>
            </w:tcBorders>
            <w:tcW w:w="1338" w:type="dxa"/>
            <w:vMerge w:val="restart"/>
            <w:textDirection w:val="lrTb"/>
            <w:noWrap w:val="false"/>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2</w:t>
            </w:r>
            <w:r/>
          </w:p>
        </w:tc>
        <w:tc>
          <w:tcPr>
            <w:tcW w:w="222"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r>
      <w:tr>
        <w:trPr>
          <w:trHeight w:val="289"/>
        </w:trPr>
        <w:tc>
          <w:tcPr>
            <w:tcBorders>
              <w:top w:val="none" w:color="000000" w:sz="4" w:space="0"/>
              <w:left w:val="single" w:color="auto" w:sz="4" w:space="0"/>
              <w:bottom w:val="none" w:color="000000" w:sz="4" w:space="0"/>
              <w:right w:val="none" w:color="000000" w:sz="4" w:space="0"/>
            </w:tcBorders>
            <w:tcW w:w="7083" w:type="dxa"/>
            <w:vAlign w:val="center"/>
            <w:vMerge w:val="continue"/>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c>
          <w:tcPr>
            <w:tcBorders>
              <w:top w:val="none" w:color="000000" w:sz="4" w:space="0"/>
              <w:left w:val="single" w:color="auto" w:sz="4" w:space="0"/>
              <w:bottom w:val="none" w:color="000000" w:sz="4" w:space="0"/>
              <w:right w:val="single" w:color="auto" w:sz="4" w:space="0"/>
            </w:tcBorders>
            <w:tcW w:w="1220" w:type="dxa"/>
            <w:vAlign w:val="center"/>
            <w:vMerge w:val="continue"/>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c>
          <w:tcPr>
            <w:tcBorders>
              <w:top w:val="none" w:color="000000" w:sz="4" w:space="0"/>
              <w:left w:val="single" w:color="auto" w:sz="4" w:space="0"/>
              <w:bottom w:val="none" w:color="000000" w:sz="4" w:space="0"/>
              <w:right w:val="single" w:color="auto" w:sz="4" w:space="0"/>
            </w:tcBorders>
            <w:tcW w:w="1338" w:type="dxa"/>
            <w:vAlign w:val="center"/>
            <w:vMerge w:val="continue"/>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c>
          <w:tcPr>
            <w:shd w:val="clear" w:color="auto" w:fill="auto"/>
            <w:tcBorders>
              <w:top w:val="none" w:color="000000" w:sz="4" w:space="0"/>
              <w:left w:val="none" w:color="000000" w:sz="4" w:space="0"/>
              <w:bottom w:val="none" w:color="000000" w:sz="4" w:space="0"/>
              <w:right w:val="none" w:color="000000" w:sz="4" w:space="0"/>
            </w:tcBorders>
            <w:tcW w:w="222" w:type="dxa"/>
            <w:vAlign w:val="bottom"/>
            <w:textDirection w:val="lrTb"/>
            <w:noWrap/>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r>
      <w:tr>
        <w:trPr>
          <w:trHeight w:val="297"/>
        </w:trPr>
        <w:tc>
          <w:tcPr>
            <w:shd w:val="clear" w:color="auto" w:fill="auto"/>
            <w:tcBorders>
              <w:top w:val="none" w:color="000000" w:sz="4" w:space="0"/>
              <w:left w:val="single" w:color="auto" w:sz="4" w:space="0"/>
              <w:bottom w:val="none" w:color="000000" w:sz="4" w:space="0"/>
              <w:right w:val="none" w:color="000000" w:sz="4" w:space="0"/>
            </w:tcBorders>
            <w:tcW w:w="7083"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c>
          <w:tcPr>
            <w:shd w:val="clear" w:color="auto" w:fill="auto"/>
            <w:tcBorders>
              <w:top w:val="none" w:color="000000" w:sz="4" w:space="0"/>
              <w:left w:val="single" w:color="auto" w:sz="4" w:space="0"/>
              <w:bottom w:val="none" w:color="000000" w:sz="4" w:space="0"/>
              <w:right w:val="single" w:color="auto" w:sz="4" w:space="0"/>
            </w:tcBorders>
            <w:tcW w:w="1220" w:type="dxa"/>
            <w:vAlign w:val="center"/>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 </w:t>
            </w:r>
            <w:r/>
          </w:p>
        </w:tc>
        <w:tc>
          <w:tcPr>
            <w:shd w:val="clear" w:color="auto" w:fill="auto"/>
            <w:tcBorders>
              <w:top w:val="none" w:color="000000" w:sz="4" w:space="0"/>
              <w:left w:val="none" w:color="000000" w:sz="4" w:space="0"/>
              <w:bottom w:val="none" w:color="000000" w:sz="4" w:space="0"/>
              <w:right w:val="single" w:color="auto" w:sz="4" w:space="0"/>
            </w:tcBorders>
            <w:tcW w:w="1338" w:type="dxa"/>
            <w:vAlign w:val="center"/>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 </w:t>
            </w:r>
            <w:r/>
          </w:p>
        </w:tc>
        <w:tc>
          <w:tcPr>
            <w:tcW w:w="222"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r>
      <w:tr>
        <w:trPr>
          <w:trHeight w:val="285"/>
        </w:trPr>
        <w:tc>
          <w:tcPr>
            <w:shd w:val="clear" w:color="auto" w:fill="auto"/>
            <w:tcBorders>
              <w:top w:val="none" w:color="000000" w:sz="4" w:space="0"/>
              <w:left w:val="single" w:color="auto" w:sz="4" w:space="0"/>
              <w:bottom w:val="none" w:color="000000" w:sz="4" w:space="0"/>
              <w:right w:val="none" w:color="000000" w:sz="4" w:space="0"/>
            </w:tcBorders>
            <w:tcW w:w="7083" w:type="dxa"/>
            <w:vMerge w:val="restart"/>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      у тому числі витрати підрядника на</w:t>
            </w:r>
            <w:r>
              <w:rPr>
                <w:rFonts w:ascii="Times New Roman" w:hAnsi="Times New Roman" w:cs="Times New Roman"/>
                <w:color w:val="000000"/>
                <w:lang w:eastAsia="uk-UA"/>
              </w:rPr>
              <w:br/>
              <w:t xml:space="preserve">устаткування, що монтується</w:t>
            </w:r>
            <w:r/>
          </w:p>
        </w:tc>
        <w:tc>
          <w:tcPr>
            <w:shd w:val="clear" w:color="auto" w:fill="auto"/>
            <w:tcBorders>
              <w:top w:val="none" w:color="000000" w:sz="4" w:space="0"/>
              <w:left w:val="single" w:color="auto" w:sz="4" w:space="0"/>
              <w:bottom w:val="none" w:color="000000" w:sz="4" w:space="0"/>
              <w:right w:val="single" w:color="auto" w:sz="4" w:space="0"/>
            </w:tcBorders>
            <w:tcW w:w="1220" w:type="dxa"/>
            <w:vMerge w:val="restart"/>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шт</w:t>
            </w:r>
            <w:r/>
          </w:p>
        </w:tc>
        <w:tc>
          <w:tcPr>
            <w:shd w:val="clear" w:color="auto" w:fill="auto"/>
            <w:tcBorders>
              <w:top w:val="none" w:color="000000" w:sz="4" w:space="0"/>
              <w:left w:val="single" w:color="auto" w:sz="4" w:space="0"/>
              <w:bottom w:val="none" w:color="000000" w:sz="4" w:space="0"/>
              <w:right w:val="single" w:color="auto" w:sz="4" w:space="0"/>
            </w:tcBorders>
            <w:tcW w:w="1338" w:type="dxa"/>
            <w:vMerge w:val="restart"/>
            <w:textDirection w:val="lrTb"/>
            <w:noWrap w:val="false"/>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2</w:t>
            </w:r>
            <w:r/>
          </w:p>
        </w:tc>
        <w:tc>
          <w:tcPr>
            <w:tcW w:w="222"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r>
      <w:tr>
        <w:trPr>
          <w:trHeight w:val="289"/>
        </w:trPr>
        <w:tc>
          <w:tcPr>
            <w:tcBorders>
              <w:top w:val="none" w:color="000000" w:sz="4" w:space="0"/>
              <w:left w:val="single" w:color="auto" w:sz="4" w:space="0"/>
              <w:bottom w:val="none" w:color="000000" w:sz="4" w:space="0"/>
              <w:right w:val="none" w:color="000000" w:sz="4" w:space="0"/>
            </w:tcBorders>
            <w:tcW w:w="7083" w:type="dxa"/>
            <w:vAlign w:val="center"/>
            <w:vMerge w:val="continue"/>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c>
          <w:tcPr>
            <w:tcBorders>
              <w:top w:val="none" w:color="000000" w:sz="4" w:space="0"/>
              <w:left w:val="single" w:color="auto" w:sz="4" w:space="0"/>
              <w:bottom w:val="none" w:color="000000" w:sz="4" w:space="0"/>
              <w:right w:val="single" w:color="auto" w:sz="4" w:space="0"/>
            </w:tcBorders>
            <w:tcW w:w="1220" w:type="dxa"/>
            <w:vAlign w:val="center"/>
            <w:vMerge w:val="continue"/>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c>
          <w:tcPr>
            <w:tcBorders>
              <w:top w:val="none" w:color="000000" w:sz="4" w:space="0"/>
              <w:left w:val="single" w:color="auto" w:sz="4" w:space="0"/>
              <w:bottom w:val="none" w:color="000000" w:sz="4" w:space="0"/>
              <w:right w:val="single" w:color="auto" w:sz="4" w:space="0"/>
            </w:tcBorders>
            <w:tcW w:w="1338" w:type="dxa"/>
            <w:vAlign w:val="center"/>
            <w:vMerge w:val="continue"/>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c>
          <w:tcPr>
            <w:shd w:val="clear" w:color="auto" w:fill="auto"/>
            <w:tcBorders>
              <w:top w:val="none" w:color="000000" w:sz="4" w:space="0"/>
              <w:left w:val="none" w:color="000000" w:sz="4" w:space="0"/>
              <w:bottom w:val="none" w:color="000000" w:sz="4" w:space="0"/>
              <w:right w:val="none" w:color="000000" w:sz="4" w:space="0"/>
            </w:tcBorders>
            <w:tcW w:w="222" w:type="dxa"/>
            <w:vAlign w:val="bottom"/>
            <w:textDirection w:val="lrTb"/>
            <w:noWrap/>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r>
      <w:tr>
        <w:trPr>
          <w:trHeight w:val="297"/>
        </w:trPr>
        <w:tc>
          <w:tcPr>
            <w:shd w:val="clear" w:color="auto" w:fill="auto"/>
            <w:tcBorders>
              <w:top w:val="none" w:color="000000" w:sz="4" w:space="0"/>
              <w:left w:val="single" w:color="auto" w:sz="4" w:space="0"/>
              <w:bottom w:val="none" w:color="000000" w:sz="4" w:space="0"/>
              <w:right w:val="none" w:color="000000" w:sz="4" w:space="0"/>
            </w:tcBorders>
            <w:tcW w:w="7083"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c>
          <w:tcPr>
            <w:shd w:val="clear" w:color="auto" w:fill="auto"/>
            <w:tcBorders>
              <w:top w:val="none" w:color="000000" w:sz="4" w:space="0"/>
              <w:left w:val="single" w:color="auto" w:sz="4" w:space="0"/>
              <w:bottom w:val="none" w:color="000000" w:sz="4" w:space="0"/>
              <w:right w:val="single" w:color="auto" w:sz="4" w:space="0"/>
            </w:tcBorders>
            <w:tcW w:w="1220" w:type="dxa"/>
            <w:vAlign w:val="center"/>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 </w:t>
            </w:r>
            <w:r/>
          </w:p>
        </w:tc>
        <w:tc>
          <w:tcPr>
            <w:shd w:val="clear" w:color="auto" w:fill="auto"/>
            <w:tcBorders>
              <w:top w:val="none" w:color="000000" w:sz="4" w:space="0"/>
              <w:left w:val="none" w:color="000000" w:sz="4" w:space="0"/>
              <w:bottom w:val="none" w:color="000000" w:sz="4" w:space="0"/>
              <w:right w:val="single" w:color="auto" w:sz="4" w:space="0"/>
            </w:tcBorders>
            <w:tcW w:w="1338" w:type="dxa"/>
            <w:vAlign w:val="center"/>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 </w:t>
            </w:r>
            <w:r/>
          </w:p>
        </w:tc>
        <w:tc>
          <w:tcPr>
            <w:tcW w:w="222"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r>
      <w:tr>
        <w:trPr>
          <w:trHeight w:val="285"/>
        </w:trPr>
        <w:tc>
          <w:tcPr>
            <w:shd w:val="clear" w:color="auto" w:fill="auto"/>
            <w:tcBorders>
              <w:top w:val="none" w:color="000000" w:sz="4" w:space="0"/>
              <w:left w:val="single" w:color="auto" w:sz="4" w:space="0"/>
              <w:bottom w:val="none" w:color="000000" w:sz="4" w:space="0"/>
              <w:right w:val="none" w:color="000000" w:sz="4" w:space="0"/>
            </w:tcBorders>
            <w:tcW w:w="7083" w:type="dxa"/>
            <w:vMerge w:val="restart"/>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Столи 1380х600мм</w:t>
            </w:r>
            <w:r/>
          </w:p>
        </w:tc>
        <w:tc>
          <w:tcPr>
            <w:shd w:val="clear" w:color="auto" w:fill="auto"/>
            <w:tcBorders>
              <w:top w:val="none" w:color="000000" w:sz="4" w:space="0"/>
              <w:left w:val="single" w:color="auto" w:sz="4" w:space="0"/>
              <w:bottom w:val="none" w:color="000000" w:sz="4" w:space="0"/>
              <w:right w:val="single" w:color="auto" w:sz="4" w:space="0"/>
            </w:tcBorders>
            <w:tcW w:w="1220" w:type="dxa"/>
            <w:vMerge w:val="restart"/>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шт</w:t>
            </w:r>
            <w:r/>
          </w:p>
        </w:tc>
        <w:tc>
          <w:tcPr>
            <w:shd w:val="clear" w:color="auto" w:fill="auto"/>
            <w:tcBorders>
              <w:top w:val="none" w:color="000000" w:sz="4" w:space="0"/>
              <w:left w:val="single" w:color="auto" w:sz="4" w:space="0"/>
              <w:bottom w:val="none" w:color="000000" w:sz="4" w:space="0"/>
              <w:right w:val="single" w:color="auto" w:sz="4" w:space="0"/>
            </w:tcBorders>
            <w:tcW w:w="1338" w:type="dxa"/>
            <w:vMerge w:val="restart"/>
            <w:textDirection w:val="lrTb"/>
            <w:noWrap w:val="false"/>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3</w:t>
            </w:r>
            <w:r/>
          </w:p>
        </w:tc>
        <w:tc>
          <w:tcPr>
            <w:tcW w:w="222"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r>
      <w:tr>
        <w:trPr>
          <w:trHeight w:val="289"/>
        </w:trPr>
        <w:tc>
          <w:tcPr>
            <w:tcBorders>
              <w:top w:val="none" w:color="000000" w:sz="4" w:space="0"/>
              <w:left w:val="single" w:color="auto" w:sz="4" w:space="0"/>
              <w:bottom w:val="none" w:color="000000" w:sz="4" w:space="0"/>
              <w:right w:val="none" w:color="000000" w:sz="4" w:space="0"/>
            </w:tcBorders>
            <w:tcW w:w="7083" w:type="dxa"/>
            <w:vAlign w:val="center"/>
            <w:vMerge w:val="continue"/>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c>
          <w:tcPr>
            <w:tcBorders>
              <w:top w:val="none" w:color="000000" w:sz="4" w:space="0"/>
              <w:left w:val="single" w:color="auto" w:sz="4" w:space="0"/>
              <w:bottom w:val="none" w:color="000000" w:sz="4" w:space="0"/>
              <w:right w:val="single" w:color="auto" w:sz="4" w:space="0"/>
            </w:tcBorders>
            <w:tcW w:w="1220" w:type="dxa"/>
            <w:vAlign w:val="center"/>
            <w:vMerge w:val="continue"/>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c>
          <w:tcPr>
            <w:tcBorders>
              <w:top w:val="none" w:color="000000" w:sz="4" w:space="0"/>
              <w:left w:val="single" w:color="auto" w:sz="4" w:space="0"/>
              <w:bottom w:val="none" w:color="000000" w:sz="4" w:space="0"/>
              <w:right w:val="single" w:color="auto" w:sz="4" w:space="0"/>
            </w:tcBorders>
            <w:tcW w:w="1338" w:type="dxa"/>
            <w:vAlign w:val="center"/>
            <w:vMerge w:val="continue"/>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c>
          <w:tcPr>
            <w:shd w:val="clear" w:color="auto" w:fill="auto"/>
            <w:tcBorders>
              <w:top w:val="none" w:color="000000" w:sz="4" w:space="0"/>
              <w:left w:val="none" w:color="000000" w:sz="4" w:space="0"/>
              <w:bottom w:val="none" w:color="000000" w:sz="4" w:space="0"/>
              <w:right w:val="none" w:color="000000" w:sz="4" w:space="0"/>
            </w:tcBorders>
            <w:tcW w:w="222" w:type="dxa"/>
            <w:vAlign w:val="bottom"/>
            <w:textDirection w:val="lrTb"/>
            <w:noWrap/>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r>
      <w:tr>
        <w:trPr>
          <w:trHeight w:val="297"/>
        </w:trPr>
        <w:tc>
          <w:tcPr>
            <w:shd w:val="clear" w:color="auto" w:fill="auto"/>
            <w:tcBorders>
              <w:top w:val="none" w:color="000000" w:sz="4" w:space="0"/>
              <w:left w:val="single" w:color="auto" w:sz="4" w:space="0"/>
              <w:bottom w:val="none" w:color="000000" w:sz="4" w:space="0"/>
              <w:right w:val="none" w:color="000000" w:sz="4" w:space="0"/>
            </w:tcBorders>
            <w:tcW w:w="7083"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c>
          <w:tcPr>
            <w:shd w:val="clear" w:color="auto" w:fill="auto"/>
            <w:tcBorders>
              <w:top w:val="none" w:color="000000" w:sz="4" w:space="0"/>
              <w:left w:val="single" w:color="auto" w:sz="4" w:space="0"/>
              <w:bottom w:val="none" w:color="000000" w:sz="4" w:space="0"/>
              <w:right w:val="single" w:color="auto" w:sz="4" w:space="0"/>
            </w:tcBorders>
            <w:tcW w:w="1220" w:type="dxa"/>
            <w:vAlign w:val="center"/>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 </w:t>
            </w:r>
            <w:r/>
          </w:p>
        </w:tc>
        <w:tc>
          <w:tcPr>
            <w:shd w:val="clear" w:color="auto" w:fill="auto"/>
            <w:tcBorders>
              <w:top w:val="none" w:color="000000" w:sz="4" w:space="0"/>
              <w:left w:val="none" w:color="000000" w:sz="4" w:space="0"/>
              <w:bottom w:val="none" w:color="000000" w:sz="4" w:space="0"/>
              <w:right w:val="single" w:color="auto" w:sz="4" w:space="0"/>
            </w:tcBorders>
            <w:tcW w:w="1338" w:type="dxa"/>
            <w:vAlign w:val="center"/>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 </w:t>
            </w:r>
            <w:r/>
          </w:p>
        </w:tc>
        <w:tc>
          <w:tcPr>
            <w:tcW w:w="222"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r>
      <w:tr>
        <w:trPr>
          <w:trHeight w:val="285"/>
        </w:trPr>
        <w:tc>
          <w:tcPr>
            <w:shd w:val="clear" w:color="auto" w:fill="auto"/>
            <w:tcBorders>
              <w:top w:val="none" w:color="000000" w:sz="4" w:space="0"/>
              <w:left w:val="single" w:color="auto" w:sz="4" w:space="0"/>
              <w:bottom w:val="none" w:color="000000" w:sz="4" w:space="0"/>
              <w:right w:val="none" w:color="000000" w:sz="4" w:space="0"/>
            </w:tcBorders>
            <w:tcW w:w="7083" w:type="dxa"/>
            <w:vMerge w:val="restart"/>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      у тому числі витрати підрядника на</w:t>
            </w:r>
            <w:r>
              <w:rPr>
                <w:rFonts w:ascii="Times New Roman" w:hAnsi="Times New Roman" w:cs="Times New Roman"/>
                <w:color w:val="000000"/>
                <w:lang w:eastAsia="uk-UA"/>
              </w:rPr>
              <w:br/>
              <w:t xml:space="preserve">устаткування, що не монтується</w:t>
            </w:r>
            <w:r/>
          </w:p>
        </w:tc>
        <w:tc>
          <w:tcPr>
            <w:shd w:val="clear" w:color="auto" w:fill="auto"/>
            <w:tcBorders>
              <w:top w:val="none" w:color="000000" w:sz="4" w:space="0"/>
              <w:left w:val="single" w:color="auto" w:sz="4" w:space="0"/>
              <w:bottom w:val="none" w:color="000000" w:sz="4" w:space="0"/>
              <w:right w:val="single" w:color="auto" w:sz="4" w:space="0"/>
            </w:tcBorders>
            <w:tcW w:w="1220" w:type="dxa"/>
            <w:vMerge w:val="restart"/>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шт</w:t>
            </w:r>
            <w:r/>
          </w:p>
        </w:tc>
        <w:tc>
          <w:tcPr>
            <w:shd w:val="clear" w:color="auto" w:fill="auto"/>
            <w:tcBorders>
              <w:top w:val="none" w:color="000000" w:sz="4" w:space="0"/>
              <w:left w:val="single" w:color="auto" w:sz="4" w:space="0"/>
              <w:bottom w:val="none" w:color="000000" w:sz="4" w:space="0"/>
              <w:right w:val="single" w:color="auto" w:sz="4" w:space="0"/>
            </w:tcBorders>
            <w:tcW w:w="1338" w:type="dxa"/>
            <w:vMerge w:val="restart"/>
            <w:textDirection w:val="lrTb"/>
            <w:noWrap w:val="false"/>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3</w:t>
            </w:r>
            <w:r/>
          </w:p>
        </w:tc>
        <w:tc>
          <w:tcPr>
            <w:tcW w:w="222"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r>
      <w:tr>
        <w:trPr>
          <w:trHeight w:val="289"/>
        </w:trPr>
        <w:tc>
          <w:tcPr>
            <w:tcBorders>
              <w:top w:val="none" w:color="000000" w:sz="4" w:space="0"/>
              <w:left w:val="single" w:color="auto" w:sz="4" w:space="0"/>
              <w:bottom w:val="none" w:color="000000" w:sz="4" w:space="0"/>
              <w:right w:val="none" w:color="000000" w:sz="4" w:space="0"/>
            </w:tcBorders>
            <w:tcW w:w="7083" w:type="dxa"/>
            <w:vAlign w:val="center"/>
            <w:vMerge w:val="continue"/>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c>
          <w:tcPr>
            <w:tcBorders>
              <w:top w:val="none" w:color="000000" w:sz="4" w:space="0"/>
              <w:left w:val="single" w:color="auto" w:sz="4" w:space="0"/>
              <w:bottom w:val="none" w:color="000000" w:sz="4" w:space="0"/>
              <w:right w:val="single" w:color="auto" w:sz="4" w:space="0"/>
            </w:tcBorders>
            <w:tcW w:w="1220" w:type="dxa"/>
            <w:vAlign w:val="center"/>
            <w:vMerge w:val="continue"/>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c>
          <w:tcPr>
            <w:tcBorders>
              <w:top w:val="none" w:color="000000" w:sz="4" w:space="0"/>
              <w:left w:val="single" w:color="auto" w:sz="4" w:space="0"/>
              <w:bottom w:val="none" w:color="000000" w:sz="4" w:space="0"/>
              <w:right w:val="single" w:color="auto" w:sz="4" w:space="0"/>
            </w:tcBorders>
            <w:tcW w:w="1338" w:type="dxa"/>
            <w:vAlign w:val="center"/>
            <w:vMerge w:val="continue"/>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c>
          <w:tcPr>
            <w:shd w:val="clear" w:color="auto" w:fill="auto"/>
            <w:tcBorders>
              <w:top w:val="none" w:color="000000" w:sz="4" w:space="0"/>
              <w:left w:val="none" w:color="000000" w:sz="4" w:space="0"/>
              <w:bottom w:val="none" w:color="000000" w:sz="4" w:space="0"/>
              <w:right w:val="none" w:color="000000" w:sz="4" w:space="0"/>
            </w:tcBorders>
            <w:tcW w:w="222" w:type="dxa"/>
            <w:vAlign w:val="bottom"/>
            <w:textDirection w:val="lrTb"/>
            <w:noWrap/>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r>
      <w:tr>
        <w:trPr>
          <w:trHeight w:val="297"/>
        </w:trPr>
        <w:tc>
          <w:tcPr>
            <w:shd w:val="clear" w:color="auto" w:fill="auto"/>
            <w:tcBorders>
              <w:top w:val="none" w:color="000000" w:sz="4" w:space="0"/>
              <w:left w:val="single" w:color="auto" w:sz="4" w:space="0"/>
              <w:bottom w:val="none" w:color="000000" w:sz="4" w:space="0"/>
              <w:right w:val="none" w:color="000000" w:sz="4" w:space="0"/>
            </w:tcBorders>
            <w:tcW w:w="7083"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c>
          <w:tcPr>
            <w:shd w:val="clear" w:color="auto" w:fill="auto"/>
            <w:tcBorders>
              <w:top w:val="none" w:color="000000" w:sz="4" w:space="0"/>
              <w:left w:val="single" w:color="auto" w:sz="4" w:space="0"/>
              <w:bottom w:val="none" w:color="000000" w:sz="4" w:space="0"/>
              <w:right w:val="single" w:color="auto" w:sz="4" w:space="0"/>
            </w:tcBorders>
            <w:tcW w:w="1220" w:type="dxa"/>
            <w:vAlign w:val="center"/>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 </w:t>
            </w:r>
            <w:r/>
          </w:p>
        </w:tc>
        <w:tc>
          <w:tcPr>
            <w:shd w:val="clear" w:color="auto" w:fill="auto"/>
            <w:tcBorders>
              <w:top w:val="none" w:color="000000" w:sz="4" w:space="0"/>
              <w:left w:val="none" w:color="000000" w:sz="4" w:space="0"/>
              <w:bottom w:val="none" w:color="000000" w:sz="4" w:space="0"/>
              <w:right w:val="single" w:color="auto" w:sz="4" w:space="0"/>
            </w:tcBorders>
            <w:tcW w:w="1338" w:type="dxa"/>
            <w:vAlign w:val="center"/>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 </w:t>
            </w:r>
            <w:r/>
          </w:p>
        </w:tc>
        <w:tc>
          <w:tcPr>
            <w:tcW w:w="222"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r>
      <w:tr>
        <w:trPr>
          <w:trHeight w:val="285"/>
        </w:trPr>
        <w:tc>
          <w:tcPr>
            <w:shd w:val="clear" w:color="auto" w:fill="auto"/>
            <w:tcBorders>
              <w:top w:val="none" w:color="000000" w:sz="4" w:space="0"/>
              <w:left w:val="single" w:color="auto" w:sz="4" w:space="0"/>
              <w:bottom w:val="none" w:color="000000" w:sz="4" w:space="0"/>
              <w:right w:val="none" w:color="000000" w:sz="4" w:space="0"/>
            </w:tcBorders>
            <w:tcW w:w="7083" w:type="dxa"/>
            <w:vMerge w:val="restart"/>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Клапан KPU-1N-O-N-500х400 з </w:t>
            </w:r>
            <w:r>
              <w:rPr>
                <w:rFonts w:ascii="Times New Roman" w:hAnsi="Times New Roman" w:cs="Times New Roman"/>
                <w:color w:val="000000"/>
                <w:lang w:eastAsia="uk-UA"/>
              </w:rPr>
              <w:t xml:space="preserve">ел.пр</w:t>
            </w:r>
            <w:r>
              <w:rPr>
                <w:rFonts w:ascii="Times New Roman" w:hAnsi="Times New Roman" w:cs="Times New Roman"/>
                <w:color w:val="000000"/>
                <w:lang w:eastAsia="uk-UA"/>
              </w:rPr>
              <w:t xml:space="preserve">. </w:t>
            </w:r>
            <w:r>
              <w:rPr>
                <w:rFonts w:ascii="Times New Roman" w:hAnsi="Times New Roman" w:cs="Times New Roman"/>
                <w:color w:val="000000"/>
                <w:lang w:eastAsia="uk-UA"/>
              </w:rPr>
              <w:t xml:space="preserve">Belimo</w:t>
            </w:r>
            <w:r>
              <w:rPr>
                <w:rFonts w:ascii="Times New Roman" w:hAnsi="Times New Roman" w:cs="Times New Roman"/>
                <w:color w:val="000000"/>
                <w:lang w:eastAsia="uk-UA"/>
              </w:rPr>
              <w:br/>
              <w:t xml:space="preserve">220</w:t>
            </w:r>
            <w:r/>
          </w:p>
        </w:tc>
        <w:tc>
          <w:tcPr>
            <w:shd w:val="clear" w:color="auto" w:fill="auto"/>
            <w:tcBorders>
              <w:top w:val="none" w:color="000000" w:sz="4" w:space="0"/>
              <w:left w:val="single" w:color="auto" w:sz="4" w:space="0"/>
              <w:bottom w:val="none" w:color="000000" w:sz="4" w:space="0"/>
              <w:right w:val="single" w:color="auto" w:sz="4" w:space="0"/>
            </w:tcBorders>
            <w:tcW w:w="1220" w:type="dxa"/>
            <w:vMerge w:val="restart"/>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шт</w:t>
            </w:r>
            <w:r/>
          </w:p>
        </w:tc>
        <w:tc>
          <w:tcPr>
            <w:shd w:val="clear" w:color="auto" w:fill="auto"/>
            <w:tcBorders>
              <w:top w:val="none" w:color="000000" w:sz="4" w:space="0"/>
              <w:left w:val="single" w:color="auto" w:sz="4" w:space="0"/>
              <w:bottom w:val="none" w:color="000000" w:sz="4" w:space="0"/>
              <w:right w:val="single" w:color="auto" w:sz="4" w:space="0"/>
            </w:tcBorders>
            <w:tcW w:w="1338" w:type="dxa"/>
            <w:vMerge w:val="restart"/>
            <w:textDirection w:val="lrTb"/>
            <w:noWrap w:val="false"/>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3</w:t>
            </w:r>
            <w:r/>
          </w:p>
        </w:tc>
        <w:tc>
          <w:tcPr>
            <w:tcW w:w="222"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r>
      <w:tr>
        <w:trPr>
          <w:trHeight w:val="289"/>
        </w:trPr>
        <w:tc>
          <w:tcPr>
            <w:tcBorders>
              <w:top w:val="none" w:color="000000" w:sz="4" w:space="0"/>
              <w:left w:val="single" w:color="auto" w:sz="4" w:space="0"/>
              <w:bottom w:val="none" w:color="000000" w:sz="4" w:space="0"/>
              <w:right w:val="none" w:color="000000" w:sz="4" w:space="0"/>
            </w:tcBorders>
            <w:tcW w:w="7083" w:type="dxa"/>
            <w:vAlign w:val="center"/>
            <w:vMerge w:val="continue"/>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c>
          <w:tcPr>
            <w:tcBorders>
              <w:top w:val="none" w:color="000000" w:sz="4" w:space="0"/>
              <w:left w:val="single" w:color="auto" w:sz="4" w:space="0"/>
              <w:bottom w:val="none" w:color="000000" w:sz="4" w:space="0"/>
              <w:right w:val="single" w:color="auto" w:sz="4" w:space="0"/>
            </w:tcBorders>
            <w:tcW w:w="1220" w:type="dxa"/>
            <w:vAlign w:val="center"/>
            <w:vMerge w:val="continue"/>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c>
          <w:tcPr>
            <w:tcBorders>
              <w:top w:val="none" w:color="000000" w:sz="4" w:space="0"/>
              <w:left w:val="single" w:color="auto" w:sz="4" w:space="0"/>
              <w:bottom w:val="none" w:color="000000" w:sz="4" w:space="0"/>
              <w:right w:val="single" w:color="auto" w:sz="4" w:space="0"/>
            </w:tcBorders>
            <w:tcW w:w="1338" w:type="dxa"/>
            <w:vAlign w:val="center"/>
            <w:vMerge w:val="continue"/>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c>
          <w:tcPr>
            <w:shd w:val="clear" w:color="auto" w:fill="auto"/>
            <w:tcBorders>
              <w:top w:val="none" w:color="000000" w:sz="4" w:space="0"/>
              <w:left w:val="none" w:color="000000" w:sz="4" w:space="0"/>
              <w:bottom w:val="none" w:color="000000" w:sz="4" w:space="0"/>
              <w:right w:val="none" w:color="000000" w:sz="4" w:space="0"/>
            </w:tcBorders>
            <w:tcW w:w="222" w:type="dxa"/>
            <w:vAlign w:val="bottom"/>
            <w:textDirection w:val="lrTb"/>
            <w:noWrap/>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r>
      <w:tr>
        <w:trPr>
          <w:trHeight w:val="297"/>
        </w:trPr>
        <w:tc>
          <w:tcPr>
            <w:shd w:val="clear" w:color="auto" w:fill="auto"/>
            <w:tcBorders>
              <w:top w:val="none" w:color="000000" w:sz="4" w:space="0"/>
              <w:left w:val="single" w:color="auto" w:sz="4" w:space="0"/>
              <w:bottom w:val="none" w:color="000000" w:sz="4" w:space="0"/>
              <w:right w:val="none" w:color="000000" w:sz="4" w:space="0"/>
            </w:tcBorders>
            <w:tcW w:w="7083"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c>
          <w:tcPr>
            <w:shd w:val="clear" w:color="auto" w:fill="auto"/>
            <w:tcBorders>
              <w:top w:val="none" w:color="000000" w:sz="4" w:space="0"/>
              <w:left w:val="single" w:color="auto" w:sz="4" w:space="0"/>
              <w:bottom w:val="none" w:color="000000" w:sz="4" w:space="0"/>
              <w:right w:val="single" w:color="auto" w:sz="4" w:space="0"/>
            </w:tcBorders>
            <w:tcW w:w="1220" w:type="dxa"/>
            <w:vAlign w:val="center"/>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 </w:t>
            </w:r>
            <w:r/>
          </w:p>
        </w:tc>
        <w:tc>
          <w:tcPr>
            <w:shd w:val="clear" w:color="auto" w:fill="auto"/>
            <w:tcBorders>
              <w:top w:val="none" w:color="000000" w:sz="4" w:space="0"/>
              <w:left w:val="none" w:color="000000" w:sz="4" w:space="0"/>
              <w:bottom w:val="none" w:color="000000" w:sz="4" w:space="0"/>
              <w:right w:val="single" w:color="auto" w:sz="4" w:space="0"/>
            </w:tcBorders>
            <w:tcW w:w="1338" w:type="dxa"/>
            <w:vAlign w:val="center"/>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 </w:t>
            </w:r>
            <w:r/>
          </w:p>
        </w:tc>
        <w:tc>
          <w:tcPr>
            <w:tcW w:w="222"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r>
      <w:tr>
        <w:trPr>
          <w:trHeight w:val="285"/>
        </w:trPr>
        <w:tc>
          <w:tcPr>
            <w:shd w:val="clear" w:color="auto" w:fill="auto"/>
            <w:tcBorders>
              <w:top w:val="none" w:color="000000" w:sz="4" w:space="0"/>
              <w:left w:val="single" w:color="auto" w:sz="4" w:space="0"/>
              <w:bottom w:val="none" w:color="000000" w:sz="4" w:space="0"/>
              <w:right w:val="none" w:color="000000" w:sz="4" w:space="0"/>
            </w:tcBorders>
            <w:tcW w:w="7083" w:type="dxa"/>
            <w:vMerge w:val="restart"/>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      у тому числі витрати підрядника на</w:t>
            </w:r>
            <w:r>
              <w:rPr>
                <w:rFonts w:ascii="Times New Roman" w:hAnsi="Times New Roman" w:cs="Times New Roman"/>
                <w:color w:val="000000"/>
                <w:lang w:eastAsia="uk-UA"/>
              </w:rPr>
              <w:br/>
              <w:t xml:space="preserve">устаткування, що монтується</w:t>
            </w:r>
            <w:r/>
          </w:p>
        </w:tc>
        <w:tc>
          <w:tcPr>
            <w:shd w:val="clear" w:color="auto" w:fill="auto"/>
            <w:tcBorders>
              <w:top w:val="none" w:color="000000" w:sz="4" w:space="0"/>
              <w:left w:val="single" w:color="auto" w:sz="4" w:space="0"/>
              <w:bottom w:val="none" w:color="000000" w:sz="4" w:space="0"/>
              <w:right w:val="single" w:color="auto" w:sz="4" w:space="0"/>
            </w:tcBorders>
            <w:tcW w:w="1220" w:type="dxa"/>
            <w:vMerge w:val="restart"/>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шт</w:t>
            </w:r>
            <w:r/>
          </w:p>
        </w:tc>
        <w:tc>
          <w:tcPr>
            <w:shd w:val="clear" w:color="auto" w:fill="auto"/>
            <w:tcBorders>
              <w:top w:val="none" w:color="000000" w:sz="4" w:space="0"/>
              <w:left w:val="single" w:color="auto" w:sz="4" w:space="0"/>
              <w:bottom w:val="none" w:color="000000" w:sz="4" w:space="0"/>
              <w:right w:val="single" w:color="auto" w:sz="4" w:space="0"/>
            </w:tcBorders>
            <w:tcW w:w="1338" w:type="dxa"/>
            <w:vMerge w:val="restart"/>
            <w:textDirection w:val="lrTb"/>
            <w:noWrap w:val="false"/>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3</w:t>
            </w:r>
            <w:r/>
          </w:p>
        </w:tc>
        <w:tc>
          <w:tcPr>
            <w:tcW w:w="222"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r>
      <w:tr>
        <w:trPr>
          <w:trHeight w:val="289"/>
        </w:trPr>
        <w:tc>
          <w:tcPr>
            <w:tcBorders>
              <w:top w:val="none" w:color="000000" w:sz="4" w:space="0"/>
              <w:left w:val="single" w:color="auto" w:sz="4" w:space="0"/>
              <w:bottom w:val="none" w:color="000000" w:sz="4" w:space="0"/>
              <w:right w:val="none" w:color="000000" w:sz="4" w:space="0"/>
            </w:tcBorders>
            <w:tcW w:w="7083" w:type="dxa"/>
            <w:vAlign w:val="center"/>
            <w:vMerge w:val="continue"/>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c>
          <w:tcPr>
            <w:tcBorders>
              <w:top w:val="none" w:color="000000" w:sz="4" w:space="0"/>
              <w:left w:val="single" w:color="auto" w:sz="4" w:space="0"/>
              <w:bottom w:val="none" w:color="000000" w:sz="4" w:space="0"/>
              <w:right w:val="single" w:color="auto" w:sz="4" w:space="0"/>
            </w:tcBorders>
            <w:tcW w:w="1220" w:type="dxa"/>
            <w:vAlign w:val="center"/>
            <w:vMerge w:val="continue"/>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c>
          <w:tcPr>
            <w:tcBorders>
              <w:top w:val="none" w:color="000000" w:sz="4" w:space="0"/>
              <w:left w:val="single" w:color="auto" w:sz="4" w:space="0"/>
              <w:bottom w:val="none" w:color="000000" w:sz="4" w:space="0"/>
              <w:right w:val="single" w:color="auto" w:sz="4" w:space="0"/>
            </w:tcBorders>
            <w:tcW w:w="1338" w:type="dxa"/>
            <w:vAlign w:val="center"/>
            <w:vMerge w:val="continue"/>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c>
          <w:tcPr>
            <w:shd w:val="clear" w:color="auto" w:fill="auto"/>
            <w:tcBorders>
              <w:top w:val="none" w:color="000000" w:sz="4" w:space="0"/>
              <w:left w:val="none" w:color="000000" w:sz="4" w:space="0"/>
              <w:bottom w:val="none" w:color="000000" w:sz="4" w:space="0"/>
              <w:right w:val="none" w:color="000000" w:sz="4" w:space="0"/>
            </w:tcBorders>
            <w:tcW w:w="222" w:type="dxa"/>
            <w:vAlign w:val="bottom"/>
            <w:textDirection w:val="lrTb"/>
            <w:noWrap/>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r>
      <w:tr>
        <w:trPr>
          <w:trHeight w:val="297"/>
        </w:trPr>
        <w:tc>
          <w:tcPr>
            <w:shd w:val="clear" w:color="auto" w:fill="auto"/>
            <w:tcBorders>
              <w:top w:val="none" w:color="000000" w:sz="4" w:space="0"/>
              <w:left w:val="single" w:color="auto" w:sz="4" w:space="0"/>
              <w:bottom w:val="none" w:color="000000" w:sz="4" w:space="0"/>
              <w:right w:val="none" w:color="000000" w:sz="4" w:space="0"/>
            </w:tcBorders>
            <w:tcW w:w="7083" w:type="dxa"/>
            <w:vAlign w:val="center"/>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c>
          <w:tcPr>
            <w:shd w:val="clear" w:color="auto" w:fill="auto"/>
            <w:tcBorders>
              <w:top w:val="none" w:color="000000" w:sz="4" w:space="0"/>
              <w:left w:val="single" w:color="auto" w:sz="4" w:space="0"/>
              <w:bottom w:val="none" w:color="000000" w:sz="4" w:space="0"/>
              <w:right w:val="single" w:color="auto" w:sz="4" w:space="0"/>
            </w:tcBorders>
            <w:tcW w:w="1220" w:type="dxa"/>
            <w:vAlign w:val="center"/>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 </w:t>
            </w:r>
            <w:r/>
          </w:p>
        </w:tc>
        <w:tc>
          <w:tcPr>
            <w:shd w:val="clear" w:color="auto" w:fill="auto"/>
            <w:tcBorders>
              <w:top w:val="none" w:color="000000" w:sz="4" w:space="0"/>
              <w:left w:val="none" w:color="000000" w:sz="4" w:space="0"/>
              <w:bottom w:val="none" w:color="000000" w:sz="4" w:space="0"/>
              <w:right w:val="single" w:color="auto" w:sz="4" w:space="0"/>
            </w:tcBorders>
            <w:tcW w:w="1338" w:type="dxa"/>
            <w:vAlign w:val="center"/>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 </w:t>
            </w:r>
            <w:r/>
          </w:p>
        </w:tc>
        <w:tc>
          <w:tcPr>
            <w:tcW w:w="222"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r>
      <w:tr>
        <w:trPr>
          <w:trHeight w:val="285"/>
        </w:trPr>
        <w:tc>
          <w:tcPr>
            <w:shd w:val="clear" w:color="auto" w:fill="auto"/>
            <w:tcBorders>
              <w:top w:val="none" w:color="000000" w:sz="4" w:space="0"/>
              <w:left w:val="single" w:color="auto" w:sz="4" w:space="0"/>
              <w:bottom w:val="none" w:color="000000" w:sz="4" w:space="0"/>
              <w:right w:val="none" w:color="000000" w:sz="4" w:space="0"/>
            </w:tcBorders>
            <w:tcW w:w="7083" w:type="dxa"/>
            <w:vMerge w:val="restart"/>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Комплект автоматики GreenSTR6</w:t>
            </w:r>
            <w:r/>
          </w:p>
        </w:tc>
        <w:tc>
          <w:tcPr>
            <w:shd w:val="clear" w:color="auto" w:fill="auto"/>
            <w:tcBorders>
              <w:top w:val="none" w:color="000000" w:sz="4" w:space="0"/>
              <w:left w:val="single" w:color="auto" w:sz="4" w:space="0"/>
              <w:bottom w:val="none" w:color="000000" w:sz="4" w:space="0"/>
              <w:right w:val="single" w:color="auto" w:sz="4" w:space="0"/>
            </w:tcBorders>
            <w:tcW w:w="1220" w:type="dxa"/>
            <w:vMerge w:val="restart"/>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компл</w:t>
            </w:r>
            <w:r/>
          </w:p>
        </w:tc>
        <w:tc>
          <w:tcPr>
            <w:shd w:val="clear" w:color="auto" w:fill="auto"/>
            <w:tcBorders>
              <w:top w:val="none" w:color="000000" w:sz="4" w:space="0"/>
              <w:left w:val="single" w:color="auto" w:sz="4" w:space="0"/>
              <w:bottom w:val="none" w:color="000000" w:sz="4" w:space="0"/>
              <w:right w:val="single" w:color="auto" w:sz="4" w:space="0"/>
            </w:tcBorders>
            <w:tcW w:w="1338" w:type="dxa"/>
            <w:vMerge w:val="restart"/>
            <w:textDirection w:val="lrTb"/>
            <w:noWrap w:val="false"/>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1</w:t>
            </w:r>
            <w:r/>
          </w:p>
        </w:tc>
        <w:tc>
          <w:tcPr>
            <w:tcW w:w="222"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r>
      <w:tr>
        <w:trPr>
          <w:trHeight w:val="289"/>
        </w:trPr>
        <w:tc>
          <w:tcPr>
            <w:tcBorders>
              <w:top w:val="none" w:color="000000" w:sz="4" w:space="0"/>
              <w:left w:val="single" w:color="auto" w:sz="4" w:space="0"/>
              <w:bottom w:val="none" w:color="000000" w:sz="4" w:space="0"/>
              <w:right w:val="none" w:color="000000" w:sz="4" w:space="0"/>
            </w:tcBorders>
            <w:tcW w:w="7083" w:type="dxa"/>
            <w:vAlign w:val="center"/>
            <w:vMerge w:val="continue"/>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c>
          <w:tcPr>
            <w:tcBorders>
              <w:top w:val="none" w:color="000000" w:sz="4" w:space="0"/>
              <w:left w:val="single" w:color="auto" w:sz="4" w:space="0"/>
              <w:bottom w:val="none" w:color="000000" w:sz="4" w:space="0"/>
              <w:right w:val="single" w:color="auto" w:sz="4" w:space="0"/>
            </w:tcBorders>
            <w:tcW w:w="1220" w:type="dxa"/>
            <w:vAlign w:val="center"/>
            <w:vMerge w:val="continue"/>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c>
          <w:tcPr>
            <w:tcBorders>
              <w:top w:val="none" w:color="000000" w:sz="4" w:space="0"/>
              <w:left w:val="single" w:color="auto" w:sz="4" w:space="0"/>
              <w:bottom w:val="none" w:color="000000" w:sz="4" w:space="0"/>
              <w:right w:val="single" w:color="auto" w:sz="4" w:space="0"/>
            </w:tcBorders>
            <w:tcW w:w="1338" w:type="dxa"/>
            <w:vAlign w:val="center"/>
            <w:vMerge w:val="continue"/>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c>
          <w:tcPr>
            <w:shd w:val="clear" w:color="auto" w:fill="auto"/>
            <w:tcBorders>
              <w:top w:val="none" w:color="000000" w:sz="4" w:space="0"/>
              <w:left w:val="none" w:color="000000" w:sz="4" w:space="0"/>
              <w:bottom w:val="none" w:color="000000" w:sz="4" w:space="0"/>
              <w:right w:val="none" w:color="000000" w:sz="4" w:space="0"/>
            </w:tcBorders>
            <w:tcW w:w="222" w:type="dxa"/>
            <w:vAlign w:val="bottom"/>
            <w:textDirection w:val="lrTb"/>
            <w:noWrap/>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r>
      <w:tr>
        <w:trPr>
          <w:trHeight w:val="297"/>
        </w:trPr>
        <w:tc>
          <w:tcPr>
            <w:shd w:val="clear" w:color="auto" w:fill="auto"/>
            <w:tcBorders>
              <w:top w:val="none" w:color="000000" w:sz="4" w:space="0"/>
              <w:left w:val="single" w:color="auto" w:sz="4" w:space="0"/>
              <w:bottom w:val="none" w:color="000000" w:sz="4" w:space="0"/>
              <w:right w:val="none" w:color="000000" w:sz="4" w:space="0"/>
            </w:tcBorders>
            <w:tcW w:w="7083"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c>
          <w:tcPr>
            <w:shd w:val="clear" w:color="auto" w:fill="auto"/>
            <w:tcBorders>
              <w:top w:val="none" w:color="000000" w:sz="4" w:space="0"/>
              <w:left w:val="single" w:color="auto" w:sz="4" w:space="0"/>
              <w:bottom w:val="none" w:color="000000" w:sz="4" w:space="0"/>
              <w:right w:val="single" w:color="auto" w:sz="4" w:space="0"/>
            </w:tcBorders>
            <w:tcW w:w="1220" w:type="dxa"/>
            <w:vAlign w:val="center"/>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 </w:t>
            </w:r>
            <w:r/>
          </w:p>
        </w:tc>
        <w:tc>
          <w:tcPr>
            <w:shd w:val="clear" w:color="auto" w:fill="auto"/>
            <w:tcBorders>
              <w:top w:val="none" w:color="000000" w:sz="4" w:space="0"/>
              <w:left w:val="none" w:color="000000" w:sz="4" w:space="0"/>
              <w:bottom w:val="none" w:color="000000" w:sz="4" w:space="0"/>
              <w:right w:val="single" w:color="auto" w:sz="4" w:space="0"/>
            </w:tcBorders>
            <w:tcW w:w="1338" w:type="dxa"/>
            <w:vAlign w:val="center"/>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 </w:t>
            </w:r>
            <w:r/>
          </w:p>
        </w:tc>
        <w:tc>
          <w:tcPr>
            <w:tcW w:w="222"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r>
      <w:tr>
        <w:trPr>
          <w:trHeight w:val="285"/>
        </w:trPr>
        <w:tc>
          <w:tcPr>
            <w:shd w:val="clear" w:color="auto" w:fill="auto"/>
            <w:tcBorders>
              <w:top w:val="none" w:color="000000" w:sz="4" w:space="0"/>
              <w:left w:val="single" w:color="auto" w:sz="4" w:space="0"/>
              <w:bottom w:val="none" w:color="000000" w:sz="4" w:space="0"/>
              <w:right w:val="none" w:color="000000" w:sz="4" w:space="0"/>
            </w:tcBorders>
            <w:tcW w:w="7083" w:type="dxa"/>
            <w:vMerge w:val="restart"/>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      у тому числі витрати підрядника на</w:t>
            </w:r>
            <w:r>
              <w:rPr>
                <w:rFonts w:ascii="Times New Roman" w:hAnsi="Times New Roman" w:cs="Times New Roman"/>
                <w:color w:val="000000"/>
                <w:lang w:eastAsia="uk-UA"/>
              </w:rPr>
              <w:br/>
              <w:t xml:space="preserve">устаткування, що монтується</w:t>
            </w:r>
            <w:r/>
          </w:p>
        </w:tc>
        <w:tc>
          <w:tcPr>
            <w:shd w:val="clear" w:color="auto" w:fill="auto"/>
            <w:tcBorders>
              <w:top w:val="none" w:color="000000" w:sz="4" w:space="0"/>
              <w:left w:val="single" w:color="auto" w:sz="4" w:space="0"/>
              <w:bottom w:val="none" w:color="000000" w:sz="4" w:space="0"/>
              <w:right w:val="single" w:color="auto" w:sz="4" w:space="0"/>
            </w:tcBorders>
            <w:tcW w:w="1220" w:type="dxa"/>
            <w:vMerge w:val="restart"/>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компл</w:t>
            </w:r>
            <w:r/>
          </w:p>
        </w:tc>
        <w:tc>
          <w:tcPr>
            <w:shd w:val="clear" w:color="auto" w:fill="auto"/>
            <w:tcBorders>
              <w:top w:val="none" w:color="000000" w:sz="4" w:space="0"/>
              <w:left w:val="single" w:color="auto" w:sz="4" w:space="0"/>
              <w:bottom w:val="none" w:color="000000" w:sz="4" w:space="0"/>
              <w:right w:val="single" w:color="auto" w:sz="4" w:space="0"/>
            </w:tcBorders>
            <w:tcW w:w="1338" w:type="dxa"/>
            <w:vMerge w:val="restart"/>
            <w:textDirection w:val="lrTb"/>
            <w:noWrap w:val="false"/>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1</w:t>
            </w:r>
            <w:r/>
          </w:p>
        </w:tc>
        <w:tc>
          <w:tcPr>
            <w:tcW w:w="222"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r>
      <w:tr>
        <w:trPr>
          <w:trHeight w:val="289"/>
        </w:trPr>
        <w:tc>
          <w:tcPr>
            <w:tcBorders>
              <w:top w:val="none" w:color="000000" w:sz="4" w:space="0"/>
              <w:left w:val="single" w:color="auto" w:sz="4" w:space="0"/>
              <w:bottom w:val="none" w:color="000000" w:sz="4" w:space="0"/>
              <w:right w:val="none" w:color="000000" w:sz="4" w:space="0"/>
            </w:tcBorders>
            <w:tcW w:w="7083" w:type="dxa"/>
            <w:vAlign w:val="center"/>
            <w:vMerge w:val="continue"/>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c>
          <w:tcPr>
            <w:tcBorders>
              <w:top w:val="none" w:color="000000" w:sz="4" w:space="0"/>
              <w:left w:val="single" w:color="auto" w:sz="4" w:space="0"/>
              <w:bottom w:val="none" w:color="000000" w:sz="4" w:space="0"/>
              <w:right w:val="single" w:color="auto" w:sz="4" w:space="0"/>
            </w:tcBorders>
            <w:tcW w:w="1220" w:type="dxa"/>
            <w:vAlign w:val="center"/>
            <w:vMerge w:val="continue"/>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c>
          <w:tcPr>
            <w:tcBorders>
              <w:top w:val="none" w:color="000000" w:sz="4" w:space="0"/>
              <w:left w:val="single" w:color="auto" w:sz="4" w:space="0"/>
              <w:bottom w:val="none" w:color="000000" w:sz="4" w:space="0"/>
              <w:right w:val="single" w:color="auto" w:sz="4" w:space="0"/>
            </w:tcBorders>
            <w:tcW w:w="1338" w:type="dxa"/>
            <w:vAlign w:val="center"/>
            <w:vMerge w:val="continue"/>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c>
          <w:tcPr>
            <w:shd w:val="clear" w:color="auto" w:fill="auto"/>
            <w:tcBorders>
              <w:top w:val="none" w:color="000000" w:sz="4" w:space="0"/>
              <w:left w:val="none" w:color="000000" w:sz="4" w:space="0"/>
              <w:bottom w:val="none" w:color="000000" w:sz="4" w:space="0"/>
              <w:right w:val="none" w:color="000000" w:sz="4" w:space="0"/>
            </w:tcBorders>
            <w:tcW w:w="222" w:type="dxa"/>
            <w:vAlign w:val="bottom"/>
            <w:textDirection w:val="lrTb"/>
            <w:noWrap/>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r>
      <w:tr>
        <w:trPr>
          <w:trHeight w:val="297"/>
        </w:trPr>
        <w:tc>
          <w:tcPr>
            <w:shd w:val="clear" w:color="auto" w:fill="auto"/>
            <w:tcBorders>
              <w:top w:val="none" w:color="000000" w:sz="4" w:space="0"/>
              <w:left w:val="single" w:color="auto" w:sz="4" w:space="0"/>
              <w:bottom w:val="none" w:color="000000" w:sz="4" w:space="0"/>
              <w:right w:val="none" w:color="000000" w:sz="4" w:space="0"/>
            </w:tcBorders>
            <w:tcW w:w="7083"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c>
          <w:tcPr>
            <w:shd w:val="clear" w:color="auto" w:fill="auto"/>
            <w:tcBorders>
              <w:top w:val="none" w:color="000000" w:sz="4" w:space="0"/>
              <w:left w:val="single" w:color="auto" w:sz="4" w:space="0"/>
              <w:bottom w:val="none" w:color="000000" w:sz="4" w:space="0"/>
              <w:right w:val="single" w:color="auto" w:sz="4" w:space="0"/>
            </w:tcBorders>
            <w:tcW w:w="1220" w:type="dxa"/>
            <w:vAlign w:val="center"/>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 </w:t>
            </w:r>
            <w:r/>
          </w:p>
        </w:tc>
        <w:tc>
          <w:tcPr>
            <w:shd w:val="clear" w:color="auto" w:fill="auto"/>
            <w:tcBorders>
              <w:top w:val="none" w:color="000000" w:sz="4" w:space="0"/>
              <w:left w:val="none" w:color="000000" w:sz="4" w:space="0"/>
              <w:bottom w:val="none" w:color="000000" w:sz="4" w:space="0"/>
              <w:right w:val="single" w:color="auto" w:sz="4" w:space="0"/>
            </w:tcBorders>
            <w:tcW w:w="1338" w:type="dxa"/>
            <w:vAlign w:val="center"/>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 </w:t>
            </w:r>
            <w:r/>
          </w:p>
        </w:tc>
        <w:tc>
          <w:tcPr>
            <w:tcW w:w="222"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r>
      <w:tr>
        <w:trPr>
          <w:trHeight w:val="285"/>
        </w:trPr>
        <w:tc>
          <w:tcPr>
            <w:shd w:val="clear" w:color="auto" w:fill="auto"/>
            <w:tcBorders>
              <w:top w:val="none" w:color="000000" w:sz="4" w:space="0"/>
              <w:left w:val="single" w:color="auto" w:sz="4" w:space="0"/>
              <w:bottom w:val="none" w:color="000000" w:sz="4" w:space="0"/>
              <w:right w:val="none" w:color="000000" w:sz="4" w:space="0"/>
            </w:tcBorders>
            <w:tcW w:w="7083" w:type="dxa"/>
            <w:vMerge w:val="restart"/>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Внутрішній блок касетного типу</w:t>
            </w:r>
            <w:r>
              <w:rPr>
                <w:rFonts w:ascii="Times New Roman" w:hAnsi="Times New Roman" w:cs="Times New Roman"/>
                <w:color w:val="000000"/>
                <w:lang w:eastAsia="uk-UA"/>
              </w:rPr>
              <w:br/>
              <w:t xml:space="preserve">ARNU12GTRB4</w:t>
            </w:r>
            <w:r/>
          </w:p>
        </w:tc>
        <w:tc>
          <w:tcPr>
            <w:shd w:val="clear" w:color="auto" w:fill="auto"/>
            <w:tcBorders>
              <w:top w:val="none" w:color="000000" w:sz="4" w:space="0"/>
              <w:left w:val="single" w:color="auto" w:sz="4" w:space="0"/>
              <w:bottom w:val="none" w:color="000000" w:sz="4" w:space="0"/>
              <w:right w:val="single" w:color="auto" w:sz="4" w:space="0"/>
            </w:tcBorders>
            <w:tcW w:w="1220" w:type="dxa"/>
            <w:vMerge w:val="restart"/>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шт</w:t>
            </w:r>
            <w:r/>
          </w:p>
        </w:tc>
        <w:tc>
          <w:tcPr>
            <w:shd w:val="clear" w:color="auto" w:fill="auto"/>
            <w:tcBorders>
              <w:top w:val="none" w:color="000000" w:sz="4" w:space="0"/>
              <w:left w:val="single" w:color="auto" w:sz="4" w:space="0"/>
              <w:bottom w:val="none" w:color="000000" w:sz="4" w:space="0"/>
              <w:right w:val="single" w:color="auto" w:sz="4" w:space="0"/>
            </w:tcBorders>
            <w:tcW w:w="1338" w:type="dxa"/>
            <w:vMerge w:val="restart"/>
            <w:textDirection w:val="lrTb"/>
            <w:noWrap w:val="false"/>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1</w:t>
            </w:r>
            <w:r/>
          </w:p>
        </w:tc>
        <w:tc>
          <w:tcPr>
            <w:tcW w:w="222"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r>
      <w:tr>
        <w:trPr>
          <w:trHeight w:val="289"/>
        </w:trPr>
        <w:tc>
          <w:tcPr>
            <w:tcBorders>
              <w:top w:val="none" w:color="000000" w:sz="4" w:space="0"/>
              <w:left w:val="single" w:color="auto" w:sz="4" w:space="0"/>
              <w:bottom w:val="none" w:color="000000" w:sz="4" w:space="0"/>
              <w:right w:val="none" w:color="000000" w:sz="4" w:space="0"/>
            </w:tcBorders>
            <w:tcW w:w="7083" w:type="dxa"/>
            <w:vAlign w:val="center"/>
            <w:vMerge w:val="continue"/>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c>
          <w:tcPr>
            <w:tcBorders>
              <w:top w:val="none" w:color="000000" w:sz="4" w:space="0"/>
              <w:left w:val="single" w:color="auto" w:sz="4" w:space="0"/>
              <w:bottom w:val="none" w:color="000000" w:sz="4" w:space="0"/>
              <w:right w:val="single" w:color="auto" w:sz="4" w:space="0"/>
            </w:tcBorders>
            <w:tcW w:w="1220" w:type="dxa"/>
            <w:vAlign w:val="center"/>
            <w:vMerge w:val="continue"/>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c>
          <w:tcPr>
            <w:tcBorders>
              <w:top w:val="none" w:color="000000" w:sz="4" w:space="0"/>
              <w:left w:val="single" w:color="auto" w:sz="4" w:space="0"/>
              <w:bottom w:val="none" w:color="000000" w:sz="4" w:space="0"/>
              <w:right w:val="single" w:color="auto" w:sz="4" w:space="0"/>
            </w:tcBorders>
            <w:tcW w:w="1338" w:type="dxa"/>
            <w:vAlign w:val="center"/>
            <w:vMerge w:val="continue"/>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c>
          <w:tcPr>
            <w:shd w:val="clear" w:color="auto" w:fill="auto"/>
            <w:tcBorders>
              <w:top w:val="none" w:color="000000" w:sz="4" w:space="0"/>
              <w:left w:val="none" w:color="000000" w:sz="4" w:space="0"/>
              <w:bottom w:val="none" w:color="000000" w:sz="4" w:space="0"/>
              <w:right w:val="none" w:color="000000" w:sz="4" w:space="0"/>
            </w:tcBorders>
            <w:tcW w:w="222" w:type="dxa"/>
            <w:vAlign w:val="bottom"/>
            <w:textDirection w:val="lrTb"/>
            <w:noWrap/>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r>
      <w:tr>
        <w:trPr>
          <w:trHeight w:val="297"/>
        </w:trPr>
        <w:tc>
          <w:tcPr>
            <w:shd w:val="clear" w:color="auto" w:fill="auto"/>
            <w:tcBorders>
              <w:top w:val="none" w:color="000000" w:sz="4" w:space="0"/>
              <w:left w:val="single" w:color="auto" w:sz="4" w:space="0"/>
              <w:bottom w:val="none" w:color="000000" w:sz="4" w:space="0"/>
              <w:right w:val="none" w:color="000000" w:sz="4" w:space="0"/>
            </w:tcBorders>
            <w:tcW w:w="7083"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c>
          <w:tcPr>
            <w:shd w:val="clear" w:color="auto" w:fill="auto"/>
            <w:tcBorders>
              <w:top w:val="none" w:color="000000" w:sz="4" w:space="0"/>
              <w:left w:val="single" w:color="auto" w:sz="4" w:space="0"/>
              <w:bottom w:val="none" w:color="000000" w:sz="4" w:space="0"/>
              <w:right w:val="single" w:color="auto" w:sz="4" w:space="0"/>
            </w:tcBorders>
            <w:tcW w:w="1220" w:type="dxa"/>
            <w:vAlign w:val="center"/>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 </w:t>
            </w:r>
            <w:r/>
          </w:p>
        </w:tc>
        <w:tc>
          <w:tcPr>
            <w:shd w:val="clear" w:color="auto" w:fill="auto"/>
            <w:tcBorders>
              <w:top w:val="none" w:color="000000" w:sz="4" w:space="0"/>
              <w:left w:val="none" w:color="000000" w:sz="4" w:space="0"/>
              <w:bottom w:val="none" w:color="000000" w:sz="4" w:space="0"/>
              <w:right w:val="single" w:color="auto" w:sz="4" w:space="0"/>
            </w:tcBorders>
            <w:tcW w:w="1338" w:type="dxa"/>
            <w:vAlign w:val="center"/>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 </w:t>
            </w:r>
            <w:r/>
          </w:p>
        </w:tc>
        <w:tc>
          <w:tcPr>
            <w:tcW w:w="222"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r>
      <w:tr>
        <w:trPr>
          <w:trHeight w:val="285"/>
        </w:trPr>
        <w:tc>
          <w:tcPr>
            <w:shd w:val="clear" w:color="auto" w:fill="auto"/>
            <w:tcBorders>
              <w:top w:val="none" w:color="000000" w:sz="4" w:space="0"/>
              <w:left w:val="single" w:color="auto" w:sz="4" w:space="0"/>
              <w:bottom w:val="none" w:color="000000" w:sz="4" w:space="0"/>
              <w:right w:val="none" w:color="000000" w:sz="4" w:space="0"/>
            </w:tcBorders>
            <w:tcW w:w="7083" w:type="dxa"/>
            <w:vMerge w:val="restart"/>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      у тому числі витрати підрядника на</w:t>
            </w:r>
            <w:r>
              <w:rPr>
                <w:rFonts w:ascii="Times New Roman" w:hAnsi="Times New Roman" w:cs="Times New Roman"/>
                <w:color w:val="000000"/>
                <w:lang w:eastAsia="uk-UA"/>
              </w:rPr>
              <w:br/>
              <w:t xml:space="preserve">устаткування, що монтується</w:t>
            </w:r>
            <w:r/>
          </w:p>
        </w:tc>
        <w:tc>
          <w:tcPr>
            <w:shd w:val="clear" w:color="auto" w:fill="auto"/>
            <w:tcBorders>
              <w:top w:val="none" w:color="000000" w:sz="4" w:space="0"/>
              <w:left w:val="single" w:color="auto" w:sz="4" w:space="0"/>
              <w:bottom w:val="none" w:color="000000" w:sz="4" w:space="0"/>
              <w:right w:val="single" w:color="auto" w:sz="4" w:space="0"/>
            </w:tcBorders>
            <w:tcW w:w="1220" w:type="dxa"/>
            <w:vMerge w:val="restart"/>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шт</w:t>
            </w:r>
            <w:r/>
          </w:p>
        </w:tc>
        <w:tc>
          <w:tcPr>
            <w:shd w:val="clear" w:color="auto" w:fill="auto"/>
            <w:tcBorders>
              <w:top w:val="none" w:color="000000" w:sz="4" w:space="0"/>
              <w:left w:val="single" w:color="auto" w:sz="4" w:space="0"/>
              <w:bottom w:val="none" w:color="000000" w:sz="4" w:space="0"/>
              <w:right w:val="single" w:color="auto" w:sz="4" w:space="0"/>
            </w:tcBorders>
            <w:tcW w:w="1338" w:type="dxa"/>
            <w:vMerge w:val="restart"/>
            <w:textDirection w:val="lrTb"/>
            <w:noWrap w:val="false"/>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1</w:t>
            </w:r>
            <w:r/>
          </w:p>
        </w:tc>
        <w:tc>
          <w:tcPr>
            <w:tcW w:w="222"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r>
      <w:tr>
        <w:trPr>
          <w:trHeight w:val="289"/>
        </w:trPr>
        <w:tc>
          <w:tcPr>
            <w:tcBorders>
              <w:top w:val="none" w:color="000000" w:sz="4" w:space="0"/>
              <w:left w:val="single" w:color="auto" w:sz="4" w:space="0"/>
              <w:bottom w:val="none" w:color="000000" w:sz="4" w:space="0"/>
              <w:right w:val="none" w:color="000000" w:sz="4" w:space="0"/>
            </w:tcBorders>
            <w:tcW w:w="7083" w:type="dxa"/>
            <w:vAlign w:val="center"/>
            <w:vMerge w:val="continue"/>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c>
          <w:tcPr>
            <w:tcBorders>
              <w:top w:val="none" w:color="000000" w:sz="4" w:space="0"/>
              <w:left w:val="single" w:color="auto" w:sz="4" w:space="0"/>
              <w:bottom w:val="none" w:color="000000" w:sz="4" w:space="0"/>
              <w:right w:val="single" w:color="auto" w:sz="4" w:space="0"/>
            </w:tcBorders>
            <w:tcW w:w="1220" w:type="dxa"/>
            <w:vAlign w:val="center"/>
            <w:vMerge w:val="continue"/>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c>
          <w:tcPr>
            <w:tcBorders>
              <w:top w:val="none" w:color="000000" w:sz="4" w:space="0"/>
              <w:left w:val="single" w:color="auto" w:sz="4" w:space="0"/>
              <w:bottom w:val="none" w:color="000000" w:sz="4" w:space="0"/>
              <w:right w:val="single" w:color="auto" w:sz="4" w:space="0"/>
            </w:tcBorders>
            <w:tcW w:w="1338" w:type="dxa"/>
            <w:vAlign w:val="center"/>
            <w:vMerge w:val="continue"/>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c>
          <w:tcPr>
            <w:shd w:val="clear" w:color="auto" w:fill="auto"/>
            <w:tcBorders>
              <w:top w:val="none" w:color="000000" w:sz="4" w:space="0"/>
              <w:left w:val="none" w:color="000000" w:sz="4" w:space="0"/>
              <w:bottom w:val="none" w:color="000000" w:sz="4" w:space="0"/>
              <w:right w:val="none" w:color="000000" w:sz="4" w:space="0"/>
            </w:tcBorders>
            <w:tcW w:w="222" w:type="dxa"/>
            <w:vAlign w:val="bottom"/>
            <w:textDirection w:val="lrTb"/>
            <w:noWrap/>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r>
      <w:tr>
        <w:trPr>
          <w:trHeight w:val="297"/>
        </w:trPr>
        <w:tc>
          <w:tcPr>
            <w:shd w:val="clear" w:color="auto" w:fill="auto"/>
            <w:tcBorders>
              <w:top w:val="none" w:color="000000" w:sz="4" w:space="0"/>
              <w:left w:val="single" w:color="auto" w:sz="4" w:space="0"/>
              <w:bottom w:val="none" w:color="000000" w:sz="4" w:space="0"/>
              <w:right w:val="none" w:color="000000" w:sz="4" w:space="0"/>
            </w:tcBorders>
            <w:tcW w:w="7083"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c>
          <w:tcPr>
            <w:shd w:val="clear" w:color="auto" w:fill="auto"/>
            <w:tcBorders>
              <w:top w:val="none" w:color="000000" w:sz="4" w:space="0"/>
              <w:left w:val="single" w:color="auto" w:sz="4" w:space="0"/>
              <w:bottom w:val="none" w:color="000000" w:sz="4" w:space="0"/>
              <w:right w:val="single" w:color="auto" w:sz="4" w:space="0"/>
            </w:tcBorders>
            <w:tcW w:w="1220" w:type="dxa"/>
            <w:vAlign w:val="center"/>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 </w:t>
            </w:r>
            <w:r/>
          </w:p>
        </w:tc>
        <w:tc>
          <w:tcPr>
            <w:shd w:val="clear" w:color="auto" w:fill="auto"/>
            <w:tcBorders>
              <w:top w:val="none" w:color="000000" w:sz="4" w:space="0"/>
              <w:left w:val="none" w:color="000000" w:sz="4" w:space="0"/>
              <w:bottom w:val="none" w:color="000000" w:sz="4" w:space="0"/>
              <w:right w:val="single" w:color="auto" w:sz="4" w:space="0"/>
            </w:tcBorders>
            <w:tcW w:w="1338" w:type="dxa"/>
            <w:vAlign w:val="center"/>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 </w:t>
            </w:r>
            <w:r/>
          </w:p>
        </w:tc>
        <w:tc>
          <w:tcPr>
            <w:tcW w:w="222"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r>
      <w:tr>
        <w:trPr>
          <w:trHeight w:val="417"/>
        </w:trPr>
        <w:tc>
          <w:tcPr>
            <w:shd w:val="clear" w:color="auto" w:fill="auto"/>
            <w:tcBorders>
              <w:top w:val="none" w:color="000000" w:sz="4" w:space="0"/>
              <w:left w:val="single" w:color="auto" w:sz="4" w:space="0"/>
              <w:bottom w:val="none" w:color="000000" w:sz="4" w:space="0"/>
              <w:right w:val="none" w:color="000000" w:sz="4" w:space="0"/>
            </w:tcBorders>
            <w:tcW w:w="7083" w:type="dxa"/>
            <w:vMerge w:val="restart"/>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Прінтер</w:t>
            </w:r>
            <w:r/>
          </w:p>
        </w:tc>
        <w:tc>
          <w:tcPr>
            <w:shd w:val="clear" w:color="auto" w:fill="auto"/>
            <w:tcBorders>
              <w:top w:val="none" w:color="000000" w:sz="4" w:space="0"/>
              <w:left w:val="single" w:color="auto" w:sz="4" w:space="0"/>
              <w:bottom w:val="none" w:color="000000" w:sz="4" w:space="0"/>
              <w:right w:val="single" w:color="auto" w:sz="4" w:space="0"/>
            </w:tcBorders>
            <w:tcW w:w="1220" w:type="dxa"/>
            <w:vMerge w:val="restart"/>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шт</w:t>
            </w:r>
            <w:r/>
          </w:p>
        </w:tc>
        <w:tc>
          <w:tcPr>
            <w:shd w:val="clear" w:color="auto" w:fill="auto"/>
            <w:tcBorders>
              <w:top w:val="none" w:color="000000" w:sz="4" w:space="0"/>
              <w:left w:val="single" w:color="auto" w:sz="4" w:space="0"/>
              <w:bottom w:val="none" w:color="000000" w:sz="4" w:space="0"/>
              <w:right w:val="single" w:color="auto" w:sz="4" w:space="0"/>
            </w:tcBorders>
            <w:tcW w:w="1338" w:type="dxa"/>
            <w:vMerge w:val="restart"/>
            <w:textDirection w:val="lrTb"/>
            <w:noWrap w:val="false"/>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1</w:t>
            </w:r>
            <w:r/>
          </w:p>
        </w:tc>
        <w:tc>
          <w:tcPr>
            <w:tcW w:w="222"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r>
      <w:tr>
        <w:trPr>
          <w:trHeight w:val="420"/>
        </w:trPr>
        <w:tc>
          <w:tcPr>
            <w:tcBorders>
              <w:top w:val="none" w:color="000000" w:sz="4" w:space="0"/>
              <w:left w:val="single" w:color="auto" w:sz="4" w:space="0"/>
              <w:bottom w:val="none" w:color="000000" w:sz="4" w:space="0"/>
              <w:right w:val="none" w:color="000000" w:sz="4" w:space="0"/>
            </w:tcBorders>
            <w:tcW w:w="7083" w:type="dxa"/>
            <w:vAlign w:val="center"/>
            <w:vMerge w:val="continue"/>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c>
          <w:tcPr>
            <w:tcBorders>
              <w:top w:val="none" w:color="000000" w:sz="4" w:space="0"/>
              <w:left w:val="single" w:color="auto" w:sz="4" w:space="0"/>
              <w:bottom w:val="none" w:color="000000" w:sz="4" w:space="0"/>
              <w:right w:val="single" w:color="auto" w:sz="4" w:space="0"/>
            </w:tcBorders>
            <w:tcW w:w="1220" w:type="dxa"/>
            <w:vAlign w:val="center"/>
            <w:vMerge w:val="continue"/>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c>
          <w:tcPr>
            <w:tcBorders>
              <w:top w:val="none" w:color="000000" w:sz="4" w:space="0"/>
              <w:left w:val="single" w:color="auto" w:sz="4" w:space="0"/>
              <w:bottom w:val="none" w:color="000000" w:sz="4" w:space="0"/>
              <w:right w:val="single" w:color="auto" w:sz="4" w:space="0"/>
            </w:tcBorders>
            <w:tcW w:w="1338" w:type="dxa"/>
            <w:vAlign w:val="center"/>
            <w:vMerge w:val="continue"/>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c>
          <w:tcPr>
            <w:shd w:val="clear" w:color="auto" w:fill="auto"/>
            <w:tcBorders>
              <w:top w:val="none" w:color="000000" w:sz="4" w:space="0"/>
              <w:left w:val="none" w:color="000000" w:sz="4" w:space="0"/>
              <w:bottom w:val="none" w:color="000000" w:sz="4" w:space="0"/>
              <w:right w:val="none" w:color="000000" w:sz="4" w:space="0"/>
            </w:tcBorders>
            <w:tcW w:w="222" w:type="dxa"/>
            <w:vAlign w:val="bottom"/>
            <w:textDirection w:val="lrTb"/>
            <w:noWrap/>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r>
      <w:tr>
        <w:trPr>
          <w:trHeight w:val="297"/>
        </w:trPr>
        <w:tc>
          <w:tcPr>
            <w:shd w:val="clear" w:color="auto" w:fill="auto"/>
            <w:tcBorders>
              <w:top w:val="none" w:color="000000" w:sz="4" w:space="0"/>
              <w:left w:val="single" w:color="auto" w:sz="4" w:space="0"/>
              <w:bottom w:val="none" w:color="000000" w:sz="4" w:space="0"/>
              <w:right w:val="none" w:color="000000" w:sz="4" w:space="0"/>
            </w:tcBorders>
            <w:tcW w:w="7083"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c>
          <w:tcPr>
            <w:shd w:val="clear" w:color="auto" w:fill="auto"/>
            <w:tcBorders>
              <w:top w:val="none" w:color="000000" w:sz="4" w:space="0"/>
              <w:left w:val="single" w:color="auto" w:sz="4" w:space="0"/>
              <w:bottom w:val="none" w:color="000000" w:sz="4" w:space="0"/>
              <w:right w:val="single" w:color="auto" w:sz="4" w:space="0"/>
            </w:tcBorders>
            <w:tcW w:w="1220" w:type="dxa"/>
            <w:vAlign w:val="center"/>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 </w:t>
            </w:r>
            <w:r/>
          </w:p>
        </w:tc>
        <w:tc>
          <w:tcPr>
            <w:shd w:val="clear" w:color="auto" w:fill="auto"/>
            <w:tcBorders>
              <w:top w:val="none" w:color="000000" w:sz="4" w:space="0"/>
              <w:left w:val="none" w:color="000000" w:sz="4" w:space="0"/>
              <w:bottom w:val="none" w:color="000000" w:sz="4" w:space="0"/>
              <w:right w:val="single" w:color="auto" w:sz="4" w:space="0"/>
            </w:tcBorders>
            <w:tcW w:w="1338" w:type="dxa"/>
            <w:vAlign w:val="center"/>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 </w:t>
            </w:r>
            <w:r/>
          </w:p>
        </w:tc>
        <w:tc>
          <w:tcPr>
            <w:tcW w:w="222"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r>
      <w:tr>
        <w:trPr>
          <w:trHeight w:val="285"/>
        </w:trPr>
        <w:tc>
          <w:tcPr>
            <w:shd w:val="clear" w:color="auto" w:fill="auto"/>
            <w:tcBorders>
              <w:top w:val="none" w:color="000000" w:sz="4" w:space="0"/>
              <w:left w:val="single" w:color="auto" w:sz="4" w:space="0"/>
              <w:bottom w:val="none" w:color="000000" w:sz="4" w:space="0"/>
              <w:right w:val="none" w:color="000000" w:sz="4" w:space="0"/>
            </w:tcBorders>
            <w:tcW w:w="7083" w:type="dxa"/>
            <w:vMerge w:val="restart"/>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      у тому числі витрати підрядника на</w:t>
            </w:r>
            <w:r>
              <w:rPr>
                <w:rFonts w:ascii="Times New Roman" w:hAnsi="Times New Roman" w:cs="Times New Roman"/>
                <w:color w:val="000000"/>
                <w:lang w:eastAsia="uk-UA"/>
              </w:rPr>
              <w:br/>
              <w:t xml:space="preserve">устаткування, що не монтується</w:t>
            </w:r>
            <w:r/>
          </w:p>
        </w:tc>
        <w:tc>
          <w:tcPr>
            <w:shd w:val="clear" w:color="auto" w:fill="auto"/>
            <w:tcBorders>
              <w:top w:val="none" w:color="000000" w:sz="4" w:space="0"/>
              <w:left w:val="single" w:color="auto" w:sz="4" w:space="0"/>
              <w:bottom w:val="none" w:color="000000" w:sz="4" w:space="0"/>
              <w:right w:val="single" w:color="auto" w:sz="4" w:space="0"/>
            </w:tcBorders>
            <w:tcW w:w="1220" w:type="dxa"/>
            <w:vMerge w:val="restart"/>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шт</w:t>
            </w:r>
            <w:r/>
          </w:p>
        </w:tc>
        <w:tc>
          <w:tcPr>
            <w:shd w:val="clear" w:color="auto" w:fill="auto"/>
            <w:tcBorders>
              <w:top w:val="none" w:color="000000" w:sz="4" w:space="0"/>
              <w:left w:val="single" w:color="auto" w:sz="4" w:space="0"/>
              <w:bottom w:val="none" w:color="000000" w:sz="4" w:space="0"/>
              <w:right w:val="single" w:color="auto" w:sz="4" w:space="0"/>
            </w:tcBorders>
            <w:tcW w:w="1338" w:type="dxa"/>
            <w:vMerge w:val="restart"/>
            <w:textDirection w:val="lrTb"/>
            <w:noWrap w:val="false"/>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1</w:t>
            </w:r>
            <w:r/>
          </w:p>
        </w:tc>
        <w:tc>
          <w:tcPr>
            <w:tcW w:w="222"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r>
      <w:tr>
        <w:trPr>
          <w:trHeight w:val="289"/>
        </w:trPr>
        <w:tc>
          <w:tcPr>
            <w:tcBorders>
              <w:top w:val="none" w:color="000000" w:sz="4" w:space="0"/>
              <w:left w:val="single" w:color="auto" w:sz="4" w:space="0"/>
              <w:bottom w:val="none" w:color="000000" w:sz="4" w:space="0"/>
              <w:right w:val="none" w:color="000000" w:sz="4" w:space="0"/>
            </w:tcBorders>
            <w:tcW w:w="7083" w:type="dxa"/>
            <w:vAlign w:val="center"/>
            <w:vMerge w:val="continue"/>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c>
          <w:tcPr>
            <w:tcBorders>
              <w:top w:val="none" w:color="000000" w:sz="4" w:space="0"/>
              <w:left w:val="single" w:color="auto" w:sz="4" w:space="0"/>
              <w:bottom w:val="none" w:color="000000" w:sz="4" w:space="0"/>
              <w:right w:val="single" w:color="auto" w:sz="4" w:space="0"/>
            </w:tcBorders>
            <w:tcW w:w="1220" w:type="dxa"/>
            <w:vAlign w:val="center"/>
            <w:vMerge w:val="continue"/>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c>
          <w:tcPr>
            <w:tcBorders>
              <w:top w:val="none" w:color="000000" w:sz="4" w:space="0"/>
              <w:left w:val="single" w:color="auto" w:sz="4" w:space="0"/>
              <w:bottom w:val="none" w:color="000000" w:sz="4" w:space="0"/>
              <w:right w:val="single" w:color="auto" w:sz="4" w:space="0"/>
            </w:tcBorders>
            <w:tcW w:w="1338" w:type="dxa"/>
            <w:vAlign w:val="center"/>
            <w:vMerge w:val="continue"/>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c>
          <w:tcPr>
            <w:shd w:val="clear" w:color="auto" w:fill="auto"/>
            <w:tcBorders>
              <w:top w:val="none" w:color="000000" w:sz="4" w:space="0"/>
              <w:left w:val="none" w:color="000000" w:sz="4" w:space="0"/>
              <w:bottom w:val="none" w:color="000000" w:sz="4" w:space="0"/>
              <w:right w:val="none" w:color="000000" w:sz="4" w:space="0"/>
            </w:tcBorders>
            <w:tcW w:w="222" w:type="dxa"/>
            <w:vAlign w:val="bottom"/>
            <w:textDirection w:val="lrTb"/>
            <w:noWrap/>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r>
      <w:tr>
        <w:trPr>
          <w:trHeight w:val="297"/>
        </w:trPr>
        <w:tc>
          <w:tcPr>
            <w:shd w:val="clear" w:color="auto" w:fill="auto"/>
            <w:tcBorders>
              <w:top w:val="none" w:color="000000" w:sz="4" w:space="0"/>
              <w:left w:val="single" w:color="auto" w:sz="4" w:space="0"/>
              <w:bottom w:val="none" w:color="000000" w:sz="4" w:space="0"/>
              <w:right w:val="none" w:color="000000" w:sz="4" w:space="0"/>
            </w:tcBorders>
            <w:tcW w:w="7083"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c>
          <w:tcPr>
            <w:shd w:val="clear" w:color="auto" w:fill="auto"/>
            <w:tcBorders>
              <w:top w:val="none" w:color="000000" w:sz="4" w:space="0"/>
              <w:left w:val="single" w:color="auto" w:sz="4" w:space="0"/>
              <w:bottom w:val="none" w:color="000000" w:sz="4" w:space="0"/>
              <w:right w:val="single" w:color="auto" w:sz="4" w:space="0"/>
            </w:tcBorders>
            <w:tcW w:w="1220" w:type="dxa"/>
            <w:vAlign w:val="center"/>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 </w:t>
            </w:r>
            <w:r/>
          </w:p>
        </w:tc>
        <w:tc>
          <w:tcPr>
            <w:shd w:val="clear" w:color="auto" w:fill="auto"/>
            <w:tcBorders>
              <w:top w:val="none" w:color="000000" w:sz="4" w:space="0"/>
              <w:left w:val="none" w:color="000000" w:sz="4" w:space="0"/>
              <w:bottom w:val="none" w:color="000000" w:sz="4" w:space="0"/>
              <w:right w:val="single" w:color="auto" w:sz="4" w:space="0"/>
            </w:tcBorders>
            <w:tcW w:w="1338" w:type="dxa"/>
            <w:vAlign w:val="center"/>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 </w:t>
            </w:r>
            <w:r/>
          </w:p>
        </w:tc>
        <w:tc>
          <w:tcPr>
            <w:tcW w:w="222"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r>
      <w:tr>
        <w:trPr>
          <w:trHeight w:val="285"/>
        </w:trPr>
        <w:tc>
          <w:tcPr>
            <w:shd w:val="clear" w:color="auto" w:fill="auto"/>
            <w:tcBorders>
              <w:top w:val="none" w:color="000000" w:sz="4" w:space="0"/>
              <w:left w:val="single" w:color="auto" w:sz="4" w:space="0"/>
              <w:bottom w:val="none" w:color="000000" w:sz="4" w:space="0"/>
              <w:right w:val="none" w:color="000000" w:sz="4" w:space="0"/>
            </w:tcBorders>
            <w:tcW w:w="7083" w:type="dxa"/>
            <w:vMerge w:val="restart"/>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Стол</w:t>
            </w:r>
            <w:r>
              <w:rPr>
                <w:rFonts w:ascii="Times New Roman" w:hAnsi="Times New Roman" w:cs="Times New Roman"/>
                <w:color w:val="000000"/>
                <w:lang w:eastAsia="uk-UA"/>
              </w:rPr>
              <w:t xml:space="preserve"> кабінетний керівника</w:t>
            </w:r>
            <w:r/>
          </w:p>
        </w:tc>
        <w:tc>
          <w:tcPr>
            <w:shd w:val="clear" w:color="auto" w:fill="auto"/>
            <w:tcBorders>
              <w:top w:val="none" w:color="000000" w:sz="4" w:space="0"/>
              <w:left w:val="single" w:color="auto" w:sz="4" w:space="0"/>
              <w:bottom w:val="none" w:color="000000" w:sz="4" w:space="0"/>
              <w:right w:val="single" w:color="auto" w:sz="4" w:space="0"/>
            </w:tcBorders>
            <w:tcW w:w="1220" w:type="dxa"/>
            <w:vMerge w:val="restart"/>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шт</w:t>
            </w:r>
            <w:r/>
          </w:p>
        </w:tc>
        <w:tc>
          <w:tcPr>
            <w:shd w:val="clear" w:color="auto" w:fill="auto"/>
            <w:tcBorders>
              <w:top w:val="none" w:color="000000" w:sz="4" w:space="0"/>
              <w:left w:val="single" w:color="auto" w:sz="4" w:space="0"/>
              <w:bottom w:val="none" w:color="000000" w:sz="4" w:space="0"/>
              <w:right w:val="single" w:color="auto" w:sz="4" w:space="0"/>
            </w:tcBorders>
            <w:tcW w:w="1338" w:type="dxa"/>
            <w:vMerge w:val="restart"/>
            <w:textDirection w:val="lrTb"/>
            <w:noWrap w:val="false"/>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1</w:t>
            </w:r>
            <w:r/>
          </w:p>
        </w:tc>
        <w:tc>
          <w:tcPr>
            <w:tcW w:w="222"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r>
      <w:tr>
        <w:trPr>
          <w:trHeight w:val="289"/>
        </w:trPr>
        <w:tc>
          <w:tcPr>
            <w:tcBorders>
              <w:top w:val="none" w:color="000000" w:sz="4" w:space="0"/>
              <w:left w:val="single" w:color="auto" w:sz="4" w:space="0"/>
              <w:bottom w:val="none" w:color="000000" w:sz="4" w:space="0"/>
              <w:right w:val="none" w:color="000000" w:sz="4" w:space="0"/>
            </w:tcBorders>
            <w:tcW w:w="7083" w:type="dxa"/>
            <w:vAlign w:val="center"/>
            <w:vMerge w:val="continue"/>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c>
          <w:tcPr>
            <w:tcBorders>
              <w:top w:val="none" w:color="000000" w:sz="4" w:space="0"/>
              <w:left w:val="single" w:color="auto" w:sz="4" w:space="0"/>
              <w:bottom w:val="none" w:color="000000" w:sz="4" w:space="0"/>
              <w:right w:val="single" w:color="auto" w:sz="4" w:space="0"/>
            </w:tcBorders>
            <w:tcW w:w="1220" w:type="dxa"/>
            <w:vAlign w:val="center"/>
            <w:vMerge w:val="continue"/>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c>
          <w:tcPr>
            <w:tcBorders>
              <w:top w:val="none" w:color="000000" w:sz="4" w:space="0"/>
              <w:left w:val="single" w:color="auto" w:sz="4" w:space="0"/>
              <w:bottom w:val="none" w:color="000000" w:sz="4" w:space="0"/>
              <w:right w:val="single" w:color="auto" w:sz="4" w:space="0"/>
            </w:tcBorders>
            <w:tcW w:w="1338" w:type="dxa"/>
            <w:vAlign w:val="center"/>
            <w:vMerge w:val="continue"/>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c>
          <w:tcPr>
            <w:shd w:val="clear" w:color="auto" w:fill="auto"/>
            <w:tcBorders>
              <w:top w:val="none" w:color="000000" w:sz="4" w:space="0"/>
              <w:left w:val="none" w:color="000000" w:sz="4" w:space="0"/>
              <w:bottom w:val="none" w:color="000000" w:sz="4" w:space="0"/>
              <w:right w:val="none" w:color="000000" w:sz="4" w:space="0"/>
            </w:tcBorders>
            <w:tcW w:w="222" w:type="dxa"/>
            <w:vAlign w:val="bottom"/>
            <w:textDirection w:val="lrTb"/>
            <w:noWrap/>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r>
      <w:tr>
        <w:trPr>
          <w:trHeight w:val="297"/>
        </w:trPr>
        <w:tc>
          <w:tcPr>
            <w:shd w:val="clear" w:color="auto" w:fill="auto"/>
            <w:tcBorders>
              <w:top w:val="none" w:color="000000" w:sz="4" w:space="0"/>
              <w:left w:val="single" w:color="auto" w:sz="4" w:space="0"/>
              <w:bottom w:val="none" w:color="000000" w:sz="4" w:space="0"/>
              <w:right w:val="none" w:color="000000" w:sz="4" w:space="0"/>
            </w:tcBorders>
            <w:tcW w:w="7083"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c>
          <w:tcPr>
            <w:shd w:val="clear" w:color="auto" w:fill="auto"/>
            <w:tcBorders>
              <w:top w:val="none" w:color="000000" w:sz="4" w:space="0"/>
              <w:left w:val="single" w:color="auto" w:sz="4" w:space="0"/>
              <w:bottom w:val="none" w:color="000000" w:sz="4" w:space="0"/>
              <w:right w:val="single" w:color="auto" w:sz="4" w:space="0"/>
            </w:tcBorders>
            <w:tcW w:w="1220" w:type="dxa"/>
            <w:vAlign w:val="center"/>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 </w:t>
            </w:r>
            <w:r/>
          </w:p>
        </w:tc>
        <w:tc>
          <w:tcPr>
            <w:shd w:val="clear" w:color="auto" w:fill="auto"/>
            <w:tcBorders>
              <w:top w:val="none" w:color="000000" w:sz="4" w:space="0"/>
              <w:left w:val="none" w:color="000000" w:sz="4" w:space="0"/>
              <w:bottom w:val="none" w:color="000000" w:sz="4" w:space="0"/>
              <w:right w:val="single" w:color="auto" w:sz="4" w:space="0"/>
            </w:tcBorders>
            <w:tcW w:w="1338" w:type="dxa"/>
            <w:vAlign w:val="center"/>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 </w:t>
            </w:r>
            <w:r/>
          </w:p>
        </w:tc>
        <w:tc>
          <w:tcPr>
            <w:tcW w:w="222"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r>
      <w:tr>
        <w:trPr>
          <w:trHeight w:val="285"/>
        </w:trPr>
        <w:tc>
          <w:tcPr>
            <w:shd w:val="clear" w:color="auto" w:fill="auto"/>
            <w:tcBorders>
              <w:top w:val="none" w:color="000000" w:sz="4" w:space="0"/>
              <w:left w:val="single" w:color="auto" w:sz="4" w:space="0"/>
              <w:bottom w:val="none" w:color="000000" w:sz="4" w:space="0"/>
              <w:right w:val="none" w:color="000000" w:sz="4" w:space="0"/>
            </w:tcBorders>
            <w:tcW w:w="7083" w:type="dxa"/>
            <w:vMerge w:val="restart"/>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      у тому числі витрати підрядника на</w:t>
            </w:r>
            <w:r>
              <w:rPr>
                <w:rFonts w:ascii="Times New Roman" w:hAnsi="Times New Roman" w:cs="Times New Roman"/>
                <w:color w:val="000000"/>
                <w:lang w:eastAsia="uk-UA"/>
              </w:rPr>
              <w:br/>
              <w:t xml:space="preserve">устаткування, що не монтується</w:t>
            </w:r>
            <w:r/>
          </w:p>
        </w:tc>
        <w:tc>
          <w:tcPr>
            <w:shd w:val="clear" w:color="auto" w:fill="auto"/>
            <w:tcBorders>
              <w:top w:val="none" w:color="000000" w:sz="4" w:space="0"/>
              <w:left w:val="single" w:color="auto" w:sz="4" w:space="0"/>
              <w:bottom w:val="none" w:color="000000" w:sz="4" w:space="0"/>
              <w:right w:val="single" w:color="auto" w:sz="4" w:space="0"/>
            </w:tcBorders>
            <w:tcW w:w="1220" w:type="dxa"/>
            <w:vMerge w:val="restart"/>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шт</w:t>
            </w:r>
            <w:r/>
          </w:p>
        </w:tc>
        <w:tc>
          <w:tcPr>
            <w:shd w:val="clear" w:color="auto" w:fill="auto"/>
            <w:tcBorders>
              <w:top w:val="none" w:color="000000" w:sz="4" w:space="0"/>
              <w:left w:val="single" w:color="auto" w:sz="4" w:space="0"/>
              <w:bottom w:val="none" w:color="000000" w:sz="4" w:space="0"/>
              <w:right w:val="single" w:color="auto" w:sz="4" w:space="0"/>
            </w:tcBorders>
            <w:tcW w:w="1338" w:type="dxa"/>
            <w:vMerge w:val="restart"/>
            <w:textDirection w:val="lrTb"/>
            <w:noWrap w:val="false"/>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1</w:t>
            </w:r>
            <w:r/>
          </w:p>
        </w:tc>
        <w:tc>
          <w:tcPr>
            <w:tcW w:w="222"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r>
      <w:tr>
        <w:trPr>
          <w:trHeight w:val="289"/>
        </w:trPr>
        <w:tc>
          <w:tcPr>
            <w:tcBorders>
              <w:top w:val="none" w:color="000000" w:sz="4" w:space="0"/>
              <w:left w:val="single" w:color="auto" w:sz="4" w:space="0"/>
              <w:bottom w:val="none" w:color="000000" w:sz="4" w:space="0"/>
              <w:right w:val="none" w:color="000000" w:sz="4" w:space="0"/>
            </w:tcBorders>
            <w:tcW w:w="7083" w:type="dxa"/>
            <w:vAlign w:val="center"/>
            <w:vMerge w:val="continue"/>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c>
          <w:tcPr>
            <w:tcBorders>
              <w:top w:val="none" w:color="000000" w:sz="4" w:space="0"/>
              <w:left w:val="single" w:color="auto" w:sz="4" w:space="0"/>
              <w:bottom w:val="none" w:color="000000" w:sz="4" w:space="0"/>
              <w:right w:val="single" w:color="auto" w:sz="4" w:space="0"/>
            </w:tcBorders>
            <w:tcW w:w="1220" w:type="dxa"/>
            <w:vAlign w:val="center"/>
            <w:vMerge w:val="continue"/>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c>
          <w:tcPr>
            <w:tcBorders>
              <w:top w:val="none" w:color="000000" w:sz="4" w:space="0"/>
              <w:left w:val="single" w:color="auto" w:sz="4" w:space="0"/>
              <w:bottom w:val="none" w:color="000000" w:sz="4" w:space="0"/>
              <w:right w:val="single" w:color="auto" w:sz="4" w:space="0"/>
            </w:tcBorders>
            <w:tcW w:w="1338" w:type="dxa"/>
            <w:vAlign w:val="center"/>
            <w:vMerge w:val="continue"/>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c>
          <w:tcPr>
            <w:shd w:val="clear" w:color="auto" w:fill="auto"/>
            <w:tcBorders>
              <w:top w:val="none" w:color="000000" w:sz="4" w:space="0"/>
              <w:left w:val="none" w:color="000000" w:sz="4" w:space="0"/>
              <w:bottom w:val="none" w:color="000000" w:sz="4" w:space="0"/>
              <w:right w:val="none" w:color="000000" w:sz="4" w:space="0"/>
            </w:tcBorders>
            <w:tcW w:w="222" w:type="dxa"/>
            <w:vAlign w:val="bottom"/>
            <w:textDirection w:val="lrTb"/>
            <w:noWrap/>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r>
      <w:tr>
        <w:trPr>
          <w:trHeight w:val="297"/>
        </w:trPr>
        <w:tc>
          <w:tcPr>
            <w:shd w:val="clear" w:color="auto" w:fill="auto"/>
            <w:tcBorders>
              <w:top w:val="none" w:color="000000" w:sz="4" w:space="0"/>
              <w:left w:val="single" w:color="auto" w:sz="4" w:space="0"/>
              <w:bottom w:val="none" w:color="000000" w:sz="4" w:space="0"/>
              <w:right w:val="none" w:color="000000" w:sz="4" w:space="0"/>
            </w:tcBorders>
            <w:tcW w:w="7083"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c>
          <w:tcPr>
            <w:shd w:val="clear" w:color="auto" w:fill="auto"/>
            <w:tcBorders>
              <w:top w:val="none" w:color="000000" w:sz="4" w:space="0"/>
              <w:left w:val="single" w:color="auto" w:sz="4" w:space="0"/>
              <w:bottom w:val="none" w:color="000000" w:sz="4" w:space="0"/>
              <w:right w:val="single" w:color="auto" w:sz="4" w:space="0"/>
            </w:tcBorders>
            <w:tcW w:w="1220" w:type="dxa"/>
            <w:vAlign w:val="center"/>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 </w:t>
            </w:r>
            <w:r/>
          </w:p>
        </w:tc>
        <w:tc>
          <w:tcPr>
            <w:shd w:val="clear" w:color="auto" w:fill="auto"/>
            <w:tcBorders>
              <w:top w:val="none" w:color="000000" w:sz="4" w:space="0"/>
              <w:left w:val="none" w:color="000000" w:sz="4" w:space="0"/>
              <w:bottom w:val="none" w:color="000000" w:sz="4" w:space="0"/>
              <w:right w:val="single" w:color="auto" w:sz="4" w:space="0"/>
            </w:tcBorders>
            <w:tcW w:w="1338" w:type="dxa"/>
            <w:vAlign w:val="center"/>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 </w:t>
            </w:r>
            <w:r/>
          </w:p>
        </w:tc>
        <w:tc>
          <w:tcPr>
            <w:tcW w:w="222"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r>
      <w:tr>
        <w:trPr>
          <w:trHeight w:val="285"/>
        </w:trPr>
        <w:tc>
          <w:tcPr>
            <w:shd w:val="clear" w:color="auto" w:fill="auto"/>
            <w:tcBorders>
              <w:top w:val="none" w:color="000000" w:sz="4" w:space="0"/>
              <w:left w:val="single" w:color="auto" w:sz="4" w:space="0"/>
              <w:bottom w:val="none" w:color="000000" w:sz="4" w:space="0"/>
              <w:right w:val="none" w:color="000000" w:sz="4" w:space="0"/>
            </w:tcBorders>
            <w:tcW w:w="7083" w:type="dxa"/>
            <w:vMerge w:val="restart"/>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Внутрішній блок касетного типу</w:t>
            </w:r>
            <w:r>
              <w:rPr>
                <w:rFonts w:ascii="Times New Roman" w:hAnsi="Times New Roman" w:cs="Times New Roman"/>
                <w:color w:val="000000"/>
                <w:lang w:eastAsia="uk-UA"/>
              </w:rPr>
              <w:br/>
              <w:t xml:space="preserve">ARNU07GTRB4</w:t>
            </w:r>
            <w:r/>
          </w:p>
        </w:tc>
        <w:tc>
          <w:tcPr>
            <w:shd w:val="clear" w:color="auto" w:fill="auto"/>
            <w:tcBorders>
              <w:top w:val="none" w:color="000000" w:sz="4" w:space="0"/>
              <w:left w:val="single" w:color="auto" w:sz="4" w:space="0"/>
              <w:bottom w:val="none" w:color="000000" w:sz="4" w:space="0"/>
              <w:right w:val="single" w:color="auto" w:sz="4" w:space="0"/>
            </w:tcBorders>
            <w:tcW w:w="1220" w:type="dxa"/>
            <w:vMerge w:val="restart"/>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шт</w:t>
            </w:r>
            <w:r/>
          </w:p>
        </w:tc>
        <w:tc>
          <w:tcPr>
            <w:shd w:val="clear" w:color="auto" w:fill="auto"/>
            <w:tcBorders>
              <w:top w:val="none" w:color="000000" w:sz="4" w:space="0"/>
              <w:left w:val="single" w:color="auto" w:sz="4" w:space="0"/>
              <w:bottom w:val="none" w:color="000000" w:sz="4" w:space="0"/>
              <w:right w:val="single" w:color="auto" w:sz="4" w:space="0"/>
            </w:tcBorders>
            <w:tcW w:w="1338" w:type="dxa"/>
            <w:vMerge w:val="restart"/>
            <w:textDirection w:val="lrTb"/>
            <w:noWrap w:val="false"/>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1</w:t>
            </w:r>
            <w:r/>
          </w:p>
        </w:tc>
        <w:tc>
          <w:tcPr>
            <w:tcW w:w="222"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r>
      <w:tr>
        <w:trPr>
          <w:trHeight w:val="289"/>
        </w:trPr>
        <w:tc>
          <w:tcPr>
            <w:tcBorders>
              <w:top w:val="none" w:color="000000" w:sz="4" w:space="0"/>
              <w:left w:val="single" w:color="auto" w:sz="4" w:space="0"/>
              <w:bottom w:val="none" w:color="000000" w:sz="4" w:space="0"/>
              <w:right w:val="none" w:color="000000" w:sz="4" w:space="0"/>
            </w:tcBorders>
            <w:tcW w:w="7083" w:type="dxa"/>
            <w:vAlign w:val="center"/>
            <w:vMerge w:val="continue"/>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c>
          <w:tcPr>
            <w:tcBorders>
              <w:top w:val="none" w:color="000000" w:sz="4" w:space="0"/>
              <w:left w:val="single" w:color="auto" w:sz="4" w:space="0"/>
              <w:bottom w:val="none" w:color="000000" w:sz="4" w:space="0"/>
              <w:right w:val="single" w:color="auto" w:sz="4" w:space="0"/>
            </w:tcBorders>
            <w:tcW w:w="1220" w:type="dxa"/>
            <w:vAlign w:val="center"/>
            <w:vMerge w:val="continue"/>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c>
          <w:tcPr>
            <w:tcBorders>
              <w:top w:val="none" w:color="000000" w:sz="4" w:space="0"/>
              <w:left w:val="single" w:color="auto" w:sz="4" w:space="0"/>
              <w:bottom w:val="none" w:color="000000" w:sz="4" w:space="0"/>
              <w:right w:val="single" w:color="auto" w:sz="4" w:space="0"/>
            </w:tcBorders>
            <w:tcW w:w="1338" w:type="dxa"/>
            <w:vAlign w:val="center"/>
            <w:vMerge w:val="continue"/>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c>
          <w:tcPr>
            <w:shd w:val="clear" w:color="auto" w:fill="auto"/>
            <w:tcBorders>
              <w:top w:val="none" w:color="000000" w:sz="4" w:space="0"/>
              <w:left w:val="none" w:color="000000" w:sz="4" w:space="0"/>
              <w:bottom w:val="none" w:color="000000" w:sz="4" w:space="0"/>
              <w:right w:val="none" w:color="000000" w:sz="4" w:space="0"/>
            </w:tcBorders>
            <w:tcW w:w="222" w:type="dxa"/>
            <w:vAlign w:val="bottom"/>
            <w:textDirection w:val="lrTb"/>
            <w:noWrap/>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r>
      <w:tr>
        <w:trPr>
          <w:trHeight w:val="297"/>
        </w:trPr>
        <w:tc>
          <w:tcPr>
            <w:shd w:val="clear" w:color="auto" w:fill="auto"/>
            <w:tcBorders>
              <w:top w:val="none" w:color="000000" w:sz="4" w:space="0"/>
              <w:left w:val="single" w:color="auto" w:sz="4" w:space="0"/>
              <w:bottom w:val="none" w:color="000000" w:sz="4" w:space="0"/>
              <w:right w:val="none" w:color="000000" w:sz="4" w:space="0"/>
            </w:tcBorders>
            <w:tcW w:w="7083"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c>
          <w:tcPr>
            <w:shd w:val="clear" w:color="auto" w:fill="auto"/>
            <w:tcBorders>
              <w:top w:val="none" w:color="000000" w:sz="4" w:space="0"/>
              <w:left w:val="single" w:color="auto" w:sz="4" w:space="0"/>
              <w:bottom w:val="none" w:color="000000" w:sz="4" w:space="0"/>
              <w:right w:val="single" w:color="auto" w:sz="4" w:space="0"/>
            </w:tcBorders>
            <w:tcW w:w="1220" w:type="dxa"/>
            <w:vAlign w:val="center"/>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 </w:t>
            </w:r>
            <w:r/>
          </w:p>
        </w:tc>
        <w:tc>
          <w:tcPr>
            <w:shd w:val="clear" w:color="auto" w:fill="auto"/>
            <w:tcBorders>
              <w:top w:val="none" w:color="000000" w:sz="4" w:space="0"/>
              <w:left w:val="none" w:color="000000" w:sz="4" w:space="0"/>
              <w:bottom w:val="none" w:color="000000" w:sz="4" w:space="0"/>
              <w:right w:val="single" w:color="auto" w:sz="4" w:space="0"/>
            </w:tcBorders>
            <w:tcW w:w="1338" w:type="dxa"/>
            <w:vAlign w:val="center"/>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 </w:t>
            </w:r>
            <w:r/>
          </w:p>
        </w:tc>
        <w:tc>
          <w:tcPr>
            <w:tcW w:w="222"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r>
      <w:tr>
        <w:trPr>
          <w:trHeight w:val="285"/>
        </w:trPr>
        <w:tc>
          <w:tcPr>
            <w:shd w:val="clear" w:color="auto" w:fill="auto"/>
            <w:tcBorders>
              <w:top w:val="none" w:color="000000" w:sz="4" w:space="0"/>
              <w:left w:val="single" w:color="auto" w:sz="4" w:space="0"/>
              <w:bottom w:val="none" w:color="000000" w:sz="4" w:space="0"/>
              <w:right w:val="none" w:color="000000" w:sz="4" w:space="0"/>
            </w:tcBorders>
            <w:tcW w:w="7083" w:type="dxa"/>
            <w:vMerge w:val="restart"/>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      у тому числі витрати підрядника на</w:t>
            </w:r>
            <w:r>
              <w:rPr>
                <w:rFonts w:ascii="Times New Roman" w:hAnsi="Times New Roman" w:cs="Times New Roman"/>
                <w:color w:val="000000"/>
                <w:lang w:eastAsia="uk-UA"/>
              </w:rPr>
              <w:br/>
              <w:t xml:space="preserve">устаткування, що монтується</w:t>
            </w:r>
            <w:r/>
          </w:p>
        </w:tc>
        <w:tc>
          <w:tcPr>
            <w:shd w:val="clear" w:color="auto" w:fill="auto"/>
            <w:tcBorders>
              <w:top w:val="none" w:color="000000" w:sz="4" w:space="0"/>
              <w:left w:val="single" w:color="auto" w:sz="4" w:space="0"/>
              <w:bottom w:val="none" w:color="000000" w:sz="4" w:space="0"/>
              <w:right w:val="single" w:color="auto" w:sz="4" w:space="0"/>
            </w:tcBorders>
            <w:tcW w:w="1220" w:type="dxa"/>
            <w:vMerge w:val="restart"/>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шт</w:t>
            </w:r>
            <w:r/>
          </w:p>
        </w:tc>
        <w:tc>
          <w:tcPr>
            <w:shd w:val="clear" w:color="auto" w:fill="auto"/>
            <w:tcBorders>
              <w:top w:val="none" w:color="000000" w:sz="4" w:space="0"/>
              <w:left w:val="single" w:color="auto" w:sz="4" w:space="0"/>
              <w:bottom w:val="none" w:color="000000" w:sz="4" w:space="0"/>
              <w:right w:val="single" w:color="auto" w:sz="4" w:space="0"/>
            </w:tcBorders>
            <w:tcW w:w="1338" w:type="dxa"/>
            <w:vMerge w:val="restart"/>
            <w:textDirection w:val="lrTb"/>
            <w:noWrap w:val="false"/>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1</w:t>
            </w:r>
            <w:r/>
          </w:p>
        </w:tc>
        <w:tc>
          <w:tcPr>
            <w:tcW w:w="222"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r>
      <w:tr>
        <w:trPr>
          <w:trHeight w:val="289"/>
        </w:trPr>
        <w:tc>
          <w:tcPr>
            <w:tcBorders>
              <w:top w:val="none" w:color="000000" w:sz="4" w:space="0"/>
              <w:left w:val="single" w:color="auto" w:sz="4" w:space="0"/>
              <w:bottom w:val="none" w:color="000000" w:sz="4" w:space="0"/>
              <w:right w:val="none" w:color="000000" w:sz="4" w:space="0"/>
            </w:tcBorders>
            <w:tcW w:w="7083" w:type="dxa"/>
            <w:vAlign w:val="center"/>
            <w:vMerge w:val="continue"/>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c>
          <w:tcPr>
            <w:tcBorders>
              <w:top w:val="none" w:color="000000" w:sz="4" w:space="0"/>
              <w:left w:val="single" w:color="auto" w:sz="4" w:space="0"/>
              <w:bottom w:val="none" w:color="000000" w:sz="4" w:space="0"/>
              <w:right w:val="single" w:color="auto" w:sz="4" w:space="0"/>
            </w:tcBorders>
            <w:tcW w:w="1220" w:type="dxa"/>
            <w:vAlign w:val="center"/>
            <w:vMerge w:val="continue"/>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c>
          <w:tcPr>
            <w:tcBorders>
              <w:top w:val="none" w:color="000000" w:sz="4" w:space="0"/>
              <w:left w:val="single" w:color="auto" w:sz="4" w:space="0"/>
              <w:bottom w:val="none" w:color="000000" w:sz="4" w:space="0"/>
              <w:right w:val="single" w:color="auto" w:sz="4" w:space="0"/>
            </w:tcBorders>
            <w:tcW w:w="1338" w:type="dxa"/>
            <w:vAlign w:val="center"/>
            <w:vMerge w:val="continue"/>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c>
          <w:tcPr>
            <w:shd w:val="clear" w:color="auto" w:fill="auto"/>
            <w:tcBorders>
              <w:top w:val="none" w:color="000000" w:sz="4" w:space="0"/>
              <w:left w:val="none" w:color="000000" w:sz="4" w:space="0"/>
              <w:bottom w:val="none" w:color="000000" w:sz="4" w:space="0"/>
              <w:right w:val="none" w:color="000000" w:sz="4" w:space="0"/>
            </w:tcBorders>
            <w:tcW w:w="222" w:type="dxa"/>
            <w:vAlign w:val="bottom"/>
            <w:textDirection w:val="lrTb"/>
            <w:noWrap/>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r>
      <w:tr>
        <w:trPr>
          <w:trHeight w:val="297"/>
        </w:trPr>
        <w:tc>
          <w:tcPr>
            <w:shd w:val="clear" w:color="auto" w:fill="auto"/>
            <w:tcBorders>
              <w:top w:val="none" w:color="000000" w:sz="4" w:space="0"/>
              <w:left w:val="single" w:color="auto" w:sz="4" w:space="0"/>
              <w:bottom w:val="none" w:color="000000" w:sz="4" w:space="0"/>
              <w:right w:val="none" w:color="000000" w:sz="4" w:space="0"/>
            </w:tcBorders>
            <w:tcW w:w="7083"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c>
          <w:tcPr>
            <w:shd w:val="clear" w:color="auto" w:fill="auto"/>
            <w:tcBorders>
              <w:top w:val="none" w:color="000000" w:sz="4" w:space="0"/>
              <w:left w:val="single" w:color="auto" w:sz="4" w:space="0"/>
              <w:bottom w:val="none" w:color="000000" w:sz="4" w:space="0"/>
              <w:right w:val="single" w:color="auto" w:sz="4" w:space="0"/>
            </w:tcBorders>
            <w:tcW w:w="1220" w:type="dxa"/>
            <w:vAlign w:val="center"/>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 </w:t>
            </w:r>
            <w:r/>
          </w:p>
        </w:tc>
        <w:tc>
          <w:tcPr>
            <w:shd w:val="clear" w:color="auto" w:fill="auto"/>
            <w:tcBorders>
              <w:top w:val="none" w:color="000000" w:sz="4" w:space="0"/>
              <w:left w:val="none" w:color="000000" w:sz="4" w:space="0"/>
              <w:bottom w:val="none" w:color="000000" w:sz="4" w:space="0"/>
              <w:right w:val="single" w:color="auto" w:sz="4" w:space="0"/>
            </w:tcBorders>
            <w:tcW w:w="1338" w:type="dxa"/>
            <w:vAlign w:val="center"/>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 </w:t>
            </w:r>
            <w:r/>
          </w:p>
        </w:tc>
        <w:tc>
          <w:tcPr>
            <w:tcW w:w="222"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r>
      <w:tr>
        <w:trPr>
          <w:trHeight w:val="548"/>
        </w:trPr>
        <w:tc>
          <w:tcPr>
            <w:shd w:val="clear" w:color="auto" w:fill="auto"/>
            <w:tcBorders>
              <w:top w:val="none" w:color="000000" w:sz="4" w:space="0"/>
              <w:left w:val="single" w:color="auto" w:sz="4" w:space="0"/>
              <w:bottom w:val="none" w:color="000000" w:sz="4" w:space="0"/>
              <w:right w:val="none" w:color="000000" w:sz="4" w:space="0"/>
            </w:tcBorders>
            <w:tcW w:w="7083" w:type="dxa"/>
            <w:vMerge w:val="restart"/>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НакопuчуВальнi</w:t>
            </w:r>
            <w:r>
              <w:rPr>
                <w:rFonts w:ascii="Times New Roman" w:hAnsi="Times New Roman" w:cs="Times New Roman"/>
                <w:color w:val="000000"/>
                <w:lang w:eastAsia="uk-UA"/>
              </w:rPr>
              <w:t xml:space="preserve"> </w:t>
            </w:r>
            <w:r>
              <w:rPr>
                <w:rFonts w:ascii="Times New Roman" w:hAnsi="Times New Roman" w:cs="Times New Roman"/>
                <w:color w:val="000000"/>
                <w:lang w:eastAsia="uk-UA"/>
              </w:rPr>
              <w:t xml:space="preserve">елекmрuчнi</w:t>
            </w:r>
            <w:r>
              <w:rPr>
                <w:rFonts w:ascii="Times New Roman" w:hAnsi="Times New Roman" w:cs="Times New Roman"/>
                <w:color w:val="000000"/>
                <w:lang w:eastAsia="uk-UA"/>
              </w:rPr>
              <w:t xml:space="preserve"> </w:t>
            </w:r>
            <w:r>
              <w:rPr>
                <w:rFonts w:ascii="Times New Roman" w:hAnsi="Times New Roman" w:cs="Times New Roman"/>
                <w:color w:val="000000"/>
                <w:lang w:eastAsia="uk-UA"/>
              </w:rPr>
              <w:t xml:space="preserve">ВоаонагрiВачi</w:t>
            </w:r>
            <w:r>
              <w:rPr>
                <w:rFonts w:ascii="Times New Roman" w:hAnsi="Times New Roman" w:cs="Times New Roman"/>
                <w:color w:val="000000"/>
                <w:lang w:eastAsia="uk-UA"/>
              </w:rPr>
              <w:br/>
              <w:t xml:space="preserve">W=100 л, N=2,0 </w:t>
            </w:r>
            <w:r>
              <w:rPr>
                <w:rFonts w:ascii="Times New Roman" w:hAnsi="Times New Roman" w:cs="Times New Roman"/>
                <w:color w:val="000000"/>
                <w:lang w:eastAsia="uk-UA"/>
              </w:rPr>
              <w:t xml:space="preserve">кВm</w:t>
            </w:r>
            <w:r>
              <w:rPr>
                <w:rFonts w:ascii="Times New Roman" w:hAnsi="Times New Roman" w:cs="Times New Roman"/>
                <w:color w:val="000000"/>
                <w:lang w:eastAsia="uk-UA"/>
              </w:rPr>
              <w:t xml:space="preserve"> в </w:t>
            </w:r>
            <w:r>
              <w:rPr>
                <w:rFonts w:ascii="Times New Roman" w:hAnsi="Times New Roman" w:cs="Times New Roman"/>
                <w:color w:val="000000"/>
                <w:lang w:eastAsia="uk-UA"/>
              </w:rPr>
              <w:t xml:space="preserve">комплекmi</w:t>
            </w:r>
            <w:r>
              <w:rPr>
                <w:rFonts w:ascii="Times New Roman" w:hAnsi="Times New Roman" w:cs="Times New Roman"/>
                <w:color w:val="000000"/>
                <w:lang w:eastAsia="uk-UA"/>
              </w:rPr>
              <w:t xml:space="preserve"> з</w:t>
            </w:r>
            <w:r>
              <w:rPr>
                <w:rFonts w:ascii="Times New Roman" w:hAnsi="Times New Roman" w:cs="Times New Roman"/>
                <w:color w:val="000000"/>
                <w:lang w:eastAsia="uk-UA"/>
              </w:rPr>
              <w:br/>
            </w:r>
            <w:r>
              <w:rPr>
                <w:rFonts w:ascii="Times New Roman" w:hAnsi="Times New Roman" w:cs="Times New Roman"/>
                <w:color w:val="000000"/>
                <w:lang w:eastAsia="uk-UA"/>
              </w:rPr>
              <w:t xml:space="preserve">венmuлямu</w:t>
            </w:r>
            <w:r>
              <w:rPr>
                <w:rFonts w:ascii="Times New Roman" w:hAnsi="Times New Roman" w:cs="Times New Roman"/>
                <w:color w:val="000000"/>
                <w:lang w:eastAsia="uk-UA"/>
              </w:rPr>
              <w:t xml:space="preserve">, </w:t>
            </w:r>
            <w:r>
              <w:rPr>
                <w:rFonts w:ascii="Times New Roman" w:hAnsi="Times New Roman" w:cs="Times New Roman"/>
                <w:color w:val="000000"/>
                <w:lang w:eastAsia="uk-UA"/>
              </w:rPr>
              <w:t xml:space="preserve">звороmнuмu</w:t>
            </w:r>
            <w:r>
              <w:rPr>
                <w:rFonts w:ascii="Times New Roman" w:hAnsi="Times New Roman" w:cs="Times New Roman"/>
                <w:color w:val="000000"/>
                <w:lang w:eastAsia="uk-UA"/>
              </w:rPr>
              <w:t xml:space="preserve"> </w:t>
            </w:r>
            <w:r>
              <w:rPr>
                <w:rFonts w:ascii="Times New Roman" w:hAnsi="Times New Roman" w:cs="Times New Roman"/>
                <w:color w:val="000000"/>
                <w:lang w:eastAsia="uk-UA"/>
              </w:rPr>
              <w:t xml:space="preserve">кланамu</w:t>
            </w:r>
            <w:r>
              <w:rPr>
                <w:rFonts w:ascii="Times New Roman" w:hAnsi="Times New Roman" w:cs="Times New Roman"/>
                <w:color w:val="000000"/>
                <w:lang w:eastAsia="uk-UA"/>
              </w:rPr>
              <w:t xml:space="preserve"> </w:t>
            </w:r>
            <w:r>
              <w:rPr>
                <w:rFonts w:ascii="Times New Roman" w:hAnsi="Times New Roman" w:cs="Times New Roman"/>
                <w:color w:val="000000"/>
                <w:lang w:eastAsia="uk-UA"/>
              </w:rPr>
              <w:t xml:space="preserve">ma</w:t>
            </w:r>
            <w:r>
              <w:rPr>
                <w:rFonts w:ascii="Times New Roman" w:hAnsi="Times New Roman" w:cs="Times New Roman"/>
                <w:color w:val="000000"/>
                <w:lang w:eastAsia="uk-UA"/>
              </w:rPr>
              <w:br/>
            </w:r>
            <w:r>
              <w:rPr>
                <w:rFonts w:ascii="Times New Roman" w:hAnsi="Times New Roman" w:cs="Times New Roman"/>
                <w:color w:val="000000"/>
                <w:lang w:eastAsia="uk-UA"/>
              </w:rPr>
              <w:t xml:space="preserve">злuвнuмu</w:t>
            </w:r>
            <w:r>
              <w:rPr>
                <w:rFonts w:ascii="Times New Roman" w:hAnsi="Times New Roman" w:cs="Times New Roman"/>
                <w:color w:val="000000"/>
                <w:lang w:eastAsia="uk-UA"/>
              </w:rPr>
              <w:t xml:space="preserve"> </w:t>
            </w:r>
            <w:r>
              <w:rPr>
                <w:rFonts w:ascii="Times New Roman" w:hAnsi="Times New Roman" w:cs="Times New Roman"/>
                <w:color w:val="000000"/>
                <w:lang w:eastAsia="uk-UA"/>
              </w:rPr>
              <w:t xml:space="preserve">кранамu</w:t>
            </w:r>
            <w:r/>
          </w:p>
        </w:tc>
        <w:tc>
          <w:tcPr>
            <w:shd w:val="clear" w:color="auto" w:fill="auto"/>
            <w:tcBorders>
              <w:top w:val="none" w:color="000000" w:sz="4" w:space="0"/>
              <w:left w:val="single" w:color="auto" w:sz="4" w:space="0"/>
              <w:bottom w:val="none" w:color="000000" w:sz="4" w:space="0"/>
              <w:right w:val="single" w:color="auto" w:sz="4" w:space="0"/>
            </w:tcBorders>
            <w:tcW w:w="1220" w:type="dxa"/>
            <w:vMerge w:val="restart"/>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комплект</w:t>
            </w:r>
            <w:r/>
          </w:p>
        </w:tc>
        <w:tc>
          <w:tcPr>
            <w:shd w:val="clear" w:color="auto" w:fill="auto"/>
            <w:tcBorders>
              <w:top w:val="none" w:color="000000" w:sz="4" w:space="0"/>
              <w:left w:val="single" w:color="auto" w:sz="4" w:space="0"/>
              <w:bottom w:val="none" w:color="000000" w:sz="4" w:space="0"/>
              <w:right w:val="single" w:color="auto" w:sz="4" w:space="0"/>
            </w:tcBorders>
            <w:tcW w:w="1338" w:type="dxa"/>
            <w:vMerge w:val="restart"/>
            <w:textDirection w:val="lrTb"/>
            <w:noWrap w:val="false"/>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1</w:t>
            </w:r>
            <w:r/>
          </w:p>
        </w:tc>
        <w:tc>
          <w:tcPr>
            <w:tcW w:w="222"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r>
      <w:tr>
        <w:trPr>
          <w:trHeight w:val="552"/>
        </w:trPr>
        <w:tc>
          <w:tcPr>
            <w:tcBorders>
              <w:top w:val="none" w:color="000000" w:sz="4" w:space="0"/>
              <w:left w:val="single" w:color="auto" w:sz="4" w:space="0"/>
              <w:bottom w:val="none" w:color="000000" w:sz="4" w:space="0"/>
              <w:right w:val="none" w:color="000000" w:sz="4" w:space="0"/>
            </w:tcBorders>
            <w:tcW w:w="7083" w:type="dxa"/>
            <w:vAlign w:val="center"/>
            <w:vMerge w:val="continue"/>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c>
          <w:tcPr>
            <w:tcBorders>
              <w:top w:val="none" w:color="000000" w:sz="4" w:space="0"/>
              <w:left w:val="single" w:color="auto" w:sz="4" w:space="0"/>
              <w:bottom w:val="none" w:color="000000" w:sz="4" w:space="0"/>
              <w:right w:val="single" w:color="auto" w:sz="4" w:space="0"/>
            </w:tcBorders>
            <w:tcW w:w="1220" w:type="dxa"/>
            <w:vAlign w:val="center"/>
            <w:vMerge w:val="continue"/>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c>
          <w:tcPr>
            <w:tcBorders>
              <w:top w:val="none" w:color="000000" w:sz="4" w:space="0"/>
              <w:left w:val="single" w:color="auto" w:sz="4" w:space="0"/>
              <w:bottom w:val="none" w:color="000000" w:sz="4" w:space="0"/>
              <w:right w:val="single" w:color="auto" w:sz="4" w:space="0"/>
            </w:tcBorders>
            <w:tcW w:w="1338" w:type="dxa"/>
            <w:vAlign w:val="center"/>
            <w:vMerge w:val="continue"/>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c>
          <w:tcPr>
            <w:shd w:val="clear" w:color="auto" w:fill="auto"/>
            <w:tcBorders>
              <w:top w:val="none" w:color="000000" w:sz="4" w:space="0"/>
              <w:left w:val="none" w:color="000000" w:sz="4" w:space="0"/>
              <w:bottom w:val="none" w:color="000000" w:sz="4" w:space="0"/>
              <w:right w:val="none" w:color="000000" w:sz="4" w:space="0"/>
            </w:tcBorders>
            <w:tcW w:w="222" w:type="dxa"/>
            <w:vAlign w:val="bottom"/>
            <w:textDirection w:val="lrTb"/>
            <w:noWrap/>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r>
      <w:tr>
        <w:trPr>
          <w:trHeight w:val="297"/>
        </w:trPr>
        <w:tc>
          <w:tcPr>
            <w:shd w:val="clear" w:color="auto" w:fill="auto"/>
            <w:tcBorders>
              <w:top w:val="none" w:color="000000" w:sz="4" w:space="0"/>
              <w:left w:val="single" w:color="auto" w:sz="4" w:space="0"/>
              <w:bottom w:val="none" w:color="000000" w:sz="4" w:space="0"/>
              <w:right w:val="none" w:color="000000" w:sz="4" w:space="0"/>
            </w:tcBorders>
            <w:tcW w:w="7083"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c>
          <w:tcPr>
            <w:shd w:val="clear" w:color="auto" w:fill="auto"/>
            <w:tcBorders>
              <w:top w:val="none" w:color="000000" w:sz="4" w:space="0"/>
              <w:left w:val="single" w:color="auto" w:sz="4" w:space="0"/>
              <w:bottom w:val="none" w:color="000000" w:sz="4" w:space="0"/>
              <w:right w:val="single" w:color="auto" w:sz="4" w:space="0"/>
            </w:tcBorders>
            <w:tcW w:w="1220" w:type="dxa"/>
            <w:vAlign w:val="center"/>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 </w:t>
            </w:r>
            <w:r/>
          </w:p>
        </w:tc>
        <w:tc>
          <w:tcPr>
            <w:shd w:val="clear" w:color="auto" w:fill="auto"/>
            <w:tcBorders>
              <w:top w:val="none" w:color="000000" w:sz="4" w:space="0"/>
              <w:left w:val="none" w:color="000000" w:sz="4" w:space="0"/>
              <w:bottom w:val="none" w:color="000000" w:sz="4" w:space="0"/>
              <w:right w:val="single" w:color="auto" w:sz="4" w:space="0"/>
            </w:tcBorders>
            <w:tcW w:w="1338" w:type="dxa"/>
            <w:vAlign w:val="center"/>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 </w:t>
            </w:r>
            <w:r/>
          </w:p>
        </w:tc>
        <w:tc>
          <w:tcPr>
            <w:tcW w:w="222"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r>
      <w:tr>
        <w:trPr>
          <w:trHeight w:val="285"/>
        </w:trPr>
        <w:tc>
          <w:tcPr>
            <w:shd w:val="clear" w:color="auto" w:fill="auto"/>
            <w:tcBorders>
              <w:top w:val="none" w:color="000000" w:sz="4" w:space="0"/>
              <w:left w:val="single" w:color="auto" w:sz="4" w:space="0"/>
              <w:bottom w:val="none" w:color="000000" w:sz="4" w:space="0"/>
              <w:right w:val="none" w:color="000000" w:sz="4" w:space="0"/>
            </w:tcBorders>
            <w:tcW w:w="7083" w:type="dxa"/>
            <w:vMerge w:val="restart"/>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      у тому числі витрати підрядника на</w:t>
            </w:r>
            <w:r>
              <w:rPr>
                <w:rFonts w:ascii="Times New Roman" w:hAnsi="Times New Roman" w:cs="Times New Roman"/>
                <w:color w:val="000000"/>
                <w:lang w:eastAsia="uk-UA"/>
              </w:rPr>
              <w:br/>
              <w:t xml:space="preserve">устаткування, що монтується</w:t>
            </w:r>
            <w:r/>
          </w:p>
        </w:tc>
        <w:tc>
          <w:tcPr>
            <w:shd w:val="clear" w:color="auto" w:fill="auto"/>
            <w:tcBorders>
              <w:top w:val="none" w:color="000000" w:sz="4" w:space="0"/>
              <w:left w:val="single" w:color="auto" w:sz="4" w:space="0"/>
              <w:bottom w:val="none" w:color="000000" w:sz="4" w:space="0"/>
              <w:right w:val="single" w:color="auto" w:sz="4" w:space="0"/>
            </w:tcBorders>
            <w:tcW w:w="1220" w:type="dxa"/>
            <w:vMerge w:val="restart"/>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комплект</w:t>
            </w:r>
            <w:r/>
          </w:p>
        </w:tc>
        <w:tc>
          <w:tcPr>
            <w:shd w:val="clear" w:color="auto" w:fill="auto"/>
            <w:tcBorders>
              <w:top w:val="none" w:color="000000" w:sz="4" w:space="0"/>
              <w:left w:val="single" w:color="auto" w:sz="4" w:space="0"/>
              <w:bottom w:val="none" w:color="000000" w:sz="4" w:space="0"/>
              <w:right w:val="single" w:color="auto" w:sz="4" w:space="0"/>
            </w:tcBorders>
            <w:tcW w:w="1338" w:type="dxa"/>
            <w:vMerge w:val="restart"/>
            <w:textDirection w:val="lrTb"/>
            <w:noWrap w:val="false"/>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1</w:t>
            </w:r>
            <w:r/>
          </w:p>
        </w:tc>
        <w:tc>
          <w:tcPr>
            <w:tcW w:w="222"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r>
      <w:tr>
        <w:trPr>
          <w:trHeight w:val="289"/>
        </w:trPr>
        <w:tc>
          <w:tcPr>
            <w:tcBorders>
              <w:top w:val="none" w:color="000000" w:sz="4" w:space="0"/>
              <w:left w:val="single" w:color="auto" w:sz="4" w:space="0"/>
              <w:bottom w:val="none" w:color="000000" w:sz="4" w:space="0"/>
              <w:right w:val="none" w:color="000000" w:sz="4" w:space="0"/>
            </w:tcBorders>
            <w:tcW w:w="7083" w:type="dxa"/>
            <w:vAlign w:val="center"/>
            <w:vMerge w:val="continue"/>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c>
          <w:tcPr>
            <w:tcBorders>
              <w:top w:val="none" w:color="000000" w:sz="4" w:space="0"/>
              <w:left w:val="single" w:color="auto" w:sz="4" w:space="0"/>
              <w:bottom w:val="none" w:color="000000" w:sz="4" w:space="0"/>
              <w:right w:val="single" w:color="auto" w:sz="4" w:space="0"/>
            </w:tcBorders>
            <w:tcW w:w="1220" w:type="dxa"/>
            <w:vAlign w:val="center"/>
            <w:vMerge w:val="continue"/>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c>
          <w:tcPr>
            <w:tcBorders>
              <w:top w:val="none" w:color="000000" w:sz="4" w:space="0"/>
              <w:left w:val="single" w:color="auto" w:sz="4" w:space="0"/>
              <w:bottom w:val="none" w:color="000000" w:sz="4" w:space="0"/>
              <w:right w:val="single" w:color="auto" w:sz="4" w:space="0"/>
            </w:tcBorders>
            <w:tcW w:w="1338" w:type="dxa"/>
            <w:vAlign w:val="center"/>
            <w:vMerge w:val="continue"/>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c>
          <w:tcPr>
            <w:shd w:val="clear" w:color="auto" w:fill="auto"/>
            <w:tcBorders>
              <w:top w:val="none" w:color="000000" w:sz="4" w:space="0"/>
              <w:left w:val="none" w:color="000000" w:sz="4" w:space="0"/>
              <w:bottom w:val="none" w:color="000000" w:sz="4" w:space="0"/>
              <w:right w:val="none" w:color="000000" w:sz="4" w:space="0"/>
            </w:tcBorders>
            <w:tcW w:w="222" w:type="dxa"/>
            <w:vAlign w:val="bottom"/>
            <w:textDirection w:val="lrTb"/>
            <w:noWrap/>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r>
      <w:tr>
        <w:trPr>
          <w:trHeight w:val="297"/>
        </w:trPr>
        <w:tc>
          <w:tcPr>
            <w:shd w:val="clear" w:color="auto" w:fill="auto"/>
            <w:tcBorders>
              <w:top w:val="none" w:color="000000" w:sz="4" w:space="0"/>
              <w:left w:val="single" w:color="auto" w:sz="4" w:space="0"/>
              <w:bottom w:val="none" w:color="000000" w:sz="4" w:space="0"/>
              <w:right w:val="none" w:color="000000" w:sz="4" w:space="0"/>
            </w:tcBorders>
            <w:tcW w:w="7083" w:type="dxa"/>
            <w:vAlign w:val="center"/>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c>
          <w:tcPr>
            <w:shd w:val="clear" w:color="auto" w:fill="auto"/>
            <w:tcBorders>
              <w:top w:val="none" w:color="000000" w:sz="4" w:space="0"/>
              <w:left w:val="single" w:color="auto" w:sz="4" w:space="0"/>
              <w:bottom w:val="none" w:color="000000" w:sz="4" w:space="0"/>
              <w:right w:val="single" w:color="auto" w:sz="4" w:space="0"/>
            </w:tcBorders>
            <w:tcW w:w="1220" w:type="dxa"/>
            <w:vAlign w:val="center"/>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 </w:t>
            </w:r>
            <w:r/>
          </w:p>
        </w:tc>
        <w:tc>
          <w:tcPr>
            <w:shd w:val="clear" w:color="auto" w:fill="auto"/>
            <w:tcBorders>
              <w:top w:val="none" w:color="000000" w:sz="4" w:space="0"/>
              <w:left w:val="none" w:color="000000" w:sz="4" w:space="0"/>
              <w:bottom w:val="none" w:color="000000" w:sz="4" w:space="0"/>
              <w:right w:val="single" w:color="auto" w:sz="4" w:space="0"/>
            </w:tcBorders>
            <w:tcW w:w="1338" w:type="dxa"/>
            <w:vAlign w:val="center"/>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 </w:t>
            </w:r>
            <w:r/>
          </w:p>
        </w:tc>
        <w:tc>
          <w:tcPr>
            <w:tcW w:w="222"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r>
      <w:tr>
        <w:trPr>
          <w:trHeight w:val="417"/>
        </w:trPr>
        <w:tc>
          <w:tcPr>
            <w:shd w:val="clear" w:color="auto" w:fill="auto"/>
            <w:tcBorders>
              <w:top w:val="none" w:color="000000" w:sz="4" w:space="0"/>
              <w:left w:val="single" w:color="auto" w:sz="4" w:space="0"/>
              <w:bottom w:val="none" w:color="000000" w:sz="4" w:space="0"/>
              <w:right w:val="none" w:color="000000" w:sz="4" w:space="0"/>
            </w:tcBorders>
            <w:tcW w:w="7083" w:type="dxa"/>
            <w:vMerge w:val="restart"/>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Крісла офісні для керівників</w:t>
            </w:r>
            <w:r/>
          </w:p>
        </w:tc>
        <w:tc>
          <w:tcPr>
            <w:shd w:val="clear" w:color="auto" w:fill="auto"/>
            <w:tcBorders>
              <w:top w:val="none" w:color="000000" w:sz="4" w:space="0"/>
              <w:left w:val="single" w:color="auto" w:sz="4" w:space="0"/>
              <w:bottom w:val="none" w:color="000000" w:sz="4" w:space="0"/>
              <w:right w:val="single" w:color="auto" w:sz="4" w:space="0"/>
            </w:tcBorders>
            <w:tcW w:w="1220" w:type="dxa"/>
            <w:vMerge w:val="restart"/>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шт</w:t>
            </w:r>
            <w:r/>
          </w:p>
        </w:tc>
        <w:tc>
          <w:tcPr>
            <w:shd w:val="clear" w:color="auto" w:fill="auto"/>
            <w:tcBorders>
              <w:top w:val="none" w:color="000000" w:sz="4" w:space="0"/>
              <w:left w:val="single" w:color="auto" w:sz="4" w:space="0"/>
              <w:bottom w:val="none" w:color="000000" w:sz="4" w:space="0"/>
              <w:right w:val="single" w:color="auto" w:sz="4" w:space="0"/>
            </w:tcBorders>
            <w:tcW w:w="1338" w:type="dxa"/>
            <w:vMerge w:val="restart"/>
            <w:textDirection w:val="lrTb"/>
            <w:noWrap w:val="false"/>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7</w:t>
            </w:r>
            <w:r/>
          </w:p>
        </w:tc>
        <w:tc>
          <w:tcPr>
            <w:tcW w:w="222"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r>
      <w:tr>
        <w:trPr>
          <w:trHeight w:val="420"/>
        </w:trPr>
        <w:tc>
          <w:tcPr>
            <w:tcBorders>
              <w:top w:val="none" w:color="000000" w:sz="4" w:space="0"/>
              <w:left w:val="single" w:color="auto" w:sz="4" w:space="0"/>
              <w:bottom w:val="none" w:color="000000" w:sz="4" w:space="0"/>
              <w:right w:val="none" w:color="000000" w:sz="4" w:space="0"/>
            </w:tcBorders>
            <w:tcW w:w="7083" w:type="dxa"/>
            <w:vAlign w:val="center"/>
            <w:vMerge w:val="continue"/>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c>
          <w:tcPr>
            <w:tcBorders>
              <w:top w:val="none" w:color="000000" w:sz="4" w:space="0"/>
              <w:left w:val="single" w:color="auto" w:sz="4" w:space="0"/>
              <w:bottom w:val="none" w:color="000000" w:sz="4" w:space="0"/>
              <w:right w:val="single" w:color="auto" w:sz="4" w:space="0"/>
            </w:tcBorders>
            <w:tcW w:w="1220" w:type="dxa"/>
            <w:vAlign w:val="center"/>
            <w:vMerge w:val="continue"/>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c>
          <w:tcPr>
            <w:tcBorders>
              <w:top w:val="none" w:color="000000" w:sz="4" w:space="0"/>
              <w:left w:val="single" w:color="auto" w:sz="4" w:space="0"/>
              <w:bottom w:val="none" w:color="000000" w:sz="4" w:space="0"/>
              <w:right w:val="single" w:color="auto" w:sz="4" w:space="0"/>
            </w:tcBorders>
            <w:tcW w:w="1338" w:type="dxa"/>
            <w:vAlign w:val="center"/>
            <w:vMerge w:val="continue"/>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c>
          <w:tcPr>
            <w:shd w:val="clear" w:color="auto" w:fill="auto"/>
            <w:tcBorders>
              <w:top w:val="none" w:color="000000" w:sz="4" w:space="0"/>
              <w:left w:val="none" w:color="000000" w:sz="4" w:space="0"/>
              <w:bottom w:val="none" w:color="000000" w:sz="4" w:space="0"/>
              <w:right w:val="none" w:color="000000" w:sz="4" w:space="0"/>
            </w:tcBorders>
            <w:tcW w:w="222" w:type="dxa"/>
            <w:vAlign w:val="bottom"/>
            <w:textDirection w:val="lrTb"/>
            <w:noWrap/>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r>
      <w:tr>
        <w:trPr>
          <w:trHeight w:val="297"/>
        </w:trPr>
        <w:tc>
          <w:tcPr>
            <w:shd w:val="clear" w:color="auto" w:fill="auto"/>
            <w:tcBorders>
              <w:top w:val="none" w:color="000000" w:sz="4" w:space="0"/>
              <w:left w:val="single" w:color="auto" w:sz="4" w:space="0"/>
              <w:bottom w:val="none" w:color="000000" w:sz="4" w:space="0"/>
              <w:right w:val="none" w:color="000000" w:sz="4" w:space="0"/>
            </w:tcBorders>
            <w:tcW w:w="7083"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c>
          <w:tcPr>
            <w:shd w:val="clear" w:color="auto" w:fill="auto"/>
            <w:tcBorders>
              <w:top w:val="none" w:color="000000" w:sz="4" w:space="0"/>
              <w:left w:val="single" w:color="auto" w:sz="4" w:space="0"/>
              <w:bottom w:val="none" w:color="000000" w:sz="4" w:space="0"/>
              <w:right w:val="single" w:color="auto" w:sz="4" w:space="0"/>
            </w:tcBorders>
            <w:tcW w:w="1220" w:type="dxa"/>
            <w:vAlign w:val="center"/>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 </w:t>
            </w:r>
            <w:r/>
          </w:p>
        </w:tc>
        <w:tc>
          <w:tcPr>
            <w:shd w:val="clear" w:color="auto" w:fill="auto"/>
            <w:tcBorders>
              <w:top w:val="none" w:color="000000" w:sz="4" w:space="0"/>
              <w:left w:val="none" w:color="000000" w:sz="4" w:space="0"/>
              <w:bottom w:val="none" w:color="000000" w:sz="4" w:space="0"/>
              <w:right w:val="single" w:color="auto" w:sz="4" w:space="0"/>
            </w:tcBorders>
            <w:tcW w:w="1338" w:type="dxa"/>
            <w:vAlign w:val="center"/>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 </w:t>
            </w:r>
            <w:r/>
          </w:p>
        </w:tc>
        <w:tc>
          <w:tcPr>
            <w:tcW w:w="222"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r>
      <w:tr>
        <w:trPr>
          <w:trHeight w:val="285"/>
        </w:trPr>
        <w:tc>
          <w:tcPr>
            <w:shd w:val="clear" w:color="auto" w:fill="auto"/>
            <w:tcBorders>
              <w:top w:val="none" w:color="000000" w:sz="4" w:space="0"/>
              <w:left w:val="single" w:color="auto" w:sz="4" w:space="0"/>
              <w:bottom w:val="none" w:color="000000" w:sz="4" w:space="0"/>
              <w:right w:val="none" w:color="000000" w:sz="4" w:space="0"/>
            </w:tcBorders>
            <w:tcW w:w="7083" w:type="dxa"/>
            <w:vMerge w:val="restart"/>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      у тому числі витрати підрядника на</w:t>
            </w:r>
            <w:r>
              <w:rPr>
                <w:rFonts w:ascii="Times New Roman" w:hAnsi="Times New Roman" w:cs="Times New Roman"/>
                <w:color w:val="000000"/>
                <w:lang w:eastAsia="uk-UA"/>
              </w:rPr>
              <w:br/>
              <w:t xml:space="preserve">устаткування, що не монтується</w:t>
            </w:r>
            <w:r/>
          </w:p>
        </w:tc>
        <w:tc>
          <w:tcPr>
            <w:shd w:val="clear" w:color="auto" w:fill="auto"/>
            <w:tcBorders>
              <w:top w:val="none" w:color="000000" w:sz="4" w:space="0"/>
              <w:left w:val="single" w:color="auto" w:sz="4" w:space="0"/>
              <w:bottom w:val="none" w:color="000000" w:sz="4" w:space="0"/>
              <w:right w:val="single" w:color="auto" w:sz="4" w:space="0"/>
            </w:tcBorders>
            <w:tcW w:w="1220" w:type="dxa"/>
            <w:vMerge w:val="restart"/>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шт</w:t>
            </w:r>
            <w:r/>
          </w:p>
        </w:tc>
        <w:tc>
          <w:tcPr>
            <w:shd w:val="clear" w:color="auto" w:fill="auto"/>
            <w:tcBorders>
              <w:top w:val="none" w:color="000000" w:sz="4" w:space="0"/>
              <w:left w:val="single" w:color="auto" w:sz="4" w:space="0"/>
              <w:bottom w:val="none" w:color="000000" w:sz="4" w:space="0"/>
              <w:right w:val="single" w:color="auto" w:sz="4" w:space="0"/>
            </w:tcBorders>
            <w:tcW w:w="1338" w:type="dxa"/>
            <w:vMerge w:val="restart"/>
            <w:textDirection w:val="lrTb"/>
            <w:noWrap w:val="false"/>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7</w:t>
            </w:r>
            <w:r/>
          </w:p>
        </w:tc>
        <w:tc>
          <w:tcPr>
            <w:tcW w:w="222"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r>
      <w:tr>
        <w:trPr>
          <w:trHeight w:val="289"/>
        </w:trPr>
        <w:tc>
          <w:tcPr>
            <w:tcBorders>
              <w:top w:val="none" w:color="000000" w:sz="4" w:space="0"/>
              <w:left w:val="single" w:color="auto" w:sz="4" w:space="0"/>
              <w:bottom w:val="none" w:color="000000" w:sz="4" w:space="0"/>
              <w:right w:val="none" w:color="000000" w:sz="4" w:space="0"/>
            </w:tcBorders>
            <w:tcW w:w="7083" w:type="dxa"/>
            <w:vAlign w:val="center"/>
            <w:vMerge w:val="continue"/>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c>
          <w:tcPr>
            <w:tcBorders>
              <w:top w:val="none" w:color="000000" w:sz="4" w:space="0"/>
              <w:left w:val="single" w:color="auto" w:sz="4" w:space="0"/>
              <w:bottom w:val="none" w:color="000000" w:sz="4" w:space="0"/>
              <w:right w:val="single" w:color="auto" w:sz="4" w:space="0"/>
            </w:tcBorders>
            <w:tcW w:w="1220" w:type="dxa"/>
            <w:vAlign w:val="center"/>
            <w:vMerge w:val="continue"/>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c>
          <w:tcPr>
            <w:tcBorders>
              <w:top w:val="none" w:color="000000" w:sz="4" w:space="0"/>
              <w:left w:val="single" w:color="auto" w:sz="4" w:space="0"/>
              <w:bottom w:val="none" w:color="000000" w:sz="4" w:space="0"/>
              <w:right w:val="single" w:color="auto" w:sz="4" w:space="0"/>
            </w:tcBorders>
            <w:tcW w:w="1338" w:type="dxa"/>
            <w:vAlign w:val="center"/>
            <w:vMerge w:val="continue"/>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c>
          <w:tcPr>
            <w:shd w:val="clear" w:color="auto" w:fill="auto"/>
            <w:tcBorders>
              <w:top w:val="none" w:color="000000" w:sz="4" w:space="0"/>
              <w:left w:val="none" w:color="000000" w:sz="4" w:space="0"/>
              <w:bottom w:val="none" w:color="000000" w:sz="4" w:space="0"/>
              <w:right w:val="none" w:color="000000" w:sz="4" w:space="0"/>
            </w:tcBorders>
            <w:tcW w:w="222" w:type="dxa"/>
            <w:vAlign w:val="bottom"/>
            <w:textDirection w:val="lrTb"/>
            <w:noWrap/>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r>
      <w:tr>
        <w:trPr>
          <w:trHeight w:val="297"/>
        </w:trPr>
        <w:tc>
          <w:tcPr>
            <w:shd w:val="clear" w:color="auto" w:fill="auto"/>
            <w:tcBorders>
              <w:top w:val="none" w:color="000000" w:sz="4" w:space="0"/>
              <w:left w:val="single" w:color="auto" w:sz="4" w:space="0"/>
              <w:bottom w:val="none" w:color="000000" w:sz="4" w:space="0"/>
              <w:right w:val="none" w:color="000000" w:sz="4" w:space="0"/>
            </w:tcBorders>
            <w:tcW w:w="7083"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c>
          <w:tcPr>
            <w:shd w:val="clear" w:color="auto" w:fill="auto"/>
            <w:tcBorders>
              <w:top w:val="none" w:color="000000" w:sz="4" w:space="0"/>
              <w:left w:val="single" w:color="auto" w:sz="4" w:space="0"/>
              <w:bottom w:val="none" w:color="000000" w:sz="4" w:space="0"/>
              <w:right w:val="single" w:color="auto" w:sz="4" w:space="0"/>
            </w:tcBorders>
            <w:tcW w:w="1220" w:type="dxa"/>
            <w:vAlign w:val="center"/>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 </w:t>
            </w:r>
            <w:r/>
          </w:p>
        </w:tc>
        <w:tc>
          <w:tcPr>
            <w:shd w:val="clear" w:color="auto" w:fill="auto"/>
            <w:tcBorders>
              <w:top w:val="none" w:color="000000" w:sz="4" w:space="0"/>
              <w:left w:val="none" w:color="000000" w:sz="4" w:space="0"/>
              <w:bottom w:val="none" w:color="000000" w:sz="4" w:space="0"/>
              <w:right w:val="single" w:color="auto" w:sz="4" w:space="0"/>
            </w:tcBorders>
            <w:tcW w:w="1338" w:type="dxa"/>
            <w:vAlign w:val="center"/>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 </w:t>
            </w:r>
            <w:r/>
          </w:p>
        </w:tc>
        <w:tc>
          <w:tcPr>
            <w:tcW w:w="222"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r>
      <w:tr>
        <w:trPr>
          <w:trHeight w:val="548"/>
        </w:trPr>
        <w:tc>
          <w:tcPr>
            <w:shd w:val="clear" w:color="auto" w:fill="auto"/>
            <w:tcBorders>
              <w:top w:val="none" w:color="000000" w:sz="4" w:space="0"/>
              <w:left w:val="single" w:color="auto" w:sz="4" w:space="0"/>
              <w:bottom w:val="none" w:color="000000" w:sz="4" w:space="0"/>
              <w:right w:val="none" w:color="000000" w:sz="4" w:space="0"/>
            </w:tcBorders>
            <w:tcW w:w="7083" w:type="dxa"/>
            <w:vMerge w:val="restart"/>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Накопuчувальнi</w:t>
            </w:r>
            <w:r>
              <w:rPr>
                <w:rFonts w:ascii="Times New Roman" w:hAnsi="Times New Roman" w:cs="Times New Roman"/>
                <w:color w:val="000000"/>
                <w:lang w:eastAsia="uk-UA"/>
              </w:rPr>
              <w:t xml:space="preserve"> </w:t>
            </w:r>
            <w:r>
              <w:rPr>
                <w:rFonts w:ascii="Times New Roman" w:hAnsi="Times New Roman" w:cs="Times New Roman"/>
                <w:color w:val="000000"/>
                <w:lang w:eastAsia="uk-UA"/>
              </w:rPr>
              <w:t xml:space="preserve">елекmрuчнi</w:t>
            </w:r>
            <w:r>
              <w:rPr>
                <w:rFonts w:ascii="Times New Roman" w:hAnsi="Times New Roman" w:cs="Times New Roman"/>
                <w:color w:val="000000"/>
                <w:lang w:eastAsia="uk-UA"/>
              </w:rPr>
              <w:t xml:space="preserve"> </w:t>
            </w:r>
            <w:r>
              <w:rPr>
                <w:rFonts w:ascii="Times New Roman" w:hAnsi="Times New Roman" w:cs="Times New Roman"/>
                <w:color w:val="000000"/>
                <w:lang w:eastAsia="uk-UA"/>
              </w:rPr>
              <w:t xml:space="preserve">воаонагрiвачi</w:t>
            </w:r>
            <w:r>
              <w:rPr>
                <w:rFonts w:ascii="Times New Roman" w:hAnsi="Times New Roman" w:cs="Times New Roman"/>
                <w:color w:val="000000"/>
                <w:lang w:eastAsia="uk-UA"/>
              </w:rPr>
              <w:br/>
              <w:t xml:space="preserve">W=80 л, N=2,0 </w:t>
            </w:r>
            <w:r>
              <w:rPr>
                <w:rFonts w:ascii="Times New Roman" w:hAnsi="Times New Roman" w:cs="Times New Roman"/>
                <w:color w:val="000000"/>
                <w:lang w:eastAsia="uk-UA"/>
              </w:rPr>
              <w:t xml:space="preserve">кВm</w:t>
            </w:r>
            <w:r>
              <w:rPr>
                <w:rFonts w:ascii="Times New Roman" w:hAnsi="Times New Roman" w:cs="Times New Roman"/>
                <w:color w:val="000000"/>
                <w:lang w:eastAsia="uk-UA"/>
              </w:rPr>
              <w:t xml:space="preserve"> в </w:t>
            </w:r>
            <w:r>
              <w:rPr>
                <w:rFonts w:ascii="Times New Roman" w:hAnsi="Times New Roman" w:cs="Times New Roman"/>
                <w:color w:val="000000"/>
                <w:lang w:eastAsia="uk-UA"/>
              </w:rPr>
              <w:t xml:space="preserve">комплекmi</w:t>
            </w:r>
            <w:r>
              <w:rPr>
                <w:rFonts w:ascii="Times New Roman" w:hAnsi="Times New Roman" w:cs="Times New Roman"/>
                <w:color w:val="000000"/>
                <w:lang w:eastAsia="uk-UA"/>
              </w:rPr>
              <w:t xml:space="preserve"> з</w:t>
            </w:r>
            <w:r>
              <w:rPr>
                <w:rFonts w:ascii="Times New Roman" w:hAnsi="Times New Roman" w:cs="Times New Roman"/>
                <w:color w:val="000000"/>
                <w:lang w:eastAsia="uk-UA"/>
              </w:rPr>
              <w:br/>
            </w:r>
            <w:r>
              <w:rPr>
                <w:rFonts w:ascii="Times New Roman" w:hAnsi="Times New Roman" w:cs="Times New Roman"/>
                <w:color w:val="000000"/>
                <w:lang w:eastAsia="uk-UA"/>
              </w:rPr>
              <w:t xml:space="preserve">венmuлямu</w:t>
            </w:r>
            <w:r>
              <w:rPr>
                <w:rFonts w:ascii="Times New Roman" w:hAnsi="Times New Roman" w:cs="Times New Roman"/>
                <w:color w:val="000000"/>
                <w:lang w:eastAsia="uk-UA"/>
              </w:rPr>
              <w:t xml:space="preserve">, </w:t>
            </w:r>
            <w:r>
              <w:rPr>
                <w:rFonts w:ascii="Times New Roman" w:hAnsi="Times New Roman" w:cs="Times New Roman"/>
                <w:color w:val="000000"/>
                <w:lang w:eastAsia="uk-UA"/>
              </w:rPr>
              <w:t xml:space="preserve">звороmнuмu</w:t>
            </w:r>
            <w:r>
              <w:rPr>
                <w:rFonts w:ascii="Times New Roman" w:hAnsi="Times New Roman" w:cs="Times New Roman"/>
                <w:color w:val="000000"/>
                <w:lang w:eastAsia="uk-UA"/>
              </w:rPr>
              <w:t xml:space="preserve"> </w:t>
            </w:r>
            <w:r>
              <w:rPr>
                <w:rFonts w:ascii="Times New Roman" w:hAnsi="Times New Roman" w:cs="Times New Roman"/>
                <w:color w:val="000000"/>
                <w:lang w:eastAsia="uk-UA"/>
              </w:rPr>
              <w:t xml:space="preserve">кланамu</w:t>
            </w:r>
            <w:r>
              <w:rPr>
                <w:rFonts w:ascii="Times New Roman" w:hAnsi="Times New Roman" w:cs="Times New Roman"/>
                <w:color w:val="000000"/>
                <w:lang w:eastAsia="uk-UA"/>
              </w:rPr>
              <w:t xml:space="preserve"> </w:t>
            </w:r>
            <w:r>
              <w:rPr>
                <w:rFonts w:ascii="Times New Roman" w:hAnsi="Times New Roman" w:cs="Times New Roman"/>
                <w:color w:val="000000"/>
                <w:lang w:eastAsia="uk-UA"/>
              </w:rPr>
              <w:t xml:space="preserve">ma</w:t>
            </w:r>
            <w:r>
              <w:rPr>
                <w:rFonts w:ascii="Times New Roman" w:hAnsi="Times New Roman" w:cs="Times New Roman"/>
                <w:color w:val="000000"/>
                <w:lang w:eastAsia="uk-UA"/>
              </w:rPr>
              <w:br/>
            </w:r>
            <w:r>
              <w:rPr>
                <w:rFonts w:ascii="Times New Roman" w:hAnsi="Times New Roman" w:cs="Times New Roman"/>
                <w:color w:val="000000"/>
                <w:lang w:eastAsia="uk-UA"/>
              </w:rPr>
              <w:t xml:space="preserve">злuвнuмu</w:t>
            </w:r>
            <w:r>
              <w:rPr>
                <w:rFonts w:ascii="Times New Roman" w:hAnsi="Times New Roman" w:cs="Times New Roman"/>
                <w:color w:val="000000"/>
                <w:lang w:eastAsia="uk-UA"/>
              </w:rPr>
              <w:t xml:space="preserve"> </w:t>
            </w:r>
            <w:r>
              <w:rPr>
                <w:rFonts w:ascii="Times New Roman" w:hAnsi="Times New Roman" w:cs="Times New Roman"/>
                <w:color w:val="000000"/>
                <w:lang w:eastAsia="uk-UA"/>
              </w:rPr>
              <w:t xml:space="preserve">кранамu</w:t>
            </w:r>
            <w:r/>
          </w:p>
        </w:tc>
        <w:tc>
          <w:tcPr>
            <w:shd w:val="clear" w:color="auto" w:fill="auto"/>
            <w:tcBorders>
              <w:top w:val="none" w:color="000000" w:sz="4" w:space="0"/>
              <w:left w:val="single" w:color="auto" w:sz="4" w:space="0"/>
              <w:bottom w:val="none" w:color="000000" w:sz="4" w:space="0"/>
              <w:right w:val="single" w:color="auto" w:sz="4" w:space="0"/>
            </w:tcBorders>
            <w:tcW w:w="1220" w:type="dxa"/>
            <w:vMerge w:val="restart"/>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комплект</w:t>
            </w:r>
            <w:r/>
          </w:p>
        </w:tc>
        <w:tc>
          <w:tcPr>
            <w:shd w:val="clear" w:color="auto" w:fill="auto"/>
            <w:tcBorders>
              <w:top w:val="none" w:color="000000" w:sz="4" w:space="0"/>
              <w:left w:val="single" w:color="auto" w:sz="4" w:space="0"/>
              <w:bottom w:val="none" w:color="000000" w:sz="4" w:space="0"/>
              <w:right w:val="single" w:color="auto" w:sz="4" w:space="0"/>
            </w:tcBorders>
            <w:tcW w:w="1338" w:type="dxa"/>
            <w:vMerge w:val="restart"/>
            <w:textDirection w:val="lrTb"/>
            <w:noWrap w:val="false"/>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1</w:t>
            </w:r>
            <w:r/>
          </w:p>
        </w:tc>
        <w:tc>
          <w:tcPr>
            <w:tcW w:w="222"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r>
      <w:tr>
        <w:trPr>
          <w:trHeight w:val="552"/>
        </w:trPr>
        <w:tc>
          <w:tcPr>
            <w:tcBorders>
              <w:top w:val="none" w:color="000000" w:sz="4" w:space="0"/>
              <w:left w:val="single" w:color="auto" w:sz="4" w:space="0"/>
              <w:bottom w:val="none" w:color="000000" w:sz="4" w:space="0"/>
              <w:right w:val="none" w:color="000000" w:sz="4" w:space="0"/>
            </w:tcBorders>
            <w:tcW w:w="7083" w:type="dxa"/>
            <w:vAlign w:val="center"/>
            <w:vMerge w:val="continue"/>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c>
          <w:tcPr>
            <w:tcBorders>
              <w:top w:val="none" w:color="000000" w:sz="4" w:space="0"/>
              <w:left w:val="single" w:color="auto" w:sz="4" w:space="0"/>
              <w:bottom w:val="none" w:color="000000" w:sz="4" w:space="0"/>
              <w:right w:val="single" w:color="auto" w:sz="4" w:space="0"/>
            </w:tcBorders>
            <w:tcW w:w="1220" w:type="dxa"/>
            <w:vAlign w:val="center"/>
            <w:vMerge w:val="continue"/>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c>
          <w:tcPr>
            <w:tcBorders>
              <w:top w:val="none" w:color="000000" w:sz="4" w:space="0"/>
              <w:left w:val="single" w:color="auto" w:sz="4" w:space="0"/>
              <w:bottom w:val="none" w:color="000000" w:sz="4" w:space="0"/>
              <w:right w:val="single" w:color="auto" w:sz="4" w:space="0"/>
            </w:tcBorders>
            <w:tcW w:w="1338" w:type="dxa"/>
            <w:vAlign w:val="center"/>
            <w:vMerge w:val="continue"/>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c>
          <w:tcPr>
            <w:shd w:val="clear" w:color="auto" w:fill="auto"/>
            <w:tcBorders>
              <w:top w:val="none" w:color="000000" w:sz="4" w:space="0"/>
              <w:left w:val="none" w:color="000000" w:sz="4" w:space="0"/>
              <w:bottom w:val="none" w:color="000000" w:sz="4" w:space="0"/>
              <w:right w:val="none" w:color="000000" w:sz="4" w:space="0"/>
            </w:tcBorders>
            <w:tcW w:w="222" w:type="dxa"/>
            <w:vAlign w:val="bottom"/>
            <w:textDirection w:val="lrTb"/>
            <w:noWrap/>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r>
      <w:tr>
        <w:trPr>
          <w:trHeight w:val="297"/>
        </w:trPr>
        <w:tc>
          <w:tcPr>
            <w:shd w:val="clear" w:color="auto" w:fill="auto"/>
            <w:tcBorders>
              <w:top w:val="none" w:color="000000" w:sz="4" w:space="0"/>
              <w:left w:val="single" w:color="auto" w:sz="4" w:space="0"/>
              <w:bottom w:val="none" w:color="000000" w:sz="4" w:space="0"/>
              <w:right w:val="none" w:color="000000" w:sz="4" w:space="0"/>
            </w:tcBorders>
            <w:tcW w:w="7083"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c>
          <w:tcPr>
            <w:shd w:val="clear" w:color="auto" w:fill="auto"/>
            <w:tcBorders>
              <w:top w:val="none" w:color="000000" w:sz="4" w:space="0"/>
              <w:left w:val="single" w:color="auto" w:sz="4" w:space="0"/>
              <w:bottom w:val="none" w:color="000000" w:sz="4" w:space="0"/>
              <w:right w:val="single" w:color="auto" w:sz="4" w:space="0"/>
            </w:tcBorders>
            <w:tcW w:w="1220" w:type="dxa"/>
            <w:vAlign w:val="center"/>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 </w:t>
            </w:r>
            <w:r/>
          </w:p>
        </w:tc>
        <w:tc>
          <w:tcPr>
            <w:shd w:val="clear" w:color="auto" w:fill="auto"/>
            <w:tcBorders>
              <w:top w:val="none" w:color="000000" w:sz="4" w:space="0"/>
              <w:left w:val="none" w:color="000000" w:sz="4" w:space="0"/>
              <w:bottom w:val="none" w:color="000000" w:sz="4" w:space="0"/>
              <w:right w:val="single" w:color="auto" w:sz="4" w:space="0"/>
            </w:tcBorders>
            <w:tcW w:w="1338" w:type="dxa"/>
            <w:vAlign w:val="center"/>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 </w:t>
            </w:r>
            <w:r/>
          </w:p>
        </w:tc>
        <w:tc>
          <w:tcPr>
            <w:tcW w:w="222"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r>
      <w:tr>
        <w:trPr>
          <w:trHeight w:val="285"/>
        </w:trPr>
        <w:tc>
          <w:tcPr>
            <w:shd w:val="clear" w:color="auto" w:fill="auto"/>
            <w:tcBorders>
              <w:top w:val="none" w:color="000000" w:sz="4" w:space="0"/>
              <w:left w:val="single" w:color="auto" w:sz="4" w:space="0"/>
              <w:bottom w:val="none" w:color="000000" w:sz="4" w:space="0"/>
              <w:right w:val="none" w:color="000000" w:sz="4" w:space="0"/>
            </w:tcBorders>
            <w:tcW w:w="7083" w:type="dxa"/>
            <w:vMerge w:val="restart"/>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      у тому числі витрати підрядника на</w:t>
            </w:r>
            <w:r>
              <w:rPr>
                <w:rFonts w:ascii="Times New Roman" w:hAnsi="Times New Roman" w:cs="Times New Roman"/>
                <w:color w:val="000000"/>
                <w:lang w:eastAsia="uk-UA"/>
              </w:rPr>
              <w:br/>
              <w:t xml:space="preserve">устаткування, що монтується</w:t>
            </w:r>
            <w:r/>
          </w:p>
        </w:tc>
        <w:tc>
          <w:tcPr>
            <w:shd w:val="clear" w:color="auto" w:fill="auto"/>
            <w:tcBorders>
              <w:top w:val="none" w:color="000000" w:sz="4" w:space="0"/>
              <w:left w:val="single" w:color="auto" w:sz="4" w:space="0"/>
              <w:bottom w:val="none" w:color="000000" w:sz="4" w:space="0"/>
              <w:right w:val="single" w:color="auto" w:sz="4" w:space="0"/>
            </w:tcBorders>
            <w:tcW w:w="1220" w:type="dxa"/>
            <w:vMerge w:val="restart"/>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комплект</w:t>
            </w:r>
            <w:r/>
          </w:p>
        </w:tc>
        <w:tc>
          <w:tcPr>
            <w:shd w:val="clear" w:color="auto" w:fill="auto"/>
            <w:tcBorders>
              <w:top w:val="none" w:color="000000" w:sz="4" w:space="0"/>
              <w:left w:val="single" w:color="auto" w:sz="4" w:space="0"/>
              <w:bottom w:val="none" w:color="000000" w:sz="4" w:space="0"/>
              <w:right w:val="single" w:color="auto" w:sz="4" w:space="0"/>
            </w:tcBorders>
            <w:tcW w:w="1338" w:type="dxa"/>
            <w:vMerge w:val="restart"/>
            <w:textDirection w:val="lrTb"/>
            <w:noWrap w:val="false"/>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1</w:t>
            </w:r>
            <w:r/>
          </w:p>
        </w:tc>
        <w:tc>
          <w:tcPr>
            <w:tcW w:w="222"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r>
      <w:tr>
        <w:trPr>
          <w:trHeight w:val="289"/>
        </w:trPr>
        <w:tc>
          <w:tcPr>
            <w:tcBorders>
              <w:top w:val="none" w:color="000000" w:sz="4" w:space="0"/>
              <w:left w:val="single" w:color="auto" w:sz="4" w:space="0"/>
              <w:bottom w:val="none" w:color="000000" w:sz="4" w:space="0"/>
              <w:right w:val="none" w:color="000000" w:sz="4" w:space="0"/>
            </w:tcBorders>
            <w:tcW w:w="7083" w:type="dxa"/>
            <w:vAlign w:val="center"/>
            <w:vMerge w:val="continue"/>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c>
          <w:tcPr>
            <w:tcBorders>
              <w:top w:val="none" w:color="000000" w:sz="4" w:space="0"/>
              <w:left w:val="single" w:color="auto" w:sz="4" w:space="0"/>
              <w:bottom w:val="none" w:color="000000" w:sz="4" w:space="0"/>
              <w:right w:val="single" w:color="auto" w:sz="4" w:space="0"/>
            </w:tcBorders>
            <w:tcW w:w="1220" w:type="dxa"/>
            <w:vAlign w:val="center"/>
            <w:vMerge w:val="continue"/>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c>
          <w:tcPr>
            <w:tcBorders>
              <w:top w:val="none" w:color="000000" w:sz="4" w:space="0"/>
              <w:left w:val="single" w:color="auto" w:sz="4" w:space="0"/>
              <w:bottom w:val="none" w:color="000000" w:sz="4" w:space="0"/>
              <w:right w:val="single" w:color="auto" w:sz="4" w:space="0"/>
            </w:tcBorders>
            <w:tcW w:w="1338" w:type="dxa"/>
            <w:vAlign w:val="center"/>
            <w:vMerge w:val="continue"/>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c>
          <w:tcPr>
            <w:shd w:val="clear" w:color="auto" w:fill="auto"/>
            <w:tcBorders>
              <w:top w:val="none" w:color="000000" w:sz="4" w:space="0"/>
              <w:left w:val="none" w:color="000000" w:sz="4" w:space="0"/>
              <w:bottom w:val="none" w:color="000000" w:sz="4" w:space="0"/>
              <w:right w:val="none" w:color="000000" w:sz="4" w:space="0"/>
            </w:tcBorders>
            <w:tcW w:w="222" w:type="dxa"/>
            <w:vAlign w:val="bottom"/>
            <w:textDirection w:val="lrTb"/>
            <w:noWrap/>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r>
      <w:tr>
        <w:trPr>
          <w:trHeight w:val="297"/>
        </w:trPr>
        <w:tc>
          <w:tcPr>
            <w:shd w:val="clear" w:color="auto" w:fill="auto"/>
            <w:tcBorders>
              <w:top w:val="none" w:color="000000" w:sz="4" w:space="0"/>
              <w:left w:val="single" w:color="auto" w:sz="4" w:space="0"/>
              <w:bottom w:val="none" w:color="000000" w:sz="4" w:space="0"/>
              <w:right w:val="none" w:color="000000" w:sz="4" w:space="0"/>
            </w:tcBorders>
            <w:tcW w:w="7083"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c>
          <w:tcPr>
            <w:shd w:val="clear" w:color="auto" w:fill="auto"/>
            <w:tcBorders>
              <w:top w:val="none" w:color="000000" w:sz="4" w:space="0"/>
              <w:left w:val="single" w:color="auto" w:sz="4" w:space="0"/>
              <w:bottom w:val="none" w:color="000000" w:sz="4" w:space="0"/>
              <w:right w:val="single" w:color="auto" w:sz="4" w:space="0"/>
            </w:tcBorders>
            <w:tcW w:w="1220" w:type="dxa"/>
            <w:vAlign w:val="center"/>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 </w:t>
            </w:r>
            <w:r/>
          </w:p>
        </w:tc>
        <w:tc>
          <w:tcPr>
            <w:shd w:val="clear" w:color="auto" w:fill="auto"/>
            <w:tcBorders>
              <w:top w:val="none" w:color="000000" w:sz="4" w:space="0"/>
              <w:left w:val="none" w:color="000000" w:sz="4" w:space="0"/>
              <w:bottom w:val="none" w:color="000000" w:sz="4" w:space="0"/>
              <w:right w:val="single" w:color="auto" w:sz="4" w:space="0"/>
            </w:tcBorders>
            <w:tcW w:w="1338" w:type="dxa"/>
            <w:vAlign w:val="center"/>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 </w:t>
            </w:r>
            <w:r/>
          </w:p>
        </w:tc>
        <w:tc>
          <w:tcPr>
            <w:tcW w:w="222"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r>
      <w:tr>
        <w:trPr>
          <w:trHeight w:val="285"/>
        </w:trPr>
        <w:tc>
          <w:tcPr>
            <w:shd w:val="clear" w:color="auto" w:fill="auto"/>
            <w:tcBorders>
              <w:top w:val="none" w:color="000000" w:sz="4" w:space="0"/>
              <w:left w:val="single" w:color="auto" w:sz="4" w:space="0"/>
              <w:bottom w:val="none" w:color="000000" w:sz="4" w:space="0"/>
              <w:right w:val="none" w:color="000000" w:sz="4" w:space="0"/>
            </w:tcBorders>
            <w:tcW w:w="7083" w:type="dxa"/>
            <w:vMerge w:val="restart"/>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Клапан KPU-1N-O-N-250х250 з </w:t>
            </w:r>
            <w:r>
              <w:rPr>
                <w:rFonts w:ascii="Times New Roman" w:hAnsi="Times New Roman" w:cs="Times New Roman"/>
                <w:color w:val="000000"/>
                <w:lang w:eastAsia="uk-UA"/>
              </w:rPr>
              <w:t xml:space="preserve">ел.пр</w:t>
            </w:r>
            <w:r>
              <w:rPr>
                <w:rFonts w:ascii="Times New Roman" w:hAnsi="Times New Roman" w:cs="Times New Roman"/>
                <w:color w:val="000000"/>
                <w:lang w:eastAsia="uk-UA"/>
              </w:rPr>
              <w:t xml:space="preserve">. </w:t>
            </w:r>
            <w:r>
              <w:rPr>
                <w:rFonts w:ascii="Times New Roman" w:hAnsi="Times New Roman" w:cs="Times New Roman"/>
                <w:color w:val="000000"/>
                <w:lang w:eastAsia="uk-UA"/>
              </w:rPr>
              <w:t xml:space="preserve">Belimo</w:t>
            </w:r>
            <w:r>
              <w:rPr>
                <w:rFonts w:ascii="Times New Roman" w:hAnsi="Times New Roman" w:cs="Times New Roman"/>
                <w:color w:val="000000"/>
                <w:lang w:eastAsia="uk-UA"/>
              </w:rPr>
              <w:br/>
              <w:t xml:space="preserve">220</w:t>
            </w:r>
            <w:r/>
          </w:p>
        </w:tc>
        <w:tc>
          <w:tcPr>
            <w:shd w:val="clear" w:color="auto" w:fill="auto"/>
            <w:tcBorders>
              <w:top w:val="none" w:color="000000" w:sz="4" w:space="0"/>
              <w:left w:val="single" w:color="auto" w:sz="4" w:space="0"/>
              <w:bottom w:val="none" w:color="000000" w:sz="4" w:space="0"/>
              <w:right w:val="single" w:color="auto" w:sz="4" w:space="0"/>
            </w:tcBorders>
            <w:tcW w:w="1220" w:type="dxa"/>
            <w:vMerge w:val="restart"/>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шт</w:t>
            </w:r>
            <w:r/>
          </w:p>
        </w:tc>
        <w:tc>
          <w:tcPr>
            <w:shd w:val="clear" w:color="auto" w:fill="auto"/>
            <w:tcBorders>
              <w:top w:val="none" w:color="000000" w:sz="4" w:space="0"/>
              <w:left w:val="single" w:color="auto" w:sz="4" w:space="0"/>
              <w:bottom w:val="none" w:color="000000" w:sz="4" w:space="0"/>
              <w:right w:val="single" w:color="auto" w:sz="4" w:space="0"/>
            </w:tcBorders>
            <w:tcW w:w="1338" w:type="dxa"/>
            <w:vMerge w:val="restart"/>
            <w:textDirection w:val="lrTb"/>
            <w:noWrap w:val="false"/>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2</w:t>
            </w:r>
            <w:r/>
          </w:p>
        </w:tc>
        <w:tc>
          <w:tcPr>
            <w:tcW w:w="222"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r>
      <w:tr>
        <w:trPr>
          <w:trHeight w:val="289"/>
        </w:trPr>
        <w:tc>
          <w:tcPr>
            <w:tcBorders>
              <w:top w:val="none" w:color="000000" w:sz="4" w:space="0"/>
              <w:left w:val="single" w:color="auto" w:sz="4" w:space="0"/>
              <w:bottom w:val="none" w:color="000000" w:sz="4" w:space="0"/>
              <w:right w:val="none" w:color="000000" w:sz="4" w:space="0"/>
            </w:tcBorders>
            <w:tcW w:w="7083" w:type="dxa"/>
            <w:vAlign w:val="center"/>
            <w:vMerge w:val="continue"/>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c>
          <w:tcPr>
            <w:tcBorders>
              <w:top w:val="none" w:color="000000" w:sz="4" w:space="0"/>
              <w:left w:val="single" w:color="auto" w:sz="4" w:space="0"/>
              <w:bottom w:val="none" w:color="000000" w:sz="4" w:space="0"/>
              <w:right w:val="single" w:color="auto" w:sz="4" w:space="0"/>
            </w:tcBorders>
            <w:tcW w:w="1220" w:type="dxa"/>
            <w:vAlign w:val="center"/>
            <w:vMerge w:val="continue"/>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c>
          <w:tcPr>
            <w:tcBorders>
              <w:top w:val="none" w:color="000000" w:sz="4" w:space="0"/>
              <w:left w:val="single" w:color="auto" w:sz="4" w:space="0"/>
              <w:bottom w:val="none" w:color="000000" w:sz="4" w:space="0"/>
              <w:right w:val="single" w:color="auto" w:sz="4" w:space="0"/>
            </w:tcBorders>
            <w:tcW w:w="1338" w:type="dxa"/>
            <w:vAlign w:val="center"/>
            <w:vMerge w:val="continue"/>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c>
          <w:tcPr>
            <w:shd w:val="clear" w:color="auto" w:fill="auto"/>
            <w:tcBorders>
              <w:top w:val="none" w:color="000000" w:sz="4" w:space="0"/>
              <w:left w:val="none" w:color="000000" w:sz="4" w:space="0"/>
              <w:bottom w:val="none" w:color="000000" w:sz="4" w:space="0"/>
              <w:right w:val="none" w:color="000000" w:sz="4" w:space="0"/>
            </w:tcBorders>
            <w:tcW w:w="222" w:type="dxa"/>
            <w:vAlign w:val="bottom"/>
            <w:textDirection w:val="lrTb"/>
            <w:noWrap/>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r>
      <w:tr>
        <w:trPr>
          <w:trHeight w:val="297"/>
        </w:trPr>
        <w:tc>
          <w:tcPr>
            <w:shd w:val="clear" w:color="auto" w:fill="auto"/>
            <w:tcBorders>
              <w:top w:val="none" w:color="000000" w:sz="4" w:space="0"/>
              <w:left w:val="single" w:color="auto" w:sz="4" w:space="0"/>
              <w:bottom w:val="none" w:color="000000" w:sz="4" w:space="0"/>
              <w:right w:val="none" w:color="000000" w:sz="4" w:space="0"/>
            </w:tcBorders>
            <w:tcW w:w="7083"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c>
          <w:tcPr>
            <w:shd w:val="clear" w:color="auto" w:fill="auto"/>
            <w:tcBorders>
              <w:top w:val="none" w:color="000000" w:sz="4" w:space="0"/>
              <w:left w:val="single" w:color="auto" w:sz="4" w:space="0"/>
              <w:bottom w:val="none" w:color="000000" w:sz="4" w:space="0"/>
              <w:right w:val="single" w:color="auto" w:sz="4" w:space="0"/>
            </w:tcBorders>
            <w:tcW w:w="1220" w:type="dxa"/>
            <w:vAlign w:val="center"/>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 </w:t>
            </w:r>
            <w:r/>
          </w:p>
        </w:tc>
        <w:tc>
          <w:tcPr>
            <w:shd w:val="clear" w:color="auto" w:fill="auto"/>
            <w:tcBorders>
              <w:top w:val="none" w:color="000000" w:sz="4" w:space="0"/>
              <w:left w:val="none" w:color="000000" w:sz="4" w:space="0"/>
              <w:bottom w:val="none" w:color="000000" w:sz="4" w:space="0"/>
              <w:right w:val="single" w:color="auto" w:sz="4" w:space="0"/>
            </w:tcBorders>
            <w:tcW w:w="1338" w:type="dxa"/>
            <w:vAlign w:val="center"/>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 </w:t>
            </w:r>
            <w:r/>
          </w:p>
        </w:tc>
        <w:tc>
          <w:tcPr>
            <w:tcW w:w="222"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r>
      <w:tr>
        <w:trPr>
          <w:trHeight w:val="285"/>
        </w:trPr>
        <w:tc>
          <w:tcPr>
            <w:shd w:val="clear" w:color="auto" w:fill="auto"/>
            <w:tcBorders>
              <w:top w:val="none" w:color="000000" w:sz="4" w:space="0"/>
              <w:left w:val="single" w:color="auto" w:sz="4" w:space="0"/>
              <w:bottom w:val="none" w:color="000000" w:sz="4" w:space="0"/>
              <w:right w:val="none" w:color="000000" w:sz="4" w:space="0"/>
            </w:tcBorders>
            <w:tcW w:w="7083" w:type="dxa"/>
            <w:vMerge w:val="restart"/>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      у тому числі витрати підрядника на</w:t>
            </w:r>
            <w:r>
              <w:rPr>
                <w:rFonts w:ascii="Times New Roman" w:hAnsi="Times New Roman" w:cs="Times New Roman"/>
                <w:color w:val="000000"/>
                <w:lang w:eastAsia="uk-UA"/>
              </w:rPr>
              <w:br/>
              <w:t xml:space="preserve">устаткування, що монтується</w:t>
            </w:r>
            <w:r/>
          </w:p>
        </w:tc>
        <w:tc>
          <w:tcPr>
            <w:shd w:val="clear" w:color="auto" w:fill="auto"/>
            <w:tcBorders>
              <w:top w:val="none" w:color="000000" w:sz="4" w:space="0"/>
              <w:left w:val="single" w:color="auto" w:sz="4" w:space="0"/>
              <w:bottom w:val="none" w:color="000000" w:sz="4" w:space="0"/>
              <w:right w:val="single" w:color="auto" w:sz="4" w:space="0"/>
            </w:tcBorders>
            <w:tcW w:w="1220" w:type="dxa"/>
            <w:vMerge w:val="restart"/>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шт</w:t>
            </w:r>
            <w:r/>
          </w:p>
        </w:tc>
        <w:tc>
          <w:tcPr>
            <w:shd w:val="clear" w:color="auto" w:fill="auto"/>
            <w:tcBorders>
              <w:top w:val="none" w:color="000000" w:sz="4" w:space="0"/>
              <w:left w:val="single" w:color="auto" w:sz="4" w:space="0"/>
              <w:bottom w:val="none" w:color="000000" w:sz="4" w:space="0"/>
              <w:right w:val="single" w:color="auto" w:sz="4" w:space="0"/>
            </w:tcBorders>
            <w:tcW w:w="1338" w:type="dxa"/>
            <w:vMerge w:val="restart"/>
            <w:textDirection w:val="lrTb"/>
            <w:noWrap w:val="false"/>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2</w:t>
            </w:r>
            <w:r/>
          </w:p>
        </w:tc>
        <w:tc>
          <w:tcPr>
            <w:tcW w:w="222"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r>
      <w:tr>
        <w:trPr>
          <w:trHeight w:val="289"/>
        </w:trPr>
        <w:tc>
          <w:tcPr>
            <w:tcBorders>
              <w:top w:val="none" w:color="000000" w:sz="4" w:space="0"/>
              <w:left w:val="single" w:color="auto" w:sz="4" w:space="0"/>
              <w:bottom w:val="none" w:color="000000" w:sz="4" w:space="0"/>
              <w:right w:val="none" w:color="000000" w:sz="4" w:space="0"/>
            </w:tcBorders>
            <w:tcW w:w="7083" w:type="dxa"/>
            <w:vAlign w:val="center"/>
            <w:vMerge w:val="continue"/>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c>
          <w:tcPr>
            <w:tcBorders>
              <w:top w:val="none" w:color="000000" w:sz="4" w:space="0"/>
              <w:left w:val="single" w:color="auto" w:sz="4" w:space="0"/>
              <w:bottom w:val="none" w:color="000000" w:sz="4" w:space="0"/>
              <w:right w:val="single" w:color="auto" w:sz="4" w:space="0"/>
            </w:tcBorders>
            <w:tcW w:w="1220" w:type="dxa"/>
            <w:vAlign w:val="center"/>
            <w:vMerge w:val="continue"/>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c>
          <w:tcPr>
            <w:tcBorders>
              <w:top w:val="none" w:color="000000" w:sz="4" w:space="0"/>
              <w:left w:val="single" w:color="auto" w:sz="4" w:space="0"/>
              <w:bottom w:val="none" w:color="000000" w:sz="4" w:space="0"/>
              <w:right w:val="single" w:color="auto" w:sz="4" w:space="0"/>
            </w:tcBorders>
            <w:tcW w:w="1338" w:type="dxa"/>
            <w:vAlign w:val="center"/>
            <w:vMerge w:val="continue"/>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c>
          <w:tcPr>
            <w:shd w:val="clear" w:color="auto" w:fill="auto"/>
            <w:tcBorders>
              <w:top w:val="none" w:color="000000" w:sz="4" w:space="0"/>
              <w:left w:val="none" w:color="000000" w:sz="4" w:space="0"/>
              <w:bottom w:val="none" w:color="000000" w:sz="4" w:space="0"/>
              <w:right w:val="none" w:color="000000" w:sz="4" w:space="0"/>
            </w:tcBorders>
            <w:tcW w:w="222" w:type="dxa"/>
            <w:vAlign w:val="bottom"/>
            <w:textDirection w:val="lrTb"/>
            <w:noWrap/>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r>
      <w:tr>
        <w:trPr>
          <w:trHeight w:val="297"/>
        </w:trPr>
        <w:tc>
          <w:tcPr>
            <w:shd w:val="clear" w:color="auto" w:fill="auto"/>
            <w:tcBorders>
              <w:top w:val="none" w:color="000000" w:sz="4" w:space="0"/>
              <w:left w:val="single" w:color="auto" w:sz="4" w:space="0"/>
              <w:bottom w:val="none" w:color="000000" w:sz="4" w:space="0"/>
              <w:right w:val="none" w:color="000000" w:sz="4" w:space="0"/>
            </w:tcBorders>
            <w:tcW w:w="7083"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c>
          <w:tcPr>
            <w:shd w:val="clear" w:color="auto" w:fill="auto"/>
            <w:tcBorders>
              <w:top w:val="none" w:color="000000" w:sz="4" w:space="0"/>
              <w:left w:val="single" w:color="auto" w:sz="4" w:space="0"/>
              <w:bottom w:val="none" w:color="000000" w:sz="4" w:space="0"/>
              <w:right w:val="single" w:color="auto" w:sz="4" w:space="0"/>
            </w:tcBorders>
            <w:tcW w:w="1220" w:type="dxa"/>
            <w:vAlign w:val="center"/>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 </w:t>
            </w:r>
            <w:r/>
          </w:p>
        </w:tc>
        <w:tc>
          <w:tcPr>
            <w:shd w:val="clear" w:color="auto" w:fill="auto"/>
            <w:tcBorders>
              <w:top w:val="none" w:color="000000" w:sz="4" w:space="0"/>
              <w:left w:val="none" w:color="000000" w:sz="4" w:space="0"/>
              <w:bottom w:val="none" w:color="000000" w:sz="4" w:space="0"/>
              <w:right w:val="single" w:color="auto" w:sz="4" w:space="0"/>
            </w:tcBorders>
            <w:tcW w:w="1338" w:type="dxa"/>
            <w:vAlign w:val="center"/>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 </w:t>
            </w:r>
            <w:r/>
          </w:p>
        </w:tc>
        <w:tc>
          <w:tcPr>
            <w:tcW w:w="222"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r>
      <w:tr>
        <w:trPr>
          <w:trHeight w:val="417"/>
        </w:trPr>
        <w:tc>
          <w:tcPr>
            <w:shd w:val="clear" w:color="auto" w:fill="auto"/>
            <w:tcBorders>
              <w:top w:val="none" w:color="000000" w:sz="4" w:space="0"/>
              <w:left w:val="single" w:color="auto" w:sz="4" w:space="0"/>
              <w:bottom w:val="none" w:color="000000" w:sz="4" w:space="0"/>
              <w:right w:val="none" w:color="000000" w:sz="4" w:space="0"/>
            </w:tcBorders>
            <w:tcW w:w="7083" w:type="dxa"/>
            <w:vMerge w:val="restart"/>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Крісла 1040мм</w:t>
            </w:r>
            <w:r/>
          </w:p>
        </w:tc>
        <w:tc>
          <w:tcPr>
            <w:shd w:val="clear" w:color="auto" w:fill="auto"/>
            <w:tcBorders>
              <w:top w:val="none" w:color="000000" w:sz="4" w:space="0"/>
              <w:left w:val="single" w:color="auto" w:sz="4" w:space="0"/>
              <w:bottom w:val="none" w:color="000000" w:sz="4" w:space="0"/>
              <w:right w:val="single" w:color="auto" w:sz="4" w:space="0"/>
            </w:tcBorders>
            <w:tcW w:w="1220" w:type="dxa"/>
            <w:vMerge w:val="restart"/>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шт</w:t>
            </w:r>
            <w:r/>
          </w:p>
        </w:tc>
        <w:tc>
          <w:tcPr>
            <w:shd w:val="clear" w:color="auto" w:fill="auto"/>
            <w:tcBorders>
              <w:top w:val="none" w:color="000000" w:sz="4" w:space="0"/>
              <w:left w:val="single" w:color="auto" w:sz="4" w:space="0"/>
              <w:bottom w:val="none" w:color="000000" w:sz="4" w:space="0"/>
              <w:right w:val="single" w:color="auto" w:sz="4" w:space="0"/>
            </w:tcBorders>
            <w:tcW w:w="1338" w:type="dxa"/>
            <w:vMerge w:val="restart"/>
            <w:textDirection w:val="lrTb"/>
            <w:noWrap w:val="false"/>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2</w:t>
            </w:r>
            <w:r/>
          </w:p>
        </w:tc>
        <w:tc>
          <w:tcPr>
            <w:tcW w:w="222"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r>
      <w:tr>
        <w:trPr>
          <w:trHeight w:val="420"/>
        </w:trPr>
        <w:tc>
          <w:tcPr>
            <w:tcBorders>
              <w:top w:val="none" w:color="000000" w:sz="4" w:space="0"/>
              <w:left w:val="single" w:color="auto" w:sz="4" w:space="0"/>
              <w:bottom w:val="none" w:color="000000" w:sz="4" w:space="0"/>
              <w:right w:val="none" w:color="000000" w:sz="4" w:space="0"/>
            </w:tcBorders>
            <w:tcW w:w="7083" w:type="dxa"/>
            <w:vAlign w:val="center"/>
            <w:vMerge w:val="continue"/>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c>
          <w:tcPr>
            <w:tcBorders>
              <w:top w:val="none" w:color="000000" w:sz="4" w:space="0"/>
              <w:left w:val="single" w:color="auto" w:sz="4" w:space="0"/>
              <w:bottom w:val="none" w:color="000000" w:sz="4" w:space="0"/>
              <w:right w:val="single" w:color="auto" w:sz="4" w:space="0"/>
            </w:tcBorders>
            <w:tcW w:w="1220" w:type="dxa"/>
            <w:vAlign w:val="center"/>
            <w:vMerge w:val="continue"/>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c>
          <w:tcPr>
            <w:tcBorders>
              <w:top w:val="none" w:color="000000" w:sz="4" w:space="0"/>
              <w:left w:val="single" w:color="auto" w:sz="4" w:space="0"/>
              <w:bottom w:val="none" w:color="000000" w:sz="4" w:space="0"/>
              <w:right w:val="single" w:color="auto" w:sz="4" w:space="0"/>
            </w:tcBorders>
            <w:tcW w:w="1338" w:type="dxa"/>
            <w:vAlign w:val="center"/>
            <w:vMerge w:val="continue"/>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c>
          <w:tcPr>
            <w:shd w:val="clear" w:color="auto" w:fill="auto"/>
            <w:tcBorders>
              <w:top w:val="none" w:color="000000" w:sz="4" w:space="0"/>
              <w:left w:val="none" w:color="000000" w:sz="4" w:space="0"/>
              <w:bottom w:val="none" w:color="000000" w:sz="4" w:space="0"/>
              <w:right w:val="none" w:color="000000" w:sz="4" w:space="0"/>
            </w:tcBorders>
            <w:tcW w:w="222" w:type="dxa"/>
            <w:vAlign w:val="bottom"/>
            <w:textDirection w:val="lrTb"/>
            <w:noWrap/>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r>
      <w:tr>
        <w:trPr>
          <w:trHeight w:val="297"/>
        </w:trPr>
        <w:tc>
          <w:tcPr>
            <w:shd w:val="clear" w:color="auto" w:fill="auto"/>
            <w:tcBorders>
              <w:top w:val="none" w:color="000000" w:sz="4" w:space="0"/>
              <w:left w:val="single" w:color="auto" w:sz="4" w:space="0"/>
              <w:bottom w:val="none" w:color="000000" w:sz="4" w:space="0"/>
              <w:right w:val="none" w:color="000000" w:sz="4" w:space="0"/>
            </w:tcBorders>
            <w:tcW w:w="7083"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c>
          <w:tcPr>
            <w:shd w:val="clear" w:color="auto" w:fill="auto"/>
            <w:tcBorders>
              <w:top w:val="none" w:color="000000" w:sz="4" w:space="0"/>
              <w:left w:val="single" w:color="auto" w:sz="4" w:space="0"/>
              <w:bottom w:val="none" w:color="000000" w:sz="4" w:space="0"/>
              <w:right w:val="single" w:color="auto" w:sz="4" w:space="0"/>
            </w:tcBorders>
            <w:tcW w:w="1220" w:type="dxa"/>
            <w:vAlign w:val="center"/>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 </w:t>
            </w:r>
            <w:r/>
          </w:p>
        </w:tc>
        <w:tc>
          <w:tcPr>
            <w:shd w:val="clear" w:color="auto" w:fill="auto"/>
            <w:tcBorders>
              <w:top w:val="none" w:color="000000" w:sz="4" w:space="0"/>
              <w:left w:val="none" w:color="000000" w:sz="4" w:space="0"/>
              <w:bottom w:val="none" w:color="000000" w:sz="4" w:space="0"/>
              <w:right w:val="single" w:color="auto" w:sz="4" w:space="0"/>
            </w:tcBorders>
            <w:tcW w:w="1338" w:type="dxa"/>
            <w:vAlign w:val="center"/>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 </w:t>
            </w:r>
            <w:r/>
          </w:p>
        </w:tc>
        <w:tc>
          <w:tcPr>
            <w:tcW w:w="222"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r>
      <w:tr>
        <w:trPr>
          <w:trHeight w:val="285"/>
        </w:trPr>
        <w:tc>
          <w:tcPr>
            <w:shd w:val="clear" w:color="auto" w:fill="auto"/>
            <w:tcBorders>
              <w:top w:val="none" w:color="000000" w:sz="4" w:space="0"/>
              <w:left w:val="single" w:color="auto" w:sz="4" w:space="0"/>
              <w:bottom w:val="none" w:color="000000" w:sz="4" w:space="0"/>
              <w:right w:val="none" w:color="000000" w:sz="4" w:space="0"/>
            </w:tcBorders>
            <w:tcW w:w="7083" w:type="dxa"/>
            <w:vMerge w:val="restart"/>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      у тому числі витрати підрядника на</w:t>
            </w:r>
            <w:r>
              <w:rPr>
                <w:rFonts w:ascii="Times New Roman" w:hAnsi="Times New Roman" w:cs="Times New Roman"/>
                <w:color w:val="000000"/>
                <w:lang w:eastAsia="uk-UA"/>
              </w:rPr>
              <w:br/>
              <w:t xml:space="preserve">устаткування, що не монтується</w:t>
            </w:r>
            <w:r/>
          </w:p>
        </w:tc>
        <w:tc>
          <w:tcPr>
            <w:shd w:val="clear" w:color="auto" w:fill="auto"/>
            <w:tcBorders>
              <w:top w:val="none" w:color="000000" w:sz="4" w:space="0"/>
              <w:left w:val="single" w:color="auto" w:sz="4" w:space="0"/>
              <w:bottom w:val="none" w:color="000000" w:sz="4" w:space="0"/>
              <w:right w:val="single" w:color="auto" w:sz="4" w:space="0"/>
            </w:tcBorders>
            <w:tcW w:w="1220" w:type="dxa"/>
            <w:vMerge w:val="restart"/>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шт</w:t>
            </w:r>
            <w:r/>
          </w:p>
        </w:tc>
        <w:tc>
          <w:tcPr>
            <w:shd w:val="clear" w:color="auto" w:fill="auto"/>
            <w:tcBorders>
              <w:top w:val="none" w:color="000000" w:sz="4" w:space="0"/>
              <w:left w:val="single" w:color="auto" w:sz="4" w:space="0"/>
              <w:bottom w:val="none" w:color="000000" w:sz="4" w:space="0"/>
              <w:right w:val="single" w:color="auto" w:sz="4" w:space="0"/>
            </w:tcBorders>
            <w:tcW w:w="1338" w:type="dxa"/>
            <w:vMerge w:val="restart"/>
            <w:textDirection w:val="lrTb"/>
            <w:noWrap w:val="false"/>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2</w:t>
            </w:r>
            <w:r/>
          </w:p>
        </w:tc>
        <w:tc>
          <w:tcPr>
            <w:tcW w:w="222"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r>
      <w:tr>
        <w:trPr>
          <w:trHeight w:val="289"/>
        </w:trPr>
        <w:tc>
          <w:tcPr>
            <w:tcBorders>
              <w:top w:val="none" w:color="000000" w:sz="4" w:space="0"/>
              <w:left w:val="single" w:color="auto" w:sz="4" w:space="0"/>
              <w:bottom w:val="none" w:color="000000" w:sz="4" w:space="0"/>
              <w:right w:val="none" w:color="000000" w:sz="4" w:space="0"/>
            </w:tcBorders>
            <w:tcW w:w="7083" w:type="dxa"/>
            <w:vAlign w:val="center"/>
            <w:vMerge w:val="continue"/>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c>
          <w:tcPr>
            <w:tcBorders>
              <w:top w:val="none" w:color="000000" w:sz="4" w:space="0"/>
              <w:left w:val="single" w:color="auto" w:sz="4" w:space="0"/>
              <w:bottom w:val="none" w:color="000000" w:sz="4" w:space="0"/>
              <w:right w:val="single" w:color="auto" w:sz="4" w:space="0"/>
            </w:tcBorders>
            <w:tcW w:w="1220" w:type="dxa"/>
            <w:vAlign w:val="center"/>
            <w:vMerge w:val="continue"/>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c>
          <w:tcPr>
            <w:tcBorders>
              <w:top w:val="none" w:color="000000" w:sz="4" w:space="0"/>
              <w:left w:val="single" w:color="auto" w:sz="4" w:space="0"/>
              <w:bottom w:val="none" w:color="000000" w:sz="4" w:space="0"/>
              <w:right w:val="single" w:color="auto" w:sz="4" w:space="0"/>
            </w:tcBorders>
            <w:tcW w:w="1338" w:type="dxa"/>
            <w:vAlign w:val="center"/>
            <w:vMerge w:val="continue"/>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c>
          <w:tcPr>
            <w:shd w:val="clear" w:color="auto" w:fill="auto"/>
            <w:tcBorders>
              <w:top w:val="none" w:color="000000" w:sz="4" w:space="0"/>
              <w:left w:val="none" w:color="000000" w:sz="4" w:space="0"/>
              <w:bottom w:val="none" w:color="000000" w:sz="4" w:space="0"/>
              <w:right w:val="none" w:color="000000" w:sz="4" w:space="0"/>
            </w:tcBorders>
            <w:tcW w:w="222" w:type="dxa"/>
            <w:vAlign w:val="bottom"/>
            <w:textDirection w:val="lrTb"/>
            <w:noWrap/>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r>
      <w:tr>
        <w:trPr>
          <w:trHeight w:val="297"/>
        </w:trPr>
        <w:tc>
          <w:tcPr>
            <w:shd w:val="clear" w:color="auto" w:fill="auto"/>
            <w:tcBorders>
              <w:top w:val="none" w:color="000000" w:sz="4" w:space="0"/>
              <w:left w:val="single" w:color="auto" w:sz="4" w:space="0"/>
              <w:bottom w:val="none" w:color="000000" w:sz="4" w:space="0"/>
              <w:right w:val="none" w:color="000000" w:sz="4" w:space="0"/>
            </w:tcBorders>
            <w:tcW w:w="7083"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c>
          <w:tcPr>
            <w:shd w:val="clear" w:color="auto" w:fill="auto"/>
            <w:tcBorders>
              <w:top w:val="none" w:color="000000" w:sz="4" w:space="0"/>
              <w:left w:val="single" w:color="auto" w:sz="4" w:space="0"/>
              <w:bottom w:val="none" w:color="000000" w:sz="4" w:space="0"/>
              <w:right w:val="single" w:color="auto" w:sz="4" w:space="0"/>
            </w:tcBorders>
            <w:tcW w:w="1220" w:type="dxa"/>
            <w:vAlign w:val="center"/>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 </w:t>
            </w:r>
            <w:r/>
          </w:p>
        </w:tc>
        <w:tc>
          <w:tcPr>
            <w:shd w:val="clear" w:color="auto" w:fill="auto"/>
            <w:tcBorders>
              <w:top w:val="none" w:color="000000" w:sz="4" w:space="0"/>
              <w:left w:val="none" w:color="000000" w:sz="4" w:space="0"/>
              <w:bottom w:val="none" w:color="000000" w:sz="4" w:space="0"/>
              <w:right w:val="single" w:color="auto" w:sz="4" w:space="0"/>
            </w:tcBorders>
            <w:tcW w:w="1338" w:type="dxa"/>
            <w:vAlign w:val="center"/>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 </w:t>
            </w:r>
            <w:r/>
          </w:p>
        </w:tc>
        <w:tc>
          <w:tcPr>
            <w:tcW w:w="222"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r>
      <w:tr>
        <w:trPr>
          <w:trHeight w:val="679"/>
        </w:trPr>
        <w:tc>
          <w:tcPr>
            <w:shd w:val="clear" w:color="auto" w:fill="auto"/>
            <w:tcBorders>
              <w:top w:val="none" w:color="000000" w:sz="4" w:space="0"/>
              <w:left w:val="single" w:color="auto" w:sz="4" w:space="0"/>
              <w:bottom w:val="none" w:color="000000" w:sz="4" w:space="0"/>
              <w:right w:val="none" w:color="000000" w:sz="4" w:space="0"/>
            </w:tcBorders>
            <w:tcW w:w="7083" w:type="dxa"/>
            <w:vMerge w:val="restart"/>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Комутатор мережевий 24 </w:t>
            </w:r>
            <w:r>
              <w:rPr>
                <w:rFonts w:ascii="Times New Roman" w:hAnsi="Times New Roman" w:cs="Times New Roman"/>
                <w:color w:val="000000"/>
                <w:lang w:eastAsia="uk-UA"/>
              </w:rPr>
              <w:t xml:space="preserve">Port</w:t>
            </w:r>
            <w:r>
              <w:rPr>
                <w:rFonts w:ascii="Times New Roman" w:hAnsi="Times New Roman" w:cs="Times New Roman"/>
                <w:color w:val="000000"/>
                <w:lang w:eastAsia="uk-UA"/>
              </w:rPr>
              <w:t xml:space="preserve"> </w:t>
            </w:r>
            <w:r>
              <w:rPr>
                <w:rFonts w:ascii="Times New Roman" w:hAnsi="Times New Roman" w:cs="Times New Roman"/>
                <w:color w:val="000000"/>
                <w:lang w:eastAsia="uk-UA"/>
              </w:rPr>
              <w:t xml:space="preserve">Fast</w:t>
            </w:r>
            <w:r>
              <w:rPr>
                <w:rFonts w:ascii="Times New Roman" w:hAnsi="Times New Roman" w:cs="Times New Roman"/>
                <w:color w:val="000000"/>
                <w:lang w:eastAsia="uk-UA"/>
              </w:rPr>
              <w:t xml:space="preserve"> </w:t>
            </w:r>
            <w:r>
              <w:rPr>
                <w:rFonts w:ascii="Times New Roman" w:hAnsi="Times New Roman" w:cs="Times New Roman"/>
                <w:color w:val="000000"/>
                <w:lang w:eastAsia="uk-UA"/>
              </w:rPr>
              <w:t xml:space="preserve">Ethernet</w:t>
            </w:r>
            <w:r>
              <w:rPr>
                <w:rFonts w:ascii="Times New Roman" w:hAnsi="Times New Roman" w:cs="Times New Roman"/>
                <w:color w:val="000000"/>
                <w:lang w:eastAsia="uk-UA"/>
              </w:rPr>
              <w:br/>
            </w:r>
            <w:r>
              <w:rPr>
                <w:rFonts w:ascii="Times New Roman" w:hAnsi="Times New Roman" w:cs="Times New Roman"/>
                <w:color w:val="000000"/>
                <w:lang w:eastAsia="uk-UA"/>
              </w:rPr>
              <w:t xml:space="preserve">PoE</w:t>
            </w:r>
            <w:r>
              <w:rPr>
                <w:rFonts w:ascii="Times New Roman" w:hAnsi="Times New Roman" w:cs="Times New Roman"/>
                <w:color w:val="000000"/>
                <w:lang w:eastAsia="uk-UA"/>
              </w:rPr>
              <w:t xml:space="preserve"> </w:t>
            </w:r>
            <w:r>
              <w:rPr>
                <w:rFonts w:ascii="Times New Roman" w:hAnsi="Times New Roman" w:cs="Times New Roman"/>
                <w:color w:val="000000"/>
                <w:lang w:eastAsia="uk-UA"/>
              </w:rPr>
              <w:t xml:space="preserve">WebSmart</w:t>
            </w:r>
            <w:r>
              <w:rPr>
                <w:rFonts w:ascii="Times New Roman" w:hAnsi="Times New Roman" w:cs="Times New Roman"/>
                <w:color w:val="000000"/>
                <w:lang w:eastAsia="uk-UA"/>
              </w:rPr>
              <w:t xml:space="preserve"> </w:t>
            </w:r>
            <w:r>
              <w:rPr>
                <w:rFonts w:ascii="Times New Roman" w:hAnsi="Times New Roman" w:cs="Times New Roman"/>
                <w:color w:val="000000"/>
                <w:lang w:eastAsia="uk-UA"/>
              </w:rPr>
              <w:t xml:space="preserve">Switch</w:t>
            </w:r>
            <w:r>
              <w:rPr>
                <w:rFonts w:ascii="Times New Roman" w:hAnsi="Times New Roman" w:cs="Times New Roman"/>
                <w:color w:val="000000"/>
                <w:lang w:eastAsia="uk-UA"/>
              </w:rPr>
              <w:t xml:space="preserve"> </w:t>
            </w:r>
            <w:r>
              <w:rPr>
                <w:rFonts w:ascii="Times New Roman" w:hAnsi="Times New Roman" w:cs="Times New Roman"/>
                <w:color w:val="000000"/>
                <w:lang w:eastAsia="uk-UA"/>
              </w:rPr>
              <w:t xml:space="preserve">with</w:t>
            </w:r>
            <w:r>
              <w:rPr>
                <w:rFonts w:ascii="Times New Roman" w:hAnsi="Times New Roman" w:cs="Times New Roman"/>
                <w:color w:val="000000"/>
                <w:lang w:eastAsia="uk-UA"/>
              </w:rPr>
              <w:t xml:space="preserve"> 4 </w:t>
            </w:r>
            <w:r>
              <w:rPr>
                <w:rFonts w:ascii="Times New Roman" w:hAnsi="Times New Roman" w:cs="Times New Roman"/>
                <w:color w:val="000000"/>
                <w:lang w:eastAsia="uk-UA"/>
              </w:rPr>
              <w:t xml:space="preserve">uplink</w:t>
            </w:r>
            <w:r>
              <w:rPr>
                <w:rFonts w:ascii="Times New Roman" w:hAnsi="Times New Roman" w:cs="Times New Roman"/>
                <w:color w:val="000000"/>
                <w:lang w:eastAsia="uk-UA"/>
              </w:rPr>
              <w:t xml:space="preserve"> </w:t>
            </w:r>
            <w:r>
              <w:rPr>
                <w:rFonts w:ascii="Times New Roman" w:hAnsi="Times New Roman" w:cs="Times New Roman"/>
                <w:color w:val="000000"/>
                <w:lang w:eastAsia="uk-UA"/>
              </w:rPr>
              <w:t xml:space="preserve">ports</w:t>
            </w:r>
            <w:r>
              <w:rPr>
                <w:rFonts w:ascii="Times New Roman" w:hAnsi="Times New Roman" w:cs="Times New Roman"/>
                <w:color w:val="000000"/>
                <w:lang w:eastAsia="uk-UA"/>
              </w:rPr>
              <w:t xml:space="preserve"> (2  x</w:t>
            </w:r>
            <w:r>
              <w:rPr>
                <w:rFonts w:ascii="Times New Roman" w:hAnsi="Times New Roman" w:cs="Times New Roman"/>
                <w:color w:val="000000"/>
                <w:lang w:eastAsia="uk-UA"/>
              </w:rPr>
              <w:br/>
              <w:t xml:space="preserve">10/100/1000T </w:t>
            </w:r>
            <w:r>
              <w:rPr>
                <w:rFonts w:ascii="Times New Roman" w:hAnsi="Times New Roman" w:cs="Times New Roman"/>
                <w:color w:val="000000"/>
                <w:lang w:eastAsia="uk-UA"/>
              </w:rPr>
              <w:t xml:space="preserve">and</w:t>
            </w:r>
            <w:r>
              <w:rPr>
                <w:rFonts w:ascii="Times New Roman" w:hAnsi="Times New Roman" w:cs="Times New Roman"/>
                <w:color w:val="000000"/>
                <w:lang w:eastAsia="uk-UA"/>
              </w:rPr>
              <w:t xml:space="preserve">  2 x SFP-10/100/1000T     </w:t>
            </w:r>
            <w:r>
              <w:rPr>
                <w:rFonts w:ascii="Times New Roman" w:hAnsi="Times New Roman" w:cs="Times New Roman"/>
                <w:color w:val="000000"/>
                <w:lang w:eastAsia="uk-UA"/>
              </w:rPr>
              <w:br/>
            </w:r>
            <w:r>
              <w:rPr>
                <w:rFonts w:ascii="Times New Roman" w:hAnsi="Times New Roman" w:cs="Times New Roman"/>
                <w:color w:val="000000"/>
                <w:lang w:eastAsia="uk-UA"/>
              </w:rPr>
              <w:t xml:space="preserve">Combo</w:t>
            </w:r>
            <w:r>
              <w:rPr>
                <w:rFonts w:ascii="Times New Roman" w:hAnsi="Times New Roman" w:cs="Times New Roman"/>
                <w:color w:val="000000"/>
                <w:lang w:eastAsia="uk-UA"/>
              </w:rPr>
              <w:t xml:space="preserve"> </w:t>
            </w:r>
            <w:r>
              <w:rPr>
                <w:rFonts w:ascii="Times New Roman" w:hAnsi="Times New Roman" w:cs="Times New Roman"/>
                <w:color w:val="000000"/>
                <w:lang w:eastAsia="uk-UA"/>
              </w:rPr>
              <w:t xml:space="preserve">ports</w:t>
            </w:r>
            <w:r>
              <w:rPr>
                <w:rFonts w:ascii="Times New Roman" w:hAnsi="Times New Roman" w:cs="Times New Roman"/>
                <w:color w:val="000000"/>
                <w:lang w:eastAsia="uk-UA"/>
              </w:rPr>
              <w:t xml:space="preserve">), AT-FS750/28PS-50, </w:t>
            </w:r>
            <w:r>
              <w:rPr>
                <w:rFonts w:ascii="Times New Roman" w:hAnsi="Times New Roman" w:cs="Times New Roman"/>
                <w:color w:val="000000"/>
                <w:lang w:eastAsia="uk-UA"/>
              </w:rPr>
              <w:t xml:space="preserve">Allied</w:t>
            </w:r>
            <w:r>
              <w:rPr>
                <w:rFonts w:ascii="Times New Roman" w:hAnsi="Times New Roman" w:cs="Times New Roman"/>
                <w:color w:val="000000"/>
                <w:lang w:eastAsia="uk-UA"/>
              </w:rPr>
              <w:br/>
            </w:r>
            <w:r>
              <w:rPr>
                <w:rFonts w:ascii="Times New Roman" w:hAnsi="Times New Roman" w:cs="Times New Roman"/>
                <w:color w:val="000000"/>
                <w:lang w:eastAsia="uk-UA"/>
              </w:rPr>
              <w:t xml:space="preserve">Telesis</w:t>
            </w:r>
            <w:r>
              <w:rPr>
                <w:rFonts w:ascii="Times New Roman" w:hAnsi="Times New Roman" w:cs="Times New Roman"/>
                <w:color w:val="000000"/>
                <w:lang w:eastAsia="uk-UA"/>
              </w:rPr>
              <w:t xml:space="preserve"> </w:t>
            </w:r>
            <w:r/>
          </w:p>
        </w:tc>
        <w:tc>
          <w:tcPr>
            <w:shd w:val="clear" w:color="auto" w:fill="auto"/>
            <w:tcBorders>
              <w:top w:val="none" w:color="000000" w:sz="4" w:space="0"/>
              <w:left w:val="single" w:color="auto" w:sz="4" w:space="0"/>
              <w:bottom w:val="none" w:color="000000" w:sz="4" w:space="0"/>
              <w:right w:val="single" w:color="auto" w:sz="4" w:space="0"/>
            </w:tcBorders>
            <w:tcW w:w="1220" w:type="dxa"/>
            <w:vMerge w:val="restart"/>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шт</w:t>
            </w:r>
            <w:r/>
          </w:p>
        </w:tc>
        <w:tc>
          <w:tcPr>
            <w:shd w:val="clear" w:color="auto" w:fill="auto"/>
            <w:tcBorders>
              <w:top w:val="none" w:color="000000" w:sz="4" w:space="0"/>
              <w:left w:val="single" w:color="auto" w:sz="4" w:space="0"/>
              <w:bottom w:val="none" w:color="000000" w:sz="4" w:space="0"/>
              <w:right w:val="single" w:color="auto" w:sz="4" w:space="0"/>
            </w:tcBorders>
            <w:tcW w:w="1338" w:type="dxa"/>
            <w:vMerge w:val="restart"/>
            <w:textDirection w:val="lrTb"/>
            <w:noWrap w:val="false"/>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1</w:t>
            </w:r>
            <w:r/>
          </w:p>
        </w:tc>
        <w:tc>
          <w:tcPr>
            <w:tcW w:w="222"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r>
      <w:tr>
        <w:trPr>
          <w:trHeight w:val="683"/>
        </w:trPr>
        <w:tc>
          <w:tcPr>
            <w:tcBorders>
              <w:top w:val="none" w:color="000000" w:sz="4" w:space="0"/>
              <w:left w:val="single" w:color="auto" w:sz="4" w:space="0"/>
              <w:bottom w:val="none" w:color="000000" w:sz="4" w:space="0"/>
              <w:right w:val="none" w:color="000000" w:sz="4" w:space="0"/>
            </w:tcBorders>
            <w:tcW w:w="7083" w:type="dxa"/>
            <w:vAlign w:val="center"/>
            <w:vMerge w:val="continue"/>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c>
          <w:tcPr>
            <w:tcBorders>
              <w:top w:val="none" w:color="000000" w:sz="4" w:space="0"/>
              <w:left w:val="single" w:color="auto" w:sz="4" w:space="0"/>
              <w:bottom w:val="none" w:color="000000" w:sz="4" w:space="0"/>
              <w:right w:val="single" w:color="auto" w:sz="4" w:space="0"/>
            </w:tcBorders>
            <w:tcW w:w="1220" w:type="dxa"/>
            <w:vAlign w:val="center"/>
            <w:vMerge w:val="continue"/>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c>
          <w:tcPr>
            <w:tcBorders>
              <w:top w:val="none" w:color="000000" w:sz="4" w:space="0"/>
              <w:left w:val="single" w:color="auto" w:sz="4" w:space="0"/>
              <w:bottom w:val="none" w:color="000000" w:sz="4" w:space="0"/>
              <w:right w:val="single" w:color="auto" w:sz="4" w:space="0"/>
            </w:tcBorders>
            <w:tcW w:w="1338" w:type="dxa"/>
            <w:vAlign w:val="center"/>
            <w:vMerge w:val="continue"/>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c>
          <w:tcPr>
            <w:shd w:val="clear" w:color="auto" w:fill="auto"/>
            <w:tcBorders>
              <w:top w:val="none" w:color="000000" w:sz="4" w:space="0"/>
              <w:left w:val="none" w:color="000000" w:sz="4" w:space="0"/>
              <w:bottom w:val="none" w:color="000000" w:sz="4" w:space="0"/>
              <w:right w:val="none" w:color="000000" w:sz="4" w:space="0"/>
            </w:tcBorders>
            <w:tcW w:w="222" w:type="dxa"/>
            <w:vAlign w:val="bottom"/>
            <w:textDirection w:val="lrTb"/>
            <w:noWrap/>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r>
      <w:tr>
        <w:trPr>
          <w:trHeight w:val="297"/>
        </w:trPr>
        <w:tc>
          <w:tcPr>
            <w:shd w:val="clear" w:color="auto" w:fill="auto"/>
            <w:tcBorders>
              <w:top w:val="none" w:color="000000" w:sz="4" w:space="0"/>
              <w:left w:val="single" w:color="auto" w:sz="4" w:space="0"/>
              <w:bottom w:val="none" w:color="000000" w:sz="4" w:space="0"/>
              <w:right w:val="none" w:color="000000" w:sz="4" w:space="0"/>
            </w:tcBorders>
            <w:tcW w:w="7083"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c>
          <w:tcPr>
            <w:shd w:val="clear" w:color="auto" w:fill="auto"/>
            <w:tcBorders>
              <w:top w:val="none" w:color="000000" w:sz="4" w:space="0"/>
              <w:left w:val="single" w:color="auto" w:sz="4" w:space="0"/>
              <w:bottom w:val="none" w:color="000000" w:sz="4" w:space="0"/>
              <w:right w:val="single" w:color="auto" w:sz="4" w:space="0"/>
            </w:tcBorders>
            <w:tcW w:w="1220" w:type="dxa"/>
            <w:vAlign w:val="center"/>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 </w:t>
            </w:r>
            <w:r/>
          </w:p>
        </w:tc>
        <w:tc>
          <w:tcPr>
            <w:shd w:val="clear" w:color="auto" w:fill="auto"/>
            <w:tcBorders>
              <w:top w:val="none" w:color="000000" w:sz="4" w:space="0"/>
              <w:left w:val="none" w:color="000000" w:sz="4" w:space="0"/>
              <w:bottom w:val="none" w:color="000000" w:sz="4" w:space="0"/>
              <w:right w:val="single" w:color="auto" w:sz="4" w:space="0"/>
            </w:tcBorders>
            <w:tcW w:w="1338" w:type="dxa"/>
            <w:vAlign w:val="center"/>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 </w:t>
            </w:r>
            <w:r/>
          </w:p>
        </w:tc>
        <w:tc>
          <w:tcPr>
            <w:tcW w:w="222"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r>
      <w:tr>
        <w:trPr>
          <w:trHeight w:val="285"/>
        </w:trPr>
        <w:tc>
          <w:tcPr>
            <w:shd w:val="clear" w:color="auto" w:fill="auto"/>
            <w:tcBorders>
              <w:top w:val="none" w:color="000000" w:sz="4" w:space="0"/>
              <w:left w:val="single" w:color="auto" w:sz="4" w:space="0"/>
              <w:bottom w:val="none" w:color="000000" w:sz="4" w:space="0"/>
              <w:right w:val="none" w:color="000000" w:sz="4" w:space="0"/>
            </w:tcBorders>
            <w:tcW w:w="7083" w:type="dxa"/>
            <w:vMerge w:val="restart"/>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      у тому числі витрати підрядника на</w:t>
            </w:r>
            <w:r>
              <w:rPr>
                <w:rFonts w:ascii="Times New Roman" w:hAnsi="Times New Roman" w:cs="Times New Roman"/>
                <w:color w:val="000000"/>
                <w:lang w:eastAsia="uk-UA"/>
              </w:rPr>
              <w:br/>
              <w:t xml:space="preserve">устаткування, що монтується</w:t>
            </w:r>
            <w:r/>
          </w:p>
        </w:tc>
        <w:tc>
          <w:tcPr>
            <w:shd w:val="clear" w:color="auto" w:fill="auto"/>
            <w:tcBorders>
              <w:top w:val="none" w:color="000000" w:sz="4" w:space="0"/>
              <w:left w:val="single" w:color="auto" w:sz="4" w:space="0"/>
              <w:bottom w:val="none" w:color="000000" w:sz="4" w:space="0"/>
              <w:right w:val="single" w:color="auto" w:sz="4" w:space="0"/>
            </w:tcBorders>
            <w:tcW w:w="1220" w:type="dxa"/>
            <w:vMerge w:val="restart"/>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шт</w:t>
            </w:r>
            <w:r/>
          </w:p>
        </w:tc>
        <w:tc>
          <w:tcPr>
            <w:shd w:val="clear" w:color="auto" w:fill="auto"/>
            <w:tcBorders>
              <w:top w:val="none" w:color="000000" w:sz="4" w:space="0"/>
              <w:left w:val="single" w:color="auto" w:sz="4" w:space="0"/>
              <w:bottom w:val="none" w:color="000000" w:sz="4" w:space="0"/>
              <w:right w:val="single" w:color="auto" w:sz="4" w:space="0"/>
            </w:tcBorders>
            <w:tcW w:w="1338" w:type="dxa"/>
            <w:vMerge w:val="restart"/>
            <w:textDirection w:val="lrTb"/>
            <w:noWrap w:val="false"/>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1</w:t>
            </w:r>
            <w:r/>
          </w:p>
        </w:tc>
        <w:tc>
          <w:tcPr>
            <w:tcW w:w="222"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r>
      <w:tr>
        <w:trPr>
          <w:trHeight w:val="289"/>
        </w:trPr>
        <w:tc>
          <w:tcPr>
            <w:tcBorders>
              <w:top w:val="none" w:color="000000" w:sz="4" w:space="0"/>
              <w:left w:val="single" w:color="auto" w:sz="4" w:space="0"/>
              <w:bottom w:val="none" w:color="000000" w:sz="4" w:space="0"/>
              <w:right w:val="none" w:color="000000" w:sz="4" w:space="0"/>
            </w:tcBorders>
            <w:tcW w:w="7083" w:type="dxa"/>
            <w:vAlign w:val="center"/>
            <w:vMerge w:val="continue"/>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c>
          <w:tcPr>
            <w:tcBorders>
              <w:top w:val="none" w:color="000000" w:sz="4" w:space="0"/>
              <w:left w:val="single" w:color="auto" w:sz="4" w:space="0"/>
              <w:bottom w:val="none" w:color="000000" w:sz="4" w:space="0"/>
              <w:right w:val="single" w:color="auto" w:sz="4" w:space="0"/>
            </w:tcBorders>
            <w:tcW w:w="1220" w:type="dxa"/>
            <w:vAlign w:val="center"/>
            <w:vMerge w:val="continue"/>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c>
          <w:tcPr>
            <w:tcBorders>
              <w:top w:val="none" w:color="000000" w:sz="4" w:space="0"/>
              <w:left w:val="single" w:color="auto" w:sz="4" w:space="0"/>
              <w:bottom w:val="none" w:color="000000" w:sz="4" w:space="0"/>
              <w:right w:val="single" w:color="auto" w:sz="4" w:space="0"/>
            </w:tcBorders>
            <w:tcW w:w="1338" w:type="dxa"/>
            <w:vAlign w:val="center"/>
            <w:vMerge w:val="continue"/>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c>
          <w:tcPr>
            <w:shd w:val="clear" w:color="auto" w:fill="auto"/>
            <w:tcBorders>
              <w:top w:val="none" w:color="000000" w:sz="4" w:space="0"/>
              <w:left w:val="none" w:color="000000" w:sz="4" w:space="0"/>
              <w:bottom w:val="none" w:color="000000" w:sz="4" w:space="0"/>
              <w:right w:val="none" w:color="000000" w:sz="4" w:space="0"/>
            </w:tcBorders>
            <w:tcW w:w="222" w:type="dxa"/>
            <w:vAlign w:val="bottom"/>
            <w:textDirection w:val="lrTb"/>
            <w:noWrap/>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r>
      <w:tr>
        <w:trPr>
          <w:trHeight w:val="297"/>
        </w:trPr>
        <w:tc>
          <w:tcPr>
            <w:shd w:val="clear" w:color="auto" w:fill="auto"/>
            <w:tcBorders>
              <w:top w:val="none" w:color="000000" w:sz="4" w:space="0"/>
              <w:left w:val="single" w:color="auto" w:sz="4" w:space="0"/>
              <w:bottom w:val="none" w:color="000000" w:sz="4" w:space="0"/>
              <w:right w:val="none" w:color="000000" w:sz="4" w:space="0"/>
            </w:tcBorders>
            <w:tcW w:w="7083"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c>
          <w:tcPr>
            <w:shd w:val="clear" w:color="auto" w:fill="auto"/>
            <w:tcBorders>
              <w:top w:val="none" w:color="000000" w:sz="4" w:space="0"/>
              <w:left w:val="single" w:color="auto" w:sz="4" w:space="0"/>
              <w:bottom w:val="none" w:color="000000" w:sz="4" w:space="0"/>
              <w:right w:val="single" w:color="auto" w:sz="4" w:space="0"/>
            </w:tcBorders>
            <w:tcW w:w="1220" w:type="dxa"/>
            <w:vAlign w:val="center"/>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 </w:t>
            </w:r>
            <w:r/>
          </w:p>
        </w:tc>
        <w:tc>
          <w:tcPr>
            <w:shd w:val="clear" w:color="auto" w:fill="auto"/>
            <w:tcBorders>
              <w:top w:val="none" w:color="000000" w:sz="4" w:space="0"/>
              <w:left w:val="none" w:color="000000" w:sz="4" w:space="0"/>
              <w:bottom w:val="none" w:color="000000" w:sz="4" w:space="0"/>
              <w:right w:val="single" w:color="auto" w:sz="4" w:space="0"/>
            </w:tcBorders>
            <w:tcW w:w="1338" w:type="dxa"/>
            <w:vAlign w:val="center"/>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 </w:t>
            </w:r>
            <w:r/>
          </w:p>
        </w:tc>
        <w:tc>
          <w:tcPr>
            <w:tcW w:w="222"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r>
      <w:tr>
        <w:trPr>
          <w:trHeight w:val="417"/>
        </w:trPr>
        <w:tc>
          <w:tcPr>
            <w:shd w:val="clear" w:color="auto" w:fill="auto"/>
            <w:tcBorders>
              <w:top w:val="none" w:color="000000" w:sz="4" w:space="0"/>
              <w:left w:val="single" w:color="auto" w:sz="4" w:space="0"/>
              <w:bottom w:val="none" w:color="000000" w:sz="4" w:space="0"/>
              <w:right w:val="none" w:color="000000" w:sz="4" w:space="0"/>
            </w:tcBorders>
            <w:tcW w:w="7083" w:type="dxa"/>
            <w:vMerge w:val="restart"/>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Диван 2700мм</w:t>
            </w:r>
            <w:r/>
          </w:p>
        </w:tc>
        <w:tc>
          <w:tcPr>
            <w:shd w:val="clear" w:color="auto" w:fill="auto"/>
            <w:tcBorders>
              <w:top w:val="none" w:color="000000" w:sz="4" w:space="0"/>
              <w:left w:val="single" w:color="auto" w:sz="4" w:space="0"/>
              <w:bottom w:val="none" w:color="000000" w:sz="4" w:space="0"/>
              <w:right w:val="single" w:color="auto" w:sz="4" w:space="0"/>
            </w:tcBorders>
            <w:tcW w:w="1220" w:type="dxa"/>
            <w:vMerge w:val="restart"/>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шт</w:t>
            </w:r>
            <w:r/>
          </w:p>
        </w:tc>
        <w:tc>
          <w:tcPr>
            <w:shd w:val="clear" w:color="auto" w:fill="auto"/>
            <w:tcBorders>
              <w:top w:val="none" w:color="000000" w:sz="4" w:space="0"/>
              <w:left w:val="single" w:color="auto" w:sz="4" w:space="0"/>
              <w:bottom w:val="none" w:color="000000" w:sz="4" w:space="0"/>
              <w:right w:val="single" w:color="auto" w:sz="4" w:space="0"/>
            </w:tcBorders>
            <w:tcW w:w="1338" w:type="dxa"/>
            <w:vMerge w:val="restart"/>
            <w:textDirection w:val="lrTb"/>
            <w:noWrap w:val="false"/>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1</w:t>
            </w:r>
            <w:r/>
          </w:p>
        </w:tc>
        <w:tc>
          <w:tcPr>
            <w:tcW w:w="222"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r>
      <w:tr>
        <w:trPr>
          <w:trHeight w:val="420"/>
        </w:trPr>
        <w:tc>
          <w:tcPr>
            <w:tcBorders>
              <w:top w:val="none" w:color="000000" w:sz="4" w:space="0"/>
              <w:left w:val="single" w:color="auto" w:sz="4" w:space="0"/>
              <w:bottom w:val="none" w:color="000000" w:sz="4" w:space="0"/>
              <w:right w:val="none" w:color="000000" w:sz="4" w:space="0"/>
            </w:tcBorders>
            <w:tcW w:w="7083" w:type="dxa"/>
            <w:vAlign w:val="center"/>
            <w:vMerge w:val="continue"/>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c>
          <w:tcPr>
            <w:tcBorders>
              <w:top w:val="none" w:color="000000" w:sz="4" w:space="0"/>
              <w:left w:val="single" w:color="auto" w:sz="4" w:space="0"/>
              <w:bottom w:val="none" w:color="000000" w:sz="4" w:space="0"/>
              <w:right w:val="single" w:color="auto" w:sz="4" w:space="0"/>
            </w:tcBorders>
            <w:tcW w:w="1220" w:type="dxa"/>
            <w:vAlign w:val="center"/>
            <w:vMerge w:val="continue"/>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c>
          <w:tcPr>
            <w:tcBorders>
              <w:top w:val="none" w:color="000000" w:sz="4" w:space="0"/>
              <w:left w:val="single" w:color="auto" w:sz="4" w:space="0"/>
              <w:bottom w:val="none" w:color="000000" w:sz="4" w:space="0"/>
              <w:right w:val="single" w:color="auto" w:sz="4" w:space="0"/>
            </w:tcBorders>
            <w:tcW w:w="1338" w:type="dxa"/>
            <w:vAlign w:val="center"/>
            <w:vMerge w:val="continue"/>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c>
          <w:tcPr>
            <w:shd w:val="clear" w:color="auto" w:fill="auto"/>
            <w:tcBorders>
              <w:top w:val="none" w:color="000000" w:sz="4" w:space="0"/>
              <w:left w:val="none" w:color="000000" w:sz="4" w:space="0"/>
              <w:bottom w:val="none" w:color="000000" w:sz="4" w:space="0"/>
              <w:right w:val="none" w:color="000000" w:sz="4" w:space="0"/>
            </w:tcBorders>
            <w:tcW w:w="222" w:type="dxa"/>
            <w:vAlign w:val="bottom"/>
            <w:textDirection w:val="lrTb"/>
            <w:noWrap/>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r>
      <w:tr>
        <w:trPr>
          <w:trHeight w:val="297"/>
        </w:trPr>
        <w:tc>
          <w:tcPr>
            <w:shd w:val="clear" w:color="auto" w:fill="auto"/>
            <w:tcBorders>
              <w:top w:val="none" w:color="000000" w:sz="4" w:space="0"/>
              <w:left w:val="single" w:color="auto" w:sz="4" w:space="0"/>
              <w:bottom w:val="none" w:color="000000" w:sz="4" w:space="0"/>
              <w:right w:val="none" w:color="000000" w:sz="4" w:space="0"/>
            </w:tcBorders>
            <w:tcW w:w="7083" w:type="dxa"/>
            <w:vAlign w:val="center"/>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c>
          <w:tcPr>
            <w:shd w:val="clear" w:color="auto" w:fill="auto"/>
            <w:tcBorders>
              <w:top w:val="none" w:color="000000" w:sz="4" w:space="0"/>
              <w:left w:val="single" w:color="auto" w:sz="4" w:space="0"/>
              <w:bottom w:val="none" w:color="000000" w:sz="4" w:space="0"/>
              <w:right w:val="single" w:color="auto" w:sz="4" w:space="0"/>
            </w:tcBorders>
            <w:tcW w:w="1220" w:type="dxa"/>
            <w:vAlign w:val="center"/>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 </w:t>
            </w:r>
            <w:r/>
          </w:p>
        </w:tc>
        <w:tc>
          <w:tcPr>
            <w:shd w:val="clear" w:color="auto" w:fill="auto"/>
            <w:tcBorders>
              <w:top w:val="none" w:color="000000" w:sz="4" w:space="0"/>
              <w:left w:val="none" w:color="000000" w:sz="4" w:space="0"/>
              <w:bottom w:val="none" w:color="000000" w:sz="4" w:space="0"/>
              <w:right w:val="single" w:color="auto" w:sz="4" w:space="0"/>
            </w:tcBorders>
            <w:tcW w:w="1338" w:type="dxa"/>
            <w:vAlign w:val="center"/>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 </w:t>
            </w:r>
            <w:r/>
          </w:p>
        </w:tc>
        <w:tc>
          <w:tcPr>
            <w:tcW w:w="222"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r>
      <w:tr>
        <w:trPr>
          <w:trHeight w:val="285"/>
        </w:trPr>
        <w:tc>
          <w:tcPr>
            <w:shd w:val="clear" w:color="auto" w:fill="auto"/>
            <w:tcBorders>
              <w:top w:val="none" w:color="000000" w:sz="4" w:space="0"/>
              <w:left w:val="single" w:color="auto" w:sz="4" w:space="0"/>
              <w:bottom w:val="none" w:color="000000" w:sz="4" w:space="0"/>
              <w:right w:val="none" w:color="000000" w:sz="4" w:space="0"/>
            </w:tcBorders>
            <w:tcW w:w="7083" w:type="dxa"/>
            <w:vMerge w:val="restart"/>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      у тому числі витрати підрядника на</w:t>
            </w:r>
            <w:r>
              <w:rPr>
                <w:rFonts w:ascii="Times New Roman" w:hAnsi="Times New Roman" w:cs="Times New Roman"/>
                <w:color w:val="000000"/>
                <w:lang w:eastAsia="uk-UA"/>
              </w:rPr>
              <w:br/>
              <w:t xml:space="preserve">устаткування, що не монтується</w:t>
            </w:r>
            <w:r/>
          </w:p>
        </w:tc>
        <w:tc>
          <w:tcPr>
            <w:shd w:val="clear" w:color="auto" w:fill="auto"/>
            <w:tcBorders>
              <w:top w:val="none" w:color="000000" w:sz="4" w:space="0"/>
              <w:left w:val="single" w:color="auto" w:sz="4" w:space="0"/>
              <w:bottom w:val="none" w:color="000000" w:sz="4" w:space="0"/>
              <w:right w:val="single" w:color="auto" w:sz="4" w:space="0"/>
            </w:tcBorders>
            <w:tcW w:w="1220" w:type="dxa"/>
            <w:vMerge w:val="restart"/>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шт</w:t>
            </w:r>
            <w:r/>
          </w:p>
        </w:tc>
        <w:tc>
          <w:tcPr>
            <w:shd w:val="clear" w:color="auto" w:fill="auto"/>
            <w:tcBorders>
              <w:top w:val="none" w:color="000000" w:sz="4" w:space="0"/>
              <w:left w:val="single" w:color="auto" w:sz="4" w:space="0"/>
              <w:bottom w:val="none" w:color="000000" w:sz="4" w:space="0"/>
              <w:right w:val="single" w:color="auto" w:sz="4" w:space="0"/>
            </w:tcBorders>
            <w:tcW w:w="1338" w:type="dxa"/>
            <w:vMerge w:val="restart"/>
            <w:textDirection w:val="lrTb"/>
            <w:noWrap w:val="false"/>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1</w:t>
            </w:r>
            <w:r/>
          </w:p>
        </w:tc>
        <w:tc>
          <w:tcPr>
            <w:tcW w:w="222"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r>
      <w:tr>
        <w:trPr>
          <w:trHeight w:val="289"/>
        </w:trPr>
        <w:tc>
          <w:tcPr>
            <w:tcBorders>
              <w:top w:val="none" w:color="000000" w:sz="4" w:space="0"/>
              <w:left w:val="single" w:color="auto" w:sz="4" w:space="0"/>
              <w:bottom w:val="none" w:color="000000" w:sz="4" w:space="0"/>
              <w:right w:val="none" w:color="000000" w:sz="4" w:space="0"/>
            </w:tcBorders>
            <w:tcW w:w="7083" w:type="dxa"/>
            <w:vAlign w:val="center"/>
            <w:vMerge w:val="continue"/>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c>
          <w:tcPr>
            <w:tcBorders>
              <w:top w:val="none" w:color="000000" w:sz="4" w:space="0"/>
              <w:left w:val="single" w:color="auto" w:sz="4" w:space="0"/>
              <w:bottom w:val="none" w:color="000000" w:sz="4" w:space="0"/>
              <w:right w:val="single" w:color="auto" w:sz="4" w:space="0"/>
            </w:tcBorders>
            <w:tcW w:w="1220" w:type="dxa"/>
            <w:vAlign w:val="center"/>
            <w:vMerge w:val="continue"/>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c>
          <w:tcPr>
            <w:tcBorders>
              <w:top w:val="none" w:color="000000" w:sz="4" w:space="0"/>
              <w:left w:val="single" w:color="auto" w:sz="4" w:space="0"/>
              <w:bottom w:val="none" w:color="000000" w:sz="4" w:space="0"/>
              <w:right w:val="single" w:color="auto" w:sz="4" w:space="0"/>
            </w:tcBorders>
            <w:tcW w:w="1338" w:type="dxa"/>
            <w:vAlign w:val="center"/>
            <w:vMerge w:val="continue"/>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c>
          <w:tcPr>
            <w:shd w:val="clear" w:color="auto" w:fill="auto"/>
            <w:tcBorders>
              <w:top w:val="none" w:color="000000" w:sz="4" w:space="0"/>
              <w:left w:val="none" w:color="000000" w:sz="4" w:space="0"/>
              <w:bottom w:val="none" w:color="000000" w:sz="4" w:space="0"/>
              <w:right w:val="none" w:color="000000" w:sz="4" w:space="0"/>
            </w:tcBorders>
            <w:tcW w:w="222" w:type="dxa"/>
            <w:vAlign w:val="bottom"/>
            <w:textDirection w:val="lrTb"/>
            <w:noWrap/>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r>
      <w:tr>
        <w:trPr>
          <w:trHeight w:val="297"/>
        </w:trPr>
        <w:tc>
          <w:tcPr>
            <w:shd w:val="clear" w:color="auto" w:fill="auto"/>
            <w:tcBorders>
              <w:top w:val="none" w:color="000000" w:sz="4" w:space="0"/>
              <w:left w:val="single" w:color="auto" w:sz="4" w:space="0"/>
              <w:bottom w:val="none" w:color="000000" w:sz="4" w:space="0"/>
              <w:right w:val="none" w:color="000000" w:sz="4" w:space="0"/>
            </w:tcBorders>
            <w:tcW w:w="7083"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c>
          <w:tcPr>
            <w:shd w:val="clear" w:color="auto" w:fill="auto"/>
            <w:tcBorders>
              <w:top w:val="none" w:color="000000" w:sz="4" w:space="0"/>
              <w:left w:val="single" w:color="auto" w:sz="4" w:space="0"/>
              <w:bottom w:val="none" w:color="000000" w:sz="4" w:space="0"/>
              <w:right w:val="single" w:color="auto" w:sz="4" w:space="0"/>
            </w:tcBorders>
            <w:tcW w:w="1220" w:type="dxa"/>
            <w:vAlign w:val="center"/>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 </w:t>
            </w:r>
            <w:r/>
          </w:p>
        </w:tc>
        <w:tc>
          <w:tcPr>
            <w:shd w:val="clear" w:color="auto" w:fill="auto"/>
            <w:tcBorders>
              <w:top w:val="none" w:color="000000" w:sz="4" w:space="0"/>
              <w:left w:val="none" w:color="000000" w:sz="4" w:space="0"/>
              <w:bottom w:val="none" w:color="000000" w:sz="4" w:space="0"/>
              <w:right w:val="single" w:color="auto" w:sz="4" w:space="0"/>
            </w:tcBorders>
            <w:tcW w:w="1338" w:type="dxa"/>
            <w:vAlign w:val="center"/>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 </w:t>
            </w:r>
            <w:r/>
          </w:p>
        </w:tc>
        <w:tc>
          <w:tcPr>
            <w:tcW w:w="222"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r>
      <w:tr>
        <w:trPr>
          <w:trHeight w:val="285"/>
        </w:trPr>
        <w:tc>
          <w:tcPr>
            <w:shd w:val="clear" w:color="auto" w:fill="auto"/>
            <w:tcBorders>
              <w:top w:val="none" w:color="000000" w:sz="4" w:space="0"/>
              <w:left w:val="single" w:color="auto" w:sz="4" w:space="0"/>
              <w:bottom w:val="none" w:color="000000" w:sz="4" w:space="0"/>
              <w:right w:val="none" w:color="000000" w:sz="4" w:space="0"/>
            </w:tcBorders>
            <w:tcW w:w="7083" w:type="dxa"/>
            <w:vMerge w:val="restart"/>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Стілець офісний</w:t>
            </w:r>
            <w:r/>
          </w:p>
        </w:tc>
        <w:tc>
          <w:tcPr>
            <w:shd w:val="clear" w:color="auto" w:fill="auto"/>
            <w:tcBorders>
              <w:top w:val="none" w:color="000000" w:sz="4" w:space="0"/>
              <w:left w:val="single" w:color="auto" w:sz="4" w:space="0"/>
              <w:bottom w:val="none" w:color="000000" w:sz="4" w:space="0"/>
              <w:right w:val="single" w:color="auto" w:sz="4" w:space="0"/>
            </w:tcBorders>
            <w:tcW w:w="1220" w:type="dxa"/>
            <w:vMerge w:val="restart"/>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шт</w:t>
            </w:r>
            <w:r/>
          </w:p>
        </w:tc>
        <w:tc>
          <w:tcPr>
            <w:shd w:val="clear" w:color="auto" w:fill="auto"/>
            <w:tcBorders>
              <w:top w:val="none" w:color="000000" w:sz="4" w:space="0"/>
              <w:left w:val="single" w:color="auto" w:sz="4" w:space="0"/>
              <w:bottom w:val="none" w:color="000000" w:sz="4" w:space="0"/>
              <w:right w:val="single" w:color="auto" w:sz="4" w:space="0"/>
            </w:tcBorders>
            <w:tcW w:w="1338" w:type="dxa"/>
            <w:vMerge w:val="restart"/>
            <w:textDirection w:val="lrTb"/>
            <w:noWrap w:val="false"/>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11</w:t>
            </w:r>
            <w:r/>
          </w:p>
        </w:tc>
        <w:tc>
          <w:tcPr>
            <w:tcW w:w="222"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r>
      <w:tr>
        <w:trPr>
          <w:trHeight w:val="289"/>
        </w:trPr>
        <w:tc>
          <w:tcPr>
            <w:tcBorders>
              <w:top w:val="none" w:color="000000" w:sz="4" w:space="0"/>
              <w:left w:val="single" w:color="auto" w:sz="4" w:space="0"/>
              <w:bottom w:val="none" w:color="000000" w:sz="4" w:space="0"/>
              <w:right w:val="none" w:color="000000" w:sz="4" w:space="0"/>
            </w:tcBorders>
            <w:tcW w:w="7083" w:type="dxa"/>
            <w:vAlign w:val="center"/>
            <w:vMerge w:val="continue"/>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c>
          <w:tcPr>
            <w:tcBorders>
              <w:top w:val="none" w:color="000000" w:sz="4" w:space="0"/>
              <w:left w:val="single" w:color="auto" w:sz="4" w:space="0"/>
              <w:bottom w:val="none" w:color="000000" w:sz="4" w:space="0"/>
              <w:right w:val="single" w:color="auto" w:sz="4" w:space="0"/>
            </w:tcBorders>
            <w:tcW w:w="1220" w:type="dxa"/>
            <w:vAlign w:val="center"/>
            <w:vMerge w:val="continue"/>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c>
          <w:tcPr>
            <w:tcBorders>
              <w:top w:val="none" w:color="000000" w:sz="4" w:space="0"/>
              <w:left w:val="single" w:color="auto" w:sz="4" w:space="0"/>
              <w:bottom w:val="none" w:color="000000" w:sz="4" w:space="0"/>
              <w:right w:val="single" w:color="auto" w:sz="4" w:space="0"/>
            </w:tcBorders>
            <w:tcW w:w="1338" w:type="dxa"/>
            <w:vAlign w:val="center"/>
            <w:vMerge w:val="continue"/>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c>
          <w:tcPr>
            <w:shd w:val="clear" w:color="auto" w:fill="auto"/>
            <w:tcBorders>
              <w:top w:val="none" w:color="000000" w:sz="4" w:space="0"/>
              <w:left w:val="none" w:color="000000" w:sz="4" w:space="0"/>
              <w:bottom w:val="none" w:color="000000" w:sz="4" w:space="0"/>
              <w:right w:val="none" w:color="000000" w:sz="4" w:space="0"/>
            </w:tcBorders>
            <w:tcW w:w="222" w:type="dxa"/>
            <w:vAlign w:val="bottom"/>
            <w:textDirection w:val="lrTb"/>
            <w:noWrap/>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r>
      <w:tr>
        <w:trPr>
          <w:trHeight w:val="297"/>
        </w:trPr>
        <w:tc>
          <w:tcPr>
            <w:shd w:val="clear" w:color="auto" w:fill="auto"/>
            <w:tcBorders>
              <w:top w:val="none" w:color="000000" w:sz="4" w:space="0"/>
              <w:left w:val="single" w:color="auto" w:sz="4" w:space="0"/>
              <w:bottom w:val="none" w:color="000000" w:sz="4" w:space="0"/>
              <w:right w:val="none" w:color="000000" w:sz="4" w:space="0"/>
            </w:tcBorders>
            <w:tcW w:w="7083"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c>
          <w:tcPr>
            <w:shd w:val="clear" w:color="auto" w:fill="auto"/>
            <w:tcBorders>
              <w:top w:val="none" w:color="000000" w:sz="4" w:space="0"/>
              <w:left w:val="single" w:color="auto" w:sz="4" w:space="0"/>
              <w:bottom w:val="none" w:color="000000" w:sz="4" w:space="0"/>
              <w:right w:val="single" w:color="auto" w:sz="4" w:space="0"/>
            </w:tcBorders>
            <w:tcW w:w="1220" w:type="dxa"/>
            <w:vAlign w:val="center"/>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 </w:t>
            </w:r>
            <w:r/>
          </w:p>
        </w:tc>
        <w:tc>
          <w:tcPr>
            <w:shd w:val="clear" w:color="auto" w:fill="auto"/>
            <w:tcBorders>
              <w:top w:val="none" w:color="000000" w:sz="4" w:space="0"/>
              <w:left w:val="none" w:color="000000" w:sz="4" w:space="0"/>
              <w:bottom w:val="none" w:color="000000" w:sz="4" w:space="0"/>
              <w:right w:val="single" w:color="auto" w:sz="4" w:space="0"/>
            </w:tcBorders>
            <w:tcW w:w="1338" w:type="dxa"/>
            <w:vAlign w:val="center"/>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 </w:t>
            </w:r>
            <w:r/>
          </w:p>
        </w:tc>
        <w:tc>
          <w:tcPr>
            <w:tcW w:w="222"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r>
      <w:tr>
        <w:trPr>
          <w:trHeight w:val="285"/>
        </w:trPr>
        <w:tc>
          <w:tcPr>
            <w:shd w:val="clear" w:color="auto" w:fill="auto"/>
            <w:tcBorders>
              <w:top w:val="none" w:color="000000" w:sz="4" w:space="0"/>
              <w:left w:val="single" w:color="auto" w:sz="4" w:space="0"/>
              <w:bottom w:val="none" w:color="000000" w:sz="4" w:space="0"/>
              <w:right w:val="none" w:color="000000" w:sz="4" w:space="0"/>
            </w:tcBorders>
            <w:tcW w:w="7083" w:type="dxa"/>
            <w:vMerge w:val="restart"/>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      у тому числі витрати підрядника на</w:t>
            </w:r>
            <w:r>
              <w:rPr>
                <w:rFonts w:ascii="Times New Roman" w:hAnsi="Times New Roman" w:cs="Times New Roman"/>
                <w:color w:val="000000"/>
                <w:lang w:eastAsia="uk-UA"/>
              </w:rPr>
              <w:br/>
              <w:t xml:space="preserve">устаткування, що не монтується</w:t>
            </w:r>
            <w:r/>
          </w:p>
        </w:tc>
        <w:tc>
          <w:tcPr>
            <w:shd w:val="clear" w:color="auto" w:fill="auto"/>
            <w:tcBorders>
              <w:top w:val="none" w:color="000000" w:sz="4" w:space="0"/>
              <w:left w:val="single" w:color="auto" w:sz="4" w:space="0"/>
              <w:bottom w:val="none" w:color="000000" w:sz="4" w:space="0"/>
              <w:right w:val="single" w:color="auto" w:sz="4" w:space="0"/>
            </w:tcBorders>
            <w:tcW w:w="1220" w:type="dxa"/>
            <w:vMerge w:val="restart"/>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шт</w:t>
            </w:r>
            <w:r/>
          </w:p>
        </w:tc>
        <w:tc>
          <w:tcPr>
            <w:shd w:val="clear" w:color="auto" w:fill="auto"/>
            <w:tcBorders>
              <w:top w:val="none" w:color="000000" w:sz="4" w:space="0"/>
              <w:left w:val="single" w:color="auto" w:sz="4" w:space="0"/>
              <w:bottom w:val="none" w:color="000000" w:sz="4" w:space="0"/>
              <w:right w:val="single" w:color="auto" w:sz="4" w:space="0"/>
            </w:tcBorders>
            <w:tcW w:w="1338" w:type="dxa"/>
            <w:vMerge w:val="restart"/>
            <w:textDirection w:val="lrTb"/>
            <w:noWrap w:val="false"/>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11</w:t>
            </w:r>
            <w:r/>
          </w:p>
        </w:tc>
        <w:tc>
          <w:tcPr>
            <w:tcW w:w="222"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r>
      <w:tr>
        <w:trPr>
          <w:trHeight w:val="289"/>
        </w:trPr>
        <w:tc>
          <w:tcPr>
            <w:tcBorders>
              <w:top w:val="none" w:color="000000" w:sz="4" w:space="0"/>
              <w:left w:val="single" w:color="auto" w:sz="4" w:space="0"/>
              <w:bottom w:val="none" w:color="000000" w:sz="4" w:space="0"/>
              <w:right w:val="none" w:color="000000" w:sz="4" w:space="0"/>
            </w:tcBorders>
            <w:tcW w:w="7083" w:type="dxa"/>
            <w:vAlign w:val="center"/>
            <w:vMerge w:val="continue"/>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c>
          <w:tcPr>
            <w:tcBorders>
              <w:top w:val="none" w:color="000000" w:sz="4" w:space="0"/>
              <w:left w:val="single" w:color="auto" w:sz="4" w:space="0"/>
              <w:bottom w:val="none" w:color="000000" w:sz="4" w:space="0"/>
              <w:right w:val="single" w:color="auto" w:sz="4" w:space="0"/>
            </w:tcBorders>
            <w:tcW w:w="1220" w:type="dxa"/>
            <w:vAlign w:val="center"/>
            <w:vMerge w:val="continue"/>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c>
          <w:tcPr>
            <w:tcBorders>
              <w:top w:val="none" w:color="000000" w:sz="4" w:space="0"/>
              <w:left w:val="single" w:color="auto" w:sz="4" w:space="0"/>
              <w:bottom w:val="none" w:color="000000" w:sz="4" w:space="0"/>
              <w:right w:val="single" w:color="auto" w:sz="4" w:space="0"/>
            </w:tcBorders>
            <w:tcW w:w="1338" w:type="dxa"/>
            <w:vAlign w:val="center"/>
            <w:vMerge w:val="continue"/>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c>
          <w:tcPr>
            <w:shd w:val="clear" w:color="auto" w:fill="auto"/>
            <w:tcBorders>
              <w:top w:val="none" w:color="000000" w:sz="4" w:space="0"/>
              <w:left w:val="none" w:color="000000" w:sz="4" w:space="0"/>
              <w:bottom w:val="none" w:color="000000" w:sz="4" w:space="0"/>
              <w:right w:val="none" w:color="000000" w:sz="4" w:space="0"/>
            </w:tcBorders>
            <w:tcW w:w="222" w:type="dxa"/>
            <w:vAlign w:val="bottom"/>
            <w:textDirection w:val="lrTb"/>
            <w:noWrap/>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r>
      <w:tr>
        <w:trPr>
          <w:trHeight w:val="297"/>
        </w:trPr>
        <w:tc>
          <w:tcPr>
            <w:shd w:val="clear" w:color="auto" w:fill="auto"/>
            <w:tcBorders>
              <w:top w:val="none" w:color="000000" w:sz="4" w:space="0"/>
              <w:left w:val="single" w:color="auto" w:sz="4" w:space="0"/>
              <w:bottom w:val="none" w:color="000000" w:sz="4" w:space="0"/>
              <w:right w:val="none" w:color="000000" w:sz="4" w:space="0"/>
            </w:tcBorders>
            <w:tcW w:w="7083"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c>
          <w:tcPr>
            <w:shd w:val="clear" w:color="auto" w:fill="auto"/>
            <w:tcBorders>
              <w:top w:val="none" w:color="000000" w:sz="4" w:space="0"/>
              <w:left w:val="single" w:color="auto" w:sz="4" w:space="0"/>
              <w:bottom w:val="none" w:color="000000" w:sz="4" w:space="0"/>
              <w:right w:val="single" w:color="auto" w:sz="4" w:space="0"/>
            </w:tcBorders>
            <w:tcW w:w="1220" w:type="dxa"/>
            <w:vAlign w:val="center"/>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 </w:t>
            </w:r>
            <w:r/>
          </w:p>
        </w:tc>
        <w:tc>
          <w:tcPr>
            <w:shd w:val="clear" w:color="auto" w:fill="auto"/>
            <w:tcBorders>
              <w:top w:val="none" w:color="000000" w:sz="4" w:space="0"/>
              <w:left w:val="none" w:color="000000" w:sz="4" w:space="0"/>
              <w:bottom w:val="none" w:color="000000" w:sz="4" w:space="0"/>
              <w:right w:val="single" w:color="auto" w:sz="4" w:space="0"/>
            </w:tcBorders>
            <w:tcW w:w="1338" w:type="dxa"/>
            <w:vAlign w:val="center"/>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 </w:t>
            </w:r>
            <w:r/>
          </w:p>
        </w:tc>
        <w:tc>
          <w:tcPr>
            <w:tcW w:w="222"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r>
      <w:tr>
        <w:trPr>
          <w:trHeight w:val="548"/>
        </w:trPr>
        <w:tc>
          <w:tcPr>
            <w:shd w:val="clear" w:color="auto" w:fill="auto"/>
            <w:tcBorders>
              <w:top w:val="none" w:color="000000" w:sz="4" w:space="0"/>
              <w:left w:val="single" w:color="auto" w:sz="4" w:space="0"/>
              <w:bottom w:val="none" w:color="000000" w:sz="4" w:space="0"/>
              <w:right w:val="none" w:color="000000" w:sz="4" w:space="0"/>
            </w:tcBorders>
            <w:tcW w:w="7083" w:type="dxa"/>
            <w:vMerge w:val="restart"/>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Накопuчувальнi</w:t>
            </w:r>
            <w:r>
              <w:rPr>
                <w:rFonts w:ascii="Times New Roman" w:hAnsi="Times New Roman" w:cs="Times New Roman"/>
                <w:color w:val="000000"/>
                <w:lang w:eastAsia="uk-UA"/>
              </w:rPr>
              <w:t xml:space="preserve"> </w:t>
            </w:r>
            <w:r>
              <w:rPr>
                <w:rFonts w:ascii="Times New Roman" w:hAnsi="Times New Roman" w:cs="Times New Roman"/>
                <w:color w:val="000000"/>
                <w:lang w:eastAsia="uk-UA"/>
              </w:rPr>
              <w:t xml:space="preserve">елекmрuчнi</w:t>
            </w:r>
            <w:r>
              <w:rPr>
                <w:rFonts w:ascii="Times New Roman" w:hAnsi="Times New Roman" w:cs="Times New Roman"/>
                <w:color w:val="000000"/>
                <w:lang w:eastAsia="uk-UA"/>
              </w:rPr>
              <w:t xml:space="preserve"> </w:t>
            </w:r>
            <w:r>
              <w:rPr>
                <w:rFonts w:ascii="Times New Roman" w:hAnsi="Times New Roman" w:cs="Times New Roman"/>
                <w:color w:val="000000"/>
                <w:lang w:eastAsia="uk-UA"/>
              </w:rPr>
              <w:t xml:space="preserve">воаонагрiвачi</w:t>
            </w:r>
            <w:r>
              <w:rPr>
                <w:rFonts w:ascii="Times New Roman" w:hAnsi="Times New Roman" w:cs="Times New Roman"/>
                <w:color w:val="000000"/>
                <w:lang w:eastAsia="uk-UA"/>
              </w:rPr>
              <w:br/>
              <w:t xml:space="preserve">W=15 л, N=2,0 </w:t>
            </w:r>
            <w:r>
              <w:rPr>
                <w:rFonts w:ascii="Times New Roman" w:hAnsi="Times New Roman" w:cs="Times New Roman"/>
                <w:color w:val="000000"/>
                <w:lang w:eastAsia="uk-UA"/>
              </w:rPr>
              <w:t xml:space="preserve">кВm</w:t>
            </w:r>
            <w:r>
              <w:rPr>
                <w:rFonts w:ascii="Times New Roman" w:hAnsi="Times New Roman" w:cs="Times New Roman"/>
                <w:color w:val="000000"/>
                <w:lang w:eastAsia="uk-UA"/>
              </w:rPr>
              <w:t xml:space="preserve"> в </w:t>
            </w:r>
            <w:r>
              <w:rPr>
                <w:rFonts w:ascii="Times New Roman" w:hAnsi="Times New Roman" w:cs="Times New Roman"/>
                <w:color w:val="000000"/>
                <w:lang w:eastAsia="uk-UA"/>
              </w:rPr>
              <w:t xml:space="preserve">комплекmi</w:t>
            </w:r>
            <w:r>
              <w:rPr>
                <w:rFonts w:ascii="Times New Roman" w:hAnsi="Times New Roman" w:cs="Times New Roman"/>
                <w:color w:val="000000"/>
                <w:lang w:eastAsia="uk-UA"/>
              </w:rPr>
              <w:t xml:space="preserve"> з</w:t>
            </w:r>
            <w:r>
              <w:rPr>
                <w:rFonts w:ascii="Times New Roman" w:hAnsi="Times New Roman" w:cs="Times New Roman"/>
                <w:color w:val="000000"/>
                <w:lang w:eastAsia="uk-UA"/>
              </w:rPr>
              <w:br/>
            </w:r>
            <w:r>
              <w:rPr>
                <w:rFonts w:ascii="Times New Roman" w:hAnsi="Times New Roman" w:cs="Times New Roman"/>
                <w:color w:val="000000"/>
                <w:lang w:eastAsia="uk-UA"/>
              </w:rPr>
              <w:t xml:space="preserve">венmuлямu</w:t>
            </w:r>
            <w:r>
              <w:rPr>
                <w:rFonts w:ascii="Times New Roman" w:hAnsi="Times New Roman" w:cs="Times New Roman"/>
                <w:color w:val="000000"/>
                <w:lang w:eastAsia="uk-UA"/>
              </w:rPr>
              <w:t xml:space="preserve">, </w:t>
            </w:r>
            <w:r>
              <w:rPr>
                <w:rFonts w:ascii="Times New Roman" w:hAnsi="Times New Roman" w:cs="Times New Roman"/>
                <w:color w:val="000000"/>
                <w:lang w:eastAsia="uk-UA"/>
              </w:rPr>
              <w:t xml:space="preserve">звороmнuмu</w:t>
            </w:r>
            <w:r>
              <w:rPr>
                <w:rFonts w:ascii="Times New Roman" w:hAnsi="Times New Roman" w:cs="Times New Roman"/>
                <w:color w:val="000000"/>
                <w:lang w:eastAsia="uk-UA"/>
              </w:rPr>
              <w:t xml:space="preserve"> </w:t>
            </w:r>
            <w:r>
              <w:rPr>
                <w:rFonts w:ascii="Times New Roman" w:hAnsi="Times New Roman" w:cs="Times New Roman"/>
                <w:color w:val="000000"/>
                <w:lang w:eastAsia="uk-UA"/>
              </w:rPr>
              <w:t xml:space="preserve">кланамu</w:t>
            </w:r>
            <w:r>
              <w:rPr>
                <w:rFonts w:ascii="Times New Roman" w:hAnsi="Times New Roman" w:cs="Times New Roman"/>
                <w:color w:val="000000"/>
                <w:lang w:eastAsia="uk-UA"/>
              </w:rPr>
              <w:t xml:space="preserve"> </w:t>
            </w:r>
            <w:r>
              <w:rPr>
                <w:rFonts w:ascii="Times New Roman" w:hAnsi="Times New Roman" w:cs="Times New Roman"/>
                <w:color w:val="000000"/>
                <w:lang w:eastAsia="uk-UA"/>
              </w:rPr>
              <w:t xml:space="preserve">ma</w:t>
            </w:r>
            <w:r>
              <w:rPr>
                <w:rFonts w:ascii="Times New Roman" w:hAnsi="Times New Roman" w:cs="Times New Roman"/>
                <w:color w:val="000000"/>
                <w:lang w:eastAsia="uk-UA"/>
              </w:rPr>
              <w:br/>
            </w:r>
            <w:r>
              <w:rPr>
                <w:rFonts w:ascii="Times New Roman" w:hAnsi="Times New Roman" w:cs="Times New Roman"/>
                <w:color w:val="000000"/>
                <w:lang w:eastAsia="uk-UA"/>
              </w:rPr>
              <w:t xml:space="preserve">злuвнuмu</w:t>
            </w:r>
            <w:r>
              <w:rPr>
                <w:rFonts w:ascii="Times New Roman" w:hAnsi="Times New Roman" w:cs="Times New Roman"/>
                <w:color w:val="000000"/>
                <w:lang w:eastAsia="uk-UA"/>
              </w:rPr>
              <w:t xml:space="preserve"> </w:t>
            </w:r>
            <w:r>
              <w:rPr>
                <w:rFonts w:ascii="Times New Roman" w:hAnsi="Times New Roman" w:cs="Times New Roman"/>
                <w:color w:val="000000"/>
                <w:lang w:eastAsia="uk-UA"/>
              </w:rPr>
              <w:t xml:space="preserve">кранамu</w:t>
            </w:r>
            <w:r/>
          </w:p>
        </w:tc>
        <w:tc>
          <w:tcPr>
            <w:shd w:val="clear" w:color="auto" w:fill="auto"/>
            <w:tcBorders>
              <w:top w:val="none" w:color="000000" w:sz="4" w:space="0"/>
              <w:left w:val="single" w:color="auto" w:sz="4" w:space="0"/>
              <w:bottom w:val="none" w:color="000000" w:sz="4" w:space="0"/>
              <w:right w:val="single" w:color="auto" w:sz="4" w:space="0"/>
            </w:tcBorders>
            <w:tcW w:w="1220" w:type="dxa"/>
            <w:vMerge w:val="restart"/>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комплект</w:t>
            </w:r>
            <w:r/>
          </w:p>
        </w:tc>
        <w:tc>
          <w:tcPr>
            <w:shd w:val="clear" w:color="auto" w:fill="auto"/>
            <w:tcBorders>
              <w:top w:val="none" w:color="000000" w:sz="4" w:space="0"/>
              <w:left w:val="single" w:color="auto" w:sz="4" w:space="0"/>
              <w:bottom w:val="none" w:color="000000" w:sz="4" w:space="0"/>
              <w:right w:val="single" w:color="auto" w:sz="4" w:space="0"/>
            </w:tcBorders>
            <w:tcW w:w="1338" w:type="dxa"/>
            <w:vMerge w:val="restart"/>
            <w:textDirection w:val="lrTb"/>
            <w:noWrap w:val="false"/>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2</w:t>
            </w:r>
            <w:r/>
          </w:p>
        </w:tc>
        <w:tc>
          <w:tcPr>
            <w:tcW w:w="222"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r>
      <w:tr>
        <w:trPr>
          <w:trHeight w:val="552"/>
        </w:trPr>
        <w:tc>
          <w:tcPr>
            <w:tcBorders>
              <w:top w:val="none" w:color="000000" w:sz="4" w:space="0"/>
              <w:left w:val="single" w:color="auto" w:sz="4" w:space="0"/>
              <w:bottom w:val="none" w:color="000000" w:sz="4" w:space="0"/>
              <w:right w:val="none" w:color="000000" w:sz="4" w:space="0"/>
            </w:tcBorders>
            <w:tcW w:w="7083" w:type="dxa"/>
            <w:vAlign w:val="center"/>
            <w:vMerge w:val="continue"/>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c>
          <w:tcPr>
            <w:tcBorders>
              <w:top w:val="none" w:color="000000" w:sz="4" w:space="0"/>
              <w:left w:val="single" w:color="auto" w:sz="4" w:space="0"/>
              <w:bottom w:val="none" w:color="000000" w:sz="4" w:space="0"/>
              <w:right w:val="single" w:color="auto" w:sz="4" w:space="0"/>
            </w:tcBorders>
            <w:tcW w:w="1220" w:type="dxa"/>
            <w:vAlign w:val="center"/>
            <w:vMerge w:val="continue"/>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c>
          <w:tcPr>
            <w:tcBorders>
              <w:top w:val="none" w:color="000000" w:sz="4" w:space="0"/>
              <w:left w:val="single" w:color="auto" w:sz="4" w:space="0"/>
              <w:bottom w:val="none" w:color="000000" w:sz="4" w:space="0"/>
              <w:right w:val="single" w:color="auto" w:sz="4" w:space="0"/>
            </w:tcBorders>
            <w:tcW w:w="1338" w:type="dxa"/>
            <w:vAlign w:val="center"/>
            <w:vMerge w:val="continue"/>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c>
          <w:tcPr>
            <w:shd w:val="clear" w:color="auto" w:fill="auto"/>
            <w:tcBorders>
              <w:top w:val="none" w:color="000000" w:sz="4" w:space="0"/>
              <w:left w:val="none" w:color="000000" w:sz="4" w:space="0"/>
              <w:bottom w:val="none" w:color="000000" w:sz="4" w:space="0"/>
              <w:right w:val="none" w:color="000000" w:sz="4" w:space="0"/>
            </w:tcBorders>
            <w:tcW w:w="222" w:type="dxa"/>
            <w:vAlign w:val="bottom"/>
            <w:textDirection w:val="lrTb"/>
            <w:noWrap/>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r>
      <w:tr>
        <w:trPr>
          <w:trHeight w:val="297"/>
        </w:trPr>
        <w:tc>
          <w:tcPr>
            <w:shd w:val="clear" w:color="auto" w:fill="auto"/>
            <w:tcBorders>
              <w:top w:val="none" w:color="000000" w:sz="4" w:space="0"/>
              <w:left w:val="single" w:color="auto" w:sz="4" w:space="0"/>
              <w:bottom w:val="none" w:color="000000" w:sz="4" w:space="0"/>
              <w:right w:val="none" w:color="000000" w:sz="4" w:space="0"/>
            </w:tcBorders>
            <w:tcW w:w="7083"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c>
          <w:tcPr>
            <w:shd w:val="clear" w:color="auto" w:fill="auto"/>
            <w:tcBorders>
              <w:top w:val="none" w:color="000000" w:sz="4" w:space="0"/>
              <w:left w:val="single" w:color="auto" w:sz="4" w:space="0"/>
              <w:bottom w:val="none" w:color="000000" w:sz="4" w:space="0"/>
              <w:right w:val="single" w:color="auto" w:sz="4" w:space="0"/>
            </w:tcBorders>
            <w:tcW w:w="1220" w:type="dxa"/>
            <w:vAlign w:val="center"/>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 </w:t>
            </w:r>
            <w:r/>
          </w:p>
        </w:tc>
        <w:tc>
          <w:tcPr>
            <w:shd w:val="clear" w:color="auto" w:fill="auto"/>
            <w:tcBorders>
              <w:top w:val="none" w:color="000000" w:sz="4" w:space="0"/>
              <w:left w:val="none" w:color="000000" w:sz="4" w:space="0"/>
              <w:bottom w:val="none" w:color="000000" w:sz="4" w:space="0"/>
              <w:right w:val="single" w:color="auto" w:sz="4" w:space="0"/>
            </w:tcBorders>
            <w:tcW w:w="1338" w:type="dxa"/>
            <w:vAlign w:val="center"/>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 </w:t>
            </w:r>
            <w:r/>
          </w:p>
        </w:tc>
        <w:tc>
          <w:tcPr>
            <w:tcW w:w="222"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r>
      <w:tr>
        <w:trPr>
          <w:trHeight w:val="285"/>
        </w:trPr>
        <w:tc>
          <w:tcPr>
            <w:shd w:val="clear" w:color="auto" w:fill="auto"/>
            <w:tcBorders>
              <w:top w:val="none" w:color="000000" w:sz="4" w:space="0"/>
              <w:left w:val="single" w:color="auto" w:sz="4" w:space="0"/>
              <w:bottom w:val="none" w:color="000000" w:sz="4" w:space="0"/>
              <w:right w:val="none" w:color="000000" w:sz="4" w:space="0"/>
            </w:tcBorders>
            <w:tcW w:w="7083" w:type="dxa"/>
            <w:vMerge w:val="restart"/>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      у тому числі витрати підрядника на</w:t>
            </w:r>
            <w:r>
              <w:rPr>
                <w:rFonts w:ascii="Times New Roman" w:hAnsi="Times New Roman" w:cs="Times New Roman"/>
                <w:color w:val="000000"/>
                <w:lang w:eastAsia="uk-UA"/>
              </w:rPr>
              <w:br/>
              <w:t xml:space="preserve">устаткування, що монтується</w:t>
            </w:r>
            <w:r/>
          </w:p>
        </w:tc>
        <w:tc>
          <w:tcPr>
            <w:shd w:val="clear" w:color="auto" w:fill="auto"/>
            <w:tcBorders>
              <w:top w:val="none" w:color="000000" w:sz="4" w:space="0"/>
              <w:left w:val="single" w:color="auto" w:sz="4" w:space="0"/>
              <w:bottom w:val="none" w:color="000000" w:sz="4" w:space="0"/>
              <w:right w:val="single" w:color="auto" w:sz="4" w:space="0"/>
            </w:tcBorders>
            <w:tcW w:w="1220" w:type="dxa"/>
            <w:vMerge w:val="restart"/>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комплект</w:t>
            </w:r>
            <w:r/>
          </w:p>
        </w:tc>
        <w:tc>
          <w:tcPr>
            <w:shd w:val="clear" w:color="auto" w:fill="auto"/>
            <w:tcBorders>
              <w:top w:val="none" w:color="000000" w:sz="4" w:space="0"/>
              <w:left w:val="single" w:color="auto" w:sz="4" w:space="0"/>
              <w:bottom w:val="none" w:color="000000" w:sz="4" w:space="0"/>
              <w:right w:val="single" w:color="auto" w:sz="4" w:space="0"/>
            </w:tcBorders>
            <w:tcW w:w="1338" w:type="dxa"/>
            <w:vMerge w:val="restart"/>
            <w:textDirection w:val="lrTb"/>
            <w:noWrap w:val="false"/>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2</w:t>
            </w:r>
            <w:r/>
          </w:p>
        </w:tc>
        <w:tc>
          <w:tcPr>
            <w:tcW w:w="222"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r>
      <w:tr>
        <w:trPr>
          <w:trHeight w:val="289"/>
        </w:trPr>
        <w:tc>
          <w:tcPr>
            <w:tcBorders>
              <w:top w:val="none" w:color="000000" w:sz="4" w:space="0"/>
              <w:left w:val="single" w:color="auto" w:sz="4" w:space="0"/>
              <w:bottom w:val="none" w:color="000000" w:sz="4" w:space="0"/>
              <w:right w:val="none" w:color="000000" w:sz="4" w:space="0"/>
            </w:tcBorders>
            <w:tcW w:w="7083" w:type="dxa"/>
            <w:vAlign w:val="center"/>
            <w:vMerge w:val="continue"/>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c>
          <w:tcPr>
            <w:tcBorders>
              <w:top w:val="none" w:color="000000" w:sz="4" w:space="0"/>
              <w:left w:val="single" w:color="auto" w:sz="4" w:space="0"/>
              <w:bottom w:val="none" w:color="000000" w:sz="4" w:space="0"/>
              <w:right w:val="single" w:color="auto" w:sz="4" w:space="0"/>
            </w:tcBorders>
            <w:tcW w:w="1220" w:type="dxa"/>
            <w:vAlign w:val="center"/>
            <w:vMerge w:val="continue"/>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c>
          <w:tcPr>
            <w:tcBorders>
              <w:top w:val="none" w:color="000000" w:sz="4" w:space="0"/>
              <w:left w:val="single" w:color="auto" w:sz="4" w:space="0"/>
              <w:bottom w:val="none" w:color="000000" w:sz="4" w:space="0"/>
              <w:right w:val="single" w:color="auto" w:sz="4" w:space="0"/>
            </w:tcBorders>
            <w:tcW w:w="1338" w:type="dxa"/>
            <w:vAlign w:val="center"/>
            <w:vMerge w:val="continue"/>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c>
          <w:tcPr>
            <w:shd w:val="clear" w:color="auto" w:fill="auto"/>
            <w:tcBorders>
              <w:top w:val="none" w:color="000000" w:sz="4" w:space="0"/>
              <w:left w:val="none" w:color="000000" w:sz="4" w:space="0"/>
              <w:bottom w:val="none" w:color="000000" w:sz="4" w:space="0"/>
              <w:right w:val="none" w:color="000000" w:sz="4" w:space="0"/>
            </w:tcBorders>
            <w:tcW w:w="222" w:type="dxa"/>
            <w:vAlign w:val="bottom"/>
            <w:textDirection w:val="lrTb"/>
            <w:noWrap/>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r>
      <w:tr>
        <w:trPr>
          <w:trHeight w:val="297"/>
        </w:trPr>
        <w:tc>
          <w:tcPr>
            <w:shd w:val="clear" w:color="auto" w:fill="auto"/>
            <w:tcBorders>
              <w:top w:val="none" w:color="000000" w:sz="4" w:space="0"/>
              <w:left w:val="single" w:color="auto" w:sz="4" w:space="0"/>
              <w:bottom w:val="none" w:color="000000" w:sz="4" w:space="0"/>
              <w:right w:val="none" w:color="000000" w:sz="4" w:space="0"/>
            </w:tcBorders>
            <w:tcW w:w="7083"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c>
          <w:tcPr>
            <w:shd w:val="clear" w:color="auto" w:fill="auto"/>
            <w:tcBorders>
              <w:top w:val="none" w:color="000000" w:sz="4" w:space="0"/>
              <w:left w:val="single" w:color="auto" w:sz="4" w:space="0"/>
              <w:bottom w:val="none" w:color="000000" w:sz="4" w:space="0"/>
              <w:right w:val="single" w:color="auto" w:sz="4" w:space="0"/>
            </w:tcBorders>
            <w:tcW w:w="1220" w:type="dxa"/>
            <w:vAlign w:val="center"/>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 </w:t>
            </w:r>
            <w:r/>
          </w:p>
        </w:tc>
        <w:tc>
          <w:tcPr>
            <w:shd w:val="clear" w:color="auto" w:fill="auto"/>
            <w:tcBorders>
              <w:top w:val="none" w:color="000000" w:sz="4" w:space="0"/>
              <w:left w:val="none" w:color="000000" w:sz="4" w:space="0"/>
              <w:bottom w:val="none" w:color="000000" w:sz="4" w:space="0"/>
              <w:right w:val="single" w:color="auto" w:sz="4" w:space="0"/>
            </w:tcBorders>
            <w:tcW w:w="1338" w:type="dxa"/>
            <w:vAlign w:val="center"/>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 </w:t>
            </w:r>
            <w:r/>
          </w:p>
        </w:tc>
        <w:tc>
          <w:tcPr>
            <w:tcW w:w="222"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r>
      <w:tr>
        <w:trPr>
          <w:trHeight w:val="285"/>
        </w:trPr>
        <w:tc>
          <w:tcPr>
            <w:shd w:val="clear" w:color="auto" w:fill="auto"/>
            <w:tcBorders>
              <w:top w:val="none" w:color="000000" w:sz="4" w:space="0"/>
              <w:left w:val="single" w:color="auto" w:sz="4" w:space="0"/>
              <w:bottom w:val="none" w:color="000000" w:sz="4" w:space="0"/>
              <w:right w:val="none" w:color="000000" w:sz="4" w:space="0"/>
            </w:tcBorders>
            <w:tcW w:w="7083" w:type="dxa"/>
            <w:vMerge w:val="restart"/>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Вентилятор витяжний С-VENT 125</w:t>
            </w:r>
            <w:r/>
          </w:p>
        </w:tc>
        <w:tc>
          <w:tcPr>
            <w:shd w:val="clear" w:color="auto" w:fill="auto"/>
            <w:tcBorders>
              <w:top w:val="none" w:color="000000" w:sz="4" w:space="0"/>
              <w:left w:val="single" w:color="auto" w:sz="4" w:space="0"/>
              <w:bottom w:val="none" w:color="000000" w:sz="4" w:space="0"/>
              <w:right w:val="single" w:color="auto" w:sz="4" w:space="0"/>
            </w:tcBorders>
            <w:tcW w:w="1220" w:type="dxa"/>
            <w:vMerge w:val="restart"/>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шт</w:t>
            </w:r>
            <w:r/>
          </w:p>
        </w:tc>
        <w:tc>
          <w:tcPr>
            <w:shd w:val="clear" w:color="auto" w:fill="auto"/>
            <w:tcBorders>
              <w:top w:val="none" w:color="000000" w:sz="4" w:space="0"/>
              <w:left w:val="single" w:color="auto" w:sz="4" w:space="0"/>
              <w:bottom w:val="none" w:color="000000" w:sz="4" w:space="0"/>
              <w:right w:val="single" w:color="auto" w:sz="4" w:space="0"/>
            </w:tcBorders>
            <w:tcW w:w="1338" w:type="dxa"/>
            <w:vMerge w:val="restart"/>
            <w:textDirection w:val="lrTb"/>
            <w:noWrap w:val="false"/>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2</w:t>
            </w:r>
            <w:r/>
          </w:p>
        </w:tc>
        <w:tc>
          <w:tcPr>
            <w:tcW w:w="222"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r>
      <w:tr>
        <w:trPr>
          <w:trHeight w:val="289"/>
        </w:trPr>
        <w:tc>
          <w:tcPr>
            <w:tcBorders>
              <w:top w:val="none" w:color="000000" w:sz="4" w:space="0"/>
              <w:left w:val="single" w:color="auto" w:sz="4" w:space="0"/>
              <w:bottom w:val="none" w:color="000000" w:sz="4" w:space="0"/>
              <w:right w:val="none" w:color="000000" w:sz="4" w:space="0"/>
            </w:tcBorders>
            <w:tcW w:w="7083" w:type="dxa"/>
            <w:vAlign w:val="center"/>
            <w:vMerge w:val="continue"/>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c>
          <w:tcPr>
            <w:tcBorders>
              <w:top w:val="none" w:color="000000" w:sz="4" w:space="0"/>
              <w:left w:val="single" w:color="auto" w:sz="4" w:space="0"/>
              <w:bottom w:val="none" w:color="000000" w:sz="4" w:space="0"/>
              <w:right w:val="single" w:color="auto" w:sz="4" w:space="0"/>
            </w:tcBorders>
            <w:tcW w:w="1220" w:type="dxa"/>
            <w:vAlign w:val="center"/>
            <w:vMerge w:val="continue"/>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c>
          <w:tcPr>
            <w:tcBorders>
              <w:top w:val="none" w:color="000000" w:sz="4" w:space="0"/>
              <w:left w:val="single" w:color="auto" w:sz="4" w:space="0"/>
              <w:bottom w:val="none" w:color="000000" w:sz="4" w:space="0"/>
              <w:right w:val="single" w:color="auto" w:sz="4" w:space="0"/>
            </w:tcBorders>
            <w:tcW w:w="1338" w:type="dxa"/>
            <w:vAlign w:val="center"/>
            <w:vMerge w:val="continue"/>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c>
          <w:tcPr>
            <w:shd w:val="clear" w:color="auto" w:fill="auto"/>
            <w:tcBorders>
              <w:top w:val="none" w:color="000000" w:sz="4" w:space="0"/>
              <w:left w:val="none" w:color="000000" w:sz="4" w:space="0"/>
              <w:bottom w:val="none" w:color="000000" w:sz="4" w:space="0"/>
              <w:right w:val="none" w:color="000000" w:sz="4" w:space="0"/>
            </w:tcBorders>
            <w:tcW w:w="222" w:type="dxa"/>
            <w:vAlign w:val="bottom"/>
            <w:textDirection w:val="lrTb"/>
            <w:noWrap/>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r>
      <w:tr>
        <w:trPr>
          <w:trHeight w:val="297"/>
        </w:trPr>
        <w:tc>
          <w:tcPr>
            <w:shd w:val="clear" w:color="auto" w:fill="auto"/>
            <w:tcBorders>
              <w:top w:val="none" w:color="000000" w:sz="4" w:space="0"/>
              <w:left w:val="single" w:color="auto" w:sz="4" w:space="0"/>
              <w:bottom w:val="none" w:color="000000" w:sz="4" w:space="0"/>
              <w:right w:val="none" w:color="000000" w:sz="4" w:space="0"/>
            </w:tcBorders>
            <w:tcW w:w="7083"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c>
          <w:tcPr>
            <w:shd w:val="clear" w:color="auto" w:fill="auto"/>
            <w:tcBorders>
              <w:top w:val="none" w:color="000000" w:sz="4" w:space="0"/>
              <w:left w:val="single" w:color="auto" w:sz="4" w:space="0"/>
              <w:bottom w:val="none" w:color="000000" w:sz="4" w:space="0"/>
              <w:right w:val="single" w:color="auto" w:sz="4" w:space="0"/>
            </w:tcBorders>
            <w:tcW w:w="1220" w:type="dxa"/>
            <w:vAlign w:val="center"/>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 </w:t>
            </w:r>
            <w:r/>
          </w:p>
        </w:tc>
        <w:tc>
          <w:tcPr>
            <w:shd w:val="clear" w:color="auto" w:fill="auto"/>
            <w:tcBorders>
              <w:top w:val="none" w:color="000000" w:sz="4" w:space="0"/>
              <w:left w:val="none" w:color="000000" w:sz="4" w:space="0"/>
              <w:bottom w:val="none" w:color="000000" w:sz="4" w:space="0"/>
              <w:right w:val="single" w:color="auto" w:sz="4" w:space="0"/>
            </w:tcBorders>
            <w:tcW w:w="1338" w:type="dxa"/>
            <w:vAlign w:val="center"/>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 </w:t>
            </w:r>
            <w:r/>
          </w:p>
        </w:tc>
        <w:tc>
          <w:tcPr>
            <w:tcW w:w="222"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r>
      <w:tr>
        <w:trPr>
          <w:trHeight w:val="285"/>
        </w:trPr>
        <w:tc>
          <w:tcPr>
            <w:shd w:val="clear" w:color="auto" w:fill="auto"/>
            <w:tcBorders>
              <w:top w:val="none" w:color="000000" w:sz="4" w:space="0"/>
              <w:left w:val="single" w:color="auto" w:sz="4" w:space="0"/>
              <w:bottom w:val="none" w:color="000000" w:sz="4" w:space="0"/>
              <w:right w:val="none" w:color="000000" w:sz="4" w:space="0"/>
            </w:tcBorders>
            <w:tcW w:w="7083" w:type="dxa"/>
            <w:vMerge w:val="restart"/>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      у тому числі витрати підрядника на</w:t>
            </w:r>
            <w:r>
              <w:rPr>
                <w:rFonts w:ascii="Times New Roman" w:hAnsi="Times New Roman" w:cs="Times New Roman"/>
                <w:color w:val="000000"/>
                <w:lang w:eastAsia="uk-UA"/>
              </w:rPr>
              <w:br/>
              <w:t xml:space="preserve">устаткування, що монтується</w:t>
            </w:r>
            <w:r/>
          </w:p>
        </w:tc>
        <w:tc>
          <w:tcPr>
            <w:shd w:val="clear" w:color="auto" w:fill="auto"/>
            <w:tcBorders>
              <w:top w:val="none" w:color="000000" w:sz="4" w:space="0"/>
              <w:left w:val="single" w:color="auto" w:sz="4" w:space="0"/>
              <w:bottom w:val="none" w:color="000000" w:sz="4" w:space="0"/>
              <w:right w:val="single" w:color="auto" w:sz="4" w:space="0"/>
            </w:tcBorders>
            <w:tcW w:w="1220" w:type="dxa"/>
            <w:vMerge w:val="restart"/>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шт</w:t>
            </w:r>
            <w:r/>
          </w:p>
        </w:tc>
        <w:tc>
          <w:tcPr>
            <w:shd w:val="clear" w:color="auto" w:fill="auto"/>
            <w:tcBorders>
              <w:top w:val="none" w:color="000000" w:sz="4" w:space="0"/>
              <w:left w:val="single" w:color="auto" w:sz="4" w:space="0"/>
              <w:bottom w:val="none" w:color="000000" w:sz="4" w:space="0"/>
              <w:right w:val="single" w:color="auto" w:sz="4" w:space="0"/>
            </w:tcBorders>
            <w:tcW w:w="1338" w:type="dxa"/>
            <w:vMerge w:val="restart"/>
            <w:textDirection w:val="lrTb"/>
            <w:noWrap w:val="false"/>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2</w:t>
            </w:r>
            <w:r/>
          </w:p>
        </w:tc>
        <w:tc>
          <w:tcPr>
            <w:tcW w:w="222"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r>
      <w:tr>
        <w:trPr>
          <w:trHeight w:val="289"/>
        </w:trPr>
        <w:tc>
          <w:tcPr>
            <w:tcBorders>
              <w:top w:val="none" w:color="000000" w:sz="4" w:space="0"/>
              <w:left w:val="single" w:color="auto" w:sz="4" w:space="0"/>
              <w:bottom w:val="none" w:color="000000" w:sz="4" w:space="0"/>
              <w:right w:val="none" w:color="000000" w:sz="4" w:space="0"/>
            </w:tcBorders>
            <w:tcW w:w="7083" w:type="dxa"/>
            <w:vAlign w:val="center"/>
            <w:vMerge w:val="continue"/>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c>
          <w:tcPr>
            <w:tcBorders>
              <w:top w:val="none" w:color="000000" w:sz="4" w:space="0"/>
              <w:left w:val="single" w:color="auto" w:sz="4" w:space="0"/>
              <w:bottom w:val="none" w:color="000000" w:sz="4" w:space="0"/>
              <w:right w:val="single" w:color="auto" w:sz="4" w:space="0"/>
            </w:tcBorders>
            <w:tcW w:w="1220" w:type="dxa"/>
            <w:vAlign w:val="center"/>
            <w:vMerge w:val="continue"/>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c>
          <w:tcPr>
            <w:tcBorders>
              <w:top w:val="none" w:color="000000" w:sz="4" w:space="0"/>
              <w:left w:val="single" w:color="auto" w:sz="4" w:space="0"/>
              <w:bottom w:val="none" w:color="000000" w:sz="4" w:space="0"/>
              <w:right w:val="single" w:color="auto" w:sz="4" w:space="0"/>
            </w:tcBorders>
            <w:tcW w:w="1338" w:type="dxa"/>
            <w:vAlign w:val="center"/>
            <w:vMerge w:val="continue"/>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c>
          <w:tcPr>
            <w:shd w:val="clear" w:color="auto" w:fill="auto"/>
            <w:tcBorders>
              <w:top w:val="none" w:color="000000" w:sz="4" w:space="0"/>
              <w:left w:val="none" w:color="000000" w:sz="4" w:space="0"/>
              <w:bottom w:val="none" w:color="000000" w:sz="4" w:space="0"/>
              <w:right w:val="none" w:color="000000" w:sz="4" w:space="0"/>
            </w:tcBorders>
            <w:tcW w:w="222" w:type="dxa"/>
            <w:vAlign w:val="bottom"/>
            <w:textDirection w:val="lrTb"/>
            <w:noWrap/>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r>
      <w:tr>
        <w:trPr>
          <w:trHeight w:val="297"/>
        </w:trPr>
        <w:tc>
          <w:tcPr>
            <w:shd w:val="clear" w:color="auto" w:fill="auto"/>
            <w:tcBorders>
              <w:top w:val="none" w:color="000000" w:sz="4" w:space="0"/>
              <w:left w:val="single" w:color="auto" w:sz="4" w:space="0"/>
              <w:bottom w:val="none" w:color="000000" w:sz="4" w:space="0"/>
              <w:right w:val="none" w:color="000000" w:sz="4" w:space="0"/>
            </w:tcBorders>
            <w:tcW w:w="7083"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c>
          <w:tcPr>
            <w:shd w:val="clear" w:color="auto" w:fill="auto"/>
            <w:tcBorders>
              <w:top w:val="none" w:color="000000" w:sz="4" w:space="0"/>
              <w:left w:val="single" w:color="auto" w:sz="4" w:space="0"/>
              <w:bottom w:val="none" w:color="000000" w:sz="4" w:space="0"/>
              <w:right w:val="single" w:color="auto" w:sz="4" w:space="0"/>
            </w:tcBorders>
            <w:tcW w:w="1220" w:type="dxa"/>
            <w:vAlign w:val="center"/>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 </w:t>
            </w:r>
            <w:r/>
          </w:p>
        </w:tc>
        <w:tc>
          <w:tcPr>
            <w:shd w:val="clear" w:color="auto" w:fill="auto"/>
            <w:tcBorders>
              <w:top w:val="none" w:color="000000" w:sz="4" w:space="0"/>
              <w:left w:val="none" w:color="000000" w:sz="4" w:space="0"/>
              <w:bottom w:val="none" w:color="000000" w:sz="4" w:space="0"/>
              <w:right w:val="single" w:color="auto" w:sz="4" w:space="0"/>
            </w:tcBorders>
            <w:tcW w:w="1338" w:type="dxa"/>
            <w:vAlign w:val="center"/>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 </w:t>
            </w:r>
            <w:r/>
          </w:p>
        </w:tc>
        <w:tc>
          <w:tcPr>
            <w:tcW w:w="222"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r>
      <w:tr>
        <w:trPr>
          <w:trHeight w:val="285"/>
        </w:trPr>
        <w:tc>
          <w:tcPr>
            <w:shd w:val="clear" w:color="auto" w:fill="auto"/>
            <w:tcBorders>
              <w:top w:val="none" w:color="000000" w:sz="4" w:space="0"/>
              <w:left w:val="single" w:color="auto" w:sz="4" w:space="0"/>
              <w:bottom w:val="none" w:color="000000" w:sz="4" w:space="0"/>
              <w:right w:val="none" w:color="000000" w:sz="4" w:space="0"/>
            </w:tcBorders>
            <w:tcW w:w="7083" w:type="dxa"/>
            <w:vMerge w:val="restart"/>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Крісло робоче</w:t>
            </w:r>
            <w:r/>
          </w:p>
        </w:tc>
        <w:tc>
          <w:tcPr>
            <w:shd w:val="clear" w:color="auto" w:fill="auto"/>
            <w:tcBorders>
              <w:top w:val="none" w:color="000000" w:sz="4" w:space="0"/>
              <w:left w:val="single" w:color="auto" w:sz="4" w:space="0"/>
              <w:bottom w:val="none" w:color="000000" w:sz="4" w:space="0"/>
              <w:right w:val="single" w:color="auto" w:sz="4" w:space="0"/>
            </w:tcBorders>
            <w:tcW w:w="1220" w:type="dxa"/>
            <w:vMerge w:val="restart"/>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шт</w:t>
            </w:r>
            <w:r/>
          </w:p>
        </w:tc>
        <w:tc>
          <w:tcPr>
            <w:shd w:val="clear" w:color="auto" w:fill="auto"/>
            <w:tcBorders>
              <w:top w:val="none" w:color="000000" w:sz="4" w:space="0"/>
              <w:left w:val="single" w:color="auto" w:sz="4" w:space="0"/>
              <w:bottom w:val="none" w:color="000000" w:sz="4" w:space="0"/>
              <w:right w:val="single" w:color="auto" w:sz="4" w:space="0"/>
            </w:tcBorders>
            <w:tcW w:w="1338" w:type="dxa"/>
            <w:vMerge w:val="restart"/>
            <w:textDirection w:val="lrTb"/>
            <w:noWrap w:val="false"/>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3</w:t>
            </w:r>
            <w:r/>
          </w:p>
        </w:tc>
        <w:tc>
          <w:tcPr>
            <w:tcW w:w="222"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r>
      <w:tr>
        <w:trPr>
          <w:trHeight w:val="289"/>
        </w:trPr>
        <w:tc>
          <w:tcPr>
            <w:tcBorders>
              <w:top w:val="none" w:color="000000" w:sz="4" w:space="0"/>
              <w:left w:val="single" w:color="auto" w:sz="4" w:space="0"/>
              <w:bottom w:val="none" w:color="000000" w:sz="4" w:space="0"/>
              <w:right w:val="none" w:color="000000" w:sz="4" w:space="0"/>
            </w:tcBorders>
            <w:tcW w:w="7083" w:type="dxa"/>
            <w:vAlign w:val="center"/>
            <w:vMerge w:val="continue"/>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c>
          <w:tcPr>
            <w:tcBorders>
              <w:top w:val="none" w:color="000000" w:sz="4" w:space="0"/>
              <w:left w:val="single" w:color="auto" w:sz="4" w:space="0"/>
              <w:bottom w:val="none" w:color="000000" w:sz="4" w:space="0"/>
              <w:right w:val="single" w:color="auto" w:sz="4" w:space="0"/>
            </w:tcBorders>
            <w:tcW w:w="1220" w:type="dxa"/>
            <w:vAlign w:val="center"/>
            <w:vMerge w:val="continue"/>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c>
          <w:tcPr>
            <w:tcBorders>
              <w:top w:val="none" w:color="000000" w:sz="4" w:space="0"/>
              <w:left w:val="single" w:color="auto" w:sz="4" w:space="0"/>
              <w:bottom w:val="none" w:color="000000" w:sz="4" w:space="0"/>
              <w:right w:val="single" w:color="auto" w:sz="4" w:space="0"/>
            </w:tcBorders>
            <w:tcW w:w="1338" w:type="dxa"/>
            <w:vAlign w:val="center"/>
            <w:vMerge w:val="continue"/>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c>
          <w:tcPr>
            <w:shd w:val="clear" w:color="auto" w:fill="auto"/>
            <w:tcBorders>
              <w:top w:val="none" w:color="000000" w:sz="4" w:space="0"/>
              <w:left w:val="none" w:color="000000" w:sz="4" w:space="0"/>
              <w:bottom w:val="none" w:color="000000" w:sz="4" w:space="0"/>
              <w:right w:val="none" w:color="000000" w:sz="4" w:space="0"/>
            </w:tcBorders>
            <w:tcW w:w="222" w:type="dxa"/>
            <w:vAlign w:val="bottom"/>
            <w:textDirection w:val="lrTb"/>
            <w:noWrap/>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r>
      <w:tr>
        <w:trPr>
          <w:trHeight w:val="297"/>
        </w:trPr>
        <w:tc>
          <w:tcPr>
            <w:shd w:val="clear" w:color="auto" w:fill="auto"/>
            <w:tcBorders>
              <w:top w:val="none" w:color="000000" w:sz="4" w:space="0"/>
              <w:left w:val="single" w:color="auto" w:sz="4" w:space="0"/>
              <w:bottom w:val="none" w:color="000000" w:sz="4" w:space="0"/>
              <w:right w:val="none" w:color="000000" w:sz="4" w:space="0"/>
            </w:tcBorders>
            <w:tcW w:w="7083"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c>
          <w:tcPr>
            <w:shd w:val="clear" w:color="auto" w:fill="auto"/>
            <w:tcBorders>
              <w:top w:val="none" w:color="000000" w:sz="4" w:space="0"/>
              <w:left w:val="single" w:color="auto" w:sz="4" w:space="0"/>
              <w:bottom w:val="none" w:color="000000" w:sz="4" w:space="0"/>
              <w:right w:val="single" w:color="auto" w:sz="4" w:space="0"/>
            </w:tcBorders>
            <w:tcW w:w="1220" w:type="dxa"/>
            <w:vAlign w:val="center"/>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 </w:t>
            </w:r>
            <w:r/>
          </w:p>
        </w:tc>
        <w:tc>
          <w:tcPr>
            <w:shd w:val="clear" w:color="auto" w:fill="auto"/>
            <w:tcBorders>
              <w:top w:val="none" w:color="000000" w:sz="4" w:space="0"/>
              <w:left w:val="none" w:color="000000" w:sz="4" w:space="0"/>
              <w:bottom w:val="none" w:color="000000" w:sz="4" w:space="0"/>
              <w:right w:val="single" w:color="auto" w:sz="4" w:space="0"/>
            </w:tcBorders>
            <w:tcW w:w="1338" w:type="dxa"/>
            <w:vAlign w:val="center"/>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 </w:t>
            </w:r>
            <w:r/>
          </w:p>
        </w:tc>
        <w:tc>
          <w:tcPr>
            <w:tcW w:w="222"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r>
      <w:tr>
        <w:trPr>
          <w:trHeight w:val="285"/>
        </w:trPr>
        <w:tc>
          <w:tcPr>
            <w:shd w:val="clear" w:color="auto" w:fill="auto"/>
            <w:tcBorders>
              <w:top w:val="none" w:color="000000" w:sz="4" w:space="0"/>
              <w:left w:val="single" w:color="auto" w:sz="4" w:space="0"/>
              <w:bottom w:val="none" w:color="000000" w:sz="4" w:space="0"/>
              <w:right w:val="none" w:color="000000" w:sz="4" w:space="0"/>
            </w:tcBorders>
            <w:tcW w:w="7083" w:type="dxa"/>
            <w:vMerge w:val="restart"/>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      у тому числі витрати підрядника на</w:t>
            </w:r>
            <w:r>
              <w:rPr>
                <w:rFonts w:ascii="Times New Roman" w:hAnsi="Times New Roman" w:cs="Times New Roman"/>
                <w:color w:val="000000"/>
                <w:lang w:eastAsia="uk-UA"/>
              </w:rPr>
              <w:br/>
              <w:t xml:space="preserve">устаткування, що не монтується</w:t>
            </w:r>
            <w:r/>
          </w:p>
        </w:tc>
        <w:tc>
          <w:tcPr>
            <w:shd w:val="clear" w:color="auto" w:fill="auto"/>
            <w:tcBorders>
              <w:top w:val="none" w:color="000000" w:sz="4" w:space="0"/>
              <w:left w:val="single" w:color="auto" w:sz="4" w:space="0"/>
              <w:bottom w:val="none" w:color="000000" w:sz="4" w:space="0"/>
              <w:right w:val="single" w:color="auto" w:sz="4" w:space="0"/>
            </w:tcBorders>
            <w:tcW w:w="1220" w:type="dxa"/>
            <w:vMerge w:val="restart"/>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шт</w:t>
            </w:r>
            <w:r/>
          </w:p>
        </w:tc>
        <w:tc>
          <w:tcPr>
            <w:shd w:val="clear" w:color="auto" w:fill="auto"/>
            <w:tcBorders>
              <w:top w:val="none" w:color="000000" w:sz="4" w:space="0"/>
              <w:left w:val="single" w:color="auto" w:sz="4" w:space="0"/>
              <w:bottom w:val="none" w:color="000000" w:sz="4" w:space="0"/>
              <w:right w:val="single" w:color="auto" w:sz="4" w:space="0"/>
            </w:tcBorders>
            <w:tcW w:w="1338" w:type="dxa"/>
            <w:vMerge w:val="restart"/>
            <w:textDirection w:val="lrTb"/>
            <w:noWrap w:val="false"/>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3</w:t>
            </w:r>
            <w:r/>
          </w:p>
        </w:tc>
        <w:tc>
          <w:tcPr>
            <w:tcW w:w="222"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r>
      <w:tr>
        <w:trPr>
          <w:trHeight w:val="289"/>
        </w:trPr>
        <w:tc>
          <w:tcPr>
            <w:tcBorders>
              <w:top w:val="none" w:color="000000" w:sz="4" w:space="0"/>
              <w:left w:val="single" w:color="auto" w:sz="4" w:space="0"/>
              <w:bottom w:val="none" w:color="000000" w:sz="4" w:space="0"/>
              <w:right w:val="none" w:color="000000" w:sz="4" w:space="0"/>
            </w:tcBorders>
            <w:tcW w:w="7083" w:type="dxa"/>
            <w:vAlign w:val="center"/>
            <w:vMerge w:val="continue"/>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c>
          <w:tcPr>
            <w:tcBorders>
              <w:top w:val="none" w:color="000000" w:sz="4" w:space="0"/>
              <w:left w:val="single" w:color="auto" w:sz="4" w:space="0"/>
              <w:bottom w:val="none" w:color="000000" w:sz="4" w:space="0"/>
              <w:right w:val="single" w:color="auto" w:sz="4" w:space="0"/>
            </w:tcBorders>
            <w:tcW w:w="1220" w:type="dxa"/>
            <w:vAlign w:val="center"/>
            <w:vMerge w:val="continue"/>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c>
          <w:tcPr>
            <w:tcBorders>
              <w:top w:val="none" w:color="000000" w:sz="4" w:space="0"/>
              <w:left w:val="single" w:color="auto" w:sz="4" w:space="0"/>
              <w:bottom w:val="none" w:color="000000" w:sz="4" w:space="0"/>
              <w:right w:val="single" w:color="auto" w:sz="4" w:space="0"/>
            </w:tcBorders>
            <w:tcW w:w="1338" w:type="dxa"/>
            <w:vAlign w:val="center"/>
            <w:vMerge w:val="continue"/>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c>
          <w:tcPr>
            <w:shd w:val="clear" w:color="auto" w:fill="auto"/>
            <w:tcBorders>
              <w:top w:val="none" w:color="000000" w:sz="4" w:space="0"/>
              <w:left w:val="none" w:color="000000" w:sz="4" w:space="0"/>
              <w:bottom w:val="none" w:color="000000" w:sz="4" w:space="0"/>
              <w:right w:val="none" w:color="000000" w:sz="4" w:space="0"/>
            </w:tcBorders>
            <w:tcW w:w="222" w:type="dxa"/>
            <w:vAlign w:val="bottom"/>
            <w:textDirection w:val="lrTb"/>
            <w:noWrap/>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r>
      <w:tr>
        <w:trPr>
          <w:trHeight w:val="297"/>
        </w:trPr>
        <w:tc>
          <w:tcPr>
            <w:shd w:val="clear" w:color="auto" w:fill="auto"/>
            <w:tcBorders>
              <w:top w:val="none" w:color="000000" w:sz="4" w:space="0"/>
              <w:left w:val="single" w:color="auto" w:sz="4" w:space="0"/>
              <w:bottom w:val="none" w:color="000000" w:sz="4" w:space="0"/>
              <w:right w:val="none" w:color="000000" w:sz="4" w:space="0"/>
            </w:tcBorders>
            <w:tcW w:w="7083"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c>
          <w:tcPr>
            <w:shd w:val="clear" w:color="auto" w:fill="auto"/>
            <w:tcBorders>
              <w:top w:val="none" w:color="000000" w:sz="4" w:space="0"/>
              <w:left w:val="single" w:color="auto" w:sz="4" w:space="0"/>
              <w:bottom w:val="none" w:color="000000" w:sz="4" w:space="0"/>
              <w:right w:val="single" w:color="auto" w:sz="4" w:space="0"/>
            </w:tcBorders>
            <w:tcW w:w="1220" w:type="dxa"/>
            <w:vAlign w:val="center"/>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 </w:t>
            </w:r>
            <w:r/>
          </w:p>
        </w:tc>
        <w:tc>
          <w:tcPr>
            <w:shd w:val="clear" w:color="auto" w:fill="auto"/>
            <w:tcBorders>
              <w:top w:val="none" w:color="000000" w:sz="4" w:space="0"/>
              <w:left w:val="none" w:color="000000" w:sz="4" w:space="0"/>
              <w:bottom w:val="none" w:color="000000" w:sz="4" w:space="0"/>
              <w:right w:val="single" w:color="auto" w:sz="4" w:space="0"/>
            </w:tcBorders>
            <w:tcW w:w="1338" w:type="dxa"/>
            <w:vAlign w:val="center"/>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 </w:t>
            </w:r>
            <w:r/>
          </w:p>
        </w:tc>
        <w:tc>
          <w:tcPr>
            <w:tcW w:w="222"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r>
      <w:tr>
        <w:trPr>
          <w:trHeight w:val="285"/>
        </w:trPr>
        <w:tc>
          <w:tcPr>
            <w:shd w:val="clear" w:color="auto" w:fill="auto"/>
            <w:tcBorders>
              <w:top w:val="none" w:color="000000" w:sz="4" w:space="0"/>
              <w:left w:val="single" w:color="auto" w:sz="4" w:space="0"/>
              <w:bottom w:val="none" w:color="000000" w:sz="4" w:space="0"/>
              <w:right w:val="none" w:color="000000" w:sz="4" w:space="0"/>
            </w:tcBorders>
            <w:tcW w:w="7083" w:type="dxa"/>
            <w:vMerge w:val="restart"/>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Кулер</w:t>
            </w:r>
            <w:r>
              <w:rPr>
                <w:rFonts w:ascii="Times New Roman" w:hAnsi="Times New Roman" w:cs="Times New Roman"/>
                <w:color w:val="000000"/>
                <w:lang w:eastAsia="uk-UA"/>
              </w:rPr>
              <w:t xml:space="preserve"> для води</w:t>
            </w:r>
            <w:r/>
          </w:p>
        </w:tc>
        <w:tc>
          <w:tcPr>
            <w:shd w:val="clear" w:color="auto" w:fill="auto"/>
            <w:tcBorders>
              <w:top w:val="none" w:color="000000" w:sz="4" w:space="0"/>
              <w:left w:val="single" w:color="auto" w:sz="4" w:space="0"/>
              <w:bottom w:val="none" w:color="000000" w:sz="4" w:space="0"/>
              <w:right w:val="single" w:color="auto" w:sz="4" w:space="0"/>
            </w:tcBorders>
            <w:tcW w:w="1220" w:type="dxa"/>
            <w:vMerge w:val="restart"/>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шт</w:t>
            </w:r>
            <w:r/>
          </w:p>
        </w:tc>
        <w:tc>
          <w:tcPr>
            <w:shd w:val="clear" w:color="auto" w:fill="auto"/>
            <w:tcBorders>
              <w:top w:val="none" w:color="000000" w:sz="4" w:space="0"/>
              <w:left w:val="single" w:color="auto" w:sz="4" w:space="0"/>
              <w:bottom w:val="none" w:color="000000" w:sz="4" w:space="0"/>
              <w:right w:val="single" w:color="auto" w:sz="4" w:space="0"/>
            </w:tcBorders>
            <w:tcW w:w="1338" w:type="dxa"/>
            <w:vMerge w:val="restart"/>
            <w:textDirection w:val="lrTb"/>
            <w:noWrap w:val="false"/>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1</w:t>
            </w:r>
            <w:r/>
          </w:p>
        </w:tc>
        <w:tc>
          <w:tcPr>
            <w:tcW w:w="222"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r>
      <w:tr>
        <w:trPr>
          <w:trHeight w:val="289"/>
        </w:trPr>
        <w:tc>
          <w:tcPr>
            <w:tcBorders>
              <w:top w:val="none" w:color="000000" w:sz="4" w:space="0"/>
              <w:left w:val="single" w:color="auto" w:sz="4" w:space="0"/>
              <w:bottom w:val="none" w:color="000000" w:sz="4" w:space="0"/>
              <w:right w:val="none" w:color="000000" w:sz="4" w:space="0"/>
            </w:tcBorders>
            <w:tcW w:w="7083" w:type="dxa"/>
            <w:vAlign w:val="center"/>
            <w:vMerge w:val="continue"/>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c>
          <w:tcPr>
            <w:tcBorders>
              <w:top w:val="none" w:color="000000" w:sz="4" w:space="0"/>
              <w:left w:val="single" w:color="auto" w:sz="4" w:space="0"/>
              <w:bottom w:val="none" w:color="000000" w:sz="4" w:space="0"/>
              <w:right w:val="single" w:color="auto" w:sz="4" w:space="0"/>
            </w:tcBorders>
            <w:tcW w:w="1220" w:type="dxa"/>
            <w:vAlign w:val="center"/>
            <w:vMerge w:val="continue"/>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c>
          <w:tcPr>
            <w:tcBorders>
              <w:top w:val="none" w:color="000000" w:sz="4" w:space="0"/>
              <w:left w:val="single" w:color="auto" w:sz="4" w:space="0"/>
              <w:bottom w:val="none" w:color="000000" w:sz="4" w:space="0"/>
              <w:right w:val="single" w:color="auto" w:sz="4" w:space="0"/>
            </w:tcBorders>
            <w:tcW w:w="1338" w:type="dxa"/>
            <w:vAlign w:val="center"/>
            <w:vMerge w:val="continue"/>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c>
          <w:tcPr>
            <w:shd w:val="clear" w:color="auto" w:fill="auto"/>
            <w:tcBorders>
              <w:top w:val="none" w:color="000000" w:sz="4" w:space="0"/>
              <w:left w:val="none" w:color="000000" w:sz="4" w:space="0"/>
              <w:bottom w:val="none" w:color="000000" w:sz="4" w:space="0"/>
              <w:right w:val="none" w:color="000000" w:sz="4" w:space="0"/>
            </w:tcBorders>
            <w:tcW w:w="222" w:type="dxa"/>
            <w:vAlign w:val="bottom"/>
            <w:textDirection w:val="lrTb"/>
            <w:noWrap/>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r>
      <w:tr>
        <w:trPr>
          <w:trHeight w:val="297"/>
        </w:trPr>
        <w:tc>
          <w:tcPr>
            <w:shd w:val="clear" w:color="auto" w:fill="auto"/>
            <w:tcBorders>
              <w:top w:val="none" w:color="000000" w:sz="4" w:space="0"/>
              <w:left w:val="single" w:color="auto" w:sz="4" w:space="0"/>
              <w:bottom w:val="none" w:color="000000" w:sz="4" w:space="0"/>
              <w:right w:val="none" w:color="000000" w:sz="4" w:space="0"/>
            </w:tcBorders>
            <w:tcW w:w="7083"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c>
          <w:tcPr>
            <w:shd w:val="clear" w:color="auto" w:fill="auto"/>
            <w:tcBorders>
              <w:top w:val="none" w:color="000000" w:sz="4" w:space="0"/>
              <w:left w:val="single" w:color="auto" w:sz="4" w:space="0"/>
              <w:bottom w:val="none" w:color="000000" w:sz="4" w:space="0"/>
              <w:right w:val="single" w:color="auto" w:sz="4" w:space="0"/>
            </w:tcBorders>
            <w:tcW w:w="1220" w:type="dxa"/>
            <w:vAlign w:val="center"/>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 </w:t>
            </w:r>
            <w:r/>
          </w:p>
        </w:tc>
        <w:tc>
          <w:tcPr>
            <w:shd w:val="clear" w:color="auto" w:fill="auto"/>
            <w:tcBorders>
              <w:top w:val="none" w:color="000000" w:sz="4" w:space="0"/>
              <w:left w:val="none" w:color="000000" w:sz="4" w:space="0"/>
              <w:bottom w:val="none" w:color="000000" w:sz="4" w:space="0"/>
              <w:right w:val="single" w:color="auto" w:sz="4" w:space="0"/>
            </w:tcBorders>
            <w:tcW w:w="1338" w:type="dxa"/>
            <w:vAlign w:val="center"/>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 </w:t>
            </w:r>
            <w:r/>
          </w:p>
        </w:tc>
        <w:tc>
          <w:tcPr>
            <w:tcW w:w="222"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r>
      <w:tr>
        <w:trPr>
          <w:trHeight w:val="285"/>
        </w:trPr>
        <w:tc>
          <w:tcPr>
            <w:shd w:val="clear" w:color="auto" w:fill="auto"/>
            <w:tcBorders>
              <w:top w:val="none" w:color="000000" w:sz="4" w:space="0"/>
              <w:left w:val="single" w:color="auto" w:sz="4" w:space="0"/>
              <w:bottom w:val="none" w:color="000000" w:sz="4" w:space="0"/>
              <w:right w:val="none" w:color="000000" w:sz="4" w:space="0"/>
            </w:tcBorders>
            <w:tcW w:w="7083" w:type="dxa"/>
            <w:vMerge w:val="restart"/>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      у тому числі витрати підрядника на</w:t>
            </w:r>
            <w:r>
              <w:rPr>
                <w:rFonts w:ascii="Times New Roman" w:hAnsi="Times New Roman" w:cs="Times New Roman"/>
                <w:color w:val="000000"/>
                <w:lang w:eastAsia="uk-UA"/>
              </w:rPr>
              <w:br/>
              <w:t xml:space="preserve">устаткування, що не монтується</w:t>
            </w:r>
            <w:r/>
          </w:p>
        </w:tc>
        <w:tc>
          <w:tcPr>
            <w:shd w:val="clear" w:color="auto" w:fill="auto"/>
            <w:tcBorders>
              <w:top w:val="none" w:color="000000" w:sz="4" w:space="0"/>
              <w:left w:val="single" w:color="auto" w:sz="4" w:space="0"/>
              <w:bottom w:val="none" w:color="000000" w:sz="4" w:space="0"/>
              <w:right w:val="single" w:color="auto" w:sz="4" w:space="0"/>
            </w:tcBorders>
            <w:tcW w:w="1220" w:type="dxa"/>
            <w:vMerge w:val="restart"/>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шт</w:t>
            </w:r>
            <w:r/>
          </w:p>
        </w:tc>
        <w:tc>
          <w:tcPr>
            <w:shd w:val="clear" w:color="auto" w:fill="auto"/>
            <w:tcBorders>
              <w:top w:val="none" w:color="000000" w:sz="4" w:space="0"/>
              <w:left w:val="single" w:color="auto" w:sz="4" w:space="0"/>
              <w:bottom w:val="none" w:color="000000" w:sz="4" w:space="0"/>
              <w:right w:val="single" w:color="auto" w:sz="4" w:space="0"/>
            </w:tcBorders>
            <w:tcW w:w="1338" w:type="dxa"/>
            <w:vMerge w:val="restart"/>
            <w:textDirection w:val="lrTb"/>
            <w:noWrap w:val="false"/>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1</w:t>
            </w:r>
            <w:r/>
          </w:p>
        </w:tc>
        <w:tc>
          <w:tcPr>
            <w:tcW w:w="222"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r>
      <w:tr>
        <w:trPr>
          <w:trHeight w:val="289"/>
        </w:trPr>
        <w:tc>
          <w:tcPr>
            <w:tcBorders>
              <w:top w:val="none" w:color="000000" w:sz="4" w:space="0"/>
              <w:left w:val="single" w:color="auto" w:sz="4" w:space="0"/>
              <w:bottom w:val="none" w:color="000000" w:sz="4" w:space="0"/>
              <w:right w:val="none" w:color="000000" w:sz="4" w:space="0"/>
            </w:tcBorders>
            <w:tcW w:w="7083" w:type="dxa"/>
            <w:vAlign w:val="center"/>
            <w:vMerge w:val="continue"/>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c>
          <w:tcPr>
            <w:tcBorders>
              <w:top w:val="none" w:color="000000" w:sz="4" w:space="0"/>
              <w:left w:val="single" w:color="auto" w:sz="4" w:space="0"/>
              <w:bottom w:val="none" w:color="000000" w:sz="4" w:space="0"/>
              <w:right w:val="single" w:color="auto" w:sz="4" w:space="0"/>
            </w:tcBorders>
            <w:tcW w:w="1220" w:type="dxa"/>
            <w:vAlign w:val="center"/>
            <w:vMerge w:val="continue"/>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c>
          <w:tcPr>
            <w:tcBorders>
              <w:top w:val="none" w:color="000000" w:sz="4" w:space="0"/>
              <w:left w:val="single" w:color="auto" w:sz="4" w:space="0"/>
              <w:bottom w:val="none" w:color="000000" w:sz="4" w:space="0"/>
              <w:right w:val="single" w:color="auto" w:sz="4" w:space="0"/>
            </w:tcBorders>
            <w:tcW w:w="1338" w:type="dxa"/>
            <w:vAlign w:val="center"/>
            <w:vMerge w:val="continue"/>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c>
          <w:tcPr>
            <w:shd w:val="clear" w:color="auto" w:fill="auto"/>
            <w:tcBorders>
              <w:top w:val="none" w:color="000000" w:sz="4" w:space="0"/>
              <w:left w:val="none" w:color="000000" w:sz="4" w:space="0"/>
              <w:bottom w:val="none" w:color="000000" w:sz="4" w:space="0"/>
              <w:right w:val="none" w:color="000000" w:sz="4" w:space="0"/>
            </w:tcBorders>
            <w:tcW w:w="222" w:type="dxa"/>
            <w:vAlign w:val="bottom"/>
            <w:textDirection w:val="lrTb"/>
            <w:noWrap/>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r>
      <w:tr>
        <w:trPr>
          <w:trHeight w:val="297"/>
        </w:trPr>
        <w:tc>
          <w:tcPr>
            <w:shd w:val="clear" w:color="auto" w:fill="auto"/>
            <w:tcBorders>
              <w:top w:val="none" w:color="000000" w:sz="4" w:space="0"/>
              <w:left w:val="single" w:color="auto" w:sz="4" w:space="0"/>
              <w:bottom w:val="none" w:color="000000" w:sz="4" w:space="0"/>
              <w:right w:val="none" w:color="000000" w:sz="4" w:space="0"/>
            </w:tcBorders>
            <w:tcW w:w="7083"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c>
          <w:tcPr>
            <w:shd w:val="clear" w:color="auto" w:fill="auto"/>
            <w:tcBorders>
              <w:top w:val="none" w:color="000000" w:sz="4" w:space="0"/>
              <w:left w:val="single" w:color="auto" w:sz="4" w:space="0"/>
              <w:bottom w:val="none" w:color="000000" w:sz="4" w:space="0"/>
              <w:right w:val="single" w:color="auto" w:sz="4" w:space="0"/>
            </w:tcBorders>
            <w:tcW w:w="1220" w:type="dxa"/>
            <w:vAlign w:val="center"/>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 </w:t>
            </w:r>
            <w:r/>
          </w:p>
        </w:tc>
        <w:tc>
          <w:tcPr>
            <w:shd w:val="clear" w:color="auto" w:fill="auto"/>
            <w:tcBorders>
              <w:top w:val="none" w:color="000000" w:sz="4" w:space="0"/>
              <w:left w:val="none" w:color="000000" w:sz="4" w:space="0"/>
              <w:bottom w:val="none" w:color="000000" w:sz="4" w:space="0"/>
              <w:right w:val="single" w:color="auto" w:sz="4" w:space="0"/>
            </w:tcBorders>
            <w:tcW w:w="1338" w:type="dxa"/>
            <w:vAlign w:val="center"/>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 </w:t>
            </w:r>
            <w:r/>
          </w:p>
        </w:tc>
        <w:tc>
          <w:tcPr>
            <w:tcW w:w="222"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r>
      <w:tr>
        <w:trPr>
          <w:trHeight w:val="285"/>
        </w:trPr>
        <w:tc>
          <w:tcPr>
            <w:shd w:val="clear" w:color="auto" w:fill="auto"/>
            <w:tcBorders>
              <w:top w:val="none" w:color="000000" w:sz="4" w:space="0"/>
              <w:left w:val="single" w:color="auto" w:sz="4" w:space="0"/>
              <w:bottom w:val="none" w:color="000000" w:sz="4" w:space="0"/>
              <w:right w:val="none" w:color="000000" w:sz="4" w:space="0"/>
            </w:tcBorders>
            <w:tcW w:w="7083" w:type="dxa"/>
            <w:vMerge w:val="restart"/>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Стіл 600*1500мм</w:t>
            </w:r>
            <w:r/>
          </w:p>
        </w:tc>
        <w:tc>
          <w:tcPr>
            <w:shd w:val="clear" w:color="auto" w:fill="auto"/>
            <w:tcBorders>
              <w:top w:val="none" w:color="000000" w:sz="4" w:space="0"/>
              <w:left w:val="single" w:color="auto" w:sz="4" w:space="0"/>
              <w:bottom w:val="none" w:color="000000" w:sz="4" w:space="0"/>
              <w:right w:val="single" w:color="auto" w:sz="4" w:space="0"/>
            </w:tcBorders>
            <w:tcW w:w="1220" w:type="dxa"/>
            <w:vMerge w:val="restart"/>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шт</w:t>
            </w:r>
            <w:r/>
          </w:p>
        </w:tc>
        <w:tc>
          <w:tcPr>
            <w:shd w:val="clear" w:color="auto" w:fill="auto"/>
            <w:tcBorders>
              <w:top w:val="none" w:color="000000" w:sz="4" w:space="0"/>
              <w:left w:val="single" w:color="auto" w:sz="4" w:space="0"/>
              <w:bottom w:val="none" w:color="000000" w:sz="4" w:space="0"/>
              <w:right w:val="single" w:color="auto" w:sz="4" w:space="0"/>
            </w:tcBorders>
            <w:tcW w:w="1338" w:type="dxa"/>
            <w:vMerge w:val="restart"/>
            <w:textDirection w:val="lrTb"/>
            <w:noWrap w:val="false"/>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1</w:t>
            </w:r>
            <w:r/>
          </w:p>
        </w:tc>
        <w:tc>
          <w:tcPr>
            <w:tcW w:w="222"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r>
      <w:tr>
        <w:trPr>
          <w:trHeight w:val="289"/>
        </w:trPr>
        <w:tc>
          <w:tcPr>
            <w:tcBorders>
              <w:top w:val="none" w:color="000000" w:sz="4" w:space="0"/>
              <w:left w:val="single" w:color="auto" w:sz="4" w:space="0"/>
              <w:bottom w:val="none" w:color="000000" w:sz="4" w:space="0"/>
              <w:right w:val="none" w:color="000000" w:sz="4" w:space="0"/>
            </w:tcBorders>
            <w:tcW w:w="7083" w:type="dxa"/>
            <w:vAlign w:val="center"/>
            <w:vMerge w:val="continue"/>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c>
          <w:tcPr>
            <w:tcBorders>
              <w:top w:val="none" w:color="000000" w:sz="4" w:space="0"/>
              <w:left w:val="single" w:color="auto" w:sz="4" w:space="0"/>
              <w:bottom w:val="none" w:color="000000" w:sz="4" w:space="0"/>
              <w:right w:val="single" w:color="auto" w:sz="4" w:space="0"/>
            </w:tcBorders>
            <w:tcW w:w="1220" w:type="dxa"/>
            <w:vAlign w:val="center"/>
            <w:vMerge w:val="continue"/>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c>
          <w:tcPr>
            <w:tcBorders>
              <w:top w:val="none" w:color="000000" w:sz="4" w:space="0"/>
              <w:left w:val="single" w:color="auto" w:sz="4" w:space="0"/>
              <w:bottom w:val="none" w:color="000000" w:sz="4" w:space="0"/>
              <w:right w:val="single" w:color="auto" w:sz="4" w:space="0"/>
            </w:tcBorders>
            <w:tcW w:w="1338" w:type="dxa"/>
            <w:vAlign w:val="center"/>
            <w:vMerge w:val="continue"/>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c>
          <w:tcPr>
            <w:shd w:val="clear" w:color="auto" w:fill="auto"/>
            <w:tcBorders>
              <w:top w:val="none" w:color="000000" w:sz="4" w:space="0"/>
              <w:left w:val="none" w:color="000000" w:sz="4" w:space="0"/>
              <w:bottom w:val="none" w:color="000000" w:sz="4" w:space="0"/>
              <w:right w:val="none" w:color="000000" w:sz="4" w:space="0"/>
            </w:tcBorders>
            <w:tcW w:w="222" w:type="dxa"/>
            <w:vAlign w:val="bottom"/>
            <w:textDirection w:val="lrTb"/>
            <w:noWrap/>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r>
      <w:tr>
        <w:trPr>
          <w:trHeight w:val="297"/>
        </w:trPr>
        <w:tc>
          <w:tcPr>
            <w:shd w:val="clear" w:color="auto" w:fill="auto"/>
            <w:tcBorders>
              <w:top w:val="none" w:color="000000" w:sz="4" w:space="0"/>
              <w:left w:val="single" w:color="auto" w:sz="4" w:space="0"/>
              <w:bottom w:val="none" w:color="000000" w:sz="4" w:space="0"/>
              <w:right w:val="none" w:color="000000" w:sz="4" w:space="0"/>
            </w:tcBorders>
            <w:tcW w:w="7083"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c>
          <w:tcPr>
            <w:shd w:val="clear" w:color="auto" w:fill="auto"/>
            <w:tcBorders>
              <w:top w:val="none" w:color="000000" w:sz="4" w:space="0"/>
              <w:left w:val="single" w:color="auto" w:sz="4" w:space="0"/>
              <w:bottom w:val="none" w:color="000000" w:sz="4" w:space="0"/>
              <w:right w:val="single" w:color="auto" w:sz="4" w:space="0"/>
            </w:tcBorders>
            <w:tcW w:w="1220" w:type="dxa"/>
            <w:vAlign w:val="center"/>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 </w:t>
            </w:r>
            <w:r/>
          </w:p>
        </w:tc>
        <w:tc>
          <w:tcPr>
            <w:shd w:val="clear" w:color="auto" w:fill="auto"/>
            <w:tcBorders>
              <w:top w:val="none" w:color="000000" w:sz="4" w:space="0"/>
              <w:left w:val="none" w:color="000000" w:sz="4" w:space="0"/>
              <w:bottom w:val="none" w:color="000000" w:sz="4" w:space="0"/>
              <w:right w:val="single" w:color="auto" w:sz="4" w:space="0"/>
            </w:tcBorders>
            <w:tcW w:w="1338" w:type="dxa"/>
            <w:vAlign w:val="center"/>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 </w:t>
            </w:r>
            <w:r/>
          </w:p>
        </w:tc>
        <w:tc>
          <w:tcPr>
            <w:tcW w:w="222"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r>
      <w:tr>
        <w:trPr>
          <w:trHeight w:val="285"/>
        </w:trPr>
        <w:tc>
          <w:tcPr>
            <w:shd w:val="clear" w:color="auto" w:fill="auto"/>
            <w:tcBorders>
              <w:top w:val="none" w:color="000000" w:sz="4" w:space="0"/>
              <w:left w:val="single" w:color="auto" w:sz="4" w:space="0"/>
              <w:bottom w:val="none" w:color="000000" w:sz="4" w:space="0"/>
              <w:right w:val="none" w:color="000000" w:sz="4" w:space="0"/>
            </w:tcBorders>
            <w:tcW w:w="7083" w:type="dxa"/>
            <w:vMerge w:val="restart"/>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      у тому числі витрати підрядника на</w:t>
            </w:r>
            <w:r>
              <w:rPr>
                <w:rFonts w:ascii="Times New Roman" w:hAnsi="Times New Roman" w:cs="Times New Roman"/>
                <w:color w:val="000000"/>
                <w:lang w:eastAsia="uk-UA"/>
              </w:rPr>
              <w:br/>
              <w:t xml:space="preserve">устаткування, що не монтується</w:t>
            </w:r>
            <w:r/>
          </w:p>
        </w:tc>
        <w:tc>
          <w:tcPr>
            <w:shd w:val="clear" w:color="auto" w:fill="auto"/>
            <w:tcBorders>
              <w:top w:val="none" w:color="000000" w:sz="4" w:space="0"/>
              <w:left w:val="single" w:color="auto" w:sz="4" w:space="0"/>
              <w:bottom w:val="none" w:color="000000" w:sz="4" w:space="0"/>
              <w:right w:val="single" w:color="auto" w:sz="4" w:space="0"/>
            </w:tcBorders>
            <w:tcW w:w="1220" w:type="dxa"/>
            <w:vMerge w:val="restart"/>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шт</w:t>
            </w:r>
            <w:r/>
          </w:p>
        </w:tc>
        <w:tc>
          <w:tcPr>
            <w:shd w:val="clear" w:color="auto" w:fill="auto"/>
            <w:tcBorders>
              <w:top w:val="none" w:color="000000" w:sz="4" w:space="0"/>
              <w:left w:val="single" w:color="auto" w:sz="4" w:space="0"/>
              <w:bottom w:val="none" w:color="000000" w:sz="4" w:space="0"/>
              <w:right w:val="single" w:color="auto" w:sz="4" w:space="0"/>
            </w:tcBorders>
            <w:tcW w:w="1338" w:type="dxa"/>
            <w:vMerge w:val="restart"/>
            <w:textDirection w:val="lrTb"/>
            <w:noWrap w:val="false"/>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1</w:t>
            </w:r>
            <w:r/>
          </w:p>
        </w:tc>
        <w:tc>
          <w:tcPr>
            <w:tcW w:w="222"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r>
      <w:tr>
        <w:trPr>
          <w:trHeight w:val="289"/>
        </w:trPr>
        <w:tc>
          <w:tcPr>
            <w:tcBorders>
              <w:top w:val="none" w:color="000000" w:sz="4" w:space="0"/>
              <w:left w:val="single" w:color="auto" w:sz="4" w:space="0"/>
              <w:bottom w:val="single" w:color="auto" w:sz="4" w:space="0"/>
              <w:right w:val="none" w:color="000000" w:sz="4" w:space="0"/>
            </w:tcBorders>
            <w:tcW w:w="7083" w:type="dxa"/>
            <w:vAlign w:val="center"/>
            <w:vMerge w:val="continue"/>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c>
          <w:tcPr>
            <w:tcBorders>
              <w:top w:val="none" w:color="000000" w:sz="4" w:space="0"/>
              <w:left w:val="single" w:color="auto" w:sz="4" w:space="0"/>
              <w:bottom w:val="single" w:color="auto" w:sz="4" w:space="0"/>
              <w:right w:val="single" w:color="auto" w:sz="4" w:space="0"/>
            </w:tcBorders>
            <w:tcW w:w="1220" w:type="dxa"/>
            <w:vAlign w:val="center"/>
            <w:vMerge w:val="continue"/>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c>
          <w:tcPr>
            <w:tcBorders>
              <w:top w:val="none" w:color="000000" w:sz="4" w:space="0"/>
              <w:left w:val="single" w:color="auto" w:sz="4" w:space="0"/>
              <w:bottom w:val="single" w:color="auto" w:sz="4" w:space="0"/>
              <w:right w:val="single" w:color="auto" w:sz="4" w:space="0"/>
            </w:tcBorders>
            <w:tcW w:w="1338" w:type="dxa"/>
            <w:vAlign w:val="center"/>
            <w:vMerge w:val="continue"/>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c>
          <w:tcPr>
            <w:shd w:val="clear" w:color="auto" w:fill="auto"/>
            <w:tcBorders>
              <w:top w:val="none" w:color="000000" w:sz="4" w:space="0"/>
              <w:left w:val="none" w:color="000000" w:sz="4" w:space="0"/>
              <w:bottom w:val="single" w:color="auto" w:sz="4" w:space="0"/>
              <w:right w:val="none" w:color="000000" w:sz="4" w:space="0"/>
            </w:tcBorders>
            <w:tcW w:w="222" w:type="dxa"/>
            <w:vAlign w:val="bottom"/>
            <w:textDirection w:val="lrTb"/>
            <w:noWrap/>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r>
    </w:tbl>
    <w:p>
      <w:pPr>
        <w:jc w:val="both"/>
        <w:shd w:val="clear" w:color="auto" w:fill="ffffff"/>
        <w:rPr>
          <w:sz w:val="18"/>
          <w:szCs w:val="18"/>
        </w:rPr>
      </w:pPr>
      <w:r>
        <w:rPr>
          <w:sz w:val="24"/>
          <w:szCs w:val="24"/>
        </w:rPr>
        <w:br w:type="textWrapping" w:clear="all"/>
      </w:r>
      <w:r>
        <w:rPr>
          <w:sz w:val="18"/>
          <w:szCs w:val="18"/>
        </w:rPr>
        <w:t xml:space="preserve">Примітка: У разі, якщо дане технічне завдання містить посилання на конкретну марку, фірму, патент, конструкцію або   тип обладнання, устаткування, матеріалу, то вважається, що технічне завдання (технічні вимоги) містить (ять) вираз «або еквівалент».</w:t>
      </w:r>
      <w:r/>
    </w:p>
    <w:p>
      <w:pPr>
        <w:pStyle w:val="733"/>
        <w:ind w:firstLine="567"/>
        <w:jc w:val="both"/>
        <w:spacing w:after="0" w:line="240" w:lineRule="auto"/>
        <w:rPr>
          <w:rFonts w:eastAsia="Times New Roman"/>
          <w:lang w:eastAsia="uk-UA"/>
        </w:rPr>
      </w:pPr>
      <w:r>
        <w:rPr>
          <w:rFonts w:eastAsia="Times New Roman"/>
          <w:color w:val="000000"/>
          <w:lang w:eastAsia="uk-UA"/>
        </w:rPr>
        <w:t xml:space="preserve">Кошторисна документація має бути розрахована та виконана згідно </w:t>
      </w:r>
      <w:r>
        <w:rPr>
          <w:rFonts w:eastAsia="Times New Roman"/>
          <w:lang w:eastAsia="uk-UA"/>
        </w:rPr>
        <w:t xml:space="preserve">КНУ «Настанова з визначення вартості будівництва» затвердженої Наказом Міністерства розвитку громад, територій та інфраструктури України від 01.11.2021 № 281, за допомогою ліцензійного програмного комплексу АВК-5 останньої версії, або аналогу  </w:t>
      </w:r>
      <w:r>
        <w:rPr>
          <w:rFonts w:eastAsia="Times New Roman"/>
          <w:color w:val="000000"/>
          <w:lang w:eastAsia="uk-UA"/>
        </w:rPr>
        <w:t xml:space="preserve">у складі:</w:t>
      </w:r>
      <w:r/>
    </w:p>
    <w:p>
      <w:pPr>
        <w:pStyle w:val="733"/>
        <w:ind w:firstLine="567"/>
        <w:jc w:val="both"/>
        <w:spacing w:after="0" w:line="240" w:lineRule="auto"/>
        <w:rPr>
          <w:rFonts w:eastAsia="Times New Roman"/>
          <w:lang w:eastAsia="uk-UA"/>
        </w:rPr>
      </w:pPr>
      <w:r>
        <w:rPr>
          <w:rFonts w:eastAsia="Times New Roman"/>
          <w:color w:val="000000"/>
          <w:lang w:eastAsia="uk-UA"/>
        </w:rPr>
        <w:t xml:space="preserve">- договірна ціна;</w:t>
      </w:r>
      <w:r/>
    </w:p>
    <w:p>
      <w:pPr>
        <w:pStyle w:val="733"/>
        <w:ind w:firstLine="567"/>
        <w:jc w:val="both"/>
        <w:spacing w:after="0" w:line="240" w:lineRule="auto"/>
        <w:rPr>
          <w:rFonts w:eastAsia="Times New Roman"/>
          <w:lang w:eastAsia="uk-UA"/>
        </w:rPr>
      </w:pPr>
      <w:r>
        <w:rPr>
          <w:rFonts w:eastAsia="Times New Roman"/>
          <w:color w:val="000000"/>
          <w:lang w:eastAsia="uk-UA"/>
        </w:rPr>
        <w:t xml:space="preserve">- локальні кошториси;</w:t>
      </w:r>
      <w:r/>
    </w:p>
    <w:p>
      <w:pPr>
        <w:pStyle w:val="733"/>
        <w:ind w:firstLine="567"/>
        <w:jc w:val="both"/>
        <w:spacing w:after="0" w:line="240" w:lineRule="auto"/>
        <w:rPr>
          <w:rFonts w:eastAsia="Times New Roman"/>
          <w:lang w:eastAsia="uk-UA"/>
        </w:rPr>
      </w:pPr>
      <w:r>
        <w:rPr>
          <w:rFonts w:eastAsia="Times New Roman"/>
          <w:lang w:eastAsia="uk-UA"/>
        </w:rPr>
        <w:t xml:space="preserve">- підсумкова відомість ресурсів з обґрунтуванням цін на основні матеріальні ресурси.</w:t>
      </w:r>
      <w:r/>
    </w:p>
    <w:p>
      <w:pPr>
        <w:ind w:right="23" w:firstLine="567"/>
        <w:jc w:val="both"/>
        <w:spacing w:line="240" w:lineRule="auto"/>
        <w:tabs>
          <w:tab w:val="left" w:pos="0" w:leader="none"/>
        </w:tabs>
        <w:rPr>
          <w:rFonts w:ascii="Times New Roman" w:hAnsi="Times New Roman" w:eastAsia="Times New Roman" w:cs="Times New Roman"/>
          <w:sz w:val="24"/>
          <w:szCs w:val="24"/>
          <w:lang w:eastAsia="ru-RU"/>
        </w:rPr>
      </w:pPr>
      <w:r>
        <w:rPr>
          <w:rFonts w:ascii="Times New Roman" w:hAnsi="Times New Roman" w:cs="Times New Roman"/>
          <w:sz w:val="24"/>
          <w:szCs w:val="24"/>
        </w:rPr>
        <w:t xml:space="preserve">Учасник повинен у складі пропозиції надати </w:t>
      </w:r>
      <w:r>
        <w:rPr>
          <w:rFonts w:ascii="Times New Roman" w:hAnsi="Times New Roman" w:cs="Times New Roman"/>
          <w:sz w:val="24"/>
          <w:szCs w:val="24"/>
          <w:lang w:val="en-US"/>
        </w:rPr>
        <w:t xml:space="preserve">imd</w:t>
      </w:r>
      <w:r>
        <w:rPr>
          <w:rFonts w:ascii="Times New Roman" w:hAnsi="Times New Roman" w:cs="Times New Roman"/>
          <w:sz w:val="24"/>
          <w:szCs w:val="24"/>
          <w:lang w:val="en-US"/>
        </w:rPr>
        <w:t xml:space="preserve"> </w:t>
      </w:r>
      <w:r>
        <w:rPr>
          <w:rFonts w:ascii="Times New Roman" w:hAnsi="Times New Roman" w:cs="Times New Roman"/>
          <w:sz w:val="24"/>
          <w:szCs w:val="24"/>
        </w:rPr>
        <w:t xml:space="preserve">файл з розрахунками для зручності Замовника при його перевірці.</w:t>
      </w:r>
      <w:r/>
    </w:p>
    <w:p>
      <w:pPr>
        <w:ind w:right="23" w:firstLine="567"/>
        <w:jc w:val="both"/>
        <w:spacing w:line="240" w:lineRule="auto"/>
        <w:tabs>
          <w:tab w:val="left" w:pos="0" w:leader="none"/>
        </w:tabs>
        <w:rPr>
          <w:rFonts w:ascii="Times New Roman" w:hAnsi="Times New Roman" w:cs="Times New Roman"/>
          <w:sz w:val="24"/>
          <w:szCs w:val="24"/>
        </w:rPr>
      </w:pPr>
      <w:r>
        <w:rPr>
          <w:rFonts w:ascii="Times New Roman" w:hAnsi="Times New Roman" w:cs="Times New Roman"/>
          <w:sz w:val="24"/>
          <w:szCs w:val="24"/>
        </w:rPr>
        <w:t xml:space="preserve">Учасник повинен надати у складі тендерної пропозиції копію ліцензії та/або іншого дозвільного документу на використання програмного комплексу АВК-5</w:t>
      </w:r>
      <w:r>
        <w:rPr>
          <w:rFonts w:ascii="Times New Roman" w:hAnsi="Times New Roman" w:cs="Times New Roman"/>
          <w:color w:val="000000"/>
          <w:sz w:val="24"/>
          <w:szCs w:val="24"/>
        </w:rPr>
        <w:t xml:space="preserve"> або аналогу</w:t>
      </w:r>
      <w:r>
        <w:rPr>
          <w:rFonts w:ascii="Times New Roman" w:hAnsi="Times New Roman" w:cs="Times New Roman"/>
          <w:sz w:val="24"/>
          <w:szCs w:val="24"/>
        </w:rPr>
        <w:t xml:space="preserve">, дійсної на момент подачі тендерної пропозиції.</w:t>
      </w:r>
      <w:r/>
    </w:p>
    <w:p>
      <w:pPr>
        <w:ind w:right="23" w:firstLine="567"/>
        <w:jc w:val="both"/>
        <w:spacing w:line="240" w:lineRule="auto"/>
        <w:tabs>
          <w:tab w:val="left" w:pos="0" w:leader="none"/>
        </w:tabs>
        <w:rPr>
          <w:rFonts w:ascii="Times New Roman" w:hAnsi="Times New Roman" w:cs="Times New Roman"/>
          <w:sz w:val="24"/>
          <w:szCs w:val="24"/>
        </w:rPr>
      </w:pPr>
      <w:r>
        <w:rPr>
          <w:rFonts w:ascii="Times New Roman" w:hAnsi="Times New Roman" w:cs="Times New Roman"/>
          <w:sz w:val="24"/>
          <w:szCs w:val="24"/>
        </w:rPr>
        <w:t xml:space="preserve">Учасник повинен виконати роботи, що є предметом закупівлі, в обсягах та у строки, які визначені Замовником.</w:t>
      </w:r>
      <w:r/>
    </w:p>
    <w:p>
      <w:pPr>
        <w:ind w:right="23" w:firstLine="567"/>
        <w:jc w:val="both"/>
        <w:spacing w:line="240" w:lineRule="auto"/>
        <w:tabs>
          <w:tab w:val="left" w:pos="0" w:leader="none"/>
        </w:tabs>
        <w:rPr>
          <w:rFonts w:ascii="Times New Roman" w:hAnsi="Times New Roman" w:cs="Times New Roman"/>
          <w:sz w:val="24"/>
          <w:szCs w:val="24"/>
        </w:rPr>
      </w:pPr>
      <w:r>
        <w:rPr>
          <w:rFonts w:ascii="Times New Roman" w:hAnsi="Times New Roman" w:cs="Times New Roman"/>
          <w:sz w:val="24"/>
          <w:szCs w:val="24"/>
        </w:rPr>
        <w:t xml:space="preserve">Всі необхідні витратні матеріали, що необхідні для виконання робіт, Учаснику необхідно передбачити та </w:t>
      </w:r>
      <w:r>
        <w:rPr>
          <w:rFonts w:ascii="Times New Roman" w:hAnsi="Times New Roman" w:cs="Times New Roman"/>
          <w:sz w:val="24"/>
          <w:szCs w:val="24"/>
        </w:rPr>
        <w:t xml:space="preserve">внести</w:t>
      </w:r>
      <w:r>
        <w:rPr>
          <w:rFonts w:ascii="Times New Roman" w:hAnsi="Times New Roman" w:cs="Times New Roman"/>
          <w:sz w:val="24"/>
          <w:szCs w:val="24"/>
        </w:rPr>
        <w:t xml:space="preserve"> </w:t>
      </w:r>
      <w:r>
        <w:rPr>
          <w:rFonts w:ascii="Times New Roman" w:hAnsi="Times New Roman" w:cs="Times New Roman"/>
          <w:sz w:val="24"/>
          <w:szCs w:val="24"/>
        </w:rPr>
        <w:t xml:space="preserve">в ціну тендерної пропозиції. (за необхідності Учасник може за домовленістю із Замовником відвідати та оглянути об’єкт Замовника для правильних розрахунків вартості та економії бюджетних коштів). Об’єкт замовника де необхідно виконати роботи знаходиться за </w:t>
      </w:r>
      <w:r>
        <w:rPr>
          <w:rFonts w:ascii="Times New Roman" w:hAnsi="Times New Roman" w:cs="Times New Roman"/>
          <w:sz w:val="24"/>
          <w:szCs w:val="24"/>
        </w:rPr>
        <w:t xml:space="preserve">адресою</w:t>
      </w:r>
      <w:r>
        <w:rPr>
          <w:rFonts w:ascii="Times New Roman" w:hAnsi="Times New Roman" w:cs="Times New Roman"/>
          <w:sz w:val="24"/>
          <w:szCs w:val="24"/>
        </w:rPr>
        <w:t xml:space="preserve">: м. Дніпро, вул. Титова, 18.</w:t>
      </w:r>
      <w:r/>
    </w:p>
    <w:p>
      <w:pPr>
        <w:ind w:right="23" w:firstLine="567"/>
        <w:jc w:val="both"/>
        <w:spacing w:line="240" w:lineRule="auto"/>
        <w:tabs>
          <w:tab w:val="left" w:pos="0" w:leader="none"/>
        </w:tabs>
        <w:rPr>
          <w:rFonts w:ascii="Times New Roman" w:hAnsi="Times New Roman" w:cs="Times New Roman"/>
          <w:sz w:val="24"/>
          <w:szCs w:val="24"/>
        </w:rPr>
      </w:pPr>
      <w:r>
        <w:rPr>
          <w:rFonts w:ascii="Times New Roman" w:hAnsi="Times New Roman" w:cs="Times New Roman"/>
          <w:sz w:val="24"/>
          <w:szCs w:val="24"/>
        </w:rPr>
        <w:t xml:space="preserve">Переможець, незалежно від терміну проведення робіт, закуповує обладнання та матеріали по цінах на час проведення державної закупівлі.</w:t>
      </w:r>
      <w:r/>
    </w:p>
    <w:p>
      <w:pPr>
        <w:ind w:firstLine="567"/>
        <w:jc w:val="both"/>
        <w:spacing w:line="240" w:lineRule="auto"/>
        <w:rPr>
          <w:rFonts w:ascii="Times New Roman" w:hAnsi="Times New Roman" w:eastAsia="SimSun" w:cs="Times New Roman"/>
          <w:sz w:val="24"/>
          <w:szCs w:val="24"/>
          <w:lang w:eastAsia="uk-UA"/>
        </w:rPr>
      </w:pPr>
      <w:r>
        <w:rPr>
          <w:rFonts w:ascii="Times New Roman" w:hAnsi="Times New Roman" w:cs="Times New Roman"/>
          <w:sz w:val="24"/>
          <w:szCs w:val="24"/>
        </w:rPr>
        <w:t xml:space="preserve">Учасники повинні надати у складі пропозицій документи, які підтверджують відповідність пропозиції учасника технічним, якісним, кількісним та іншим вимогам до предмета закупівлі, встановленим Замовником (надати гарантійний лист) та </w:t>
      </w:r>
      <w:r>
        <w:rPr>
          <w:rFonts w:ascii="Times New Roman" w:hAnsi="Times New Roman" w:eastAsia="SimSun" w:cs="Times New Roman"/>
          <w:sz w:val="24"/>
          <w:szCs w:val="24"/>
          <w:lang w:eastAsia="uk-UA"/>
        </w:rPr>
        <w:t xml:space="preserve">гарантійний лист, </w:t>
      </w:r>
      <w:r>
        <w:rPr>
          <w:rFonts w:ascii="Times New Roman" w:hAnsi="Times New Roman" w:eastAsia="SimSun" w:cs="Times New Roman"/>
          <w:sz w:val="24"/>
          <w:szCs w:val="24"/>
          <w:lang w:eastAsia="uk-UA"/>
        </w:rPr>
        <w:t xml:space="preserve">в якому учасник гарантує замовнику виконати роботи якісно у кількості та в терміни, встановлені замовником, а також необхідно зазначити, що матеріали та вироби, від яких залежить якість виконаних робіт, будуть відповідати вимогам нормативно-правових актів.</w:t>
      </w:r>
      <w:r/>
    </w:p>
    <w:p>
      <w:pPr>
        <w:contextualSpacing/>
        <w:ind w:left="34" w:right="113" w:firstLine="567"/>
        <w:jc w:val="both"/>
        <w:spacing w:line="240" w:lineRule="auto"/>
        <w:rPr>
          <w:rFonts w:ascii="Times New Roman" w:hAnsi="Times New Roman" w:eastAsia="Times New Roman" w:cs="Times New Roman"/>
          <w:bCs/>
          <w:sz w:val="24"/>
          <w:szCs w:val="24"/>
          <w:lang w:val="ru-RU" w:eastAsia="ru-RU"/>
        </w:rPr>
      </w:pPr>
      <w:r>
        <w:rPr>
          <w:rFonts w:ascii="Times New Roman" w:hAnsi="Times New Roman" w:cs="Times New Roman"/>
          <w:bCs/>
          <w:sz w:val="24"/>
          <w:szCs w:val="24"/>
        </w:rPr>
        <w:t xml:space="preserve">За результатами аукціону Учасник (Переможець) та підписання договору допускається на об’єкт для виконання робіт ВИКЛЮЧНО після надання заявки (лист на фірмовому бланку Учасника) на персонал та техніку.</w:t>
      </w:r>
      <w:r/>
    </w:p>
    <w:p>
      <w:pPr>
        <w:ind w:firstLine="461"/>
        <w:jc w:val="both"/>
        <w:spacing w:line="240" w:lineRule="auto"/>
        <w:tabs>
          <w:tab w:val="left" w:pos="1080" w:leader="none"/>
        </w:tabs>
        <w:rPr>
          <w:rFonts w:ascii="Times New Roman" w:hAnsi="Times New Roman" w:cs="Times New Roman"/>
          <w:sz w:val="24"/>
          <w:szCs w:val="24"/>
          <w:lang w:eastAsia="uk-UA"/>
        </w:rPr>
      </w:pPr>
      <w:r>
        <w:rPr>
          <w:rFonts w:ascii="Times New Roman" w:hAnsi="Times New Roman" w:cs="Times New Roman"/>
          <w:sz w:val="24"/>
          <w:szCs w:val="24"/>
          <w:lang w:eastAsia="uk-UA"/>
        </w:rPr>
        <w:t xml:space="preserve">Для підтвердження зазначеного Учасник має надати:</w:t>
      </w:r>
      <w:r/>
    </w:p>
    <w:p>
      <w:pPr>
        <w:pStyle w:val="733"/>
        <w:jc w:val="both"/>
        <w:spacing w:before="100" w:beforeAutospacing="1" w:after="100" w:afterAutospacing="1" w:line="240" w:lineRule="auto"/>
        <w:rPr>
          <w:rFonts w:eastAsia="Times New Roman"/>
          <w:color w:val="000000"/>
          <w:lang w:eastAsia="uk-UA"/>
        </w:rPr>
      </w:pPr>
      <w:r>
        <w:rPr>
          <w:rFonts w:eastAsia="Times New Roman"/>
          <w:lang w:eastAsia="uk-UA"/>
        </w:rPr>
        <w:t xml:space="preserve">завірену копію ліцензії на здійснення господарської діяльності, </w:t>
      </w:r>
      <w:r>
        <w:rPr>
          <w:rFonts w:eastAsia="Times New Roman"/>
          <w:lang w:eastAsia="uk-UA"/>
        </w:rPr>
        <w:t xml:space="preserve">пов</w:t>
      </w:r>
      <w:r>
        <w:rPr>
          <w:rFonts w:eastAsia="Times New Roman"/>
          <w:lang w:val="en-US" w:eastAsia="uk-UA"/>
        </w:rPr>
        <w:t xml:space="preserve">’</w:t>
      </w:r>
      <w:r>
        <w:rPr>
          <w:rFonts w:eastAsia="Times New Roman"/>
          <w:lang w:eastAsia="uk-UA"/>
        </w:rPr>
        <w:t xml:space="preserve">язаної</w:t>
      </w:r>
      <w:r>
        <w:rPr>
          <w:rFonts w:eastAsia="Times New Roman"/>
          <w:lang w:eastAsia="uk-UA"/>
        </w:rPr>
        <w:t xml:space="preserve"> із створенням об</w:t>
      </w:r>
      <w:r>
        <w:rPr>
          <w:rFonts w:eastAsia="Times New Roman"/>
          <w:lang w:val="en-US" w:eastAsia="uk-UA"/>
        </w:rPr>
        <w:t xml:space="preserve">’</w:t>
      </w:r>
      <w:r>
        <w:rPr>
          <w:rFonts w:eastAsia="Times New Roman"/>
          <w:lang w:eastAsia="uk-UA"/>
        </w:rPr>
        <w:t xml:space="preserve">єктів</w:t>
      </w:r>
      <w:r>
        <w:rPr>
          <w:rFonts w:eastAsia="Times New Roman"/>
          <w:lang w:eastAsia="uk-UA"/>
        </w:rPr>
        <w:t xml:space="preserve"> архітектури з додатком (яка чинна щонайменше до 01.05.2024); </w:t>
      </w:r>
      <w:r>
        <w:rPr>
          <w:rFonts w:eastAsia="Times New Roman"/>
        </w:rPr>
        <w:t xml:space="preserve">(підтвердження даної інформації перевірятиметься у реєстрі, доступ до якого є вільним)</w:t>
      </w:r>
      <w:r/>
    </w:p>
    <w:p>
      <w:pPr>
        <w:numPr>
          <w:ilvl w:val="0"/>
          <w:numId w:val="2"/>
        </w:numPr>
        <w:ind w:left="36" w:hanging="36"/>
        <w:jc w:val="both"/>
        <w:spacing w:after="0" w:line="240" w:lineRule="auto"/>
        <w:widowControl w:val="off"/>
        <w:tabs>
          <w:tab w:val="left" w:pos="1080" w:leader="none"/>
        </w:tabs>
        <w:rPr>
          <w:rFonts w:ascii="Times New Roman" w:hAnsi="Times New Roman" w:eastAsia="Times New Roman" w:cs="Times New Roman"/>
          <w:sz w:val="24"/>
          <w:szCs w:val="24"/>
        </w:rPr>
      </w:pPr>
      <w:r>
        <w:rPr>
          <w:rFonts w:ascii="Times New Roman" w:hAnsi="Times New Roman" w:cs="Times New Roman"/>
          <w:sz w:val="24"/>
          <w:szCs w:val="24"/>
          <w:lang w:eastAsia="uk-UA"/>
        </w:rPr>
        <w:t xml:space="preserve"> завірена копія дозволу на виконання робіт підвищеної небезпеки (який чинний щонайменше до 01.05.2024); </w:t>
      </w:r>
      <w:r>
        <w:rPr>
          <w:rFonts w:ascii="Times New Roman" w:hAnsi="Times New Roman" w:cs="Times New Roman"/>
          <w:sz w:val="24"/>
          <w:szCs w:val="24"/>
        </w:rPr>
        <w:t xml:space="preserve">(підтвердження даної інформації перевірятиметься у реєстрі, доступ до якого є вільним)</w:t>
      </w:r>
      <w:r/>
    </w:p>
    <w:p>
      <w:pPr>
        <w:contextualSpacing/>
        <w:ind w:left="34" w:right="113" w:firstLine="567"/>
        <w:jc w:val="both"/>
        <w:spacing w:line="240" w:lineRule="auto"/>
        <w:rPr>
          <w:rFonts w:ascii="Times New Roman" w:hAnsi="Times New Roman" w:cs="Times New Roman"/>
          <w:sz w:val="24"/>
          <w:szCs w:val="24"/>
          <w:lang w:eastAsia="uk-UA"/>
        </w:rPr>
      </w:pPr>
      <w:r>
        <w:rPr>
          <w:rFonts w:ascii="Times New Roman" w:hAnsi="Times New Roman" w:cs="Times New Roman"/>
          <w:sz w:val="24"/>
          <w:szCs w:val="24"/>
          <w:lang w:eastAsia="uk-UA"/>
        </w:rPr>
        <w:t xml:space="preserve">посвідчення виконавців робіт підвищеної небезпеки (роботи на висоті, </w:t>
      </w:r>
      <w:r>
        <w:rPr>
          <w:rFonts w:ascii="Times New Roman" w:hAnsi="Times New Roman" w:cs="Times New Roman"/>
          <w:sz w:val="24"/>
          <w:szCs w:val="24"/>
          <w:lang w:eastAsia="uk-UA"/>
        </w:rPr>
        <w:t xml:space="preserve">газополум</w:t>
      </w:r>
      <w:r>
        <w:rPr>
          <w:rFonts w:ascii="Times New Roman" w:hAnsi="Times New Roman" w:cs="Times New Roman"/>
          <w:sz w:val="24"/>
          <w:szCs w:val="24"/>
          <w:lang w:val="en-US" w:eastAsia="uk-UA"/>
        </w:rPr>
        <w:t xml:space="preserve">’</w:t>
      </w:r>
      <w:r>
        <w:rPr>
          <w:rFonts w:ascii="Times New Roman" w:hAnsi="Times New Roman" w:cs="Times New Roman"/>
          <w:sz w:val="24"/>
          <w:szCs w:val="24"/>
          <w:lang w:eastAsia="uk-UA"/>
        </w:rPr>
        <w:t xml:space="preserve">яні</w:t>
      </w:r>
      <w:r>
        <w:rPr>
          <w:rFonts w:ascii="Times New Roman" w:hAnsi="Times New Roman" w:cs="Times New Roman"/>
          <w:sz w:val="24"/>
          <w:szCs w:val="24"/>
          <w:lang w:eastAsia="uk-UA"/>
        </w:rPr>
        <w:t xml:space="preserve"> роботи, роботи з інструментом та пристроями, електробезпеки тощо) відповідно до виду робіт, які передбачені відомістю обсягів робіт (які чинні щонайменше до 01.05.2024).</w:t>
      </w:r>
      <w:r/>
    </w:p>
    <w:p>
      <w:pPr>
        <w:contextualSpacing/>
        <w:ind w:left="34" w:right="113" w:firstLine="567"/>
        <w:jc w:val="both"/>
        <w:spacing w:line="240" w:lineRule="auto"/>
        <w:rPr>
          <w:rFonts w:ascii="Times New Roman" w:hAnsi="Times New Roman" w:cs="Times New Roman"/>
          <w:sz w:val="24"/>
          <w:szCs w:val="24"/>
          <w:lang w:eastAsia="uk-UA"/>
        </w:rPr>
      </w:pPr>
      <w:r>
        <w:rPr>
          <w:rFonts w:ascii="Times New Roman" w:hAnsi="Times New Roman" w:cs="Times New Roman"/>
          <w:sz w:val="24"/>
          <w:szCs w:val="24"/>
          <w:lang w:eastAsia="uk-UA"/>
        </w:rPr>
      </w:r>
      <w:r/>
    </w:p>
    <w:p>
      <w:pPr>
        <w:pStyle w:val="729"/>
        <w:ind w:left="0" w:firstLine="567"/>
        <w:jc w:val="both"/>
        <w:spacing w:line="240" w:lineRule="auto"/>
        <w:rPr>
          <w:rFonts w:ascii="Times New Roman" w:hAnsi="Times New Roman" w:cs="Times New Roman"/>
          <w:sz w:val="24"/>
          <w:szCs w:val="24"/>
          <w:lang w:val="uk-UA" w:eastAsia="ru-RU"/>
        </w:rPr>
      </w:pPr>
      <w:r>
        <w:rPr>
          <w:rFonts w:ascii="Times New Roman" w:hAnsi="Times New Roman" w:cs="Times New Roman"/>
          <w:sz w:val="24"/>
          <w:szCs w:val="24"/>
          <w:lang w:val="uk-UA"/>
        </w:rPr>
        <w:t xml:space="preserve">Учасник повинен надати послуги/роботи з розширення функціональності ІКС 112 - налаштування серверного обладнання центру обробки викликів східного </w:t>
      </w:r>
      <w:r>
        <w:rPr>
          <w:rFonts w:ascii="Times New Roman" w:hAnsi="Times New Roman" w:cs="Times New Roman"/>
          <w:sz w:val="24"/>
          <w:szCs w:val="24"/>
          <w:lang w:val="uk-UA"/>
        </w:rPr>
        <w:t xml:space="preserve">макрорегіону</w:t>
      </w:r>
      <w:r>
        <w:rPr>
          <w:rFonts w:ascii="Times New Roman" w:hAnsi="Times New Roman" w:cs="Times New Roman"/>
          <w:sz w:val="24"/>
          <w:szCs w:val="24"/>
          <w:lang w:val="uk-UA"/>
        </w:rPr>
        <w:t xml:space="preserve"> (фізичне підключення, налаштування віртуалізації та інструментів віддаленого управління, базова конфігурація) та врахувати їх вартість у своїй тендерній пропозиції. </w:t>
      </w:r>
      <w:r>
        <w:rPr>
          <w:rFonts w:ascii="Times New Roman" w:hAnsi="Times New Roman" w:cs="Times New Roman"/>
          <w:b/>
          <w:bCs/>
          <w:sz w:val="24"/>
          <w:szCs w:val="24"/>
          <w:lang w:val="uk-UA"/>
        </w:rPr>
        <w:t xml:space="preserve">(надати гарантійний лист).</w:t>
      </w:r>
      <w:r/>
    </w:p>
    <w:p>
      <w:pPr>
        <w:pStyle w:val="729"/>
        <w:ind w:left="0" w:firstLine="567"/>
        <w:jc w:val="both"/>
        <w:spacing w:line="240" w:lineRule="auto"/>
        <w:rPr>
          <w:rFonts w:ascii="Times New Roman" w:hAnsi="Times New Roman" w:cs="Times New Roman"/>
          <w:sz w:val="24"/>
          <w:szCs w:val="24"/>
          <w:lang w:val="uk-UA"/>
        </w:rPr>
      </w:pPr>
      <w:r>
        <w:rPr>
          <w:rFonts w:ascii="Times New Roman" w:hAnsi="Times New Roman" w:cs="Times New Roman"/>
          <w:sz w:val="24"/>
          <w:szCs w:val="24"/>
          <w:lang w:val="uk-UA"/>
        </w:rPr>
      </w:r>
      <w:r/>
    </w:p>
    <w:p>
      <w:pPr>
        <w:jc w:val="both"/>
        <w:spacing w:line="240" w:lineRule="auto"/>
        <w:rPr>
          <w:rFonts w:ascii="Times New Roman" w:hAnsi="Times New Roman" w:cs="Times New Roman"/>
          <w:sz w:val="24"/>
          <w:szCs w:val="24"/>
        </w:rPr>
      </w:pPr>
      <w:r>
        <w:rPr>
          <w:rFonts w:ascii="Times New Roman" w:hAnsi="Times New Roman" w:cs="Times New Roman"/>
          <w:b/>
          <w:sz w:val="24"/>
          <w:szCs w:val="24"/>
        </w:rPr>
        <w:t xml:space="preserve">«Східний </w:t>
      </w:r>
      <w:r>
        <w:rPr>
          <w:rFonts w:ascii="Times New Roman" w:hAnsi="Times New Roman" w:cs="Times New Roman"/>
          <w:b/>
          <w:sz w:val="24"/>
          <w:szCs w:val="24"/>
        </w:rPr>
        <w:t xml:space="preserve">макрорегіон</w:t>
      </w:r>
      <w:r>
        <w:rPr>
          <w:rFonts w:ascii="Times New Roman" w:hAnsi="Times New Roman" w:cs="Times New Roman"/>
          <w:b/>
          <w:sz w:val="24"/>
          <w:szCs w:val="24"/>
        </w:rPr>
        <w:t xml:space="preserve">» ІКС 112 </w:t>
      </w:r>
      <w:r>
        <w:rPr>
          <w:rFonts w:ascii="Times New Roman" w:hAnsi="Times New Roman" w:cs="Times New Roman"/>
          <w:sz w:val="24"/>
          <w:szCs w:val="24"/>
        </w:rPr>
        <w:t xml:space="preserve">включає наступний перелік областей, виклики з яких мають оброблятись платформою, що впроваджується: Дніпропетровська, Запорізька, Сумська, Полтавська, Харківська, Луганська, Донецька.</w:t>
      </w:r>
      <w:r/>
    </w:p>
    <w:p>
      <w:pPr>
        <w:jc w:val="both"/>
        <w:spacing w:line="240" w:lineRule="auto"/>
        <w:rPr>
          <w:rFonts w:ascii="Times New Roman" w:hAnsi="Times New Roman" w:cs="Times New Roman"/>
          <w:b/>
          <w:sz w:val="24"/>
          <w:szCs w:val="24"/>
          <w:lang w:val="ru-RU"/>
        </w:rPr>
      </w:pPr>
      <w:r>
        <w:rPr>
          <w:rFonts w:ascii="Times New Roman" w:hAnsi="Times New Roman" w:cs="Times New Roman"/>
          <w:b/>
          <w:sz w:val="24"/>
          <w:szCs w:val="24"/>
          <w:lang w:val="ru-RU"/>
        </w:rPr>
      </w:r>
      <w:r/>
    </w:p>
    <w:p>
      <w:pPr>
        <w:jc w:val="both"/>
        <w:spacing w:line="240" w:lineRule="auto"/>
        <w:rPr>
          <w:rFonts w:ascii="Times New Roman" w:hAnsi="Times New Roman" w:cs="Times New Roman"/>
          <w:b/>
          <w:sz w:val="24"/>
          <w:szCs w:val="24"/>
        </w:rPr>
      </w:pPr>
      <w:r>
        <w:rPr>
          <w:rFonts w:ascii="Times New Roman" w:hAnsi="Times New Roman" w:cs="Times New Roman"/>
          <w:b/>
          <w:sz w:val="24"/>
          <w:szCs w:val="24"/>
        </w:rPr>
        <w:t xml:space="preserve">Перелік компонентів ІКС 112, щодо якої надаються Послуги:</w:t>
      </w:r>
      <w:r/>
    </w:p>
    <w:tbl>
      <w:tblPr>
        <w:tblW w:w="991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Look w:val="0400" w:firstRow="0" w:lastRow="0" w:firstColumn="0" w:lastColumn="0" w:noHBand="0" w:noVBand="1"/>
      </w:tblPr>
      <w:tblGrid>
        <w:gridCol w:w="562"/>
        <w:gridCol w:w="5952"/>
        <w:gridCol w:w="2125"/>
        <w:gridCol w:w="1276"/>
      </w:tblGrid>
      <w:tr>
        <w:trPr>
          <w:trHeight w:val="387"/>
          <w:tblHeader/>
        </w:trPr>
        <w:tc>
          <w:tcPr>
            <w:shd w:val="clear" w:color="auto" w:fill="d9d9d9" w:themeFill="background1" w:themeFillShade="D9"/>
            <w:tcBorders>
              <w:top w:val="single" w:color="000000" w:sz="4" w:space="0"/>
              <w:left w:val="single" w:color="000000" w:sz="4" w:space="0"/>
              <w:bottom w:val="single" w:color="000000" w:sz="4" w:space="0"/>
              <w:right w:val="single" w:color="000000" w:sz="4" w:space="0"/>
            </w:tcBorders>
            <w:tcW w:w="562" w:type="dxa"/>
            <w:vAlign w:val="center"/>
            <w:textDirection w:val="lrTb"/>
            <w:noWrap w:val="false"/>
          </w:tcPr>
          <w:p>
            <w:pPr>
              <w:jc w:val="center"/>
              <w:spacing w:line="240" w:lineRule="auto"/>
              <w:rPr>
                <w:rFonts w:ascii="Times New Roman" w:hAnsi="Times New Roman" w:cs="Times New Roman"/>
                <w:sz w:val="24"/>
                <w:szCs w:val="24"/>
              </w:rPr>
            </w:pPr>
            <w:r>
              <w:rPr>
                <w:rFonts w:ascii="Times New Roman" w:hAnsi="Times New Roman" w:cs="Times New Roman"/>
                <w:b/>
                <w:bCs/>
                <w:sz w:val="24"/>
                <w:szCs w:val="24"/>
              </w:rPr>
              <w:t xml:space="preserve">№</w:t>
            </w:r>
            <w:r/>
          </w:p>
        </w:tc>
        <w:tc>
          <w:tcPr>
            <w:shd w:val="clear" w:color="auto" w:fill="d9d9d9" w:themeFill="background1" w:themeFillShade="D9"/>
            <w:tcBorders>
              <w:top w:val="single" w:color="000000" w:sz="4" w:space="0"/>
              <w:left w:val="single" w:color="000000" w:sz="4" w:space="0"/>
              <w:bottom w:val="single" w:color="000000" w:sz="4" w:space="0"/>
              <w:right w:val="single" w:color="000000" w:sz="4" w:space="0"/>
            </w:tcBorders>
            <w:tcW w:w="5954" w:type="dxa"/>
            <w:vAlign w:val="center"/>
            <w:textDirection w:val="lrTb"/>
            <w:noWrap w:val="false"/>
          </w:tcPr>
          <w:p>
            <w:pPr>
              <w:jc w:val="center"/>
              <w:spacing w:line="240" w:lineRule="auto"/>
              <w:rPr>
                <w:rFonts w:ascii="Times New Roman" w:hAnsi="Times New Roman" w:cs="Times New Roman"/>
                <w:sz w:val="24"/>
                <w:szCs w:val="24"/>
              </w:rPr>
            </w:pPr>
            <w:r>
              <w:rPr>
                <w:rFonts w:ascii="Times New Roman" w:hAnsi="Times New Roman" w:cs="Times New Roman"/>
                <w:b/>
                <w:bCs/>
                <w:sz w:val="24"/>
                <w:szCs w:val="24"/>
              </w:rPr>
              <w:t xml:space="preserve">Найменування та версія </w:t>
            </w:r>
            <w:r/>
          </w:p>
        </w:tc>
        <w:tc>
          <w:tcPr>
            <w:shd w:val="clear" w:color="auto" w:fill="d9d9d9" w:themeFill="background1" w:themeFillShade="D9"/>
            <w:tcBorders>
              <w:top w:val="single" w:color="000000" w:sz="4" w:space="0"/>
              <w:left w:val="single" w:color="000000" w:sz="4" w:space="0"/>
              <w:bottom w:val="single" w:color="000000" w:sz="4" w:space="0"/>
              <w:right w:val="single" w:color="000000" w:sz="4" w:space="0"/>
            </w:tcBorders>
            <w:tcW w:w="2126" w:type="dxa"/>
            <w:vAlign w:val="center"/>
            <w:textDirection w:val="lrTb"/>
            <w:noWrap w:val="false"/>
          </w:tcPr>
          <w:p>
            <w:pPr>
              <w:jc w:val="center"/>
              <w:spacing w:line="240" w:lineRule="auto"/>
              <w:rPr>
                <w:rFonts w:ascii="Times New Roman" w:hAnsi="Times New Roman" w:cs="Times New Roman"/>
                <w:b/>
                <w:bCs/>
                <w:sz w:val="24"/>
                <w:szCs w:val="24"/>
              </w:rPr>
            </w:pPr>
            <w:r>
              <w:rPr>
                <w:rFonts w:ascii="Times New Roman" w:hAnsi="Times New Roman" w:cs="Times New Roman"/>
                <w:b/>
                <w:bCs/>
                <w:sz w:val="24"/>
                <w:szCs w:val="24"/>
              </w:rPr>
              <w:t xml:space="preserve">Коротке позначення</w:t>
            </w:r>
            <w:r/>
          </w:p>
        </w:tc>
        <w:tc>
          <w:tcPr>
            <w:shd w:val="clear" w:color="auto" w:fill="d9d9d9" w:themeFill="background1" w:themeFillShade="D9"/>
            <w:tcBorders>
              <w:top w:val="single" w:color="000000" w:sz="4" w:space="0"/>
              <w:left w:val="single" w:color="000000" w:sz="4" w:space="0"/>
              <w:bottom w:val="single" w:color="000000" w:sz="4" w:space="0"/>
              <w:right w:val="single" w:color="000000" w:sz="4" w:space="0"/>
            </w:tcBorders>
            <w:tcW w:w="1276" w:type="dxa"/>
            <w:vAlign w:val="center"/>
            <w:textDirection w:val="lrTb"/>
            <w:noWrap w:val="false"/>
          </w:tcPr>
          <w:p>
            <w:pPr>
              <w:jc w:val="center"/>
              <w:spacing w:line="240" w:lineRule="auto"/>
              <w:rPr>
                <w:rFonts w:ascii="Times New Roman" w:hAnsi="Times New Roman" w:cs="Times New Roman"/>
                <w:b/>
                <w:bCs/>
                <w:sz w:val="24"/>
                <w:szCs w:val="24"/>
              </w:rPr>
            </w:pPr>
            <w:r>
              <w:rPr>
                <w:rFonts w:ascii="Times New Roman" w:hAnsi="Times New Roman" w:cs="Times New Roman"/>
                <w:b/>
                <w:bCs/>
                <w:sz w:val="24"/>
                <w:szCs w:val="24"/>
              </w:rPr>
              <w:t xml:space="preserve">Кількість </w:t>
            </w:r>
            <w:r/>
          </w:p>
          <w:p>
            <w:pPr>
              <w:jc w:val="center"/>
              <w:spacing w:line="240" w:lineRule="auto"/>
              <w:rPr>
                <w:rFonts w:ascii="Times New Roman" w:hAnsi="Times New Roman" w:cs="Times New Roman"/>
                <w:sz w:val="24"/>
                <w:szCs w:val="24"/>
              </w:rPr>
            </w:pPr>
            <w:r>
              <w:rPr>
                <w:rFonts w:ascii="Times New Roman" w:hAnsi="Times New Roman" w:cs="Times New Roman"/>
                <w:b/>
                <w:bCs/>
                <w:sz w:val="24"/>
                <w:szCs w:val="24"/>
              </w:rPr>
              <w:t xml:space="preserve">та од. виміру</w:t>
            </w:r>
            <w:r/>
          </w:p>
        </w:tc>
      </w:tr>
      <w:tr>
        <w:trPr>
          <w:trHeight w:val="191"/>
        </w:trPr>
        <w:tc>
          <w:tcPr>
            <w:tcBorders>
              <w:top w:val="single" w:color="000000" w:sz="4" w:space="0"/>
              <w:left w:val="single" w:color="000000" w:sz="4" w:space="0"/>
              <w:bottom w:val="single" w:color="000000" w:sz="4" w:space="0"/>
              <w:right w:val="single" w:color="000000" w:sz="4" w:space="0"/>
            </w:tcBorders>
            <w:tcW w:w="562" w:type="dxa"/>
            <w:textDirection w:val="lrTb"/>
            <w:noWrap w:val="false"/>
          </w:tcPr>
          <w:p>
            <w:pPr>
              <w:jc w:val="center"/>
              <w:spacing w:line="240" w:lineRule="auto"/>
              <w:rPr>
                <w:rFonts w:ascii="Times New Roman" w:hAnsi="Times New Roman" w:cs="Times New Roman"/>
                <w:sz w:val="24"/>
                <w:szCs w:val="24"/>
              </w:rPr>
            </w:pPr>
            <w:r>
              <w:rPr>
                <w:rFonts w:ascii="Times New Roman" w:hAnsi="Times New Roman" w:cs="Times New Roman"/>
                <w:sz w:val="24"/>
                <w:szCs w:val="24"/>
              </w:rPr>
              <w:t xml:space="preserve">1</w:t>
            </w:r>
            <w:r/>
          </w:p>
        </w:tc>
        <w:tc>
          <w:tcPr>
            <w:tcBorders>
              <w:top w:val="single" w:color="000000" w:sz="4" w:space="0"/>
              <w:left w:val="single" w:color="000000" w:sz="4" w:space="0"/>
              <w:bottom w:val="single" w:color="000000" w:sz="4" w:space="0"/>
              <w:right w:val="single" w:color="000000" w:sz="4" w:space="0"/>
            </w:tcBorders>
            <w:tcW w:w="5954" w:type="dxa"/>
            <w:textDirection w:val="lrTb"/>
            <w:noWrap w:val="false"/>
          </w:tcPr>
          <w:p>
            <w:pPr>
              <w:jc w:val="both"/>
              <w:spacing w:line="240" w:lineRule="auto"/>
              <w:rPr>
                <w:rFonts w:ascii="Times New Roman" w:hAnsi="Times New Roman" w:cs="Times New Roman"/>
                <w:sz w:val="24"/>
                <w:szCs w:val="24"/>
              </w:rPr>
            </w:pPr>
            <w:r>
              <w:rPr>
                <w:rFonts w:ascii="Times New Roman" w:hAnsi="Times New Roman" w:cs="Times New Roman"/>
                <w:sz w:val="24"/>
                <w:szCs w:val="24"/>
              </w:rPr>
              <w:t xml:space="preserve">Cisco</w:t>
            </w:r>
            <w:r>
              <w:rPr>
                <w:rFonts w:ascii="Times New Roman" w:hAnsi="Times New Roman" w:cs="Times New Roman"/>
                <w:sz w:val="24"/>
                <w:szCs w:val="24"/>
              </w:rPr>
              <w:t xml:space="preserve"> </w:t>
            </w:r>
            <w:r>
              <w:rPr>
                <w:rFonts w:ascii="Times New Roman" w:hAnsi="Times New Roman" w:cs="Times New Roman"/>
                <w:sz w:val="24"/>
                <w:szCs w:val="24"/>
              </w:rPr>
              <w:t xml:space="preserve">Packaged</w:t>
            </w:r>
            <w:r>
              <w:rPr>
                <w:rFonts w:ascii="Times New Roman" w:hAnsi="Times New Roman" w:cs="Times New Roman"/>
                <w:sz w:val="24"/>
                <w:szCs w:val="24"/>
              </w:rPr>
              <w:t xml:space="preserve"> </w:t>
            </w:r>
            <w:r>
              <w:rPr>
                <w:rFonts w:ascii="Times New Roman" w:hAnsi="Times New Roman" w:cs="Times New Roman"/>
                <w:sz w:val="24"/>
                <w:szCs w:val="24"/>
              </w:rPr>
              <w:t xml:space="preserve">Contact</w:t>
            </w:r>
            <w:r>
              <w:rPr>
                <w:rFonts w:ascii="Times New Roman" w:hAnsi="Times New Roman" w:cs="Times New Roman"/>
                <w:sz w:val="24"/>
                <w:szCs w:val="24"/>
              </w:rPr>
              <w:t xml:space="preserve"> </w:t>
            </w:r>
            <w:r>
              <w:rPr>
                <w:rFonts w:ascii="Times New Roman" w:hAnsi="Times New Roman" w:cs="Times New Roman"/>
                <w:sz w:val="24"/>
                <w:szCs w:val="24"/>
              </w:rPr>
              <w:t xml:space="preserve">Center</w:t>
            </w:r>
            <w:r>
              <w:rPr>
                <w:rFonts w:ascii="Times New Roman" w:hAnsi="Times New Roman" w:cs="Times New Roman"/>
                <w:sz w:val="24"/>
                <w:szCs w:val="24"/>
              </w:rPr>
              <w:t xml:space="preserve"> </w:t>
            </w:r>
            <w:r>
              <w:rPr>
                <w:rFonts w:ascii="Times New Roman" w:hAnsi="Times New Roman" w:cs="Times New Roman"/>
                <w:sz w:val="24"/>
                <w:szCs w:val="24"/>
              </w:rPr>
              <w:t xml:space="preserve">Enterprise</w:t>
            </w:r>
            <w:r>
              <w:rPr>
                <w:rFonts w:ascii="Times New Roman" w:hAnsi="Times New Roman" w:cs="Times New Roman"/>
                <w:sz w:val="24"/>
                <w:szCs w:val="24"/>
              </w:rPr>
              <w:t xml:space="preserve"> 12.6 </w:t>
            </w:r>
            <w:r/>
          </w:p>
        </w:tc>
        <w:tc>
          <w:tcPr>
            <w:tcBorders>
              <w:top w:val="single" w:color="000000" w:sz="4" w:space="0"/>
              <w:left w:val="single" w:color="000000" w:sz="4" w:space="0"/>
              <w:bottom w:val="single" w:color="000000" w:sz="4" w:space="0"/>
              <w:right w:val="single" w:color="000000" w:sz="4" w:space="0"/>
            </w:tcBorders>
            <w:tcW w:w="2126" w:type="dxa"/>
            <w:textDirection w:val="lrTb"/>
            <w:noWrap w:val="false"/>
          </w:tcPr>
          <w:p>
            <w:pPr>
              <w:jc w:val="center"/>
              <w:spacing w:line="240" w:lineRule="auto"/>
              <w:rPr>
                <w:rFonts w:ascii="Times New Roman" w:hAnsi="Times New Roman" w:cs="Times New Roman"/>
                <w:bCs/>
                <w:sz w:val="24"/>
                <w:szCs w:val="24"/>
              </w:rPr>
            </w:pPr>
            <w:r>
              <w:rPr>
                <w:rFonts w:ascii="Times New Roman" w:hAnsi="Times New Roman" w:cs="Times New Roman"/>
                <w:bCs/>
                <w:sz w:val="24"/>
                <w:szCs w:val="24"/>
              </w:rPr>
              <w:t xml:space="preserve">PCCE</w:t>
            </w:r>
            <w:r/>
          </w:p>
        </w:tc>
        <w:tc>
          <w:tcPr>
            <w:tcBorders>
              <w:top w:val="single" w:color="000000" w:sz="4" w:space="0"/>
              <w:left w:val="single" w:color="000000" w:sz="4" w:space="0"/>
              <w:bottom w:val="single" w:color="000000" w:sz="4" w:space="0"/>
              <w:right w:val="single" w:color="000000" w:sz="4" w:space="0"/>
            </w:tcBorders>
            <w:tcW w:w="1276" w:type="dxa"/>
            <w:textDirection w:val="lrTb"/>
            <w:noWrap w:val="false"/>
          </w:tcPr>
          <w:p>
            <w:pPr>
              <w:jc w:val="center"/>
              <w:spacing w:line="240" w:lineRule="auto"/>
              <w:rPr>
                <w:rFonts w:ascii="Times New Roman" w:hAnsi="Times New Roman" w:cs="Times New Roman"/>
                <w:bCs/>
                <w:sz w:val="24"/>
                <w:szCs w:val="24"/>
                <w:lang w:val="en-US"/>
              </w:rPr>
            </w:pPr>
            <w:r>
              <w:rPr>
                <w:rFonts w:ascii="Times New Roman" w:hAnsi="Times New Roman" w:cs="Times New Roman"/>
                <w:bCs/>
                <w:sz w:val="24"/>
                <w:szCs w:val="24"/>
              </w:rPr>
              <w:t xml:space="preserve">1 </w:t>
            </w:r>
            <w:r>
              <w:rPr>
                <w:rFonts w:ascii="Times New Roman" w:hAnsi="Times New Roman" w:cs="Times New Roman"/>
                <w:bCs/>
                <w:sz w:val="24"/>
                <w:szCs w:val="24"/>
                <w:lang w:val="en-US"/>
              </w:rPr>
              <w:t xml:space="preserve">cluster</w:t>
            </w:r>
            <w:r/>
          </w:p>
        </w:tc>
      </w:tr>
      <w:tr>
        <w:trPr>
          <w:trHeight w:val="209"/>
        </w:trPr>
        <w:tc>
          <w:tcPr>
            <w:tcBorders>
              <w:top w:val="single" w:color="000000" w:sz="4" w:space="0"/>
              <w:left w:val="single" w:color="000000" w:sz="4" w:space="0"/>
              <w:bottom w:val="single" w:color="000000" w:sz="4" w:space="0"/>
              <w:right w:val="single" w:color="000000" w:sz="4" w:space="0"/>
            </w:tcBorders>
            <w:tcW w:w="562" w:type="dxa"/>
            <w:textDirection w:val="lrTb"/>
            <w:noWrap w:val="false"/>
          </w:tcPr>
          <w:p>
            <w:pPr>
              <w:jc w:val="center"/>
              <w:spacing w:line="240" w:lineRule="auto"/>
              <w:rPr>
                <w:rFonts w:ascii="Times New Roman" w:hAnsi="Times New Roman" w:cs="Times New Roman"/>
                <w:sz w:val="24"/>
                <w:szCs w:val="24"/>
                <w:lang w:val="ru-RU"/>
              </w:rPr>
            </w:pPr>
            <w:r>
              <w:rPr>
                <w:rFonts w:ascii="Times New Roman" w:hAnsi="Times New Roman" w:cs="Times New Roman"/>
                <w:sz w:val="24"/>
                <w:szCs w:val="24"/>
              </w:rPr>
              <w:t xml:space="preserve">2</w:t>
            </w:r>
            <w:r/>
          </w:p>
        </w:tc>
        <w:tc>
          <w:tcPr>
            <w:tcBorders>
              <w:top w:val="single" w:color="000000" w:sz="4" w:space="0"/>
              <w:left w:val="single" w:color="000000" w:sz="4" w:space="0"/>
              <w:bottom w:val="single" w:color="000000" w:sz="4" w:space="0"/>
              <w:right w:val="single" w:color="000000" w:sz="4" w:space="0"/>
            </w:tcBorders>
            <w:tcW w:w="5954" w:type="dxa"/>
            <w:textDirection w:val="lrTb"/>
            <w:noWrap w:val="false"/>
          </w:tcPr>
          <w:p>
            <w:pPr>
              <w:jc w:val="both"/>
              <w:spacing w:line="240" w:lineRule="auto"/>
              <w:rPr>
                <w:rFonts w:ascii="Times New Roman" w:hAnsi="Times New Roman" w:cs="Times New Roman"/>
                <w:sz w:val="24"/>
                <w:szCs w:val="24"/>
              </w:rPr>
            </w:pPr>
            <w:r>
              <w:rPr>
                <w:rFonts w:ascii="Times New Roman" w:hAnsi="Times New Roman" w:cs="Times New Roman"/>
                <w:sz w:val="24"/>
                <w:szCs w:val="24"/>
              </w:rPr>
              <w:t xml:space="preserve">Cisco</w:t>
            </w:r>
            <w:r>
              <w:rPr>
                <w:rFonts w:ascii="Times New Roman" w:hAnsi="Times New Roman" w:cs="Times New Roman"/>
                <w:sz w:val="24"/>
                <w:szCs w:val="24"/>
              </w:rPr>
              <w:t xml:space="preserve"> </w:t>
            </w:r>
            <w:r>
              <w:rPr>
                <w:rFonts w:ascii="Times New Roman" w:hAnsi="Times New Roman" w:cs="Times New Roman"/>
                <w:sz w:val="24"/>
                <w:szCs w:val="24"/>
              </w:rPr>
              <w:t xml:space="preserve">Unified</w:t>
            </w:r>
            <w:r>
              <w:rPr>
                <w:rFonts w:ascii="Times New Roman" w:hAnsi="Times New Roman" w:cs="Times New Roman"/>
                <w:sz w:val="24"/>
                <w:szCs w:val="24"/>
              </w:rPr>
              <w:t xml:space="preserve"> </w:t>
            </w:r>
            <w:r>
              <w:rPr>
                <w:rFonts w:ascii="Times New Roman" w:hAnsi="Times New Roman" w:cs="Times New Roman"/>
                <w:sz w:val="24"/>
                <w:szCs w:val="24"/>
              </w:rPr>
              <w:t xml:space="preserve">Communications</w:t>
            </w:r>
            <w:r>
              <w:rPr>
                <w:rFonts w:ascii="Times New Roman" w:hAnsi="Times New Roman" w:cs="Times New Roman"/>
                <w:sz w:val="24"/>
                <w:szCs w:val="24"/>
              </w:rPr>
              <w:t xml:space="preserve"> </w:t>
            </w:r>
            <w:r>
              <w:rPr>
                <w:rFonts w:ascii="Times New Roman" w:hAnsi="Times New Roman" w:cs="Times New Roman"/>
                <w:sz w:val="24"/>
                <w:szCs w:val="24"/>
              </w:rPr>
              <w:t xml:space="preserve">Manager</w:t>
            </w:r>
            <w:r>
              <w:rPr>
                <w:rFonts w:ascii="Times New Roman" w:hAnsi="Times New Roman" w:cs="Times New Roman"/>
                <w:sz w:val="24"/>
                <w:szCs w:val="24"/>
              </w:rPr>
              <w:t xml:space="preserve"> 14 </w:t>
            </w:r>
            <w:r/>
          </w:p>
        </w:tc>
        <w:tc>
          <w:tcPr>
            <w:tcBorders>
              <w:top w:val="single" w:color="000000" w:sz="4" w:space="0"/>
              <w:left w:val="single" w:color="000000" w:sz="4" w:space="0"/>
              <w:bottom w:val="single" w:color="000000" w:sz="4" w:space="0"/>
              <w:right w:val="single" w:color="000000" w:sz="4" w:space="0"/>
            </w:tcBorders>
            <w:tcW w:w="2126" w:type="dxa"/>
            <w:textDirection w:val="lrTb"/>
            <w:noWrap w:val="false"/>
          </w:tcPr>
          <w:p>
            <w:pPr>
              <w:jc w:val="center"/>
              <w:spacing w:line="240" w:lineRule="auto"/>
              <w:rPr>
                <w:rFonts w:ascii="Times New Roman" w:hAnsi="Times New Roman" w:cs="Times New Roman"/>
                <w:bCs/>
                <w:sz w:val="24"/>
                <w:szCs w:val="24"/>
              </w:rPr>
            </w:pPr>
            <w:r>
              <w:rPr>
                <w:rFonts w:ascii="Times New Roman" w:hAnsi="Times New Roman" w:cs="Times New Roman"/>
                <w:bCs/>
                <w:sz w:val="24"/>
                <w:szCs w:val="24"/>
              </w:rPr>
              <w:t xml:space="preserve">CUCM</w:t>
            </w:r>
            <w:r/>
          </w:p>
        </w:tc>
        <w:tc>
          <w:tcPr>
            <w:tcBorders>
              <w:top w:val="single" w:color="000000" w:sz="4" w:space="0"/>
              <w:left w:val="single" w:color="000000" w:sz="4" w:space="0"/>
              <w:bottom w:val="single" w:color="000000" w:sz="4" w:space="0"/>
              <w:right w:val="single" w:color="000000" w:sz="4" w:space="0"/>
            </w:tcBorders>
            <w:tcW w:w="1276" w:type="dxa"/>
            <w:textDirection w:val="lrTb"/>
            <w:noWrap w:val="false"/>
          </w:tcPr>
          <w:p>
            <w:pPr>
              <w:jc w:val="center"/>
              <w:spacing w:line="240" w:lineRule="auto"/>
              <w:rPr>
                <w:rFonts w:ascii="Times New Roman" w:hAnsi="Times New Roman" w:cs="Times New Roman"/>
                <w:bCs/>
                <w:sz w:val="24"/>
                <w:szCs w:val="24"/>
              </w:rPr>
            </w:pPr>
            <w:r>
              <w:rPr>
                <w:rFonts w:ascii="Times New Roman" w:hAnsi="Times New Roman" w:cs="Times New Roman"/>
                <w:bCs/>
                <w:sz w:val="24"/>
                <w:szCs w:val="24"/>
              </w:rPr>
              <w:t xml:space="preserve">1 </w:t>
            </w:r>
            <w:r>
              <w:rPr>
                <w:rFonts w:ascii="Times New Roman" w:hAnsi="Times New Roman" w:cs="Times New Roman"/>
                <w:bCs/>
                <w:sz w:val="24"/>
                <w:szCs w:val="24"/>
                <w:lang w:val="en-US"/>
              </w:rPr>
              <w:t xml:space="preserve">cluster</w:t>
            </w:r>
            <w:r/>
          </w:p>
        </w:tc>
      </w:tr>
      <w:tr>
        <w:trPr>
          <w:trHeight w:val="340"/>
        </w:trPr>
        <w:tc>
          <w:tcPr>
            <w:tcBorders>
              <w:top w:val="single" w:color="000000" w:sz="4" w:space="0"/>
              <w:left w:val="single" w:color="000000" w:sz="4" w:space="0"/>
              <w:bottom w:val="single" w:color="000000" w:sz="4" w:space="0"/>
              <w:right w:val="single" w:color="000000" w:sz="4" w:space="0"/>
            </w:tcBorders>
            <w:tcW w:w="562" w:type="dxa"/>
            <w:textDirection w:val="lrTb"/>
            <w:noWrap w:val="false"/>
          </w:tcPr>
          <w:p>
            <w:pPr>
              <w:jc w:val="center"/>
              <w:spacing w:line="240" w:lineRule="auto"/>
              <w:rPr>
                <w:rFonts w:ascii="Times New Roman" w:hAnsi="Times New Roman" w:cs="Times New Roman"/>
                <w:sz w:val="24"/>
                <w:szCs w:val="24"/>
              </w:rPr>
            </w:pPr>
            <w:r>
              <w:rPr>
                <w:rFonts w:ascii="Times New Roman" w:hAnsi="Times New Roman" w:cs="Times New Roman"/>
                <w:sz w:val="24"/>
                <w:szCs w:val="24"/>
              </w:rPr>
              <w:t xml:space="preserve">3</w:t>
            </w:r>
            <w:r/>
          </w:p>
        </w:tc>
        <w:tc>
          <w:tcPr>
            <w:tcBorders>
              <w:top w:val="single" w:color="000000" w:sz="4" w:space="0"/>
              <w:left w:val="single" w:color="000000" w:sz="4" w:space="0"/>
              <w:bottom w:val="single" w:color="000000" w:sz="4" w:space="0"/>
              <w:right w:val="single" w:color="000000" w:sz="4" w:space="0"/>
            </w:tcBorders>
            <w:tcW w:w="5954" w:type="dxa"/>
            <w:textDirection w:val="lrTb"/>
            <w:noWrap w:val="false"/>
          </w:tcPr>
          <w:p>
            <w:pPr>
              <w:jc w:val="both"/>
              <w:spacing w:line="240" w:lineRule="auto"/>
              <w:rPr>
                <w:rFonts w:ascii="Times New Roman" w:hAnsi="Times New Roman" w:cs="Times New Roman"/>
                <w:sz w:val="24"/>
                <w:szCs w:val="24"/>
              </w:rPr>
            </w:pPr>
            <w:r>
              <w:rPr>
                <w:rFonts w:ascii="Times New Roman" w:hAnsi="Times New Roman" w:cs="Times New Roman"/>
                <w:sz w:val="24"/>
                <w:szCs w:val="24"/>
              </w:rPr>
              <w:t xml:space="preserve">Eleveo</w:t>
            </w:r>
            <w:r>
              <w:rPr>
                <w:rFonts w:ascii="Times New Roman" w:hAnsi="Times New Roman" w:cs="Times New Roman"/>
                <w:sz w:val="24"/>
                <w:szCs w:val="24"/>
              </w:rPr>
              <w:t xml:space="preserve"> </w:t>
            </w:r>
            <w:r>
              <w:rPr>
                <w:rFonts w:ascii="Times New Roman" w:hAnsi="Times New Roman" w:cs="Times New Roman"/>
                <w:sz w:val="24"/>
                <w:szCs w:val="24"/>
              </w:rPr>
              <w:t xml:space="preserve">Call</w:t>
            </w:r>
            <w:r>
              <w:rPr>
                <w:rFonts w:ascii="Times New Roman" w:hAnsi="Times New Roman" w:cs="Times New Roman"/>
                <w:sz w:val="24"/>
                <w:szCs w:val="24"/>
              </w:rPr>
              <w:t xml:space="preserve"> </w:t>
            </w:r>
            <w:r>
              <w:rPr>
                <w:rFonts w:ascii="Times New Roman" w:hAnsi="Times New Roman" w:cs="Times New Roman"/>
                <w:sz w:val="24"/>
                <w:szCs w:val="24"/>
              </w:rPr>
              <w:t xml:space="preserve">Recording</w:t>
            </w:r>
            <w:r>
              <w:rPr>
                <w:rFonts w:ascii="Times New Roman" w:hAnsi="Times New Roman" w:cs="Times New Roman"/>
                <w:sz w:val="24"/>
                <w:szCs w:val="24"/>
              </w:rPr>
              <w:t xml:space="preserve"> 7.1 у складі: </w:t>
            </w:r>
            <w:r/>
          </w:p>
          <w:p>
            <w:pPr>
              <w:pStyle w:val="729"/>
              <w:numPr>
                <w:ilvl w:val="0"/>
                <w:numId w:val="3"/>
              </w:numPr>
              <w:jc w:val="both"/>
              <w:spacing w:after="0" w:line="240" w:lineRule="auto"/>
              <w:widowControl w:val="off"/>
              <w:rPr>
                <w:rFonts w:ascii="Times New Roman" w:hAnsi="Times New Roman" w:cs="Times New Roman"/>
                <w:sz w:val="24"/>
                <w:szCs w:val="24"/>
                <w:lang w:val="uk-UA"/>
              </w:rPr>
            </w:pPr>
            <w:r>
              <w:rPr>
                <w:rFonts w:ascii="Times New Roman" w:hAnsi="Times New Roman" w:cs="Times New Roman"/>
                <w:sz w:val="24"/>
                <w:szCs w:val="24"/>
                <w:lang w:val="uk-UA"/>
              </w:rPr>
              <w:t xml:space="preserve">Zoom</w:t>
            </w:r>
            <w:r>
              <w:rPr>
                <w:rFonts w:ascii="Times New Roman" w:hAnsi="Times New Roman" w:cs="Times New Roman"/>
                <w:sz w:val="24"/>
                <w:szCs w:val="24"/>
                <w:lang w:val="uk-UA"/>
              </w:rPr>
              <w:t xml:space="preserve"> </w:t>
            </w:r>
            <w:r>
              <w:rPr>
                <w:rFonts w:ascii="Times New Roman" w:hAnsi="Times New Roman" w:cs="Times New Roman"/>
                <w:sz w:val="24"/>
                <w:szCs w:val="24"/>
                <w:lang w:val="uk-UA"/>
              </w:rPr>
              <w:t xml:space="preserve">CalREC</w:t>
            </w:r>
            <w:r>
              <w:rPr>
                <w:rFonts w:ascii="Times New Roman" w:hAnsi="Times New Roman" w:cs="Times New Roman"/>
                <w:sz w:val="24"/>
                <w:szCs w:val="24"/>
                <w:lang w:val="uk-UA"/>
              </w:rPr>
              <w:t xml:space="preserve"> </w:t>
            </w:r>
            <w:r>
              <w:rPr>
                <w:rFonts w:ascii="Times New Roman" w:hAnsi="Times New Roman" w:cs="Times New Roman"/>
                <w:sz w:val="24"/>
                <w:szCs w:val="24"/>
                <w:lang w:val="uk-UA"/>
              </w:rPr>
              <w:t xml:space="preserve">for</w:t>
            </w:r>
            <w:r>
              <w:rPr>
                <w:rFonts w:ascii="Times New Roman" w:hAnsi="Times New Roman" w:cs="Times New Roman"/>
                <w:sz w:val="24"/>
                <w:szCs w:val="24"/>
                <w:lang w:val="uk-UA"/>
              </w:rPr>
              <w:t xml:space="preserve"> CCE</w:t>
            </w:r>
            <w:r/>
          </w:p>
          <w:p>
            <w:pPr>
              <w:pStyle w:val="729"/>
              <w:numPr>
                <w:ilvl w:val="0"/>
                <w:numId w:val="3"/>
              </w:numPr>
              <w:jc w:val="both"/>
              <w:spacing w:after="0" w:line="240" w:lineRule="auto"/>
              <w:widowControl w:val="off"/>
              <w:rPr>
                <w:rFonts w:ascii="Times New Roman" w:hAnsi="Times New Roman" w:cs="Times New Roman"/>
                <w:sz w:val="24"/>
                <w:szCs w:val="24"/>
                <w:lang w:val="uk-UA"/>
              </w:rPr>
            </w:pPr>
            <w:r>
              <w:rPr>
                <w:rFonts w:ascii="Times New Roman" w:hAnsi="Times New Roman" w:cs="Times New Roman"/>
                <w:sz w:val="24"/>
                <w:szCs w:val="24"/>
                <w:lang w:val="uk-UA"/>
              </w:rPr>
              <w:t xml:space="preserve">High</w:t>
            </w:r>
            <w:r>
              <w:rPr>
                <w:rFonts w:ascii="Times New Roman" w:hAnsi="Times New Roman" w:cs="Times New Roman"/>
                <w:sz w:val="24"/>
                <w:szCs w:val="24"/>
                <w:lang w:val="uk-UA"/>
              </w:rPr>
              <w:t xml:space="preserve"> </w:t>
            </w:r>
            <w:r>
              <w:rPr>
                <w:rFonts w:ascii="Times New Roman" w:hAnsi="Times New Roman" w:cs="Times New Roman"/>
                <w:sz w:val="24"/>
                <w:szCs w:val="24"/>
                <w:lang w:val="uk-UA"/>
              </w:rPr>
              <w:t xml:space="preserve">Availability</w:t>
            </w:r>
            <w:r>
              <w:rPr>
                <w:rFonts w:ascii="Times New Roman" w:hAnsi="Times New Roman" w:cs="Times New Roman"/>
                <w:sz w:val="24"/>
                <w:szCs w:val="24"/>
                <w:lang w:val="uk-UA"/>
              </w:rPr>
              <w:t xml:space="preserve"> </w:t>
            </w:r>
            <w:r>
              <w:rPr>
                <w:rFonts w:ascii="Times New Roman" w:hAnsi="Times New Roman" w:cs="Times New Roman"/>
                <w:sz w:val="24"/>
                <w:szCs w:val="24"/>
                <w:lang w:val="uk-UA"/>
              </w:rPr>
              <w:t xml:space="preserve">for</w:t>
            </w:r>
            <w:r>
              <w:rPr>
                <w:rFonts w:ascii="Times New Roman" w:hAnsi="Times New Roman" w:cs="Times New Roman"/>
                <w:sz w:val="24"/>
                <w:szCs w:val="24"/>
                <w:lang w:val="uk-UA"/>
              </w:rPr>
              <w:t xml:space="preserve"> </w:t>
            </w:r>
            <w:r>
              <w:rPr>
                <w:rFonts w:ascii="Times New Roman" w:hAnsi="Times New Roman" w:cs="Times New Roman"/>
                <w:sz w:val="24"/>
                <w:szCs w:val="24"/>
                <w:lang w:val="uk-UA"/>
              </w:rPr>
              <w:t xml:space="preserve">CallREC</w:t>
            </w:r>
            <w:r/>
          </w:p>
        </w:tc>
        <w:tc>
          <w:tcPr>
            <w:tcBorders>
              <w:top w:val="single" w:color="000000" w:sz="4" w:space="0"/>
              <w:left w:val="single" w:color="000000" w:sz="4" w:space="0"/>
              <w:bottom w:val="single" w:color="000000" w:sz="4" w:space="0"/>
              <w:right w:val="single" w:color="000000" w:sz="4" w:space="0"/>
            </w:tcBorders>
            <w:tcW w:w="2126" w:type="dxa"/>
            <w:textDirection w:val="lrTb"/>
            <w:noWrap w:val="false"/>
          </w:tcPr>
          <w:p>
            <w:pPr>
              <w:jc w:val="center"/>
              <w:spacing w:line="240" w:lineRule="auto"/>
              <w:rPr>
                <w:rFonts w:ascii="Times New Roman" w:hAnsi="Times New Roman" w:cs="Times New Roman"/>
                <w:bCs/>
                <w:sz w:val="24"/>
                <w:szCs w:val="24"/>
                <w:lang w:val="ru-RU"/>
              </w:rPr>
            </w:pPr>
            <w:r>
              <w:rPr>
                <w:rFonts w:ascii="Times New Roman" w:hAnsi="Times New Roman" w:cs="Times New Roman"/>
                <w:bCs/>
                <w:sz w:val="24"/>
                <w:szCs w:val="24"/>
              </w:rPr>
              <w:t xml:space="preserve">Eleveo</w:t>
            </w:r>
            <w:r/>
          </w:p>
        </w:tc>
        <w:tc>
          <w:tcPr>
            <w:tcBorders>
              <w:top w:val="single" w:color="000000" w:sz="4" w:space="0"/>
              <w:left w:val="single" w:color="000000" w:sz="4" w:space="0"/>
              <w:bottom w:val="single" w:color="000000" w:sz="4" w:space="0"/>
              <w:right w:val="single" w:color="000000" w:sz="4" w:space="0"/>
            </w:tcBorders>
            <w:tcW w:w="1276" w:type="dxa"/>
            <w:textDirection w:val="lrTb"/>
            <w:noWrap w:val="false"/>
          </w:tcPr>
          <w:p>
            <w:pPr>
              <w:jc w:val="center"/>
              <w:spacing w:line="240" w:lineRule="auto"/>
              <w:rPr>
                <w:rFonts w:ascii="Times New Roman" w:hAnsi="Times New Roman" w:cs="Times New Roman"/>
                <w:bCs/>
                <w:sz w:val="24"/>
                <w:szCs w:val="24"/>
              </w:rPr>
            </w:pPr>
            <w:r>
              <w:rPr>
                <w:rFonts w:ascii="Times New Roman" w:hAnsi="Times New Roman" w:cs="Times New Roman"/>
                <w:bCs/>
                <w:sz w:val="24"/>
                <w:szCs w:val="24"/>
              </w:rPr>
              <w:t xml:space="preserve">1 </w:t>
            </w:r>
            <w:r>
              <w:rPr>
                <w:rFonts w:ascii="Times New Roman" w:hAnsi="Times New Roman" w:cs="Times New Roman"/>
                <w:bCs/>
                <w:sz w:val="24"/>
                <w:szCs w:val="24"/>
                <w:lang w:val="en-US"/>
              </w:rPr>
              <w:t xml:space="preserve">cluster</w:t>
            </w:r>
            <w:r/>
          </w:p>
        </w:tc>
      </w:tr>
      <w:tr>
        <w:trPr>
          <w:trHeight w:val="340"/>
        </w:trPr>
        <w:tc>
          <w:tcPr>
            <w:tcBorders>
              <w:top w:val="single" w:color="000000" w:sz="4" w:space="0"/>
              <w:left w:val="single" w:color="000000" w:sz="4" w:space="0"/>
              <w:bottom w:val="single" w:color="000000" w:sz="4" w:space="0"/>
              <w:right w:val="single" w:color="000000" w:sz="4" w:space="0"/>
            </w:tcBorders>
            <w:tcW w:w="562" w:type="dxa"/>
            <w:textDirection w:val="lrTb"/>
            <w:noWrap w:val="false"/>
          </w:tcPr>
          <w:p>
            <w:pPr>
              <w:jc w:val="center"/>
              <w:spacing w:line="240" w:lineRule="auto"/>
              <w:rPr>
                <w:rFonts w:ascii="Times New Roman" w:hAnsi="Times New Roman" w:cs="Times New Roman"/>
                <w:sz w:val="24"/>
                <w:szCs w:val="24"/>
              </w:rPr>
            </w:pPr>
            <w:r>
              <w:rPr>
                <w:rFonts w:ascii="Times New Roman" w:hAnsi="Times New Roman" w:cs="Times New Roman"/>
                <w:sz w:val="24"/>
                <w:szCs w:val="24"/>
              </w:rPr>
              <w:t xml:space="preserve">4</w:t>
            </w:r>
            <w:r/>
          </w:p>
        </w:tc>
        <w:tc>
          <w:tcPr>
            <w:tcBorders>
              <w:top w:val="single" w:color="000000" w:sz="4" w:space="0"/>
              <w:left w:val="single" w:color="000000" w:sz="4" w:space="0"/>
              <w:bottom w:val="single" w:color="000000" w:sz="4" w:space="0"/>
              <w:right w:val="single" w:color="000000" w:sz="4" w:space="0"/>
            </w:tcBorders>
            <w:tcW w:w="5954" w:type="dxa"/>
            <w:textDirection w:val="lrTb"/>
            <w:noWrap w:val="false"/>
          </w:tcPr>
          <w:p>
            <w:pPr>
              <w:jc w:val="both"/>
              <w:spacing w:line="240" w:lineRule="auto"/>
              <w:rPr>
                <w:rFonts w:ascii="Times New Roman" w:hAnsi="Times New Roman" w:cs="Times New Roman"/>
                <w:sz w:val="24"/>
                <w:szCs w:val="24"/>
                <w:lang w:val="en-US"/>
              </w:rPr>
            </w:pPr>
            <w:r>
              <w:rPr>
                <w:rFonts w:ascii="Times New Roman" w:hAnsi="Times New Roman" w:cs="Times New Roman"/>
                <w:sz w:val="24"/>
                <w:szCs w:val="24"/>
                <w:lang w:val="en-US"/>
              </w:rPr>
              <w:t xml:space="preserve">CUBE </w:t>
            </w:r>
            <w:r/>
          </w:p>
        </w:tc>
        <w:tc>
          <w:tcPr>
            <w:tcBorders>
              <w:top w:val="single" w:color="000000" w:sz="4" w:space="0"/>
              <w:left w:val="single" w:color="000000" w:sz="4" w:space="0"/>
              <w:bottom w:val="single" w:color="000000" w:sz="4" w:space="0"/>
              <w:right w:val="single" w:color="000000" w:sz="4" w:space="0"/>
            </w:tcBorders>
            <w:tcW w:w="2126" w:type="dxa"/>
            <w:textDirection w:val="lrTb"/>
            <w:noWrap w:val="false"/>
          </w:tcPr>
          <w:p>
            <w:pPr>
              <w:jc w:val="center"/>
              <w:spacing w:line="240" w:lineRule="auto"/>
              <w:rPr>
                <w:rFonts w:ascii="Times New Roman" w:hAnsi="Times New Roman" w:cs="Times New Roman"/>
                <w:bCs/>
                <w:sz w:val="24"/>
                <w:szCs w:val="24"/>
                <w:lang w:val="ru-RU"/>
              </w:rPr>
            </w:pPr>
            <w:r>
              <w:rPr>
                <w:rFonts w:ascii="Times New Roman" w:hAnsi="Times New Roman" w:cs="Times New Roman"/>
                <w:bCs/>
                <w:sz w:val="24"/>
                <w:szCs w:val="24"/>
                <w:lang w:val="ru-RU"/>
              </w:rPr>
            </w:r>
            <w:r/>
          </w:p>
        </w:tc>
        <w:tc>
          <w:tcPr>
            <w:tcBorders>
              <w:top w:val="single" w:color="000000" w:sz="4" w:space="0"/>
              <w:left w:val="single" w:color="000000" w:sz="4" w:space="0"/>
              <w:bottom w:val="single" w:color="000000" w:sz="4" w:space="0"/>
              <w:right w:val="single" w:color="000000" w:sz="4" w:space="0"/>
            </w:tcBorders>
            <w:tcW w:w="1276" w:type="dxa"/>
            <w:textDirection w:val="lrTb"/>
            <w:noWrap w:val="false"/>
          </w:tcPr>
          <w:p>
            <w:pPr>
              <w:jc w:val="center"/>
              <w:spacing w:line="240" w:lineRule="auto"/>
              <w:rPr>
                <w:rFonts w:ascii="Times New Roman" w:hAnsi="Times New Roman" w:cs="Times New Roman"/>
                <w:bCs/>
                <w:sz w:val="24"/>
                <w:szCs w:val="24"/>
              </w:rPr>
            </w:pPr>
            <w:r>
              <w:rPr>
                <w:rFonts w:ascii="Times New Roman" w:hAnsi="Times New Roman" w:cs="Times New Roman"/>
                <w:bCs/>
                <w:sz w:val="24"/>
                <w:szCs w:val="24"/>
              </w:rPr>
            </w:r>
            <w:r/>
          </w:p>
        </w:tc>
      </w:tr>
      <w:tr>
        <w:trPr>
          <w:trHeight w:val="340"/>
        </w:trPr>
        <w:tc>
          <w:tcPr>
            <w:tcBorders>
              <w:top w:val="single" w:color="000000" w:sz="4" w:space="0"/>
              <w:left w:val="single" w:color="000000" w:sz="4" w:space="0"/>
              <w:bottom w:val="single" w:color="000000" w:sz="4" w:space="0"/>
              <w:right w:val="single" w:color="000000" w:sz="4" w:space="0"/>
            </w:tcBorders>
            <w:tcW w:w="562" w:type="dxa"/>
            <w:textDirection w:val="lrTb"/>
            <w:noWrap w:val="false"/>
          </w:tcPr>
          <w:p>
            <w:pPr>
              <w:jc w:val="center"/>
              <w:spacing w:line="240" w:lineRule="auto"/>
              <w:rPr>
                <w:rFonts w:ascii="Times New Roman" w:hAnsi="Times New Roman" w:cs="Times New Roman"/>
                <w:sz w:val="24"/>
                <w:szCs w:val="24"/>
              </w:rPr>
            </w:pPr>
            <w:r>
              <w:rPr>
                <w:rFonts w:ascii="Times New Roman" w:hAnsi="Times New Roman" w:cs="Times New Roman"/>
                <w:sz w:val="24"/>
                <w:szCs w:val="24"/>
              </w:rPr>
              <w:t xml:space="preserve">5</w:t>
            </w:r>
            <w:r/>
          </w:p>
        </w:tc>
        <w:tc>
          <w:tcPr>
            <w:tcBorders>
              <w:top w:val="single" w:color="000000" w:sz="4" w:space="0"/>
              <w:left w:val="single" w:color="000000" w:sz="4" w:space="0"/>
              <w:bottom w:val="single" w:color="000000" w:sz="4" w:space="0"/>
              <w:right w:val="single" w:color="000000" w:sz="4" w:space="0"/>
            </w:tcBorders>
            <w:tcW w:w="5954" w:type="dxa"/>
            <w:textDirection w:val="lrTb"/>
            <w:noWrap w:val="false"/>
          </w:tcPr>
          <w:p>
            <w:pPr>
              <w:jc w:val="both"/>
              <w:spacing w:line="240" w:lineRule="auto"/>
              <w:rPr>
                <w:rFonts w:ascii="Times New Roman" w:hAnsi="Times New Roman" w:cs="Times New Roman"/>
                <w:sz w:val="24"/>
                <w:szCs w:val="24"/>
              </w:rPr>
            </w:pPr>
            <w:r>
              <w:rPr>
                <w:rFonts w:ascii="Times New Roman" w:hAnsi="Times New Roman" w:cs="Times New Roman"/>
                <w:sz w:val="24"/>
                <w:szCs w:val="24"/>
              </w:rPr>
              <w:t xml:space="preserve">Сервер....</w:t>
            </w:r>
            <w:r/>
          </w:p>
        </w:tc>
        <w:tc>
          <w:tcPr>
            <w:tcBorders>
              <w:top w:val="single" w:color="000000" w:sz="4" w:space="0"/>
              <w:left w:val="single" w:color="000000" w:sz="4" w:space="0"/>
              <w:bottom w:val="single" w:color="000000" w:sz="4" w:space="0"/>
              <w:right w:val="single" w:color="000000" w:sz="4" w:space="0"/>
            </w:tcBorders>
            <w:tcW w:w="2126" w:type="dxa"/>
            <w:textDirection w:val="lrTb"/>
            <w:noWrap w:val="false"/>
          </w:tcPr>
          <w:p>
            <w:pPr>
              <w:jc w:val="center"/>
              <w:spacing w:line="240" w:lineRule="auto"/>
              <w:rPr>
                <w:rFonts w:ascii="Times New Roman" w:hAnsi="Times New Roman" w:cs="Times New Roman"/>
                <w:bCs/>
                <w:sz w:val="24"/>
                <w:szCs w:val="24"/>
              </w:rPr>
            </w:pPr>
            <w:r>
              <w:rPr>
                <w:rFonts w:ascii="Times New Roman" w:hAnsi="Times New Roman" w:cs="Times New Roman"/>
                <w:bCs/>
                <w:sz w:val="24"/>
                <w:szCs w:val="24"/>
              </w:rPr>
            </w:r>
            <w:r/>
          </w:p>
        </w:tc>
        <w:tc>
          <w:tcPr>
            <w:tcBorders>
              <w:top w:val="single" w:color="000000" w:sz="4" w:space="0"/>
              <w:left w:val="single" w:color="000000" w:sz="4" w:space="0"/>
              <w:bottom w:val="single" w:color="000000" w:sz="4" w:space="0"/>
              <w:right w:val="single" w:color="000000" w:sz="4" w:space="0"/>
            </w:tcBorders>
            <w:tcW w:w="1276" w:type="dxa"/>
            <w:textDirection w:val="lrTb"/>
            <w:noWrap w:val="false"/>
          </w:tcPr>
          <w:p>
            <w:pPr>
              <w:jc w:val="center"/>
              <w:spacing w:line="240" w:lineRule="auto"/>
              <w:rPr>
                <w:rFonts w:ascii="Times New Roman" w:hAnsi="Times New Roman" w:cs="Times New Roman"/>
                <w:bCs/>
                <w:sz w:val="24"/>
                <w:szCs w:val="24"/>
              </w:rPr>
            </w:pPr>
            <w:r>
              <w:rPr>
                <w:rFonts w:ascii="Times New Roman" w:hAnsi="Times New Roman" w:cs="Times New Roman"/>
                <w:bCs/>
                <w:sz w:val="24"/>
                <w:szCs w:val="24"/>
              </w:rPr>
            </w:r>
            <w:r/>
          </w:p>
        </w:tc>
      </w:tr>
      <w:tr>
        <w:trPr>
          <w:trHeight w:val="184"/>
        </w:trPr>
        <w:tc>
          <w:tcPr>
            <w:tcBorders>
              <w:top w:val="single" w:color="000000" w:sz="4" w:space="0"/>
              <w:left w:val="single" w:color="000000" w:sz="4" w:space="0"/>
              <w:bottom w:val="single" w:color="000000" w:sz="4" w:space="0"/>
              <w:right w:val="single" w:color="000000" w:sz="4" w:space="0"/>
            </w:tcBorders>
            <w:tcW w:w="562" w:type="dxa"/>
            <w:textDirection w:val="lrTb"/>
            <w:noWrap w:val="false"/>
          </w:tcPr>
          <w:p>
            <w:pPr>
              <w:jc w:val="center"/>
              <w:spacing w:line="240" w:lineRule="auto"/>
              <w:rPr>
                <w:rFonts w:ascii="Times New Roman" w:hAnsi="Times New Roman" w:cs="Times New Roman"/>
                <w:sz w:val="24"/>
                <w:szCs w:val="24"/>
              </w:rPr>
            </w:pPr>
            <w:r>
              <w:rPr>
                <w:rFonts w:ascii="Times New Roman" w:hAnsi="Times New Roman" w:cs="Times New Roman"/>
                <w:sz w:val="24"/>
                <w:szCs w:val="24"/>
              </w:rPr>
              <w:t xml:space="preserve">6</w:t>
            </w:r>
            <w:r/>
          </w:p>
        </w:tc>
        <w:tc>
          <w:tcPr>
            <w:tcBorders>
              <w:top w:val="single" w:color="000000" w:sz="4" w:space="0"/>
              <w:left w:val="single" w:color="000000" w:sz="4" w:space="0"/>
              <w:bottom w:val="single" w:color="000000" w:sz="4" w:space="0"/>
              <w:right w:val="single" w:color="000000" w:sz="4" w:space="0"/>
            </w:tcBorders>
            <w:tcW w:w="5954" w:type="dxa"/>
            <w:textDirection w:val="lrTb"/>
            <w:noWrap w:val="false"/>
          </w:tcPr>
          <w:p>
            <w:pPr>
              <w:jc w:val="both"/>
              <w:spacing w:line="240" w:lineRule="auto"/>
              <w:rPr>
                <w:rFonts w:ascii="Times New Roman" w:hAnsi="Times New Roman" w:cs="Times New Roman"/>
                <w:sz w:val="24"/>
                <w:szCs w:val="24"/>
              </w:rPr>
            </w:pPr>
            <w:r>
              <w:rPr>
                <w:rFonts w:ascii="Times New Roman" w:hAnsi="Times New Roman" w:cs="Times New Roman"/>
                <w:sz w:val="24"/>
                <w:szCs w:val="24"/>
              </w:rPr>
              <w:t xml:space="preserve">Голосовий шлюз...</w:t>
            </w:r>
            <w:r/>
          </w:p>
        </w:tc>
        <w:tc>
          <w:tcPr>
            <w:tcBorders>
              <w:top w:val="single" w:color="000000" w:sz="4" w:space="0"/>
              <w:left w:val="single" w:color="000000" w:sz="4" w:space="0"/>
              <w:bottom w:val="single" w:color="000000" w:sz="4" w:space="0"/>
              <w:right w:val="single" w:color="000000" w:sz="4" w:space="0"/>
            </w:tcBorders>
            <w:tcW w:w="2126" w:type="dxa"/>
            <w:textDirection w:val="lrTb"/>
            <w:noWrap w:val="false"/>
          </w:tcPr>
          <w:p>
            <w:pPr>
              <w:jc w:val="center"/>
              <w:spacing w:line="240" w:lineRule="auto"/>
              <w:rPr>
                <w:rFonts w:ascii="Times New Roman" w:hAnsi="Times New Roman" w:cs="Times New Roman"/>
                <w:bCs/>
                <w:sz w:val="24"/>
                <w:szCs w:val="24"/>
              </w:rPr>
            </w:pPr>
            <w:r>
              <w:rPr>
                <w:rFonts w:ascii="Times New Roman" w:hAnsi="Times New Roman" w:cs="Times New Roman"/>
                <w:bCs/>
                <w:sz w:val="24"/>
                <w:szCs w:val="24"/>
              </w:rPr>
            </w:r>
            <w:r/>
          </w:p>
        </w:tc>
        <w:tc>
          <w:tcPr>
            <w:tcBorders>
              <w:top w:val="single" w:color="000000" w:sz="4" w:space="0"/>
              <w:left w:val="single" w:color="000000" w:sz="4" w:space="0"/>
              <w:bottom w:val="single" w:color="000000" w:sz="4" w:space="0"/>
              <w:right w:val="single" w:color="000000" w:sz="4" w:space="0"/>
            </w:tcBorders>
            <w:tcW w:w="1276" w:type="dxa"/>
            <w:textDirection w:val="lrTb"/>
            <w:noWrap w:val="false"/>
          </w:tcPr>
          <w:p>
            <w:pPr>
              <w:jc w:val="center"/>
              <w:spacing w:line="240" w:lineRule="auto"/>
              <w:rPr>
                <w:rFonts w:ascii="Times New Roman" w:hAnsi="Times New Roman" w:cs="Times New Roman"/>
                <w:bCs/>
                <w:sz w:val="24"/>
                <w:szCs w:val="24"/>
              </w:rPr>
            </w:pPr>
            <w:r>
              <w:rPr>
                <w:rFonts w:ascii="Times New Roman" w:hAnsi="Times New Roman" w:cs="Times New Roman"/>
                <w:bCs/>
                <w:sz w:val="24"/>
                <w:szCs w:val="24"/>
              </w:rPr>
            </w:r>
            <w:r/>
          </w:p>
        </w:tc>
      </w:tr>
    </w:tbl>
    <w:p>
      <w:pPr>
        <w:pStyle w:val="729"/>
        <w:ind w:left="0" w:firstLine="567"/>
        <w:jc w:val="both"/>
        <w:spacing w:line="240" w:lineRule="auto"/>
        <w:rPr>
          <w:rFonts w:ascii="Times New Roman" w:hAnsi="Times New Roman" w:eastAsia="Times New Roman" w:cs="Times New Roman"/>
          <w:sz w:val="24"/>
          <w:szCs w:val="24"/>
          <w:lang w:val="uk-UA" w:eastAsia="ru-RU"/>
        </w:rPr>
      </w:pPr>
      <w:r>
        <w:rPr>
          <w:rFonts w:ascii="Times New Roman" w:hAnsi="Times New Roman" w:eastAsia="Times New Roman" w:cs="Times New Roman"/>
          <w:sz w:val="24"/>
          <w:szCs w:val="24"/>
          <w:lang w:val="uk-UA" w:eastAsia="ru-RU"/>
        </w:rPr>
      </w:r>
      <w:r/>
    </w:p>
    <w:p>
      <w:pPr>
        <w:contextualSpacing/>
        <w:ind w:left="34" w:right="113" w:firstLine="567"/>
        <w:jc w:val="both"/>
        <w:spacing w:line="240" w:lineRule="auto"/>
        <w:rPr>
          <w:rFonts w:ascii="Times New Roman" w:hAnsi="Times New Roman" w:cs="Times New Roman"/>
          <w:b/>
          <w:sz w:val="24"/>
          <w:szCs w:val="24"/>
          <w:lang w:val="en-US"/>
        </w:rPr>
      </w:pPr>
      <w:r>
        <w:rPr>
          <w:rFonts w:ascii="Times New Roman" w:hAnsi="Times New Roman" w:cs="Times New Roman"/>
          <w:b/>
          <w:sz w:val="24"/>
          <w:szCs w:val="24"/>
        </w:rPr>
        <w:t xml:space="preserve">Детальний перелік послуг/робіт, що надаються/виконуються Виконавцем в рамках Послуги з розширення функціональності ІКС 112 – впровадження програмно-апаратного комплексу «Центр обробки викликів» «східного </w:t>
      </w:r>
      <w:r>
        <w:rPr>
          <w:rFonts w:ascii="Times New Roman" w:hAnsi="Times New Roman" w:cs="Times New Roman"/>
          <w:b/>
          <w:sz w:val="24"/>
          <w:szCs w:val="24"/>
        </w:rPr>
        <w:t xml:space="preserve">макрорегіону</w:t>
      </w:r>
      <w:r>
        <w:rPr>
          <w:rFonts w:ascii="Times New Roman" w:hAnsi="Times New Roman" w:cs="Times New Roman"/>
          <w:b/>
          <w:sz w:val="24"/>
          <w:szCs w:val="24"/>
        </w:rPr>
        <w:t xml:space="preserve">»</w:t>
      </w:r>
      <w:r>
        <w:rPr>
          <w:rFonts w:ascii="Times New Roman" w:hAnsi="Times New Roman" w:cs="Times New Roman"/>
          <w:b/>
          <w:sz w:val="24"/>
          <w:szCs w:val="24"/>
          <w:lang w:val="en-US"/>
        </w:rPr>
        <w:t xml:space="preserve">:</w:t>
      </w:r>
      <w:r/>
    </w:p>
    <w:p>
      <w:pPr>
        <w:numPr>
          <w:ilvl w:val="0"/>
          <w:numId w:val="4"/>
        </w:numPr>
        <w:ind w:left="318"/>
        <w:jc w:val="both"/>
        <w:spacing w:before="240" w:after="0" w:line="240" w:lineRule="auto"/>
        <w:rPr>
          <w:rFonts w:ascii="Times New Roman" w:hAnsi="Times New Roman" w:eastAsia="Calibri" w:cs="Times New Roman"/>
          <w:sz w:val="24"/>
          <w:szCs w:val="24"/>
        </w:rPr>
      </w:pPr>
      <w:r>
        <w:rPr>
          <w:rFonts w:ascii="Times New Roman" w:hAnsi="Times New Roman" w:cs="Times New Roman"/>
          <w:sz w:val="24"/>
          <w:szCs w:val="24"/>
        </w:rPr>
        <w:t xml:space="preserve">Фізичне підключення серверів до мережі</w:t>
      </w:r>
      <w:r>
        <w:rPr>
          <w:rFonts w:ascii="Times New Roman" w:hAnsi="Times New Roman" w:cs="Times New Roman"/>
          <w:sz w:val="24"/>
          <w:szCs w:val="24"/>
          <w:lang w:val="en-US"/>
        </w:rPr>
        <w:t xml:space="preserve"> (</w:t>
      </w:r>
      <w:r>
        <w:rPr>
          <w:rFonts w:ascii="Times New Roman" w:hAnsi="Times New Roman" w:cs="Times New Roman"/>
          <w:sz w:val="24"/>
          <w:szCs w:val="24"/>
        </w:rPr>
        <w:t xml:space="preserve">за необхідності), встановлення та конфігурація </w:t>
      </w:r>
      <w:r>
        <w:rPr>
          <w:rFonts w:ascii="Times New Roman" w:hAnsi="Times New Roman" w:cs="Times New Roman"/>
          <w:sz w:val="24"/>
          <w:szCs w:val="24"/>
        </w:rPr>
        <w:t xml:space="preserve">ESXi</w:t>
      </w:r>
      <w:r>
        <w:rPr>
          <w:rFonts w:ascii="Times New Roman" w:hAnsi="Times New Roman" w:cs="Times New Roman"/>
          <w:sz w:val="24"/>
          <w:szCs w:val="24"/>
        </w:rPr>
        <w:t xml:space="preserve">;</w:t>
      </w:r>
      <w:r/>
    </w:p>
    <w:p>
      <w:pPr>
        <w:numPr>
          <w:ilvl w:val="0"/>
          <w:numId w:val="4"/>
        </w:numPr>
        <w:ind w:left="318"/>
        <w:jc w:val="both"/>
        <w:spacing w:after="0" w:line="240" w:lineRule="auto"/>
        <w:rPr>
          <w:rFonts w:ascii="Times New Roman" w:hAnsi="Times New Roman" w:eastAsia="Calibri" w:cs="Times New Roman"/>
          <w:sz w:val="24"/>
          <w:szCs w:val="24"/>
        </w:rPr>
      </w:pPr>
      <w:r>
        <w:rPr>
          <w:rFonts w:ascii="Times New Roman" w:hAnsi="Times New Roman" w:cs="Times New Roman"/>
          <w:sz w:val="24"/>
          <w:szCs w:val="24"/>
        </w:rPr>
        <w:t xml:space="preserve">Розгортання </w:t>
      </w:r>
      <w:r>
        <w:rPr>
          <w:rFonts w:ascii="Times New Roman" w:hAnsi="Times New Roman" w:cs="Times New Roman"/>
          <w:sz w:val="24"/>
          <w:szCs w:val="24"/>
        </w:rPr>
        <w:t xml:space="preserve">Virtual</w:t>
      </w:r>
      <w:r>
        <w:rPr>
          <w:rFonts w:ascii="Times New Roman" w:hAnsi="Times New Roman" w:cs="Times New Roman"/>
          <w:sz w:val="24"/>
          <w:szCs w:val="24"/>
        </w:rPr>
        <w:t xml:space="preserve"> </w:t>
      </w:r>
      <w:r>
        <w:rPr>
          <w:rFonts w:ascii="Times New Roman" w:hAnsi="Times New Roman" w:cs="Times New Roman"/>
          <w:sz w:val="24"/>
          <w:szCs w:val="24"/>
        </w:rPr>
        <w:t xml:space="preserve">Machines</w:t>
      </w:r>
      <w:r>
        <w:rPr>
          <w:rFonts w:ascii="Times New Roman" w:hAnsi="Times New Roman" w:cs="Times New Roman"/>
          <w:sz w:val="24"/>
          <w:szCs w:val="24"/>
        </w:rPr>
        <w:t xml:space="preserve">, встановлення </w:t>
      </w:r>
      <w:r>
        <w:rPr>
          <w:rFonts w:ascii="Times New Roman" w:hAnsi="Times New Roman" w:cs="Times New Roman"/>
          <w:sz w:val="24"/>
          <w:szCs w:val="24"/>
        </w:rPr>
        <w:t xml:space="preserve">Third-Party</w:t>
      </w:r>
      <w:r>
        <w:rPr>
          <w:rFonts w:ascii="Times New Roman" w:hAnsi="Times New Roman" w:cs="Times New Roman"/>
          <w:sz w:val="24"/>
          <w:szCs w:val="24"/>
        </w:rPr>
        <w:t xml:space="preserve"> </w:t>
      </w:r>
      <w:r>
        <w:rPr>
          <w:rFonts w:ascii="Times New Roman" w:hAnsi="Times New Roman" w:cs="Times New Roman"/>
          <w:sz w:val="24"/>
          <w:szCs w:val="24"/>
        </w:rPr>
        <w:t xml:space="preserve">Software</w:t>
      </w:r>
      <w:r>
        <w:rPr>
          <w:rFonts w:ascii="Times New Roman" w:hAnsi="Times New Roman" w:cs="Times New Roman"/>
          <w:sz w:val="24"/>
          <w:szCs w:val="24"/>
        </w:rPr>
        <w:t xml:space="preserve"> (Windows </w:t>
      </w:r>
      <w:r>
        <w:rPr>
          <w:rFonts w:ascii="Times New Roman" w:hAnsi="Times New Roman" w:cs="Times New Roman"/>
          <w:sz w:val="24"/>
          <w:szCs w:val="24"/>
        </w:rPr>
        <w:t xml:space="preserve">Servers</w:t>
      </w:r>
      <w:r>
        <w:rPr>
          <w:rFonts w:ascii="Times New Roman" w:hAnsi="Times New Roman" w:cs="Times New Roman"/>
          <w:sz w:val="24"/>
          <w:szCs w:val="24"/>
        </w:rPr>
        <w:t xml:space="preserve">, </w:t>
      </w:r>
      <w:r>
        <w:rPr>
          <w:rFonts w:ascii="Times New Roman" w:hAnsi="Times New Roman" w:cs="Times New Roman"/>
          <w:sz w:val="24"/>
          <w:szCs w:val="24"/>
        </w:rPr>
        <w:t xml:space="preserve">Vmware</w:t>
      </w:r>
      <w:r>
        <w:rPr>
          <w:rFonts w:ascii="Times New Roman" w:hAnsi="Times New Roman" w:cs="Times New Roman"/>
          <w:sz w:val="24"/>
          <w:szCs w:val="24"/>
        </w:rPr>
        <w:t xml:space="preserve"> </w:t>
      </w:r>
      <w:r>
        <w:rPr>
          <w:rFonts w:ascii="Times New Roman" w:hAnsi="Times New Roman" w:cs="Times New Roman"/>
          <w:sz w:val="24"/>
          <w:szCs w:val="24"/>
        </w:rPr>
        <w:t xml:space="preserve">Tools</w:t>
      </w:r>
      <w:r>
        <w:rPr>
          <w:rFonts w:ascii="Times New Roman" w:hAnsi="Times New Roman" w:cs="Times New Roman"/>
          <w:sz w:val="24"/>
          <w:szCs w:val="24"/>
        </w:rPr>
        <w:t xml:space="preserve">, MS SQL </w:t>
      </w:r>
      <w:r>
        <w:rPr>
          <w:rFonts w:ascii="Times New Roman" w:hAnsi="Times New Roman" w:cs="Times New Roman"/>
          <w:sz w:val="24"/>
          <w:szCs w:val="24"/>
        </w:rPr>
        <w:t xml:space="preserve">Servers</w:t>
      </w:r>
      <w:r>
        <w:rPr>
          <w:rFonts w:ascii="Times New Roman" w:hAnsi="Times New Roman" w:cs="Times New Roman"/>
          <w:sz w:val="24"/>
          <w:szCs w:val="24"/>
        </w:rPr>
        <w:t xml:space="preserve">, </w:t>
      </w:r>
      <w:r>
        <w:rPr>
          <w:rFonts w:ascii="Times New Roman" w:hAnsi="Times New Roman" w:cs="Times New Roman"/>
          <w:sz w:val="24"/>
          <w:szCs w:val="24"/>
        </w:rPr>
        <w:t xml:space="preserve">Antivirus</w:t>
      </w:r>
      <w:r>
        <w:rPr>
          <w:rFonts w:ascii="Times New Roman" w:hAnsi="Times New Roman" w:cs="Times New Roman"/>
          <w:sz w:val="24"/>
          <w:szCs w:val="24"/>
        </w:rPr>
        <w:t xml:space="preserve">);</w:t>
      </w:r>
      <w:r/>
    </w:p>
    <w:p>
      <w:pPr>
        <w:numPr>
          <w:ilvl w:val="0"/>
          <w:numId w:val="4"/>
        </w:numPr>
        <w:ind w:left="318"/>
        <w:jc w:val="both"/>
        <w:spacing w:after="0" w:line="240" w:lineRule="auto"/>
        <w:rPr>
          <w:rFonts w:ascii="Times New Roman" w:hAnsi="Times New Roman" w:eastAsia="Calibri" w:cs="Times New Roman"/>
          <w:sz w:val="24"/>
          <w:szCs w:val="24"/>
        </w:rPr>
      </w:pPr>
      <w:r>
        <w:rPr>
          <w:rFonts w:ascii="Times New Roman" w:hAnsi="Times New Roman" w:cs="Times New Roman"/>
          <w:sz w:val="24"/>
          <w:szCs w:val="24"/>
        </w:rPr>
        <w:t xml:space="preserve">Встановлення </w:t>
      </w:r>
      <w:r>
        <w:rPr>
          <w:rFonts w:ascii="Times New Roman" w:hAnsi="Times New Roman" w:cs="Times New Roman"/>
          <w:sz w:val="24"/>
          <w:szCs w:val="24"/>
        </w:rPr>
        <w:t xml:space="preserve">Cisco</w:t>
      </w:r>
      <w:r>
        <w:rPr>
          <w:rFonts w:ascii="Times New Roman" w:hAnsi="Times New Roman" w:cs="Times New Roman"/>
          <w:sz w:val="24"/>
          <w:szCs w:val="24"/>
        </w:rPr>
        <w:t xml:space="preserve"> </w:t>
      </w:r>
      <w:r>
        <w:rPr>
          <w:rFonts w:ascii="Times New Roman" w:hAnsi="Times New Roman" w:cs="Times New Roman"/>
          <w:sz w:val="24"/>
          <w:szCs w:val="24"/>
        </w:rPr>
        <w:t xml:space="preserve">Unified</w:t>
      </w:r>
      <w:r>
        <w:rPr>
          <w:rFonts w:ascii="Times New Roman" w:hAnsi="Times New Roman" w:cs="Times New Roman"/>
          <w:sz w:val="24"/>
          <w:szCs w:val="24"/>
        </w:rPr>
        <w:t xml:space="preserve"> </w:t>
      </w:r>
      <w:r>
        <w:rPr>
          <w:rFonts w:ascii="Times New Roman" w:hAnsi="Times New Roman" w:cs="Times New Roman"/>
          <w:sz w:val="24"/>
          <w:szCs w:val="24"/>
        </w:rPr>
        <w:t xml:space="preserve">Communications</w:t>
      </w:r>
      <w:r>
        <w:rPr>
          <w:rFonts w:ascii="Times New Roman" w:hAnsi="Times New Roman" w:cs="Times New Roman"/>
          <w:sz w:val="24"/>
          <w:szCs w:val="24"/>
        </w:rPr>
        <w:t xml:space="preserve"> </w:t>
      </w:r>
      <w:r>
        <w:rPr>
          <w:rFonts w:ascii="Times New Roman" w:hAnsi="Times New Roman" w:cs="Times New Roman"/>
          <w:sz w:val="24"/>
          <w:szCs w:val="24"/>
        </w:rPr>
        <w:t xml:space="preserve">Manager</w:t>
      </w:r>
      <w:r>
        <w:rPr>
          <w:rFonts w:ascii="Times New Roman" w:hAnsi="Times New Roman" w:cs="Times New Roman"/>
          <w:sz w:val="24"/>
          <w:szCs w:val="24"/>
        </w:rPr>
        <w:t xml:space="preserve">;</w:t>
      </w:r>
      <w:r/>
    </w:p>
    <w:p>
      <w:pPr>
        <w:numPr>
          <w:ilvl w:val="0"/>
          <w:numId w:val="4"/>
        </w:numPr>
        <w:ind w:left="318"/>
        <w:jc w:val="both"/>
        <w:spacing w:after="0" w:line="240" w:lineRule="auto"/>
        <w:rPr>
          <w:rFonts w:ascii="Times New Roman" w:hAnsi="Times New Roman" w:eastAsia="Calibri" w:cs="Times New Roman"/>
          <w:sz w:val="24"/>
          <w:szCs w:val="24"/>
        </w:rPr>
      </w:pPr>
      <w:r>
        <w:rPr>
          <w:rFonts w:ascii="Times New Roman" w:hAnsi="Times New Roman" w:cs="Times New Roman"/>
          <w:sz w:val="24"/>
          <w:szCs w:val="24"/>
        </w:rPr>
        <w:t xml:space="preserve">Встановлення </w:t>
      </w:r>
      <w:r>
        <w:rPr>
          <w:rFonts w:ascii="Times New Roman" w:hAnsi="Times New Roman" w:cs="Times New Roman"/>
          <w:sz w:val="24"/>
          <w:szCs w:val="24"/>
          <w:lang w:val="en-US"/>
        </w:rPr>
        <w:t xml:space="preserve">PC</w:t>
      </w:r>
      <w:r>
        <w:rPr>
          <w:rFonts w:ascii="Times New Roman" w:hAnsi="Times New Roman" w:cs="Times New Roman"/>
          <w:sz w:val="24"/>
          <w:szCs w:val="24"/>
        </w:rPr>
        <w:t xml:space="preserve">CE компонентів: </w:t>
      </w:r>
      <w:r>
        <w:rPr>
          <w:rFonts w:ascii="Times New Roman" w:hAnsi="Times New Roman" w:cs="Times New Roman"/>
          <w:sz w:val="24"/>
          <w:szCs w:val="24"/>
        </w:rPr>
        <w:t xml:space="preserve">Finesse</w:t>
      </w:r>
      <w:r>
        <w:rPr>
          <w:rFonts w:ascii="Times New Roman" w:hAnsi="Times New Roman" w:cs="Times New Roman"/>
          <w:sz w:val="24"/>
          <w:szCs w:val="24"/>
        </w:rPr>
        <w:t xml:space="preserve"> Server, </w:t>
      </w:r>
      <w:r>
        <w:rPr>
          <w:rFonts w:ascii="Times New Roman" w:hAnsi="Times New Roman" w:cs="Times New Roman"/>
          <w:sz w:val="24"/>
          <w:szCs w:val="24"/>
          <w:lang w:val="en-US"/>
        </w:rPr>
        <w:t xml:space="preserve">C</w:t>
      </w:r>
      <w:r>
        <w:rPr>
          <w:rFonts w:ascii="Times New Roman" w:hAnsi="Times New Roman" w:cs="Times New Roman"/>
          <w:sz w:val="24"/>
          <w:szCs w:val="24"/>
        </w:rPr>
        <w:t xml:space="preserve">UIC </w:t>
      </w:r>
      <w:r>
        <w:rPr>
          <w:rFonts w:ascii="Times New Roman" w:hAnsi="Times New Roman" w:cs="Times New Roman"/>
          <w:sz w:val="24"/>
          <w:szCs w:val="24"/>
        </w:rPr>
        <w:t xml:space="preserve">with</w:t>
      </w:r>
      <w:r>
        <w:rPr>
          <w:rFonts w:ascii="Times New Roman" w:hAnsi="Times New Roman" w:cs="Times New Roman"/>
          <w:sz w:val="24"/>
          <w:szCs w:val="24"/>
        </w:rPr>
        <w:t xml:space="preserve"> </w:t>
      </w:r>
      <w:r>
        <w:rPr>
          <w:rFonts w:ascii="Times New Roman" w:hAnsi="Times New Roman" w:cs="Times New Roman"/>
          <w:sz w:val="24"/>
          <w:szCs w:val="24"/>
        </w:rPr>
        <w:t xml:space="preserve">Live</w:t>
      </w:r>
      <w:r>
        <w:rPr>
          <w:rFonts w:ascii="Times New Roman" w:hAnsi="Times New Roman" w:cs="Times New Roman"/>
          <w:sz w:val="24"/>
          <w:szCs w:val="24"/>
        </w:rPr>
        <w:t xml:space="preserve"> </w:t>
      </w:r>
      <w:r>
        <w:rPr>
          <w:rFonts w:ascii="Times New Roman" w:hAnsi="Times New Roman" w:cs="Times New Roman"/>
          <w:sz w:val="24"/>
          <w:szCs w:val="24"/>
        </w:rPr>
        <w:t xml:space="preserve">Data</w:t>
      </w:r>
      <w:r>
        <w:rPr>
          <w:rFonts w:ascii="Times New Roman" w:hAnsi="Times New Roman" w:cs="Times New Roman"/>
          <w:sz w:val="24"/>
          <w:szCs w:val="24"/>
        </w:rPr>
        <w:t xml:space="preserve"> </w:t>
      </w:r>
      <w:r>
        <w:rPr>
          <w:rFonts w:ascii="Times New Roman" w:hAnsi="Times New Roman" w:cs="Times New Roman"/>
          <w:sz w:val="24"/>
          <w:szCs w:val="24"/>
        </w:rPr>
        <w:t xml:space="preserve">and</w:t>
      </w:r>
      <w:r>
        <w:rPr>
          <w:rFonts w:ascii="Times New Roman" w:hAnsi="Times New Roman" w:cs="Times New Roman"/>
          <w:sz w:val="24"/>
          <w:szCs w:val="24"/>
        </w:rPr>
        <w:t xml:space="preserve"> </w:t>
      </w:r>
      <w:r>
        <w:rPr>
          <w:rFonts w:ascii="Times New Roman" w:hAnsi="Times New Roman" w:cs="Times New Roman"/>
          <w:sz w:val="24"/>
          <w:szCs w:val="24"/>
        </w:rPr>
        <w:t xml:space="preserve">IdS</w:t>
      </w:r>
      <w:r>
        <w:rPr>
          <w:rFonts w:ascii="Times New Roman" w:hAnsi="Times New Roman" w:cs="Times New Roman"/>
          <w:sz w:val="24"/>
          <w:szCs w:val="24"/>
        </w:rPr>
        <w:t xml:space="preserve">, </w:t>
      </w:r>
      <w:r>
        <w:rPr>
          <w:rFonts w:ascii="Times New Roman" w:hAnsi="Times New Roman" w:cs="Times New Roman"/>
          <w:sz w:val="24"/>
          <w:szCs w:val="24"/>
          <w:lang w:val="en-US"/>
        </w:rPr>
        <w:t xml:space="preserve">CVP</w:t>
      </w:r>
      <w:r>
        <w:rPr>
          <w:rFonts w:ascii="Times New Roman" w:hAnsi="Times New Roman" w:cs="Times New Roman"/>
          <w:sz w:val="24"/>
          <w:szCs w:val="24"/>
        </w:rPr>
        <w:t xml:space="preserve">;</w:t>
      </w:r>
      <w:r/>
    </w:p>
    <w:p>
      <w:pPr>
        <w:numPr>
          <w:ilvl w:val="0"/>
          <w:numId w:val="4"/>
        </w:numPr>
        <w:ind w:left="318"/>
        <w:jc w:val="both"/>
        <w:spacing w:after="0" w:line="240" w:lineRule="auto"/>
        <w:rPr>
          <w:rFonts w:ascii="Times New Roman" w:hAnsi="Times New Roman" w:eastAsia="Calibri" w:cs="Times New Roman"/>
          <w:sz w:val="24"/>
          <w:szCs w:val="24"/>
        </w:rPr>
      </w:pPr>
      <w:r>
        <w:rPr>
          <w:rFonts w:ascii="Times New Roman" w:hAnsi="Times New Roman" w:eastAsia="Calibri" w:cs="Times New Roman"/>
          <w:sz w:val="24"/>
          <w:szCs w:val="24"/>
        </w:rPr>
        <w:t xml:space="preserve">Встановлення системи запису </w:t>
      </w:r>
      <w:r>
        <w:rPr>
          <w:rFonts w:ascii="Times New Roman" w:hAnsi="Times New Roman" w:eastAsia="Calibri" w:cs="Times New Roman"/>
          <w:sz w:val="24"/>
          <w:szCs w:val="24"/>
          <w:lang w:val="en-US"/>
        </w:rPr>
        <w:t xml:space="preserve">Eleveo</w:t>
      </w:r>
      <w:r>
        <w:rPr>
          <w:rFonts w:ascii="Times New Roman" w:hAnsi="Times New Roman" w:eastAsia="Calibri" w:cs="Times New Roman"/>
          <w:sz w:val="24"/>
          <w:szCs w:val="24"/>
        </w:rPr>
        <w:t xml:space="preserve"> в </w:t>
      </w:r>
      <w:r>
        <w:rPr>
          <w:rFonts w:ascii="Times New Roman" w:hAnsi="Times New Roman" w:eastAsia="Calibri" w:cs="Times New Roman"/>
          <w:sz w:val="24"/>
          <w:szCs w:val="24"/>
          <w:lang w:val="en-US"/>
        </w:rPr>
        <w:t xml:space="preserve">HA </w:t>
      </w:r>
      <w:r>
        <w:rPr>
          <w:rFonts w:ascii="Times New Roman" w:hAnsi="Times New Roman" w:eastAsia="Calibri" w:cs="Times New Roman"/>
          <w:sz w:val="24"/>
          <w:szCs w:val="24"/>
        </w:rPr>
        <w:t xml:space="preserve">конфігурації;</w:t>
      </w:r>
      <w:r/>
    </w:p>
    <w:p>
      <w:pPr>
        <w:numPr>
          <w:ilvl w:val="0"/>
          <w:numId w:val="4"/>
        </w:numPr>
        <w:ind w:left="318"/>
        <w:jc w:val="both"/>
        <w:spacing w:after="0" w:line="240" w:lineRule="auto"/>
        <w:rPr>
          <w:rFonts w:ascii="Times New Roman" w:hAnsi="Times New Roman" w:eastAsia="Calibri" w:cs="Times New Roman"/>
          <w:sz w:val="24"/>
          <w:szCs w:val="24"/>
        </w:rPr>
      </w:pPr>
      <w:r>
        <w:rPr>
          <w:rFonts w:ascii="Times New Roman" w:hAnsi="Times New Roman" w:eastAsia="Calibri" w:cs="Times New Roman"/>
          <w:sz w:val="24"/>
          <w:szCs w:val="24"/>
        </w:rPr>
        <w:t xml:space="preserve">Налаштування інтеграції з телефонією: голосові шлюзи, </w:t>
      </w:r>
      <w:r>
        <w:rPr>
          <w:rFonts w:ascii="Times New Roman" w:hAnsi="Times New Roman" w:eastAsia="Calibri" w:cs="Times New Roman"/>
          <w:sz w:val="24"/>
          <w:szCs w:val="24"/>
          <w:lang w:val="en-US"/>
        </w:rPr>
        <w:t xml:space="preserve">vCUBE</w:t>
      </w:r>
      <w:r>
        <w:rPr>
          <w:rFonts w:ascii="Times New Roman" w:hAnsi="Times New Roman" w:eastAsia="Calibri" w:cs="Times New Roman"/>
          <w:sz w:val="24"/>
          <w:szCs w:val="24"/>
        </w:rPr>
        <w:t xml:space="preserve">, номерний план, інтеграція із службами 101,102,103,104;</w:t>
      </w:r>
      <w:r/>
    </w:p>
    <w:p>
      <w:pPr>
        <w:numPr>
          <w:ilvl w:val="0"/>
          <w:numId w:val="4"/>
        </w:numPr>
        <w:ind w:left="318"/>
        <w:jc w:val="both"/>
        <w:spacing w:after="0" w:line="240" w:lineRule="auto"/>
        <w:rPr>
          <w:rFonts w:ascii="Times New Roman" w:hAnsi="Times New Roman" w:eastAsia="Calibri" w:cs="Times New Roman"/>
          <w:sz w:val="24"/>
          <w:szCs w:val="24"/>
        </w:rPr>
      </w:pPr>
      <w:r>
        <w:rPr>
          <w:rFonts w:ascii="Times New Roman" w:hAnsi="Times New Roman" w:eastAsia="Calibri" w:cs="Times New Roman"/>
          <w:sz w:val="24"/>
          <w:szCs w:val="24"/>
        </w:rPr>
        <w:t xml:space="preserve">Розробка скриптів </w:t>
      </w:r>
      <w:r>
        <w:rPr>
          <w:rFonts w:ascii="Times New Roman" w:hAnsi="Times New Roman" w:eastAsia="Calibri" w:cs="Times New Roman"/>
          <w:sz w:val="24"/>
          <w:szCs w:val="24"/>
          <w:lang w:val="en-US"/>
        </w:rPr>
        <w:t xml:space="preserve">ICM, CVP</w:t>
      </w:r>
      <w:r>
        <w:rPr>
          <w:rFonts w:ascii="Times New Roman" w:hAnsi="Times New Roman" w:eastAsia="Calibri" w:cs="Times New Roman"/>
          <w:sz w:val="24"/>
          <w:szCs w:val="24"/>
        </w:rPr>
        <w:t xml:space="preserve">, гаджетів </w:t>
      </w:r>
      <w:r>
        <w:rPr>
          <w:rFonts w:ascii="Times New Roman" w:hAnsi="Times New Roman" w:eastAsia="Calibri" w:cs="Times New Roman"/>
          <w:sz w:val="24"/>
          <w:szCs w:val="24"/>
          <w:lang w:val="en-US"/>
        </w:rPr>
        <w:t xml:space="preserve">Finesse (</w:t>
      </w:r>
      <w:r>
        <w:rPr>
          <w:rFonts w:ascii="Times New Roman" w:hAnsi="Times New Roman" w:eastAsia="Calibri" w:cs="Times New Roman"/>
          <w:sz w:val="24"/>
          <w:szCs w:val="24"/>
        </w:rPr>
        <w:t xml:space="preserve">за необхідності), кастомних звітів </w:t>
      </w:r>
      <w:r>
        <w:rPr>
          <w:rFonts w:ascii="Times New Roman" w:hAnsi="Times New Roman" w:eastAsia="Calibri" w:cs="Times New Roman"/>
          <w:sz w:val="24"/>
          <w:szCs w:val="24"/>
          <w:lang w:val="en-US"/>
        </w:rPr>
        <w:t xml:space="preserve">CUIC</w:t>
      </w:r>
      <w:r>
        <w:rPr>
          <w:rFonts w:ascii="Times New Roman" w:hAnsi="Times New Roman" w:eastAsia="Calibri" w:cs="Times New Roman"/>
          <w:sz w:val="24"/>
          <w:szCs w:val="24"/>
        </w:rPr>
        <w:t xml:space="preserve">;</w:t>
      </w:r>
      <w:r/>
    </w:p>
    <w:p>
      <w:pPr>
        <w:numPr>
          <w:ilvl w:val="0"/>
          <w:numId w:val="4"/>
        </w:numPr>
        <w:ind w:left="318"/>
        <w:jc w:val="both"/>
        <w:spacing w:after="0" w:line="240" w:lineRule="auto"/>
        <w:rPr>
          <w:rFonts w:ascii="Times New Roman" w:hAnsi="Times New Roman" w:eastAsia="Calibri" w:cs="Times New Roman"/>
          <w:sz w:val="24"/>
          <w:szCs w:val="24"/>
        </w:rPr>
      </w:pPr>
      <w:r>
        <w:rPr>
          <w:rFonts w:ascii="Times New Roman" w:hAnsi="Times New Roman" w:eastAsia="Calibri" w:cs="Times New Roman"/>
          <w:sz w:val="24"/>
          <w:szCs w:val="24"/>
        </w:rPr>
        <w:t xml:space="preserve">Налаштування всіх програмних компонентів </w:t>
      </w:r>
      <w:r>
        <w:rPr>
          <w:rFonts w:ascii="Times New Roman" w:hAnsi="Times New Roman" w:eastAsia="Calibri" w:cs="Times New Roman"/>
          <w:sz w:val="24"/>
          <w:szCs w:val="24"/>
          <w:lang w:val="en-US"/>
        </w:rPr>
        <w:t xml:space="preserve">CUCM</w:t>
      </w:r>
      <w:r>
        <w:rPr>
          <w:rFonts w:ascii="Times New Roman" w:hAnsi="Times New Roman" w:eastAsia="Calibri" w:cs="Times New Roman"/>
          <w:sz w:val="24"/>
          <w:szCs w:val="24"/>
        </w:rPr>
        <w:t xml:space="preserve">, </w:t>
      </w:r>
      <w:r>
        <w:rPr>
          <w:rFonts w:ascii="Times New Roman" w:hAnsi="Times New Roman" w:eastAsia="Calibri" w:cs="Times New Roman"/>
          <w:sz w:val="24"/>
          <w:szCs w:val="24"/>
          <w:lang w:val="en-US"/>
        </w:rPr>
        <w:t xml:space="preserve">PCCE</w:t>
      </w:r>
      <w:r>
        <w:rPr>
          <w:rFonts w:ascii="Times New Roman" w:hAnsi="Times New Roman" w:eastAsia="Calibri" w:cs="Times New Roman"/>
          <w:sz w:val="24"/>
          <w:szCs w:val="24"/>
        </w:rPr>
        <w:t xml:space="preserve">, </w:t>
      </w:r>
      <w:r>
        <w:rPr>
          <w:rFonts w:ascii="Times New Roman" w:hAnsi="Times New Roman" w:eastAsia="Calibri" w:cs="Times New Roman"/>
          <w:sz w:val="24"/>
          <w:szCs w:val="24"/>
          <w:lang w:val="en-US"/>
        </w:rPr>
        <w:t xml:space="preserve">Eleveo</w:t>
      </w:r>
      <w:r>
        <w:rPr>
          <w:rFonts w:ascii="Times New Roman" w:hAnsi="Times New Roman" w:eastAsia="Calibri" w:cs="Times New Roman"/>
          <w:sz w:val="24"/>
          <w:szCs w:val="24"/>
          <w:lang w:val="en-US"/>
        </w:rPr>
        <w:t xml:space="preserve"> </w:t>
      </w:r>
      <w:r>
        <w:rPr>
          <w:rFonts w:ascii="Times New Roman" w:hAnsi="Times New Roman" w:eastAsia="Calibri" w:cs="Times New Roman"/>
          <w:sz w:val="24"/>
          <w:szCs w:val="24"/>
        </w:rPr>
        <w:t xml:space="preserve">згідно функціональних вимог, налаштування інтеграції між ними;</w:t>
      </w:r>
      <w:r/>
    </w:p>
    <w:p>
      <w:pPr>
        <w:numPr>
          <w:ilvl w:val="0"/>
          <w:numId w:val="4"/>
        </w:numPr>
        <w:ind w:left="318"/>
        <w:jc w:val="both"/>
        <w:spacing w:after="0" w:line="240" w:lineRule="auto"/>
        <w:rPr>
          <w:rFonts w:ascii="Times New Roman" w:hAnsi="Times New Roman" w:eastAsia="Calibri" w:cs="Times New Roman"/>
          <w:sz w:val="24"/>
          <w:szCs w:val="24"/>
        </w:rPr>
      </w:pPr>
      <w:r>
        <w:rPr>
          <w:rFonts w:ascii="Times New Roman" w:hAnsi="Times New Roman" w:eastAsia="Calibri" w:cs="Times New Roman"/>
          <w:sz w:val="24"/>
          <w:szCs w:val="24"/>
        </w:rPr>
        <w:t xml:space="preserve">Підтримка з боку </w:t>
      </w:r>
      <w:r>
        <w:rPr>
          <w:rFonts w:ascii="Times New Roman" w:hAnsi="Times New Roman" w:eastAsia="Calibri" w:cs="Times New Roman"/>
          <w:sz w:val="24"/>
          <w:szCs w:val="24"/>
          <w:lang w:val="en-US"/>
        </w:rPr>
        <w:t xml:space="preserve">PCCE </w:t>
      </w:r>
      <w:r>
        <w:rPr>
          <w:rFonts w:ascii="Times New Roman" w:hAnsi="Times New Roman" w:eastAsia="Calibri" w:cs="Times New Roman"/>
          <w:sz w:val="24"/>
          <w:szCs w:val="24"/>
        </w:rPr>
        <w:t xml:space="preserve">інтеграції з </w:t>
      </w:r>
      <w:r>
        <w:rPr>
          <w:rFonts w:ascii="Times New Roman" w:hAnsi="Times New Roman" w:eastAsia="Calibri" w:cs="Times New Roman"/>
          <w:sz w:val="24"/>
          <w:szCs w:val="24"/>
          <w:lang w:val="en-US"/>
        </w:rPr>
        <w:t xml:space="preserve">CRM</w:t>
      </w:r>
      <w:r>
        <w:rPr>
          <w:rFonts w:ascii="Times New Roman" w:hAnsi="Times New Roman" w:eastAsia="Calibri" w:cs="Times New Roman"/>
          <w:sz w:val="24"/>
          <w:szCs w:val="24"/>
        </w:rPr>
        <w:t xml:space="preserve"> Замовника;  </w:t>
      </w:r>
      <w:r/>
    </w:p>
    <w:p>
      <w:pPr>
        <w:numPr>
          <w:ilvl w:val="0"/>
          <w:numId w:val="4"/>
        </w:numPr>
        <w:ind w:left="318"/>
        <w:jc w:val="both"/>
        <w:spacing w:after="0" w:line="240" w:lineRule="auto"/>
        <w:rPr>
          <w:rFonts w:ascii="Times New Roman" w:hAnsi="Times New Roman" w:eastAsia="Calibri" w:cs="Times New Roman"/>
          <w:sz w:val="24"/>
          <w:szCs w:val="24"/>
        </w:rPr>
      </w:pPr>
      <w:r>
        <w:rPr>
          <w:rFonts w:ascii="Times New Roman" w:hAnsi="Times New Roman" w:eastAsia="Calibri" w:cs="Times New Roman"/>
          <w:sz w:val="24"/>
          <w:szCs w:val="24"/>
        </w:rPr>
        <w:t xml:space="preserve">Навчання адміністраторів Замовника базовим інструментам моніторингу стану ЦОВ та засобам базового адміністрування;</w:t>
      </w:r>
      <w:r/>
    </w:p>
    <w:p>
      <w:pPr>
        <w:numPr>
          <w:ilvl w:val="0"/>
          <w:numId w:val="4"/>
        </w:numPr>
        <w:ind w:left="318"/>
        <w:jc w:val="both"/>
        <w:spacing w:after="0" w:line="240" w:lineRule="auto"/>
        <w:rPr>
          <w:rFonts w:ascii="Times New Roman" w:hAnsi="Times New Roman" w:eastAsia="Calibri" w:cs="Times New Roman"/>
          <w:sz w:val="24"/>
          <w:szCs w:val="24"/>
        </w:rPr>
      </w:pPr>
      <w:r>
        <w:rPr>
          <w:rFonts w:ascii="Times New Roman" w:hAnsi="Times New Roman" w:eastAsia="Calibri" w:cs="Times New Roman"/>
          <w:sz w:val="24"/>
          <w:szCs w:val="24"/>
        </w:rPr>
        <w:t xml:space="preserve">Навчання агентів та супервізорів Замовника (робоче місце </w:t>
      </w:r>
      <w:r>
        <w:rPr>
          <w:rFonts w:ascii="Times New Roman" w:hAnsi="Times New Roman" w:eastAsia="Calibri" w:cs="Times New Roman"/>
          <w:sz w:val="24"/>
          <w:szCs w:val="24"/>
          <w:lang w:val="en-US"/>
        </w:rPr>
        <w:t xml:space="preserve">Finesse</w:t>
      </w:r>
      <w:r>
        <w:rPr>
          <w:rFonts w:ascii="Times New Roman" w:hAnsi="Times New Roman" w:eastAsia="Calibri" w:cs="Times New Roman"/>
          <w:sz w:val="24"/>
          <w:szCs w:val="24"/>
        </w:rPr>
        <w:t xml:space="preserve">, управління викликом, звітність);</w:t>
      </w:r>
      <w:r/>
    </w:p>
    <w:p>
      <w:pPr>
        <w:numPr>
          <w:ilvl w:val="0"/>
          <w:numId w:val="4"/>
        </w:numPr>
        <w:ind w:left="318"/>
        <w:jc w:val="both"/>
        <w:spacing w:after="0" w:line="240" w:lineRule="auto"/>
        <w:rPr>
          <w:rFonts w:ascii="Times New Roman" w:hAnsi="Times New Roman" w:eastAsia="Calibri" w:cs="Times New Roman"/>
          <w:sz w:val="24"/>
          <w:szCs w:val="24"/>
        </w:rPr>
      </w:pPr>
      <w:r>
        <w:rPr>
          <w:rFonts w:ascii="Times New Roman" w:hAnsi="Times New Roman" w:eastAsia="Calibri" w:cs="Times New Roman"/>
          <w:sz w:val="24"/>
          <w:szCs w:val="24"/>
        </w:rPr>
        <w:t xml:space="preserve">Проведення функціональних тестів та тестів </w:t>
      </w:r>
      <w:r>
        <w:rPr>
          <w:rFonts w:ascii="Times New Roman" w:hAnsi="Times New Roman" w:eastAsia="Calibri" w:cs="Times New Roman"/>
          <w:sz w:val="24"/>
          <w:szCs w:val="24"/>
        </w:rPr>
        <w:t xml:space="preserve">відмовостійкості</w:t>
      </w:r>
      <w:r>
        <w:rPr>
          <w:rFonts w:ascii="Times New Roman" w:hAnsi="Times New Roman" w:eastAsia="Calibri" w:cs="Times New Roman"/>
          <w:sz w:val="24"/>
          <w:szCs w:val="24"/>
        </w:rPr>
        <w:t xml:space="preserve">;</w:t>
      </w:r>
      <w:r/>
    </w:p>
    <w:p>
      <w:pPr>
        <w:numPr>
          <w:ilvl w:val="0"/>
          <w:numId w:val="4"/>
        </w:numPr>
        <w:ind w:left="318"/>
        <w:jc w:val="both"/>
        <w:spacing w:after="0" w:line="240" w:lineRule="auto"/>
        <w:rPr>
          <w:rFonts w:ascii="Times New Roman" w:hAnsi="Times New Roman" w:eastAsia="Calibri" w:cs="Times New Roman"/>
          <w:sz w:val="24"/>
          <w:szCs w:val="24"/>
        </w:rPr>
      </w:pPr>
      <w:r>
        <w:rPr>
          <w:rFonts w:ascii="Times New Roman" w:hAnsi="Times New Roman" w:eastAsia="Calibri" w:cs="Times New Roman"/>
          <w:sz w:val="24"/>
          <w:szCs w:val="24"/>
        </w:rPr>
        <w:t xml:space="preserve">Підтримка переключення в ПРОД згідно узгодженої стратегії переключення дзвінків на нову платформу, консультаційна підтримка користувачів та адміністраторів;</w:t>
      </w:r>
      <w:r/>
    </w:p>
    <w:p>
      <w:pPr>
        <w:contextualSpacing/>
        <w:ind w:left="34" w:right="113" w:firstLine="567"/>
        <w:jc w:val="both"/>
        <w:spacing w:line="240" w:lineRule="auto"/>
        <w:rPr>
          <w:rFonts w:ascii="Times New Roman" w:hAnsi="Times New Roman" w:eastAsia="Calibri" w:cs="Times New Roman"/>
          <w:sz w:val="24"/>
          <w:szCs w:val="24"/>
        </w:rPr>
      </w:pPr>
      <w:r>
        <w:rPr>
          <w:rFonts w:ascii="Times New Roman" w:hAnsi="Times New Roman" w:eastAsia="Calibri" w:cs="Times New Roman"/>
          <w:sz w:val="24"/>
          <w:szCs w:val="24"/>
        </w:rPr>
        <w:t xml:space="preserve">Розробка комплекту базової технічної документації:</w:t>
      </w:r>
      <w:r>
        <w:rPr>
          <w:rFonts w:ascii="Times New Roman" w:hAnsi="Times New Roman" w:eastAsia="Calibri" w:cs="Times New Roman"/>
          <w:sz w:val="24"/>
          <w:szCs w:val="24"/>
          <w:lang w:val="en-US"/>
        </w:rPr>
        <w:t xml:space="preserve"> </w:t>
      </w:r>
      <w:r>
        <w:rPr>
          <w:rFonts w:ascii="Times New Roman" w:hAnsi="Times New Roman" w:eastAsia="Calibri" w:cs="Times New Roman"/>
          <w:sz w:val="24"/>
          <w:szCs w:val="24"/>
        </w:rPr>
        <w:t xml:space="preserve">Опис сервісу, Інструкція адміністратора, Інструкція користувача.</w:t>
      </w:r>
      <w:r/>
    </w:p>
    <w:p>
      <w:pPr>
        <w:jc w:val="both"/>
        <w:spacing w:after="240" w:line="240" w:lineRule="auto"/>
        <w:rPr>
          <w:rFonts w:ascii="Times New Roman" w:hAnsi="Times New Roman" w:eastAsia="Times New Roman" w:cs="Times New Roman"/>
          <w:sz w:val="24"/>
          <w:szCs w:val="24"/>
          <w:lang w:eastAsia="ru-RU"/>
        </w:rPr>
      </w:pPr>
      <w:r>
        <w:rPr>
          <w:rFonts w:ascii="Times New Roman" w:hAnsi="Times New Roman" w:cs="Times New Roman"/>
          <w:sz w:val="24"/>
          <w:szCs w:val="24"/>
        </w:rPr>
        <w:t xml:space="preserve">Обсяг гарантійної підтримки від Виконавця наведені в таблиці: </w:t>
      </w:r>
      <w:r/>
    </w:p>
    <w:tbl>
      <w:tblPr>
        <w:tblW w:w="5043" w:type="pct"/>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533"/>
        <w:gridCol w:w="6950"/>
        <w:gridCol w:w="2227"/>
      </w:tblGrid>
      <w:tr>
        <w:trPr/>
        <w:tc>
          <w:tcPr>
            <w:shd w:val="clear" w:color="auto" w:fill="d9d9d9"/>
            <w:tcBorders>
              <w:top w:val="single" w:color="auto" w:sz="4" w:space="0"/>
              <w:left w:val="single" w:color="auto" w:sz="4" w:space="0"/>
              <w:bottom w:val="single" w:color="auto" w:sz="4" w:space="0"/>
              <w:right w:val="single" w:color="auto" w:sz="4" w:space="0"/>
            </w:tcBorders>
            <w:tcW w:w="533" w:type="dxa"/>
            <w:textDirection w:val="lrTb"/>
            <w:noWrap w:val="false"/>
          </w:tcPr>
          <w:p>
            <w:pPr>
              <w:jc w:val="both"/>
              <w:spacing w:line="240" w:lineRule="auto"/>
              <w:rPr>
                <w:rFonts w:ascii="Times New Roman" w:hAnsi="Times New Roman" w:cs="Times New Roman"/>
                <w:b/>
                <w:sz w:val="24"/>
                <w:szCs w:val="24"/>
                <w:lang w:eastAsia="uk-UA"/>
              </w:rPr>
            </w:pPr>
            <w:r>
              <w:rPr>
                <w:rFonts w:ascii="Times New Roman" w:hAnsi="Times New Roman" w:cs="Times New Roman"/>
                <w:b/>
                <w:sz w:val="24"/>
                <w:szCs w:val="24"/>
                <w:lang w:eastAsia="uk-UA"/>
              </w:rPr>
              <w:t xml:space="preserve">№</w:t>
            </w:r>
            <w:r/>
          </w:p>
        </w:tc>
        <w:tc>
          <w:tcPr>
            <w:shd w:val="clear" w:color="auto" w:fill="d9d9d9"/>
            <w:tcBorders>
              <w:top w:val="single" w:color="auto" w:sz="4" w:space="0"/>
              <w:left w:val="single" w:color="auto" w:sz="4" w:space="0"/>
              <w:bottom w:val="single" w:color="auto" w:sz="4" w:space="0"/>
              <w:right w:val="single" w:color="auto" w:sz="4" w:space="0"/>
            </w:tcBorders>
            <w:tcW w:w="6952" w:type="dxa"/>
            <w:textDirection w:val="lrTb"/>
            <w:noWrap w:val="false"/>
          </w:tcPr>
          <w:p>
            <w:pPr>
              <w:jc w:val="center"/>
              <w:spacing w:line="240" w:lineRule="auto"/>
              <w:rPr>
                <w:rFonts w:ascii="Times New Roman" w:hAnsi="Times New Roman" w:cs="Times New Roman"/>
                <w:b/>
                <w:sz w:val="24"/>
                <w:szCs w:val="24"/>
                <w:lang w:eastAsia="uk-UA"/>
              </w:rPr>
            </w:pPr>
            <w:r>
              <w:rPr>
                <w:rFonts w:ascii="Times New Roman" w:hAnsi="Times New Roman" w:cs="Times New Roman"/>
                <w:b/>
                <w:sz w:val="24"/>
                <w:szCs w:val="24"/>
                <w:lang w:eastAsia="uk-UA"/>
              </w:rPr>
              <w:t xml:space="preserve">Послуга</w:t>
            </w:r>
            <w:r/>
          </w:p>
        </w:tc>
        <w:tc>
          <w:tcPr>
            <w:shd w:val="clear" w:color="auto" w:fill="d9d9d9"/>
            <w:tcBorders>
              <w:top w:val="single" w:color="auto" w:sz="4" w:space="0"/>
              <w:left w:val="single" w:color="auto" w:sz="4" w:space="0"/>
              <w:bottom w:val="single" w:color="auto" w:sz="4" w:space="0"/>
              <w:right w:val="single" w:color="auto" w:sz="4" w:space="0"/>
            </w:tcBorders>
            <w:tcW w:w="2227" w:type="dxa"/>
            <w:textDirection w:val="lrTb"/>
            <w:noWrap w:val="false"/>
          </w:tcPr>
          <w:p>
            <w:pPr>
              <w:jc w:val="center"/>
              <w:spacing w:line="240" w:lineRule="auto"/>
              <w:rPr>
                <w:rFonts w:ascii="Times New Roman" w:hAnsi="Times New Roman" w:cs="Times New Roman"/>
                <w:b/>
                <w:sz w:val="24"/>
                <w:szCs w:val="24"/>
                <w:lang w:eastAsia="uk-UA"/>
              </w:rPr>
            </w:pPr>
            <w:r>
              <w:rPr>
                <w:rFonts w:ascii="Times New Roman" w:hAnsi="Times New Roman" w:cs="Times New Roman"/>
                <w:b/>
                <w:sz w:val="24"/>
                <w:szCs w:val="24"/>
                <w:lang w:eastAsia="uk-UA"/>
              </w:rPr>
              <w:t xml:space="preserve">Обсяг</w:t>
            </w:r>
            <w:r/>
          </w:p>
        </w:tc>
      </w:tr>
      <w:tr>
        <w:trPr/>
        <w:tc>
          <w:tcPr>
            <w:tcBorders>
              <w:top w:val="single" w:color="auto" w:sz="4" w:space="0"/>
              <w:left w:val="single" w:color="auto" w:sz="4" w:space="0"/>
              <w:bottom w:val="single" w:color="auto" w:sz="4" w:space="0"/>
              <w:right w:val="single" w:color="auto" w:sz="4" w:space="0"/>
            </w:tcBorders>
            <w:tcW w:w="533" w:type="dxa"/>
            <w:textDirection w:val="lrTb"/>
            <w:noWrap w:val="false"/>
          </w:tcPr>
          <w:p>
            <w:pPr>
              <w:jc w:val="both"/>
              <w:spacing w:line="240" w:lineRule="auto"/>
              <w:rPr>
                <w:rFonts w:ascii="Times New Roman" w:hAnsi="Times New Roman" w:cs="Times New Roman"/>
                <w:sz w:val="24"/>
                <w:szCs w:val="24"/>
                <w:lang w:eastAsia="uk-UA"/>
              </w:rPr>
            </w:pPr>
            <w:r>
              <w:rPr>
                <w:rFonts w:ascii="Times New Roman" w:hAnsi="Times New Roman" w:cs="Times New Roman"/>
                <w:sz w:val="24"/>
                <w:szCs w:val="24"/>
                <w:lang w:eastAsia="uk-UA"/>
              </w:rPr>
            </w:r>
            <w:r/>
          </w:p>
        </w:tc>
        <w:tc>
          <w:tcPr>
            <w:tcBorders>
              <w:top w:val="single" w:color="auto" w:sz="4" w:space="0"/>
              <w:left w:val="single" w:color="auto" w:sz="4" w:space="0"/>
              <w:bottom w:val="single" w:color="auto" w:sz="4" w:space="0"/>
              <w:right w:val="single" w:color="auto" w:sz="4" w:space="0"/>
            </w:tcBorders>
            <w:tcW w:w="6952" w:type="dxa"/>
            <w:textDirection w:val="lrTb"/>
            <w:noWrap w:val="false"/>
          </w:tcPr>
          <w:p>
            <w:pPr>
              <w:jc w:val="both"/>
              <w:spacing w:line="240" w:lineRule="auto"/>
              <w:rPr>
                <w:rFonts w:ascii="Times New Roman" w:hAnsi="Times New Roman" w:eastAsia="Calibri" w:cs="Times New Roman"/>
                <w:b/>
                <w:sz w:val="24"/>
                <w:szCs w:val="24"/>
                <w:lang w:val="en-US"/>
              </w:rPr>
            </w:pPr>
            <w:r>
              <w:rPr>
                <w:rFonts w:ascii="Times New Roman" w:hAnsi="Times New Roman" w:eastAsia="Calibri" w:cs="Times New Roman"/>
                <w:b/>
                <w:sz w:val="24"/>
                <w:szCs w:val="24"/>
              </w:rPr>
              <w:t xml:space="preserve">Гарантійна технічна підтримка ЦОВ згідно </w:t>
            </w:r>
            <w:r>
              <w:rPr>
                <w:rFonts w:ascii="Times New Roman" w:hAnsi="Times New Roman" w:eastAsia="Calibri" w:cs="Times New Roman"/>
                <w:b/>
                <w:sz w:val="24"/>
                <w:szCs w:val="24"/>
                <w:lang w:val="en-US"/>
              </w:rPr>
              <w:t xml:space="preserve">SLA</w:t>
            </w:r>
            <w:r/>
          </w:p>
        </w:tc>
        <w:tc>
          <w:tcPr>
            <w:tcBorders>
              <w:top w:val="single" w:color="auto" w:sz="4" w:space="0"/>
              <w:left w:val="single" w:color="auto" w:sz="4" w:space="0"/>
              <w:bottom w:val="single" w:color="auto" w:sz="4" w:space="0"/>
              <w:right w:val="single" w:color="auto" w:sz="4" w:space="0"/>
            </w:tcBorders>
            <w:tcW w:w="2227" w:type="dxa"/>
            <w:textDirection w:val="lrTb"/>
            <w:noWrap w:val="false"/>
          </w:tcPr>
          <w:p>
            <w:pPr>
              <w:jc w:val="center"/>
              <w:spacing w:line="240" w:lineRule="auto"/>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r>
            <w:r/>
          </w:p>
        </w:tc>
      </w:tr>
      <w:tr>
        <w:trPr/>
        <w:tc>
          <w:tcPr>
            <w:tcBorders>
              <w:top w:val="single" w:color="auto" w:sz="4" w:space="0"/>
              <w:left w:val="single" w:color="auto" w:sz="4" w:space="0"/>
              <w:bottom w:val="single" w:color="auto" w:sz="4" w:space="0"/>
              <w:right w:val="single" w:color="auto" w:sz="4" w:space="0"/>
            </w:tcBorders>
            <w:tcW w:w="533" w:type="dxa"/>
            <w:textDirection w:val="lrTb"/>
            <w:noWrap w:val="false"/>
          </w:tcPr>
          <w:p>
            <w:pPr>
              <w:jc w:val="both"/>
              <w:spacing w:line="240" w:lineRule="auto"/>
              <w:rPr>
                <w:rFonts w:ascii="Times New Roman" w:hAnsi="Times New Roman" w:cs="Times New Roman"/>
                <w:sz w:val="24"/>
                <w:szCs w:val="24"/>
                <w:lang w:eastAsia="uk-UA"/>
              </w:rPr>
            </w:pPr>
            <w:r>
              <w:rPr>
                <w:rFonts w:ascii="Times New Roman" w:hAnsi="Times New Roman" w:cs="Times New Roman"/>
                <w:sz w:val="24"/>
                <w:szCs w:val="24"/>
                <w:lang w:eastAsia="uk-UA"/>
              </w:rPr>
              <w:t xml:space="preserve">1</w:t>
            </w:r>
            <w:r/>
          </w:p>
        </w:tc>
        <w:tc>
          <w:tcPr>
            <w:tcBorders>
              <w:top w:val="single" w:color="auto" w:sz="4" w:space="0"/>
              <w:left w:val="single" w:color="auto" w:sz="4" w:space="0"/>
              <w:bottom w:val="single" w:color="auto" w:sz="4" w:space="0"/>
              <w:right w:val="single" w:color="auto" w:sz="4" w:space="0"/>
            </w:tcBorders>
            <w:tcW w:w="6952" w:type="dxa"/>
            <w:textDirection w:val="lrTb"/>
            <w:noWrap w:val="false"/>
          </w:tcPr>
          <w:p>
            <w:pPr>
              <w:jc w:val="both"/>
              <w:spacing w:line="240" w:lineRule="auto"/>
              <w:rPr>
                <w:rFonts w:ascii="Times New Roman" w:hAnsi="Times New Roman" w:cs="Times New Roman"/>
                <w:sz w:val="24"/>
                <w:szCs w:val="24"/>
                <w:lang w:eastAsia="uk-UA"/>
              </w:rPr>
            </w:pPr>
            <w:r>
              <w:rPr>
                <w:rFonts w:ascii="Times New Roman" w:hAnsi="Times New Roman" w:cs="Times New Roman"/>
                <w:sz w:val="24"/>
                <w:szCs w:val="24"/>
                <w:lang w:eastAsia="uk-UA"/>
              </w:rPr>
              <w:t xml:space="preserve">Реєстрація звернень </w:t>
            </w:r>
            <w:r>
              <w:rPr>
                <w:rFonts w:ascii="Times New Roman" w:hAnsi="Times New Roman" w:eastAsia="Calibri" w:cs="Times New Roman"/>
                <w:sz w:val="24"/>
                <w:szCs w:val="24"/>
              </w:rPr>
              <w:t xml:space="preserve">Замовника</w:t>
            </w:r>
            <w:r>
              <w:rPr>
                <w:rFonts w:ascii="Times New Roman" w:hAnsi="Times New Roman" w:cs="Times New Roman"/>
                <w:sz w:val="24"/>
                <w:szCs w:val="24"/>
                <w:lang w:eastAsia="uk-UA"/>
              </w:rPr>
              <w:t xml:space="preserve"> в службі технічної підтримки (далі СТП) Виконавця.</w:t>
            </w:r>
            <w:r/>
          </w:p>
        </w:tc>
        <w:tc>
          <w:tcPr>
            <w:tcBorders>
              <w:top w:val="single" w:color="auto" w:sz="4" w:space="0"/>
              <w:left w:val="single" w:color="auto" w:sz="4" w:space="0"/>
              <w:bottom w:val="single" w:color="auto" w:sz="4" w:space="0"/>
              <w:right w:val="single" w:color="auto" w:sz="4" w:space="0"/>
            </w:tcBorders>
            <w:tcW w:w="2227" w:type="dxa"/>
            <w:textDirection w:val="lrTb"/>
            <w:noWrap w:val="false"/>
          </w:tcPr>
          <w:p>
            <w:pPr>
              <w:jc w:val="center"/>
              <w:spacing w:line="240" w:lineRule="auto"/>
              <w:rPr>
                <w:rFonts w:ascii="Times New Roman" w:hAnsi="Times New Roman" w:cs="Times New Roman"/>
                <w:sz w:val="24"/>
                <w:szCs w:val="24"/>
                <w:lang w:eastAsia="ru-RU"/>
              </w:rPr>
            </w:pPr>
            <w:r>
              <w:rPr>
                <w:rFonts w:ascii="Times New Roman" w:hAnsi="Times New Roman" w:cs="Times New Roman"/>
                <w:sz w:val="24"/>
                <w:szCs w:val="24"/>
              </w:rPr>
              <w:t xml:space="preserve">24х7</w:t>
            </w:r>
            <w:r/>
          </w:p>
        </w:tc>
      </w:tr>
      <w:tr>
        <w:trPr/>
        <w:tc>
          <w:tcPr>
            <w:tcBorders>
              <w:top w:val="single" w:color="auto" w:sz="4" w:space="0"/>
              <w:left w:val="single" w:color="auto" w:sz="4" w:space="0"/>
              <w:bottom w:val="single" w:color="auto" w:sz="4" w:space="0"/>
              <w:right w:val="single" w:color="auto" w:sz="4" w:space="0"/>
            </w:tcBorders>
            <w:tcW w:w="533" w:type="dxa"/>
            <w:textDirection w:val="lrTb"/>
            <w:noWrap w:val="false"/>
          </w:tcPr>
          <w:p>
            <w:pPr>
              <w:jc w:val="both"/>
              <w:spacing w:line="240" w:lineRule="auto"/>
              <w:rPr>
                <w:rFonts w:ascii="Times New Roman" w:hAnsi="Times New Roman" w:cs="Times New Roman"/>
                <w:sz w:val="24"/>
                <w:szCs w:val="24"/>
                <w:lang w:eastAsia="uk-UA"/>
              </w:rPr>
            </w:pPr>
            <w:r>
              <w:rPr>
                <w:rFonts w:ascii="Times New Roman" w:hAnsi="Times New Roman" w:cs="Times New Roman"/>
                <w:sz w:val="24"/>
                <w:szCs w:val="24"/>
                <w:lang w:eastAsia="uk-UA"/>
              </w:rPr>
              <w:t xml:space="preserve">2</w:t>
            </w:r>
            <w:r/>
          </w:p>
        </w:tc>
        <w:tc>
          <w:tcPr>
            <w:tcBorders>
              <w:top w:val="single" w:color="auto" w:sz="4" w:space="0"/>
              <w:left w:val="single" w:color="auto" w:sz="4" w:space="0"/>
              <w:bottom w:val="single" w:color="auto" w:sz="4" w:space="0"/>
              <w:right w:val="single" w:color="auto" w:sz="4" w:space="0"/>
            </w:tcBorders>
            <w:tcW w:w="6952" w:type="dxa"/>
            <w:textDirection w:val="lrTb"/>
            <w:noWrap w:val="false"/>
          </w:tcPr>
          <w:p>
            <w:pPr>
              <w:jc w:val="both"/>
              <w:spacing w:line="240" w:lineRule="auto"/>
              <w:rPr>
                <w:rFonts w:ascii="Times New Roman" w:hAnsi="Times New Roman" w:cs="Times New Roman"/>
                <w:sz w:val="24"/>
                <w:szCs w:val="24"/>
                <w:lang w:eastAsia="uk-UA"/>
              </w:rPr>
            </w:pPr>
            <w:r>
              <w:rPr>
                <w:rFonts w:ascii="Times New Roman" w:hAnsi="Times New Roman" w:cs="Times New Roman"/>
                <w:sz w:val="24"/>
                <w:szCs w:val="24"/>
                <w:lang w:eastAsia="uk-UA"/>
              </w:rPr>
              <w:t xml:space="preserve">Обробка замовлень та надання послуг цієї підтримки згідно пріоритетів звернень.</w:t>
            </w:r>
            <w:r/>
          </w:p>
        </w:tc>
        <w:tc>
          <w:tcPr>
            <w:tcBorders>
              <w:top w:val="single" w:color="auto" w:sz="4" w:space="0"/>
              <w:left w:val="single" w:color="auto" w:sz="4" w:space="0"/>
              <w:bottom w:val="single" w:color="auto" w:sz="4" w:space="0"/>
              <w:right w:val="single" w:color="auto" w:sz="4" w:space="0"/>
            </w:tcBorders>
            <w:tcW w:w="2227" w:type="dxa"/>
            <w:textDirection w:val="lrTb"/>
            <w:noWrap w:val="false"/>
          </w:tcPr>
          <w:p>
            <w:pPr>
              <w:jc w:val="center"/>
              <w:spacing w:line="240" w:lineRule="auto"/>
              <w:rPr>
                <w:rFonts w:ascii="Times New Roman" w:hAnsi="Times New Roman" w:cs="Times New Roman"/>
                <w:sz w:val="24"/>
                <w:szCs w:val="24"/>
                <w:lang w:eastAsia="ru-RU"/>
              </w:rPr>
            </w:pPr>
            <w:r>
              <w:rPr>
                <w:rFonts w:ascii="Times New Roman" w:hAnsi="Times New Roman" w:cs="Times New Roman"/>
                <w:sz w:val="24"/>
                <w:szCs w:val="24"/>
              </w:rPr>
              <w:t xml:space="preserve">Так</w:t>
            </w:r>
            <w:r/>
          </w:p>
        </w:tc>
      </w:tr>
      <w:tr>
        <w:trPr/>
        <w:tc>
          <w:tcPr>
            <w:tcBorders>
              <w:top w:val="single" w:color="auto" w:sz="4" w:space="0"/>
              <w:left w:val="single" w:color="auto" w:sz="4" w:space="0"/>
              <w:bottom w:val="single" w:color="auto" w:sz="4" w:space="0"/>
              <w:right w:val="single" w:color="auto" w:sz="4" w:space="0"/>
            </w:tcBorders>
            <w:tcW w:w="533" w:type="dxa"/>
            <w:textDirection w:val="lrTb"/>
            <w:noWrap w:val="false"/>
          </w:tcPr>
          <w:p>
            <w:pPr>
              <w:jc w:val="both"/>
              <w:spacing w:line="240" w:lineRule="auto"/>
              <w:rPr>
                <w:rFonts w:ascii="Times New Roman" w:hAnsi="Times New Roman" w:cs="Times New Roman"/>
                <w:sz w:val="24"/>
                <w:szCs w:val="24"/>
                <w:lang w:eastAsia="uk-UA"/>
              </w:rPr>
            </w:pPr>
            <w:r>
              <w:rPr>
                <w:rFonts w:ascii="Times New Roman" w:hAnsi="Times New Roman" w:cs="Times New Roman"/>
                <w:sz w:val="24"/>
                <w:szCs w:val="24"/>
                <w:lang w:eastAsia="uk-UA"/>
              </w:rPr>
              <w:t xml:space="preserve">3</w:t>
            </w:r>
            <w:r/>
          </w:p>
        </w:tc>
        <w:tc>
          <w:tcPr>
            <w:tcBorders>
              <w:top w:val="single" w:color="auto" w:sz="4" w:space="0"/>
              <w:left w:val="single" w:color="auto" w:sz="4" w:space="0"/>
              <w:bottom w:val="single" w:color="auto" w:sz="4" w:space="0"/>
              <w:right w:val="single" w:color="auto" w:sz="4" w:space="0"/>
            </w:tcBorders>
            <w:tcW w:w="6952" w:type="dxa"/>
            <w:textDirection w:val="lrTb"/>
            <w:noWrap w:val="false"/>
          </w:tcPr>
          <w:p>
            <w:pPr>
              <w:jc w:val="both"/>
              <w:spacing w:line="240" w:lineRule="auto"/>
              <w:rPr>
                <w:rFonts w:ascii="Times New Roman" w:hAnsi="Times New Roman" w:cs="Times New Roman"/>
                <w:sz w:val="24"/>
                <w:szCs w:val="24"/>
                <w:lang w:eastAsia="uk-UA"/>
              </w:rPr>
            </w:pPr>
            <w:r>
              <w:rPr>
                <w:rFonts w:ascii="Times New Roman" w:hAnsi="Times New Roman" w:cs="Times New Roman"/>
                <w:sz w:val="24"/>
                <w:szCs w:val="24"/>
                <w:lang w:eastAsia="uk-UA"/>
              </w:rPr>
              <w:t xml:space="preserve">Діагностика роботи складових ЦОВ згідно зареєстрованим у СТП зверненням дистанційно та згідно пріоритетів.</w:t>
            </w:r>
            <w:r/>
          </w:p>
        </w:tc>
        <w:tc>
          <w:tcPr>
            <w:tcBorders>
              <w:top w:val="single" w:color="auto" w:sz="4" w:space="0"/>
              <w:left w:val="single" w:color="auto" w:sz="4" w:space="0"/>
              <w:bottom w:val="single" w:color="auto" w:sz="4" w:space="0"/>
              <w:right w:val="single" w:color="auto" w:sz="4" w:space="0"/>
            </w:tcBorders>
            <w:tcW w:w="2227" w:type="dxa"/>
            <w:textDirection w:val="lrTb"/>
            <w:noWrap w:val="false"/>
          </w:tcPr>
          <w:p>
            <w:pPr>
              <w:jc w:val="center"/>
              <w:spacing w:line="240" w:lineRule="auto"/>
              <w:rPr>
                <w:rFonts w:ascii="Times New Roman" w:hAnsi="Times New Roman" w:cs="Times New Roman"/>
                <w:sz w:val="24"/>
                <w:szCs w:val="24"/>
                <w:lang w:eastAsia="ru-RU"/>
              </w:rPr>
            </w:pPr>
            <w:r>
              <w:rPr>
                <w:rFonts w:ascii="Times New Roman" w:hAnsi="Times New Roman" w:cs="Times New Roman"/>
                <w:sz w:val="24"/>
                <w:szCs w:val="24"/>
              </w:rPr>
              <w:t xml:space="preserve">Без обмежень</w:t>
            </w:r>
            <w:r/>
          </w:p>
        </w:tc>
      </w:tr>
      <w:tr>
        <w:trPr/>
        <w:tc>
          <w:tcPr>
            <w:tcBorders>
              <w:top w:val="single" w:color="auto" w:sz="4" w:space="0"/>
              <w:left w:val="single" w:color="auto" w:sz="4" w:space="0"/>
              <w:bottom w:val="single" w:color="auto" w:sz="4" w:space="0"/>
              <w:right w:val="single" w:color="auto" w:sz="4" w:space="0"/>
            </w:tcBorders>
            <w:tcW w:w="533" w:type="dxa"/>
            <w:textDirection w:val="lrTb"/>
            <w:noWrap w:val="false"/>
          </w:tcPr>
          <w:p>
            <w:pPr>
              <w:jc w:val="both"/>
              <w:spacing w:line="240" w:lineRule="auto"/>
              <w:rPr>
                <w:rFonts w:ascii="Times New Roman" w:hAnsi="Times New Roman" w:cs="Times New Roman"/>
                <w:sz w:val="24"/>
                <w:szCs w:val="24"/>
                <w:lang w:eastAsia="uk-UA"/>
              </w:rPr>
            </w:pPr>
            <w:r>
              <w:rPr>
                <w:rFonts w:ascii="Times New Roman" w:hAnsi="Times New Roman" w:cs="Times New Roman"/>
                <w:sz w:val="24"/>
                <w:szCs w:val="24"/>
                <w:lang w:eastAsia="uk-UA"/>
              </w:rPr>
              <w:t xml:space="preserve">4</w:t>
            </w:r>
            <w:r/>
          </w:p>
        </w:tc>
        <w:tc>
          <w:tcPr>
            <w:tcBorders>
              <w:top w:val="single" w:color="auto" w:sz="4" w:space="0"/>
              <w:left w:val="single" w:color="auto" w:sz="4" w:space="0"/>
              <w:bottom w:val="single" w:color="auto" w:sz="4" w:space="0"/>
              <w:right w:val="single" w:color="auto" w:sz="4" w:space="0"/>
            </w:tcBorders>
            <w:tcW w:w="6952" w:type="dxa"/>
            <w:textDirection w:val="lrTb"/>
            <w:noWrap w:val="false"/>
          </w:tcPr>
          <w:p>
            <w:pPr>
              <w:jc w:val="both"/>
              <w:spacing w:line="240" w:lineRule="auto"/>
              <w:rPr>
                <w:rFonts w:ascii="Times New Roman" w:hAnsi="Times New Roman" w:cs="Times New Roman"/>
                <w:sz w:val="24"/>
                <w:szCs w:val="24"/>
                <w:lang w:eastAsia="uk-UA"/>
              </w:rPr>
            </w:pPr>
            <w:r>
              <w:rPr>
                <w:rFonts w:ascii="Times New Roman" w:hAnsi="Times New Roman" w:cs="Times New Roman"/>
                <w:sz w:val="24"/>
                <w:szCs w:val="24"/>
                <w:lang w:eastAsia="uk-UA"/>
              </w:rPr>
              <w:t xml:space="preserve">Виправлення помилок у «налаштуваннях» та «конфігурація</w:t>
            </w:r>
            <w:r>
              <w:rPr>
                <w:rFonts w:ascii="Times New Roman" w:hAnsi="Times New Roman" w:cs="Times New Roman"/>
                <w:sz w:val="24"/>
                <w:szCs w:val="24"/>
                <w:lang w:eastAsia="uk-UA"/>
              </w:rPr>
              <w:t xml:space="preserve">х» складових ЦОВ, якщо ці помилки НЕ сталися в наслідок дій Виконавця та згідно Пріоритету звернень дистанційно, в тому числі з виїздом Виконавця на місце експлуатації в межах м. Києва, якщо дистанційна діагностика не може бути використана для таких робіт.</w:t>
            </w:r>
            <w:r/>
          </w:p>
        </w:tc>
        <w:tc>
          <w:tcPr>
            <w:tcBorders>
              <w:top w:val="single" w:color="auto" w:sz="4" w:space="0"/>
              <w:left w:val="single" w:color="auto" w:sz="4" w:space="0"/>
              <w:bottom w:val="single" w:color="auto" w:sz="4" w:space="0"/>
              <w:right w:val="single" w:color="auto" w:sz="4" w:space="0"/>
            </w:tcBorders>
            <w:tcW w:w="2227" w:type="dxa"/>
            <w:textDirection w:val="lrTb"/>
            <w:noWrap w:val="false"/>
          </w:tcPr>
          <w:p>
            <w:pPr>
              <w:jc w:val="center"/>
              <w:spacing w:line="240" w:lineRule="auto"/>
              <w:rPr>
                <w:rFonts w:ascii="Times New Roman" w:hAnsi="Times New Roman" w:cs="Times New Roman"/>
                <w:sz w:val="24"/>
                <w:szCs w:val="24"/>
                <w:lang w:eastAsia="ru-RU"/>
              </w:rPr>
            </w:pPr>
            <w:r>
              <w:rPr>
                <w:rFonts w:ascii="Times New Roman" w:hAnsi="Times New Roman" w:cs="Times New Roman"/>
                <w:sz w:val="24"/>
                <w:szCs w:val="24"/>
              </w:rPr>
              <w:t xml:space="preserve">Без обмежень</w:t>
            </w:r>
            <w:r/>
          </w:p>
        </w:tc>
      </w:tr>
      <w:tr>
        <w:trPr/>
        <w:tc>
          <w:tcPr>
            <w:tcBorders>
              <w:top w:val="single" w:color="auto" w:sz="4" w:space="0"/>
              <w:left w:val="single" w:color="auto" w:sz="4" w:space="0"/>
              <w:bottom w:val="single" w:color="auto" w:sz="4" w:space="0"/>
              <w:right w:val="single" w:color="auto" w:sz="4" w:space="0"/>
            </w:tcBorders>
            <w:tcW w:w="533" w:type="dxa"/>
            <w:textDirection w:val="lrTb"/>
            <w:noWrap w:val="false"/>
          </w:tcPr>
          <w:p>
            <w:pPr>
              <w:jc w:val="both"/>
              <w:spacing w:line="240" w:lineRule="auto"/>
              <w:rPr>
                <w:rFonts w:ascii="Times New Roman" w:hAnsi="Times New Roman" w:cs="Times New Roman"/>
                <w:sz w:val="24"/>
                <w:szCs w:val="24"/>
                <w:lang w:eastAsia="uk-UA"/>
              </w:rPr>
            </w:pPr>
            <w:r>
              <w:rPr>
                <w:rFonts w:ascii="Times New Roman" w:hAnsi="Times New Roman" w:cs="Times New Roman"/>
                <w:sz w:val="24"/>
                <w:szCs w:val="24"/>
                <w:lang w:eastAsia="uk-UA"/>
              </w:rPr>
              <w:t xml:space="preserve">5</w:t>
            </w:r>
            <w:r/>
          </w:p>
        </w:tc>
        <w:tc>
          <w:tcPr>
            <w:tcBorders>
              <w:top w:val="single" w:color="auto" w:sz="4" w:space="0"/>
              <w:left w:val="single" w:color="auto" w:sz="4" w:space="0"/>
              <w:bottom w:val="single" w:color="auto" w:sz="4" w:space="0"/>
              <w:right w:val="single" w:color="auto" w:sz="4" w:space="0"/>
            </w:tcBorders>
            <w:tcW w:w="6952" w:type="dxa"/>
            <w:textDirection w:val="lrTb"/>
            <w:noWrap w:val="false"/>
          </w:tcPr>
          <w:p>
            <w:pPr>
              <w:jc w:val="both"/>
              <w:spacing w:line="240" w:lineRule="auto"/>
              <w:rPr>
                <w:rFonts w:ascii="Times New Roman" w:hAnsi="Times New Roman" w:cs="Times New Roman"/>
                <w:sz w:val="24"/>
                <w:szCs w:val="24"/>
                <w:lang w:eastAsia="uk-UA"/>
              </w:rPr>
            </w:pPr>
            <w:r>
              <w:rPr>
                <w:rFonts w:ascii="Times New Roman" w:hAnsi="Times New Roman" w:cs="Times New Roman"/>
                <w:sz w:val="24"/>
                <w:szCs w:val="24"/>
                <w:lang w:eastAsia="uk-UA"/>
              </w:rPr>
              <w:t xml:space="preserve">Внесення змін до конфігурації ЦОВ в рамках директив / рекомендацій вендорів, зокрема </w:t>
            </w:r>
            <w:r>
              <w:rPr>
                <w:rFonts w:ascii="Times New Roman" w:hAnsi="Times New Roman" w:cs="Times New Roman"/>
                <w:sz w:val="24"/>
                <w:szCs w:val="24"/>
                <w:lang w:eastAsia="uk-UA"/>
              </w:rPr>
              <w:t xml:space="preserve">Cisco</w:t>
            </w:r>
            <w:r>
              <w:rPr>
                <w:rFonts w:ascii="Times New Roman" w:hAnsi="Times New Roman" w:cs="Times New Roman"/>
                <w:sz w:val="24"/>
                <w:szCs w:val="24"/>
                <w:lang w:eastAsia="uk-UA"/>
              </w:rPr>
              <w:t xml:space="preserve"> TAC, в тому числі встановлення виправлень ПЗ (</w:t>
            </w:r>
            <w:r>
              <w:rPr>
                <w:rFonts w:ascii="Times New Roman" w:hAnsi="Times New Roman" w:cs="Times New Roman"/>
                <w:sz w:val="24"/>
                <w:szCs w:val="24"/>
                <w:lang w:eastAsia="uk-UA"/>
              </w:rPr>
              <w:t xml:space="preserve">патчей</w:t>
            </w:r>
            <w:r>
              <w:rPr>
                <w:rFonts w:ascii="Times New Roman" w:hAnsi="Times New Roman" w:cs="Times New Roman"/>
                <w:sz w:val="24"/>
                <w:szCs w:val="24"/>
                <w:lang w:eastAsia="uk-UA"/>
              </w:rPr>
              <w:t xml:space="preserve">, виду </w:t>
            </w:r>
            <w:r>
              <w:rPr>
                <w:rFonts w:ascii="Times New Roman" w:hAnsi="Times New Roman" w:cs="Times New Roman"/>
                <w:sz w:val="24"/>
                <w:szCs w:val="24"/>
                <w:lang w:eastAsia="uk-UA"/>
              </w:rPr>
              <w:t xml:space="preserve">x.x.X</w:t>
            </w:r>
            <w:r>
              <w:rPr>
                <w:rFonts w:ascii="Times New Roman" w:hAnsi="Times New Roman" w:cs="Times New Roman"/>
                <w:sz w:val="24"/>
                <w:szCs w:val="24"/>
                <w:lang w:eastAsia="uk-UA"/>
              </w:rPr>
              <w:t xml:space="preserve">), які надає </w:t>
            </w:r>
            <w:r>
              <w:rPr>
                <w:rFonts w:ascii="Times New Roman" w:hAnsi="Times New Roman" w:cs="Times New Roman"/>
                <w:sz w:val="24"/>
                <w:szCs w:val="24"/>
                <w:lang w:eastAsia="uk-UA"/>
              </w:rPr>
              <w:t xml:space="preserve">Cisco</w:t>
            </w:r>
            <w:r>
              <w:rPr>
                <w:rFonts w:ascii="Times New Roman" w:hAnsi="Times New Roman" w:cs="Times New Roman"/>
                <w:sz w:val="24"/>
                <w:szCs w:val="24"/>
                <w:lang w:eastAsia="uk-UA"/>
              </w:rPr>
              <w:t xml:space="preserve"> TAC.</w:t>
            </w:r>
            <w:r/>
          </w:p>
        </w:tc>
        <w:tc>
          <w:tcPr>
            <w:tcBorders>
              <w:top w:val="single" w:color="auto" w:sz="4" w:space="0"/>
              <w:left w:val="single" w:color="auto" w:sz="4" w:space="0"/>
              <w:bottom w:val="single" w:color="auto" w:sz="4" w:space="0"/>
              <w:right w:val="single" w:color="auto" w:sz="4" w:space="0"/>
            </w:tcBorders>
            <w:tcW w:w="2227" w:type="dxa"/>
            <w:textDirection w:val="lrTb"/>
            <w:noWrap w:val="false"/>
          </w:tcPr>
          <w:p>
            <w:pPr>
              <w:jc w:val="center"/>
              <w:spacing w:line="240" w:lineRule="auto"/>
              <w:rPr>
                <w:rFonts w:ascii="Times New Roman" w:hAnsi="Times New Roman" w:cs="Times New Roman"/>
                <w:sz w:val="24"/>
                <w:szCs w:val="24"/>
                <w:lang w:eastAsia="ru-RU"/>
              </w:rPr>
            </w:pPr>
            <w:r>
              <w:rPr>
                <w:rFonts w:ascii="Times New Roman" w:hAnsi="Times New Roman" w:cs="Times New Roman"/>
                <w:sz w:val="24"/>
                <w:szCs w:val="24"/>
              </w:rPr>
              <w:t xml:space="preserve">Без обмежень</w:t>
            </w:r>
            <w:r/>
          </w:p>
        </w:tc>
      </w:tr>
      <w:tr>
        <w:trPr/>
        <w:tc>
          <w:tcPr>
            <w:tcBorders>
              <w:top w:val="single" w:color="auto" w:sz="4" w:space="0"/>
              <w:left w:val="single" w:color="auto" w:sz="4" w:space="0"/>
              <w:bottom w:val="single" w:color="auto" w:sz="4" w:space="0"/>
              <w:right w:val="single" w:color="auto" w:sz="4" w:space="0"/>
            </w:tcBorders>
            <w:tcW w:w="533" w:type="dxa"/>
            <w:textDirection w:val="lrTb"/>
            <w:noWrap w:val="false"/>
          </w:tcPr>
          <w:p>
            <w:pPr>
              <w:jc w:val="both"/>
              <w:spacing w:line="240" w:lineRule="auto"/>
              <w:rPr>
                <w:rFonts w:ascii="Times New Roman" w:hAnsi="Times New Roman" w:cs="Times New Roman"/>
                <w:sz w:val="24"/>
                <w:szCs w:val="24"/>
                <w:lang w:eastAsia="uk-UA"/>
              </w:rPr>
            </w:pPr>
            <w:r>
              <w:rPr>
                <w:rFonts w:ascii="Times New Roman" w:hAnsi="Times New Roman" w:cs="Times New Roman"/>
                <w:sz w:val="24"/>
                <w:szCs w:val="24"/>
                <w:lang w:eastAsia="uk-UA"/>
              </w:rPr>
              <w:t xml:space="preserve">6</w:t>
            </w:r>
            <w:r/>
          </w:p>
        </w:tc>
        <w:tc>
          <w:tcPr>
            <w:tcBorders>
              <w:top w:val="single" w:color="auto" w:sz="4" w:space="0"/>
              <w:left w:val="single" w:color="auto" w:sz="4" w:space="0"/>
              <w:bottom w:val="single" w:color="auto" w:sz="4" w:space="0"/>
              <w:right w:val="single" w:color="auto" w:sz="4" w:space="0"/>
            </w:tcBorders>
            <w:tcW w:w="6952" w:type="dxa"/>
            <w:textDirection w:val="lrTb"/>
            <w:noWrap w:val="false"/>
          </w:tcPr>
          <w:p>
            <w:pPr>
              <w:jc w:val="both"/>
              <w:spacing w:line="240" w:lineRule="auto"/>
              <w:rPr>
                <w:rFonts w:ascii="Times New Roman" w:hAnsi="Times New Roman" w:cs="Times New Roman"/>
                <w:sz w:val="24"/>
                <w:szCs w:val="24"/>
                <w:lang w:eastAsia="uk-UA"/>
              </w:rPr>
            </w:pPr>
            <w:r>
              <w:rPr>
                <w:rFonts w:ascii="Times New Roman" w:hAnsi="Times New Roman" w:cs="Times New Roman"/>
                <w:sz w:val="24"/>
                <w:szCs w:val="24"/>
                <w:lang w:eastAsia="uk-UA"/>
              </w:rPr>
              <w:t xml:space="preserve">Зміни у налаштуванні та конфігурації складових ЦОВ в тому числі відновлення працездатності, які стали необхідними у наслідок дій </w:t>
            </w:r>
            <w:r>
              <w:rPr>
                <w:rFonts w:ascii="Times New Roman" w:hAnsi="Times New Roman" w:eastAsia="Calibri" w:cs="Times New Roman"/>
                <w:sz w:val="24"/>
                <w:szCs w:val="24"/>
              </w:rPr>
              <w:t xml:space="preserve">Замовника</w:t>
            </w:r>
            <w:r>
              <w:rPr>
                <w:rFonts w:ascii="Times New Roman" w:hAnsi="Times New Roman" w:cs="Times New Roman"/>
                <w:sz w:val="24"/>
                <w:szCs w:val="24"/>
                <w:lang w:eastAsia="uk-UA"/>
              </w:rPr>
              <w:t xml:space="preserve">.</w:t>
            </w:r>
            <w:r/>
          </w:p>
        </w:tc>
        <w:tc>
          <w:tcPr>
            <w:tcBorders>
              <w:top w:val="single" w:color="auto" w:sz="4" w:space="0"/>
              <w:left w:val="single" w:color="auto" w:sz="4" w:space="0"/>
              <w:bottom w:val="single" w:color="auto" w:sz="4" w:space="0"/>
              <w:right w:val="single" w:color="auto" w:sz="4" w:space="0"/>
            </w:tcBorders>
            <w:tcW w:w="2227" w:type="dxa"/>
            <w:textDirection w:val="lrTb"/>
            <w:noWrap w:val="false"/>
          </w:tcPr>
          <w:p>
            <w:pPr>
              <w:jc w:val="center"/>
              <w:spacing w:line="240" w:lineRule="auto"/>
              <w:rPr>
                <w:rFonts w:ascii="Times New Roman" w:hAnsi="Times New Roman" w:cs="Times New Roman"/>
                <w:sz w:val="24"/>
                <w:szCs w:val="24"/>
                <w:lang w:eastAsia="ru-RU"/>
              </w:rPr>
            </w:pPr>
            <w:r>
              <w:rPr>
                <w:rFonts w:ascii="Times New Roman" w:hAnsi="Times New Roman" w:cs="Times New Roman"/>
                <w:sz w:val="24"/>
                <w:szCs w:val="24"/>
              </w:rPr>
              <w:t xml:space="preserve">320 людино-годин на рік</w:t>
            </w:r>
            <w:r/>
          </w:p>
        </w:tc>
      </w:tr>
      <w:tr>
        <w:trPr/>
        <w:tc>
          <w:tcPr>
            <w:tcBorders>
              <w:top w:val="single" w:color="auto" w:sz="4" w:space="0"/>
              <w:left w:val="single" w:color="auto" w:sz="4" w:space="0"/>
              <w:bottom w:val="single" w:color="auto" w:sz="4" w:space="0"/>
              <w:right w:val="single" w:color="auto" w:sz="4" w:space="0"/>
            </w:tcBorders>
            <w:tcW w:w="533" w:type="dxa"/>
            <w:textDirection w:val="lrTb"/>
            <w:noWrap w:val="false"/>
          </w:tcPr>
          <w:p>
            <w:pPr>
              <w:jc w:val="both"/>
              <w:spacing w:line="240" w:lineRule="auto"/>
              <w:rPr>
                <w:rFonts w:ascii="Times New Roman" w:hAnsi="Times New Roman" w:cs="Times New Roman"/>
                <w:sz w:val="24"/>
                <w:szCs w:val="24"/>
                <w:lang w:eastAsia="uk-UA"/>
              </w:rPr>
            </w:pPr>
            <w:r>
              <w:rPr>
                <w:rFonts w:ascii="Times New Roman" w:hAnsi="Times New Roman" w:cs="Times New Roman"/>
                <w:sz w:val="24"/>
                <w:szCs w:val="24"/>
                <w:lang w:eastAsia="uk-UA"/>
              </w:rPr>
              <w:t xml:space="preserve">7</w:t>
            </w:r>
            <w:r/>
          </w:p>
        </w:tc>
        <w:tc>
          <w:tcPr>
            <w:tcBorders>
              <w:top w:val="single" w:color="auto" w:sz="4" w:space="0"/>
              <w:left w:val="single" w:color="auto" w:sz="4" w:space="0"/>
              <w:bottom w:val="single" w:color="auto" w:sz="4" w:space="0"/>
              <w:right w:val="single" w:color="auto" w:sz="4" w:space="0"/>
            </w:tcBorders>
            <w:tcW w:w="6952" w:type="dxa"/>
            <w:textDirection w:val="lrTb"/>
            <w:noWrap w:val="false"/>
          </w:tcPr>
          <w:p>
            <w:pPr>
              <w:jc w:val="both"/>
              <w:spacing w:line="240" w:lineRule="auto"/>
              <w:rPr>
                <w:rFonts w:ascii="Times New Roman" w:hAnsi="Times New Roman" w:cs="Times New Roman"/>
                <w:sz w:val="24"/>
                <w:szCs w:val="24"/>
                <w:lang w:eastAsia="uk-UA"/>
              </w:rPr>
            </w:pPr>
            <w:r>
              <w:rPr>
                <w:rFonts w:ascii="Times New Roman" w:hAnsi="Times New Roman" w:cs="Times New Roman"/>
                <w:sz w:val="24"/>
                <w:szCs w:val="24"/>
                <w:lang w:eastAsia="uk-UA"/>
              </w:rPr>
              <w:t xml:space="preserve">Кількість виїздів Виконавця до </w:t>
            </w:r>
            <w:r>
              <w:rPr>
                <w:rFonts w:ascii="Times New Roman" w:hAnsi="Times New Roman" w:eastAsia="Calibri" w:cs="Times New Roman"/>
                <w:sz w:val="24"/>
                <w:szCs w:val="24"/>
              </w:rPr>
              <w:t xml:space="preserve">Замовника</w:t>
            </w:r>
            <w:r>
              <w:rPr>
                <w:rFonts w:ascii="Times New Roman" w:hAnsi="Times New Roman" w:cs="Times New Roman"/>
                <w:sz w:val="24"/>
                <w:szCs w:val="24"/>
                <w:lang w:eastAsia="uk-UA"/>
              </w:rPr>
              <w:t xml:space="preserve"> в межах м. Києва для діагностики роботи складових ЦОВ, якщо дистанційна діагностика неможлива у наслідок дій </w:t>
            </w:r>
            <w:r>
              <w:rPr>
                <w:rFonts w:ascii="Times New Roman" w:hAnsi="Times New Roman" w:eastAsia="Calibri" w:cs="Times New Roman"/>
                <w:sz w:val="24"/>
                <w:szCs w:val="24"/>
              </w:rPr>
              <w:t xml:space="preserve">Замовника</w:t>
            </w:r>
            <w:r>
              <w:rPr>
                <w:rFonts w:ascii="Times New Roman" w:hAnsi="Times New Roman" w:cs="Times New Roman"/>
                <w:sz w:val="24"/>
                <w:szCs w:val="24"/>
                <w:lang w:eastAsia="uk-UA"/>
              </w:rPr>
              <w:t xml:space="preserve">. Або необхідна заміна апаратної складової ЦОВ, яка вийшла з ладу в наслідок дій </w:t>
            </w:r>
            <w:r>
              <w:rPr>
                <w:rFonts w:ascii="Times New Roman" w:hAnsi="Times New Roman" w:eastAsia="Calibri" w:cs="Times New Roman"/>
                <w:sz w:val="24"/>
                <w:szCs w:val="24"/>
              </w:rPr>
              <w:t xml:space="preserve">Замовника</w:t>
            </w:r>
            <w:r>
              <w:rPr>
                <w:rFonts w:ascii="Times New Roman" w:hAnsi="Times New Roman" w:cs="Times New Roman"/>
                <w:sz w:val="24"/>
                <w:szCs w:val="24"/>
                <w:lang w:eastAsia="uk-UA"/>
              </w:rPr>
              <w:t xml:space="preserve">.</w:t>
            </w:r>
            <w:r/>
          </w:p>
        </w:tc>
        <w:tc>
          <w:tcPr>
            <w:tcBorders>
              <w:top w:val="single" w:color="auto" w:sz="4" w:space="0"/>
              <w:left w:val="single" w:color="auto" w:sz="4" w:space="0"/>
              <w:bottom w:val="single" w:color="auto" w:sz="4" w:space="0"/>
              <w:right w:val="single" w:color="auto" w:sz="4" w:space="0"/>
            </w:tcBorders>
            <w:tcW w:w="2227" w:type="dxa"/>
            <w:textDirection w:val="lrTb"/>
            <w:noWrap w:val="false"/>
          </w:tcPr>
          <w:p>
            <w:pPr>
              <w:jc w:val="center"/>
              <w:spacing w:line="240" w:lineRule="auto"/>
              <w:rPr>
                <w:rFonts w:ascii="Times New Roman" w:hAnsi="Times New Roman" w:cs="Times New Roman"/>
                <w:sz w:val="24"/>
                <w:szCs w:val="24"/>
                <w:lang w:eastAsia="ru-RU"/>
              </w:rPr>
            </w:pPr>
            <w:r>
              <w:rPr>
                <w:rFonts w:ascii="Times New Roman" w:hAnsi="Times New Roman" w:cs="Times New Roman"/>
                <w:sz w:val="24"/>
                <w:szCs w:val="24"/>
              </w:rPr>
              <w:t xml:space="preserve">24 виїздів на рік</w:t>
            </w:r>
            <w:r/>
          </w:p>
        </w:tc>
      </w:tr>
      <w:tr>
        <w:trPr/>
        <w:tc>
          <w:tcPr>
            <w:tcBorders>
              <w:top w:val="single" w:color="auto" w:sz="4" w:space="0"/>
              <w:left w:val="single" w:color="auto" w:sz="4" w:space="0"/>
              <w:bottom w:val="single" w:color="auto" w:sz="4" w:space="0"/>
              <w:right w:val="single" w:color="auto" w:sz="4" w:space="0"/>
            </w:tcBorders>
            <w:tcW w:w="533" w:type="dxa"/>
            <w:textDirection w:val="lrTb"/>
            <w:noWrap w:val="false"/>
          </w:tcPr>
          <w:p>
            <w:pPr>
              <w:jc w:val="both"/>
              <w:spacing w:line="240" w:lineRule="auto"/>
              <w:rPr>
                <w:rFonts w:ascii="Times New Roman" w:hAnsi="Times New Roman" w:cs="Times New Roman"/>
                <w:sz w:val="24"/>
                <w:szCs w:val="24"/>
                <w:lang w:eastAsia="uk-UA"/>
              </w:rPr>
            </w:pPr>
            <w:r>
              <w:rPr>
                <w:rFonts w:ascii="Times New Roman" w:hAnsi="Times New Roman" w:cs="Times New Roman"/>
                <w:sz w:val="24"/>
                <w:szCs w:val="24"/>
                <w:lang w:eastAsia="uk-UA"/>
              </w:rPr>
              <w:t xml:space="preserve">8</w:t>
            </w:r>
            <w:r/>
          </w:p>
        </w:tc>
        <w:tc>
          <w:tcPr>
            <w:tcBorders>
              <w:top w:val="single" w:color="auto" w:sz="4" w:space="0"/>
              <w:left w:val="single" w:color="auto" w:sz="4" w:space="0"/>
              <w:bottom w:val="single" w:color="auto" w:sz="4" w:space="0"/>
              <w:right w:val="single" w:color="auto" w:sz="4" w:space="0"/>
            </w:tcBorders>
            <w:tcW w:w="6952" w:type="dxa"/>
            <w:textDirection w:val="lrTb"/>
            <w:noWrap w:val="false"/>
          </w:tcPr>
          <w:p>
            <w:pPr>
              <w:jc w:val="both"/>
              <w:spacing w:line="240" w:lineRule="auto"/>
              <w:rPr>
                <w:rFonts w:ascii="Times New Roman" w:hAnsi="Times New Roman" w:cs="Times New Roman"/>
                <w:sz w:val="24"/>
                <w:szCs w:val="24"/>
                <w:lang w:eastAsia="uk-UA"/>
              </w:rPr>
            </w:pPr>
            <w:r>
              <w:rPr>
                <w:rFonts w:ascii="Times New Roman" w:hAnsi="Times New Roman" w:cs="Times New Roman"/>
                <w:sz w:val="24"/>
                <w:szCs w:val="24"/>
                <w:lang w:eastAsia="uk-UA"/>
              </w:rPr>
              <w:t xml:space="preserve">Консультації по функціоналу ЦОВ, в тому числі стосовно звітності CUIC, адмініструванню ЦОВ.</w:t>
            </w:r>
            <w:r/>
          </w:p>
        </w:tc>
        <w:tc>
          <w:tcPr>
            <w:tcBorders>
              <w:top w:val="single" w:color="auto" w:sz="4" w:space="0"/>
              <w:left w:val="single" w:color="auto" w:sz="4" w:space="0"/>
              <w:bottom w:val="single" w:color="auto" w:sz="4" w:space="0"/>
              <w:right w:val="single" w:color="auto" w:sz="4" w:space="0"/>
            </w:tcBorders>
            <w:tcW w:w="2227" w:type="dxa"/>
            <w:textDirection w:val="lrTb"/>
            <w:noWrap w:val="false"/>
          </w:tcPr>
          <w:p>
            <w:pPr>
              <w:jc w:val="center"/>
              <w:spacing w:line="240" w:lineRule="auto"/>
              <w:rPr>
                <w:rFonts w:ascii="Times New Roman" w:hAnsi="Times New Roman" w:cs="Times New Roman"/>
                <w:sz w:val="24"/>
                <w:szCs w:val="24"/>
                <w:lang w:eastAsia="ru-RU"/>
              </w:rPr>
            </w:pPr>
            <w:r>
              <w:rPr>
                <w:rFonts w:ascii="Times New Roman" w:hAnsi="Times New Roman" w:cs="Times New Roman"/>
                <w:sz w:val="24"/>
                <w:szCs w:val="24"/>
              </w:rPr>
              <w:t xml:space="preserve">30 звернень на квартал з пріоритетом №4</w:t>
            </w:r>
            <w:r/>
          </w:p>
        </w:tc>
      </w:tr>
      <w:tr>
        <w:trPr/>
        <w:tc>
          <w:tcPr>
            <w:tcBorders>
              <w:top w:val="single" w:color="auto" w:sz="4" w:space="0"/>
              <w:left w:val="single" w:color="auto" w:sz="4" w:space="0"/>
              <w:bottom w:val="single" w:color="auto" w:sz="4" w:space="0"/>
              <w:right w:val="single" w:color="auto" w:sz="4" w:space="0"/>
            </w:tcBorders>
            <w:tcW w:w="533" w:type="dxa"/>
            <w:textDirection w:val="lrTb"/>
            <w:noWrap w:val="false"/>
          </w:tcPr>
          <w:p>
            <w:pPr>
              <w:jc w:val="both"/>
              <w:spacing w:line="240" w:lineRule="auto"/>
              <w:rPr>
                <w:rFonts w:ascii="Times New Roman" w:hAnsi="Times New Roman" w:cs="Times New Roman"/>
                <w:sz w:val="24"/>
                <w:szCs w:val="24"/>
                <w:lang w:eastAsia="uk-UA"/>
              </w:rPr>
            </w:pPr>
            <w:r>
              <w:rPr>
                <w:rFonts w:ascii="Times New Roman" w:hAnsi="Times New Roman" w:cs="Times New Roman"/>
                <w:sz w:val="24"/>
                <w:szCs w:val="24"/>
                <w:lang w:eastAsia="uk-UA"/>
              </w:rPr>
              <w:t xml:space="preserve">9</w:t>
            </w:r>
            <w:r/>
          </w:p>
        </w:tc>
        <w:tc>
          <w:tcPr>
            <w:tcBorders>
              <w:top w:val="single" w:color="auto" w:sz="4" w:space="0"/>
              <w:left w:val="single" w:color="auto" w:sz="4" w:space="0"/>
              <w:bottom w:val="single" w:color="auto" w:sz="4" w:space="0"/>
              <w:right w:val="single" w:color="auto" w:sz="4" w:space="0"/>
            </w:tcBorders>
            <w:tcW w:w="6952" w:type="dxa"/>
            <w:textDirection w:val="lrTb"/>
            <w:noWrap w:val="false"/>
          </w:tcPr>
          <w:p>
            <w:pPr>
              <w:jc w:val="both"/>
              <w:spacing w:line="240" w:lineRule="auto"/>
              <w:rPr>
                <w:rFonts w:ascii="Times New Roman" w:hAnsi="Times New Roman" w:cs="Times New Roman"/>
                <w:sz w:val="24"/>
                <w:szCs w:val="24"/>
                <w:lang w:eastAsia="uk-UA"/>
              </w:rPr>
            </w:pPr>
            <w:r>
              <w:rPr>
                <w:rFonts w:ascii="Times New Roman" w:hAnsi="Times New Roman" w:cs="Times New Roman"/>
                <w:sz w:val="24"/>
                <w:szCs w:val="24"/>
                <w:lang w:eastAsia="uk-UA"/>
              </w:rPr>
              <w:t xml:space="preserve">Адміністрування ЦОВ дистанційно (необхідне налаштування робочих місць, облікових записів користувачів ЦОВ, </w:t>
            </w:r>
            <w:r>
              <w:rPr>
                <w:rFonts w:ascii="Times New Roman" w:hAnsi="Times New Roman" w:cs="Times New Roman"/>
                <w:sz w:val="24"/>
                <w:szCs w:val="24"/>
                <w:lang w:val="en-US" w:eastAsia="uk-UA"/>
              </w:rPr>
              <w:t xml:space="preserve">layouts, re-skilling </w:t>
            </w:r>
            <w:r>
              <w:rPr>
                <w:rFonts w:ascii="Times New Roman" w:hAnsi="Times New Roman" w:cs="Times New Roman"/>
                <w:sz w:val="24"/>
                <w:szCs w:val="24"/>
                <w:lang w:eastAsia="uk-UA"/>
              </w:rPr>
              <w:t xml:space="preserve">та інші)</w:t>
            </w:r>
            <w:r/>
          </w:p>
        </w:tc>
        <w:tc>
          <w:tcPr>
            <w:tcBorders>
              <w:top w:val="single" w:color="auto" w:sz="4" w:space="0"/>
              <w:left w:val="single" w:color="auto" w:sz="4" w:space="0"/>
              <w:bottom w:val="single" w:color="auto" w:sz="4" w:space="0"/>
              <w:right w:val="single" w:color="auto" w:sz="4" w:space="0"/>
            </w:tcBorders>
            <w:tcW w:w="2227" w:type="dxa"/>
            <w:textDirection w:val="lrTb"/>
            <w:noWrap w:val="false"/>
          </w:tcPr>
          <w:p>
            <w:pPr>
              <w:jc w:val="center"/>
              <w:spacing w:line="240" w:lineRule="auto"/>
              <w:rPr>
                <w:rFonts w:ascii="Times New Roman" w:hAnsi="Times New Roman" w:cs="Times New Roman"/>
                <w:sz w:val="24"/>
                <w:szCs w:val="24"/>
                <w:lang w:eastAsia="ru-RU"/>
              </w:rPr>
            </w:pPr>
            <w:r>
              <w:rPr>
                <w:rFonts w:ascii="Times New Roman" w:hAnsi="Times New Roman" w:cs="Times New Roman"/>
                <w:sz w:val="24"/>
                <w:szCs w:val="24"/>
              </w:rPr>
              <w:t xml:space="preserve">60 звернень на квартал з пріоритетом №4.</w:t>
            </w:r>
            <w:r/>
          </w:p>
        </w:tc>
      </w:tr>
      <w:tr>
        <w:trPr/>
        <w:tc>
          <w:tcPr>
            <w:tcBorders>
              <w:top w:val="single" w:color="auto" w:sz="4" w:space="0"/>
              <w:left w:val="single" w:color="auto" w:sz="4" w:space="0"/>
              <w:bottom w:val="single" w:color="auto" w:sz="4" w:space="0"/>
              <w:right w:val="single" w:color="auto" w:sz="4" w:space="0"/>
            </w:tcBorders>
            <w:tcW w:w="533" w:type="dxa"/>
            <w:textDirection w:val="lrTb"/>
            <w:noWrap w:val="false"/>
          </w:tcPr>
          <w:p>
            <w:pPr>
              <w:jc w:val="both"/>
              <w:spacing w:line="240" w:lineRule="auto"/>
              <w:rPr>
                <w:rFonts w:ascii="Times New Roman" w:hAnsi="Times New Roman" w:cs="Times New Roman"/>
                <w:sz w:val="24"/>
                <w:szCs w:val="24"/>
                <w:lang w:eastAsia="uk-UA"/>
              </w:rPr>
            </w:pPr>
            <w:r>
              <w:rPr>
                <w:rFonts w:ascii="Times New Roman" w:hAnsi="Times New Roman" w:cs="Times New Roman"/>
                <w:sz w:val="24"/>
                <w:szCs w:val="24"/>
                <w:lang w:eastAsia="uk-UA"/>
              </w:rPr>
              <w:t xml:space="preserve">10</w:t>
            </w:r>
            <w:r/>
          </w:p>
        </w:tc>
        <w:tc>
          <w:tcPr>
            <w:tcBorders>
              <w:top w:val="single" w:color="auto" w:sz="4" w:space="0"/>
              <w:left w:val="single" w:color="auto" w:sz="4" w:space="0"/>
              <w:bottom w:val="single" w:color="auto" w:sz="4" w:space="0"/>
              <w:right w:val="single" w:color="auto" w:sz="4" w:space="0"/>
            </w:tcBorders>
            <w:tcW w:w="6952" w:type="dxa"/>
            <w:textDirection w:val="lrTb"/>
            <w:noWrap w:val="false"/>
          </w:tcPr>
          <w:p>
            <w:pPr>
              <w:jc w:val="both"/>
              <w:spacing w:line="240" w:lineRule="auto"/>
              <w:rPr>
                <w:rFonts w:ascii="Times New Roman" w:hAnsi="Times New Roman" w:cs="Times New Roman"/>
                <w:sz w:val="24"/>
                <w:szCs w:val="24"/>
                <w:lang w:eastAsia="uk-UA"/>
              </w:rPr>
            </w:pPr>
            <w:r>
              <w:rPr>
                <w:rFonts w:ascii="Times New Roman" w:hAnsi="Times New Roman" w:cs="Times New Roman"/>
                <w:sz w:val="24"/>
                <w:szCs w:val="24"/>
                <w:lang w:eastAsia="uk-UA"/>
              </w:rPr>
              <w:t xml:space="preserve">Створення резервних копій віртуальних машин за зверненням </w:t>
            </w:r>
            <w:r>
              <w:rPr>
                <w:rFonts w:ascii="Times New Roman" w:hAnsi="Times New Roman" w:eastAsia="Calibri" w:cs="Times New Roman"/>
                <w:sz w:val="24"/>
                <w:szCs w:val="24"/>
              </w:rPr>
              <w:t xml:space="preserve">Замовника</w:t>
            </w:r>
            <w:r>
              <w:rPr>
                <w:rFonts w:ascii="Times New Roman" w:hAnsi="Times New Roman" w:cs="Times New Roman"/>
                <w:sz w:val="24"/>
                <w:szCs w:val="24"/>
              </w:rPr>
              <w:t xml:space="preserve"> у разі, якщо автоматичне резервне копіювання неможливо.</w:t>
            </w:r>
            <w:r/>
          </w:p>
        </w:tc>
        <w:tc>
          <w:tcPr>
            <w:tcBorders>
              <w:top w:val="single" w:color="auto" w:sz="4" w:space="0"/>
              <w:left w:val="single" w:color="auto" w:sz="4" w:space="0"/>
              <w:bottom w:val="single" w:color="auto" w:sz="4" w:space="0"/>
              <w:right w:val="single" w:color="auto" w:sz="4" w:space="0"/>
            </w:tcBorders>
            <w:tcW w:w="2227" w:type="dxa"/>
            <w:textDirection w:val="lrTb"/>
            <w:noWrap w:val="false"/>
          </w:tcPr>
          <w:p>
            <w:pPr>
              <w:jc w:val="center"/>
              <w:spacing w:line="240" w:lineRule="auto"/>
              <w:rPr>
                <w:rFonts w:ascii="Times New Roman" w:hAnsi="Times New Roman" w:cs="Times New Roman"/>
                <w:sz w:val="24"/>
                <w:szCs w:val="24"/>
                <w:lang w:eastAsia="ru-RU"/>
              </w:rPr>
            </w:pPr>
            <w:r>
              <w:rPr>
                <w:rFonts w:ascii="Times New Roman" w:hAnsi="Times New Roman" w:cs="Times New Roman"/>
                <w:sz w:val="24"/>
                <w:szCs w:val="24"/>
              </w:rPr>
              <w:t xml:space="preserve">1 раз на місяць</w:t>
            </w:r>
            <w:r/>
          </w:p>
        </w:tc>
      </w:tr>
      <w:tr>
        <w:trPr/>
        <w:tc>
          <w:tcPr>
            <w:tcBorders>
              <w:top w:val="single" w:color="auto" w:sz="4" w:space="0"/>
              <w:left w:val="single" w:color="auto" w:sz="4" w:space="0"/>
              <w:bottom w:val="single" w:color="auto" w:sz="4" w:space="0"/>
              <w:right w:val="single" w:color="auto" w:sz="4" w:space="0"/>
            </w:tcBorders>
            <w:tcW w:w="533" w:type="dxa"/>
            <w:textDirection w:val="lrTb"/>
            <w:noWrap w:val="false"/>
          </w:tcPr>
          <w:p>
            <w:pPr>
              <w:jc w:val="both"/>
              <w:spacing w:line="240" w:lineRule="auto"/>
              <w:rPr>
                <w:rFonts w:ascii="Times New Roman" w:hAnsi="Times New Roman" w:cs="Times New Roman"/>
                <w:sz w:val="24"/>
                <w:szCs w:val="24"/>
                <w:lang w:eastAsia="uk-UA"/>
              </w:rPr>
            </w:pPr>
            <w:r>
              <w:rPr>
                <w:rFonts w:ascii="Times New Roman" w:hAnsi="Times New Roman" w:cs="Times New Roman"/>
                <w:sz w:val="24"/>
                <w:szCs w:val="24"/>
                <w:lang w:eastAsia="uk-UA"/>
              </w:rPr>
              <w:t xml:space="preserve">11</w:t>
            </w:r>
            <w:r/>
          </w:p>
        </w:tc>
        <w:tc>
          <w:tcPr>
            <w:tcBorders>
              <w:top w:val="single" w:color="auto" w:sz="4" w:space="0"/>
              <w:left w:val="single" w:color="auto" w:sz="4" w:space="0"/>
              <w:bottom w:val="single" w:color="auto" w:sz="4" w:space="0"/>
              <w:right w:val="single" w:color="auto" w:sz="4" w:space="0"/>
            </w:tcBorders>
            <w:tcW w:w="6952" w:type="dxa"/>
            <w:textDirection w:val="lrTb"/>
            <w:noWrap w:val="false"/>
          </w:tcPr>
          <w:p>
            <w:pPr>
              <w:jc w:val="both"/>
              <w:spacing w:line="240" w:lineRule="auto"/>
              <w:rPr>
                <w:rFonts w:ascii="Times New Roman" w:hAnsi="Times New Roman" w:cs="Times New Roman"/>
                <w:sz w:val="24"/>
                <w:szCs w:val="24"/>
                <w:lang w:eastAsia="ru-RU"/>
              </w:rPr>
            </w:pPr>
            <w:r>
              <w:rPr>
                <w:rFonts w:ascii="Times New Roman" w:hAnsi="Times New Roman" w:cs="Times New Roman"/>
                <w:sz w:val="24"/>
                <w:szCs w:val="24"/>
              </w:rPr>
              <w:t xml:space="preserve">Прибуття інженера на майданчик </w:t>
            </w:r>
            <w:r>
              <w:rPr>
                <w:rFonts w:ascii="Times New Roman" w:hAnsi="Times New Roman" w:eastAsia="Calibri" w:cs="Times New Roman"/>
                <w:sz w:val="24"/>
                <w:szCs w:val="24"/>
              </w:rPr>
              <w:t xml:space="preserve">Замовника</w:t>
            </w:r>
            <w:r>
              <w:rPr>
                <w:rFonts w:ascii="Times New Roman" w:hAnsi="Times New Roman" w:cs="Times New Roman"/>
                <w:sz w:val="24"/>
                <w:szCs w:val="24"/>
              </w:rPr>
              <w:t xml:space="preserve"> (у разі встановлення інженером </w:t>
            </w:r>
            <w:r>
              <w:rPr>
                <w:rFonts w:ascii="Times New Roman" w:hAnsi="Times New Roman" w:cs="Times New Roman"/>
                <w:sz w:val="24"/>
                <w:szCs w:val="24"/>
                <w:lang w:eastAsia="uk-UA"/>
              </w:rPr>
              <w:t xml:space="preserve">Виконавця</w:t>
            </w:r>
            <w:r>
              <w:rPr>
                <w:rFonts w:ascii="Times New Roman" w:hAnsi="Times New Roman" w:cs="Times New Roman"/>
                <w:sz w:val="24"/>
                <w:szCs w:val="24"/>
              </w:rPr>
              <w:t xml:space="preserve"> такої необхідності)</w:t>
            </w:r>
            <w:r/>
          </w:p>
        </w:tc>
        <w:tc>
          <w:tcPr>
            <w:tcBorders>
              <w:top w:val="single" w:color="auto" w:sz="4" w:space="0"/>
              <w:left w:val="single" w:color="auto" w:sz="4" w:space="0"/>
              <w:bottom w:val="single" w:color="auto" w:sz="4" w:space="0"/>
              <w:right w:val="single" w:color="auto" w:sz="4" w:space="0"/>
            </w:tcBorders>
            <w:tcW w:w="2227" w:type="dxa"/>
            <w:textDirection w:val="lrTb"/>
            <w:noWrap w:val="false"/>
          </w:tcPr>
          <w:p>
            <w:pPr>
              <w:jc w:val="center"/>
              <w:spacing w:line="240" w:lineRule="auto"/>
              <w:rPr>
                <w:rFonts w:ascii="Times New Roman" w:hAnsi="Times New Roman" w:cs="Times New Roman"/>
                <w:sz w:val="24"/>
                <w:szCs w:val="24"/>
              </w:rPr>
            </w:pPr>
            <w:r>
              <w:rPr>
                <w:rFonts w:ascii="Times New Roman" w:hAnsi="Times New Roman" w:cs="Times New Roman"/>
                <w:sz w:val="24"/>
                <w:szCs w:val="24"/>
              </w:rPr>
              <w:t xml:space="preserve">Так </w:t>
            </w:r>
            <w:r/>
          </w:p>
          <w:p>
            <w:pPr>
              <w:jc w:val="center"/>
              <w:spacing w:line="240" w:lineRule="auto"/>
              <w:rPr>
                <w:rFonts w:ascii="Times New Roman" w:hAnsi="Times New Roman" w:cs="Times New Roman"/>
                <w:sz w:val="24"/>
                <w:szCs w:val="24"/>
                <w:highlight w:val="yellow"/>
              </w:rPr>
            </w:pPr>
            <w:r>
              <w:rPr>
                <w:rFonts w:ascii="Times New Roman" w:hAnsi="Times New Roman" w:cs="Times New Roman"/>
                <w:sz w:val="24"/>
                <w:szCs w:val="24"/>
              </w:rPr>
              <w:t xml:space="preserve">(згідно пріоритетів)</w:t>
            </w:r>
            <w:r/>
          </w:p>
        </w:tc>
      </w:tr>
      <w:tr>
        <w:trPr/>
        <w:tc>
          <w:tcPr>
            <w:tcBorders>
              <w:top w:val="single" w:color="auto" w:sz="4" w:space="0"/>
              <w:left w:val="single" w:color="auto" w:sz="4" w:space="0"/>
              <w:bottom w:val="single" w:color="auto" w:sz="4" w:space="0"/>
              <w:right w:val="single" w:color="auto" w:sz="4" w:space="0"/>
            </w:tcBorders>
            <w:tcW w:w="533" w:type="dxa"/>
            <w:textDirection w:val="lrTb"/>
            <w:noWrap w:val="false"/>
          </w:tcPr>
          <w:p>
            <w:pPr>
              <w:jc w:val="both"/>
              <w:spacing w:line="240" w:lineRule="auto"/>
              <w:rPr>
                <w:rFonts w:ascii="Times New Roman" w:hAnsi="Times New Roman" w:cs="Times New Roman"/>
                <w:sz w:val="24"/>
                <w:szCs w:val="24"/>
                <w:lang w:eastAsia="uk-UA"/>
              </w:rPr>
            </w:pPr>
            <w:r>
              <w:rPr>
                <w:rFonts w:ascii="Times New Roman" w:hAnsi="Times New Roman" w:cs="Times New Roman"/>
                <w:sz w:val="24"/>
                <w:szCs w:val="24"/>
                <w:lang w:eastAsia="uk-UA"/>
              </w:rPr>
              <w:t xml:space="preserve">12</w:t>
            </w:r>
            <w:r/>
          </w:p>
        </w:tc>
        <w:tc>
          <w:tcPr>
            <w:tcBorders>
              <w:top w:val="single" w:color="auto" w:sz="4" w:space="0"/>
              <w:left w:val="single" w:color="auto" w:sz="4" w:space="0"/>
              <w:bottom w:val="single" w:color="auto" w:sz="4" w:space="0"/>
              <w:right w:val="single" w:color="auto" w:sz="4" w:space="0"/>
            </w:tcBorders>
            <w:tcW w:w="6952" w:type="dxa"/>
            <w:textDirection w:val="lrTb"/>
            <w:noWrap w:val="false"/>
          </w:tcPr>
          <w:p>
            <w:pPr>
              <w:jc w:val="both"/>
              <w:spacing w:line="240" w:lineRule="auto"/>
              <w:rPr>
                <w:rFonts w:ascii="Times New Roman" w:hAnsi="Times New Roman" w:cs="Times New Roman"/>
                <w:sz w:val="24"/>
                <w:szCs w:val="24"/>
                <w:lang w:eastAsia="ru-RU"/>
              </w:rPr>
            </w:pPr>
            <w:r>
              <w:rPr>
                <w:rFonts w:ascii="Times New Roman" w:hAnsi="Times New Roman" w:cs="Times New Roman"/>
                <w:sz w:val="24"/>
                <w:szCs w:val="24"/>
                <w:lang w:eastAsia="uk-UA"/>
              </w:rPr>
              <w:t xml:space="preserve">Розробка та впровадження додаткового функціоналу (модулів), роботи з модернізації ЦОВ (в тому числі мінорні та мажорні апгрейди за зверненням Замовника)</w:t>
            </w:r>
            <w:r/>
          </w:p>
        </w:tc>
        <w:tc>
          <w:tcPr>
            <w:tcBorders>
              <w:top w:val="single" w:color="auto" w:sz="4" w:space="0"/>
              <w:left w:val="single" w:color="auto" w:sz="4" w:space="0"/>
              <w:bottom w:val="single" w:color="auto" w:sz="4" w:space="0"/>
              <w:right w:val="single" w:color="auto" w:sz="4" w:space="0"/>
            </w:tcBorders>
            <w:tcW w:w="2227" w:type="dxa"/>
            <w:textDirection w:val="lrTb"/>
            <w:noWrap w:val="false"/>
          </w:tcPr>
          <w:p>
            <w:pPr>
              <w:jc w:val="center"/>
              <w:spacing w:line="240" w:lineRule="auto"/>
              <w:rPr>
                <w:rFonts w:ascii="Times New Roman" w:hAnsi="Times New Roman" w:cs="Times New Roman"/>
                <w:sz w:val="24"/>
                <w:szCs w:val="24"/>
              </w:rPr>
            </w:pPr>
            <w:r>
              <w:rPr>
                <w:rFonts w:ascii="Times New Roman" w:hAnsi="Times New Roman" w:cs="Times New Roman"/>
                <w:sz w:val="24"/>
                <w:szCs w:val="24"/>
              </w:rPr>
              <w:t xml:space="preserve">320 людино-годин на рік</w:t>
            </w:r>
            <w:r/>
          </w:p>
        </w:tc>
      </w:tr>
      <w:tr>
        <w:trPr/>
        <w:tc>
          <w:tcPr>
            <w:tcBorders>
              <w:top w:val="single" w:color="auto" w:sz="4" w:space="0"/>
              <w:left w:val="single" w:color="auto" w:sz="4" w:space="0"/>
              <w:bottom w:val="single" w:color="auto" w:sz="4" w:space="0"/>
              <w:right w:val="single" w:color="auto" w:sz="4" w:space="0"/>
            </w:tcBorders>
            <w:tcW w:w="533" w:type="dxa"/>
            <w:textDirection w:val="lrTb"/>
            <w:noWrap w:val="false"/>
          </w:tcPr>
          <w:p>
            <w:pPr>
              <w:jc w:val="both"/>
              <w:spacing w:line="240" w:lineRule="auto"/>
              <w:rPr>
                <w:rFonts w:ascii="Times New Roman" w:hAnsi="Times New Roman" w:cs="Times New Roman"/>
                <w:sz w:val="24"/>
                <w:szCs w:val="24"/>
                <w:lang w:eastAsia="uk-UA"/>
              </w:rPr>
            </w:pPr>
            <w:r>
              <w:rPr>
                <w:rFonts w:ascii="Times New Roman" w:hAnsi="Times New Roman" w:cs="Times New Roman"/>
                <w:sz w:val="24"/>
                <w:szCs w:val="24"/>
                <w:lang w:eastAsia="uk-UA"/>
              </w:rPr>
              <w:t xml:space="preserve">13</w:t>
            </w:r>
            <w:r/>
          </w:p>
        </w:tc>
        <w:tc>
          <w:tcPr>
            <w:tcBorders>
              <w:top w:val="single" w:color="auto" w:sz="4" w:space="0"/>
              <w:left w:val="single" w:color="auto" w:sz="4" w:space="0"/>
              <w:bottom w:val="single" w:color="auto" w:sz="4" w:space="0"/>
              <w:right w:val="single" w:color="auto" w:sz="4" w:space="0"/>
            </w:tcBorders>
            <w:tcW w:w="6952" w:type="dxa"/>
            <w:textDirection w:val="lrTb"/>
            <w:noWrap w:val="false"/>
          </w:tcPr>
          <w:p>
            <w:pPr>
              <w:jc w:val="both"/>
              <w:spacing w:line="240" w:lineRule="auto"/>
              <w:rPr>
                <w:rFonts w:ascii="Times New Roman" w:hAnsi="Times New Roman" w:cs="Times New Roman"/>
                <w:color w:val="000000"/>
                <w:sz w:val="24"/>
                <w:szCs w:val="24"/>
              </w:rPr>
            </w:pPr>
            <w:r>
              <w:rPr>
                <w:rFonts w:ascii="Times New Roman" w:hAnsi="Times New Roman" w:cs="Times New Roman"/>
                <w:sz w:val="24"/>
                <w:szCs w:val="24"/>
              </w:rPr>
              <w:t xml:space="preserve">Стандартна звітність по зверненнями до </w:t>
            </w:r>
            <w:r>
              <w:rPr>
                <w:rFonts w:ascii="Times New Roman" w:hAnsi="Times New Roman" w:cs="Times New Roman"/>
                <w:sz w:val="24"/>
                <w:szCs w:val="24"/>
                <w:lang w:eastAsia="uk-UA"/>
              </w:rPr>
              <w:t xml:space="preserve">Виконавця</w:t>
            </w:r>
            <w:r>
              <w:rPr>
                <w:rFonts w:ascii="Times New Roman" w:hAnsi="Times New Roman" w:cs="Times New Roman"/>
                <w:sz w:val="24"/>
                <w:szCs w:val="24"/>
              </w:rPr>
              <w:t xml:space="preserve"> в рамках надання Послуг</w:t>
            </w:r>
            <w:r>
              <w:rPr>
                <w:rFonts w:ascii="Times New Roman" w:hAnsi="Times New Roman" w:cs="Times New Roman"/>
                <w:sz w:val="24"/>
                <w:szCs w:val="24"/>
                <w:lang w:val="en-US"/>
              </w:rPr>
              <w:t xml:space="preserve"> </w:t>
            </w:r>
            <w:r>
              <w:rPr>
                <w:rFonts w:ascii="Times New Roman" w:hAnsi="Times New Roman" w:cs="Times New Roman"/>
                <w:sz w:val="24"/>
                <w:szCs w:val="24"/>
              </w:rPr>
              <w:t xml:space="preserve">– за запитом.</w:t>
            </w:r>
            <w:r/>
          </w:p>
        </w:tc>
        <w:tc>
          <w:tcPr>
            <w:tcBorders>
              <w:top w:val="single" w:color="auto" w:sz="4" w:space="0"/>
              <w:left w:val="single" w:color="auto" w:sz="4" w:space="0"/>
              <w:bottom w:val="single" w:color="auto" w:sz="4" w:space="0"/>
              <w:right w:val="single" w:color="auto" w:sz="4" w:space="0"/>
            </w:tcBorders>
            <w:tcW w:w="2227" w:type="dxa"/>
            <w:textDirection w:val="lrTb"/>
            <w:noWrap w:val="false"/>
          </w:tcPr>
          <w:p>
            <w:pPr>
              <w:jc w:val="center"/>
              <w:spacing w:line="240" w:lineRule="auto"/>
              <w:rPr>
                <w:rFonts w:ascii="Times New Roman" w:hAnsi="Times New Roman" w:cs="Times New Roman"/>
                <w:sz w:val="24"/>
                <w:szCs w:val="24"/>
                <w:lang w:eastAsia="ru-RU"/>
              </w:rPr>
            </w:pPr>
            <w:r>
              <w:rPr>
                <w:rFonts w:ascii="Times New Roman" w:hAnsi="Times New Roman" w:cs="Times New Roman"/>
                <w:sz w:val="24"/>
                <w:szCs w:val="24"/>
              </w:rPr>
              <w:t xml:space="preserve">Так</w:t>
            </w:r>
            <w:r/>
          </w:p>
        </w:tc>
      </w:tr>
      <w:tr>
        <w:trPr/>
        <w:tc>
          <w:tcPr>
            <w:tcBorders>
              <w:top w:val="single" w:color="auto" w:sz="4" w:space="0"/>
              <w:left w:val="single" w:color="auto" w:sz="4" w:space="0"/>
              <w:bottom w:val="single" w:color="auto" w:sz="4" w:space="0"/>
              <w:right w:val="single" w:color="auto" w:sz="4" w:space="0"/>
            </w:tcBorders>
            <w:tcW w:w="533" w:type="dxa"/>
            <w:textDirection w:val="lrTb"/>
            <w:noWrap w:val="false"/>
          </w:tcPr>
          <w:p>
            <w:pPr>
              <w:jc w:val="both"/>
              <w:spacing w:line="240" w:lineRule="auto"/>
              <w:rPr>
                <w:rFonts w:ascii="Times New Roman" w:hAnsi="Times New Roman" w:cs="Times New Roman"/>
                <w:sz w:val="24"/>
                <w:szCs w:val="24"/>
                <w:lang w:eastAsia="uk-UA"/>
              </w:rPr>
            </w:pPr>
            <w:r>
              <w:rPr>
                <w:rFonts w:ascii="Times New Roman" w:hAnsi="Times New Roman" w:cs="Times New Roman"/>
                <w:sz w:val="24"/>
                <w:szCs w:val="24"/>
                <w:lang w:eastAsia="uk-UA"/>
              </w:rPr>
              <w:t xml:space="preserve">14</w:t>
            </w:r>
            <w:r/>
          </w:p>
        </w:tc>
        <w:tc>
          <w:tcPr>
            <w:tcBorders>
              <w:top w:val="single" w:color="auto" w:sz="4" w:space="0"/>
              <w:left w:val="single" w:color="auto" w:sz="4" w:space="0"/>
              <w:bottom w:val="single" w:color="auto" w:sz="4" w:space="0"/>
              <w:right w:val="single" w:color="auto" w:sz="4" w:space="0"/>
            </w:tcBorders>
            <w:tcW w:w="6952" w:type="dxa"/>
            <w:textDirection w:val="lrTb"/>
            <w:noWrap w:val="false"/>
          </w:tcPr>
          <w:p>
            <w:pPr>
              <w:jc w:val="both"/>
              <w:spacing w:line="240" w:lineRule="auto"/>
              <w:rPr>
                <w:rFonts w:ascii="Times New Roman" w:hAnsi="Times New Roman" w:cs="Times New Roman"/>
                <w:sz w:val="24"/>
                <w:szCs w:val="24"/>
                <w:lang w:eastAsia="ru-RU"/>
              </w:rPr>
            </w:pPr>
            <w:r>
              <w:rPr>
                <w:rFonts w:ascii="Times New Roman" w:hAnsi="Times New Roman" w:cs="Times New Roman"/>
                <w:sz w:val="24"/>
                <w:szCs w:val="24"/>
              </w:rPr>
              <w:t xml:space="preserve">Додаткові послуги, не зазначені вище, надаються за узгодженням між Виконавцем та Замовником. Обсяг робіт, умови їх виконання та ціна погоджуються в кожному випадку окремо у відповідних зверненнях.</w:t>
            </w:r>
            <w:r/>
          </w:p>
        </w:tc>
        <w:tc>
          <w:tcPr>
            <w:tcBorders>
              <w:top w:val="single" w:color="auto" w:sz="4" w:space="0"/>
              <w:left w:val="single" w:color="auto" w:sz="4" w:space="0"/>
              <w:bottom w:val="single" w:color="auto" w:sz="4" w:space="0"/>
              <w:right w:val="single" w:color="auto" w:sz="4" w:space="0"/>
            </w:tcBorders>
            <w:tcW w:w="2227" w:type="dxa"/>
            <w:textDirection w:val="lrTb"/>
            <w:noWrap w:val="false"/>
          </w:tcPr>
          <w:p>
            <w:pPr>
              <w:jc w:val="center"/>
              <w:spacing w:line="240" w:lineRule="auto"/>
              <w:rPr>
                <w:rFonts w:ascii="Times New Roman" w:hAnsi="Times New Roman" w:cs="Times New Roman"/>
                <w:sz w:val="24"/>
                <w:szCs w:val="24"/>
              </w:rPr>
            </w:pPr>
            <w:r>
              <w:rPr>
                <w:rFonts w:ascii="Times New Roman" w:hAnsi="Times New Roman" w:cs="Times New Roman"/>
                <w:sz w:val="24"/>
                <w:szCs w:val="24"/>
              </w:rPr>
              <w:t xml:space="preserve">За додаткового узгодження</w:t>
            </w:r>
            <w:r/>
          </w:p>
        </w:tc>
      </w:tr>
    </w:tbl>
    <w:p>
      <w:pPr>
        <w:jc w:val="both"/>
        <w:spacing w:line="240" w:lineRule="auto"/>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r>
      <w:r/>
    </w:p>
    <w:p>
      <w:pPr>
        <w:spacing w:line="240" w:lineRule="auto"/>
        <w:rPr>
          <w:rFonts w:ascii="Times New Roman" w:hAnsi="Times New Roman" w:cs="Times New Roman"/>
          <w:b/>
          <w:sz w:val="24"/>
          <w:szCs w:val="24"/>
        </w:rPr>
      </w:pPr>
      <w:r>
        <w:rPr>
          <w:rFonts w:ascii="Times New Roman" w:hAnsi="Times New Roman" w:cs="Times New Roman"/>
          <w:b/>
          <w:sz w:val="24"/>
          <w:szCs w:val="24"/>
        </w:rPr>
        <w:t xml:space="preserve">Вимоги до якості надання Послуг (SLA) та Регламент взаємодії</w:t>
      </w:r>
      <w:r/>
    </w:p>
    <w:p>
      <w:pPr>
        <w:ind w:left="540" w:hanging="540"/>
        <w:jc w:val="both"/>
        <w:spacing w:before="120" w:line="240" w:lineRule="auto"/>
        <w:tabs>
          <w:tab w:val="num" w:pos="27" w:leader="none"/>
          <w:tab w:val="num" w:pos="540" w:leader="none"/>
        </w:tabs>
        <w:rPr>
          <w:rFonts w:ascii="Times New Roman" w:hAnsi="Times New Roman" w:cs="Times New Roman"/>
          <w:sz w:val="24"/>
          <w:szCs w:val="24"/>
          <w:u w:val="single"/>
        </w:rPr>
      </w:pPr>
      <w:r>
        <w:rPr>
          <w:rFonts w:ascii="Times New Roman" w:hAnsi="Times New Roman" w:cs="Times New Roman"/>
          <w:sz w:val="24"/>
          <w:szCs w:val="24"/>
          <w:u w:val="single"/>
        </w:rPr>
        <w:t xml:space="preserve">Прийом, реєстрація та контроль звернень Замовника</w:t>
      </w:r>
      <w:r/>
    </w:p>
    <w:p>
      <w:pPr>
        <w:jc w:val="both"/>
        <w:spacing w:line="240" w:lineRule="auto"/>
        <w:tabs>
          <w:tab w:val="left" w:pos="900" w:leader="none"/>
        </w:tabs>
        <w:rPr>
          <w:rFonts w:ascii="Times New Roman" w:hAnsi="Times New Roman" w:cs="Times New Roman"/>
          <w:sz w:val="24"/>
          <w:szCs w:val="24"/>
        </w:rPr>
      </w:pPr>
      <w:r>
        <w:rPr>
          <w:rFonts w:ascii="Times New Roman" w:hAnsi="Times New Roman" w:cs="Times New Roman"/>
          <w:sz w:val="24"/>
          <w:szCs w:val="24"/>
        </w:rPr>
        <w:tab/>
        <w:t xml:space="preserve">Послуги надаються на основі прийнятих звернень Замовника.</w:t>
      </w:r>
      <w:r/>
    </w:p>
    <w:p>
      <w:pPr>
        <w:jc w:val="both"/>
        <w:spacing w:line="240" w:lineRule="auto"/>
        <w:tabs>
          <w:tab w:val="left" w:pos="900" w:leader="none"/>
        </w:tabs>
        <w:rPr>
          <w:rFonts w:ascii="Times New Roman" w:hAnsi="Times New Roman" w:cs="Times New Roman"/>
          <w:sz w:val="24"/>
          <w:szCs w:val="24"/>
        </w:rPr>
      </w:pPr>
      <w:r>
        <w:rPr>
          <w:rFonts w:ascii="Times New Roman" w:hAnsi="Times New Roman" w:cs="Times New Roman"/>
          <w:sz w:val="24"/>
          <w:szCs w:val="24"/>
        </w:rPr>
        <w:tab/>
        <w:t xml:space="preserve">Звернення приймаються Виконавцем від уповноважених осіб Замовника одним з наступних способів:</w:t>
      </w:r>
      <w:r/>
    </w:p>
    <w:p>
      <w:pPr>
        <w:numPr>
          <w:ilvl w:val="2"/>
          <w:numId w:val="5"/>
        </w:numPr>
        <w:ind w:left="993" w:hanging="284"/>
        <w:jc w:val="both"/>
        <w:spacing w:after="0" w:line="240" w:lineRule="auto"/>
        <w:tabs>
          <w:tab w:val="left" w:pos="993" w:leader="none"/>
        </w:tabs>
        <w:rPr>
          <w:rFonts w:ascii="Times New Roman" w:hAnsi="Times New Roman" w:cs="Times New Roman"/>
          <w:sz w:val="24"/>
          <w:szCs w:val="24"/>
        </w:rPr>
      </w:pPr>
      <w:r>
        <w:rPr>
          <w:rFonts w:ascii="Times New Roman" w:hAnsi="Times New Roman" w:cs="Times New Roman"/>
          <w:sz w:val="24"/>
          <w:szCs w:val="24"/>
        </w:rPr>
        <w:t xml:space="preserve">через систему управління зверненнями Виконавця (першочерговий та пріоритетний спосіб передачі звернень);</w:t>
      </w:r>
      <w:r/>
    </w:p>
    <w:p>
      <w:pPr>
        <w:numPr>
          <w:ilvl w:val="2"/>
          <w:numId w:val="5"/>
        </w:numPr>
        <w:ind w:left="993" w:hanging="284"/>
        <w:jc w:val="both"/>
        <w:spacing w:after="0" w:line="240" w:lineRule="auto"/>
        <w:tabs>
          <w:tab w:val="left" w:pos="993" w:leader="none"/>
        </w:tabs>
        <w:rPr>
          <w:rFonts w:ascii="Times New Roman" w:hAnsi="Times New Roman" w:cs="Times New Roman"/>
          <w:sz w:val="24"/>
          <w:szCs w:val="24"/>
        </w:rPr>
      </w:pPr>
      <w:r>
        <w:rPr>
          <w:rFonts w:ascii="Times New Roman" w:hAnsi="Times New Roman" w:cs="Times New Roman"/>
          <w:sz w:val="24"/>
          <w:szCs w:val="24"/>
        </w:rPr>
        <w:t xml:space="preserve">по електронній пошті на адресу Виконавця (у разі недоступності системи управління зверненнями);</w:t>
      </w:r>
      <w:r/>
    </w:p>
    <w:p>
      <w:pPr>
        <w:numPr>
          <w:ilvl w:val="2"/>
          <w:numId w:val="5"/>
        </w:numPr>
        <w:ind w:left="993" w:hanging="284"/>
        <w:jc w:val="both"/>
        <w:spacing w:after="0" w:line="240" w:lineRule="auto"/>
        <w:tabs>
          <w:tab w:val="left" w:pos="993" w:leader="none"/>
        </w:tabs>
        <w:rPr>
          <w:rFonts w:ascii="Times New Roman" w:hAnsi="Times New Roman" w:cs="Times New Roman"/>
          <w:sz w:val="24"/>
          <w:szCs w:val="24"/>
        </w:rPr>
      </w:pPr>
      <w:r>
        <w:rPr>
          <w:rFonts w:ascii="Times New Roman" w:hAnsi="Times New Roman" w:cs="Times New Roman"/>
          <w:sz w:val="24"/>
          <w:szCs w:val="24"/>
        </w:rPr>
        <w:t xml:space="preserve">по телефону цілодобової служби підтримки Виконавця (у разі звернень першого пріоритету та/або звернень у неробочий час);</w:t>
      </w:r>
      <w:r/>
    </w:p>
    <w:p>
      <w:pPr>
        <w:numPr>
          <w:ilvl w:val="2"/>
          <w:numId w:val="5"/>
        </w:numPr>
        <w:ind w:left="993" w:hanging="284"/>
        <w:jc w:val="both"/>
        <w:spacing w:after="0" w:line="240" w:lineRule="auto"/>
        <w:tabs>
          <w:tab w:val="left" w:pos="993" w:leader="none"/>
        </w:tabs>
        <w:rPr>
          <w:rFonts w:ascii="Times New Roman" w:hAnsi="Times New Roman" w:cs="Times New Roman"/>
          <w:sz w:val="24"/>
          <w:szCs w:val="24"/>
        </w:rPr>
      </w:pPr>
      <w:r>
        <w:rPr>
          <w:rFonts w:ascii="Times New Roman" w:hAnsi="Times New Roman" w:cs="Times New Roman"/>
          <w:sz w:val="24"/>
          <w:szCs w:val="24"/>
        </w:rPr>
        <w:t xml:space="preserve">по телефону відповідальних інженерів Виконавця (у разі недоступності усіх інших засобів).</w:t>
      </w:r>
      <w:r/>
    </w:p>
    <w:p>
      <w:pPr>
        <w:ind w:firstLine="709"/>
        <w:jc w:val="both"/>
        <w:spacing w:line="240" w:lineRule="auto"/>
        <w:rPr>
          <w:rFonts w:ascii="Times New Roman" w:hAnsi="Times New Roman" w:cs="Times New Roman"/>
          <w:sz w:val="24"/>
          <w:szCs w:val="24"/>
        </w:rPr>
      </w:pPr>
      <w:r>
        <w:rPr>
          <w:rFonts w:ascii="Times New Roman" w:hAnsi="Times New Roman" w:cs="Times New Roman"/>
          <w:sz w:val="24"/>
          <w:szCs w:val="24"/>
        </w:rPr>
        <w:t xml:space="preserve">Під час отримання відповідного Звернення від Замовника, Виконавець повинен присвоїти такому зверненню відповідний номер, повідомивши про це негайно Замовника.</w:t>
      </w:r>
      <w:r/>
    </w:p>
    <w:p>
      <w:pPr>
        <w:ind w:firstLine="709"/>
        <w:jc w:val="both"/>
        <w:spacing w:line="240" w:lineRule="auto"/>
        <w:rPr>
          <w:rFonts w:ascii="Times New Roman" w:hAnsi="Times New Roman" w:cs="Times New Roman"/>
          <w:sz w:val="24"/>
          <w:szCs w:val="24"/>
        </w:rPr>
      </w:pPr>
      <w:r>
        <w:rPr>
          <w:rFonts w:ascii="Times New Roman" w:hAnsi="Times New Roman" w:cs="Times New Roman"/>
          <w:sz w:val="24"/>
          <w:szCs w:val="24"/>
        </w:rPr>
        <w:t xml:space="preserve">Замовник при поданні звернення в неробочий час (час поза межами інтервалу 9.00-18.00 по робочих днях) повинен продублювати його телефоном. В іншому випадку звернення може бути прийнятим тільки в 9.00 наступного робочого дня.</w:t>
      </w:r>
      <w:r/>
    </w:p>
    <w:p>
      <w:pPr>
        <w:ind w:firstLine="709"/>
        <w:jc w:val="both"/>
        <w:spacing w:line="240" w:lineRule="auto"/>
        <w:rPr>
          <w:rFonts w:ascii="Times New Roman" w:hAnsi="Times New Roman" w:cs="Times New Roman"/>
          <w:sz w:val="24"/>
          <w:szCs w:val="24"/>
        </w:rPr>
      </w:pPr>
      <w:r>
        <w:rPr>
          <w:rFonts w:ascii="Times New Roman" w:hAnsi="Times New Roman" w:cs="Times New Roman"/>
          <w:sz w:val="24"/>
          <w:szCs w:val="24"/>
        </w:rPr>
        <w:t xml:space="preserve">При поданні звернення уповноважений представник Замовника повинен повідомити наступні дані: </w:t>
      </w:r>
      <w:r/>
    </w:p>
    <w:p>
      <w:pPr>
        <w:numPr>
          <w:ilvl w:val="2"/>
          <w:numId w:val="5"/>
        </w:numPr>
        <w:ind w:left="993" w:hanging="284"/>
        <w:jc w:val="both"/>
        <w:spacing w:after="0" w:line="240" w:lineRule="auto"/>
        <w:tabs>
          <w:tab w:val="left" w:pos="993" w:leader="none"/>
        </w:tabs>
        <w:rPr>
          <w:rFonts w:ascii="Times New Roman" w:hAnsi="Times New Roman" w:cs="Times New Roman"/>
          <w:sz w:val="24"/>
          <w:szCs w:val="24"/>
        </w:rPr>
      </w:pPr>
      <w:r>
        <w:rPr>
          <w:rFonts w:ascii="Times New Roman" w:hAnsi="Times New Roman" w:cs="Times New Roman"/>
          <w:sz w:val="24"/>
          <w:szCs w:val="24"/>
        </w:rPr>
        <w:t xml:space="preserve">номер Договору, згідно якого подається звернення та адресу експлуатації ЦОВ;</w:t>
      </w:r>
      <w:r/>
    </w:p>
    <w:p>
      <w:pPr>
        <w:numPr>
          <w:ilvl w:val="2"/>
          <w:numId w:val="5"/>
        </w:numPr>
        <w:ind w:left="993" w:hanging="284"/>
        <w:jc w:val="both"/>
        <w:spacing w:after="0" w:line="240" w:lineRule="auto"/>
        <w:tabs>
          <w:tab w:val="left" w:pos="993" w:leader="none"/>
        </w:tabs>
        <w:rPr>
          <w:rFonts w:ascii="Times New Roman" w:hAnsi="Times New Roman" w:cs="Times New Roman"/>
          <w:sz w:val="24"/>
          <w:szCs w:val="24"/>
        </w:rPr>
      </w:pPr>
      <w:r>
        <w:rPr>
          <w:rFonts w:ascii="Times New Roman" w:hAnsi="Times New Roman" w:cs="Times New Roman"/>
          <w:sz w:val="24"/>
          <w:szCs w:val="24"/>
        </w:rPr>
        <w:t xml:space="preserve">контактні дані представника Замовника, з яким повинен контактувати інженер Виконавця при вирішенні питання за зверненням;</w:t>
      </w:r>
      <w:r/>
    </w:p>
    <w:p>
      <w:pPr>
        <w:numPr>
          <w:ilvl w:val="2"/>
          <w:numId w:val="5"/>
        </w:numPr>
        <w:ind w:left="993" w:hanging="284"/>
        <w:jc w:val="both"/>
        <w:spacing w:after="0" w:line="240" w:lineRule="auto"/>
        <w:tabs>
          <w:tab w:val="left" w:pos="993" w:leader="none"/>
        </w:tabs>
        <w:rPr>
          <w:rFonts w:ascii="Times New Roman" w:hAnsi="Times New Roman" w:cs="Times New Roman"/>
          <w:sz w:val="24"/>
          <w:szCs w:val="24"/>
        </w:rPr>
      </w:pPr>
      <w:r>
        <w:rPr>
          <w:rFonts w:ascii="Times New Roman" w:hAnsi="Times New Roman" w:cs="Times New Roman"/>
          <w:sz w:val="24"/>
          <w:szCs w:val="24"/>
        </w:rPr>
        <w:t xml:space="preserve">пріоритет звернення (згідно з визначенням пріоритетів);</w:t>
      </w:r>
      <w:r/>
    </w:p>
    <w:p>
      <w:pPr>
        <w:numPr>
          <w:ilvl w:val="2"/>
          <w:numId w:val="5"/>
        </w:numPr>
        <w:ind w:left="993" w:hanging="284"/>
        <w:jc w:val="both"/>
        <w:spacing w:after="0" w:line="240" w:lineRule="auto"/>
        <w:tabs>
          <w:tab w:val="left" w:pos="993" w:leader="none"/>
        </w:tabs>
        <w:rPr>
          <w:rFonts w:ascii="Times New Roman" w:hAnsi="Times New Roman" w:cs="Times New Roman"/>
          <w:sz w:val="24"/>
          <w:szCs w:val="24"/>
        </w:rPr>
      </w:pPr>
      <w:r>
        <w:rPr>
          <w:rFonts w:ascii="Times New Roman" w:hAnsi="Times New Roman" w:cs="Times New Roman"/>
          <w:sz w:val="24"/>
          <w:szCs w:val="24"/>
        </w:rPr>
        <w:t xml:space="preserve">детальний опис проблеми або діагностичну інформацію.</w:t>
      </w:r>
      <w:r/>
    </w:p>
    <w:p>
      <w:pPr>
        <w:ind w:firstLine="709"/>
        <w:jc w:val="both"/>
        <w:spacing w:line="240" w:lineRule="auto"/>
        <w:rPr>
          <w:rFonts w:ascii="Times New Roman" w:hAnsi="Times New Roman" w:cs="Times New Roman"/>
          <w:sz w:val="24"/>
          <w:szCs w:val="24"/>
        </w:rPr>
      </w:pPr>
      <w:r>
        <w:rPr>
          <w:rFonts w:ascii="Times New Roman" w:hAnsi="Times New Roman" w:cs="Times New Roman"/>
          <w:sz w:val="24"/>
          <w:szCs w:val="24"/>
        </w:rPr>
        <w:t xml:space="preserve">Після усуненн</w:t>
      </w:r>
      <w:r>
        <w:rPr>
          <w:rFonts w:ascii="Times New Roman" w:hAnsi="Times New Roman" w:cs="Times New Roman"/>
          <w:sz w:val="24"/>
          <w:szCs w:val="24"/>
        </w:rPr>
        <w:t xml:space="preserve">я проблеми або виконання всіх умов за зверненням, Виконавець інформує Замовника для отримання підтвердження вирішення питання. У випадку, якщо Замовник протягом 5 (п’яти) робочих днів не надіслав відповідь-підтвердження, звернення закривається автоматично.</w:t>
      </w:r>
      <w:r/>
    </w:p>
    <w:p>
      <w:pPr>
        <w:spacing w:before="240" w:line="240" w:lineRule="auto"/>
        <w:rPr>
          <w:rFonts w:ascii="Times New Roman" w:hAnsi="Times New Roman" w:cs="Times New Roman"/>
          <w:color w:val="ff0000"/>
          <w:sz w:val="24"/>
          <w:szCs w:val="24"/>
          <w:u w:val="single"/>
        </w:rPr>
      </w:pPr>
      <w:r>
        <w:rPr>
          <w:rFonts w:ascii="Times New Roman" w:hAnsi="Times New Roman" w:cs="Times New Roman"/>
          <w:sz w:val="24"/>
          <w:szCs w:val="24"/>
          <w:u w:val="single"/>
        </w:rPr>
        <w:t xml:space="preserve">Пріоритети Звернень</w:t>
      </w:r>
      <w:r/>
    </w:p>
    <w:tbl>
      <w:tblPr>
        <w:tblW w:w="5000" w:type="pct"/>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2167"/>
        <w:gridCol w:w="7460"/>
      </w:tblGrid>
      <w:tr>
        <w:trPr>
          <w:tblHeader/>
        </w:trPr>
        <w:tc>
          <w:tcPr>
            <w:shd w:val="clear" w:color="auto" w:fill="d9d9d9" w:themeFill="background1" w:themeFillShade="D9"/>
            <w:tcBorders>
              <w:top w:val="single" w:color="auto" w:sz="4" w:space="0"/>
              <w:left w:val="single" w:color="auto" w:sz="4" w:space="0"/>
              <w:bottom w:val="single" w:color="auto" w:sz="4" w:space="0"/>
              <w:right w:val="single" w:color="auto" w:sz="4" w:space="0"/>
            </w:tcBorders>
            <w:tcW w:w="2299" w:type="dxa"/>
            <w:textDirection w:val="lrTb"/>
            <w:noWrap w:val="false"/>
          </w:tcPr>
          <w:p>
            <w:pPr>
              <w:jc w:val="both"/>
              <w:spacing w:line="240" w:lineRule="auto"/>
              <w:rPr>
                <w:rFonts w:ascii="Times New Roman" w:hAnsi="Times New Roman" w:cs="Times New Roman"/>
                <w:b/>
                <w:sz w:val="24"/>
                <w:szCs w:val="24"/>
                <w:lang w:eastAsia="uk-UA"/>
              </w:rPr>
            </w:pPr>
            <w:r>
              <w:rPr>
                <w:rFonts w:ascii="Times New Roman" w:hAnsi="Times New Roman" w:cs="Times New Roman"/>
                <w:b/>
                <w:sz w:val="24"/>
                <w:szCs w:val="24"/>
                <w:lang w:eastAsia="uk-UA"/>
              </w:rPr>
              <w:t xml:space="preserve">Пріоритет</w:t>
            </w:r>
            <w:r/>
          </w:p>
        </w:tc>
        <w:tc>
          <w:tcPr>
            <w:shd w:val="clear" w:color="auto" w:fill="d9d9d9" w:themeFill="background1" w:themeFillShade="D9"/>
            <w:tcBorders>
              <w:top w:val="single" w:color="auto" w:sz="4" w:space="0"/>
              <w:left w:val="single" w:color="auto" w:sz="4" w:space="0"/>
              <w:bottom w:val="single" w:color="auto" w:sz="4" w:space="0"/>
              <w:right w:val="single" w:color="auto" w:sz="4" w:space="0"/>
            </w:tcBorders>
            <w:tcW w:w="8383" w:type="dxa"/>
            <w:textDirection w:val="lrTb"/>
            <w:noWrap w:val="false"/>
          </w:tcPr>
          <w:p>
            <w:pPr>
              <w:jc w:val="both"/>
              <w:spacing w:line="240" w:lineRule="auto"/>
              <w:rPr>
                <w:rFonts w:ascii="Times New Roman" w:hAnsi="Times New Roman" w:cs="Times New Roman"/>
                <w:b/>
                <w:sz w:val="24"/>
                <w:szCs w:val="24"/>
                <w:lang w:eastAsia="uk-UA"/>
              </w:rPr>
            </w:pPr>
            <w:r>
              <w:rPr>
                <w:rFonts w:ascii="Times New Roman" w:hAnsi="Times New Roman" w:cs="Times New Roman"/>
                <w:b/>
                <w:sz w:val="24"/>
                <w:szCs w:val="24"/>
                <w:lang w:eastAsia="uk-UA"/>
              </w:rPr>
              <w:t xml:space="preserve">Опис</w:t>
            </w:r>
            <w:r/>
          </w:p>
        </w:tc>
      </w:tr>
      <w:tr>
        <w:trPr/>
        <w:tc>
          <w:tcPr>
            <w:tcBorders>
              <w:top w:val="single" w:color="auto" w:sz="4" w:space="0"/>
              <w:left w:val="single" w:color="auto" w:sz="4" w:space="0"/>
              <w:bottom w:val="single" w:color="auto" w:sz="4" w:space="0"/>
              <w:right w:val="single" w:color="auto" w:sz="4" w:space="0"/>
            </w:tcBorders>
            <w:tcW w:w="2299" w:type="dxa"/>
            <w:textDirection w:val="lrTb"/>
            <w:noWrap w:val="false"/>
          </w:tcPr>
          <w:p>
            <w:pPr>
              <w:jc w:val="both"/>
              <w:spacing w:line="240" w:lineRule="auto"/>
              <w:rPr>
                <w:rFonts w:ascii="Times New Roman" w:hAnsi="Times New Roman" w:cs="Times New Roman"/>
                <w:sz w:val="24"/>
                <w:szCs w:val="24"/>
                <w:lang w:eastAsia="uk-UA"/>
              </w:rPr>
            </w:pPr>
            <w:r>
              <w:rPr>
                <w:rFonts w:ascii="Times New Roman" w:hAnsi="Times New Roman" w:cs="Times New Roman"/>
                <w:sz w:val="24"/>
                <w:szCs w:val="24"/>
                <w:lang w:eastAsia="uk-UA"/>
              </w:rPr>
              <w:t xml:space="preserve">Пріоритет 1</w:t>
            </w:r>
            <w:r/>
          </w:p>
          <w:p>
            <w:pPr>
              <w:jc w:val="both"/>
              <w:spacing w:line="240" w:lineRule="auto"/>
              <w:rPr>
                <w:rFonts w:ascii="Times New Roman" w:hAnsi="Times New Roman" w:cs="Times New Roman"/>
                <w:b/>
                <w:sz w:val="24"/>
                <w:szCs w:val="24"/>
                <w:lang w:eastAsia="uk-UA"/>
              </w:rPr>
            </w:pPr>
            <w:r>
              <w:rPr>
                <w:rFonts w:ascii="Times New Roman" w:hAnsi="Times New Roman" w:cs="Times New Roman"/>
                <w:b/>
                <w:sz w:val="24"/>
                <w:szCs w:val="24"/>
                <w:lang w:eastAsia="uk-UA"/>
              </w:rPr>
              <w:t xml:space="preserve">Критичний</w:t>
            </w:r>
            <w:r/>
          </w:p>
          <w:p>
            <w:pPr>
              <w:jc w:val="both"/>
              <w:spacing w:line="240" w:lineRule="auto"/>
              <w:rPr>
                <w:rFonts w:ascii="Times New Roman" w:hAnsi="Times New Roman" w:cs="Times New Roman"/>
                <w:sz w:val="24"/>
                <w:szCs w:val="24"/>
                <w:lang w:eastAsia="uk-UA"/>
              </w:rPr>
            </w:pPr>
            <w:r>
              <w:rPr>
                <w:rFonts w:ascii="Times New Roman" w:hAnsi="Times New Roman" w:cs="Times New Roman"/>
                <w:sz w:val="24"/>
                <w:szCs w:val="24"/>
                <w:lang w:eastAsia="uk-UA"/>
              </w:rPr>
            </w:r>
            <w:r/>
          </w:p>
        </w:tc>
        <w:tc>
          <w:tcPr>
            <w:tcBorders>
              <w:top w:val="single" w:color="auto" w:sz="4" w:space="0"/>
              <w:left w:val="single" w:color="auto" w:sz="4" w:space="0"/>
              <w:bottom w:val="single" w:color="auto" w:sz="4" w:space="0"/>
              <w:right w:val="single" w:color="auto" w:sz="4" w:space="0"/>
            </w:tcBorders>
            <w:tcW w:w="8383" w:type="dxa"/>
            <w:textDirection w:val="lrTb"/>
            <w:noWrap w:val="false"/>
          </w:tcPr>
          <w:p>
            <w:pPr>
              <w:jc w:val="both"/>
              <w:spacing w:line="240" w:lineRule="auto"/>
              <w:rPr>
                <w:rFonts w:ascii="Times New Roman" w:hAnsi="Times New Roman" w:cs="Times New Roman"/>
                <w:sz w:val="24"/>
                <w:szCs w:val="24"/>
                <w:lang w:eastAsia="ru-RU"/>
              </w:rPr>
            </w:pPr>
            <w:r>
              <w:rPr>
                <w:rFonts w:ascii="Times New Roman" w:hAnsi="Times New Roman" w:cs="Times New Roman"/>
                <w:sz w:val="24"/>
                <w:szCs w:val="24"/>
              </w:rPr>
              <w:t xml:space="preserve">Повністю непрацездатні складові ЦОВ критичної важливості. А саме:</w:t>
            </w:r>
            <w:r/>
          </w:p>
          <w:p>
            <w:pPr>
              <w:numPr>
                <w:ilvl w:val="0"/>
                <w:numId w:val="6"/>
              </w:numPr>
              <w:jc w:val="both"/>
              <w:spacing w:after="0" w:line="240" w:lineRule="auto"/>
              <w:rPr>
                <w:rFonts w:ascii="Times New Roman" w:hAnsi="Times New Roman" w:cs="Times New Roman"/>
                <w:sz w:val="24"/>
                <w:szCs w:val="24"/>
              </w:rPr>
            </w:pPr>
            <w:r>
              <w:rPr>
                <w:rFonts w:ascii="Times New Roman" w:hAnsi="Times New Roman" w:cs="Times New Roman"/>
                <w:sz w:val="24"/>
                <w:szCs w:val="24"/>
              </w:rPr>
              <w:t xml:space="preserve">Маршрутизація викликів в черги до операторів</w:t>
            </w:r>
            <w:r>
              <w:rPr>
                <w:rFonts w:ascii="Times New Roman" w:hAnsi="Times New Roman" w:cs="Times New Roman"/>
                <w:sz w:val="24"/>
                <w:szCs w:val="24"/>
                <w:lang w:val="en-US"/>
              </w:rPr>
              <w:t xml:space="preserve"> (VGW, CUBE, CUCM</w:t>
            </w:r>
            <w:r>
              <w:rPr>
                <w:rFonts w:ascii="Times New Roman" w:hAnsi="Times New Roman" w:cs="Times New Roman"/>
                <w:sz w:val="24"/>
                <w:szCs w:val="24"/>
              </w:rPr>
              <w:t xml:space="preserve">, </w:t>
            </w:r>
            <w:r>
              <w:rPr>
                <w:rFonts w:ascii="Times New Roman" w:hAnsi="Times New Roman" w:cs="Times New Roman"/>
                <w:sz w:val="24"/>
                <w:szCs w:val="24"/>
                <w:lang w:val="en-US"/>
              </w:rPr>
              <w:t xml:space="preserve">ICM)</w:t>
            </w:r>
            <w:r/>
          </w:p>
          <w:p>
            <w:pPr>
              <w:numPr>
                <w:ilvl w:val="0"/>
                <w:numId w:val="6"/>
              </w:numPr>
              <w:jc w:val="both"/>
              <w:spacing w:after="0" w:line="240" w:lineRule="auto"/>
              <w:rPr>
                <w:rFonts w:ascii="Times New Roman" w:hAnsi="Times New Roman" w:cs="Times New Roman"/>
                <w:sz w:val="24"/>
                <w:szCs w:val="24"/>
              </w:rPr>
            </w:pPr>
            <w:r>
              <w:rPr>
                <w:rFonts w:ascii="Times New Roman" w:hAnsi="Times New Roman" w:cs="Times New Roman"/>
                <w:sz w:val="24"/>
                <w:szCs w:val="24"/>
              </w:rPr>
              <w:t xml:space="preserve">Голосовий портал обслуговування (</w:t>
            </w:r>
            <w:r>
              <w:rPr>
                <w:rFonts w:ascii="Times New Roman" w:hAnsi="Times New Roman" w:cs="Times New Roman"/>
                <w:sz w:val="24"/>
                <w:szCs w:val="24"/>
                <w:lang w:val="en-US"/>
              </w:rPr>
              <w:t xml:space="preserve">CVP)</w:t>
            </w:r>
            <w:r/>
          </w:p>
        </w:tc>
      </w:tr>
      <w:tr>
        <w:trPr/>
        <w:tc>
          <w:tcPr>
            <w:tcBorders>
              <w:top w:val="single" w:color="auto" w:sz="4" w:space="0"/>
              <w:left w:val="single" w:color="auto" w:sz="4" w:space="0"/>
              <w:bottom w:val="single" w:color="auto" w:sz="4" w:space="0"/>
              <w:right w:val="single" w:color="auto" w:sz="4" w:space="0"/>
            </w:tcBorders>
            <w:tcW w:w="2299" w:type="dxa"/>
            <w:textDirection w:val="lrTb"/>
            <w:noWrap w:val="false"/>
          </w:tcPr>
          <w:p>
            <w:pPr>
              <w:jc w:val="both"/>
              <w:spacing w:line="240" w:lineRule="auto"/>
              <w:rPr>
                <w:rFonts w:ascii="Times New Roman" w:hAnsi="Times New Roman" w:cs="Times New Roman"/>
                <w:b/>
                <w:sz w:val="24"/>
                <w:szCs w:val="24"/>
                <w:lang w:eastAsia="uk-UA"/>
              </w:rPr>
            </w:pPr>
            <w:r>
              <w:rPr>
                <w:rFonts w:ascii="Times New Roman" w:hAnsi="Times New Roman" w:cs="Times New Roman"/>
                <w:sz w:val="24"/>
                <w:szCs w:val="24"/>
                <w:lang w:eastAsia="uk-UA"/>
              </w:rPr>
              <w:t xml:space="preserve">Пріоритет 2</w:t>
            </w:r>
            <w:r/>
          </w:p>
          <w:p>
            <w:pPr>
              <w:jc w:val="both"/>
              <w:spacing w:line="240" w:lineRule="auto"/>
              <w:rPr>
                <w:rFonts w:ascii="Times New Roman" w:hAnsi="Times New Roman" w:cs="Times New Roman"/>
                <w:b/>
                <w:sz w:val="24"/>
                <w:szCs w:val="24"/>
                <w:lang w:eastAsia="uk-UA"/>
              </w:rPr>
            </w:pPr>
            <w:r>
              <w:rPr>
                <w:rFonts w:ascii="Times New Roman" w:hAnsi="Times New Roman" w:cs="Times New Roman"/>
                <w:b/>
                <w:sz w:val="24"/>
                <w:szCs w:val="24"/>
                <w:lang w:eastAsia="uk-UA"/>
              </w:rPr>
              <w:t xml:space="preserve">Критичний</w:t>
            </w:r>
            <w:r/>
          </w:p>
        </w:tc>
        <w:tc>
          <w:tcPr>
            <w:tcBorders>
              <w:top w:val="single" w:color="auto" w:sz="4" w:space="0"/>
              <w:left w:val="single" w:color="auto" w:sz="4" w:space="0"/>
              <w:bottom w:val="single" w:color="auto" w:sz="4" w:space="0"/>
              <w:right w:val="single" w:color="auto" w:sz="4" w:space="0"/>
            </w:tcBorders>
            <w:tcW w:w="8383" w:type="dxa"/>
            <w:textDirection w:val="lrTb"/>
            <w:noWrap w:val="false"/>
          </w:tcPr>
          <w:p>
            <w:pPr>
              <w:jc w:val="both"/>
              <w:spacing w:line="240" w:lineRule="auto"/>
              <w:rPr>
                <w:rFonts w:ascii="Times New Roman" w:hAnsi="Times New Roman" w:cs="Times New Roman"/>
                <w:sz w:val="24"/>
                <w:szCs w:val="24"/>
                <w:lang w:eastAsia="ru-RU"/>
              </w:rPr>
            </w:pPr>
            <w:r>
              <w:rPr>
                <w:rFonts w:ascii="Times New Roman" w:hAnsi="Times New Roman" w:cs="Times New Roman"/>
                <w:sz w:val="24"/>
                <w:szCs w:val="24"/>
              </w:rPr>
              <w:t xml:space="preserve">Повністю непрацездатні складові ЦОВ критичної важливості. А саме:</w:t>
            </w:r>
            <w:r/>
          </w:p>
          <w:p>
            <w:pPr>
              <w:numPr>
                <w:ilvl w:val="0"/>
                <w:numId w:val="6"/>
              </w:numPr>
              <w:jc w:val="both"/>
              <w:spacing w:after="0" w:line="240" w:lineRule="auto"/>
              <w:rPr>
                <w:rFonts w:ascii="Times New Roman" w:hAnsi="Times New Roman" w:cs="Times New Roman"/>
                <w:sz w:val="24"/>
                <w:szCs w:val="24"/>
              </w:rPr>
            </w:pPr>
            <w:r>
              <w:rPr>
                <w:rFonts w:ascii="Times New Roman" w:hAnsi="Times New Roman" w:cs="Times New Roman"/>
                <w:sz w:val="24"/>
                <w:szCs w:val="24"/>
              </w:rPr>
              <w:t xml:space="preserve">Finesse</w:t>
            </w:r>
            <w:r/>
          </w:p>
          <w:p>
            <w:pPr>
              <w:numPr>
                <w:ilvl w:val="0"/>
                <w:numId w:val="6"/>
              </w:numPr>
              <w:jc w:val="both"/>
              <w:spacing w:after="0" w:line="240" w:lineRule="auto"/>
              <w:rPr>
                <w:rFonts w:ascii="Times New Roman" w:hAnsi="Times New Roman" w:cs="Times New Roman"/>
                <w:sz w:val="24"/>
                <w:szCs w:val="24"/>
              </w:rPr>
            </w:pPr>
            <w:r>
              <w:rPr>
                <w:rFonts w:ascii="Times New Roman" w:hAnsi="Times New Roman" w:cs="Times New Roman"/>
                <w:sz w:val="24"/>
                <w:szCs w:val="24"/>
                <w:lang w:val="en-US"/>
              </w:rPr>
              <w:t xml:space="preserve">Video-</w:t>
            </w:r>
            <w:r>
              <w:rPr>
                <w:rFonts w:ascii="Times New Roman" w:hAnsi="Times New Roman" w:cs="Times New Roman"/>
                <w:sz w:val="24"/>
                <w:szCs w:val="24"/>
              </w:rPr>
              <w:t xml:space="preserve">дзвінок (</w:t>
            </w:r>
            <w:r>
              <w:rPr>
                <w:rFonts w:ascii="Times New Roman" w:hAnsi="Times New Roman" w:cs="Times New Roman"/>
                <w:sz w:val="24"/>
                <w:szCs w:val="24"/>
                <w:lang w:val="en-US"/>
              </w:rPr>
              <w:t xml:space="preserve">Smiddle</w:t>
            </w:r>
            <w:r>
              <w:rPr>
                <w:rFonts w:ascii="Times New Roman" w:hAnsi="Times New Roman" w:cs="Times New Roman"/>
                <w:sz w:val="24"/>
                <w:szCs w:val="24"/>
                <w:lang w:val="en-US"/>
              </w:rPr>
              <w:t xml:space="preserve">)</w:t>
            </w:r>
            <w:r/>
          </w:p>
        </w:tc>
      </w:tr>
      <w:tr>
        <w:trPr/>
        <w:tc>
          <w:tcPr>
            <w:tcBorders>
              <w:top w:val="single" w:color="auto" w:sz="4" w:space="0"/>
              <w:left w:val="single" w:color="auto" w:sz="4" w:space="0"/>
              <w:bottom w:val="single" w:color="auto" w:sz="4" w:space="0"/>
              <w:right w:val="single" w:color="auto" w:sz="4" w:space="0"/>
            </w:tcBorders>
            <w:tcW w:w="2299" w:type="dxa"/>
            <w:textDirection w:val="lrTb"/>
            <w:noWrap w:val="false"/>
          </w:tcPr>
          <w:p>
            <w:pPr>
              <w:jc w:val="both"/>
              <w:spacing w:line="240" w:lineRule="auto"/>
              <w:rPr>
                <w:rFonts w:ascii="Times New Roman" w:hAnsi="Times New Roman" w:cs="Times New Roman"/>
                <w:b/>
                <w:sz w:val="24"/>
                <w:szCs w:val="24"/>
                <w:lang w:eastAsia="uk-UA"/>
              </w:rPr>
            </w:pPr>
            <w:r>
              <w:rPr>
                <w:rFonts w:ascii="Times New Roman" w:hAnsi="Times New Roman" w:cs="Times New Roman"/>
                <w:sz w:val="24"/>
                <w:szCs w:val="24"/>
                <w:lang w:eastAsia="uk-UA"/>
              </w:rPr>
              <w:t xml:space="preserve">Пріоритет 3</w:t>
            </w:r>
            <w:r/>
          </w:p>
          <w:p>
            <w:pPr>
              <w:jc w:val="both"/>
              <w:spacing w:line="240" w:lineRule="auto"/>
              <w:rPr>
                <w:rFonts w:ascii="Times New Roman" w:hAnsi="Times New Roman" w:cs="Times New Roman"/>
                <w:b/>
                <w:sz w:val="24"/>
                <w:szCs w:val="24"/>
                <w:lang w:eastAsia="uk-UA"/>
              </w:rPr>
            </w:pPr>
            <w:r>
              <w:rPr>
                <w:rFonts w:ascii="Times New Roman" w:hAnsi="Times New Roman" w:cs="Times New Roman"/>
                <w:b/>
                <w:sz w:val="24"/>
                <w:szCs w:val="24"/>
                <w:lang w:eastAsia="uk-UA"/>
              </w:rPr>
              <w:t xml:space="preserve">Високий</w:t>
            </w:r>
            <w:r/>
          </w:p>
          <w:p>
            <w:pPr>
              <w:jc w:val="both"/>
              <w:spacing w:line="240" w:lineRule="auto"/>
              <w:rPr>
                <w:rFonts w:ascii="Times New Roman" w:hAnsi="Times New Roman" w:cs="Times New Roman"/>
                <w:b/>
                <w:sz w:val="24"/>
                <w:szCs w:val="24"/>
                <w:lang w:eastAsia="uk-UA"/>
              </w:rPr>
            </w:pPr>
            <w:r>
              <w:rPr>
                <w:rFonts w:ascii="Times New Roman" w:hAnsi="Times New Roman" w:cs="Times New Roman"/>
                <w:b/>
                <w:sz w:val="24"/>
                <w:szCs w:val="24"/>
                <w:lang w:eastAsia="uk-UA"/>
              </w:rPr>
            </w:r>
            <w:r/>
          </w:p>
        </w:tc>
        <w:tc>
          <w:tcPr>
            <w:tcBorders>
              <w:top w:val="single" w:color="auto" w:sz="4" w:space="0"/>
              <w:left w:val="single" w:color="auto" w:sz="4" w:space="0"/>
              <w:bottom w:val="single" w:color="auto" w:sz="4" w:space="0"/>
              <w:right w:val="single" w:color="auto" w:sz="4" w:space="0"/>
            </w:tcBorders>
            <w:tcW w:w="8383" w:type="dxa"/>
            <w:textDirection w:val="lrTb"/>
            <w:noWrap w:val="false"/>
          </w:tcPr>
          <w:p>
            <w:pPr>
              <w:jc w:val="both"/>
              <w:spacing w:line="240" w:lineRule="auto"/>
              <w:rPr>
                <w:rFonts w:ascii="Times New Roman" w:hAnsi="Times New Roman" w:cs="Times New Roman"/>
                <w:sz w:val="24"/>
                <w:szCs w:val="24"/>
                <w:lang w:eastAsia="ru-RU"/>
              </w:rPr>
            </w:pPr>
            <w:r>
              <w:rPr>
                <w:rFonts w:ascii="Times New Roman" w:hAnsi="Times New Roman" w:cs="Times New Roman"/>
                <w:sz w:val="24"/>
                <w:szCs w:val="24"/>
              </w:rPr>
              <w:t xml:space="preserve">Повністю непрацездатні окремі функції ЦОВ високої важливості:</w:t>
            </w:r>
            <w:r/>
          </w:p>
          <w:p>
            <w:pPr>
              <w:numPr>
                <w:ilvl w:val="0"/>
                <w:numId w:val="7"/>
              </w:numPr>
              <w:jc w:val="both"/>
              <w:spacing w:after="0" w:line="240" w:lineRule="auto"/>
              <w:rPr>
                <w:rFonts w:ascii="Times New Roman" w:hAnsi="Times New Roman" w:cs="Times New Roman"/>
                <w:sz w:val="24"/>
                <w:szCs w:val="24"/>
              </w:rPr>
            </w:pPr>
            <w:r>
              <w:rPr>
                <w:rFonts w:ascii="Times New Roman" w:hAnsi="Times New Roman" w:cs="Times New Roman"/>
                <w:sz w:val="24"/>
                <w:szCs w:val="24"/>
              </w:rPr>
              <w:t xml:space="preserve">Система запису розмов (</w:t>
            </w:r>
            <w:r>
              <w:rPr>
                <w:rFonts w:ascii="Times New Roman" w:hAnsi="Times New Roman" w:cs="Times New Roman"/>
                <w:sz w:val="24"/>
                <w:szCs w:val="24"/>
              </w:rPr>
              <w:t xml:space="preserve">Eleveo</w:t>
            </w:r>
            <w:r>
              <w:rPr>
                <w:rFonts w:ascii="Times New Roman" w:hAnsi="Times New Roman" w:cs="Times New Roman"/>
                <w:sz w:val="24"/>
                <w:szCs w:val="24"/>
              </w:rPr>
              <w:t xml:space="preserve"> </w:t>
            </w:r>
            <w:r>
              <w:rPr>
                <w:rFonts w:ascii="Times New Roman" w:hAnsi="Times New Roman" w:cs="Times New Roman"/>
                <w:sz w:val="24"/>
                <w:szCs w:val="24"/>
              </w:rPr>
              <w:t xml:space="preserve">recording</w:t>
            </w:r>
            <w:r>
              <w:rPr>
                <w:rFonts w:ascii="Times New Roman" w:hAnsi="Times New Roman" w:cs="Times New Roman"/>
                <w:sz w:val="24"/>
                <w:szCs w:val="24"/>
              </w:rPr>
              <w:t xml:space="preserve">)</w:t>
            </w:r>
            <w:r/>
          </w:p>
          <w:p>
            <w:pPr>
              <w:numPr>
                <w:ilvl w:val="0"/>
                <w:numId w:val="7"/>
              </w:numPr>
              <w:jc w:val="both"/>
              <w:spacing w:after="0" w:line="240" w:lineRule="auto"/>
              <w:rPr>
                <w:rFonts w:ascii="Times New Roman" w:hAnsi="Times New Roman" w:cs="Times New Roman"/>
                <w:sz w:val="24"/>
                <w:szCs w:val="24"/>
              </w:rPr>
            </w:pPr>
            <w:r>
              <w:rPr>
                <w:rFonts w:ascii="Times New Roman" w:hAnsi="Times New Roman" w:cs="Times New Roman"/>
                <w:sz w:val="24"/>
                <w:szCs w:val="24"/>
              </w:rPr>
              <w:t xml:space="preserve">Outbound</w:t>
            </w:r>
            <w:r>
              <w:rPr>
                <w:rFonts w:ascii="Times New Roman" w:hAnsi="Times New Roman" w:cs="Times New Roman"/>
                <w:sz w:val="24"/>
                <w:szCs w:val="24"/>
              </w:rPr>
              <w:t xml:space="preserve"> </w:t>
            </w:r>
            <w:r>
              <w:rPr>
                <w:rFonts w:ascii="Times New Roman" w:hAnsi="Times New Roman" w:cs="Times New Roman"/>
                <w:sz w:val="24"/>
                <w:szCs w:val="24"/>
              </w:rPr>
              <w:t xml:space="preserve">Dialer</w:t>
            </w:r>
            <w:r/>
          </w:p>
          <w:p>
            <w:pPr>
              <w:jc w:val="both"/>
              <w:spacing w:line="240" w:lineRule="auto"/>
              <w:rPr>
                <w:rFonts w:ascii="Times New Roman" w:hAnsi="Times New Roman" w:cs="Times New Roman"/>
                <w:sz w:val="24"/>
                <w:szCs w:val="24"/>
              </w:rPr>
            </w:pPr>
            <w:r>
              <w:rPr>
                <w:rFonts w:ascii="Times New Roman" w:hAnsi="Times New Roman" w:cs="Times New Roman"/>
                <w:sz w:val="24"/>
                <w:szCs w:val="24"/>
              </w:rPr>
              <w:t xml:space="preserve">Або часткова непрацездатність функцій критичної важливості. </w:t>
            </w:r>
            <w:r/>
          </w:p>
        </w:tc>
      </w:tr>
      <w:tr>
        <w:trPr/>
        <w:tc>
          <w:tcPr>
            <w:tcBorders>
              <w:top w:val="single" w:color="auto" w:sz="4" w:space="0"/>
              <w:left w:val="single" w:color="auto" w:sz="4" w:space="0"/>
              <w:bottom w:val="single" w:color="auto" w:sz="4" w:space="0"/>
              <w:right w:val="single" w:color="auto" w:sz="4" w:space="0"/>
            </w:tcBorders>
            <w:tcW w:w="2299" w:type="dxa"/>
            <w:textDirection w:val="lrTb"/>
            <w:noWrap w:val="false"/>
          </w:tcPr>
          <w:p>
            <w:pPr>
              <w:jc w:val="both"/>
              <w:spacing w:line="240" w:lineRule="auto"/>
              <w:rPr>
                <w:rFonts w:ascii="Times New Roman" w:hAnsi="Times New Roman" w:cs="Times New Roman"/>
                <w:sz w:val="24"/>
                <w:szCs w:val="24"/>
                <w:lang w:eastAsia="uk-UA"/>
              </w:rPr>
            </w:pPr>
            <w:r>
              <w:rPr>
                <w:rFonts w:ascii="Times New Roman" w:hAnsi="Times New Roman" w:cs="Times New Roman"/>
                <w:sz w:val="24"/>
                <w:szCs w:val="24"/>
                <w:lang w:eastAsia="uk-UA"/>
              </w:rPr>
              <w:t xml:space="preserve">Пріоритет 4</w:t>
            </w:r>
            <w:r/>
          </w:p>
          <w:p>
            <w:pPr>
              <w:jc w:val="both"/>
              <w:spacing w:line="240" w:lineRule="auto"/>
              <w:rPr>
                <w:rFonts w:ascii="Times New Roman" w:hAnsi="Times New Roman" w:cs="Times New Roman"/>
                <w:b/>
                <w:sz w:val="24"/>
                <w:szCs w:val="24"/>
                <w:lang w:eastAsia="uk-UA"/>
              </w:rPr>
            </w:pPr>
            <w:r>
              <w:rPr>
                <w:rFonts w:ascii="Times New Roman" w:hAnsi="Times New Roman" w:cs="Times New Roman"/>
                <w:b/>
                <w:sz w:val="24"/>
                <w:szCs w:val="24"/>
                <w:lang w:eastAsia="uk-UA"/>
              </w:rPr>
              <w:t xml:space="preserve">Середній</w:t>
            </w:r>
            <w:r/>
          </w:p>
          <w:p>
            <w:pPr>
              <w:jc w:val="both"/>
              <w:spacing w:line="240" w:lineRule="auto"/>
              <w:rPr>
                <w:rFonts w:ascii="Times New Roman" w:hAnsi="Times New Roman" w:cs="Times New Roman"/>
                <w:b/>
                <w:sz w:val="24"/>
                <w:szCs w:val="24"/>
                <w:lang w:eastAsia="uk-UA"/>
              </w:rPr>
            </w:pPr>
            <w:r>
              <w:rPr>
                <w:rFonts w:ascii="Times New Roman" w:hAnsi="Times New Roman" w:cs="Times New Roman"/>
                <w:b/>
                <w:sz w:val="24"/>
                <w:szCs w:val="24"/>
                <w:lang w:eastAsia="uk-UA"/>
              </w:rPr>
            </w:r>
            <w:r/>
          </w:p>
          <w:p>
            <w:pPr>
              <w:jc w:val="both"/>
              <w:spacing w:line="240" w:lineRule="auto"/>
              <w:rPr>
                <w:rFonts w:ascii="Times New Roman" w:hAnsi="Times New Roman" w:cs="Times New Roman"/>
                <w:b/>
                <w:sz w:val="24"/>
                <w:szCs w:val="24"/>
                <w:lang w:eastAsia="uk-UA"/>
              </w:rPr>
            </w:pPr>
            <w:r>
              <w:rPr>
                <w:rFonts w:ascii="Times New Roman" w:hAnsi="Times New Roman" w:cs="Times New Roman"/>
                <w:b/>
                <w:sz w:val="24"/>
                <w:szCs w:val="24"/>
                <w:lang w:eastAsia="uk-UA"/>
              </w:rPr>
            </w:r>
            <w:r/>
          </w:p>
        </w:tc>
        <w:tc>
          <w:tcPr>
            <w:tcBorders>
              <w:top w:val="single" w:color="auto" w:sz="4" w:space="0"/>
              <w:left w:val="single" w:color="auto" w:sz="4" w:space="0"/>
              <w:bottom w:val="single" w:color="auto" w:sz="4" w:space="0"/>
              <w:right w:val="single" w:color="auto" w:sz="4" w:space="0"/>
            </w:tcBorders>
            <w:tcW w:w="8383" w:type="dxa"/>
            <w:textDirection w:val="lrTb"/>
            <w:noWrap w:val="false"/>
          </w:tcPr>
          <w:p>
            <w:pPr>
              <w:jc w:val="both"/>
              <w:spacing w:line="240" w:lineRule="auto"/>
              <w:rPr>
                <w:rFonts w:ascii="Times New Roman" w:hAnsi="Times New Roman" w:cs="Times New Roman"/>
                <w:sz w:val="24"/>
                <w:szCs w:val="24"/>
                <w:lang w:eastAsia="ru-RU"/>
              </w:rPr>
            </w:pPr>
            <w:r>
              <w:rPr>
                <w:rFonts w:ascii="Times New Roman" w:hAnsi="Times New Roman" w:cs="Times New Roman"/>
                <w:sz w:val="24"/>
                <w:szCs w:val="24"/>
              </w:rPr>
              <w:t xml:space="preserve">Працездатність інших функцій ЦОВ погіршилася або супроводжується періодичні помилками в роботі, які в свою чергу не викликали порушення працездатності функцій ЦОВ, зокрема:</w:t>
            </w:r>
            <w:r/>
          </w:p>
          <w:p>
            <w:pPr>
              <w:numPr>
                <w:ilvl w:val="0"/>
                <w:numId w:val="8"/>
              </w:numPr>
              <w:jc w:val="both"/>
              <w:spacing w:after="0" w:line="240" w:lineRule="auto"/>
              <w:rPr>
                <w:rFonts w:ascii="Times New Roman" w:hAnsi="Times New Roman" w:cs="Times New Roman"/>
                <w:sz w:val="24"/>
                <w:szCs w:val="24"/>
              </w:rPr>
            </w:pPr>
            <w:r>
              <w:rPr>
                <w:rFonts w:ascii="Times New Roman" w:hAnsi="Times New Roman" w:cs="Times New Roman"/>
                <w:sz w:val="24"/>
                <w:szCs w:val="24"/>
              </w:rPr>
              <w:t xml:space="preserve">CUIC </w:t>
            </w:r>
            <w:r/>
          </w:p>
          <w:p>
            <w:pPr>
              <w:numPr>
                <w:ilvl w:val="0"/>
                <w:numId w:val="8"/>
              </w:numPr>
              <w:jc w:val="both"/>
              <w:spacing w:after="0" w:line="240" w:lineRule="auto"/>
              <w:rPr>
                <w:rFonts w:ascii="Times New Roman" w:hAnsi="Times New Roman" w:cs="Times New Roman"/>
                <w:sz w:val="24"/>
                <w:szCs w:val="24"/>
              </w:rPr>
            </w:pPr>
            <w:r>
              <w:rPr>
                <w:rFonts w:ascii="Times New Roman" w:hAnsi="Times New Roman" w:cs="Times New Roman"/>
                <w:sz w:val="24"/>
                <w:szCs w:val="24"/>
              </w:rPr>
              <w:t xml:space="preserve">ECE</w:t>
            </w:r>
            <w:r/>
          </w:p>
          <w:p>
            <w:pPr>
              <w:numPr>
                <w:ilvl w:val="0"/>
                <w:numId w:val="8"/>
              </w:numPr>
              <w:jc w:val="both"/>
              <w:spacing w:after="0" w:line="240" w:lineRule="auto"/>
              <w:rPr>
                <w:rFonts w:ascii="Times New Roman" w:hAnsi="Times New Roman" w:cs="Times New Roman"/>
                <w:sz w:val="24"/>
                <w:szCs w:val="24"/>
              </w:rPr>
            </w:pPr>
            <w:r>
              <w:rPr>
                <w:rFonts w:ascii="Times New Roman" w:hAnsi="Times New Roman" w:cs="Times New Roman"/>
                <w:sz w:val="24"/>
                <w:szCs w:val="24"/>
              </w:rPr>
              <w:t xml:space="preserve">Інтеграція зі сторонніми системами Замовника</w:t>
            </w:r>
            <w:r/>
          </w:p>
        </w:tc>
      </w:tr>
      <w:tr>
        <w:trPr>
          <w:trHeight w:val="580"/>
        </w:trPr>
        <w:tc>
          <w:tcPr>
            <w:tcBorders>
              <w:top w:val="single" w:color="auto" w:sz="4" w:space="0"/>
              <w:left w:val="single" w:color="auto" w:sz="4" w:space="0"/>
              <w:bottom w:val="single" w:color="auto" w:sz="4" w:space="0"/>
              <w:right w:val="single" w:color="auto" w:sz="4" w:space="0"/>
            </w:tcBorders>
            <w:tcW w:w="2299" w:type="dxa"/>
            <w:textDirection w:val="lrTb"/>
            <w:noWrap w:val="false"/>
          </w:tcPr>
          <w:p>
            <w:pPr>
              <w:jc w:val="both"/>
              <w:spacing w:line="240" w:lineRule="auto"/>
              <w:rPr>
                <w:rFonts w:ascii="Times New Roman" w:hAnsi="Times New Roman" w:cs="Times New Roman"/>
                <w:b/>
                <w:sz w:val="24"/>
                <w:szCs w:val="24"/>
                <w:lang w:eastAsia="uk-UA"/>
              </w:rPr>
            </w:pPr>
            <w:r>
              <w:rPr>
                <w:rFonts w:ascii="Times New Roman" w:hAnsi="Times New Roman" w:cs="Times New Roman"/>
                <w:sz w:val="24"/>
                <w:szCs w:val="24"/>
                <w:lang w:eastAsia="uk-UA"/>
              </w:rPr>
              <w:t xml:space="preserve">Пріоритет 5</w:t>
            </w:r>
            <w:r/>
          </w:p>
          <w:p>
            <w:pPr>
              <w:jc w:val="both"/>
              <w:spacing w:line="240" w:lineRule="auto"/>
              <w:rPr>
                <w:rFonts w:ascii="Times New Roman" w:hAnsi="Times New Roman" w:cs="Times New Roman"/>
                <w:b/>
                <w:sz w:val="24"/>
                <w:szCs w:val="24"/>
                <w:lang w:eastAsia="uk-UA"/>
              </w:rPr>
            </w:pPr>
            <w:r>
              <w:rPr>
                <w:rFonts w:ascii="Times New Roman" w:hAnsi="Times New Roman" w:cs="Times New Roman"/>
                <w:b/>
                <w:sz w:val="24"/>
                <w:szCs w:val="24"/>
                <w:lang w:eastAsia="uk-UA"/>
              </w:rPr>
              <w:t xml:space="preserve">Низький </w:t>
            </w:r>
            <w:r/>
          </w:p>
        </w:tc>
        <w:tc>
          <w:tcPr>
            <w:tcBorders>
              <w:top w:val="single" w:color="auto" w:sz="4" w:space="0"/>
              <w:left w:val="single" w:color="auto" w:sz="4" w:space="0"/>
              <w:bottom w:val="single" w:color="auto" w:sz="4" w:space="0"/>
              <w:right w:val="single" w:color="auto" w:sz="4" w:space="0"/>
            </w:tcBorders>
            <w:tcW w:w="8383" w:type="dxa"/>
            <w:textDirection w:val="lrTb"/>
            <w:noWrap w:val="false"/>
          </w:tcPr>
          <w:p>
            <w:pPr>
              <w:jc w:val="both"/>
              <w:spacing w:line="240" w:lineRule="auto"/>
              <w:rPr>
                <w:rFonts w:ascii="Times New Roman" w:hAnsi="Times New Roman" w:cs="Times New Roman"/>
                <w:sz w:val="24"/>
                <w:szCs w:val="24"/>
                <w:lang w:eastAsia="ru-RU"/>
              </w:rPr>
            </w:pPr>
            <w:r>
              <w:rPr>
                <w:rFonts w:ascii="Times New Roman" w:hAnsi="Times New Roman" w:cs="Times New Roman"/>
                <w:sz w:val="24"/>
                <w:szCs w:val="24"/>
              </w:rPr>
              <w:t xml:space="preserve">Звернення щодо консультацій стосовно функції ЦОВ, а також звернення на надання послуг з розвитку окремих функцій ЦОВ.</w:t>
            </w:r>
            <w:r/>
          </w:p>
        </w:tc>
      </w:tr>
    </w:tbl>
    <w:p>
      <w:pPr>
        <w:spacing w:line="240" w:lineRule="auto"/>
        <w:rPr>
          <w:rFonts w:ascii="Times New Roman" w:hAnsi="Times New Roman" w:eastAsia="Times New Roman" w:cs="Times New Roman"/>
          <w:b/>
          <w:color w:val="ff0000"/>
          <w:sz w:val="24"/>
          <w:szCs w:val="24"/>
          <w:lang w:eastAsia="ru-RU"/>
        </w:rPr>
      </w:pPr>
      <w:r>
        <w:rPr>
          <w:rFonts w:ascii="Times New Roman" w:hAnsi="Times New Roman" w:eastAsia="Times New Roman" w:cs="Times New Roman"/>
          <w:b/>
          <w:color w:val="ff0000"/>
          <w:sz w:val="24"/>
          <w:szCs w:val="24"/>
          <w:lang w:eastAsia="ru-RU"/>
        </w:rPr>
      </w:r>
      <w:r/>
    </w:p>
    <w:p>
      <w:pPr>
        <w:spacing w:line="240" w:lineRule="auto"/>
        <w:rPr>
          <w:rFonts w:ascii="Times New Roman" w:hAnsi="Times New Roman" w:cs="Times New Roman"/>
          <w:sz w:val="24"/>
          <w:szCs w:val="24"/>
          <w:u w:val="single"/>
        </w:rPr>
      </w:pPr>
      <w:r>
        <w:rPr>
          <w:rFonts w:ascii="Times New Roman" w:hAnsi="Times New Roman" w:cs="Times New Roman"/>
          <w:sz w:val="24"/>
          <w:szCs w:val="24"/>
          <w:u w:val="single"/>
        </w:rPr>
        <w:t xml:space="preserve">Час надання Послуг, час реакції відповідно до Пріоритету Звернення</w:t>
      </w:r>
      <w:r/>
    </w:p>
    <w:tbl>
      <w:tblPr>
        <w:tblW w:w="4063" w:type="pct"/>
        <w:tblInd w:w="250" w:type="dxa"/>
        <w:tblCellMar>
          <w:left w:w="0" w:type="dxa"/>
          <w:right w:w="0" w:type="dxa"/>
        </w:tblCellMar>
        <w:tblLook w:val="04A0" w:firstRow="1" w:lastRow="0" w:firstColumn="1" w:lastColumn="0" w:noHBand="0" w:noVBand="1"/>
      </w:tblPr>
      <w:tblGrid>
        <w:gridCol w:w="1738"/>
        <w:gridCol w:w="2300"/>
        <w:gridCol w:w="1939"/>
        <w:gridCol w:w="1843"/>
      </w:tblGrid>
      <w:tr>
        <w:trPr/>
        <w:tc>
          <w:tcPr>
            <w:shd w:val="clear" w:color="auto" w:fill="d9d9d9" w:themeFill="background1" w:themeFillShade="D9"/>
            <w:tcBorders>
              <w:top w:val="single" w:color="000000" w:sz="6" w:space="0"/>
              <w:left w:val="single" w:color="000000" w:sz="6" w:space="0"/>
              <w:bottom w:val="single" w:color="000000" w:sz="6" w:space="0"/>
              <w:right w:val="single" w:color="000000" w:sz="6" w:space="0"/>
            </w:tcBorders>
            <w:tcMar>
              <w:left w:w="108" w:type="dxa"/>
              <w:top w:w="0" w:type="dxa"/>
              <w:right w:w="108" w:type="dxa"/>
              <w:bottom w:w="0" w:type="dxa"/>
            </w:tcMar>
            <w:tcW w:w="1738" w:type="dxa"/>
            <w:vAlign w:val="center"/>
            <w:textDirection w:val="lrTb"/>
            <w:noWrap w:val="false"/>
          </w:tcPr>
          <w:p>
            <w:pPr>
              <w:ind w:left="313"/>
              <w:spacing w:line="240" w:lineRule="auto"/>
              <w:rPr>
                <w:rFonts w:ascii="Times New Roman" w:hAnsi="Times New Roman" w:cs="Times New Roman"/>
                <w:b/>
                <w:sz w:val="24"/>
                <w:szCs w:val="24"/>
              </w:rPr>
            </w:pPr>
            <w:r>
              <w:rPr>
                <w:rFonts w:ascii="Times New Roman" w:hAnsi="Times New Roman" w:cs="Times New Roman"/>
                <w:b/>
                <w:sz w:val="24"/>
                <w:szCs w:val="24"/>
              </w:rPr>
              <w:t xml:space="preserve">Пріоритет</w:t>
            </w:r>
            <w:r/>
          </w:p>
        </w:tc>
        <w:tc>
          <w:tcPr>
            <w:shd w:val="clear" w:color="auto" w:fill="d9d9d9" w:themeFill="background1" w:themeFillShade="D9"/>
            <w:tcBorders>
              <w:top w:val="single" w:color="000000" w:sz="6" w:space="0"/>
              <w:left w:val="single" w:color="000000" w:sz="6" w:space="0"/>
              <w:bottom w:val="single" w:color="000000" w:sz="6" w:space="0"/>
              <w:right w:val="single" w:color="000000" w:sz="6" w:space="0"/>
            </w:tcBorders>
            <w:tcMar>
              <w:left w:w="108" w:type="dxa"/>
              <w:top w:w="0" w:type="dxa"/>
              <w:right w:w="108" w:type="dxa"/>
              <w:bottom w:w="0" w:type="dxa"/>
            </w:tcMar>
            <w:tcW w:w="2301" w:type="dxa"/>
            <w:vAlign w:val="center"/>
            <w:textDirection w:val="lrTb"/>
            <w:noWrap w:val="false"/>
          </w:tcPr>
          <w:p>
            <w:pPr>
              <w:jc w:val="center"/>
              <w:spacing w:line="240" w:lineRule="auto"/>
              <w:rPr>
                <w:rFonts w:ascii="Times New Roman" w:hAnsi="Times New Roman" w:cs="Times New Roman"/>
                <w:b/>
                <w:sz w:val="24"/>
                <w:szCs w:val="24"/>
              </w:rPr>
            </w:pPr>
            <w:r>
              <w:rPr>
                <w:rFonts w:ascii="Times New Roman" w:hAnsi="Times New Roman" w:cs="Times New Roman"/>
                <w:b/>
                <w:sz w:val="24"/>
                <w:szCs w:val="24"/>
              </w:rPr>
              <w:t xml:space="preserve">Час</w:t>
            </w:r>
            <w:r/>
          </w:p>
          <w:p>
            <w:pPr>
              <w:jc w:val="center"/>
              <w:spacing w:line="240" w:lineRule="auto"/>
              <w:rPr>
                <w:rFonts w:ascii="Times New Roman" w:hAnsi="Times New Roman" w:cs="Times New Roman"/>
                <w:b/>
                <w:sz w:val="24"/>
                <w:szCs w:val="24"/>
              </w:rPr>
            </w:pPr>
            <w:r>
              <w:rPr>
                <w:rFonts w:ascii="Times New Roman" w:hAnsi="Times New Roman" w:cs="Times New Roman"/>
                <w:b/>
                <w:sz w:val="24"/>
                <w:szCs w:val="24"/>
              </w:rPr>
              <w:t xml:space="preserve">підтримки</w:t>
            </w:r>
            <w:r/>
          </w:p>
        </w:tc>
        <w:tc>
          <w:tcPr>
            <w:shd w:val="clear" w:color="auto" w:fill="d9d9d9" w:themeFill="background1" w:themeFillShade="D9"/>
            <w:tcBorders>
              <w:top w:val="single" w:color="000000" w:sz="6" w:space="0"/>
              <w:left w:val="single" w:color="000000" w:sz="6" w:space="0"/>
              <w:bottom w:val="single" w:color="000000" w:sz="6" w:space="0"/>
              <w:right w:val="single" w:color="000000" w:sz="6" w:space="0"/>
            </w:tcBorders>
            <w:tcMar>
              <w:left w:w="108" w:type="dxa"/>
              <w:top w:w="0" w:type="dxa"/>
              <w:right w:w="108" w:type="dxa"/>
              <w:bottom w:w="0" w:type="dxa"/>
            </w:tcMar>
            <w:tcW w:w="1940" w:type="dxa"/>
            <w:vAlign w:val="center"/>
            <w:textDirection w:val="lrTb"/>
            <w:noWrap w:val="false"/>
          </w:tcPr>
          <w:p>
            <w:pPr>
              <w:jc w:val="center"/>
              <w:spacing w:line="240" w:lineRule="auto"/>
              <w:rPr>
                <w:rFonts w:ascii="Times New Roman" w:hAnsi="Times New Roman" w:cs="Times New Roman"/>
                <w:b/>
                <w:sz w:val="24"/>
                <w:szCs w:val="24"/>
              </w:rPr>
            </w:pPr>
            <w:r>
              <w:rPr>
                <w:rFonts w:ascii="Times New Roman" w:hAnsi="Times New Roman" w:cs="Times New Roman"/>
                <w:b/>
                <w:sz w:val="24"/>
                <w:szCs w:val="24"/>
              </w:rPr>
              <w:t xml:space="preserve">Час реакції, </w:t>
            </w:r>
            <w:r/>
          </w:p>
          <w:p>
            <w:pPr>
              <w:jc w:val="center"/>
              <w:spacing w:line="240" w:lineRule="auto"/>
              <w:rPr>
                <w:rFonts w:ascii="Times New Roman" w:hAnsi="Times New Roman" w:cs="Times New Roman"/>
                <w:b/>
                <w:sz w:val="24"/>
                <w:szCs w:val="24"/>
              </w:rPr>
            </w:pPr>
            <w:r>
              <w:rPr>
                <w:rFonts w:ascii="Times New Roman" w:hAnsi="Times New Roman" w:cs="Times New Roman"/>
                <w:b/>
                <w:sz w:val="24"/>
                <w:szCs w:val="24"/>
              </w:rPr>
              <w:t xml:space="preserve">робочих годин</w:t>
            </w:r>
            <w:r/>
          </w:p>
        </w:tc>
        <w:tc>
          <w:tcPr>
            <w:shd w:val="clear" w:color="auto" w:fill="d9d9d9" w:themeFill="background1" w:themeFillShade="D9"/>
            <w:tcBorders>
              <w:top w:val="single" w:color="000000" w:sz="6" w:space="0"/>
              <w:left w:val="single" w:color="000000" w:sz="6" w:space="0"/>
              <w:bottom w:val="single" w:color="000000" w:sz="6" w:space="0"/>
              <w:right w:val="single" w:color="auto" w:sz="4" w:space="0"/>
            </w:tcBorders>
            <w:tcW w:w="1843" w:type="dxa"/>
            <w:textDirection w:val="lrTb"/>
            <w:noWrap w:val="false"/>
          </w:tcPr>
          <w:p>
            <w:pPr>
              <w:jc w:val="center"/>
              <w:spacing w:line="240" w:lineRule="auto"/>
              <w:rPr>
                <w:rFonts w:ascii="Times New Roman" w:hAnsi="Times New Roman" w:cs="Times New Roman"/>
                <w:b/>
                <w:sz w:val="24"/>
                <w:szCs w:val="24"/>
              </w:rPr>
            </w:pPr>
            <w:r>
              <w:rPr>
                <w:rFonts w:ascii="Times New Roman" w:hAnsi="Times New Roman" w:cs="Times New Roman"/>
                <w:b/>
                <w:sz w:val="24"/>
                <w:szCs w:val="24"/>
              </w:rPr>
              <w:t xml:space="preserve">Час відновлення працездатності</w:t>
            </w:r>
            <w:r/>
          </w:p>
        </w:tc>
      </w:tr>
      <w:tr>
        <w:trPr/>
        <w:tc>
          <w:tcPr>
            <w:tcBorders>
              <w:top w:val="single" w:color="000000" w:sz="6" w:space="0"/>
              <w:left w:val="single" w:color="000000" w:sz="6" w:space="0"/>
              <w:bottom w:val="single" w:color="000000" w:sz="6" w:space="0"/>
              <w:right w:val="single" w:color="000000" w:sz="6" w:space="0"/>
            </w:tcBorders>
            <w:tcMar>
              <w:left w:w="108" w:type="dxa"/>
              <w:top w:w="0" w:type="dxa"/>
              <w:right w:w="108" w:type="dxa"/>
              <w:bottom w:w="0" w:type="dxa"/>
            </w:tcMar>
            <w:tcW w:w="1738" w:type="dxa"/>
            <w:textDirection w:val="lrTb"/>
            <w:noWrap w:val="false"/>
          </w:tcPr>
          <w:p>
            <w:pPr>
              <w:jc w:val="center"/>
              <w:spacing w:line="240" w:lineRule="auto"/>
              <w:rPr>
                <w:rFonts w:ascii="Times New Roman" w:hAnsi="Times New Roman" w:cs="Times New Roman"/>
                <w:sz w:val="24"/>
                <w:szCs w:val="24"/>
              </w:rPr>
            </w:pPr>
            <w:r>
              <w:rPr>
                <w:rFonts w:ascii="Times New Roman" w:hAnsi="Times New Roman" w:cs="Times New Roman"/>
                <w:sz w:val="24"/>
                <w:szCs w:val="24"/>
              </w:rPr>
              <w:t xml:space="preserve">1</w:t>
            </w:r>
            <w:r/>
          </w:p>
        </w:tc>
        <w:tc>
          <w:tcPr>
            <w:tcBorders>
              <w:top w:val="single" w:color="000000" w:sz="6" w:space="0"/>
              <w:left w:val="single" w:color="000000" w:sz="6" w:space="0"/>
              <w:bottom w:val="single" w:color="000000" w:sz="6" w:space="0"/>
              <w:right w:val="single" w:color="000000" w:sz="6" w:space="0"/>
            </w:tcBorders>
            <w:tcMar>
              <w:left w:w="108" w:type="dxa"/>
              <w:top w:w="0" w:type="dxa"/>
              <w:right w:w="108" w:type="dxa"/>
              <w:bottom w:w="0" w:type="dxa"/>
            </w:tcMar>
            <w:tcW w:w="2301" w:type="dxa"/>
            <w:textDirection w:val="lrTb"/>
            <w:noWrap w:val="false"/>
          </w:tcPr>
          <w:p>
            <w:pPr>
              <w:jc w:val="center"/>
              <w:spacing w:line="240" w:lineRule="auto"/>
              <w:rPr>
                <w:rFonts w:ascii="Times New Roman" w:hAnsi="Times New Roman" w:cs="Times New Roman"/>
                <w:sz w:val="24"/>
                <w:szCs w:val="24"/>
              </w:rPr>
            </w:pPr>
            <w:r>
              <w:rPr>
                <w:rFonts w:ascii="Times New Roman" w:hAnsi="Times New Roman" w:cs="Times New Roman"/>
                <w:sz w:val="24"/>
                <w:szCs w:val="24"/>
              </w:rPr>
              <w:t xml:space="preserve">24 * 7</w:t>
            </w:r>
            <w:r/>
          </w:p>
        </w:tc>
        <w:tc>
          <w:tcPr>
            <w:tcBorders>
              <w:top w:val="single" w:color="000000" w:sz="6" w:space="0"/>
              <w:left w:val="single" w:color="000000" w:sz="6" w:space="0"/>
              <w:bottom w:val="single" w:color="000000" w:sz="6" w:space="0"/>
              <w:right w:val="single" w:color="000000" w:sz="6" w:space="0"/>
            </w:tcBorders>
            <w:tcMar>
              <w:left w:w="108" w:type="dxa"/>
              <w:top w:w="0" w:type="dxa"/>
              <w:right w:w="108" w:type="dxa"/>
              <w:bottom w:w="0" w:type="dxa"/>
            </w:tcMar>
            <w:tcW w:w="1940" w:type="dxa"/>
            <w:textDirection w:val="lrTb"/>
            <w:noWrap w:val="false"/>
          </w:tcPr>
          <w:p>
            <w:pPr>
              <w:jc w:val="center"/>
              <w:spacing w:line="240" w:lineRule="auto"/>
              <w:rPr>
                <w:rFonts w:ascii="Times New Roman" w:hAnsi="Times New Roman" w:cs="Times New Roman"/>
                <w:sz w:val="24"/>
                <w:szCs w:val="24"/>
              </w:rPr>
            </w:pPr>
            <w:r>
              <w:rPr>
                <w:rFonts w:ascii="Times New Roman" w:hAnsi="Times New Roman" w:cs="Times New Roman"/>
                <w:sz w:val="24"/>
                <w:szCs w:val="24"/>
                <w:lang w:val="en-US"/>
              </w:rPr>
              <w:t xml:space="preserve">0</w:t>
            </w:r>
            <w:r>
              <w:rPr>
                <w:rFonts w:ascii="Times New Roman" w:hAnsi="Times New Roman" w:cs="Times New Roman"/>
                <w:sz w:val="24"/>
                <w:szCs w:val="24"/>
              </w:rPr>
              <w:t xml:space="preserve">,</w:t>
            </w:r>
            <w:r>
              <w:rPr>
                <w:rFonts w:ascii="Times New Roman" w:hAnsi="Times New Roman" w:cs="Times New Roman"/>
                <w:sz w:val="24"/>
                <w:szCs w:val="24"/>
                <w:lang w:val="en-US"/>
              </w:rPr>
              <w:t xml:space="preserve">5</w:t>
            </w:r>
            <w:r/>
          </w:p>
        </w:tc>
        <w:tc>
          <w:tcPr>
            <w:tcBorders>
              <w:top w:val="single" w:color="000000" w:sz="6" w:space="0"/>
              <w:left w:val="single" w:color="000000" w:sz="6" w:space="0"/>
              <w:bottom w:val="single" w:color="000000" w:sz="6" w:space="0"/>
              <w:right w:val="single" w:color="auto" w:sz="4" w:space="0"/>
            </w:tcBorders>
            <w:tcW w:w="1843" w:type="dxa"/>
            <w:textDirection w:val="lrTb"/>
            <w:noWrap w:val="false"/>
          </w:tcPr>
          <w:p>
            <w:pPr>
              <w:jc w:val="center"/>
              <w:spacing w:line="240" w:lineRule="auto"/>
              <w:rPr>
                <w:rFonts w:ascii="Times New Roman" w:hAnsi="Times New Roman" w:cs="Times New Roman"/>
                <w:sz w:val="24"/>
                <w:szCs w:val="24"/>
              </w:rPr>
            </w:pPr>
            <w:r>
              <w:rPr>
                <w:rFonts w:ascii="Times New Roman" w:hAnsi="Times New Roman" w:cs="Times New Roman"/>
                <w:sz w:val="24"/>
                <w:szCs w:val="24"/>
              </w:rPr>
              <w:t xml:space="preserve">2</w:t>
            </w:r>
            <w:r/>
          </w:p>
        </w:tc>
      </w:tr>
      <w:tr>
        <w:trPr/>
        <w:tc>
          <w:tcPr>
            <w:tcBorders>
              <w:top w:val="single" w:color="000000" w:sz="6" w:space="0"/>
              <w:left w:val="single" w:color="000000" w:sz="6" w:space="0"/>
              <w:bottom w:val="single" w:color="000000" w:sz="6" w:space="0"/>
              <w:right w:val="single" w:color="000000" w:sz="6" w:space="0"/>
            </w:tcBorders>
            <w:tcMar>
              <w:left w:w="108" w:type="dxa"/>
              <w:top w:w="0" w:type="dxa"/>
              <w:right w:w="108" w:type="dxa"/>
              <w:bottom w:w="0" w:type="dxa"/>
            </w:tcMar>
            <w:tcW w:w="1738" w:type="dxa"/>
            <w:textDirection w:val="lrTb"/>
            <w:noWrap w:val="false"/>
          </w:tcPr>
          <w:p>
            <w:pPr>
              <w:jc w:val="center"/>
              <w:spacing w:line="240" w:lineRule="auto"/>
              <w:rPr>
                <w:rFonts w:ascii="Times New Roman" w:hAnsi="Times New Roman" w:cs="Times New Roman"/>
                <w:sz w:val="24"/>
                <w:szCs w:val="24"/>
              </w:rPr>
            </w:pPr>
            <w:r>
              <w:rPr>
                <w:rFonts w:ascii="Times New Roman" w:hAnsi="Times New Roman" w:cs="Times New Roman"/>
                <w:sz w:val="24"/>
                <w:szCs w:val="24"/>
              </w:rPr>
              <w:t xml:space="preserve">2</w:t>
            </w:r>
            <w:r/>
          </w:p>
        </w:tc>
        <w:tc>
          <w:tcPr>
            <w:tcBorders>
              <w:top w:val="single" w:color="000000" w:sz="6" w:space="0"/>
              <w:left w:val="single" w:color="000000" w:sz="6" w:space="0"/>
              <w:bottom w:val="single" w:color="000000" w:sz="6" w:space="0"/>
              <w:right w:val="single" w:color="000000" w:sz="6" w:space="0"/>
            </w:tcBorders>
            <w:tcMar>
              <w:left w:w="108" w:type="dxa"/>
              <w:top w:w="0" w:type="dxa"/>
              <w:right w:w="108" w:type="dxa"/>
              <w:bottom w:w="0" w:type="dxa"/>
            </w:tcMar>
            <w:tcW w:w="2301" w:type="dxa"/>
            <w:textDirection w:val="lrTb"/>
            <w:noWrap w:val="false"/>
          </w:tcPr>
          <w:p>
            <w:pPr>
              <w:jc w:val="center"/>
              <w:spacing w:line="240" w:lineRule="auto"/>
              <w:rPr>
                <w:rFonts w:ascii="Times New Roman" w:hAnsi="Times New Roman" w:cs="Times New Roman"/>
                <w:sz w:val="24"/>
                <w:szCs w:val="24"/>
              </w:rPr>
            </w:pPr>
            <w:r>
              <w:rPr>
                <w:rFonts w:ascii="Times New Roman" w:hAnsi="Times New Roman" w:cs="Times New Roman"/>
                <w:sz w:val="24"/>
                <w:szCs w:val="24"/>
              </w:rPr>
              <w:t xml:space="preserve">8 * 7 (з 9 до 18)</w:t>
            </w:r>
            <w:r/>
          </w:p>
        </w:tc>
        <w:tc>
          <w:tcPr>
            <w:tcBorders>
              <w:top w:val="single" w:color="000000" w:sz="6" w:space="0"/>
              <w:left w:val="single" w:color="000000" w:sz="6" w:space="0"/>
              <w:bottom w:val="single" w:color="000000" w:sz="6" w:space="0"/>
              <w:right w:val="single" w:color="000000" w:sz="6" w:space="0"/>
            </w:tcBorders>
            <w:tcMar>
              <w:left w:w="108" w:type="dxa"/>
              <w:top w:w="0" w:type="dxa"/>
              <w:right w:w="108" w:type="dxa"/>
              <w:bottom w:w="0" w:type="dxa"/>
            </w:tcMar>
            <w:tcW w:w="1940" w:type="dxa"/>
            <w:textDirection w:val="lrTb"/>
            <w:noWrap w:val="false"/>
          </w:tcPr>
          <w:p>
            <w:pPr>
              <w:jc w:val="center"/>
              <w:spacing w:line="240" w:lineRule="auto"/>
              <w:rPr>
                <w:rFonts w:ascii="Times New Roman" w:hAnsi="Times New Roman" w:cs="Times New Roman"/>
                <w:sz w:val="24"/>
                <w:szCs w:val="24"/>
              </w:rPr>
            </w:pPr>
            <w:r>
              <w:rPr>
                <w:rFonts w:ascii="Times New Roman" w:hAnsi="Times New Roman" w:cs="Times New Roman"/>
                <w:sz w:val="24"/>
                <w:szCs w:val="24"/>
                <w:lang w:val="en-US"/>
              </w:rPr>
              <w:t xml:space="preserve">1</w:t>
            </w:r>
            <w:r/>
          </w:p>
        </w:tc>
        <w:tc>
          <w:tcPr>
            <w:tcBorders>
              <w:top w:val="single" w:color="000000" w:sz="6" w:space="0"/>
              <w:left w:val="single" w:color="000000" w:sz="6" w:space="0"/>
              <w:bottom w:val="single" w:color="000000" w:sz="6" w:space="0"/>
              <w:right w:val="single" w:color="auto" w:sz="4" w:space="0"/>
            </w:tcBorders>
            <w:tcW w:w="1843" w:type="dxa"/>
            <w:textDirection w:val="lrTb"/>
            <w:noWrap w:val="false"/>
          </w:tcPr>
          <w:p>
            <w:pPr>
              <w:jc w:val="center"/>
              <w:spacing w:line="240" w:lineRule="auto"/>
              <w:rPr>
                <w:rFonts w:ascii="Times New Roman" w:hAnsi="Times New Roman" w:cs="Times New Roman"/>
                <w:sz w:val="24"/>
                <w:szCs w:val="24"/>
              </w:rPr>
            </w:pPr>
            <w:r>
              <w:rPr>
                <w:rFonts w:ascii="Times New Roman" w:hAnsi="Times New Roman" w:cs="Times New Roman"/>
                <w:sz w:val="24"/>
                <w:szCs w:val="24"/>
              </w:rPr>
              <w:t xml:space="preserve">4</w:t>
            </w:r>
            <w:r/>
          </w:p>
        </w:tc>
      </w:tr>
      <w:tr>
        <w:trPr/>
        <w:tc>
          <w:tcPr>
            <w:tcBorders>
              <w:top w:val="single" w:color="000000" w:sz="6" w:space="0"/>
              <w:left w:val="single" w:color="000000" w:sz="6" w:space="0"/>
              <w:bottom w:val="single" w:color="000000" w:sz="6" w:space="0"/>
              <w:right w:val="single" w:color="000000" w:sz="6" w:space="0"/>
            </w:tcBorders>
            <w:tcMar>
              <w:left w:w="108" w:type="dxa"/>
              <w:top w:w="0" w:type="dxa"/>
              <w:right w:w="108" w:type="dxa"/>
              <w:bottom w:w="0" w:type="dxa"/>
            </w:tcMar>
            <w:tcW w:w="1738" w:type="dxa"/>
            <w:textDirection w:val="lrTb"/>
            <w:noWrap w:val="false"/>
          </w:tcPr>
          <w:p>
            <w:pPr>
              <w:jc w:val="center"/>
              <w:spacing w:line="240" w:lineRule="auto"/>
              <w:rPr>
                <w:rFonts w:ascii="Times New Roman" w:hAnsi="Times New Roman" w:cs="Times New Roman"/>
                <w:sz w:val="24"/>
                <w:szCs w:val="24"/>
              </w:rPr>
            </w:pPr>
            <w:r>
              <w:rPr>
                <w:rFonts w:ascii="Times New Roman" w:hAnsi="Times New Roman" w:cs="Times New Roman"/>
                <w:sz w:val="24"/>
                <w:szCs w:val="24"/>
              </w:rPr>
              <w:t xml:space="preserve">3</w:t>
            </w:r>
            <w:r/>
          </w:p>
        </w:tc>
        <w:tc>
          <w:tcPr>
            <w:tcBorders>
              <w:top w:val="single" w:color="000000" w:sz="6" w:space="0"/>
              <w:left w:val="single" w:color="000000" w:sz="6" w:space="0"/>
              <w:bottom w:val="single" w:color="000000" w:sz="6" w:space="0"/>
              <w:right w:val="single" w:color="000000" w:sz="6" w:space="0"/>
            </w:tcBorders>
            <w:tcMar>
              <w:left w:w="108" w:type="dxa"/>
              <w:top w:w="0" w:type="dxa"/>
              <w:right w:w="108" w:type="dxa"/>
              <w:bottom w:w="0" w:type="dxa"/>
            </w:tcMar>
            <w:tcW w:w="2301" w:type="dxa"/>
            <w:textDirection w:val="lrTb"/>
            <w:noWrap w:val="false"/>
          </w:tcPr>
          <w:p>
            <w:pPr>
              <w:jc w:val="center"/>
              <w:spacing w:line="240" w:lineRule="auto"/>
              <w:rPr>
                <w:rFonts w:ascii="Times New Roman" w:hAnsi="Times New Roman" w:cs="Times New Roman"/>
                <w:sz w:val="24"/>
                <w:szCs w:val="24"/>
              </w:rPr>
            </w:pPr>
            <w:r>
              <w:rPr>
                <w:rFonts w:ascii="Times New Roman" w:hAnsi="Times New Roman" w:cs="Times New Roman"/>
                <w:sz w:val="24"/>
                <w:szCs w:val="24"/>
              </w:rPr>
              <w:t xml:space="preserve">8 * 5 (з 9 до 18)</w:t>
            </w:r>
            <w:r/>
          </w:p>
        </w:tc>
        <w:tc>
          <w:tcPr>
            <w:tcBorders>
              <w:top w:val="single" w:color="000000" w:sz="6" w:space="0"/>
              <w:left w:val="single" w:color="000000" w:sz="6" w:space="0"/>
              <w:bottom w:val="single" w:color="000000" w:sz="6" w:space="0"/>
              <w:right w:val="single" w:color="000000" w:sz="6" w:space="0"/>
            </w:tcBorders>
            <w:tcMar>
              <w:left w:w="108" w:type="dxa"/>
              <w:top w:w="0" w:type="dxa"/>
              <w:right w:w="108" w:type="dxa"/>
              <w:bottom w:w="0" w:type="dxa"/>
            </w:tcMar>
            <w:tcW w:w="1940" w:type="dxa"/>
            <w:textDirection w:val="lrTb"/>
            <w:noWrap w:val="false"/>
          </w:tcPr>
          <w:p>
            <w:pPr>
              <w:jc w:val="center"/>
              <w:spacing w:line="240" w:lineRule="auto"/>
              <w:rPr>
                <w:rFonts w:ascii="Times New Roman" w:hAnsi="Times New Roman" w:cs="Times New Roman"/>
                <w:sz w:val="24"/>
                <w:szCs w:val="24"/>
              </w:rPr>
            </w:pPr>
            <w:r>
              <w:rPr>
                <w:rFonts w:ascii="Times New Roman" w:hAnsi="Times New Roman" w:cs="Times New Roman"/>
                <w:sz w:val="24"/>
                <w:szCs w:val="24"/>
              </w:rPr>
              <w:t xml:space="preserve">2</w:t>
            </w:r>
            <w:r/>
          </w:p>
        </w:tc>
        <w:tc>
          <w:tcPr>
            <w:tcBorders>
              <w:top w:val="single" w:color="000000" w:sz="6" w:space="0"/>
              <w:left w:val="single" w:color="000000" w:sz="6" w:space="0"/>
              <w:bottom w:val="single" w:color="000000" w:sz="6" w:space="0"/>
              <w:right w:val="single" w:color="auto" w:sz="4" w:space="0"/>
            </w:tcBorders>
            <w:tcW w:w="1843" w:type="dxa"/>
            <w:textDirection w:val="lrTb"/>
            <w:noWrap w:val="false"/>
          </w:tcPr>
          <w:p>
            <w:pPr>
              <w:jc w:val="center"/>
              <w:spacing w:line="240" w:lineRule="auto"/>
              <w:rPr>
                <w:rFonts w:ascii="Times New Roman" w:hAnsi="Times New Roman" w:cs="Times New Roman"/>
                <w:sz w:val="24"/>
                <w:szCs w:val="24"/>
              </w:rPr>
            </w:pPr>
            <w:r>
              <w:rPr>
                <w:rFonts w:ascii="Times New Roman" w:hAnsi="Times New Roman" w:cs="Times New Roman"/>
                <w:sz w:val="24"/>
                <w:szCs w:val="24"/>
              </w:rPr>
              <w:t xml:space="preserve">8</w:t>
            </w:r>
            <w:r/>
          </w:p>
        </w:tc>
      </w:tr>
      <w:tr>
        <w:trPr/>
        <w:tc>
          <w:tcPr>
            <w:tcBorders>
              <w:top w:val="single" w:color="000000" w:sz="6" w:space="0"/>
              <w:left w:val="single" w:color="000000" w:sz="6" w:space="0"/>
              <w:bottom w:val="single" w:color="000000" w:sz="6" w:space="0"/>
              <w:right w:val="single" w:color="000000" w:sz="6" w:space="0"/>
            </w:tcBorders>
            <w:tcMar>
              <w:left w:w="108" w:type="dxa"/>
              <w:top w:w="0" w:type="dxa"/>
              <w:right w:w="108" w:type="dxa"/>
              <w:bottom w:w="0" w:type="dxa"/>
            </w:tcMar>
            <w:tcW w:w="1738" w:type="dxa"/>
            <w:textDirection w:val="lrTb"/>
            <w:noWrap w:val="false"/>
          </w:tcPr>
          <w:p>
            <w:pPr>
              <w:jc w:val="center"/>
              <w:spacing w:line="240" w:lineRule="auto"/>
              <w:rPr>
                <w:rFonts w:ascii="Times New Roman" w:hAnsi="Times New Roman" w:cs="Times New Roman"/>
                <w:sz w:val="24"/>
                <w:szCs w:val="24"/>
              </w:rPr>
            </w:pPr>
            <w:r>
              <w:rPr>
                <w:rFonts w:ascii="Times New Roman" w:hAnsi="Times New Roman" w:cs="Times New Roman"/>
                <w:sz w:val="24"/>
                <w:szCs w:val="24"/>
              </w:rPr>
              <w:t xml:space="preserve">4</w:t>
            </w:r>
            <w:r/>
          </w:p>
        </w:tc>
        <w:tc>
          <w:tcPr>
            <w:tcBorders>
              <w:top w:val="single" w:color="000000" w:sz="6" w:space="0"/>
              <w:left w:val="single" w:color="000000" w:sz="6" w:space="0"/>
              <w:bottom w:val="single" w:color="000000" w:sz="6" w:space="0"/>
              <w:right w:val="single" w:color="000000" w:sz="6" w:space="0"/>
            </w:tcBorders>
            <w:tcMar>
              <w:left w:w="108" w:type="dxa"/>
              <w:top w:w="0" w:type="dxa"/>
              <w:right w:w="108" w:type="dxa"/>
              <w:bottom w:w="0" w:type="dxa"/>
            </w:tcMar>
            <w:tcW w:w="2301" w:type="dxa"/>
            <w:textDirection w:val="lrTb"/>
            <w:noWrap w:val="false"/>
          </w:tcPr>
          <w:p>
            <w:pPr>
              <w:jc w:val="center"/>
              <w:spacing w:line="240" w:lineRule="auto"/>
              <w:rPr>
                <w:rFonts w:ascii="Times New Roman" w:hAnsi="Times New Roman" w:cs="Times New Roman"/>
                <w:sz w:val="24"/>
                <w:szCs w:val="24"/>
              </w:rPr>
            </w:pPr>
            <w:r>
              <w:rPr>
                <w:rFonts w:ascii="Times New Roman" w:hAnsi="Times New Roman" w:cs="Times New Roman"/>
                <w:sz w:val="24"/>
                <w:szCs w:val="24"/>
              </w:rPr>
              <w:t xml:space="preserve">8 * 5 (з 9 до 18)</w:t>
            </w:r>
            <w:r/>
          </w:p>
        </w:tc>
        <w:tc>
          <w:tcPr>
            <w:tcBorders>
              <w:top w:val="single" w:color="000000" w:sz="6" w:space="0"/>
              <w:left w:val="single" w:color="000000" w:sz="6" w:space="0"/>
              <w:bottom w:val="single" w:color="000000" w:sz="6" w:space="0"/>
              <w:right w:val="single" w:color="000000" w:sz="6" w:space="0"/>
            </w:tcBorders>
            <w:tcMar>
              <w:left w:w="108" w:type="dxa"/>
              <w:top w:w="0" w:type="dxa"/>
              <w:right w:w="108" w:type="dxa"/>
              <w:bottom w:w="0" w:type="dxa"/>
            </w:tcMar>
            <w:tcW w:w="1940" w:type="dxa"/>
            <w:textDirection w:val="lrTb"/>
            <w:noWrap w:val="false"/>
          </w:tcPr>
          <w:p>
            <w:pPr>
              <w:jc w:val="center"/>
              <w:spacing w:line="240" w:lineRule="auto"/>
              <w:rPr>
                <w:rFonts w:ascii="Times New Roman" w:hAnsi="Times New Roman" w:cs="Times New Roman"/>
                <w:sz w:val="24"/>
                <w:szCs w:val="24"/>
              </w:rPr>
            </w:pPr>
            <w:r>
              <w:rPr>
                <w:rFonts w:ascii="Times New Roman" w:hAnsi="Times New Roman" w:cs="Times New Roman"/>
                <w:sz w:val="24"/>
                <w:szCs w:val="24"/>
              </w:rPr>
              <w:t xml:space="preserve">4</w:t>
            </w:r>
            <w:r/>
          </w:p>
        </w:tc>
        <w:tc>
          <w:tcPr>
            <w:tcBorders>
              <w:top w:val="single" w:color="000000" w:sz="6" w:space="0"/>
              <w:left w:val="single" w:color="000000" w:sz="6" w:space="0"/>
              <w:bottom w:val="single" w:color="000000" w:sz="6" w:space="0"/>
              <w:right w:val="single" w:color="auto" w:sz="4" w:space="0"/>
            </w:tcBorders>
            <w:tcW w:w="1843" w:type="dxa"/>
            <w:textDirection w:val="lrTb"/>
            <w:noWrap w:val="false"/>
          </w:tcPr>
          <w:p>
            <w:pPr>
              <w:jc w:val="center"/>
              <w:spacing w:line="240" w:lineRule="auto"/>
              <w:rPr>
                <w:rFonts w:ascii="Times New Roman" w:hAnsi="Times New Roman" w:cs="Times New Roman"/>
                <w:sz w:val="24"/>
                <w:szCs w:val="24"/>
              </w:rPr>
            </w:pPr>
            <w:r>
              <w:rPr>
                <w:rFonts w:ascii="Times New Roman" w:hAnsi="Times New Roman" w:cs="Times New Roman"/>
                <w:sz w:val="24"/>
                <w:szCs w:val="24"/>
              </w:rPr>
              <w:t xml:space="preserve">24</w:t>
            </w:r>
            <w:r/>
          </w:p>
        </w:tc>
      </w:tr>
      <w:tr>
        <w:trPr/>
        <w:tc>
          <w:tcPr>
            <w:tcBorders>
              <w:top w:val="single" w:color="000000" w:sz="6" w:space="0"/>
              <w:left w:val="single" w:color="000000" w:sz="6" w:space="0"/>
              <w:bottom w:val="single" w:color="000000" w:sz="6" w:space="0"/>
              <w:right w:val="single" w:color="000000" w:sz="6" w:space="0"/>
            </w:tcBorders>
            <w:tcMar>
              <w:left w:w="108" w:type="dxa"/>
              <w:top w:w="0" w:type="dxa"/>
              <w:right w:w="108" w:type="dxa"/>
              <w:bottom w:w="0" w:type="dxa"/>
            </w:tcMar>
            <w:tcW w:w="1738" w:type="dxa"/>
            <w:textDirection w:val="lrTb"/>
            <w:noWrap w:val="false"/>
          </w:tcPr>
          <w:p>
            <w:pPr>
              <w:jc w:val="center"/>
              <w:spacing w:line="240" w:lineRule="auto"/>
              <w:rPr>
                <w:rFonts w:ascii="Times New Roman" w:hAnsi="Times New Roman" w:cs="Times New Roman"/>
                <w:sz w:val="24"/>
                <w:szCs w:val="24"/>
              </w:rPr>
            </w:pPr>
            <w:r>
              <w:rPr>
                <w:rFonts w:ascii="Times New Roman" w:hAnsi="Times New Roman" w:cs="Times New Roman"/>
                <w:sz w:val="24"/>
                <w:szCs w:val="24"/>
              </w:rPr>
              <w:t xml:space="preserve">5</w:t>
            </w:r>
            <w:r/>
          </w:p>
        </w:tc>
        <w:tc>
          <w:tcPr>
            <w:tcBorders>
              <w:top w:val="single" w:color="000000" w:sz="6" w:space="0"/>
              <w:left w:val="single" w:color="000000" w:sz="6" w:space="0"/>
              <w:bottom w:val="single" w:color="000000" w:sz="6" w:space="0"/>
              <w:right w:val="single" w:color="000000" w:sz="6" w:space="0"/>
            </w:tcBorders>
            <w:tcMar>
              <w:left w:w="108" w:type="dxa"/>
              <w:top w:w="0" w:type="dxa"/>
              <w:right w:w="108" w:type="dxa"/>
              <w:bottom w:w="0" w:type="dxa"/>
            </w:tcMar>
            <w:tcW w:w="2301" w:type="dxa"/>
            <w:textDirection w:val="lrTb"/>
            <w:noWrap w:val="false"/>
          </w:tcPr>
          <w:p>
            <w:pPr>
              <w:jc w:val="center"/>
              <w:spacing w:line="240" w:lineRule="auto"/>
              <w:rPr>
                <w:rFonts w:ascii="Times New Roman" w:hAnsi="Times New Roman" w:cs="Times New Roman"/>
                <w:sz w:val="24"/>
                <w:szCs w:val="24"/>
              </w:rPr>
            </w:pPr>
            <w:r>
              <w:rPr>
                <w:rFonts w:ascii="Times New Roman" w:hAnsi="Times New Roman" w:cs="Times New Roman"/>
                <w:sz w:val="24"/>
                <w:szCs w:val="24"/>
              </w:rPr>
              <w:t xml:space="preserve">8 * 5 (з 9 до 18)</w:t>
            </w:r>
            <w:r/>
          </w:p>
        </w:tc>
        <w:tc>
          <w:tcPr>
            <w:tcBorders>
              <w:top w:val="single" w:color="000000" w:sz="6" w:space="0"/>
              <w:left w:val="single" w:color="000000" w:sz="6" w:space="0"/>
              <w:bottom w:val="single" w:color="000000" w:sz="6" w:space="0"/>
              <w:right w:val="single" w:color="000000" w:sz="6" w:space="0"/>
            </w:tcBorders>
            <w:tcMar>
              <w:left w:w="108" w:type="dxa"/>
              <w:top w:w="0" w:type="dxa"/>
              <w:right w:w="108" w:type="dxa"/>
              <w:bottom w:w="0" w:type="dxa"/>
            </w:tcMar>
            <w:tcW w:w="1940" w:type="dxa"/>
            <w:textDirection w:val="lrTb"/>
            <w:noWrap w:val="false"/>
          </w:tcPr>
          <w:p>
            <w:pPr>
              <w:jc w:val="center"/>
              <w:spacing w:line="240" w:lineRule="auto"/>
              <w:rPr>
                <w:rFonts w:ascii="Times New Roman" w:hAnsi="Times New Roman" w:cs="Times New Roman"/>
                <w:sz w:val="24"/>
                <w:szCs w:val="24"/>
              </w:rPr>
            </w:pPr>
            <w:r>
              <w:rPr>
                <w:rFonts w:ascii="Times New Roman" w:hAnsi="Times New Roman" w:cs="Times New Roman"/>
                <w:sz w:val="24"/>
                <w:szCs w:val="24"/>
              </w:rPr>
              <w:t xml:space="preserve">NBD</w:t>
            </w:r>
            <w:r/>
          </w:p>
        </w:tc>
        <w:tc>
          <w:tcPr>
            <w:tcBorders>
              <w:top w:val="single" w:color="000000" w:sz="6" w:space="0"/>
              <w:left w:val="single" w:color="000000" w:sz="6" w:space="0"/>
              <w:bottom w:val="single" w:color="000000" w:sz="6" w:space="0"/>
              <w:right w:val="single" w:color="auto" w:sz="4" w:space="0"/>
            </w:tcBorders>
            <w:tcW w:w="1843" w:type="dxa"/>
            <w:textDirection w:val="lrTb"/>
            <w:noWrap w:val="false"/>
          </w:tcPr>
          <w:p>
            <w:pPr>
              <w:jc w:val="center"/>
              <w:spacing w:line="240" w:lineRule="auto"/>
              <w:rPr>
                <w:rFonts w:ascii="Times New Roman" w:hAnsi="Times New Roman" w:cs="Times New Roman"/>
                <w:sz w:val="24"/>
                <w:szCs w:val="24"/>
              </w:rPr>
            </w:pPr>
            <w:r>
              <w:rPr>
                <w:rFonts w:ascii="Times New Roman" w:hAnsi="Times New Roman" w:cs="Times New Roman"/>
                <w:sz w:val="24"/>
                <w:szCs w:val="24"/>
              </w:rPr>
              <w:t xml:space="preserve">За домовленістю</w:t>
            </w:r>
            <w:r/>
          </w:p>
        </w:tc>
      </w:tr>
    </w:tbl>
    <w:p>
      <w:pPr>
        <w:ind w:firstLine="720"/>
        <w:jc w:val="both"/>
        <w:spacing w:before="240" w:line="240" w:lineRule="auto"/>
        <w:rPr>
          <w:rFonts w:ascii="Times New Roman" w:hAnsi="Times New Roman" w:eastAsia="Calibri" w:cs="Times New Roman"/>
          <w:sz w:val="24"/>
          <w:szCs w:val="24"/>
        </w:rPr>
      </w:pPr>
      <w:r>
        <w:rPr>
          <w:rFonts w:ascii="Times New Roman" w:hAnsi="Times New Roman" w:eastAsia="Calibri" w:cs="Times New Roman"/>
          <w:sz w:val="24"/>
          <w:szCs w:val="24"/>
        </w:rPr>
        <w:t xml:space="preserve">Надання Послуг, що пов’язані із попередньо запланованими перервами в функціонуванні ЦОВ або окремих його складових, здійснюється в письмово погоджений Сторонами час. </w:t>
      </w:r>
      <w:r/>
    </w:p>
    <w:p>
      <w:pPr>
        <w:ind w:firstLine="720"/>
        <w:jc w:val="both"/>
        <w:spacing w:line="240" w:lineRule="auto"/>
        <w:rPr>
          <w:rFonts w:ascii="Times New Roman" w:hAnsi="Times New Roman" w:eastAsia="Calibri" w:cs="Times New Roman"/>
          <w:sz w:val="24"/>
          <w:szCs w:val="24"/>
        </w:rPr>
      </w:pPr>
      <w:r>
        <w:rPr>
          <w:rFonts w:ascii="Times New Roman" w:hAnsi="Times New Roman" w:eastAsia="Calibri" w:cs="Times New Roman"/>
          <w:sz w:val="24"/>
          <w:szCs w:val="24"/>
        </w:rPr>
        <w:t xml:space="preserve">Перевищення терміну відновлення працездатності ЦОВ не враховується, якщо така непрацездатність була викликана діями технічних спеціалістів (адміністраторів) Замовника, помилками у програмно</w:t>
      </w:r>
      <w:r>
        <w:rPr>
          <w:rFonts w:ascii="Times New Roman" w:hAnsi="Times New Roman" w:eastAsia="Calibri" w:cs="Times New Roman"/>
          <w:sz w:val="24"/>
          <w:szCs w:val="24"/>
        </w:rPr>
        <w:t xml:space="preserve">му забезпеченні виробника/вендора, мережевими та/або інфраструктурними неполадками в місцях експлуатації ЦОВ, поломками обладнання, що входить до складу ЦОВ, інтеграцією з інформаційними системами та ПЗ, що не входять до складу ЦОВ, діями третіх осіб тощо.</w:t>
      </w:r>
      <w:r/>
    </w:p>
    <w:p>
      <w:pPr>
        <w:ind w:firstLine="720"/>
        <w:jc w:val="both"/>
        <w:spacing w:line="240" w:lineRule="auto"/>
        <w:rPr>
          <w:rFonts w:ascii="Times New Roman" w:hAnsi="Times New Roman" w:eastAsia="Calibri" w:cs="Times New Roman"/>
          <w:sz w:val="24"/>
          <w:szCs w:val="24"/>
        </w:rPr>
      </w:pPr>
      <w:r>
        <w:rPr>
          <w:rFonts w:ascii="Times New Roman" w:hAnsi="Times New Roman" w:eastAsia="Calibri" w:cs="Times New Roman"/>
          <w:sz w:val="24"/>
          <w:szCs w:val="24"/>
        </w:rPr>
        <w:t xml:space="preserve">У разі отримання звернення Виконавець зобов’язаний приступити до усунення проблеми у відповідності до цільового часу реакції та зробити все можливе для відновлення працездатності ЦОВ незалежно від причин виникнення інциденту. </w:t>
      </w:r>
      <w:r/>
    </w:p>
    <w:p>
      <w:pPr>
        <w:pStyle w:val="729"/>
        <w:ind w:left="5" w:firstLine="562"/>
        <w:jc w:val="both"/>
        <w:spacing w:before="60" w:line="240" w:lineRule="auto"/>
        <w:rPr>
          <w:rFonts w:ascii="Times New Roman" w:hAnsi="Times New Roman" w:eastAsia="Times New Roman" w:cs="Times New Roman"/>
          <w:sz w:val="24"/>
          <w:szCs w:val="24"/>
          <w:lang w:val="uk-UA" w:eastAsia="ru-RU"/>
        </w:rPr>
      </w:pPr>
      <w:r>
        <w:rPr>
          <w:rFonts w:ascii="Times New Roman" w:hAnsi="Times New Roman" w:cs="Times New Roman"/>
          <w:sz w:val="24"/>
          <w:szCs w:val="24"/>
          <w:lang w:val="uk-UA" w:eastAsia="en-US"/>
        </w:rPr>
        <w:t xml:space="preserve">У складі тендерної пропозиції Учасник повинен надати копії </w:t>
      </w:r>
      <w:r>
        <w:rPr>
          <w:rFonts w:ascii="Times New Roman" w:hAnsi="Times New Roman" w:cs="Times New Roman"/>
          <w:sz w:val="24"/>
          <w:szCs w:val="24"/>
          <w:lang w:val="uk-UA"/>
        </w:rPr>
        <w:t xml:space="preserve">Сертифікатів, Партнерських угод або </w:t>
      </w:r>
      <w:r>
        <w:rPr>
          <w:rFonts w:ascii="Times New Roman" w:hAnsi="Times New Roman" w:cs="Times New Roman"/>
          <w:sz w:val="24"/>
          <w:szCs w:val="24"/>
          <w:lang w:val="uk-UA"/>
        </w:rPr>
        <w:t xml:space="preserve">Авторизаційних</w:t>
      </w:r>
      <w:r>
        <w:rPr>
          <w:rFonts w:ascii="Times New Roman" w:hAnsi="Times New Roman" w:cs="Times New Roman"/>
          <w:sz w:val="24"/>
          <w:szCs w:val="24"/>
          <w:lang w:val="uk-UA"/>
        </w:rPr>
        <w:t xml:space="preserve"> листів з виробниками ПЗ, що підтверджують наявні/діючі спеціалізації та партнерські відносини:</w:t>
      </w:r>
      <w:r/>
    </w:p>
    <w:p>
      <w:pPr>
        <w:pStyle w:val="729"/>
        <w:numPr>
          <w:ilvl w:val="0"/>
          <w:numId w:val="9"/>
        </w:numPr>
        <w:ind w:left="174" w:hanging="174"/>
        <w:jc w:val="both"/>
        <w:spacing w:before="60" w:after="0" w:line="240" w:lineRule="auto"/>
        <w:rPr>
          <w:rFonts w:ascii="Times New Roman" w:hAnsi="Times New Roman" w:cs="Times New Roman"/>
          <w:sz w:val="24"/>
          <w:szCs w:val="24"/>
          <w:lang w:val="uk-UA"/>
        </w:rPr>
      </w:pPr>
      <w:r>
        <w:rPr>
          <w:rFonts w:ascii="Times New Roman" w:hAnsi="Times New Roman" w:cs="Times New Roman"/>
          <w:sz w:val="24"/>
          <w:szCs w:val="24"/>
          <w:lang w:val="uk-UA"/>
        </w:rPr>
        <w:t xml:space="preserve">Cisco</w:t>
      </w:r>
      <w:r>
        <w:rPr>
          <w:rFonts w:ascii="Times New Roman" w:hAnsi="Times New Roman" w:cs="Times New Roman"/>
          <w:sz w:val="24"/>
          <w:szCs w:val="24"/>
          <w:lang w:val="uk-UA"/>
        </w:rPr>
        <w:t xml:space="preserve"> </w:t>
      </w:r>
      <w:r>
        <w:rPr>
          <w:rFonts w:ascii="Times New Roman" w:hAnsi="Times New Roman" w:cs="Times New Roman"/>
          <w:sz w:val="24"/>
          <w:szCs w:val="24"/>
          <w:lang w:val="uk-UA"/>
        </w:rPr>
        <w:t xml:space="preserve">Advanced</w:t>
      </w:r>
      <w:r>
        <w:rPr>
          <w:rFonts w:ascii="Times New Roman" w:hAnsi="Times New Roman" w:cs="Times New Roman"/>
          <w:sz w:val="24"/>
          <w:szCs w:val="24"/>
          <w:lang w:val="uk-UA"/>
        </w:rPr>
        <w:t xml:space="preserve"> </w:t>
      </w:r>
      <w:r>
        <w:rPr>
          <w:rFonts w:ascii="Times New Roman" w:hAnsi="Times New Roman" w:cs="Times New Roman"/>
          <w:sz w:val="24"/>
          <w:szCs w:val="24"/>
          <w:lang w:val="uk-UA"/>
        </w:rPr>
        <w:t xml:space="preserve">Unified</w:t>
      </w:r>
      <w:r>
        <w:rPr>
          <w:rFonts w:ascii="Times New Roman" w:hAnsi="Times New Roman" w:cs="Times New Roman"/>
          <w:sz w:val="24"/>
          <w:szCs w:val="24"/>
          <w:lang w:val="uk-UA"/>
        </w:rPr>
        <w:t xml:space="preserve"> </w:t>
      </w:r>
      <w:r>
        <w:rPr>
          <w:rFonts w:ascii="Times New Roman" w:hAnsi="Times New Roman" w:cs="Times New Roman"/>
          <w:sz w:val="24"/>
          <w:szCs w:val="24"/>
          <w:lang w:val="uk-UA"/>
        </w:rPr>
        <w:t xml:space="preserve">Contact</w:t>
      </w:r>
      <w:r>
        <w:rPr>
          <w:rFonts w:ascii="Times New Roman" w:hAnsi="Times New Roman" w:cs="Times New Roman"/>
          <w:sz w:val="24"/>
          <w:szCs w:val="24"/>
          <w:lang w:val="uk-UA"/>
        </w:rPr>
        <w:t xml:space="preserve"> </w:t>
      </w:r>
      <w:r>
        <w:rPr>
          <w:rFonts w:ascii="Times New Roman" w:hAnsi="Times New Roman" w:cs="Times New Roman"/>
          <w:sz w:val="24"/>
          <w:szCs w:val="24"/>
          <w:lang w:val="uk-UA"/>
        </w:rPr>
        <w:t xml:space="preserve">Center</w:t>
      </w:r>
      <w:r>
        <w:rPr>
          <w:rFonts w:ascii="Times New Roman" w:hAnsi="Times New Roman" w:cs="Times New Roman"/>
          <w:sz w:val="24"/>
          <w:szCs w:val="24"/>
          <w:lang w:val="uk-UA"/>
        </w:rPr>
        <w:t xml:space="preserve"> </w:t>
      </w:r>
      <w:r>
        <w:rPr>
          <w:rFonts w:ascii="Times New Roman" w:hAnsi="Times New Roman" w:cs="Times New Roman"/>
          <w:sz w:val="24"/>
          <w:szCs w:val="24"/>
          <w:lang w:val="uk-UA"/>
        </w:rPr>
        <w:t xml:space="preserve">Enterprise</w:t>
      </w:r>
      <w:r>
        <w:rPr>
          <w:rFonts w:ascii="Times New Roman" w:hAnsi="Times New Roman" w:cs="Times New Roman"/>
          <w:sz w:val="24"/>
          <w:szCs w:val="24"/>
          <w:lang w:val="uk-UA"/>
        </w:rPr>
        <w:t xml:space="preserve"> </w:t>
      </w:r>
      <w:r>
        <w:rPr>
          <w:rFonts w:ascii="Times New Roman" w:hAnsi="Times New Roman" w:cs="Times New Roman"/>
          <w:sz w:val="24"/>
          <w:szCs w:val="24"/>
          <w:lang w:val="uk-UA"/>
        </w:rPr>
        <w:t xml:space="preserve">Specialized</w:t>
      </w:r>
      <w:r/>
    </w:p>
    <w:p>
      <w:pPr>
        <w:pStyle w:val="729"/>
        <w:numPr>
          <w:ilvl w:val="0"/>
          <w:numId w:val="9"/>
        </w:numPr>
        <w:ind w:left="174" w:hanging="174"/>
        <w:jc w:val="both"/>
        <w:spacing w:before="60" w:after="0" w:line="240" w:lineRule="auto"/>
        <w:rPr>
          <w:rFonts w:ascii="Times New Roman" w:hAnsi="Times New Roman" w:cs="Times New Roman"/>
          <w:sz w:val="24"/>
          <w:szCs w:val="24"/>
          <w:lang w:val="uk-UA"/>
        </w:rPr>
      </w:pPr>
      <w:r>
        <w:rPr>
          <w:rFonts w:ascii="Times New Roman" w:hAnsi="Times New Roman" w:cs="Times New Roman"/>
          <w:sz w:val="24"/>
          <w:szCs w:val="24"/>
          <w:lang w:val="uk-UA"/>
        </w:rPr>
        <w:t xml:space="preserve">Eleveo</w:t>
      </w:r>
      <w:r>
        <w:rPr>
          <w:rFonts w:ascii="Times New Roman" w:hAnsi="Times New Roman" w:cs="Times New Roman"/>
          <w:sz w:val="24"/>
          <w:szCs w:val="24"/>
          <w:lang w:val="uk-UA"/>
        </w:rPr>
        <w:t xml:space="preserve"> </w:t>
      </w:r>
      <w:r>
        <w:rPr>
          <w:rFonts w:ascii="Times New Roman" w:hAnsi="Times New Roman" w:cs="Times New Roman"/>
          <w:sz w:val="24"/>
          <w:szCs w:val="24"/>
          <w:lang w:val="uk-UA"/>
        </w:rPr>
        <w:t xml:space="preserve">Integrator</w:t>
      </w:r>
      <w:r>
        <w:rPr>
          <w:rFonts w:ascii="Times New Roman" w:hAnsi="Times New Roman" w:cs="Times New Roman"/>
          <w:sz w:val="24"/>
          <w:szCs w:val="24"/>
          <w:lang w:val="uk-UA"/>
        </w:rPr>
        <w:t xml:space="preserve"> </w:t>
      </w:r>
      <w:r>
        <w:rPr>
          <w:rFonts w:ascii="Times New Roman" w:hAnsi="Times New Roman" w:cs="Times New Roman"/>
          <w:sz w:val="24"/>
          <w:szCs w:val="24"/>
          <w:lang w:val="uk-UA"/>
        </w:rPr>
        <w:t xml:space="preserve">Partner</w:t>
      </w:r>
      <w:r/>
    </w:p>
    <w:p>
      <w:pPr>
        <w:pStyle w:val="729"/>
        <w:numPr>
          <w:ilvl w:val="0"/>
          <w:numId w:val="9"/>
        </w:numPr>
        <w:ind w:left="174" w:hanging="174"/>
        <w:jc w:val="both"/>
        <w:spacing w:before="60" w:after="0" w:line="240" w:lineRule="auto"/>
        <w:rPr>
          <w:rFonts w:ascii="Times New Roman" w:hAnsi="Times New Roman" w:cs="Times New Roman"/>
          <w:sz w:val="24"/>
          <w:szCs w:val="24"/>
          <w:lang w:val="uk-UA"/>
        </w:rPr>
      </w:pPr>
      <w:r>
        <w:rPr>
          <w:rFonts w:ascii="Times New Roman" w:hAnsi="Times New Roman" w:cs="Times New Roman"/>
          <w:sz w:val="24"/>
          <w:szCs w:val="24"/>
          <w:lang w:val="uk-UA"/>
        </w:rPr>
        <w:t xml:space="preserve">Smiddle</w:t>
      </w:r>
      <w:r>
        <w:rPr>
          <w:rFonts w:ascii="Times New Roman" w:hAnsi="Times New Roman" w:cs="Times New Roman"/>
          <w:sz w:val="24"/>
          <w:szCs w:val="24"/>
          <w:lang w:val="uk-UA"/>
        </w:rPr>
        <w:t xml:space="preserve"> </w:t>
      </w:r>
      <w:r>
        <w:rPr>
          <w:rFonts w:ascii="Times New Roman" w:hAnsi="Times New Roman" w:cs="Times New Roman"/>
          <w:sz w:val="24"/>
          <w:szCs w:val="24"/>
          <w:lang w:val="uk-UA"/>
        </w:rPr>
        <w:t xml:space="preserve">Partner</w:t>
      </w:r>
      <w:r/>
    </w:p>
    <w:p>
      <w:pPr>
        <w:pStyle w:val="729"/>
        <w:ind w:left="174"/>
        <w:jc w:val="both"/>
        <w:spacing w:before="60" w:after="0" w:line="240" w:lineRule="auto"/>
        <w:rPr>
          <w:rFonts w:ascii="Times New Roman" w:hAnsi="Times New Roman" w:cs="Times New Roman"/>
          <w:sz w:val="24"/>
          <w:szCs w:val="24"/>
          <w:lang w:val="uk-UA"/>
        </w:rPr>
      </w:pPr>
      <w:r>
        <w:rPr>
          <w:rFonts w:ascii="Times New Roman" w:hAnsi="Times New Roman" w:cs="Times New Roman"/>
          <w:sz w:val="24"/>
          <w:szCs w:val="24"/>
          <w:lang w:val="uk-UA"/>
        </w:rPr>
      </w:r>
      <w:r/>
    </w:p>
    <w:p>
      <w:pPr>
        <w:ind w:right="-1"/>
        <w:jc w:val="both"/>
        <w:spacing w:after="0" w:line="240" w:lineRule="auto"/>
        <w:widowControl w:val="off"/>
        <w:rPr>
          <w:rFonts w:ascii="Times New Roman" w:hAnsi="Times New Roman" w:eastAsia="Times New Roman" w:cs="Times New Roman"/>
          <w:sz w:val="24"/>
          <w:szCs w:val="24"/>
          <w:lang w:eastAsia="ru-RU"/>
        </w:rPr>
      </w:pPr>
      <w:r>
        <w:rPr>
          <w:rFonts w:ascii="Times New Roman" w:hAnsi="Times New Roman" w:eastAsia="Times New Roman" w:cs="Times New Roman"/>
          <w:b/>
          <w:sz w:val="24"/>
          <w:szCs w:val="24"/>
          <w:lang w:eastAsia="ru-RU"/>
        </w:rPr>
        <w:t xml:space="preserve">5. Обґрунтування розміру бюджетного призначення:</w:t>
      </w:r>
      <w:r>
        <w:rPr>
          <w:rFonts w:ascii="Times New Roman" w:hAnsi="Times New Roman" w:eastAsia="Times New Roman" w:cs="Times New Roman"/>
          <w:sz w:val="24"/>
          <w:szCs w:val="24"/>
          <w:lang w:eastAsia="ru-RU"/>
        </w:rPr>
        <w:t xml:space="preserve"> </w:t>
      </w:r>
      <w:r>
        <w:rPr>
          <w:rFonts w:ascii="Times New Roman" w:hAnsi="Times New Roman" w:eastAsia="Times New Roman" w:cs="Times New Roman"/>
          <w:sz w:val="24"/>
          <w:szCs w:val="24"/>
          <w:lang w:eastAsia="ru-RU"/>
        </w:rPr>
        <w:t xml:space="preserve">розмір бюджетного призначення визначено Законом України «Про Державний бю</w:t>
      </w:r>
      <w:r>
        <w:rPr>
          <w:rFonts w:ascii="Times New Roman" w:hAnsi="Times New Roman" w:eastAsia="Times New Roman" w:cs="Times New Roman"/>
          <w:sz w:val="24"/>
          <w:szCs w:val="24"/>
          <w:lang w:eastAsia="ru-RU"/>
        </w:rPr>
        <w:t xml:space="preserve">джет України на 2024 рік» за КПКВК 1001050 «Забезпечення діяльності органів, установ та закладів Міністерства внутрішніх справ України, підготовка кадрів закладами вищої освіти із спеціальними умовами навчання» відповідно до бюджетного запиту на 2024 рік. </w:t>
      </w:r>
      <w:r>
        <w:rPr>
          <w:rFonts w:ascii="Times New Roman" w:hAnsi="Times New Roman" w:eastAsia="Times New Roman" w:cs="Times New Roman"/>
          <w:sz w:val="24"/>
          <w:szCs w:val="24"/>
          <w:lang w:eastAsia="ru-RU"/>
        </w:rPr>
        <w:t xml:space="preserve"> </w:t>
      </w:r>
      <w:r/>
    </w:p>
    <w:p>
      <w:pPr>
        <w:ind w:right="-1"/>
        <w:jc w:val="both"/>
        <w:spacing w:after="0" w:line="240" w:lineRule="auto"/>
        <w:widowControl w:val="off"/>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r>
      <w:r/>
    </w:p>
    <w:p>
      <w:pPr>
        <w:ind w:right="-1"/>
        <w:jc w:val="both"/>
        <w:spacing w:after="0" w:line="240" w:lineRule="auto"/>
        <w:widowControl w:val="off"/>
        <w:rPr>
          <w:rFonts w:ascii="Times New Roman" w:hAnsi="Times New Roman" w:eastAsia="Times New Roman" w:cs="Times New Roman"/>
          <w:sz w:val="24"/>
          <w:szCs w:val="24"/>
          <w:lang w:eastAsia="ru-RU"/>
        </w:rPr>
      </w:pPr>
      <w:r>
        <w:rPr>
          <w:rFonts w:ascii="Times New Roman" w:hAnsi="Times New Roman" w:eastAsia="Times New Roman" w:cs="Times New Roman"/>
          <w:b/>
          <w:sz w:val="24"/>
          <w:szCs w:val="24"/>
          <w:lang w:eastAsia="ru-RU"/>
        </w:rPr>
        <w:t xml:space="preserve">6. Очікувана вартість предмета закупівлі:</w:t>
      </w:r>
      <w:r>
        <w:rPr>
          <w:rFonts w:ascii="Times New Roman" w:hAnsi="Times New Roman" w:eastAsia="Times New Roman" w:cs="Times New Roman"/>
          <w:sz w:val="24"/>
          <w:szCs w:val="24"/>
          <w:lang w:eastAsia="ru-RU"/>
        </w:rPr>
        <w:t xml:space="preserve"> </w:t>
      </w:r>
      <w:r>
        <w:rPr>
          <w:rFonts w:ascii="Times New Roman" w:hAnsi="Times New Roman" w:eastAsia="Times New Roman" w:cs="Times New Roman"/>
          <w:sz w:val="24"/>
          <w:szCs w:val="24"/>
          <w:lang w:eastAsia="ru-RU"/>
        </w:rPr>
        <w:t xml:space="preserve">23</w:t>
      </w:r>
      <w:r>
        <w:rPr>
          <w:rFonts w:ascii="Times New Roman" w:hAnsi="Times New Roman" w:eastAsia="Times New Roman" w:cs="Times New Roman"/>
          <w:sz w:val="24"/>
          <w:szCs w:val="24"/>
          <w:lang w:eastAsia="ru-RU"/>
        </w:rPr>
        <w:t xml:space="preserve"> </w:t>
      </w:r>
      <w:r>
        <w:rPr>
          <w:rFonts w:ascii="Times New Roman" w:hAnsi="Times New Roman" w:eastAsia="Times New Roman" w:cs="Times New Roman"/>
          <w:sz w:val="24"/>
          <w:szCs w:val="24"/>
          <w:lang w:eastAsia="ru-RU"/>
        </w:rPr>
        <w:t xml:space="preserve">829</w:t>
      </w:r>
      <w:r>
        <w:rPr>
          <w:rFonts w:ascii="Times New Roman" w:hAnsi="Times New Roman" w:eastAsia="Times New Roman" w:cs="Times New Roman"/>
          <w:sz w:val="24"/>
          <w:szCs w:val="24"/>
          <w:lang w:eastAsia="ru-RU"/>
        </w:rPr>
        <w:t xml:space="preserve"> </w:t>
      </w:r>
      <w:r>
        <w:rPr>
          <w:rFonts w:ascii="Times New Roman" w:hAnsi="Times New Roman" w:eastAsia="Times New Roman" w:cs="Times New Roman"/>
          <w:sz w:val="24"/>
          <w:szCs w:val="24"/>
          <w:lang w:eastAsia="ru-RU"/>
        </w:rPr>
        <w:t xml:space="preserve">730</w:t>
      </w:r>
      <w:r>
        <w:rPr>
          <w:rFonts w:ascii="Times New Roman" w:hAnsi="Times New Roman" w:eastAsia="Times New Roman" w:cs="Times New Roman"/>
          <w:sz w:val="24"/>
          <w:szCs w:val="24"/>
          <w:lang w:eastAsia="ru-RU"/>
        </w:rPr>
        <w:t xml:space="preserve">,</w:t>
      </w:r>
      <w:r>
        <w:rPr>
          <w:rFonts w:ascii="Times New Roman" w:hAnsi="Times New Roman" w:eastAsia="Times New Roman" w:cs="Times New Roman"/>
          <w:sz w:val="24"/>
          <w:szCs w:val="24"/>
          <w:lang w:eastAsia="ru-RU"/>
        </w:rPr>
        <w:t xml:space="preserve">61</w:t>
      </w:r>
      <w:r>
        <w:rPr>
          <w:rFonts w:ascii="Times New Roman" w:hAnsi="Times New Roman" w:eastAsia="Times New Roman" w:cs="Times New Roman"/>
          <w:sz w:val="24"/>
          <w:szCs w:val="24"/>
          <w:lang w:eastAsia="ru-RU"/>
        </w:rPr>
        <w:t xml:space="preserve"> грн. (</w:t>
      </w:r>
      <w:r>
        <w:rPr>
          <w:rFonts w:ascii="Times New Roman" w:hAnsi="Times New Roman" w:eastAsia="Times New Roman" w:cs="Times New Roman"/>
          <w:sz w:val="24"/>
          <w:szCs w:val="24"/>
          <w:lang w:eastAsia="ru-RU"/>
        </w:rPr>
        <w:t xml:space="preserve">двадцять три мільйони вісімсот двадцять дев’ять тисяч сімсот тридцять</w:t>
      </w:r>
      <w:r>
        <w:rPr>
          <w:rFonts w:ascii="Times New Roman" w:hAnsi="Times New Roman" w:eastAsia="Times New Roman" w:cs="Times New Roman"/>
          <w:sz w:val="24"/>
          <w:szCs w:val="24"/>
          <w:lang w:eastAsia="ru-RU"/>
        </w:rPr>
        <w:t xml:space="preserve"> грив</w:t>
      </w:r>
      <w:r>
        <w:rPr>
          <w:rFonts w:ascii="Times New Roman" w:hAnsi="Times New Roman" w:eastAsia="Times New Roman" w:cs="Times New Roman"/>
          <w:sz w:val="24"/>
          <w:szCs w:val="24"/>
          <w:lang w:eastAsia="ru-RU"/>
        </w:rPr>
        <w:t xml:space="preserve">е</w:t>
      </w:r>
      <w:r>
        <w:rPr>
          <w:rFonts w:ascii="Times New Roman" w:hAnsi="Times New Roman" w:eastAsia="Times New Roman" w:cs="Times New Roman"/>
          <w:sz w:val="24"/>
          <w:szCs w:val="24"/>
          <w:lang w:eastAsia="ru-RU"/>
        </w:rPr>
        <w:t xml:space="preserve">н</w:t>
      </w:r>
      <w:r>
        <w:rPr>
          <w:rFonts w:ascii="Times New Roman" w:hAnsi="Times New Roman" w:eastAsia="Times New Roman" w:cs="Times New Roman"/>
          <w:sz w:val="24"/>
          <w:szCs w:val="24"/>
          <w:lang w:eastAsia="ru-RU"/>
        </w:rPr>
        <w:t xml:space="preserve">ь</w:t>
      </w:r>
      <w:r>
        <w:rPr>
          <w:rFonts w:ascii="Times New Roman" w:hAnsi="Times New Roman" w:eastAsia="Times New Roman" w:cs="Times New Roman"/>
          <w:sz w:val="24"/>
          <w:szCs w:val="24"/>
          <w:lang w:eastAsia="ru-RU"/>
        </w:rPr>
        <w:t xml:space="preserve"> </w:t>
      </w:r>
      <w:r>
        <w:rPr>
          <w:rFonts w:ascii="Times New Roman" w:hAnsi="Times New Roman" w:eastAsia="Times New Roman" w:cs="Times New Roman"/>
          <w:sz w:val="24"/>
          <w:szCs w:val="24"/>
          <w:lang w:eastAsia="ru-RU"/>
        </w:rPr>
        <w:t xml:space="preserve">61</w:t>
      </w:r>
      <w:r>
        <w:rPr>
          <w:rFonts w:ascii="Times New Roman" w:hAnsi="Times New Roman" w:eastAsia="Times New Roman" w:cs="Times New Roman"/>
          <w:sz w:val="24"/>
          <w:szCs w:val="24"/>
          <w:lang w:eastAsia="ru-RU"/>
        </w:rPr>
        <w:t xml:space="preserve"> коп.) з ПДВ. </w:t>
      </w:r>
      <w:r/>
    </w:p>
    <w:p>
      <w:pPr>
        <w:ind w:right="-1"/>
        <w:jc w:val="both"/>
        <w:spacing w:after="0" w:line="240" w:lineRule="auto"/>
        <w:widowControl w:val="off"/>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r>
      <w:r/>
    </w:p>
    <w:p>
      <w:pPr>
        <w:ind w:right="-1"/>
        <w:jc w:val="both"/>
        <w:spacing w:after="0" w:line="240" w:lineRule="auto"/>
        <w:widowControl w:val="off"/>
        <w:rPr>
          <w:rFonts w:ascii="Times New Roman" w:hAnsi="Times New Roman" w:eastAsia="Times New Roman" w:cs="Times New Roman"/>
          <w:sz w:val="24"/>
          <w:szCs w:val="24"/>
          <w:vertAlign w:val="superscript"/>
          <w:lang w:eastAsia="ru-RU"/>
        </w:rPr>
      </w:pPr>
      <w:r>
        <w:rPr>
          <w:rFonts w:ascii="Times New Roman" w:hAnsi="Times New Roman" w:eastAsia="Times New Roman" w:cs="Times New Roman"/>
          <w:b/>
          <w:sz w:val="24"/>
          <w:szCs w:val="24"/>
          <w:lang w:eastAsia="ru-RU"/>
        </w:rPr>
        <w:t xml:space="preserve">7. Обґрунтування </w:t>
      </w:r>
      <w:r>
        <w:rPr>
          <w:rFonts w:ascii="Times New Roman" w:hAnsi="Times New Roman" w:eastAsia="Times New Roman" w:cs="Times New Roman"/>
          <w:b/>
          <w:sz w:val="24"/>
          <w:szCs w:val="24"/>
          <w:lang w:eastAsia="ru-RU"/>
        </w:rPr>
        <w:t xml:space="preserve">очікуваної вартості предмета закупівлі:</w:t>
      </w:r>
      <w:r>
        <w:rPr>
          <w:rFonts w:ascii="Times New Roman" w:hAnsi="Times New Roman" w:eastAsia="Times New Roman" w:cs="Times New Roman"/>
          <w:sz w:val="24"/>
          <w:szCs w:val="24"/>
          <w:lang w:eastAsia="ru-RU"/>
        </w:rPr>
        <w:t xml:space="preserve"> </w:t>
      </w:r>
      <w:r>
        <w:rPr>
          <w:rFonts w:ascii="Times New Roman" w:hAnsi="Times New Roman" w:eastAsia="Times New Roman" w:cs="Times New Roman"/>
          <w:sz w:val="24"/>
          <w:szCs w:val="24"/>
          <w:lang w:eastAsia="ru-RU"/>
        </w:rPr>
        <w:t xml:space="preserve">Очікувана вартість визначена відповідно до </w:t>
      </w:r>
      <w:r>
        <w:rPr>
          <w:rFonts w:ascii="Times New Roman" w:hAnsi="Times New Roman" w:eastAsia="Times New Roman" w:cs="Times New Roman"/>
          <w:sz w:val="24"/>
          <w:szCs w:val="24"/>
          <w:lang w:eastAsia="ru-RU"/>
        </w:rPr>
        <w:t xml:space="preserve">документів наданих Ініціатором закупівлі</w:t>
      </w:r>
      <w:r>
        <w:rPr>
          <w:rFonts w:ascii="Times New Roman" w:hAnsi="Times New Roman" w:eastAsia="Times New Roman" w:cs="Times New Roman"/>
          <w:sz w:val="24"/>
          <w:szCs w:val="24"/>
          <w:lang w:eastAsia="ru-RU"/>
        </w:rPr>
        <w:t xml:space="preserve">.</w:t>
      </w:r>
      <w:r/>
    </w:p>
    <w:p>
      <w:pPr>
        <w:ind w:right="-1"/>
        <w:jc w:val="both"/>
        <w:spacing w:after="0" w:line="240" w:lineRule="auto"/>
        <w:widowControl w:val="off"/>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r>
      <w:r/>
    </w:p>
    <w:p>
      <w:pPr>
        <w:ind w:right="-1"/>
        <w:jc w:val="both"/>
        <w:spacing w:after="0" w:line="240" w:lineRule="auto"/>
        <w:widowControl w:val="off"/>
        <w:rPr>
          <w:rFonts w:ascii="Times New Roman" w:hAnsi="Times New Roman" w:eastAsia="Times New Roman" w:cs="Times New Roman"/>
          <w:sz w:val="24"/>
          <w:szCs w:val="24"/>
          <w:lang w:eastAsia="ru-RU"/>
        </w:rPr>
      </w:pPr>
      <w:r>
        <w:rPr>
          <w:rFonts w:ascii="Times New Roman" w:hAnsi="Times New Roman" w:eastAsia="Times New Roman" w:cs="Times New Roman"/>
          <w:b/>
          <w:sz w:val="24"/>
          <w:szCs w:val="24"/>
          <w:lang w:eastAsia="ru-RU"/>
        </w:rPr>
        <w:t xml:space="preserve">8. Процедура закупівлі:</w:t>
      </w:r>
      <w:r>
        <w:rPr>
          <w:rFonts w:ascii="Times New Roman" w:hAnsi="Times New Roman" w:eastAsia="Times New Roman" w:cs="Times New Roman"/>
          <w:sz w:val="24"/>
          <w:szCs w:val="24"/>
          <w:lang w:eastAsia="ru-RU"/>
        </w:rPr>
        <w:t xml:space="preserve"> Застосовується процедура відкритих торгів з особливостями.</w:t>
      </w:r>
      <w:r/>
    </w:p>
    <w:p>
      <w:pPr>
        <w:ind w:right="-1"/>
        <w:jc w:val="both"/>
        <w:spacing w:after="0" w:line="240" w:lineRule="auto"/>
        <w:widowControl w:val="off"/>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r>
      <w:r/>
    </w:p>
    <w:sectPr>
      <w:footerReference w:type="default" r:id="rId9"/>
      <w:footnotePr/>
      <w:endnotePr/>
      <w:type w:val="nextPage"/>
      <w:pgSz w:w="11906" w:h="16838" w:orient="portrait"/>
      <w:pgMar w:top="709" w:right="851" w:bottom="851" w:left="1418" w:header="709" w:footer="709" w:gutter="0"/>
      <w:cols w:num="1" w:sep="0" w:space="708" w:equalWidth="1"/>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endnote w:type="separator" w:id="-1">
    <w:p>
      <w:pPr>
        <w:spacing w:after="0" w:line="240" w:lineRule="auto"/>
      </w:pPr>
      <w:r>
        <w:separator/>
      </w:r>
      <w:r/>
    </w:p>
  </w:endnote>
  <w:endnote w:type="continuationSeparator" w:id="0">
    <w:p>
      <w:pPr>
        <w:spacing w:after="0" w:line="240" w:lineRule="auto"/>
      </w:pPr>
      <w:r>
        <w:continuationSeparator/>
      </w: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10000000000000000"/>
  </w:font>
  <w:font w:name="Courier New">
    <w:panose1 w:val="02070309020205020404"/>
  </w:font>
  <w:font w:name="Symbol">
    <w:panose1 w:val="05010000000000000000"/>
  </w:font>
  <w:font w:name="SimSun">
    <w:panose1 w:val="02020603020101020101"/>
  </w:font>
  <w:font w:name="Times New Roman1">
    <w:panose1 w:val="02020603050405020304"/>
  </w:font>
  <w:font w:name="Segoe UI">
    <w:panose1 w:val="020B0502040504020204"/>
  </w:font>
  <w:font w:name="Tms Rmn">
    <w:panose1 w:val="020B0603030804020204"/>
  </w:font>
  <w:font w:name="Calibri">
    <w:panose1 w:val="020F0502020204030204"/>
  </w:font>
  <w:font w:name="Times New Roman">
    <w:panose1 w:val="02020603050405020304"/>
  </w:font>
  <w:font w:name="Cambria">
    <w:panose1 w:val="02020603050405020304"/>
  </w:font>
  <w:font w:name="Arial Unicode MS">
    <w:panose1 w:val="020B0604020202020204"/>
  </w:font>
  <w:font w:name="Arial">
    <w:panose1 w:val="020B0604020202020204"/>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pStyle w:val="735"/>
      <w:rPr>
        <w:sz w:val="8"/>
      </w:rPr>
    </w:pPr>
    <w:r>
      <w:rPr>
        <w:sz w:val="8"/>
      </w:rPr>
    </w:r>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footnote w:type="separator" w:id="-1">
    <w:p>
      <w:pPr>
        <w:spacing w:after="0" w:line="240" w:lineRule="auto"/>
      </w:pPr>
      <w:r>
        <w:separator/>
      </w:r>
      <w:r/>
    </w:p>
  </w:footnote>
  <w:footnote w:type="continuationSeparator" w:id="0">
    <w:p>
      <w:pPr>
        <w:spacing w:after="0" w:line="240" w:lineRule="auto"/>
      </w:pPr>
      <w:r>
        <w:continuationSeparator/>
      </w: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multiLevelType w:val="hybridMultilevel"/>
    <w:lvl w:ilvl="0">
      <w:start w:val="1"/>
      <w:numFmt w:val="bullet"/>
      <w:isLgl w:val="false"/>
      <w:suff w:val="tab"/>
      <w:lvlText w:val=""/>
      <w:lvlJc w:val="left"/>
      <w:pPr>
        <w:ind w:left="725" w:hanging="360"/>
      </w:pPr>
      <w:rPr>
        <w:rFonts w:hint="default" w:ascii="Symbol" w:hAnsi="Symbol"/>
      </w:rPr>
    </w:lvl>
    <w:lvl w:ilvl="1">
      <w:start w:val="1"/>
      <w:numFmt w:val="bullet"/>
      <w:isLgl w:val="false"/>
      <w:suff w:val="tab"/>
      <w:lvlText w:val="o"/>
      <w:lvlJc w:val="left"/>
      <w:pPr>
        <w:ind w:left="1445" w:hanging="360"/>
      </w:pPr>
      <w:rPr>
        <w:rFonts w:hint="default" w:ascii="Courier New" w:hAnsi="Courier New" w:cs="Courier New"/>
      </w:rPr>
    </w:lvl>
    <w:lvl w:ilvl="2">
      <w:start w:val="1"/>
      <w:numFmt w:val="bullet"/>
      <w:isLgl w:val="false"/>
      <w:suff w:val="tab"/>
      <w:lvlText w:val=""/>
      <w:lvlJc w:val="left"/>
      <w:pPr>
        <w:ind w:left="2165" w:hanging="360"/>
      </w:pPr>
      <w:rPr>
        <w:rFonts w:hint="default" w:ascii="Wingdings" w:hAnsi="Wingdings"/>
      </w:rPr>
    </w:lvl>
    <w:lvl w:ilvl="3">
      <w:start w:val="1"/>
      <w:numFmt w:val="bullet"/>
      <w:isLgl w:val="false"/>
      <w:suff w:val="tab"/>
      <w:lvlText w:val=""/>
      <w:lvlJc w:val="left"/>
      <w:pPr>
        <w:ind w:left="2885" w:hanging="360"/>
      </w:pPr>
      <w:rPr>
        <w:rFonts w:hint="default" w:ascii="Symbol" w:hAnsi="Symbol"/>
      </w:rPr>
    </w:lvl>
    <w:lvl w:ilvl="4">
      <w:start w:val="1"/>
      <w:numFmt w:val="bullet"/>
      <w:isLgl w:val="false"/>
      <w:suff w:val="tab"/>
      <w:lvlText w:val="o"/>
      <w:lvlJc w:val="left"/>
      <w:pPr>
        <w:ind w:left="3605" w:hanging="360"/>
      </w:pPr>
      <w:rPr>
        <w:rFonts w:hint="default" w:ascii="Courier New" w:hAnsi="Courier New" w:cs="Courier New"/>
      </w:rPr>
    </w:lvl>
    <w:lvl w:ilvl="5">
      <w:start w:val="1"/>
      <w:numFmt w:val="bullet"/>
      <w:isLgl w:val="false"/>
      <w:suff w:val="tab"/>
      <w:lvlText w:val=""/>
      <w:lvlJc w:val="left"/>
      <w:pPr>
        <w:ind w:left="4325" w:hanging="360"/>
      </w:pPr>
      <w:rPr>
        <w:rFonts w:hint="default" w:ascii="Wingdings" w:hAnsi="Wingdings"/>
      </w:rPr>
    </w:lvl>
    <w:lvl w:ilvl="6">
      <w:start w:val="1"/>
      <w:numFmt w:val="bullet"/>
      <w:isLgl w:val="false"/>
      <w:suff w:val="tab"/>
      <w:lvlText w:val=""/>
      <w:lvlJc w:val="left"/>
      <w:pPr>
        <w:ind w:left="5045" w:hanging="360"/>
      </w:pPr>
      <w:rPr>
        <w:rFonts w:hint="default" w:ascii="Symbol" w:hAnsi="Symbol"/>
      </w:rPr>
    </w:lvl>
    <w:lvl w:ilvl="7">
      <w:start w:val="1"/>
      <w:numFmt w:val="bullet"/>
      <w:isLgl w:val="false"/>
      <w:suff w:val="tab"/>
      <w:lvlText w:val="o"/>
      <w:lvlJc w:val="left"/>
      <w:pPr>
        <w:ind w:left="5765" w:hanging="360"/>
      </w:pPr>
      <w:rPr>
        <w:rFonts w:hint="default" w:ascii="Courier New" w:hAnsi="Courier New" w:cs="Courier New"/>
      </w:rPr>
    </w:lvl>
    <w:lvl w:ilvl="8">
      <w:start w:val="1"/>
      <w:numFmt w:val="bullet"/>
      <w:isLgl w:val="false"/>
      <w:suff w:val="tab"/>
      <w:lvlText w:val=""/>
      <w:lvlJc w:val="left"/>
      <w:pPr>
        <w:ind w:left="6485" w:hanging="360"/>
      </w:pPr>
      <w:rPr>
        <w:rFonts w:hint="default" w:ascii="Wingdings" w:hAnsi="Wingdings"/>
      </w:rPr>
    </w:lvl>
  </w:abstractNum>
  <w:abstractNum w:abstractNumId="1">
    <w:multiLevelType w:val="hybridMultilevel"/>
    <w:lvl w:ilvl="0">
      <w:start w:val="1"/>
      <w:numFmt w:val="bullet"/>
      <w:isLgl w:val="false"/>
      <w:suff w:val="tab"/>
      <w:lvlText w:val=""/>
      <w:lvlJc w:val="left"/>
      <w:pPr>
        <w:ind w:left="720" w:hanging="360"/>
      </w:pPr>
      <w:rPr>
        <w:rFonts w:hint="default" w:ascii="Symbol" w:hAnsi="Symbol"/>
      </w:rPr>
    </w:lvl>
    <w:lvl w:ilvl="1">
      <w:start w:val="1"/>
      <w:numFmt w:val="bullet"/>
      <w:isLgl w:val="false"/>
      <w:suff w:val="tab"/>
      <w:lvlText w:val="o"/>
      <w:lvlJc w:val="left"/>
      <w:pPr>
        <w:ind w:left="1440" w:hanging="360"/>
      </w:pPr>
      <w:rPr>
        <w:rFonts w:hint="default" w:ascii="Courier New" w:hAnsi="Courier New" w:cs="Courier New"/>
      </w:rPr>
    </w:lvl>
    <w:lvl w:ilvl="2">
      <w:start w:val="1"/>
      <w:numFmt w:val="bullet"/>
      <w:isLgl w:val="false"/>
      <w:suff w:val="tab"/>
      <w:lvlText w:val=""/>
      <w:lvlJc w:val="left"/>
      <w:pPr>
        <w:ind w:left="2160" w:hanging="360"/>
      </w:pPr>
      <w:rPr>
        <w:rFonts w:hint="default" w:ascii="Wingdings" w:hAnsi="Wingdings"/>
      </w:rPr>
    </w:lvl>
    <w:lvl w:ilvl="3">
      <w:start w:val="1"/>
      <w:numFmt w:val="bullet"/>
      <w:isLgl w:val="false"/>
      <w:suff w:val="tab"/>
      <w:lvlText w:val=""/>
      <w:lvlJc w:val="left"/>
      <w:pPr>
        <w:ind w:left="2880" w:hanging="360"/>
      </w:pPr>
      <w:rPr>
        <w:rFonts w:hint="default" w:ascii="Symbol" w:hAnsi="Symbol"/>
      </w:rPr>
    </w:lvl>
    <w:lvl w:ilvl="4">
      <w:start w:val="1"/>
      <w:numFmt w:val="bullet"/>
      <w:isLgl w:val="false"/>
      <w:suff w:val="tab"/>
      <w:lvlText w:val="o"/>
      <w:lvlJc w:val="left"/>
      <w:pPr>
        <w:ind w:left="3600" w:hanging="360"/>
      </w:pPr>
      <w:rPr>
        <w:rFonts w:hint="default" w:ascii="Courier New" w:hAnsi="Courier New" w:cs="Courier New"/>
      </w:rPr>
    </w:lvl>
    <w:lvl w:ilvl="5">
      <w:start w:val="1"/>
      <w:numFmt w:val="bullet"/>
      <w:isLgl w:val="false"/>
      <w:suff w:val="tab"/>
      <w:lvlText w:val=""/>
      <w:lvlJc w:val="left"/>
      <w:pPr>
        <w:ind w:left="4320" w:hanging="360"/>
      </w:pPr>
      <w:rPr>
        <w:rFonts w:hint="default" w:ascii="Wingdings" w:hAnsi="Wingdings"/>
      </w:rPr>
    </w:lvl>
    <w:lvl w:ilvl="6">
      <w:start w:val="1"/>
      <w:numFmt w:val="bullet"/>
      <w:isLgl w:val="false"/>
      <w:suff w:val="tab"/>
      <w:lvlText w:val=""/>
      <w:lvlJc w:val="left"/>
      <w:pPr>
        <w:ind w:left="5040" w:hanging="360"/>
      </w:pPr>
      <w:rPr>
        <w:rFonts w:hint="default" w:ascii="Symbol" w:hAnsi="Symbol"/>
      </w:rPr>
    </w:lvl>
    <w:lvl w:ilvl="7">
      <w:start w:val="1"/>
      <w:numFmt w:val="bullet"/>
      <w:isLgl w:val="false"/>
      <w:suff w:val="tab"/>
      <w:lvlText w:val="o"/>
      <w:lvlJc w:val="left"/>
      <w:pPr>
        <w:ind w:left="5760" w:hanging="360"/>
      </w:pPr>
      <w:rPr>
        <w:rFonts w:hint="default" w:ascii="Courier New" w:hAnsi="Courier New" w:cs="Courier New"/>
      </w:rPr>
    </w:lvl>
    <w:lvl w:ilvl="8">
      <w:start w:val="1"/>
      <w:numFmt w:val="bullet"/>
      <w:isLgl w:val="false"/>
      <w:suff w:val="tab"/>
      <w:lvlText w:val=""/>
      <w:lvlJc w:val="left"/>
      <w:pPr>
        <w:ind w:left="6480" w:hanging="360"/>
      </w:pPr>
      <w:rPr>
        <w:rFonts w:hint="default" w:ascii="Wingdings" w:hAnsi="Wingdings"/>
      </w:rPr>
    </w:lvl>
  </w:abstractNum>
  <w:abstractNum w:abstractNumId="2">
    <w:multiLevelType w:val="hybridMultilevel"/>
    <w:lvl w:ilvl="0">
      <w:start w:val="1"/>
      <w:numFmt w:val="decimal"/>
      <w:isLgl w:val="false"/>
      <w:suff w:val="tab"/>
      <w:lvlText w:val="%1."/>
      <w:lvlJc w:val="left"/>
      <w:pPr>
        <w:ind w:left="720" w:hanging="360"/>
      </w:p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3">
    <w:multiLevelType w:val="hybridMultilevel"/>
    <w:lvl w:ilvl="0">
      <w:start w:val="1"/>
      <w:numFmt w:val="decimal"/>
      <w:isLgl w:val="false"/>
      <w:suff w:val="tab"/>
      <w:lvlText w:val="%1."/>
      <w:lvlJc w:val="left"/>
      <w:pPr>
        <w:ind w:left="720" w:hanging="360"/>
      </w:p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4">
    <w:multiLevelType w:val="hybridMultilevel"/>
    <w:lvl w:ilvl="0">
      <w:start w:val="1"/>
      <w:numFmt w:val="decimal"/>
      <w:isLgl w:val="false"/>
      <w:suff w:val="tab"/>
      <w:lvlText w:val="%1."/>
      <w:lvlJc w:val="left"/>
      <w:pPr>
        <w:ind w:left="720" w:hanging="360"/>
      </w:p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5">
    <w:multiLevelType w:val="hybridMultilevel"/>
    <w:lvl w:ilvl="0">
      <w:start w:val="1"/>
      <w:numFmt w:val="decimal"/>
      <w:isLgl w:val="false"/>
      <w:suff w:val="tab"/>
      <w:lvlText w:val="%1."/>
      <w:lvlJc w:val="left"/>
      <w:pPr>
        <w:ind w:left="360" w:hanging="360"/>
      </w:pPr>
    </w:lvl>
    <w:lvl w:ilvl="1">
      <w:start w:val="1"/>
      <w:numFmt w:val="decimal"/>
      <w:isLgl w:val="false"/>
      <w:suff w:val="tab"/>
      <w:lvlText w:val="%2."/>
      <w:lvlJc w:val="left"/>
      <w:pPr>
        <w:ind w:left="928" w:hanging="360"/>
      </w:pPr>
      <w:rPr>
        <w:rFonts w:ascii="Times New Roman" w:hAnsi="Times New Roman" w:eastAsia="Calibri" w:cs="Times New Roman"/>
        <w:b/>
      </w:rPr>
    </w:lvl>
    <w:lvl w:ilvl="2">
      <w:start w:val="1"/>
      <w:numFmt w:val="decimal"/>
      <w:isLgl w:val="false"/>
      <w:suff w:val="tab"/>
      <w:lvlText w:val="%1.%2.%3."/>
      <w:lvlJc w:val="left"/>
      <w:pPr>
        <w:ind w:left="1866" w:hanging="720"/>
      </w:pPr>
    </w:lvl>
    <w:lvl w:ilvl="3">
      <w:start w:val="1"/>
      <w:numFmt w:val="decimal"/>
      <w:isLgl w:val="false"/>
      <w:suff w:val="tab"/>
      <w:lvlText w:val="%1.%2.%3.%4."/>
      <w:lvlJc w:val="left"/>
      <w:pPr>
        <w:ind w:left="2439" w:hanging="720"/>
      </w:pPr>
    </w:lvl>
    <w:lvl w:ilvl="4">
      <w:start w:val="1"/>
      <w:numFmt w:val="decimal"/>
      <w:isLgl w:val="false"/>
      <w:suff w:val="tab"/>
      <w:lvlText w:val="%1.%2.%3.%4.%5."/>
      <w:lvlJc w:val="left"/>
      <w:pPr>
        <w:ind w:left="3372" w:hanging="1080"/>
      </w:pPr>
    </w:lvl>
    <w:lvl w:ilvl="5">
      <w:start w:val="1"/>
      <w:numFmt w:val="decimal"/>
      <w:isLgl w:val="false"/>
      <w:suff w:val="tab"/>
      <w:lvlText w:val="%1.%2.%3.%4.%5.%6."/>
      <w:lvlJc w:val="left"/>
      <w:pPr>
        <w:ind w:left="3945" w:hanging="1080"/>
      </w:pPr>
    </w:lvl>
    <w:lvl w:ilvl="6">
      <w:start w:val="1"/>
      <w:numFmt w:val="decimal"/>
      <w:isLgl w:val="false"/>
      <w:suff w:val="tab"/>
      <w:lvlText w:val="%1.%2.%3.%4.%5.%6.%7."/>
      <w:lvlJc w:val="left"/>
      <w:pPr>
        <w:ind w:left="4878" w:hanging="1440"/>
      </w:pPr>
    </w:lvl>
    <w:lvl w:ilvl="7">
      <w:start w:val="1"/>
      <w:numFmt w:val="decimal"/>
      <w:isLgl w:val="false"/>
      <w:suff w:val="tab"/>
      <w:lvlText w:val="%1.%2.%3.%4.%5.%6.%7.%8."/>
      <w:lvlJc w:val="left"/>
      <w:pPr>
        <w:ind w:left="5451" w:hanging="1440"/>
      </w:pPr>
    </w:lvl>
    <w:lvl w:ilvl="8">
      <w:start w:val="1"/>
      <w:numFmt w:val="decimal"/>
      <w:isLgl w:val="false"/>
      <w:suff w:val="tab"/>
      <w:lvlText w:val="%1.%2.%3.%4.%5.%6.%7.%8.%9."/>
      <w:lvlJc w:val="left"/>
      <w:pPr>
        <w:ind w:left="6384" w:hanging="1800"/>
      </w:pPr>
    </w:lvl>
  </w:abstractNum>
  <w:abstractNum w:abstractNumId="6">
    <w:multiLevelType w:val="hybridMultilevel"/>
    <w:lvl w:ilvl="0">
      <w:start w:val="2"/>
      <w:numFmt w:val="decimal"/>
      <w:isLgl w:val="false"/>
      <w:suff w:val="tab"/>
      <w:lvlText w:val="%1."/>
      <w:lvlJc w:val="left"/>
      <w:pPr>
        <w:ind w:left="1080" w:hanging="360"/>
      </w:pPr>
      <w:rPr>
        <w:rFonts w:hint="default" w:ascii="Times New Roman" w:hAnsi="Times New Roman" w:eastAsia="Times New Roman" w:cs="Times New Roman"/>
        <w:sz w:val="24"/>
      </w:rPr>
    </w:lvl>
    <w:lvl w:ilvl="1">
      <w:start w:val="2"/>
      <w:numFmt w:val="decimal"/>
      <w:isLgl/>
      <w:suff w:val="tab"/>
      <w:lvlText w:val="%1.%2."/>
      <w:lvlJc w:val="left"/>
      <w:pPr>
        <w:ind w:left="1188" w:hanging="468"/>
      </w:pPr>
      <w:rPr>
        <w:rFonts w:hint="default"/>
        <w:sz w:val="24"/>
        <w:szCs w:val="24"/>
      </w:rPr>
    </w:lvl>
    <w:lvl w:ilvl="2">
      <w:start w:val="1"/>
      <w:numFmt w:val="decimal"/>
      <w:isLgl/>
      <w:suff w:val="tab"/>
      <w:lvlText w:val="%1.%2.%3."/>
      <w:lvlJc w:val="left"/>
      <w:pPr>
        <w:ind w:left="1440" w:hanging="720"/>
      </w:pPr>
      <w:rPr>
        <w:rFonts w:hint="default"/>
      </w:rPr>
    </w:lvl>
    <w:lvl w:ilvl="3">
      <w:start w:val="1"/>
      <w:numFmt w:val="decimal"/>
      <w:isLgl/>
      <w:suff w:val="tab"/>
      <w:lvlText w:val="%1.%2.%3.%4."/>
      <w:lvlJc w:val="left"/>
      <w:pPr>
        <w:ind w:left="1440" w:hanging="720"/>
      </w:pPr>
      <w:rPr>
        <w:rFonts w:hint="default"/>
      </w:rPr>
    </w:lvl>
    <w:lvl w:ilvl="4">
      <w:start w:val="1"/>
      <w:numFmt w:val="decimal"/>
      <w:isLgl/>
      <w:suff w:val="tab"/>
      <w:lvlText w:val="%1.%2.%3.%4.%5."/>
      <w:lvlJc w:val="left"/>
      <w:pPr>
        <w:ind w:left="1800" w:hanging="1080"/>
      </w:pPr>
      <w:rPr>
        <w:rFonts w:hint="default"/>
      </w:rPr>
    </w:lvl>
    <w:lvl w:ilvl="5">
      <w:start w:val="1"/>
      <w:numFmt w:val="decimal"/>
      <w:isLgl/>
      <w:suff w:val="tab"/>
      <w:lvlText w:val="%1.%2.%3.%4.%5.%6."/>
      <w:lvlJc w:val="left"/>
      <w:pPr>
        <w:ind w:left="1800" w:hanging="1080"/>
      </w:pPr>
      <w:rPr>
        <w:rFonts w:hint="default"/>
      </w:rPr>
    </w:lvl>
    <w:lvl w:ilvl="6">
      <w:start w:val="1"/>
      <w:numFmt w:val="decimal"/>
      <w:isLgl/>
      <w:suff w:val="tab"/>
      <w:lvlText w:val="%1.%2.%3.%4.%5.%6.%7."/>
      <w:lvlJc w:val="left"/>
      <w:pPr>
        <w:ind w:left="2160" w:hanging="1440"/>
      </w:pPr>
      <w:rPr>
        <w:rFonts w:hint="default"/>
      </w:rPr>
    </w:lvl>
    <w:lvl w:ilvl="7">
      <w:start w:val="1"/>
      <w:numFmt w:val="decimal"/>
      <w:isLgl/>
      <w:suff w:val="tab"/>
      <w:lvlText w:val="%1.%2.%3.%4.%5.%6.%7.%8."/>
      <w:lvlJc w:val="left"/>
      <w:pPr>
        <w:ind w:left="2160" w:hanging="1440"/>
      </w:pPr>
      <w:rPr>
        <w:rFonts w:hint="default"/>
      </w:rPr>
    </w:lvl>
    <w:lvl w:ilvl="8">
      <w:start w:val="1"/>
      <w:numFmt w:val="decimal"/>
      <w:isLgl/>
      <w:suff w:val="tab"/>
      <w:lvlText w:val="%1.%2.%3.%4.%5.%6.%7.%8.%9."/>
      <w:lvlJc w:val="left"/>
      <w:pPr>
        <w:ind w:left="2520" w:hanging="1800"/>
      </w:pPr>
      <w:rPr>
        <w:rFonts w:hint="default"/>
      </w:rPr>
    </w:lvl>
  </w:abstractNum>
  <w:abstractNum w:abstractNumId="7">
    <w:multiLevelType w:val="hybridMultilevel"/>
    <w:lvl w:ilvl="0">
      <w:start w:val="1"/>
      <w:numFmt w:val="decimal"/>
      <w:isLgl w:val="false"/>
      <w:suff w:val="tab"/>
      <w:lvlText w:val="%1."/>
      <w:lvlJc w:val="left"/>
      <w:pPr>
        <w:ind w:left="720" w:hanging="360"/>
      </w:p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8">
    <w:multiLevelType w:val="hybridMultilevel"/>
    <w:lvl w:ilvl="0">
      <w:start w:val="1"/>
      <w:numFmt w:val="bullet"/>
      <w:pStyle w:val="784"/>
      <w:isLgl w:val="false"/>
      <w:suff w:val="tab"/>
      <w:lvlText w:val=""/>
      <w:lvlJc w:val="left"/>
      <w:pPr>
        <w:ind w:left="1004" w:hanging="360"/>
      </w:pPr>
      <w:rPr>
        <w:rFonts w:hint="default" w:ascii="Symbol" w:hAnsi="Symbol"/>
      </w:rPr>
    </w:lvl>
    <w:lvl w:ilvl="1">
      <w:start w:val="1"/>
      <w:numFmt w:val="bullet"/>
      <w:isLgl w:val="false"/>
      <w:suff w:val="tab"/>
      <w:lvlText w:val="o"/>
      <w:lvlJc w:val="left"/>
      <w:pPr>
        <w:ind w:left="1724" w:hanging="360"/>
      </w:pPr>
      <w:rPr>
        <w:rFonts w:hint="default" w:ascii="Courier New" w:hAnsi="Courier New"/>
      </w:rPr>
    </w:lvl>
    <w:lvl w:ilvl="2">
      <w:start w:val="1"/>
      <w:numFmt w:val="bullet"/>
      <w:isLgl w:val="false"/>
      <w:suff w:val="tab"/>
      <w:lvlText w:val=""/>
      <w:lvlJc w:val="left"/>
      <w:pPr>
        <w:ind w:left="2444" w:hanging="360"/>
      </w:pPr>
      <w:rPr>
        <w:rFonts w:hint="default" w:ascii="Wingdings" w:hAnsi="Wingdings"/>
      </w:rPr>
    </w:lvl>
    <w:lvl w:ilvl="3">
      <w:start w:val="1"/>
      <w:numFmt w:val="bullet"/>
      <w:isLgl w:val="false"/>
      <w:suff w:val="tab"/>
      <w:lvlText w:val=""/>
      <w:lvlJc w:val="left"/>
      <w:pPr>
        <w:ind w:left="3164" w:hanging="360"/>
      </w:pPr>
      <w:rPr>
        <w:rFonts w:hint="default" w:ascii="Symbol" w:hAnsi="Symbol"/>
      </w:rPr>
    </w:lvl>
    <w:lvl w:ilvl="4">
      <w:start w:val="1"/>
      <w:numFmt w:val="bullet"/>
      <w:isLgl w:val="false"/>
      <w:suff w:val="tab"/>
      <w:lvlText w:val="o"/>
      <w:lvlJc w:val="left"/>
      <w:pPr>
        <w:ind w:left="3884" w:hanging="360"/>
      </w:pPr>
      <w:rPr>
        <w:rFonts w:hint="default" w:ascii="Courier New" w:hAnsi="Courier New"/>
      </w:rPr>
    </w:lvl>
    <w:lvl w:ilvl="5">
      <w:start w:val="1"/>
      <w:numFmt w:val="bullet"/>
      <w:isLgl w:val="false"/>
      <w:suff w:val="tab"/>
      <w:lvlText w:val=""/>
      <w:lvlJc w:val="left"/>
      <w:pPr>
        <w:ind w:left="4604" w:hanging="360"/>
      </w:pPr>
      <w:rPr>
        <w:rFonts w:hint="default" w:ascii="Wingdings" w:hAnsi="Wingdings"/>
      </w:rPr>
    </w:lvl>
    <w:lvl w:ilvl="6">
      <w:start w:val="1"/>
      <w:numFmt w:val="bullet"/>
      <w:isLgl w:val="false"/>
      <w:suff w:val="tab"/>
      <w:lvlText w:val=""/>
      <w:lvlJc w:val="left"/>
      <w:pPr>
        <w:ind w:left="5324" w:hanging="360"/>
      </w:pPr>
      <w:rPr>
        <w:rFonts w:hint="default" w:ascii="Symbol" w:hAnsi="Symbol"/>
      </w:rPr>
    </w:lvl>
    <w:lvl w:ilvl="7">
      <w:start w:val="1"/>
      <w:numFmt w:val="bullet"/>
      <w:isLgl w:val="false"/>
      <w:suff w:val="tab"/>
      <w:lvlText w:val="o"/>
      <w:lvlJc w:val="left"/>
      <w:pPr>
        <w:ind w:left="6044" w:hanging="360"/>
      </w:pPr>
      <w:rPr>
        <w:rFonts w:hint="default" w:ascii="Courier New" w:hAnsi="Courier New"/>
      </w:rPr>
    </w:lvl>
    <w:lvl w:ilvl="8">
      <w:start w:val="1"/>
      <w:numFmt w:val="bullet"/>
      <w:isLgl w:val="false"/>
      <w:suff w:val="tab"/>
      <w:lvlText w:val=""/>
      <w:lvlJc w:val="left"/>
      <w:pPr>
        <w:ind w:left="6764" w:hanging="360"/>
      </w:pPr>
      <w:rPr>
        <w:rFonts w:hint="default" w:ascii="Wingdings" w:hAnsi="Wingdings"/>
      </w:rPr>
    </w:lvl>
  </w:abstractNum>
  <w:abstractNum w:abstractNumId="9">
    <w:multiLevelType w:val="hybridMultilevel"/>
    <w:lvl w:ilvl="0">
      <w:start w:val="1"/>
      <w:numFmt w:val="decimal"/>
      <w:isLgl w:val="false"/>
      <w:suff w:val="tab"/>
      <w:lvlText w:val="%1."/>
      <w:lvlJc w:val="left"/>
      <w:pPr>
        <w:ind w:left="720" w:hanging="360"/>
      </w:p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10">
    <w:multiLevelType w:val="hybridMultilevel"/>
    <w:lvl w:ilvl="0">
      <w:start w:val="1"/>
      <w:numFmt w:val="bullet"/>
      <w:isLgl w:val="false"/>
      <w:suff w:val="tab"/>
      <w:lvlText w:val=""/>
      <w:lvlJc w:val="left"/>
      <w:pPr>
        <w:ind w:left="720" w:hanging="360"/>
      </w:pPr>
      <w:rPr>
        <w:rFonts w:hint="default" w:ascii="Symbol" w:hAnsi="Symbol"/>
      </w:rPr>
    </w:lvl>
    <w:lvl w:ilvl="1">
      <w:start w:val="1"/>
      <w:numFmt w:val="bullet"/>
      <w:isLgl w:val="false"/>
      <w:suff w:val="tab"/>
      <w:lvlText w:val="o"/>
      <w:lvlJc w:val="left"/>
      <w:pPr>
        <w:ind w:left="1440" w:hanging="360"/>
      </w:pPr>
      <w:rPr>
        <w:rFonts w:hint="default" w:ascii="Courier New" w:hAnsi="Courier New" w:cs="Courier New"/>
      </w:rPr>
    </w:lvl>
    <w:lvl w:ilvl="2">
      <w:start w:val="1"/>
      <w:numFmt w:val="bullet"/>
      <w:isLgl w:val="false"/>
      <w:suff w:val="tab"/>
      <w:lvlText w:val=""/>
      <w:lvlJc w:val="left"/>
      <w:pPr>
        <w:ind w:left="2160" w:hanging="360"/>
      </w:pPr>
      <w:rPr>
        <w:rFonts w:hint="default" w:ascii="Wingdings" w:hAnsi="Wingdings"/>
      </w:rPr>
    </w:lvl>
    <w:lvl w:ilvl="3">
      <w:start w:val="1"/>
      <w:numFmt w:val="bullet"/>
      <w:isLgl w:val="false"/>
      <w:suff w:val="tab"/>
      <w:lvlText w:val=""/>
      <w:lvlJc w:val="left"/>
      <w:pPr>
        <w:ind w:left="2880" w:hanging="360"/>
      </w:pPr>
      <w:rPr>
        <w:rFonts w:hint="default" w:ascii="Symbol" w:hAnsi="Symbol"/>
      </w:rPr>
    </w:lvl>
    <w:lvl w:ilvl="4">
      <w:start w:val="1"/>
      <w:numFmt w:val="bullet"/>
      <w:isLgl w:val="false"/>
      <w:suff w:val="tab"/>
      <w:lvlText w:val="o"/>
      <w:lvlJc w:val="left"/>
      <w:pPr>
        <w:ind w:left="3600" w:hanging="360"/>
      </w:pPr>
      <w:rPr>
        <w:rFonts w:hint="default" w:ascii="Courier New" w:hAnsi="Courier New" w:cs="Courier New"/>
      </w:rPr>
    </w:lvl>
    <w:lvl w:ilvl="5">
      <w:start w:val="1"/>
      <w:numFmt w:val="bullet"/>
      <w:isLgl w:val="false"/>
      <w:suff w:val="tab"/>
      <w:lvlText w:val=""/>
      <w:lvlJc w:val="left"/>
      <w:pPr>
        <w:ind w:left="4320" w:hanging="360"/>
      </w:pPr>
      <w:rPr>
        <w:rFonts w:hint="default" w:ascii="Wingdings" w:hAnsi="Wingdings"/>
      </w:rPr>
    </w:lvl>
    <w:lvl w:ilvl="6">
      <w:start w:val="1"/>
      <w:numFmt w:val="bullet"/>
      <w:isLgl w:val="false"/>
      <w:suff w:val="tab"/>
      <w:lvlText w:val=""/>
      <w:lvlJc w:val="left"/>
      <w:pPr>
        <w:ind w:left="5040" w:hanging="360"/>
      </w:pPr>
      <w:rPr>
        <w:rFonts w:hint="default" w:ascii="Symbol" w:hAnsi="Symbol"/>
      </w:rPr>
    </w:lvl>
    <w:lvl w:ilvl="7">
      <w:start w:val="1"/>
      <w:numFmt w:val="bullet"/>
      <w:isLgl w:val="false"/>
      <w:suff w:val="tab"/>
      <w:lvlText w:val="o"/>
      <w:lvlJc w:val="left"/>
      <w:pPr>
        <w:ind w:left="5760" w:hanging="360"/>
      </w:pPr>
      <w:rPr>
        <w:rFonts w:hint="default" w:ascii="Courier New" w:hAnsi="Courier New" w:cs="Courier New"/>
      </w:rPr>
    </w:lvl>
    <w:lvl w:ilvl="8">
      <w:start w:val="1"/>
      <w:numFmt w:val="bullet"/>
      <w:isLgl w:val="false"/>
      <w:suff w:val="tab"/>
      <w:lvlText w:val=""/>
      <w:lvlJc w:val="left"/>
      <w:pPr>
        <w:ind w:left="6480" w:hanging="360"/>
      </w:pPr>
      <w:rPr>
        <w:rFonts w:hint="default" w:ascii="Wingdings" w:hAnsi="Wingdings"/>
      </w:rPr>
    </w:lvl>
  </w:abstractNum>
  <w:abstractNum w:abstractNumId="11">
    <w:multiLevelType w:val="hybridMultilevel"/>
    <w:lvl w:ilvl="0">
      <w:start w:val="36"/>
      <w:numFmt w:val="bullet"/>
      <w:isLgl w:val="false"/>
      <w:suff w:val="tab"/>
      <w:lvlText w:val="-"/>
      <w:lvlJc w:val="left"/>
      <w:pPr>
        <w:ind w:left="720" w:hanging="360"/>
      </w:pPr>
      <w:rPr>
        <w:rFonts w:hint="default" w:ascii="Times New Roman" w:hAnsi="Times New Roman" w:eastAsia="Times New Roman" w:cs="Times New Roman"/>
        <w:sz w:val="28"/>
        <w:u w:val="none"/>
      </w:rPr>
    </w:lvl>
    <w:lvl w:ilvl="1">
      <w:start w:val="1"/>
      <w:numFmt w:val="bullet"/>
      <w:isLgl w:val="false"/>
      <w:suff w:val="tab"/>
      <w:lvlText w:val="o"/>
      <w:lvlJc w:val="left"/>
      <w:pPr>
        <w:ind w:left="1440" w:hanging="360"/>
      </w:pPr>
      <w:rPr>
        <w:rFonts w:hint="default" w:ascii="Courier New" w:hAnsi="Courier New" w:cs="Courier New"/>
      </w:rPr>
    </w:lvl>
    <w:lvl w:ilvl="2">
      <w:start w:val="1"/>
      <w:numFmt w:val="bullet"/>
      <w:isLgl w:val="false"/>
      <w:suff w:val="tab"/>
      <w:lvlText w:val=""/>
      <w:lvlJc w:val="left"/>
      <w:pPr>
        <w:ind w:left="2160" w:hanging="360"/>
      </w:pPr>
      <w:rPr>
        <w:rFonts w:hint="default" w:ascii="Wingdings" w:hAnsi="Wingdings"/>
      </w:rPr>
    </w:lvl>
    <w:lvl w:ilvl="3">
      <w:start w:val="1"/>
      <w:numFmt w:val="bullet"/>
      <w:isLgl w:val="false"/>
      <w:suff w:val="tab"/>
      <w:lvlText w:val=""/>
      <w:lvlJc w:val="left"/>
      <w:pPr>
        <w:ind w:left="2880" w:hanging="360"/>
      </w:pPr>
      <w:rPr>
        <w:rFonts w:hint="default" w:ascii="Symbol" w:hAnsi="Symbol"/>
      </w:rPr>
    </w:lvl>
    <w:lvl w:ilvl="4">
      <w:start w:val="1"/>
      <w:numFmt w:val="bullet"/>
      <w:isLgl w:val="false"/>
      <w:suff w:val="tab"/>
      <w:lvlText w:val="o"/>
      <w:lvlJc w:val="left"/>
      <w:pPr>
        <w:ind w:left="3600" w:hanging="360"/>
      </w:pPr>
      <w:rPr>
        <w:rFonts w:hint="default" w:ascii="Courier New" w:hAnsi="Courier New" w:cs="Courier New"/>
      </w:rPr>
    </w:lvl>
    <w:lvl w:ilvl="5">
      <w:start w:val="1"/>
      <w:numFmt w:val="bullet"/>
      <w:isLgl w:val="false"/>
      <w:suff w:val="tab"/>
      <w:lvlText w:val=""/>
      <w:lvlJc w:val="left"/>
      <w:pPr>
        <w:ind w:left="4320" w:hanging="360"/>
      </w:pPr>
      <w:rPr>
        <w:rFonts w:hint="default" w:ascii="Wingdings" w:hAnsi="Wingdings"/>
      </w:rPr>
    </w:lvl>
    <w:lvl w:ilvl="6">
      <w:start w:val="1"/>
      <w:numFmt w:val="bullet"/>
      <w:isLgl w:val="false"/>
      <w:suff w:val="tab"/>
      <w:lvlText w:val=""/>
      <w:lvlJc w:val="left"/>
      <w:pPr>
        <w:ind w:left="5040" w:hanging="360"/>
      </w:pPr>
      <w:rPr>
        <w:rFonts w:hint="default" w:ascii="Symbol" w:hAnsi="Symbol"/>
      </w:rPr>
    </w:lvl>
    <w:lvl w:ilvl="7">
      <w:start w:val="1"/>
      <w:numFmt w:val="bullet"/>
      <w:isLgl w:val="false"/>
      <w:suff w:val="tab"/>
      <w:lvlText w:val="o"/>
      <w:lvlJc w:val="left"/>
      <w:pPr>
        <w:ind w:left="5760" w:hanging="360"/>
      </w:pPr>
      <w:rPr>
        <w:rFonts w:hint="default" w:ascii="Courier New" w:hAnsi="Courier New" w:cs="Courier New"/>
      </w:rPr>
    </w:lvl>
    <w:lvl w:ilvl="8">
      <w:start w:val="1"/>
      <w:numFmt w:val="bullet"/>
      <w:isLgl w:val="false"/>
      <w:suff w:val="tab"/>
      <w:lvlText w:val=""/>
      <w:lvlJc w:val="left"/>
      <w:pPr>
        <w:ind w:left="6480" w:hanging="360"/>
      </w:pPr>
      <w:rPr>
        <w:rFonts w:hint="default" w:ascii="Wingdings" w:hAnsi="Wingdings"/>
      </w:rPr>
    </w:lvl>
  </w:abstractNum>
  <w:abstractNum w:abstractNumId="12">
    <w:multiLevelType w:val="hybridMultilevel"/>
    <w:lvl w:ilvl="0">
      <w:start w:val="1"/>
      <w:numFmt w:val="decimal"/>
      <w:isLgl w:val="false"/>
      <w:suff w:val="tab"/>
      <w:lvlText w:val="%1."/>
      <w:lvlJc w:val="left"/>
      <w:pPr>
        <w:ind w:left="720" w:hanging="360"/>
      </w:p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13">
    <w:multiLevelType w:val="hybridMultilevel"/>
    <w:lvl w:ilvl="0">
      <w:start w:val="1"/>
      <w:numFmt w:val="bullet"/>
      <w:isLgl w:val="false"/>
      <w:suff w:val="tab"/>
      <w:lvlText w:val=""/>
      <w:lvlJc w:val="left"/>
      <w:pPr>
        <w:ind w:left="720" w:hanging="360"/>
      </w:pPr>
      <w:rPr>
        <w:rFonts w:hint="default" w:ascii="Symbol" w:hAnsi="Symbol"/>
      </w:rPr>
    </w:lvl>
    <w:lvl w:ilvl="1">
      <w:start w:val="1"/>
      <w:numFmt w:val="bullet"/>
      <w:isLgl w:val="false"/>
      <w:suff w:val="tab"/>
      <w:lvlText w:val="o"/>
      <w:lvlJc w:val="left"/>
      <w:pPr>
        <w:ind w:left="1440" w:hanging="360"/>
      </w:pPr>
      <w:rPr>
        <w:rFonts w:hint="default" w:ascii="Courier New" w:hAnsi="Courier New" w:cs="Courier New"/>
      </w:rPr>
    </w:lvl>
    <w:lvl w:ilvl="2">
      <w:start w:val="1"/>
      <w:numFmt w:val="bullet"/>
      <w:isLgl w:val="false"/>
      <w:suff w:val="tab"/>
      <w:lvlText w:val=""/>
      <w:lvlJc w:val="left"/>
      <w:pPr>
        <w:ind w:left="2160" w:hanging="360"/>
      </w:pPr>
      <w:rPr>
        <w:rFonts w:hint="default" w:ascii="Wingdings" w:hAnsi="Wingdings"/>
      </w:rPr>
    </w:lvl>
    <w:lvl w:ilvl="3">
      <w:start w:val="1"/>
      <w:numFmt w:val="bullet"/>
      <w:isLgl w:val="false"/>
      <w:suff w:val="tab"/>
      <w:lvlText w:val=""/>
      <w:lvlJc w:val="left"/>
      <w:pPr>
        <w:ind w:left="2880" w:hanging="360"/>
      </w:pPr>
      <w:rPr>
        <w:rFonts w:hint="default" w:ascii="Symbol" w:hAnsi="Symbol"/>
      </w:rPr>
    </w:lvl>
    <w:lvl w:ilvl="4">
      <w:start w:val="1"/>
      <w:numFmt w:val="bullet"/>
      <w:isLgl w:val="false"/>
      <w:suff w:val="tab"/>
      <w:lvlText w:val="o"/>
      <w:lvlJc w:val="left"/>
      <w:pPr>
        <w:ind w:left="3600" w:hanging="360"/>
      </w:pPr>
      <w:rPr>
        <w:rFonts w:hint="default" w:ascii="Courier New" w:hAnsi="Courier New" w:cs="Courier New"/>
      </w:rPr>
    </w:lvl>
    <w:lvl w:ilvl="5">
      <w:start w:val="1"/>
      <w:numFmt w:val="bullet"/>
      <w:isLgl w:val="false"/>
      <w:suff w:val="tab"/>
      <w:lvlText w:val=""/>
      <w:lvlJc w:val="left"/>
      <w:pPr>
        <w:ind w:left="4320" w:hanging="360"/>
      </w:pPr>
      <w:rPr>
        <w:rFonts w:hint="default" w:ascii="Wingdings" w:hAnsi="Wingdings"/>
      </w:rPr>
    </w:lvl>
    <w:lvl w:ilvl="6">
      <w:start w:val="1"/>
      <w:numFmt w:val="bullet"/>
      <w:isLgl w:val="false"/>
      <w:suff w:val="tab"/>
      <w:lvlText w:val=""/>
      <w:lvlJc w:val="left"/>
      <w:pPr>
        <w:ind w:left="5040" w:hanging="360"/>
      </w:pPr>
      <w:rPr>
        <w:rFonts w:hint="default" w:ascii="Symbol" w:hAnsi="Symbol"/>
      </w:rPr>
    </w:lvl>
    <w:lvl w:ilvl="7">
      <w:start w:val="1"/>
      <w:numFmt w:val="bullet"/>
      <w:isLgl w:val="false"/>
      <w:suff w:val="tab"/>
      <w:lvlText w:val="o"/>
      <w:lvlJc w:val="left"/>
      <w:pPr>
        <w:ind w:left="5760" w:hanging="360"/>
      </w:pPr>
      <w:rPr>
        <w:rFonts w:hint="default" w:ascii="Courier New" w:hAnsi="Courier New" w:cs="Courier New"/>
      </w:rPr>
    </w:lvl>
    <w:lvl w:ilvl="8">
      <w:start w:val="1"/>
      <w:numFmt w:val="bullet"/>
      <w:isLgl w:val="false"/>
      <w:suff w:val="tab"/>
      <w:lvlText w:val=""/>
      <w:lvlJc w:val="left"/>
      <w:pPr>
        <w:ind w:left="6480" w:hanging="360"/>
      </w:pPr>
      <w:rPr>
        <w:rFonts w:hint="default" w:ascii="Wingdings" w:hAnsi="Wingdings"/>
      </w:rPr>
    </w:lvl>
  </w:abstractNum>
  <w:abstractNum w:abstractNumId="14">
    <w:multiLevelType w:val="hybridMultilevel"/>
    <w:lvl w:ilvl="0">
      <w:start w:val="1"/>
      <w:numFmt w:val="decimal"/>
      <w:isLgl w:val="false"/>
      <w:suff w:val="tab"/>
      <w:lvlText w:val="%1."/>
      <w:lvlJc w:val="left"/>
      <w:pPr>
        <w:ind w:left="720" w:hanging="360"/>
      </w:p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15">
    <w:multiLevelType w:val="hybridMultilevel"/>
    <w:lvl w:ilvl="0">
      <w:start w:val="1"/>
      <w:numFmt w:val="decimal"/>
      <w:isLgl w:val="false"/>
      <w:suff w:val="tab"/>
      <w:lvlText w:val="%1."/>
      <w:lvlJc w:val="left"/>
      <w:pPr>
        <w:ind w:left="720" w:hanging="360"/>
      </w:p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16">
    <w:multiLevelType w:val="hybridMultilevel"/>
    <w:lvl w:ilvl="0">
      <w:start w:val="1"/>
      <w:numFmt w:val="decimal"/>
      <w:isLgl w:val="false"/>
      <w:suff w:val="tab"/>
      <w:lvlText w:val="%1."/>
      <w:lvlJc w:val="left"/>
      <w:pPr>
        <w:ind w:left="720" w:hanging="360"/>
        <w:tabs>
          <w:tab w:val="num" w:pos="720" w:leader="none"/>
        </w:tabs>
      </w:pPr>
    </w:lvl>
    <w:lvl w:ilvl="1">
      <w:start w:val="1"/>
      <w:numFmt w:val="decimal"/>
      <w:isLgl w:val="false"/>
      <w:suff w:val="tab"/>
      <w:lvlText w:val="%2."/>
      <w:lvlJc w:val="left"/>
      <w:pPr>
        <w:ind w:left="1440" w:hanging="360"/>
        <w:tabs>
          <w:tab w:val="num" w:pos="1440" w:leader="none"/>
        </w:tabs>
      </w:pPr>
    </w:lvl>
    <w:lvl w:ilvl="2">
      <w:start w:val="1"/>
      <w:numFmt w:val="decimal"/>
      <w:isLgl w:val="false"/>
      <w:suff w:val="tab"/>
      <w:lvlText w:val="%3."/>
      <w:lvlJc w:val="left"/>
      <w:pPr>
        <w:ind w:left="2160" w:hanging="360"/>
        <w:tabs>
          <w:tab w:val="num" w:pos="2160" w:leader="none"/>
        </w:tabs>
      </w:pPr>
    </w:lvl>
    <w:lvl w:ilvl="3">
      <w:start w:val="1"/>
      <w:numFmt w:val="decimal"/>
      <w:isLgl w:val="false"/>
      <w:suff w:val="tab"/>
      <w:lvlText w:val="%4."/>
      <w:lvlJc w:val="left"/>
      <w:pPr>
        <w:ind w:left="2880" w:hanging="360"/>
        <w:tabs>
          <w:tab w:val="num" w:pos="2880" w:leader="none"/>
        </w:tabs>
      </w:pPr>
    </w:lvl>
    <w:lvl w:ilvl="4">
      <w:start w:val="1"/>
      <w:numFmt w:val="decimal"/>
      <w:isLgl w:val="false"/>
      <w:suff w:val="tab"/>
      <w:lvlText w:val="%5."/>
      <w:lvlJc w:val="left"/>
      <w:pPr>
        <w:ind w:left="3600" w:hanging="360"/>
        <w:tabs>
          <w:tab w:val="num" w:pos="3600" w:leader="none"/>
        </w:tabs>
      </w:pPr>
    </w:lvl>
    <w:lvl w:ilvl="5">
      <w:start w:val="1"/>
      <w:numFmt w:val="decimal"/>
      <w:isLgl w:val="false"/>
      <w:suff w:val="tab"/>
      <w:lvlText w:val="%6."/>
      <w:lvlJc w:val="left"/>
      <w:pPr>
        <w:ind w:left="4320" w:hanging="360"/>
        <w:tabs>
          <w:tab w:val="num" w:pos="4320" w:leader="none"/>
        </w:tabs>
      </w:pPr>
    </w:lvl>
    <w:lvl w:ilvl="6">
      <w:start w:val="1"/>
      <w:numFmt w:val="decimal"/>
      <w:isLgl w:val="false"/>
      <w:suff w:val="tab"/>
      <w:lvlText w:val="%7."/>
      <w:lvlJc w:val="left"/>
      <w:pPr>
        <w:ind w:left="5040" w:hanging="360"/>
        <w:tabs>
          <w:tab w:val="num" w:pos="5040" w:leader="none"/>
        </w:tabs>
      </w:pPr>
    </w:lvl>
    <w:lvl w:ilvl="7">
      <w:start w:val="1"/>
      <w:numFmt w:val="decimal"/>
      <w:isLgl w:val="false"/>
      <w:suff w:val="tab"/>
      <w:lvlText w:val="%8."/>
      <w:lvlJc w:val="left"/>
      <w:pPr>
        <w:ind w:left="5760" w:hanging="360"/>
        <w:tabs>
          <w:tab w:val="num" w:pos="5760" w:leader="none"/>
        </w:tabs>
      </w:pPr>
    </w:lvl>
    <w:lvl w:ilvl="8">
      <w:start w:val="1"/>
      <w:numFmt w:val="decimal"/>
      <w:isLgl w:val="false"/>
      <w:suff w:val="tab"/>
      <w:lvlText w:val="%9."/>
      <w:lvlJc w:val="left"/>
      <w:pPr>
        <w:ind w:left="6480" w:hanging="360"/>
        <w:tabs>
          <w:tab w:val="num" w:pos="6480" w:leader="none"/>
        </w:tabs>
      </w:pPr>
    </w:lvl>
  </w:abstractNum>
  <w:abstractNum w:abstractNumId="17">
    <w:multiLevelType w:val="hybridMultilevel"/>
    <w:lvl w:ilvl="0">
      <w:start w:val="1"/>
      <w:numFmt w:val="decimal"/>
      <w:isLgl w:val="false"/>
      <w:suff w:val="tab"/>
      <w:lvlText w:val="%1."/>
      <w:lvlJc w:val="left"/>
      <w:pPr>
        <w:ind w:left="720" w:hanging="360"/>
      </w:p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18">
    <w:multiLevelType w:val="hybridMultilevel"/>
    <w:lvl w:ilvl="0">
      <w:start w:val="1"/>
      <w:numFmt w:val="decimal"/>
      <w:isLgl w:val="false"/>
      <w:suff w:val="tab"/>
      <w:lvlText w:val="%1."/>
      <w:lvlJc w:val="left"/>
      <w:pPr>
        <w:ind w:left="720" w:hanging="360"/>
      </w:p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19">
    <w:multiLevelType w:val="hybridMultilevel"/>
    <w:lvl w:ilvl="0">
      <w:start w:val="1"/>
      <w:numFmt w:val="decimal"/>
      <w:isLgl w:val="false"/>
      <w:suff w:val="tab"/>
      <w:lvlText w:val="%1."/>
      <w:lvlJc w:val="left"/>
      <w:pPr>
        <w:ind w:left="720" w:hanging="360"/>
        <w:tabs>
          <w:tab w:val="num" w:pos="720" w:leader="none"/>
        </w:tabs>
      </w:pPr>
    </w:lvl>
    <w:lvl w:ilvl="1">
      <w:start w:val="1"/>
      <w:numFmt w:val="decimal"/>
      <w:isLgl w:val="false"/>
      <w:suff w:val="tab"/>
      <w:lvlText w:val="%2."/>
      <w:lvlJc w:val="left"/>
      <w:pPr>
        <w:ind w:left="1440" w:hanging="360"/>
        <w:tabs>
          <w:tab w:val="num" w:pos="1440" w:leader="none"/>
        </w:tabs>
      </w:pPr>
    </w:lvl>
    <w:lvl w:ilvl="2">
      <w:start w:val="1"/>
      <w:numFmt w:val="decimal"/>
      <w:isLgl w:val="false"/>
      <w:suff w:val="tab"/>
      <w:lvlText w:val="%3."/>
      <w:lvlJc w:val="left"/>
      <w:pPr>
        <w:ind w:left="2160" w:hanging="360"/>
        <w:tabs>
          <w:tab w:val="num" w:pos="2160" w:leader="none"/>
        </w:tabs>
      </w:pPr>
    </w:lvl>
    <w:lvl w:ilvl="3">
      <w:start w:val="1"/>
      <w:numFmt w:val="decimal"/>
      <w:isLgl w:val="false"/>
      <w:suff w:val="tab"/>
      <w:lvlText w:val="%4."/>
      <w:lvlJc w:val="left"/>
      <w:pPr>
        <w:ind w:left="2880" w:hanging="360"/>
        <w:tabs>
          <w:tab w:val="num" w:pos="2880" w:leader="none"/>
        </w:tabs>
      </w:pPr>
    </w:lvl>
    <w:lvl w:ilvl="4">
      <w:start w:val="1"/>
      <w:numFmt w:val="decimal"/>
      <w:isLgl w:val="false"/>
      <w:suff w:val="tab"/>
      <w:lvlText w:val="%5."/>
      <w:lvlJc w:val="left"/>
      <w:pPr>
        <w:ind w:left="3600" w:hanging="360"/>
        <w:tabs>
          <w:tab w:val="num" w:pos="3600" w:leader="none"/>
        </w:tabs>
      </w:pPr>
    </w:lvl>
    <w:lvl w:ilvl="5">
      <w:start w:val="1"/>
      <w:numFmt w:val="decimal"/>
      <w:isLgl w:val="false"/>
      <w:suff w:val="tab"/>
      <w:lvlText w:val="%6."/>
      <w:lvlJc w:val="left"/>
      <w:pPr>
        <w:ind w:left="4320" w:hanging="360"/>
        <w:tabs>
          <w:tab w:val="num" w:pos="4320" w:leader="none"/>
        </w:tabs>
      </w:pPr>
    </w:lvl>
    <w:lvl w:ilvl="6">
      <w:start w:val="1"/>
      <w:numFmt w:val="decimal"/>
      <w:isLgl w:val="false"/>
      <w:suff w:val="tab"/>
      <w:lvlText w:val="%7."/>
      <w:lvlJc w:val="left"/>
      <w:pPr>
        <w:ind w:left="5040" w:hanging="360"/>
        <w:tabs>
          <w:tab w:val="num" w:pos="5040" w:leader="none"/>
        </w:tabs>
      </w:pPr>
    </w:lvl>
    <w:lvl w:ilvl="7">
      <w:start w:val="1"/>
      <w:numFmt w:val="decimal"/>
      <w:isLgl w:val="false"/>
      <w:suff w:val="tab"/>
      <w:lvlText w:val="%8."/>
      <w:lvlJc w:val="left"/>
      <w:pPr>
        <w:ind w:left="5760" w:hanging="360"/>
        <w:tabs>
          <w:tab w:val="num" w:pos="5760" w:leader="none"/>
        </w:tabs>
      </w:pPr>
    </w:lvl>
    <w:lvl w:ilvl="8">
      <w:start w:val="1"/>
      <w:numFmt w:val="decimal"/>
      <w:isLgl w:val="false"/>
      <w:suff w:val="tab"/>
      <w:lvlText w:val="%9."/>
      <w:lvlJc w:val="left"/>
      <w:pPr>
        <w:ind w:left="6480" w:hanging="360"/>
        <w:tabs>
          <w:tab w:val="num" w:pos="6480" w:leader="none"/>
        </w:tabs>
      </w:pPr>
    </w:lvl>
  </w:abstractNum>
  <w:abstractNum w:abstractNumId="20">
    <w:multiLevelType w:val="hybridMultilevel"/>
    <w:lvl w:ilvl="0">
      <w:start w:val="1"/>
      <w:numFmt w:val="bullet"/>
      <w:isLgl w:val="false"/>
      <w:suff w:val="tab"/>
      <w:lvlText w:val=""/>
      <w:lvlJc w:val="left"/>
      <w:pPr>
        <w:ind w:left="720" w:hanging="360"/>
      </w:pPr>
      <w:rPr>
        <w:rFonts w:hint="default" w:ascii="Wingdings" w:hAnsi="Wingdings"/>
      </w:rPr>
    </w:lvl>
    <w:lvl w:ilvl="1">
      <w:start w:val="1"/>
      <w:numFmt w:val="bullet"/>
      <w:isLgl w:val="false"/>
      <w:suff w:val="tab"/>
      <w:lvlText w:val="o"/>
      <w:lvlJc w:val="left"/>
      <w:pPr>
        <w:ind w:left="1440" w:hanging="360"/>
      </w:pPr>
      <w:rPr>
        <w:rFonts w:hint="default" w:ascii="Courier New" w:hAnsi="Courier New" w:cs="Courier New"/>
      </w:rPr>
    </w:lvl>
    <w:lvl w:ilvl="2">
      <w:start w:val="1"/>
      <w:numFmt w:val="bullet"/>
      <w:isLgl w:val="false"/>
      <w:suff w:val="tab"/>
      <w:lvlText w:val=""/>
      <w:lvlJc w:val="left"/>
      <w:pPr>
        <w:ind w:left="2160" w:hanging="360"/>
      </w:pPr>
      <w:rPr>
        <w:rFonts w:hint="default" w:ascii="Wingdings" w:hAnsi="Wingdings"/>
      </w:rPr>
    </w:lvl>
    <w:lvl w:ilvl="3">
      <w:start w:val="1"/>
      <w:numFmt w:val="bullet"/>
      <w:isLgl w:val="false"/>
      <w:suff w:val="tab"/>
      <w:lvlText w:val=""/>
      <w:lvlJc w:val="left"/>
      <w:pPr>
        <w:ind w:left="2880" w:hanging="360"/>
      </w:pPr>
      <w:rPr>
        <w:rFonts w:hint="default" w:ascii="Symbol" w:hAnsi="Symbol"/>
      </w:rPr>
    </w:lvl>
    <w:lvl w:ilvl="4">
      <w:start w:val="1"/>
      <w:numFmt w:val="bullet"/>
      <w:isLgl w:val="false"/>
      <w:suff w:val="tab"/>
      <w:lvlText w:val="o"/>
      <w:lvlJc w:val="left"/>
      <w:pPr>
        <w:ind w:left="3600" w:hanging="360"/>
      </w:pPr>
      <w:rPr>
        <w:rFonts w:hint="default" w:ascii="Courier New" w:hAnsi="Courier New" w:cs="Courier New"/>
      </w:rPr>
    </w:lvl>
    <w:lvl w:ilvl="5">
      <w:start w:val="1"/>
      <w:numFmt w:val="bullet"/>
      <w:isLgl w:val="false"/>
      <w:suff w:val="tab"/>
      <w:lvlText w:val=""/>
      <w:lvlJc w:val="left"/>
      <w:pPr>
        <w:ind w:left="4320" w:hanging="360"/>
      </w:pPr>
      <w:rPr>
        <w:rFonts w:hint="default" w:ascii="Wingdings" w:hAnsi="Wingdings"/>
      </w:rPr>
    </w:lvl>
    <w:lvl w:ilvl="6">
      <w:start w:val="1"/>
      <w:numFmt w:val="bullet"/>
      <w:isLgl w:val="false"/>
      <w:suff w:val="tab"/>
      <w:lvlText w:val=""/>
      <w:lvlJc w:val="left"/>
      <w:pPr>
        <w:ind w:left="5040" w:hanging="360"/>
      </w:pPr>
      <w:rPr>
        <w:rFonts w:hint="default" w:ascii="Symbol" w:hAnsi="Symbol"/>
      </w:rPr>
    </w:lvl>
    <w:lvl w:ilvl="7">
      <w:start w:val="1"/>
      <w:numFmt w:val="bullet"/>
      <w:isLgl w:val="false"/>
      <w:suff w:val="tab"/>
      <w:lvlText w:val="o"/>
      <w:lvlJc w:val="left"/>
      <w:pPr>
        <w:ind w:left="5760" w:hanging="360"/>
      </w:pPr>
      <w:rPr>
        <w:rFonts w:hint="default" w:ascii="Courier New" w:hAnsi="Courier New" w:cs="Courier New"/>
      </w:rPr>
    </w:lvl>
    <w:lvl w:ilvl="8">
      <w:start w:val="1"/>
      <w:numFmt w:val="bullet"/>
      <w:isLgl w:val="false"/>
      <w:suff w:val="tab"/>
      <w:lvlText w:val=""/>
      <w:lvlJc w:val="left"/>
      <w:pPr>
        <w:ind w:left="6480" w:hanging="360"/>
      </w:pPr>
      <w:rPr>
        <w:rFonts w:hint="default" w:ascii="Wingdings" w:hAnsi="Wingdings"/>
      </w:rPr>
    </w:lvl>
  </w:abstractNum>
  <w:abstractNum w:abstractNumId="21">
    <w:multiLevelType w:val="hybridMultilevel"/>
    <w:lvl w:ilvl="0">
      <w:start w:val="150"/>
      <w:numFmt w:val="bullet"/>
      <w:isLgl w:val="false"/>
      <w:suff w:val="tab"/>
      <w:lvlText w:val="-"/>
      <w:lvlJc w:val="left"/>
      <w:pPr>
        <w:ind w:left="720" w:hanging="360"/>
      </w:pPr>
      <w:rPr>
        <w:rFonts w:hint="default" w:ascii="Times New Roman" w:hAnsi="Times New Roman" w:eastAsia="Times New Roman" w:cs="Times New Roman"/>
      </w:rPr>
    </w:lvl>
    <w:lvl w:ilvl="1">
      <w:start w:val="1"/>
      <w:numFmt w:val="bullet"/>
      <w:isLgl w:val="false"/>
      <w:suff w:val="tab"/>
      <w:lvlText w:val="o"/>
      <w:lvlJc w:val="left"/>
      <w:pPr>
        <w:ind w:left="1440" w:hanging="360"/>
      </w:pPr>
      <w:rPr>
        <w:rFonts w:hint="default" w:ascii="Courier New" w:hAnsi="Courier New" w:cs="Courier New"/>
      </w:rPr>
    </w:lvl>
    <w:lvl w:ilvl="2">
      <w:start w:val="1"/>
      <w:numFmt w:val="bullet"/>
      <w:isLgl w:val="false"/>
      <w:suff w:val="tab"/>
      <w:lvlText w:val=""/>
      <w:lvlJc w:val="left"/>
      <w:pPr>
        <w:ind w:left="2160" w:hanging="360"/>
      </w:pPr>
      <w:rPr>
        <w:rFonts w:hint="default" w:ascii="Wingdings" w:hAnsi="Wingdings"/>
      </w:rPr>
    </w:lvl>
    <w:lvl w:ilvl="3">
      <w:start w:val="1"/>
      <w:numFmt w:val="bullet"/>
      <w:isLgl w:val="false"/>
      <w:suff w:val="tab"/>
      <w:lvlText w:val=""/>
      <w:lvlJc w:val="left"/>
      <w:pPr>
        <w:ind w:left="2880" w:hanging="360"/>
      </w:pPr>
      <w:rPr>
        <w:rFonts w:hint="default" w:ascii="Symbol" w:hAnsi="Symbol"/>
      </w:rPr>
    </w:lvl>
    <w:lvl w:ilvl="4">
      <w:start w:val="1"/>
      <w:numFmt w:val="bullet"/>
      <w:isLgl w:val="false"/>
      <w:suff w:val="tab"/>
      <w:lvlText w:val="o"/>
      <w:lvlJc w:val="left"/>
      <w:pPr>
        <w:ind w:left="3600" w:hanging="360"/>
      </w:pPr>
      <w:rPr>
        <w:rFonts w:hint="default" w:ascii="Courier New" w:hAnsi="Courier New" w:cs="Courier New"/>
      </w:rPr>
    </w:lvl>
    <w:lvl w:ilvl="5">
      <w:start w:val="1"/>
      <w:numFmt w:val="bullet"/>
      <w:isLgl w:val="false"/>
      <w:suff w:val="tab"/>
      <w:lvlText w:val=""/>
      <w:lvlJc w:val="left"/>
      <w:pPr>
        <w:ind w:left="4320" w:hanging="360"/>
      </w:pPr>
      <w:rPr>
        <w:rFonts w:hint="default" w:ascii="Wingdings" w:hAnsi="Wingdings"/>
      </w:rPr>
    </w:lvl>
    <w:lvl w:ilvl="6">
      <w:start w:val="1"/>
      <w:numFmt w:val="bullet"/>
      <w:isLgl w:val="false"/>
      <w:suff w:val="tab"/>
      <w:lvlText w:val=""/>
      <w:lvlJc w:val="left"/>
      <w:pPr>
        <w:ind w:left="5040" w:hanging="360"/>
      </w:pPr>
      <w:rPr>
        <w:rFonts w:hint="default" w:ascii="Symbol" w:hAnsi="Symbol"/>
      </w:rPr>
    </w:lvl>
    <w:lvl w:ilvl="7">
      <w:start w:val="1"/>
      <w:numFmt w:val="bullet"/>
      <w:isLgl w:val="false"/>
      <w:suff w:val="tab"/>
      <w:lvlText w:val="o"/>
      <w:lvlJc w:val="left"/>
      <w:pPr>
        <w:ind w:left="5760" w:hanging="360"/>
      </w:pPr>
      <w:rPr>
        <w:rFonts w:hint="default" w:ascii="Courier New" w:hAnsi="Courier New" w:cs="Courier New"/>
      </w:rPr>
    </w:lvl>
    <w:lvl w:ilvl="8">
      <w:start w:val="1"/>
      <w:numFmt w:val="bullet"/>
      <w:isLgl w:val="false"/>
      <w:suff w:val="tab"/>
      <w:lvlText w:val=""/>
      <w:lvlJc w:val="left"/>
      <w:pPr>
        <w:ind w:left="6480" w:hanging="360"/>
      </w:pPr>
      <w:rPr>
        <w:rFonts w:hint="default" w:ascii="Wingdings" w:hAnsi="Wingdings"/>
      </w:rPr>
    </w:lvl>
  </w:abstractNum>
  <w:abstractNum w:abstractNumId="22">
    <w:multiLevelType w:val="hybridMultilevel"/>
    <w:lvl w:ilvl="0">
      <w:start w:val="1"/>
      <w:numFmt w:val="decimal"/>
      <w:isLgl w:val="false"/>
      <w:suff w:val="tab"/>
      <w:lvlText w:val="%1."/>
      <w:lvlJc w:val="left"/>
      <w:pPr>
        <w:ind w:left="720" w:hanging="360"/>
      </w:p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23">
    <w:multiLevelType w:val="hybridMultilevel"/>
    <w:lvl w:ilvl="0">
      <w:start w:val="1"/>
      <w:numFmt w:val="bullet"/>
      <w:isLgl w:val="false"/>
      <w:suff w:val="tab"/>
      <w:lvlText w:val=""/>
      <w:lvlJc w:val="left"/>
      <w:pPr>
        <w:ind w:left="900" w:hanging="360"/>
        <w:tabs>
          <w:tab w:val="num" w:pos="900" w:leader="none"/>
        </w:tabs>
      </w:pPr>
      <w:rPr>
        <w:rFonts w:hint="default" w:ascii="Symbol" w:hAnsi="Symbol"/>
      </w:rPr>
    </w:lvl>
    <w:lvl w:ilvl="1">
      <w:start w:val="1"/>
      <w:numFmt w:val="bullet"/>
      <w:isLgl w:val="false"/>
      <w:suff w:val="tab"/>
      <w:lvlText w:val="o"/>
      <w:lvlJc w:val="left"/>
      <w:pPr>
        <w:ind w:left="1440" w:hanging="360"/>
        <w:tabs>
          <w:tab w:val="num" w:pos="1440" w:leader="none"/>
        </w:tabs>
      </w:pPr>
      <w:rPr>
        <w:rFonts w:hint="default" w:ascii="Courier New" w:hAnsi="Courier New" w:cs="Courier New"/>
      </w:rPr>
    </w:lvl>
    <w:lvl w:ilvl="2">
      <w:start w:val="1"/>
      <w:numFmt w:val="bullet"/>
      <w:isLgl w:val="false"/>
      <w:suff w:val="tab"/>
      <w:lvlText w:val=""/>
      <w:lvlJc w:val="left"/>
      <w:pPr>
        <w:ind w:left="2160" w:hanging="360"/>
        <w:tabs>
          <w:tab w:val="num" w:pos="2160" w:leader="none"/>
        </w:tabs>
      </w:pPr>
      <w:rPr>
        <w:rFonts w:hint="default" w:ascii="Symbol" w:hAnsi="Symbol"/>
      </w:rPr>
    </w:lvl>
    <w:lvl w:ilvl="3">
      <w:start w:val="1"/>
      <w:numFmt w:val="bullet"/>
      <w:isLgl w:val="false"/>
      <w:suff w:val="tab"/>
      <w:lvlText w:val=""/>
      <w:lvlJc w:val="left"/>
      <w:pPr>
        <w:ind w:left="2880" w:hanging="360"/>
        <w:tabs>
          <w:tab w:val="num" w:pos="2880" w:leader="none"/>
        </w:tabs>
      </w:pPr>
      <w:rPr>
        <w:rFonts w:hint="default" w:ascii="Symbol" w:hAnsi="Symbol"/>
      </w:rPr>
    </w:lvl>
    <w:lvl w:ilvl="4">
      <w:start w:val="1"/>
      <w:numFmt w:val="bullet"/>
      <w:isLgl w:val="false"/>
      <w:suff w:val="tab"/>
      <w:lvlText w:val="o"/>
      <w:lvlJc w:val="left"/>
      <w:pPr>
        <w:ind w:left="3600" w:hanging="360"/>
        <w:tabs>
          <w:tab w:val="num" w:pos="3600" w:leader="none"/>
        </w:tabs>
      </w:pPr>
      <w:rPr>
        <w:rFonts w:hint="default" w:ascii="Courier New" w:hAnsi="Courier New" w:cs="Courier New"/>
      </w:rPr>
    </w:lvl>
    <w:lvl w:ilvl="5">
      <w:start w:val="1"/>
      <w:numFmt w:val="bullet"/>
      <w:isLgl w:val="false"/>
      <w:suff w:val="tab"/>
      <w:lvlText w:val=""/>
      <w:lvlJc w:val="left"/>
      <w:pPr>
        <w:ind w:left="4320" w:hanging="360"/>
        <w:tabs>
          <w:tab w:val="num" w:pos="4320" w:leader="none"/>
        </w:tabs>
      </w:pPr>
      <w:rPr>
        <w:rFonts w:hint="default" w:ascii="Wingdings" w:hAnsi="Wingdings"/>
      </w:rPr>
    </w:lvl>
    <w:lvl w:ilvl="6">
      <w:start w:val="1"/>
      <w:numFmt w:val="bullet"/>
      <w:isLgl w:val="false"/>
      <w:suff w:val="tab"/>
      <w:lvlText w:val=""/>
      <w:lvlJc w:val="left"/>
      <w:pPr>
        <w:ind w:left="5040" w:hanging="360"/>
        <w:tabs>
          <w:tab w:val="num" w:pos="5040" w:leader="none"/>
        </w:tabs>
      </w:pPr>
      <w:rPr>
        <w:rFonts w:hint="default" w:ascii="Symbol" w:hAnsi="Symbol"/>
      </w:rPr>
    </w:lvl>
    <w:lvl w:ilvl="7">
      <w:start w:val="1"/>
      <w:numFmt w:val="bullet"/>
      <w:isLgl w:val="false"/>
      <w:suff w:val="tab"/>
      <w:lvlText w:val="o"/>
      <w:lvlJc w:val="left"/>
      <w:pPr>
        <w:ind w:left="5760" w:hanging="360"/>
        <w:tabs>
          <w:tab w:val="num" w:pos="5760" w:leader="none"/>
        </w:tabs>
      </w:pPr>
      <w:rPr>
        <w:rFonts w:hint="default" w:ascii="Courier New" w:hAnsi="Courier New" w:cs="Courier New"/>
      </w:rPr>
    </w:lvl>
    <w:lvl w:ilvl="8">
      <w:start w:val="1"/>
      <w:numFmt w:val="bullet"/>
      <w:isLgl w:val="false"/>
      <w:suff w:val="tab"/>
      <w:lvlText w:val=""/>
      <w:lvlJc w:val="left"/>
      <w:pPr>
        <w:ind w:left="6480" w:hanging="360"/>
        <w:tabs>
          <w:tab w:val="num" w:pos="6480" w:leader="none"/>
        </w:tabs>
      </w:pPr>
      <w:rPr>
        <w:rFonts w:hint="default" w:ascii="Wingdings" w:hAnsi="Wingdings"/>
      </w:rPr>
    </w:lvl>
  </w:abstractNum>
  <w:abstractNum w:abstractNumId="24">
    <w:multiLevelType w:val="hybridMultilevel"/>
    <w:lvl w:ilvl="0">
      <w:start w:val="1"/>
      <w:numFmt w:val="decimal"/>
      <w:isLgl w:val="false"/>
      <w:suff w:val="tab"/>
      <w:lvlText w:val="%1."/>
      <w:lvlJc w:val="left"/>
      <w:pPr>
        <w:ind w:left="360" w:hanging="360"/>
      </w:pPr>
    </w:lvl>
    <w:lvl w:ilvl="1">
      <w:start w:val="1"/>
      <w:numFmt w:val="decimal"/>
      <w:isLgl w:val="false"/>
      <w:suff w:val="tab"/>
      <w:lvlText w:val="%2."/>
      <w:lvlJc w:val="left"/>
      <w:pPr>
        <w:ind w:left="928" w:hanging="360"/>
      </w:pPr>
      <w:rPr>
        <w:rFonts w:ascii="Times New Roman" w:hAnsi="Times New Roman" w:eastAsia="Calibri" w:cs="Times New Roman"/>
        <w:b/>
      </w:rPr>
    </w:lvl>
    <w:lvl w:ilvl="2">
      <w:start w:val="1"/>
      <w:numFmt w:val="decimal"/>
      <w:isLgl w:val="false"/>
      <w:suff w:val="tab"/>
      <w:lvlText w:val="%1.%2.%3."/>
      <w:lvlJc w:val="left"/>
      <w:pPr>
        <w:ind w:left="1866" w:hanging="720"/>
      </w:pPr>
    </w:lvl>
    <w:lvl w:ilvl="3">
      <w:start w:val="1"/>
      <w:numFmt w:val="decimal"/>
      <w:isLgl w:val="false"/>
      <w:suff w:val="tab"/>
      <w:lvlText w:val="%1.%2.%3.%4."/>
      <w:lvlJc w:val="left"/>
      <w:pPr>
        <w:ind w:left="2439" w:hanging="720"/>
      </w:pPr>
    </w:lvl>
    <w:lvl w:ilvl="4">
      <w:start w:val="1"/>
      <w:numFmt w:val="decimal"/>
      <w:isLgl w:val="false"/>
      <w:suff w:val="tab"/>
      <w:lvlText w:val="%1.%2.%3.%4.%5."/>
      <w:lvlJc w:val="left"/>
      <w:pPr>
        <w:ind w:left="3372" w:hanging="1080"/>
      </w:pPr>
    </w:lvl>
    <w:lvl w:ilvl="5">
      <w:start w:val="1"/>
      <w:numFmt w:val="decimal"/>
      <w:isLgl w:val="false"/>
      <w:suff w:val="tab"/>
      <w:lvlText w:val="%1.%2.%3.%4.%5.%6."/>
      <w:lvlJc w:val="left"/>
      <w:pPr>
        <w:ind w:left="3945" w:hanging="1080"/>
      </w:pPr>
    </w:lvl>
    <w:lvl w:ilvl="6">
      <w:start w:val="1"/>
      <w:numFmt w:val="decimal"/>
      <w:isLgl w:val="false"/>
      <w:suff w:val="tab"/>
      <w:lvlText w:val="%1.%2.%3.%4.%5.%6.%7."/>
      <w:lvlJc w:val="left"/>
      <w:pPr>
        <w:ind w:left="4878" w:hanging="1440"/>
      </w:pPr>
    </w:lvl>
    <w:lvl w:ilvl="7">
      <w:start w:val="1"/>
      <w:numFmt w:val="decimal"/>
      <w:isLgl w:val="false"/>
      <w:suff w:val="tab"/>
      <w:lvlText w:val="%1.%2.%3.%4.%5.%6.%7.%8."/>
      <w:lvlJc w:val="left"/>
      <w:pPr>
        <w:ind w:left="5451" w:hanging="1440"/>
      </w:pPr>
    </w:lvl>
    <w:lvl w:ilvl="8">
      <w:start w:val="1"/>
      <w:numFmt w:val="decimal"/>
      <w:isLgl w:val="false"/>
      <w:suff w:val="tab"/>
      <w:lvlText w:val="%1.%2.%3.%4.%5.%6.%7.%8.%9."/>
      <w:lvlJc w:val="left"/>
      <w:pPr>
        <w:ind w:left="6384" w:hanging="1800"/>
      </w:pPr>
    </w:lvl>
  </w:abstractNum>
  <w:abstractNum w:abstractNumId="25">
    <w:multiLevelType w:val="hybridMultilevel"/>
    <w:lvl w:ilvl="0">
      <w:start w:val="1"/>
      <w:numFmt w:val="bullet"/>
      <w:isLgl w:val="false"/>
      <w:suff w:val="tab"/>
      <w:lvlText w:val=""/>
      <w:lvlJc w:val="left"/>
      <w:pPr>
        <w:ind w:left="720" w:hanging="360"/>
      </w:pPr>
      <w:rPr>
        <w:rFonts w:hint="default" w:ascii="Symbol" w:hAnsi="Symbol"/>
      </w:rPr>
    </w:lvl>
    <w:lvl w:ilvl="1">
      <w:start w:val="1"/>
      <w:numFmt w:val="bullet"/>
      <w:isLgl w:val="false"/>
      <w:suff w:val="tab"/>
      <w:lvlText w:val="o"/>
      <w:lvlJc w:val="left"/>
      <w:pPr>
        <w:ind w:left="1440" w:hanging="360"/>
      </w:pPr>
      <w:rPr>
        <w:rFonts w:hint="default" w:ascii="Courier New" w:hAnsi="Courier New" w:cs="Courier New"/>
      </w:rPr>
    </w:lvl>
    <w:lvl w:ilvl="2">
      <w:start w:val="1"/>
      <w:numFmt w:val="bullet"/>
      <w:isLgl w:val="false"/>
      <w:suff w:val="tab"/>
      <w:lvlText w:val=""/>
      <w:lvlJc w:val="left"/>
      <w:pPr>
        <w:ind w:left="2160" w:hanging="360"/>
      </w:pPr>
      <w:rPr>
        <w:rFonts w:hint="default" w:ascii="Wingdings" w:hAnsi="Wingdings"/>
      </w:rPr>
    </w:lvl>
    <w:lvl w:ilvl="3">
      <w:start w:val="1"/>
      <w:numFmt w:val="bullet"/>
      <w:isLgl w:val="false"/>
      <w:suff w:val="tab"/>
      <w:lvlText w:val=""/>
      <w:lvlJc w:val="left"/>
      <w:pPr>
        <w:ind w:left="2880" w:hanging="360"/>
      </w:pPr>
      <w:rPr>
        <w:rFonts w:hint="default" w:ascii="Symbol" w:hAnsi="Symbol"/>
      </w:rPr>
    </w:lvl>
    <w:lvl w:ilvl="4">
      <w:start w:val="1"/>
      <w:numFmt w:val="bullet"/>
      <w:isLgl w:val="false"/>
      <w:suff w:val="tab"/>
      <w:lvlText w:val="o"/>
      <w:lvlJc w:val="left"/>
      <w:pPr>
        <w:ind w:left="3600" w:hanging="360"/>
      </w:pPr>
      <w:rPr>
        <w:rFonts w:hint="default" w:ascii="Courier New" w:hAnsi="Courier New" w:cs="Courier New"/>
      </w:rPr>
    </w:lvl>
    <w:lvl w:ilvl="5">
      <w:start w:val="1"/>
      <w:numFmt w:val="bullet"/>
      <w:isLgl w:val="false"/>
      <w:suff w:val="tab"/>
      <w:lvlText w:val=""/>
      <w:lvlJc w:val="left"/>
      <w:pPr>
        <w:ind w:left="4320" w:hanging="360"/>
      </w:pPr>
      <w:rPr>
        <w:rFonts w:hint="default" w:ascii="Wingdings" w:hAnsi="Wingdings"/>
      </w:rPr>
    </w:lvl>
    <w:lvl w:ilvl="6">
      <w:start w:val="1"/>
      <w:numFmt w:val="bullet"/>
      <w:isLgl w:val="false"/>
      <w:suff w:val="tab"/>
      <w:lvlText w:val=""/>
      <w:lvlJc w:val="left"/>
      <w:pPr>
        <w:ind w:left="5040" w:hanging="360"/>
      </w:pPr>
      <w:rPr>
        <w:rFonts w:hint="default" w:ascii="Symbol" w:hAnsi="Symbol"/>
      </w:rPr>
    </w:lvl>
    <w:lvl w:ilvl="7">
      <w:start w:val="1"/>
      <w:numFmt w:val="bullet"/>
      <w:isLgl w:val="false"/>
      <w:suff w:val="tab"/>
      <w:lvlText w:val="o"/>
      <w:lvlJc w:val="left"/>
      <w:pPr>
        <w:ind w:left="5760" w:hanging="360"/>
      </w:pPr>
      <w:rPr>
        <w:rFonts w:hint="default" w:ascii="Courier New" w:hAnsi="Courier New" w:cs="Courier New"/>
      </w:rPr>
    </w:lvl>
    <w:lvl w:ilvl="8">
      <w:start w:val="1"/>
      <w:numFmt w:val="bullet"/>
      <w:isLgl w:val="false"/>
      <w:suff w:val="tab"/>
      <w:lvlText w:val=""/>
      <w:lvlJc w:val="left"/>
      <w:pPr>
        <w:ind w:left="6480" w:hanging="360"/>
      </w:pPr>
      <w:rPr>
        <w:rFonts w:hint="default" w:ascii="Wingdings" w:hAnsi="Wingdings"/>
      </w:rPr>
    </w:lvl>
  </w:abstractNum>
  <w:abstractNum w:abstractNumId="26">
    <w:multiLevelType w:val="hybridMultilevel"/>
    <w:lvl w:ilvl="0">
      <w:start w:val="1"/>
      <w:numFmt w:val="decimal"/>
      <w:isLgl w:val="false"/>
      <w:suff w:val="tab"/>
      <w:lvlText w:val="%1."/>
      <w:lvlJc w:val="left"/>
      <w:pPr>
        <w:ind w:left="720" w:hanging="360"/>
        <w:tabs>
          <w:tab w:val="num" w:pos="720" w:leader="none"/>
        </w:tabs>
      </w:pPr>
    </w:lvl>
    <w:lvl w:ilvl="1">
      <w:start w:val="1"/>
      <w:numFmt w:val="decimal"/>
      <w:isLgl w:val="false"/>
      <w:suff w:val="tab"/>
      <w:lvlText w:val="%2."/>
      <w:lvlJc w:val="left"/>
      <w:pPr>
        <w:ind w:left="1440" w:hanging="360"/>
        <w:tabs>
          <w:tab w:val="num" w:pos="1440" w:leader="none"/>
        </w:tabs>
      </w:pPr>
    </w:lvl>
    <w:lvl w:ilvl="2">
      <w:start w:val="1"/>
      <w:numFmt w:val="decimal"/>
      <w:isLgl w:val="false"/>
      <w:suff w:val="tab"/>
      <w:lvlText w:val="%3."/>
      <w:lvlJc w:val="left"/>
      <w:pPr>
        <w:ind w:left="2160" w:hanging="360"/>
        <w:tabs>
          <w:tab w:val="num" w:pos="2160" w:leader="none"/>
        </w:tabs>
      </w:pPr>
    </w:lvl>
    <w:lvl w:ilvl="3">
      <w:start w:val="1"/>
      <w:numFmt w:val="decimal"/>
      <w:isLgl w:val="false"/>
      <w:suff w:val="tab"/>
      <w:lvlText w:val="%4."/>
      <w:lvlJc w:val="left"/>
      <w:pPr>
        <w:ind w:left="2880" w:hanging="360"/>
        <w:tabs>
          <w:tab w:val="num" w:pos="2880" w:leader="none"/>
        </w:tabs>
      </w:pPr>
    </w:lvl>
    <w:lvl w:ilvl="4">
      <w:start w:val="1"/>
      <w:numFmt w:val="decimal"/>
      <w:isLgl w:val="false"/>
      <w:suff w:val="tab"/>
      <w:lvlText w:val="%5."/>
      <w:lvlJc w:val="left"/>
      <w:pPr>
        <w:ind w:left="3600" w:hanging="360"/>
        <w:tabs>
          <w:tab w:val="num" w:pos="3600" w:leader="none"/>
        </w:tabs>
      </w:pPr>
    </w:lvl>
    <w:lvl w:ilvl="5">
      <w:start w:val="1"/>
      <w:numFmt w:val="decimal"/>
      <w:isLgl w:val="false"/>
      <w:suff w:val="tab"/>
      <w:lvlText w:val="%6."/>
      <w:lvlJc w:val="left"/>
      <w:pPr>
        <w:ind w:left="4320" w:hanging="360"/>
        <w:tabs>
          <w:tab w:val="num" w:pos="4320" w:leader="none"/>
        </w:tabs>
      </w:pPr>
    </w:lvl>
    <w:lvl w:ilvl="6">
      <w:start w:val="1"/>
      <w:numFmt w:val="decimal"/>
      <w:isLgl w:val="false"/>
      <w:suff w:val="tab"/>
      <w:lvlText w:val="%7."/>
      <w:lvlJc w:val="left"/>
      <w:pPr>
        <w:ind w:left="5040" w:hanging="360"/>
        <w:tabs>
          <w:tab w:val="num" w:pos="5040" w:leader="none"/>
        </w:tabs>
      </w:pPr>
    </w:lvl>
    <w:lvl w:ilvl="7">
      <w:start w:val="1"/>
      <w:numFmt w:val="decimal"/>
      <w:isLgl w:val="false"/>
      <w:suff w:val="tab"/>
      <w:lvlText w:val="%8."/>
      <w:lvlJc w:val="left"/>
      <w:pPr>
        <w:ind w:left="5760" w:hanging="360"/>
        <w:tabs>
          <w:tab w:val="num" w:pos="5760" w:leader="none"/>
        </w:tabs>
      </w:pPr>
    </w:lvl>
    <w:lvl w:ilvl="8">
      <w:start w:val="1"/>
      <w:numFmt w:val="decimal"/>
      <w:isLgl w:val="false"/>
      <w:suff w:val="tab"/>
      <w:lvlText w:val="%9."/>
      <w:lvlJc w:val="left"/>
      <w:pPr>
        <w:ind w:left="6480" w:hanging="360"/>
        <w:tabs>
          <w:tab w:val="num" w:pos="6480" w:leader="none"/>
        </w:tabs>
      </w:pPr>
    </w:lvl>
  </w:abstractNum>
  <w:abstractNum w:abstractNumId="27">
    <w:multiLevelType w:val="hybridMultilevel"/>
    <w:lvl w:ilvl="0">
      <w:start w:val="2"/>
      <w:numFmt w:val="bullet"/>
      <w:isLgl w:val="false"/>
      <w:suff w:val="tab"/>
      <w:lvlText w:val="-"/>
      <w:lvlJc w:val="left"/>
      <w:pPr>
        <w:ind w:left="684" w:hanging="360"/>
      </w:pPr>
      <w:rPr>
        <w:rFonts w:hint="default" w:ascii="Times New Roman" w:hAnsi="Times New Roman" w:eastAsia="Times New Roman" w:cs="Times New Roman"/>
      </w:rPr>
    </w:lvl>
    <w:lvl w:ilvl="1">
      <w:start w:val="1"/>
      <w:numFmt w:val="bullet"/>
      <w:isLgl w:val="false"/>
      <w:suff w:val="tab"/>
      <w:lvlText w:val="o"/>
      <w:lvlJc w:val="left"/>
      <w:pPr>
        <w:ind w:left="1404" w:hanging="360"/>
      </w:pPr>
      <w:rPr>
        <w:rFonts w:hint="default" w:ascii="Courier New" w:hAnsi="Courier New" w:cs="Courier New"/>
      </w:rPr>
    </w:lvl>
    <w:lvl w:ilvl="2">
      <w:start w:val="1"/>
      <w:numFmt w:val="bullet"/>
      <w:isLgl w:val="false"/>
      <w:suff w:val="tab"/>
      <w:lvlText w:val=""/>
      <w:lvlJc w:val="left"/>
      <w:pPr>
        <w:ind w:left="2124" w:hanging="360"/>
      </w:pPr>
      <w:rPr>
        <w:rFonts w:hint="default" w:ascii="Wingdings" w:hAnsi="Wingdings"/>
      </w:rPr>
    </w:lvl>
    <w:lvl w:ilvl="3">
      <w:start w:val="1"/>
      <w:numFmt w:val="bullet"/>
      <w:isLgl w:val="false"/>
      <w:suff w:val="tab"/>
      <w:lvlText w:val=""/>
      <w:lvlJc w:val="left"/>
      <w:pPr>
        <w:ind w:left="2844" w:hanging="360"/>
      </w:pPr>
      <w:rPr>
        <w:rFonts w:hint="default" w:ascii="Symbol" w:hAnsi="Symbol"/>
      </w:rPr>
    </w:lvl>
    <w:lvl w:ilvl="4">
      <w:start w:val="1"/>
      <w:numFmt w:val="bullet"/>
      <w:isLgl w:val="false"/>
      <w:suff w:val="tab"/>
      <w:lvlText w:val="o"/>
      <w:lvlJc w:val="left"/>
      <w:pPr>
        <w:ind w:left="3564" w:hanging="360"/>
      </w:pPr>
      <w:rPr>
        <w:rFonts w:hint="default" w:ascii="Courier New" w:hAnsi="Courier New" w:cs="Courier New"/>
      </w:rPr>
    </w:lvl>
    <w:lvl w:ilvl="5">
      <w:start w:val="1"/>
      <w:numFmt w:val="bullet"/>
      <w:isLgl w:val="false"/>
      <w:suff w:val="tab"/>
      <w:lvlText w:val=""/>
      <w:lvlJc w:val="left"/>
      <w:pPr>
        <w:ind w:left="4284" w:hanging="360"/>
      </w:pPr>
      <w:rPr>
        <w:rFonts w:hint="default" w:ascii="Wingdings" w:hAnsi="Wingdings"/>
      </w:rPr>
    </w:lvl>
    <w:lvl w:ilvl="6">
      <w:start w:val="1"/>
      <w:numFmt w:val="bullet"/>
      <w:isLgl w:val="false"/>
      <w:suff w:val="tab"/>
      <w:lvlText w:val=""/>
      <w:lvlJc w:val="left"/>
      <w:pPr>
        <w:ind w:left="5004" w:hanging="360"/>
      </w:pPr>
      <w:rPr>
        <w:rFonts w:hint="default" w:ascii="Symbol" w:hAnsi="Symbol"/>
      </w:rPr>
    </w:lvl>
    <w:lvl w:ilvl="7">
      <w:start w:val="1"/>
      <w:numFmt w:val="bullet"/>
      <w:isLgl w:val="false"/>
      <w:suff w:val="tab"/>
      <w:lvlText w:val="o"/>
      <w:lvlJc w:val="left"/>
      <w:pPr>
        <w:ind w:left="5724" w:hanging="360"/>
      </w:pPr>
      <w:rPr>
        <w:rFonts w:hint="default" w:ascii="Courier New" w:hAnsi="Courier New" w:cs="Courier New"/>
      </w:rPr>
    </w:lvl>
    <w:lvl w:ilvl="8">
      <w:start w:val="1"/>
      <w:numFmt w:val="bullet"/>
      <w:isLgl w:val="false"/>
      <w:suff w:val="tab"/>
      <w:lvlText w:val=""/>
      <w:lvlJc w:val="left"/>
      <w:pPr>
        <w:ind w:left="6444" w:hanging="360"/>
      </w:pPr>
      <w:rPr>
        <w:rFonts w:hint="default" w:ascii="Wingdings" w:hAnsi="Wingdings"/>
      </w:rPr>
    </w:lvl>
  </w:abstractNum>
  <w:abstractNum w:abstractNumId="28">
    <w:multiLevelType w:val="hybridMultilevel"/>
    <w:lvl w:ilvl="0">
      <w:start w:val="1"/>
      <w:numFmt w:val="decimal"/>
      <w:isLgl w:val="false"/>
      <w:suff w:val="tab"/>
      <w:lvlText w:val="%1."/>
      <w:lvlJc w:val="left"/>
      <w:pPr>
        <w:ind w:left="360" w:hanging="360"/>
      </w:pPr>
    </w:lvl>
    <w:lvl w:ilvl="1">
      <w:start w:val="1"/>
      <w:numFmt w:val="decimal"/>
      <w:isLgl w:val="false"/>
      <w:suff w:val="tab"/>
      <w:lvlText w:val="%2."/>
      <w:lvlJc w:val="left"/>
      <w:pPr>
        <w:ind w:left="928" w:hanging="360"/>
      </w:pPr>
      <w:rPr>
        <w:rFonts w:ascii="Times New Roman" w:hAnsi="Times New Roman" w:eastAsia="Calibri" w:cs="Times New Roman"/>
        <w:b/>
      </w:rPr>
    </w:lvl>
    <w:lvl w:ilvl="2">
      <w:start w:val="1"/>
      <w:numFmt w:val="decimal"/>
      <w:isLgl w:val="false"/>
      <w:suff w:val="tab"/>
      <w:lvlText w:val="%1.%2.%3."/>
      <w:lvlJc w:val="left"/>
      <w:pPr>
        <w:ind w:left="1866" w:hanging="720"/>
      </w:pPr>
    </w:lvl>
    <w:lvl w:ilvl="3">
      <w:start w:val="1"/>
      <w:numFmt w:val="decimal"/>
      <w:isLgl w:val="false"/>
      <w:suff w:val="tab"/>
      <w:lvlText w:val="%1.%2.%3.%4."/>
      <w:lvlJc w:val="left"/>
      <w:pPr>
        <w:ind w:left="2439" w:hanging="720"/>
      </w:pPr>
    </w:lvl>
    <w:lvl w:ilvl="4">
      <w:start w:val="1"/>
      <w:numFmt w:val="decimal"/>
      <w:isLgl w:val="false"/>
      <w:suff w:val="tab"/>
      <w:lvlText w:val="%1.%2.%3.%4.%5."/>
      <w:lvlJc w:val="left"/>
      <w:pPr>
        <w:ind w:left="3372" w:hanging="1080"/>
      </w:pPr>
    </w:lvl>
    <w:lvl w:ilvl="5">
      <w:start w:val="1"/>
      <w:numFmt w:val="decimal"/>
      <w:isLgl w:val="false"/>
      <w:suff w:val="tab"/>
      <w:lvlText w:val="%1.%2.%3.%4.%5.%6."/>
      <w:lvlJc w:val="left"/>
      <w:pPr>
        <w:ind w:left="3945" w:hanging="1080"/>
      </w:pPr>
    </w:lvl>
    <w:lvl w:ilvl="6">
      <w:start w:val="1"/>
      <w:numFmt w:val="decimal"/>
      <w:isLgl w:val="false"/>
      <w:suff w:val="tab"/>
      <w:lvlText w:val="%1.%2.%3.%4.%5.%6.%7."/>
      <w:lvlJc w:val="left"/>
      <w:pPr>
        <w:ind w:left="4878" w:hanging="1440"/>
      </w:pPr>
    </w:lvl>
    <w:lvl w:ilvl="7">
      <w:start w:val="1"/>
      <w:numFmt w:val="decimal"/>
      <w:isLgl w:val="false"/>
      <w:suff w:val="tab"/>
      <w:lvlText w:val="%1.%2.%3.%4.%5.%6.%7.%8."/>
      <w:lvlJc w:val="left"/>
      <w:pPr>
        <w:ind w:left="5451" w:hanging="1440"/>
      </w:pPr>
    </w:lvl>
    <w:lvl w:ilvl="8">
      <w:start w:val="1"/>
      <w:numFmt w:val="decimal"/>
      <w:isLgl w:val="false"/>
      <w:suff w:val="tab"/>
      <w:lvlText w:val="%1.%2.%3.%4.%5.%6.%7.%8.%9."/>
      <w:lvlJc w:val="left"/>
      <w:pPr>
        <w:ind w:left="6384" w:hanging="1800"/>
      </w:pPr>
    </w:lvl>
  </w:abstractNum>
  <w:abstractNum w:abstractNumId="29">
    <w:multiLevelType w:val="hybridMultilevel"/>
    <w:lvl w:ilvl="0">
      <w:start w:val="2"/>
      <w:numFmt w:val="decimal"/>
      <w:isLgl w:val="false"/>
      <w:suff w:val="tab"/>
      <w:lvlText w:val="%1."/>
      <w:lvlJc w:val="left"/>
      <w:pPr>
        <w:ind w:left="1080" w:hanging="360"/>
      </w:pPr>
      <w:rPr>
        <w:rFonts w:hint="default" w:ascii="Times New Roman" w:hAnsi="Times New Roman" w:eastAsia="Times New Roman" w:cs="Times New Roman"/>
        <w:sz w:val="24"/>
      </w:rPr>
    </w:lvl>
    <w:lvl w:ilvl="1">
      <w:start w:val="2"/>
      <w:numFmt w:val="decimal"/>
      <w:isLgl/>
      <w:suff w:val="tab"/>
      <w:lvlText w:val="%1.%2."/>
      <w:lvlJc w:val="left"/>
      <w:pPr>
        <w:ind w:left="1188" w:hanging="468"/>
      </w:pPr>
      <w:rPr>
        <w:rFonts w:hint="default"/>
        <w:sz w:val="24"/>
        <w:szCs w:val="24"/>
      </w:rPr>
    </w:lvl>
    <w:lvl w:ilvl="2">
      <w:start w:val="1"/>
      <w:numFmt w:val="decimal"/>
      <w:isLgl/>
      <w:suff w:val="tab"/>
      <w:lvlText w:val="%1.%2.%3."/>
      <w:lvlJc w:val="left"/>
      <w:pPr>
        <w:ind w:left="1440" w:hanging="720"/>
      </w:pPr>
      <w:rPr>
        <w:rFonts w:hint="default"/>
      </w:rPr>
    </w:lvl>
    <w:lvl w:ilvl="3">
      <w:start w:val="1"/>
      <w:numFmt w:val="decimal"/>
      <w:isLgl/>
      <w:suff w:val="tab"/>
      <w:lvlText w:val="%1.%2.%3.%4."/>
      <w:lvlJc w:val="left"/>
      <w:pPr>
        <w:ind w:left="1440" w:hanging="720"/>
      </w:pPr>
      <w:rPr>
        <w:rFonts w:hint="default"/>
      </w:rPr>
    </w:lvl>
    <w:lvl w:ilvl="4">
      <w:start w:val="1"/>
      <w:numFmt w:val="decimal"/>
      <w:isLgl/>
      <w:suff w:val="tab"/>
      <w:lvlText w:val="%1.%2.%3.%4.%5."/>
      <w:lvlJc w:val="left"/>
      <w:pPr>
        <w:ind w:left="1800" w:hanging="1080"/>
      </w:pPr>
      <w:rPr>
        <w:rFonts w:hint="default"/>
      </w:rPr>
    </w:lvl>
    <w:lvl w:ilvl="5">
      <w:start w:val="1"/>
      <w:numFmt w:val="decimal"/>
      <w:isLgl/>
      <w:suff w:val="tab"/>
      <w:lvlText w:val="%1.%2.%3.%4.%5.%6."/>
      <w:lvlJc w:val="left"/>
      <w:pPr>
        <w:ind w:left="1800" w:hanging="1080"/>
      </w:pPr>
      <w:rPr>
        <w:rFonts w:hint="default"/>
      </w:rPr>
    </w:lvl>
    <w:lvl w:ilvl="6">
      <w:start w:val="1"/>
      <w:numFmt w:val="decimal"/>
      <w:isLgl/>
      <w:suff w:val="tab"/>
      <w:lvlText w:val="%1.%2.%3.%4.%5.%6.%7."/>
      <w:lvlJc w:val="left"/>
      <w:pPr>
        <w:ind w:left="2160" w:hanging="1440"/>
      </w:pPr>
      <w:rPr>
        <w:rFonts w:hint="default"/>
      </w:rPr>
    </w:lvl>
    <w:lvl w:ilvl="7">
      <w:start w:val="1"/>
      <w:numFmt w:val="decimal"/>
      <w:isLgl/>
      <w:suff w:val="tab"/>
      <w:lvlText w:val="%1.%2.%3.%4.%5.%6.%7.%8."/>
      <w:lvlJc w:val="left"/>
      <w:pPr>
        <w:ind w:left="2160" w:hanging="1440"/>
      </w:pPr>
      <w:rPr>
        <w:rFonts w:hint="default"/>
      </w:rPr>
    </w:lvl>
    <w:lvl w:ilvl="8">
      <w:start w:val="1"/>
      <w:numFmt w:val="decimal"/>
      <w:isLgl/>
      <w:suff w:val="tab"/>
      <w:lvlText w:val="%1.%2.%3.%4.%5.%6.%7.%8.%9."/>
      <w:lvlJc w:val="left"/>
      <w:pPr>
        <w:ind w:left="2520" w:hanging="1800"/>
      </w:pPr>
      <w:rPr>
        <w:rFonts w:hint="default"/>
      </w:rPr>
    </w:lvl>
  </w:abstractNum>
  <w:abstractNum w:abstractNumId="30">
    <w:multiLevelType w:val="hybridMultilevel"/>
    <w:lvl w:ilvl="0">
      <w:start w:val="1"/>
      <w:numFmt w:val="bullet"/>
      <w:isLgl w:val="false"/>
      <w:suff w:val="tab"/>
      <w:lvlText w:val=""/>
      <w:lvlJc w:val="left"/>
      <w:pPr>
        <w:ind w:left="720" w:hanging="360"/>
      </w:pPr>
      <w:rPr>
        <w:rFonts w:hint="default" w:ascii="Symbol" w:hAnsi="Symbol"/>
      </w:rPr>
    </w:lvl>
    <w:lvl w:ilvl="1">
      <w:start w:val="1"/>
      <w:numFmt w:val="bullet"/>
      <w:isLgl w:val="false"/>
      <w:suff w:val="tab"/>
      <w:lvlText w:val="o"/>
      <w:lvlJc w:val="left"/>
      <w:pPr>
        <w:ind w:left="1440" w:hanging="360"/>
      </w:pPr>
      <w:rPr>
        <w:rFonts w:hint="default" w:ascii="Courier New" w:hAnsi="Courier New" w:cs="Courier New"/>
      </w:rPr>
    </w:lvl>
    <w:lvl w:ilvl="2">
      <w:start w:val="1"/>
      <w:numFmt w:val="bullet"/>
      <w:isLgl w:val="false"/>
      <w:suff w:val="tab"/>
      <w:lvlText w:val=""/>
      <w:lvlJc w:val="left"/>
      <w:pPr>
        <w:ind w:left="2160" w:hanging="360"/>
      </w:pPr>
      <w:rPr>
        <w:rFonts w:hint="default" w:ascii="Wingdings" w:hAnsi="Wingdings"/>
      </w:rPr>
    </w:lvl>
    <w:lvl w:ilvl="3">
      <w:start w:val="1"/>
      <w:numFmt w:val="bullet"/>
      <w:isLgl w:val="false"/>
      <w:suff w:val="tab"/>
      <w:lvlText w:val=""/>
      <w:lvlJc w:val="left"/>
      <w:pPr>
        <w:ind w:left="2880" w:hanging="360"/>
      </w:pPr>
      <w:rPr>
        <w:rFonts w:hint="default" w:ascii="Symbol" w:hAnsi="Symbol"/>
      </w:rPr>
    </w:lvl>
    <w:lvl w:ilvl="4">
      <w:start w:val="1"/>
      <w:numFmt w:val="bullet"/>
      <w:isLgl w:val="false"/>
      <w:suff w:val="tab"/>
      <w:lvlText w:val="o"/>
      <w:lvlJc w:val="left"/>
      <w:pPr>
        <w:ind w:left="3600" w:hanging="360"/>
      </w:pPr>
      <w:rPr>
        <w:rFonts w:hint="default" w:ascii="Courier New" w:hAnsi="Courier New" w:cs="Courier New"/>
      </w:rPr>
    </w:lvl>
    <w:lvl w:ilvl="5">
      <w:start w:val="1"/>
      <w:numFmt w:val="bullet"/>
      <w:isLgl w:val="false"/>
      <w:suff w:val="tab"/>
      <w:lvlText w:val=""/>
      <w:lvlJc w:val="left"/>
      <w:pPr>
        <w:ind w:left="4320" w:hanging="360"/>
      </w:pPr>
      <w:rPr>
        <w:rFonts w:hint="default" w:ascii="Wingdings" w:hAnsi="Wingdings"/>
      </w:rPr>
    </w:lvl>
    <w:lvl w:ilvl="6">
      <w:start w:val="1"/>
      <w:numFmt w:val="bullet"/>
      <w:isLgl w:val="false"/>
      <w:suff w:val="tab"/>
      <w:lvlText w:val=""/>
      <w:lvlJc w:val="left"/>
      <w:pPr>
        <w:ind w:left="5040" w:hanging="360"/>
      </w:pPr>
      <w:rPr>
        <w:rFonts w:hint="default" w:ascii="Symbol" w:hAnsi="Symbol"/>
      </w:rPr>
    </w:lvl>
    <w:lvl w:ilvl="7">
      <w:start w:val="1"/>
      <w:numFmt w:val="bullet"/>
      <w:isLgl w:val="false"/>
      <w:suff w:val="tab"/>
      <w:lvlText w:val="o"/>
      <w:lvlJc w:val="left"/>
      <w:pPr>
        <w:ind w:left="5760" w:hanging="360"/>
      </w:pPr>
      <w:rPr>
        <w:rFonts w:hint="default" w:ascii="Courier New" w:hAnsi="Courier New" w:cs="Courier New"/>
      </w:rPr>
    </w:lvl>
    <w:lvl w:ilvl="8">
      <w:start w:val="1"/>
      <w:numFmt w:val="bullet"/>
      <w:isLgl w:val="false"/>
      <w:suff w:val="tab"/>
      <w:lvlText w:val=""/>
      <w:lvlJc w:val="left"/>
      <w:pPr>
        <w:ind w:left="6480" w:hanging="360"/>
      </w:pPr>
      <w:rPr>
        <w:rFonts w:hint="default" w:ascii="Wingdings" w:hAnsi="Wingdings"/>
      </w:rPr>
    </w:lvl>
  </w:abstractNum>
  <w:abstractNum w:abstractNumId="31">
    <w:multiLevelType w:val="hybridMultilevel"/>
    <w:lvl w:ilvl="0">
      <w:start w:val="36"/>
      <w:numFmt w:val="bullet"/>
      <w:isLgl w:val="false"/>
      <w:suff w:val="tab"/>
      <w:lvlText w:val="-"/>
      <w:lvlJc w:val="left"/>
      <w:pPr>
        <w:ind w:left="720" w:hanging="360"/>
      </w:pPr>
      <w:rPr>
        <w:rFonts w:hint="default" w:ascii="Times New Roman" w:hAnsi="Times New Roman" w:eastAsia="Times New Roman" w:cs="Times New Roman"/>
        <w:sz w:val="28"/>
        <w:u w:val="none"/>
      </w:rPr>
    </w:lvl>
    <w:lvl w:ilvl="1">
      <w:start w:val="1"/>
      <w:numFmt w:val="bullet"/>
      <w:isLgl w:val="false"/>
      <w:suff w:val="tab"/>
      <w:lvlText w:val="o"/>
      <w:lvlJc w:val="left"/>
      <w:pPr>
        <w:ind w:left="1440" w:hanging="360"/>
      </w:pPr>
      <w:rPr>
        <w:rFonts w:hint="default" w:ascii="Courier New" w:hAnsi="Courier New" w:cs="Courier New"/>
      </w:rPr>
    </w:lvl>
    <w:lvl w:ilvl="2">
      <w:start w:val="1"/>
      <w:numFmt w:val="bullet"/>
      <w:isLgl w:val="false"/>
      <w:suff w:val="tab"/>
      <w:lvlText w:val=""/>
      <w:lvlJc w:val="left"/>
      <w:pPr>
        <w:ind w:left="2160" w:hanging="360"/>
      </w:pPr>
      <w:rPr>
        <w:rFonts w:hint="default" w:ascii="Wingdings" w:hAnsi="Wingdings"/>
      </w:rPr>
    </w:lvl>
    <w:lvl w:ilvl="3">
      <w:start w:val="1"/>
      <w:numFmt w:val="bullet"/>
      <w:isLgl w:val="false"/>
      <w:suff w:val="tab"/>
      <w:lvlText w:val=""/>
      <w:lvlJc w:val="left"/>
      <w:pPr>
        <w:ind w:left="2880" w:hanging="360"/>
      </w:pPr>
      <w:rPr>
        <w:rFonts w:hint="default" w:ascii="Symbol" w:hAnsi="Symbol"/>
      </w:rPr>
    </w:lvl>
    <w:lvl w:ilvl="4">
      <w:start w:val="1"/>
      <w:numFmt w:val="bullet"/>
      <w:isLgl w:val="false"/>
      <w:suff w:val="tab"/>
      <w:lvlText w:val="o"/>
      <w:lvlJc w:val="left"/>
      <w:pPr>
        <w:ind w:left="3600" w:hanging="360"/>
      </w:pPr>
      <w:rPr>
        <w:rFonts w:hint="default" w:ascii="Courier New" w:hAnsi="Courier New" w:cs="Courier New"/>
      </w:rPr>
    </w:lvl>
    <w:lvl w:ilvl="5">
      <w:start w:val="1"/>
      <w:numFmt w:val="bullet"/>
      <w:isLgl w:val="false"/>
      <w:suff w:val="tab"/>
      <w:lvlText w:val=""/>
      <w:lvlJc w:val="left"/>
      <w:pPr>
        <w:ind w:left="4320" w:hanging="360"/>
      </w:pPr>
      <w:rPr>
        <w:rFonts w:hint="default" w:ascii="Wingdings" w:hAnsi="Wingdings"/>
      </w:rPr>
    </w:lvl>
    <w:lvl w:ilvl="6">
      <w:start w:val="1"/>
      <w:numFmt w:val="bullet"/>
      <w:isLgl w:val="false"/>
      <w:suff w:val="tab"/>
      <w:lvlText w:val=""/>
      <w:lvlJc w:val="left"/>
      <w:pPr>
        <w:ind w:left="5040" w:hanging="360"/>
      </w:pPr>
      <w:rPr>
        <w:rFonts w:hint="default" w:ascii="Symbol" w:hAnsi="Symbol"/>
      </w:rPr>
    </w:lvl>
    <w:lvl w:ilvl="7">
      <w:start w:val="1"/>
      <w:numFmt w:val="bullet"/>
      <w:isLgl w:val="false"/>
      <w:suff w:val="tab"/>
      <w:lvlText w:val="o"/>
      <w:lvlJc w:val="left"/>
      <w:pPr>
        <w:ind w:left="5760" w:hanging="360"/>
      </w:pPr>
      <w:rPr>
        <w:rFonts w:hint="default" w:ascii="Courier New" w:hAnsi="Courier New" w:cs="Courier New"/>
      </w:rPr>
    </w:lvl>
    <w:lvl w:ilvl="8">
      <w:start w:val="1"/>
      <w:numFmt w:val="bullet"/>
      <w:isLgl w:val="false"/>
      <w:suff w:val="tab"/>
      <w:lvlText w:val=""/>
      <w:lvlJc w:val="left"/>
      <w:pPr>
        <w:ind w:left="6480" w:hanging="360"/>
      </w:pPr>
      <w:rPr>
        <w:rFonts w:hint="default" w:ascii="Wingdings" w:hAnsi="Wingdings"/>
      </w:rPr>
    </w:lvl>
  </w:abstractNum>
  <w:abstractNum w:abstractNumId="32">
    <w:multiLevelType w:val="hybridMultilevel"/>
    <w:lvl w:ilvl="0">
      <w:start w:val="1"/>
      <w:numFmt w:val="decimal"/>
      <w:isLgl w:val="false"/>
      <w:suff w:val="tab"/>
      <w:lvlText w:val="%1."/>
      <w:lvlJc w:val="left"/>
      <w:pPr>
        <w:ind w:left="720" w:hanging="360"/>
      </w:p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33">
    <w:multiLevelType w:val="hybridMultilevel"/>
    <w:lvl w:ilvl="0">
      <w:start w:val="2"/>
      <w:numFmt w:val="decimal"/>
      <w:isLgl w:val="false"/>
      <w:suff w:val="tab"/>
      <w:lvlText w:val="%1."/>
      <w:lvlJc w:val="left"/>
      <w:pPr>
        <w:ind w:left="1080" w:hanging="360"/>
      </w:pPr>
      <w:rPr>
        <w:rFonts w:hint="default" w:ascii="Times New Roman" w:hAnsi="Times New Roman" w:eastAsia="Times New Roman" w:cs="Times New Roman"/>
        <w:sz w:val="24"/>
      </w:rPr>
    </w:lvl>
    <w:lvl w:ilvl="1">
      <w:start w:val="2"/>
      <w:numFmt w:val="decimal"/>
      <w:isLgl/>
      <w:suff w:val="tab"/>
      <w:lvlText w:val="%1.%2."/>
      <w:lvlJc w:val="left"/>
      <w:pPr>
        <w:ind w:left="1188" w:hanging="468"/>
      </w:pPr>
      <w:rPr>
        <w:rFonts w:hint="default"/>
        <w:sz w:val="24"/>
        <w:szCs w:val="24"/>
      </w:rPr>
    </w:lvl>
    <w:lvl w:ilvl="2">
      <w:start w:val="1"/>
      <w:numFmt w:val="decimal"/>
      <w:isLgl/>
      <w:suff w:val="tab"/>
      <w:lvlText w:val="%1.%2.%3."/>
      <w:lvlJc w:val="left"/>
      <w:pPr>
        <w:ind w:left="1440" w:hanging="720"/>
      </w:pPr>
      <w:rPr>
        <w:rFonts w:hint="default"/>
      </w:rPr>
    </w:lvl>
    <w:lvl w:ilvl="3">
      <w:start w:val="1"/>
      <w:numFmt w:val="decimal"/>
      <w:isLgl/>
      <w:suff w:val="tab"/>
      <w:lvlText w:val="%1.%2.%3.%4."/>
      <w:lvlJc w:val="left"/>
      <w:pPr>
        <w:ind w:left="1440" w:hanging="720"/>
      </w:pPr>
      <w:rPr>
        <w:rFonts w:hint="default"/>
      </w:rPr>
    </w:lvl>
    <w:lvl w:ilvl="4">
      <w:start w:val="1"/>
      <w:numFmt w:val="decimal"/>
      <w:isLgl/>
      <w:suff w:val="tab"/>
      <w:lvlText w:val="%1.%2.%3.%4.%5."/>
      <w:lvlJc w:val="left"/>
      <w:pPr>
        <w:ind w:left="1800" w:hanging="1080"/>
      </w:pPr>
      <w:rPr>
        <w:rFonts w:hint="default"/>
      </w:rPr>
    </w:lvl>
    <w:lvl w:ilvl="5">
      <w:start w:val="1"/>
      <w:numFmt w:val="decimal"/>
      <w:isLgl/>
      <w:suff w:val="tab"/>
      <w:lvlText w:val="%1.%2.%3.%4.%5.%6."/>
      <w:lvlJc w:val="left"/>
      <w:pPr>
        <w:ind w:left="1800" w:hanging="1080"/>
      </w:pPr>
      <w:rPr>
        <w:rFonts w:hint="default"/>
      </w:rPr>
    </w:lvl>
    <w:lvl w:ilvl="6">
      <w:start w:val="1"/>
      <w:numFmt w:val="decimal"/>
      <w:isLgl/>
      <w:suff w:val="tab"/>
      <w:lvlText w:val="%1.%2.%3.%4.%5.%6.%7."/>
      <w:lvlJc w:val="left"/>
      <w:pPr>
        <w:ind w:left="2160" w:hanging="1440"/>
      </w:pPr>
      <w:rPr>
        <w:rFonts w:hint="default"/>
      </w:rPr>
    </w:lvl>
    <w:lvl w:ilvl="7">
      <w:start w:val="1"/>
      <w:numFmt w:val="decimal"/>
      <w:isLgl/>
      <w:suff w:val="tab"/>
      <w:lvlText w:val="%1.%2.%3.%4.%5.%6.%7.%8."/>
      <w:lvlJc w:val="left"/>
      <w:pPr>
        <w:ind w:left="2160" w:hanging="1440"/>
      </w:pPr>
      <w:rPr>
        <w:rFonts w:hint="default"/>
      </w:rPr>
    </w:lvl>
    <w:lvl w:ilvl="8">
      <w:start w:val="1"/>
      <w:numFmt w:val="decimal"/>
      <w:isLgl/>
      <w:suff w:val="tab"/>
      <w:lvlText w:val="%1.%2.%3.%4.%5.%6.%7.%8.%9."/>
      <w:lvlJc w:val="left"/>
      <w:pPr>
        <w:ind w:left="2520" w:hanging="1800"/>
      </w:pPr>
      <w:rPr>
        <w:rFonts w:hint="default"/>
      </w:rPr>
    </w:lvl>
  </w:abstractNum>
  <w:abstractNum w:abstractNumId="34">
    <w:multiLevelType w:val="hybridMultilevel"/>
    <w:lvl w:ilvl="0">
      <w:start w:val="1"/>
      <w:numFmt w:val="bullet"/>
      <w:isLgl w:val="false"/>
      <w:suff w:val="tab"/>
      <w:lvlText w:val=""/>
      <w:lvlJc w:val="left"/>
      <w:pPr>
        <w:ind w:left="720" w:hanging="360"/>
      </w:pPr>
      <w:rPr>
        <w:rFonts w:hint="default" w:ascii="Symbol" w:hAnsi="Symbol"/>
      </w:rPr>
    </w:lvl>
    <w:lvl w:ilvl="1">
      <w:start w:val="1"/>
      <w:numFmt w:val="bullet"/>
      <w:isLgl w:val="false"/>
      <w:suff w:val="tab"/>
      <w:lvlText w:val="o"/>
      <w:lvlJc w:val="left"/>
      <w:pPr>
        <w:ind w:left="1440" w:hanging="360"/>
      </w:pPr>
      <w:rPr>
        <w:rFonts w:hint="default" w:ascii="Courier New" w:hAnsi="Courier New" w:cs="Courier New"/>
      </w:rPr>
    </w:lvl>
    <w:lvl w:ilvl="2">
      <w:start w:val="1"/>
      <w:numFmt w:val="bullet"/>
      <w:isLgl w:val="false"/>
      <w:suff w:val="tab"/>
      <w:lvlText w:val=""/>
      <w:lvlJc w:val="left"/>
      <w:pPr>
        <w:ind w:left="2160" w:hanging="360"/>
      </w:pPr>
      <w:rPr>
        <w:rFonts w:hint="default" w:ascii="Wingdings" w:hAnsi="Wingdings"/>
      </w:rPr>
    </w:lvl>
    <w:lvl w:ilvl="3">
      <w:start w:val="1"/>
      <w:numFmt w:val="bullet"/>
      <w:isLgl w:val="false"/>
      <w:suff w:val="tab"/>
      <w:lvlText w:val=""/>
      <w:lvlJc w:val="left"/>
      <w:pPr>
        <w:ind w:left="2880" w:hanging="360"/>
      </w:pPr>
      <w:rPr>
        <w:rFonts w:hint="default" w:ascii="Symbol" w:hAnsi="Symbol"/>
      </w:rPr>
    </w:lvl>
    <w:lvl w:ilvl="4">
      <w:start w:val="1"/>
      <w:numFmt w:val="bullet"/>
      <w:isLgl w:val="false"/>
      <w:suff w:val="tab"/>
      <w:lvlText w:val="o"/>
      <w:lvlJc w:val="left"/>
      <w:pPr>
        <w:ind w:left="3600" w:hanging="360"/>
      </w:pPr>
      <w:rPr>
        <w:rFonts w:hint="default" w:ascii="Courier New" w:hAnsi="Courier New" w:cs="Courier New"/>
      </w:rPr>
    </w:lvl>
    <w:lvl w:ilvl="5">
      <w:start w:val="1"/>
      <w:numFmt w:val="bullet"/>
      <w:isLgl w:val="false"/>
      <w:suff w:val="tab"/>
      <w:lvlText w:val=""/>
      <w:lvlJc w:val="left"/>
      <w:pPr>
        <w:ind w:left="4320" w:hanging="360"/>
      </w:pPr>
      <w:rPr>
        <w:rFonts w:hint="default" w:ascii="Wingdings" w:hAnsi="Wingdings"/>
      </w:rPr>
    </w:lvl>
    <w:lvl w:ilvl="6">
      <w:start w:val="1"/>
      <w:numFmt w:val="bullet"/>
      <w:isLgl w:val="false"/>
      <w:suff w:val="tab"/>
      <w:lvlText w:val=""/>
      <w:lvlJc w:val="left"/>
      <w:pPr>
        <w:ind w:left="5040" w:hanging="360"/>
      </w:pPr>
      <w:rPr>
        <w:rFonts w:hint="default" w:ascii="Symbol" w:hAnsi="Symbol"/>
      </w:rPr>
    </w:lvl>
    <w:lvl w:ilvl="7">
      <w:start w:val="1"/>
      <w:numFmt w:val="bullet"/>
      <w:isLgl w:val="false"/>
      <w:suff w:val="tab"/>
      <w:lvlText w:val="o"/>
      <w:lvlJc w:val="left"/>
      <w:pPr>
        <w:ind w:left="5760" w:hanging="360"/>
      </w:pPr>
      <w:rPr>
        <w:rFonts w:hint="default" w:ascii="Courier New" w:hAnsi="Courier New" w:cs="Courier New"/>
      </w:rPr>
    </w:lvl>
    <w:lvl w:ilvl="8">
      <w:start w:val="1"/>
      <w:numFmt w:val="bullet"/>
      <w:isLgl w:val="false"/>
      <w:suff w:val="tab"/>
      <w:lvlText w:val=""/>
      <w:lvlJc w:val="left"/>
      <w:pPr>
        <w:ind w:left="6480" w:hanging="360"/>
      </w:pPr>
      <w:rPr>
        <w:rFonts w:hint="default" w:ascii="Wingdings" w:hAnsi="Wingdings"/>
      </w:rPr>
    </w:lvl>
  </w:abstractNum>
  <w:abstractNum w:abstractNumId="35">
    <w:multiLevelType w:val="hybridMultilevel"/>
    <w:lvl w:ilvl="0">
      <w:start w:val="36"/>
      <w:numFmt w:val="bullet"/>
      <w:isLgl w:val="false"/>
      <w:suff w:val="tab"/>
      <w:lvlText w:val="-"/>
      <w:lvlJc w:val="left"/>
      <w:pPr>
        <w:ind w:left="720" w:hanging="360"/>
      </w:pPr>
      <w:rPr>
        <w:rFonts w:hint="default" w:ascii="Times New Roman" w:hAnsi="Times New Roman" w:eastAsia="Times New Roman" w:cs="Times New Roman"/>
        <w:sz w:val="28"/>
        <w:u w:val="none"/>
      </w:rPr>
    </w:lvl>
    <w:lvl w:ilvl="1">
      <w:start w:val="1"/>
      <w:numFmt w:val="bullet"/>
      <w:isLgl w:val="false"/>
      <w:suff w:val="tab"/>
      <w:lvlText w:val="o"/>
      <w:lvlJc w:val="left"/>
      <w:pPr>
        <w:ind w:left="1440" w:hanging="360"/>
      </w:pPr>
      <w:rPr>
        <w:rFonts w:hint="default" w:ascii="Courier New" w:hAnsi="Courier New" w:cs="Courier New"/>
      </w:rPr>
    </w:lvl>
    <w:lvl w:ilvl="2">
      <w:start w:val="1"/>
      <w:numFmt w:val="bullet"/>
      <w:isLgl w:val="false"/>
      <w:suff w:val="tab"/>
      <w:lvlText w:val=""/>
      <w:lvlJc w:val="left"/>
      <w:pPr>
        <w:ind w:left="2160" w:hanging="360"/>
      </w:pPr>
      <w:rPr>
        <w:rFonts w:hint="default" w:ascii="Wingdings" w:hAnsi="Wingdings"/>
      </w:rPr>
    </w:lvl>
    <w:lvl w:ilvl="3">
      <w:start w:val="1"/>
      <w:numFmt w:val="bullet"/>
      <w:isLgl w:val="false"/>
      <w:suff w:val="tab"/>
      <w:lvlText w:val=""/>
      <w:lvlJc w:val="left"/>
      <w:pPr>
        <w:ind w:left="2880" w:hanging="360"/>
      </w:pPr>
      <w:rPr>
        <w:rFonts w:hint="default" w:ascii="Symbol" w:hAnsi="Symbol"/>
      </w:rPr>
    </w:lvl>
    <w:lvl w:ilvl="4">
      <w:start w:val="1"/>
      <w:numFmt w:val="bullet"/>
      <w:isLgl w:val="false"/>
      <w:suff w:val="tab"/>
      <w:lvlText w:val="o"/>
      <w:lvlJc w:val="left"/>
      <w:pPr>
        <w:ind w:left="3600" w:hanging="360"/>
      </w:pPr>
      <w:rPr>
        <w:rFonts w:hint="default" w:ascii="Courier New" w:hAnsi="Courier New" w:cs="Courier New"/>
      </w:rPr>
    </w:lvl>
    <w:lvl w:ilvl="5">
      <w:start w:val="1"/>
      <w:numFmt w:val="bullet"/>
      <w:isLgl w:val="false"/>
      <w:suff w:val="tab"/>
      <w:lvlText w:val=""/>
      <w:lvlJc w:val="left"/>
      <w:pPr>
        <w:ind w:left="4320" w:hanging="360"/>
      </w:pPr>
      <w:rPr>
        <w:rFonts w:hint="default" w:ascii="Wingdings" w:hAnsi="Wingdings"/>
      </w:rPr>
    </w:lvl>
    <w:lvl w:ilvl="6">
      <w:start w:val="1"/>
      <w:numFmt w:val="bullet"/>
      <w:isLgl w:val="false"/>
      <w:suff w:val="tab"/>
      <w:lvlText w:val=""/>
      <w:lvlJc w:val="left"/>
      <w:pPr>
        <w:ind w:left="5040" w:hanging="360"/>
      </w:pPr>
      <w:rPr>
        <w:rFonts w:hint="default" w:ascii="Symbol" w:hAnsi="Symbol"/>
      </w:rPr>
    </w:lvl>
    <w:lvl w:ilvl="7">
      <w:start w:val="1"/>
      <w:numFmt w:val="bullet"/>
      <w:isLgl w:val="false"/>
      <w:suff w:val="tab"/>
      <w:lvlText w:val="o"/>
      <w:lvlJc w:val="left"/>
      <w:pPr>
        <w:ind w:left="5760" w:hanging="360"/>
      </w:pPr>
      <w:rPr>
        <w:rFonts w:hint="default" w:ascii="Courier New" w:hAnsi="Courier New" w:cs="Courier New"/>
      </w:rPr>
    </w:lvl>
    <w:lvl w:ilvl="8">
      <w:start w:val="1"/>
      <w:numFmt w:val="bullet"/>
      <w:isLgl w:val="false"/>
      <w:suff w:val="tab"/>
      <w:lvlText w:val=""/>
      <w:lvlJc w:val="left"/>
      <w:pPr>
        <w:ind w:left="6480" w:hanging="360"/>
      </w:pPr>
      <w:rPr>
        <w:rFonts w:hint="default" w:ascii="Wingdings" w:hAnsi="Wingdings"/>
      </w:rPr>
    </w:lvl>
  </w:abstractNum>
  <w:num w:numId="1">
    <w:abstractNumId w:val="8"/>
  </w:num>
  <w:num w:numId="2">
    <w:abstractNumId w:val="27"/>
  </w:num>
  <w:num w:numId="3">
    <w:abstractNumId w:val="21"/>
  </w:num>
  <w:num w:numId="4">
    <w:abstractNumId w:val="20"/>
  </w:num>
  <w:num w:numId="5">
    <w:abstractNumId w:val="23"/>
  </w:num>
  <w:num w:numId="6">
    <w:abstractNumId w:val="13"/>
  </w:num>
  <w:num w:numId="7">
    <w:abstractNumId w:val="1"/>
  </w:num>
  <w:num w:numId="8">
    <w:abstractNumId w:val="30"/>
  </w:num>
  <w:num w:numId="9">
    <w:abstractNumId w:val="0"/>
  </w:num>
  <w:num w:numId="10">
    <w:abstractNumId w:val="33"/>
  </w:num>
  <w:num w:numId="11">
    <w:abstractNumId w:val="11"/>
  </w:num>
  <w:num w:numId="12">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4"/>
  </w:num>
  <w:num w:numId="15">
    <w:abstractNumId w:val="10"/>
  </w:num>
  <w:num w:numId="16">
    <w:abstractNumId w:val="7"/>
  </w:num>
  <w:num w:numId="17">
    <w:abstractNumId w:val="26"/>
  </w:num>
  <w:num w:numId="18">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9"/>
  </w:num>
  <w:num w:numId="20">
    <w:abstractNumId w:val="35"/>
  </w:num>
  <w:num w:numId="21">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8"/>
  </w:num>
  <w:num w:numId="24">
    <w:abstractNumId w:val="25"/>
  </w:num>
  <w:num w:numId="25">
    <w:abstractNumId w:val="32"/>
  </w:num>
  <w:num w:numId="26">
    <w:abstractNumId w:val="19"/>
  </w:num>
  <w:num w:numId="2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6"/>
  </w:num>
  <w:num w:numId="29">
    <w:abstractNumId w:val="31"/>
  </w:num>
  <w:num w:numId="30">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5"/>
  </w:num>
  <w:num w:numId="33">
    <w:abstractNumId w:val="34"/>
  </w:num>
  <w:num w:numId="34">
    <w:abstractNumId w:val="3"/>
  </w:num>
  <w:num w:numId="35">
    <w:abstractNumId w:val="16"/>
  </w:num>
  <w:num w:numId="3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val="false"/>
  <w:defaultTabStop w:val="708"/>
  <w:characterSpacingControl w:val="doNotCompress"/>
  <w:footnotePr>
    <w:pos w:val="pageBottom"/>
    <w:numFmt w:val="decimal"/>
    <w:numStart w:val="1"/>
    <w:numRestart w:val="continuous"/>
    <w:footnote w:id="-1"/>
    <w:footnote w:id="0"/>
  </w:footnotePr>
  <w:endnotePr>
    <w:pos w:val="docEnd"/>
    <w:numFmt w:val="lowerRoman"/>
    <w:numStart w:val="1"/>
    <w:numRestart w:val="continuous"/>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m:mathFont m:val="Cambria Math"/>
    <m:brkBin m:val="before"/>
    <m:brkBinSub m:val="--"/>
    <m:smallFrac m:val="false"/>
    <m:dispDef m:val="true"/>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hint="default" w:asciiTheme="minorHAnsi" w:hAnsiTheme="minorHAnsi" w:eastAsiaTheme="minorHAnsi" w:cstheme="minorBidi"/>
        <w:sz w:val="22"/>
        <w:szCs w:val="22"/>
        <w:lang w:val="ru-RU" w:eastAsia="en-US" w:bidi="ar-SA"/>
      </w:rPr>
    </w:rPrDefault>
    <w:pPrDefault>
      <w:pPr>
        <w:spacing w:before="0" w:beforeAutospacing="0" w:after="160" w:afterAutospacing="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character" w:styleId="13">
    <w:name w:val="Heading 1 Char"/>
    <w:basedOn w:val="726"/>
    <w:link w:val="717"/>
    <w:uiPriority w:val="9"/>
    <w:rPr>
      <w:rFonts w:ascii="Arial" w:hAnsi="Arial" w:eastAsia="Arial" w:cs="Arial"/>
      <w:sz w:val="40"/>
      <w:szCs w:val="40"/>
    </w:rPr>
  </w:style>
  <w:style w:type="character" w:styleId="17">
    <w:name w:val="Heading 3 Char"/>
    <w:basedOn w:val="726"/>
    <w:link w:val="719"/>
    <w:uiPriority w:val="9"/>
    <w:rPr>
      <w:rFonts w:ascii="Arial" w:hAnsi="Arial" w:eastAsia="Arial" w:cs="Arial"/>
      <w:sz w:val="30"/>
      <w:szCs w:val="30"/>
    </w:rPr>
  </w:style>
  <w:style w:type="character" w:styleId="19">
    <w:name w:val="Heading 4 Char"/>
    <w:basedOn w:val="726"/>
    <w:link w:val="720"/>
    <w:uiPriority w:val="9"/>
    <w:rPr>
      <w:rFonts w:ascii="Arial" w:hAnsi="Arial" w:eastAsia="Arial" w:cs="Arial"/>
      <w:b/>
      <w:bCs/>
      <w:sz w:val="26"/>
      <w:szCs w:val="26"/>
    </w:rPr>
  </w:style>
  <w:style w:type="character" w:styleId="21">
    <w:name w:val="Heading 5 Char"/>
    <w:basedOn w:val="726"/>
    <w:link w:val="721"/>
    <w:uiPriority w:val="9"/>
    <w:rPr>
      <w:rFonts w:ascii="Arial" w:hAnsi="Arial" w:eastAsia="Arial" w:cs="Arial"/>
      <w:b/>
      <w:bCs/>
      <w:sz w:val="24"/>
      <w:szCs w:val="24"/>
    </w:rPr>
  </w:style>
  <w:style w:type="character" w:styleId="23">
    <w:name w:val="Heading 6 Char"/>
    <w:basedOn w:val="726"/>
    <w:link w:val="722"/>
    <w:uiPriority w:val="9"/>
    <w:rPr>
      <w:rFonts w:ascii="Arial" w:hAnsi="Arial" w:eastAsia="Arial" w:cs="Arial"/>
      <w:b/>
      <w:bCs/>
      <w:sz w:val="22"/>
      <w:szCs w:val="22"/>
    </w:rPr>
  </w:style>
  <w:style w:type="character" w:styleId="25">
    <w:name w:val="Heading 7 Char"/>
    <w:basedOn w:val="726"/>
    <w:link w:val="723"/>
    <w:uiPriority w:val="9"/>
    <w:rPr>
      <w:rFonts w:ascii="Arial" w:hAnsi="Arial" w:eastAsia="Arial" w:cs="Arial"/>
      <w:b/>
      <w:bCs/>
      <w:i/>
      <w:iCs/>
      <w:sz w:val="22"/>
      <w:szCs w:val="22"/>
    </w:rPr>
  </w:style>
  <w:style w:type="character" w:styleId="27">
    <w:name w:val="Heading 8 Char"/>
    <w:basedOn w:val="726"/>
    <w:link w:val="724"/>
    <w:uiPriority w:val="9"/>
    <w:rPr>
      <w:rFonts w:ascii="Arial" w:hAnsi="Arial" w:eastAsia="Arial" w:cs="Arial"/>
      <w:i/>
      <w:iCs/>
      <w:sz w:val="22"/>
      <w:szCs w:val="22"/>
    </w:rPr>
  </w:style>
  <w:style w:type="character" w:styleId="29">
    <w:name w:val="Heading 9 Char"/>
    <w:basedOn w:val="726"/>
    <w:link w:val="725"/>
    <w:uiPriority w:val="9"/>
    <w:rPr>
      <w:rFonts w:ascii="Arial" w:hAnsi="Arial" w:eastAsia="Arial" w:cs="Arial"/>
      <w:i/>
      <w:iCs/>
      <w:sz w:val="21"/>
      <w:szCs w:val="21"/>
    </w:rPr>
  </w:style>
  <w:style w:type="character" w:styleId="34">
    <w:name w:val="Title Char"/>
    <w:basedOn w:val="726"/>
    <w:link w:val="870"/>
    <w:uiPriority w:val="10"/>
    <w:rPr>
      <w:sz w:val="48"/>
      <w:szCs w:val="48"/>
    </w:rPr>
  </w:style>
  <w:style w:type="character" w:styleId="36">
    <w:name w:val="Subtitle Char"/>
    <w:basedOn w:val="726"/>
    <w:link w:val="872"/>
    <w:uiPriority w:val="11"/>
    <w:rPr>
      <w:sz w:val="24"/>
      <w:szCs w:val="24"/>
    </w:rPr>
  </w:style>
  <w:style w:type="character" w:styleId="38">
    <w:name w:val="Quote Char"/>
    <w:link w:val="874"/>
    <w:uiPriority w:val="29"/>
    <w:rPr>
      <w:i/>
    </w:rPr>
  </w:style>
  <w:style w:type="character" w:styleId="40">
    <w:name w:val="Intense Quote Char"/>
    <w:link w:val="876"/>
    <w:uiPriority w:val="30"/>
    <w:rPr>
      <w:i/>
    </w:rPr>
  </w:style>
  <w:style w:type="character" w:styleId="175">
    <w:name w:val="Footnote Text Char"/>
    <w:link w:val="1007"/>
    <w:uiPriority w:val="99"/>
    <w:rPr>
      <w:sz w:val="18"/>
    </w:rPr>
  </w:style>
  <w:style w:type="character" w:styleId="178">
    <w:name w:val="Endnote Text Char"/>
    <w:link w:val="1010"/>
    <w:uiPriority w:val="99"/>
    <w:rPr>
      <w:sz w:val="20"/>
    </w:rPr>
  </w:style>
  <w:style w:type="paragraph" w:styleId="716" w:default="1">
    <w:name w:val="Normal"/>
    <w:qFormat/>
    <w:rPr>
      <w:lang w:val="uk-UA"/>
    </w:rPr>
  </w:style>
  <w:style w:type="paragraph" w:styleId="717">
    <w:name w:val="Heading 1"/>
    <w:basedOn w:val="716"/>
    <w:next w:val="716"/>
    <w:link w:val="767"/>
    <w:uiPriority w:val="9"/>
    <w:qFormat/>
    <w:pPr>
      <w:keepNext/>
      <w:spacing w:before="240" w:after="60" w:line="240" w:lineRule="auto"/>
      <w:outlineLvl w:val="0"/>
    </w:pPr>
    <w:rPr>
      <w:rFonts w:ascii="Cambria" w:hAnsi="Cambria" w:eastAsia="Times New Roman" w:cs="Times New Roman"/>
      <w:b/>
      <w:bCs/>
      <w:sz w:val="32"/>
      <w:szCs w:val="32"/>
    </w:rPr>
  </w:style>
  <w:style w:type="paragraph" w:styleId="718">
    <w:name w:val="Heading 2"/>
    <w:basedOn w:val="716"/>
    <w:link w:val="744"/>
    <w:uiPriority w:val="9"/>
    <w:qFormat/>
    <w:pPr>
      <w:spacing w:before="100" w:beforeAutospacing="1" w:after="100" w:afterAutospacing="1" w:line="240" w:lineRule="auto"/>
      <w:outlineLvl w:val="1"/>
    </w:pPr>
    <w:rPr>
      <w:rFonts w:ascii="Times New Roman" w:hAnsi="Times New Roman" w:eastAsia="Times New Roman" w:cs="Times New Roman"/>
      <w:b/>
      <w:bCs/>
      <w:sz w:val="36"/>
      <w:szCs w:val="36"/>
      <w:lang w:eastAsia="uk-UA"/>
    </w:rPr>
  </w:style>
  <w:style w:type="paragraph" w:styleId="719">
    <w:name w:val="Heading 3"/>
    <w:basedOn w:val="716"/>
    <w:next w:val="716"/>
    <w:link w:val="761"/>
    <w:uiPriority w:val="9"/>
    <w:unhideWhenUsed/>
    <w:qFormat/>
    <w:pPr>
      <w:keepLines/>
      <w:keepNext/>
      <w:spacing w:before="40" w:after="0"/>
      <w:outlineLvl w:val="2"/>
    </w:pPr>
    <w:rPr>
      <w:rFonts w:asciiTheme="majorHAnsi" w:hAnsiTheme="majorHAnsi" w:eastAsiaTheme="majorEastAsia" w:cstheme="majorBidi"/>
      <w:color w:val="1f4d78" w:themeColor="accent1" w:themeShade="7F"/>
      <w:sz w:val="24"/>
      <w:szCs w:val="24"/>
    </w:rPr>
  </w:style>
  <w:style w:type="paragraph" w:styleId="720">
    <w:name w:val="Heading 4"/>
    <w:basedOn w:val="716"/>
    <w:next w:val="716"/>
    <w:link w:val="762"/>
    <w:uiPriority w:val="9"/>
    <w:unhideWhenUsed/>
    <w:qFormat/>
    <w:pPr>
      <w:keepLines/>
      <w:keepNext/>
      <w:spacing w:before="40" w:after="0"/>
      <w:outlineLvl w:val="3"/>
    </w:pPr>
    <w:rPr>
      <w:rFonts w:asciiTheme="majorHAnsi" w:hAnsiTheme="majorHAnsi" w:eastAsiaTheme="majorEastAsia" w:cstheme="majorBidi"/>
      <w:i/>
      <w:iCs/>
      <w:color w:val="2e74b5" w:themeColor="accent1" w:themeShade="BF"/>
    </w:rPr>
  </w:style>
  <w:style w:type="paragraph" w:styleId="721">
    <w:name w:val="Heading 5"/>
    <w:basedOn w:val="716"/>
    <w:next w:val="716"/>
    <w:link w:val="864"/>
    <w:uiPriority w:val="9"/>
    <w:unhideWhenUsed/>
    <w:qFormat/>
    <w:pPr>
      <w:keepLines/>
      <w:keepNext/>
      <w:spacing w:before="320" w:after="200" w:line="240" w:lineRule="auto"/>
      <w:widowControl w:val="off"/>
      <w:outlineLvl w:val="4"/>
    </w:pPr>
    <w:rPr>
      <w:rFonts w:ascii="Arial" w:hAnsi="Arial" w:eastAsia="Arial" w:cs="Arial"/>
      <w:b/>
      <w:bCs/>
      <w:sz w:val="24"/>
      <w:szCs w:val="24"/>
      <w:lang w:val="ru-RU" w:eastAsia="ru-RU"/>
    </w:rPr>
  </w:style>
  <w:style w:type="paragraph" w:styleId="722">
    <w:name w:val="Heading 6"/>
    <w:basedOn w:val="716"/>
    <w:next w:val="716"/>
    <w:link w:val="865"/>
    <w:uiPriority w:val="9"/>
    <w:unhideWhenUsed/>
    <w:qFormat/>
    <w:pPr>
      <w:keepLines/>
      <w:keepNext/>
      <w:spacing w:before="320" w:after="200" w:line="240" w:lineRule="auto"/>
      <w:widowControl w:val="off"/>
      <w:outlineLvl w:val="5"/>
    </w:pPr>
    <w:rPr>
      <w:rFonts w:ascii="Arial" w:hAnsi="Arial" w:eastAsia="Arial" w:cs="Arial"/>
      <w:b/>
      <w:bCs/>
      <w:lang w:val="ru-RU" w:eastAsia="ru-RU"/>
    </w:rPr>
  </w:style>
  <w:style w:type="paragraph" w:styleId="723">
    <w:name w:val="Heading 7"/>
    <w:basedOn w:val="716"/>
    <w:next w:val="716"/>
    <w:link w:val="866"/>
    <w:uiPriority w:val="9"/>
    <w:unhideWhenUsed/>
    <w:qFormat/>
    <w:pPr>
      <w:keepLines/>
      <w:keepNext/>
      <w:spacing w:before="320" w:after="200" w:line="240" w:lineRule="auto"/>
      <w:widowControl w:val="off"/>
      <w:outlineLvl w:val="6"/>
    </w:pPr>
    <w:rPr>
      <w:rFonts w:ascii="Arial" w:hAnsi="Arial" w:eastAsia="Arial" w:cs="Arial"/>
      <w:b/>
      <w:bCs/>
      <w:i/>
      <w:iCs/>
      <w:lang w:val="ru-RU" w:eastAsia="ru-RU"/>
    </w:rPr>
  </w:style>
  <w:style w:type="paragraph" w:styleId="724">
    <w:name w:val="Heading 8"/>
    <w:basedOn w:val="716"/>
    <w:next w:val="716"/>
    <w:link w:val="867"/>
    <w:uiPriority w:val="9"/>
    <w:unhideWhenUsed/>
    <w:qFormat/>
    <w:pPr>
      <w:keepLines/>
      <w:keepNext/>
      <w:spacing w:before="320" w:after="200" w:line="240" w:lineRule="auto"/>
      <w:widowControl w:val="off"/>
      <w:outlineLvl w:val="7"/>
    </w:pPr>
    <w:rPr>
      <w:rFonts w:ascii="Arial" w:hAnsi="Arial" w:eastAsia="Arial" w:cs="Arial"/>
      <w:i/>
      <w:iCs/>
      <w:lang w:val="ru-RU" w:eastAsia="ru-RU"/>
    </w:rPr>
  </w:style>
  <w:style w:type="paragraph" w:styleId="725">
    <w:name w:val="Heading 9"/>
    <w:basedOn w:val="716"/>
    <w:next w:val="716"/>
    <w:link w:val="868"/>
    <w:uiPriority w:val="9"/>
    <w:unhideWhenUsed/>
    <w:qFormat/>
    <w:pPr>
      <w:keepLines/>
      <w:keepNext/>
      <w:spacing w:before="320" w:after="200" w:line="240" w:lineRule="auto"/>
      <w:widowControl w:val="off"/>
      <w:outlineLvl w:val="8"/>
    </w:pPr>
    <w:rPr>
      <w:rFonts w:ascii="Arial" w:hAnsi="Arial" w:eastAsia="Arial" w:cs="Arial"/>
      <w:i/>
      <w:iCs/>
      <w:sz w:val="21"/>
      <w:szCs w:val="21"/>
      <w:lang w:val="ru-RU" w:eastAsia="ru-RU"/>
    </w:rPr>
  </w:style>
  <w:style w:type="character" w:styleId="726" w:default="1">
    <w:name w:val="Default Paragraph Font"/>
    <w:uiPriority w:val="1"/>
    <w:semiHidden/>
    <w:unhideWhenUsed/>
  </w:style>
  <w:style w:type="table" w:styleId="727" w:default="1">
    <w:name w:val="Normal Table"/>
    <w:uiPriority w:val="99"/>
    <w:semiHidden/>
    <w:unhideWhenUsed/>
    <w:tblPr>
      <w:tblInd w:w="0" w:type="dxa"/>
      <w:tblCellMar>
        <w:left w:w="108" w:type="dxa"/>
        <w:top w:w="0" w:type="dxa"/>
        <w:right w:w="108" w:type="dxa"/>
        <w:bottom w:w="0" w:type="dxa"/>
      </w:tblCellMar>
    </w:tblPr>
  </w:style>
  <w:style w:type="numbering" w:styleId="728" w:default="1">
    <w:name w:val="No List"/>
    <w:uiPriority w:val="99"/>
    <w:semiHidden/>
    <w:unhideWhenUsed/>
  </w:style>
  <w:style w:type="paragraph" w:styleId="729">
    <w:name w:val="List Paragraph"/>
    <w:basedOn w:val="716"/>
    <w:link w:val="730"/>
    <w:uiPriority w:val="99"/>
    <w:qFormat/>
    <w:pPr>
      <w:contextualSpacing/>
      <w:ind w:left="720"/>
      <w:spacing w:after="200" w:line="276" w:lineRule="auto"/>
    </w:pPr>
    <w:rPr>
      <w:rFonts w:ascii="Calibri" w:hAnsi="Calibri" w:eastAsia="Calibri" w:cs="Calibri"/>
      <w:lang w:val="ru-RU" w:eastAsia="zh-CN"/>
    </w:rPr>
  </w:style>
  <w:style w:type="character" w:styleId="730" w:customStyle="1">
    <w:name w:val="Абзац списку Знак"/>
    <w:link w:val="729"/>
    <w:uiPriority w:val="99"/>
    <w:qFormat/>
    <w:rPr>
      <w:rFonts w:ascii="Calibri" w:hAnsi="Calibri" w:eastAsia="Calibri" w:cs="Calibri"/>
      <w:lang w:eastAsia="zh-CN"/>
    </w:rPr>
  </w:style>
  <w:style w:type="table" w:styleId="731">
    <w:name w:val="Table Grid"/>
    <w:basedOn w:val="727"/>
    <w:uiPriority w:val="39"/>
    <w:pPr>
      <w:spacing w:after="0" w:line="240" w:lineRule="auto"/>
    </w:p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732" w:customStyle="1">
    <w:name w:val="Сетка таблицы2"/>
    <w:basedOn w:val="727"/>
    <w:next w:val="731"/>
    <w:uiPriority w:val="39"/>
    <w:pPr>
      <w:spacing w:after="0" w:line="240" w:lineRule="auto"/>
    </w:pPr>
    <w:rPr>
      <w:rFonts w:ascii="Times New Roman" w:hAnsi="Times New Roman" w:eastAsia="Calibri" w:cs="Times New Roman"/>
      <w:sz w:val="20"/>
      <w:szCs w:val="20"/>
      <w:lang w:eastAsia="ru-RU"/>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paragraph" w:styleId="733">
    <w:name w:val="Normal (Web)"/>
    <w:basedOn w:val="716"/>
    <w:link w:val="740"/>
    <w:unhideWhenUsed/>
    <w:qFormat/>
    <w:rPr>
      <w:rFonts w:ascii="Times New Roman" w:hAnsi="Times New Roman" w:cs="Times New Roman"/>
      <w:sz w:val="24"/>
      <w:szCs w:val="24"/>
    </w:rPr>
  </w:style>
  <w:style w:type="table" w:styleId="734" w:customStyle="1">
    <w:name w:val="Сетка таблицы1"/>
    <w:basedOn w:val="727"/>
    <w:next w:val="731"/>
    <w:uiPriority w:val="39"/>
    <w:pPr>
      <w:spacing w:after="0" w:line="240" w:lineRule="auto"/>
    </w:pPr>
    <w:rPr>
      <w:rFonts w:ascii="Times New Roman" w:hAnsi="Times New Roman"/>
      <w:sz w:val="28"/>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paragraph" w:styleId="735">
    <w:name w:val="Footer"/>
    <w:basedOn w:val="716"/>
    <w:link w:val="736"/>
    <w:uiPriority w:val="99"/>
    <w:unhideWhenUsed/>
    <w:pPr>
      <w:spacing w:after="0" w:line="240" w:lineRule="auto"/>
      <w:tabs>
        <w:tab w:val="center" w:pos="4819" w:leader="none"/>
        <w:tab w:val="right" w:pos="9639" w:leader="none"/>
      </w:tabs>
    </w:pPr>
    <w:rPr>
      <w:rFonts w:ascii="Calibri" w:hAnsi="Calibri" w:eastAsia="Calibri" w:cs="Calibri"/>
      <w:lang w:val="ru-RU" w:eastAsia="zh-CN"/>
    </w:rPr>
  </w:style>
  <w:style w:type="character" w:styleId="736" w:customStyle="1">
    <w:name w:val="Нижній колонтитул Знак"/>
    <w:basedOn w:val="726"/>
    <w:link w:val="735"/>
    <w:uiPriority w:val="99"/>
    <w:rPr>
      <w:rFonts w:ascii="Calibri" w:hAnsi="Calibri" w:eastAsia="Calibri" w:cs="Calibri"/>
      <w:lang w:eastAsia="zh-CN"/>
    </w:rPr>
  </w:style>
  <w:style w:type="paragraph" w:styleId="737" w:customStyle="1">
    <w:name w:val="FR1"/>
    <w:pPr>
      <w:ind w:left="40"/>
      <w:jc w:val="both"/>
      <w:spacing w:after="0" w:line="240" w:lineRule="auto"/>
      <w:widowControl w:val="off"/>
    </w:pPr>
    <w:rPr>
      <w:rFonts w:ascii="Calibri" w:hAnsi="Calibri" w:eastAsia="Calibri" w:cs="Times New Roman"/>
      <w:sz w:val="20"/>
      <w:szCs w:val="20"/>
      <w:lang w:val="uk-UA"/>
    </w:rPr>
  </w:style>
  <w:style w:type="character" w:styleId="738">
    <w:name w:val="Hyperlink"/>
    <w:basedOn w:val="726"/>
    <w:uiPriority w:val="99"/>
    <w:unhideWhenUsed/>
    <w:rPr>
      <w:color w:val="0563c1" w:themeColor="hyperlink"/>
      <w:u w:val="single"/>
    </w:rPr>
  </w:style>
  <w:style w:type="character" w:styleId="739" w:customStyle="1">
    <w:name w:val="xfm_93972720"/>
    <w:basedOn w:val="726"/>
  </w:style>
  <w:style w:type="character" w:styleId="740" w:customStyle="1">
    <w:name w:val="Звичайний (веб) Знак"/>
    <w:link w:val="733"/>
    <w:qFormat/>
    <w:rPr>
      <w:rFonts w:ascii="Times New Roman" w:hAnsi="Times New Roman" w:cs="Times New Roman"/>
      <w:sz w:val="24"/>
      <w:szCs w:val="24"/>
      <w:lang w:val="uk-UA"/>
    </w:rPr>
  </w:style>
  <w:style w:type="paragraph" w:styleId="741">
    <w:name w:val="Body Text 2"/>
    <w:basedOn w:val="716"/>
    <w:link w:val="742"/>
    <w:pPr>
      <w:spacing w:after="0" w:line="240" w:lineRule="auto"/>
    </w:pPr>
    <w:rPr>
      <w:rFonts w:ascii="Times New Roman" w:hAnsi="Times New Roman" w:eastAsia="Times New Roman" w:cs="Times New Roman"/>
      <w:sz w:val="28"/>
      <w:szCs w:val="20"/>
      <w:lang w:val="ru-RU" w:eastAsia="ru-RU"/>
    </w:rPr>
  </w:style>
  <w:style w:type="character" w:styleId="742" w:customStyle="1">
    <w:name w:val="Основний текст 2 Знак"/>
    <w:basedOn w:val="726"/>
    <w:link w:val="741"/>
    <w:rPr>
      <w:rFonts w:ascii="Times New Roman" w:hAnsi="Times New Roman" w:eastAsia="Times New Roman" w:cs="Times New Roman"/>
      <w:sz w:val="28"/>
      <w:szCs w:val="20"/>
      <w:lang w:eastAsia="ru-RU"/>
    </w:rPr>
  </w:style>
  <w:style w:type="paragraph" w:styleId="743" w:customStyle="1">
    <w:name w:val="Default"/>
    <w:pPr>
      <w:spacing w:after="0" w:line="240" w:lineRule="auto"/>
    </w:pPr>
    <w:rPr>
      <w:rFonts w:ascii="Times New Roman" w:hAnsi="Times New Roman" w:eastAsia="Calibri" w:cs="Times New Roman"/>
      <w:color w:val="000000"/>
      <w:sz w:val="24"/>
      <w:szCs w:val="24"/>
      <w:lang w:val="uk-UA" w:eastAsia="uk-UA"/>
    </w:rPr>
  </w:style>
  <w:style w:type="character" w:styleId="744" w:customStyle="1">
    <w:name w:val="Заголовок 2 Знак"/>
    <w:basedOn w:val="726"/>
    <w:link w:val="718"/>
    <w:uiPriority w:val="9"/>
    <w:rPr>
      <w:rFonts w:ascii="Times New Roman" w:hAnsi="Times New Roman" w:eastAsia="Times New Roman" w:cs="Times New Roman"/>
      <w:b/>
      <w:bCs/>
      <w:sz w:val="36"/>
      <w:szCs w:val="36"/>
      <w:lang w:val="uk-UA" w:eastAsia="uk-UA"/>
    </w:rPr>
  </w:style>
  <w:style w:type="paragraph" w:styleId="745">
    <w:name w:val="No Spacing"/>
    <w:link w:val="746"/>
    <w:uiPriority w:val="1"/>
    <w:qFormat/>
    <w:pPr>
      <w:spacing w:after="0" w:line="240" w:lineRule="auto"/>
    </w:pPr>
    <w:rPr>
      <w:rFonts w:ascii="Calibri" w:hAnsi="Calibri" w:eastAsia="Calibri" w:cs="Times New Roman"/>
      <w:lang w:val="uk-UA"/>
    </w:rPr>
  </w:style>
  <w:style w:type="character" w:styleId="746" w:customStyle="1">
    <w:name w:val="Без інтервалів Знак"/>
    <w:basedOn w:val="726"/>
    <w:link w:val="745"/>
    <w:uiPriority w:val="1"/>
    <w:rPr>
      <w:rFonts w:ascii="Calibri" w:hAnsi="Calibri" w:eastAsia="Calibri" w:cs="Times New Roman"/>
      <w:lang w:val="uk-UA"/>
    </w:rPr>
  </w:style>
  <w:style w:type="character" w:styleId="747" w:customStyle="1">
    <w:name w:val="Другое_"/>
    <w:basedOn w:val="726"/>
    <w:link w:val="748"/>
    <w:rPr>
      <w:rFonts w:ascii="Calibri" w:hAnsi="Calibri" w:eastAsia="Calibri" w:cs="Calibri"/>
      <w:sz w:val="20"/>
      <w:szCs w:val="20"/>
    </w:rPr>
  </w:style>
  <w:style w:type="paragraph" w:styleId="748" w:customStyle="1">
    <w:name w:val="Другое"/>
    <w:basedOn w:val="716"/>
    <w:link w:val="747"/>
    <w:qFormat/>
    <w:pPr>
      <w:spacing w:after="0" w:line="240" w:lineRule="auto"/>
      <w:widowControl w:val="off"/>
    </w:pPr>
    <w:rPr>
      <w:rFonts w:ascii="Calibri" w:hAnsi="Calibri" w:eastAsia="Calibri" w:cs="Calibri"/>
      <w:sz w:val="20"/>
      <w:szCs w:val="20"/>
      <w:lang w:val="ru-RU"/>
    </w:rPr>
  </w:style>
  <w:style w:type="paragraph" w:styleId="749" w:customStyle="1">
    <w:name w:val="Звичайний1"/>
    <w:qFormat/>
    <w:pPr>
      <w:spacing w:after="0" w:line="240" w:lineRule="auto"/>
    </w:pPr>
    <w:rPr>
      <w:rFonts w:ascii="Tms Rmn" w:hAnsi="Tms Rmn" w:eastAsia="Times New Roman" w:cs="Times New Roman"/>
      <w:sz w:val="20"/>
      <w:szCs w:val="20"/>
      <w:lang w:val="uk-UA" w:eastAsia="ru-RU" w:bidi="te-IN"/>
    </w:rPr>
  </w:style>
  <w:style w:type="character" w:styleId="750" w:customStyle="1">
    <w:name w:val="Основной текст (2)_"/>
    <w:basedOn w:val="726"/>
    <w:link w:val="751"/>
    <w:rPr>
      <w:rFonts w:eastAsia="Times New Roman" w:cs="Times New Roman"/>
      <w:shd w:val="clear" w:color="auto" w:fill="ffffff"/>
    </w:rPr>
  </w:style>
  <w:style w:type="paragraph" w:styleId="751" w:customStyle="1">
    <w:name w:val="Основной текст (2)"/>
    <w:basedOn w:val="716"/>
    <w:link w:val="750"/>
    <w:pPr>
      <w:ind w:hanging="700"/>
      <w:jc w:val="both"/>
      <w:spacing w:before="240" w:after="480" w:line="0" w:lineRule="atLeast"/>
      <w:shd w:val="clear" w:color="auto" w:fill="ffffff"/>
      <w:widowControl w:val="off"/>
    </w:pPr>
    <w:rPr>
      <w:rFonts w:eastAsia="Times New Roman" w:cs="Times New Roman"/>
      <w:lang w:val="ru-RU"/>
    </w:rPr>
  </w:style>
  <w:style w:type="character" w:styleId="752" w:customStyle="1">
    <w:name w:val="Текст у виносці Знак"/>
    <w:basedOn w:val="726"/>
    <w:link w:val="753"/>
    <w:uiPriority w:val="99"/>
    <w:rPr>
      <w:rFonts w:ascii="Segoe UI" w:hAnsi="Segoe UI" w:eastAsia="Times New Roman" w:cs="Segoe UI"/>
      <w:sz w:val="18"/>
      <w:szCs w:val="18"/>
      <w:lang w:eastAsia="ru-RU"/>
    </w:rPr>
  </w:style>
  <w:style w:type="paragraph" w:styleId="753">
    <w:name w:val="Balloon Text"/>
    <w:basedOn w:val="716"/>
    <w:link w:val="752"/>
    <w:uiPriority w:val="99"/>
    <w:unhideWhenUsed/>
    <w:pPr>
      <w:spacing w:after="0" w:line="240" w:lineRule="auto"/>
      <w:widowControl w:val="off"/>
    </w:pPr>
    <w:rPr>
      <w:rFonts w:ascii="Segoe UI" w:hAnsi="Segoe UI" w:eastAsia="Times New Roman" w:cs="Segoe UI"/>
      <w:sz w:val="18"/>
      <w:szCs w:val="18"/>
      <w:lang w:val="ru-RU" w:eastAsia="ru-RU"/>
    </w:rPr>
  </w:style>
  <w:style w:type="character" w:styleId="754" w:customStyle="1">
    <w:name w:val="Текст у виносці Знак1"/>
    <w:basedOn w:val="726"/>
    <w:uiPriority w:val="99"/>
    <w:semiHidden/>
    <w:rPr>
      <w:rFonts w:ascii="Segoe UI" w:hAnsi="Segoe UI" w:cs="Segoe UI"/>
      <w:sz w:val="18"/>
      <w:szCs w:val="18"/>
      <w:lang w:val="uk-UA"/>
    </w:rPr>
  </w:style>
  <w:style w:type="character" w:styleId="755" w:customStyle="1">
    <w:name w:val="T23"/>
    <w:rPr>
      <w:rFonts w:hint="default" w:ascii="Times New Roman" w:hAnsi="Times New Roman" w:eastAsia="Times New Roman1" w:cs="Times New Roman"/>
    </w:rPr>
  </w:style>
  <w:style w:type="paragraph" w:styleId="756" w:customStyle="1">
    <w:name w:val="Абзац списку1"/>
    <w:basedOn w:val="716"/>
    <w:uiPriority w:val="99"/>
    <w:qFormat/>
    <w:pPr>
      <w:ind w:left="720"/>
      <w:jc w:val="both"/>
      <w:spacing w:after="0" w:line="276" w:lineRule="auto"/>
    </w:pPr>
    <w:rPr>
      <w:rFonts w:ascii="Times New Roman" w:hAnsi="Times New Roman" w:eastAsia="Calibri" w:cs="Times New Roman"/>
      <w:sz w:val="24"/>
      <w:szCs w:val="24"/>
      <w:lang w:eastAsia="zh-CN" w:bidi="hi-IN"/>
    </w:rPr>
  </w:style>
  <w:style w:type="character" w:styleId="757" w:customStyle="1">
    <w:name w:val="markedcontent"/>
    <w:basedOn w:val="726"/>
  </w:style>
  <w:style w:type="paragraph" w:styleId="758">
    <w:name w:val="annotation text"/>
    <w:basedOn w:val="716"/>
    <w:link w:val="759"/>
    <w:uiPriority w:val="99"/>
    <w:unhideWhenUsed/>
    <w:pPr>
      <w:spacing w:after="0" w:line="240" w:lineRule="auto"/>
      <w:widowControl w:val="off"/>
    </w:pPr>
    <w:rPr>
      <w:rFonts w:ascii="Times New Roman" w:hAnsi="Times New Roman" w:eastAsia="Times New Roman" w:cs="Times New Roman"/>
      <w:sz w:val="20"/>
      <w:szCs w:val="20"/>
      <w:lang w:val="ru-RU" w:eastAsia="ru-RU"/>
    </w:rPr>
  </w:style>
  <w:style w:type="character" w:styleId="759" w:customStyle="1">
    <w:name w:val="Текст примітки Знак"/>
    <w:basedOn w:val="726"/>
    <w:link w:val="758"/>
    <w:uiPriority w:val="99"/>
    <w:rPr>
      <w:rFonts w:ascii="Times New Roman" w:hAnsi="Times New Roman" w:eastAsia="Times New Roman" w:cs="Times New Roman"/>
      <w:sz w:val="20"/>
      <w:szCs w:val="20"/>
      <w:lang w:eastAsia="ru-RU"/>
    </w:rPr>
  </w:style>
  <w:style w:type="character" w:styleId="760" w:customStyle="1">
    <w:name w:val="docdata"/>
    <w:basedOn w:val="726"/>
  </w:style>
  <w:style w:type="character" w:styleId="761" w:customStyle="1">
    <w:name w:val="Заголовок 3 Знак"/>
    <w:basedOn w:val="726"/>
    <w:link w:val="719"/>
    <w:uiPriority w:val="9"/>
    <w:rPr>
      <w:rFonts w:asciiTheme="majorHAnsi" w:hAnsiTheme="majorHAnsi" w:eastAsiaTheme="majorEastAsia" w:cstheme="majorBidi"/>
      <w:color w:val="1f4d78" w:themeColor="accent1" w:themeShade="7F"/>
      <w:sz w:val="24"/>
      <w:szCs w:val="24"/>
      <w:lang w:val="uk-UA"/>
    </w:rPr>
  </w:style>
  <w:style w:type="character" w:styleId="762" w:customStyle="1">
    <w:name w:val="Заголовок 4 Знак"/>
    <w:basedOn w:val="726"/>
    <w:link w:val="720"/>
    <w:uiPriority w:val="9"/>
    <w:rPr>
      <w:rFonts w:asciiTheme="majorHAnsi" w:hAnsiTheme="majorHAnsi" w:eastAsiaTheme="majorEastAsia" w:cstheme="majorBidi"/>
      <w:i/>
      <w:iCs/>
      <w:color w:val="2e74b5" w:themeColor="accent1" w:themeShade="BF"/>
      <w:lang w:val="uk-UA"/>
    </w:rPr>
  </w:style>
  <w:style w:type="paragraph" w:styleId="763" w:customStyle="1">
    <w:name w:val="name-spec"/>
    <w:basedOn w:val="716"/>
    <w:pPr>
      <w:spacing w:before="100" w:beforeAutospacing="1" w:after="100" w:afterAutospacing="1" w:line="240" w:lineRule="auto"/>
    </w:pPr>
    <w:rPr>
      <w:rFonts w:ascii="Times New Roman" w:hAnsi="Times New Roman" w:eastAsia="Times New Roman" w:cs="Times New Roman"/>
      <w:sz w:val="24"/>
      <w:szCs w:val="24"/>
      <w:lang w:eastAsia="uk-UA"/>
    </w:rPr>
  </w:style>
  <w:style w:type="paragraph" w:styleId="764" w:customStyle="1">
    <w:name w:val="cont-spec"/>
    <w:basedOn w:val="716"/>
    <w:pPr>
      <w:spacing w:before="100" w:beforeAutospacing="1" w:after="100" w:afterAutospacing="1" w:line="240" w:lineRule="auto"/>
    </w:pPr>
    <w:rPr>
      <w:rFonts w:ascii="Times New Roman" w:hAnsi="Times New Roman" w:eastAsia="Times New Roman" w:cs="Times New Roman"/>
      <w:sz w:val="24"/>
      <w:szCs w:val="24"/>
      <w:lang w:eastAsia="uk-UA"/>
    </w:rPr>
  </w:style>
  <w:style w:type="character" w:styleId="765">
    <w:name w:val="Strong"/>
    <w:basedOn w:val="726"/>
    <w:uiPriority w:val="22"/>
    <w:qFormat/>
    <w:rPr>
      <w:b/>
      <w:bCs/>
    </w:rPr>
  </w:style>
  <w:style w:type="paragraph" w:styleId="766" w:customStyle="1">
    <w:name w:val="Без інтервалів1"/>
    <w:qFormat/>
    <w:pPr>
      <w:spacing w:after="0" w:line="240" w:lineRule="auto"/>
    </w:pPr>
    <w:rPr>
      <w:rFonts w:ascii="Calibri" w:hAnsi="Calibri" w:eastAsia="Calibri" w:cs="Times New Roman"/>
      <w:lang w:val="uk-UA"/>
    </w:rPr>
  </w:style>
  <w:style w:type="character" w:styleId="767" w:customStyle="1">
    <w:name w:val="Заголовок 1 Знак"/>
    <w:basedOn w:val="726"/>
    <w:link w:val="717"/>
    <w:uiPriority w:val="9"/>
    <w:rPr>
      <w:rFonts w:ascii="Cambria" w:hAnsi="Cambria" w:eastAsia="Times New Roman" w:cs="Times New Roman"/>
      <w:b/>
      <w:bCs/>
      <w:sz w:val="32"/>
      <w:szCs w:val="32"/>
    </w:rPr>
  </w:style>
  <w:style w:type="paragraph" w:styleId="768" w:customStyle="1">
    <w:name w:val="rvps2"/>
    <w:basedOn w:val="716"/>
    <w:qFormat/>
    <w:pPr>
      <w:spacing w:before="100" w:beforeAutospacing="1" w:after="100" w:afterAutospacing="1" w:line="240" w:lineRule="auto"/>
    </w:pPr>
    <w:rPr>
      <w:rFonts w:ascii="Times New Roman" w:hAnsi="Times New Roman" w:eastAsia="Calibri" w:cs="Times New Roman"/>
      <w:sz w:val="24"/>
      <w:szCs w:val="24"/>
      <w:lang w:val="en-US"/>
    </w:rPr>
  </w:style>
  <w:style w:type="character" w:styleId="769" w:customStyle="1">
    <w:name w:val="rvts37"/>
    <w:rPr>
      <w:rFonts w:cs="Times New Roman"/>
    </w:rPr>
  </w:style>
  <w:style w:type="character" w:styleId="770" w:customStyle="1">
    <w:name w:val="rvts23"/>
    <w:rPr>
      <w:rFonts w:cs="Times New Roman"/>
    </w:rPr>
  </w:style>
  <w:style w:type="character" w:styleId="771" w:customStyle="1">
    <w:name w:val="rvts82"/>
    <w:rPr>
      <w:rFonts w:cs="Times New Roman"/>
    </w:rPr>
  </w:style>
  <w:style w:type="paragraph" w:styleId="772" w:customStyle="1">
    <w:name w:val="Абзац списку2"/>
    <w:basedOn w:val="716"/>
    <w:pPr>
      <w:contextualSpacing/>
      <w:ind w:left="720"/>
    </w:pPr>
    <w:rPr>
      <w:rFonts w:ascii="Calibri" w:hAnsi="Calibri" w:eastAsia="Times New Roman" w:cs="Times New Roman"/>
      <w:lang w:val="en-US"/>
    </w:rPr>
  </w:style>
  <w:style w:type="paragraph" w:styleId="773" w:customStyle="1">
    <w:name w:val="Звичайний2"/>
    <w:pPr>
      <w:spacing w:after="0" w:line="240" w:lineRule="auto"/>
    </w:pPr>
    <w:rPr>
      <w:rFonts w:ascii="Calibri" w:hAnsi="Calibri" w:eastAsia="Times New Roman" w:cs="Calibri"/>
      <w:sz w:val="20"/>
      <w:szCs w:val="20"/>
      <w:lang w:val="uk-UA" w:eastAsia="ru-RU"/>
    </w:rPr>
  </w:style>
  <w:style w:type="character" w:styleId="774" w:customStyle="1">
    <w:name w:val="Знак Знак3"/>
    <w:rPr>
      <w:rFonts w:ascii="Calibri" w:hAnsi="Calibri" w:cs="Calibri"/>
      <w:b/>
      <w:sz w:val="48"/>
      <w:szCs w:val="48"/>
      <w:lang w:val="uk-UA" w:eastAsia="ru-RU" w:bidi="ar-SA"/>
    </w:rPr>
  </w:style>
  <w:style w:type="paragraph" w:styleId="775" w:customStyle="1">
    <w:name w:val="Обычный1"/>
    <w:qFormat/>
    <w:pPr>
      <w:spacing w:after="0" w:line="240" w:lineRule="auto"/>
    </w:pPr>
    <w:rPr>
      <w:rFonts w:ascii="Calibri" w:hAnsi="Calibri" w:eastAsia="Times New Roman" w:cs="Calibri"/>
      <w:sz w:val="20"/>
      <w:szCs w:val="20"/>
      <w:lang w:val="uk-UA" w:eastAsia="ru-RU"/>
    </w:rPr>
  </w:style>
  <w:style w:type="character" w:styleId="776">
    <w:name w:val="FollowedHyperlink"/>
    <w:uiPriority w:val="99"/>
    <w:rPr>
      <w:color w:val="800080"/>
      <w:u w:val="single"/>
    </w:rPr>
  </w:style>
  <w:style w:type="character" w:styleId="777" w:customStyle="1">
    <w:name w:val="rvts0"/>
    <w:rPr>
      <w:rFonts w:cs="Times New Roman"/>
    </w:rPr>
  </w:style>
  <w:style w:type="character" w:styleId="778">
    <w:name w:val="page number"/>
    <w:basedOn w:val="726"/>
  </w:style>
  <w:style w:type="paragraph" w:styleId="779">
    <w:name w:val="Header"/>
    <w:basedOn w:val="716"/>
    <w:link w:val="780"/>
    <w:uiPriority w:val="99"/>
    <w:pPr>
      <w:tabs>
        <w:tab w:val="center" w:pos="4677" w:leader="none"/>
        <w:tab w:val="right" w:pos="9355" w:leader="none"/>
      </w:tabs>
    </w:pPr>
    <w:rPr>
      <w:rFonts w:ascii="Calibri" w:hAnsi="Calibri" w:eastAsia="Times New Roman" w:cs="Times New Roman"/>
      <w:lang w:val="en-US"/>
    </w:rPr>
  </w:style>
  <w:style w:type="character" w:styleId="780" w:customStyle="1">
    <w:name w:val="Верхній колонтитул Знак"/>
    <w:basedOn w:val="726"/>
    <w:link w:val="779"/>
    <w:uiPriority w:val="99"/>
    <w:rPr>
      <w:rFonts w:ascii="Calibri" w:hAnsi="Calibri" w:eastAsia="Times New Roman" w:cs="Times New Roman"/>
      <w:lang w:val="en-US"/>
    </w:rPr>
  </w:style>
  <w:style w:type="character" w:styleId="781" w:customStyle="1">
    <w:name w:val="Normal (Web) Char"/>
    <w:rPr>
      <w:rFonts w:ascii="Times New Roman" w:hAnsi="Times New Roman"/>
      <w:sz w:val="20"/>
      <w:lang w:val="uk-UA" w:eastAsia="ru-RU"/>
    </w:rPr>
  </w:style>
  <w:style w:type="paragraph" w:styleId="782" w:customStyle="1">
    <w:name w:val="Без інтервалів2"/>
    <w:pPr>
      <w:spacing w:after="0" w:line="240" w:lineRule="auto"/>
    </w:pPr>
    <w:rPr>
      <w:rFonts w:ascii="Calibri" w:hAnsi="Calibri" w:eastAsia="Calibri" w:cs="Times New Roman"/>
      <w:lang w:val="uk-UA"/>
    </w:rPr>
  </w:style>
  <w:style w:type="paragraph" w:styleId="783" w:customStyle="1">
    <w:name w:val="основной"/>
    <w:basedOn w:val="716"/>
    <w:qFormat/>
    <w:pPr>
      <w:ind w:firstLine="284"/>
      <w:spacing w:after="0" w:line="240" w:lineRule="auto"/>
    </w:pPr>
    <w:rPr>
      <w:rFonts w:ascii="Times New Roman" w:hAnsi="Times New Roman" w:eastAsia="Arial Unicode MS" w:cs="Times New Roman"/>
      <w:color w:val="000000"/>
      <w:sz w:val="24"/>
      <w:szCs w:val="24"/>
      <w:lang w:eastAsia="uk-UA"/>
    </w:rPr>
  </w:style>
  <w:style w:type="paragraph" w:styleId="784" w:customStyle="1">
    <w:name w:val="перечень"/>
    <w:basedOn w:val="716"/>
    <w:qFormat/>
    <w:pPr>
      <w:numPr>
        <w:numId w:val="1"/>
      </w:numPr>
      <w:spacing w:after="0" w:line="240" w:lineRule="auto"/>
    </w:pPr>
    <w:rPr>
      <w:rFonts w:ascii="Times New Roman" w:hAnsi="Times New Roman" w:eastAsia="Arial Unicode MS" w:cs="Times New Roman"/>
      <w:color w:val="000000"/>
      <w:sz w:val="24"/>
      <w:szCs w:val="24"/>
      <w:lang w:eastAsia="uk-UA"/>
    </w:rPr>
  </w:style>
  <w:style w:type="paragraph" w:styleId="785">
    <w:name w:val="Body Text Indent"/>
    <w:basedOn w:val="716"/>
    <w:link w:val="786"/>
    <w:pPr>
      <w:ind w:firstLine="720"/>
      <w:jc w:val="both"/>
      <w:spacing w:after="0" w:line="240" w:lineRule="auto"/>
    </w:pPr>
    <w:rPr>
      <w:rFonts w:ascii="Times New Roman" w:hAnsi="Times New Roman" w:eastAsia="Times New Roman" w:cs="Times New Roman"/>
      <w:sz w:val="24"/>
      <w:szCs w:val="20"/>
      <w:lang w:val="ru-RU" w:eastAsia="ru-RU"/>
    </w:rPr>
  </w:style>
  <w:style w:type="character" w:styleId="786" w:customStyle="1">
    <w:name w:val="Основний текст з відступом Знак"/>
    <w:basedOn w:val="726"/>
    <w:link w:val="785"/>
    <w:rPr>
      <w:rFonts w:ascii="Times New Roman" w:hAnsi="Times New Roman" w:eastAsia="Times New Roman" w:cs="Times New Roman"/>
      <w:sz w:val="24"/>
      <w:szCs w:val="20"/>
      <w:lang w:eastAsia="ru-RU"/>
    </w:rPr>
  </w:style>
  <w:style w:type="paragraph" w:styleId="787">
    <w:name w:val="Body Text"/>
    <w:basedOn w:val="716"/>
    <w:link w:val="788"/>
    <w:pPr>
      <w:spacing w:after="120" w:line="240" w:lineRule="auto"/>
      <w:widowControl w:val="off"/>
    </w:pPr>
    <w:rPr>
      <w:rFonts w:ascii="Times New Roman" w:hAnsi="Times New Roman" w:eastAsia="Times New Roman" w:cs="Times New Roman"/>
      <w:sz w:val="20"/>
      <w:szCs w:val="20"/>
      <w:lang w:val="ru-RU" w:eastAsia="ru-RU"/>
    </w:rPr>
  </w:style>
  <w:style w:type="character" w:styleId="788" w:customStyle="1">
    <w:name w:val="Основний текст Знак"/>
    <w:basedOn w:val="726"/>
    <w:link w:val="787"/>
    <w:rPr>
      <w:rFonts w:ascii="Times New Roman" w:hAnsi="Times New Roman" w:eastAsia="Times New Roman" w:cs="Times New Roman"/>
      <w:sz w:val="20"/>
      <w:szCs w:val="20"/>
      <w:lang w:eastAsia="ru-RU"/>
    </w:rPr>
  </w:style>
  <w:style w:type="character" w:styleId="789">
    <w:name w:val="annotation reference"/>
    <w:uiPriority w:val="99"/>
    <w:unhideWhenUsed/>
    <w:rPr>
      <w:sz w:val="16"/>
      <w:szCs w:val="16"/>
    </w:rPr>
  </w:style>
  <w:style w:type="paragraph" w:styleId="790">
    <w:name w:val="annotation subject"/>
    <w:basedOn w:val="758"/>
    <w:next w:val="758"/>
    <w:link w:val="791"/>
    <w:uiPriority w:val="99"/>
    <w:unhideWhenUsed/>
    <w:rPr>
      <w:b/>
      <w:bCs/>
    </w:rPr>
  </w:style>
  <w:style w:type="character" w:styleId="791" w:customStyle="1">
    <w:name w:val="Тема примітки Знак"/>
    <w:basedOn w:val="759"/>
    <w:link w:val="790"/>
    <w:uiPriority w:val="99"/>
    <w:rPr>
      <w:rFonts w:ascii="Times New Roman" w:hAnsi="Times New Roman" w:eastAsia="Times New Roman" w:cs="Times New Roman"/>
      <w:b/>
      <w:bCs/>
      <w:sz w:val="20"/>
      <w:szCs w:val="20"/>
      <w:lang w:eastAsia="ru-RU"/>
    </w:rPr>
  </w:style>
  <w:style w:type="character" w:styleId="792" w:customStyle="1">
    <w:name w:val="Неразрешенное упоминание1"/>
    <w:uiPriority w:val="99"/>
    <w:semiHidden/>
    <w:unhideWhenUsed/>
    <w:rPr>
      <w:color w:val="605e5c"/>
      <w:shd w:val="clear" w:color="auto" w:fill="e1dfdd"/>
    </w:rPr>
  </w:style>
  <w:style w:type="paragraph" w:styleId="793" w:customStyle="1">
    <w:name w:val="tbl-txt"/>
    <w:basedOn w:val="716"/>
    <w:qFormat/>
    <w:pPr>
      <w:spacing w:before="100" w:beforeAutospacing="1" w:after="100" w:afterAutospacing="1" w:line="240" w:lineRule="auto"/>
    </w:pPr>
    <w:rPr>
      <w:rFonts w:ascii="Times New Roman" w:hAnsi="Times New Roman" w:eastAsia="Times New Roman" w:cs="Times New Roman"/>
      <w:sz w:val="24"/>
      <w:szCs w:val="24"/>
      <w:lang w:eastAsia="uk-UA"/>
    </w:rPr>
  </w:style>
  <w:style w:type="paragraph" w:styleId="794" w:customStyle="1">
    <w:name w:val="msonormal"/>
    <w:basedOn w:val="716"/>
    <w:qFormat/>
    <w:pPr>
      <w:spacing w:before="100" w:beforeAutospacing="1" w:after="100" w:afterAutospacing="1" w:line="240" w:lineRule="auto"/>
    </w:pPr>
    <w:rPr>
      <w:rFonts w:ascii="Times New Roman" w:hAnsi="Times New Roman" w:eastAsia="Times New Roman" w:cs="Times New Roman"/>
      <w:sz w:val="24"/>
      <w:szCs w:val="24"/>
      <w:lang w:eastAsia="uk-UA"/>
    </w:rPr>
  </w:style>
  <w:style w:type="paragraph" w:styleId="795" w:customStyle="1">
    <w:name w:val="xl63"/>
    <w:basedOn w:val="716"/>
    <w:qFormat/>
    <w:pPr>
      <w:jc w:val="center"/>
      <w:spacing w:before="100" w:beforeAutospacing="1" w:after="100" w:afterAutospacing="1" w:line="240" w:lineRule="auto"/>
      <w:pBdr>
        <w:top w:val="single" w:color="auto" w:sz="8" w:space="0"/>
        <w:left w:val="single" w:color="auto" w:sz="8" w:space="0"/>
        <w:right w:val="single" w:color="auto" w:sz="4" w:space="0"/>
      </w:pBdr>
    </w:pPr>
    <w:rPr>
      <w:rFonts w:ascii="Times New Roman" w:hAnsi="Times New Roman" w:eastAsia="Times New Roman" w:cs="Times New Roman"/>
      <w:color w:val="000000"/>
      <w:sz w:val="24"/>
      <w:szCs w:val="24"/>
      <w:lang w:eastAsia="uk-UA"/>
    </w:rPr>
  </w:style>
  <w:style w:type="paragraph" w:styleId="796" w:customStyle="1">
    <w:name w:val="xl64"/>
    <w:basedOn w:val="716"/>
    <w:qFormat/>
    <w:pPr>
      <w:jc w:val="center"/>
      <w:spacing w:before="100" w:beforeAutospacing="1" w:after="100" w:afterAutospacing="1" w:line="240" w:lineRule="auto"/>
      <w:pBdr>
        <w:top w:val="single" w:color="auto" w:sz="4" w:space="0"/>
        <w:left w:val="single" w:color="auto" w:sz="8" w:space="0"/>
        <w:bottom w:val="single" w:color="auto" w:sz="4" w:space="0"/>
        <w:right w:val="single" w:color="auto" w:sz="4" w:space="0"/>
      </w:pBdr>
    </w:pPr>
    <w:rPr>
      <w:rFonts w:ascii="Times New Roman" w:hAnsi="Times New Roman" w:eastAsia="Times New Roman" w:cs="Times New Roman"/>
      <w:color w:val="000000"/>
      <w:sz w:val="24"/>
      <w:szCs w:val="24"/>
      <w:lang w:eastAsia="uk-UA"/>
    </w:rPr>
  </w:style>
  <w:style w:type="paragraph" w:styleId="797" w:customStyle="1">
    <w:name w:val="xl65"/>
    <w:basedOn w:val="716"/>
    <w:qFormat/>
    <w:pPr>
      <w:jc w:val="center"/>
      <w:spacing w:before="100" w:beforeAutospacing="1" w:after="100" w:afterAutospacing="1" w:line="240" w:lineRule="auto"/>
      <w:pBdr>
        <w:left w:val="single" w:color="auto" w:sz="8" w:space="0"/>
        <w:right w:val="single" w:color="auto" w:sz="4" w:space="0"/>
      </w:pBdr>
    </w:pPr>
    <w:rPr>
      <w:rFonts w:ascii="Times New Roman" w:hAnsi="Times New Roman" w:eastAsia="Times New Roman" w:cs="Times New Roman"/>
      <w:color w:val="000000"/>
      <w:sz w:val="24"/>
      <w:szCs w:val="24"/>
      <w:lang w:eastAsia="uk-UA"/>
    </w:rPr>
  </w:style>
  <w:style w:type="paragraph" w:styleId="798" w:customStyle="1">
    <w:name w:val="xl66"/>
    <w:basedOn w:val="716"/>
    <w:qFormat/>
    <w:pPr>
      <w:jc w:val="center"/>
      <w:spacing w:before="100" w:beforeAutospacing="1" w:after="100" w:afterAutospacing="1" w:line="240" w:lineRule="auto"/>
      <w:pBdr>
        <w:left w:val="single" w:color="auto" w:sz="8" w:space="0"/>
        <w:right w:val="single" w:color="auto" w:sz="4" w:space="0"/>
      </w:pBdr>
    </w:pPr>
    <w:rPr>
      <w:rFonts w:ascii="Times New Roman" w:hAnsi="Times New Roman" w:eastAsia="Times New Roman" w:cs="Times New Roman"/>
      <w:color w:val="000000"/>
      <w:sz w:val="24"/>
      <w:szCs w:val="24"/>
      <w:lang w:eastAsia="uk-UA"/>
    </w:rPr>
  </w:style>
  <w:style w:type="paragraph" w:styleId="799" w:customStyle="1">
    <w:name w:val="xl67"/>
    <w:basedOn w:val="716"/>
    <w:qFormat/>
    <w:pPr>
      <w:jc w:val="center"/>
      <w:spacing w:before="100" w:beforeAutospacing="1" w:after="100" w:afterAutospacing="1" w:line="240" w:lineRule="auto"/>
      <w:pBdr>
        <w:left w:val="single" w:color="auto" w:sz="4" w:space="0"/>
      </w:pBdr>
    </w:pPr>
    <w:rPr>
      <w:rFonts w:ascii="Times New Roman" w:hAnsi="Times New Roman" w:eastAsia="Times New Roman" w:cs="Times New Roman"/>
      <w:color w:val="000000"/>
      <w:sz w:val="24"/>
      <w:szCs w:val="24"/>
      <w:lang w:eastAsia="uk-UA"/>
    </w:rPr>
  </w:style>
  <w:style w:type="paragraph" w:styleId="800" w:customStyle="1">
    <w:name w:val="xl68"/>
    <w:basedOn w:val="716"/>
    <w:qFormat/>
    <w:pPr>
      <w:jc w:val="center"/>
      <w:spacing w:before="100" w:beforeAutospacing="1" w:after="100" w:afterAutospacing="1" w:line="240" w:lineRule="auto"/>
      <w:pBdr>
        <w:right w:val="single" w:color="auto" w:sz="4" w:space="0"/>
      </w:pBdr>
    </w:pPr>
    <w:rPr>
      <w:rFonts w:ascii="Times New Roman" w:hAnsi="Times New Roman" w:eastAsia="Times New Roman" w:cs="Times New Roman"/>
      <w:color w:val="000000"/>
      <w:sz w:val="24"/>
      <w:szCs w:val="24"/>
      <w:lang w:eastAsia="uk-UA"/>
    </w:rPr>
  </w:style>
  <w:style w:type="paragraph" w:styleId="801" w:customStyle="1">
    <w:name w:val="xl69"/>
    <w:basedOn w:val="716"/>
    <w:qFormat/>
    <w:pPr>
      <w:jc w:val="center"/>
      <w:spacing w:before="100" w:beforeAutospacing="1" w:after="100" w:afterAutospacing="1" w:line="240" w:lineRule="auto"/>
      <w:pBdr>
        <w:left w:val="single" w:color="auto" w:sz="4" w:space="0"/>
      </w:pBdr>
    </w:pPr>
    <w:rPr>
      <w:rFonts w:ascii="Times New Roman" w:hAnsi="Times New Roman" w:eastAsia="Times New Roman" w:cs="Times New Roman"/>
      <w:color w:val="000000"/>
      <w:sz w:val="24"/>
      <w:szCs w:val="24"/>
      <w:lang w:eastAsia="uk-UA"/>
    </w:rPr>
  </w:style>
  <w:style w:type="paragraph" w:styleId="802" w:customStyle="1">
    <w:name w:val="xl70"/>
    <w:basedOn w:val="716"/>
    <w:qFormat/>
    <w:pPr>
      <w:jc w:val="center"/>
      <w:spacing w:before="100" w:beforeAutospacing="1" w:after="100" w:afterAutospacing="1" w:line="240" w:lineRule="auto"/>
    </w:pPr>
    <w:rPr>
      <w:rFonts w:ascii="Times New Roman" w:hAnsi="Times New Roman" w:eastAsia="Times New Roman" w:cs="Times New Roman"/>
      <w:color w:val="000000"/>
      <w:sz w:val="24"/>
      <w:szCs w:val="24"/>
      <w:lang w:eastAsia="uk-UA"/>
    </w:rPr>
  </w:style>
  <w:style w:type="paragraph" w:styleId="803" w:customStyle="1">
    <w:name w:val="xl71"/>
    <w:basedOn w:val="716"/>
    <w:qFormat/>
    <w:pPr>
      <w:jc w:val="center"/>
      <w:spacing w:before="100" w:beforeAutospacing="1" w:after="100" w:afterAutospacing="1" w:line="240" w:lineRule="auto"/>
      <w:pBdr>
        <w:right w:val="single" w:color="auto" w:sz="4" w:space="0"/>
      </w:pBdr>
    </w:pPr>
    <w:rPr>
      <w:rFonts w:ascii="Times New Roman" w:hAnsi="Times New Roman" w:eastAsia="Times New Roman" w:cs="Times New Roman"/>
      <w:color w:val="000000"/>
      <w:sz w:val="24"/>
      <w:szCs w:val="24"/>
      <w:lang w:eastAsia="uk-UA"/>
    </w:rPr>
  </w:style>
  <w:style w:type="paragraph" w:styleId="804" w:customStyle="1">
    <w:name w:val="xl72"/>
    <w:basedOn w:val="716"/>
    <w:qFormat/>
    <w:pPr>
      <w:jc w:val="center"/>
      <w:spacing w:before="100" w:beforeAutospacing="1" w:after="100" w:afterAutospacing="1" w:line="240" w:lineRule="auto"/>
      <w:pBdr>
        <w:right w:val="single" w:color="auto" w:sz="8" w:space="0"/>
      </w:pBdr>
    </w:pPr>
    <w:rPr>
      <w:rFonts w:ascii="Times New Roman" w:hAnsi="Times New Roman" w:eastAsia="Times New Roman" w:cs="Times New Roman"/>
      <w:color w:val="000000"/>
      <w:sz w:val="24"/>
      <w:szCs w:val="24"/>
      <w:lang w:eastAsia="uk-UA"/>
    </w:rPr>
  </w:style>
  <w:style w:type="paragraph" w:styleId="805" w:customStyle="1">
    <w:name w:val="xl73"/>
    <w:basedOn w:val="716"/>
    <w:qFormat/>
    <w:pPr>
      <w:spacing w:before="100" w:beforeAutospacing="1" w:after="100" w:afterAutospacing="1" w:line="240" w:lineRule="auto"/>
    </w:pPr>
    <w:rPr>
      <w:rFonts w:ascii="Times New Roman" w:hAnsi="Times New Roman" w:eastAsia="Times New Roman" w:cs="Times New Roman"/>
      <w:color w:val="000000"/>
      <w:sz w:val="24"/>
      <w:szCs w:val="24"/>
      <w:lang w:eastAsia="uk-UA"/>
    </w:rPr>
  </w:style>
  <w:style w:type="paragraph" w:styleId="806" w:customStyle="1">
    <w:name w:val="xl74"/>
    <w:basedOn w:val="716"/>
    <w:qFormat/>
    <w:pPr>
      <w:jc w:val="center"/>
      <w:spacing w:before="100" w:beforeAutospacing="1" w:after="100" w:afterAutospacing="1" w:line="240" w:lineRule="auto"/>
      <w:pBdr>
        <w:left w:val="single" w:color="auto" w:sz="4" w:space="0"/>
      </w:pBdr>
    </w:pPr>
    <w:rPr>
      <w:rFonts w:ascii="Times New Roman" w:hAnsi="Times New Roman" w:eastAsia="Times New Roman" w:cs="Times New Roman"/>
      <w:color w:val="000000"/>
      <w:sz w:val="24"/>
      <w:szCs w:val="24"/>
      <w:lang w:eastAsia="uk-UA"/>
    </w:rPr>
  </w:style>
  <w:style w:type="paragraph" w:styleId="807" w:customStyle="1">
    <w:name w:val="xl75"/>
    <w:basedOn w:val="716"/>
    <w:qFormat/>
    <w:pPr>
      <w:jc w:val="center"/>
      <w:spacing w:before="100" w:beforeAutospacing="1" w:after="100" w:afterAutospacing="1" w:line="240" w:lineRule="auto"/>
    </w:pPr>
    <w:rPr>
      <w:rFonts w:ascii="Times New Roman" w:hAnsi="Times New Roman" w:eastAsia="Times New Roman" w:cs="Times New Roman"/>
      <w:color w:val="000000"/>
      <w:sz w:val="24"/>
      <w:szCs w:val="24"/>
      <w:lang w:eastAsia="uk-UA"/>
    </w:rPr>
  </w:style>
  <w:style w:type="paragraph" w:styleId="808" w:customStyle="1">
    <w:name w:val="xl76"/>
    <w:basedOn w:val="716"/>
    <w:qFormat/>
    <w:pPr>
      <w:jc w:val="center"/>
      <w:spacing w:before="100" w:beforeAutospacing="1" w:after="100" w:afterAutospacing="1" w:line="240" w:lineRule="auto"/>
      <w:pBdr>
        <w:left w:val="single" w:color="auto" w:sz="4" w:space="0"/>
      </w:pBdr>
    </w:pPr>
    <w:rPr>
      <w:rFonts w:ascii="Times New Roman" w:hAnsi="Times New Roman" w:eastAsia="Times New Roman" w:cs="Times New Roman"/>
      <w:color w:val="000000"/>
      <w:sz w:val="24"/>
      <w:szCs w:val="24"/>
      <w:lang w:eastAsia="uk-UA"/>
    </w:rPr>
  </w:style>
  <w:style w:type="paragraph" w:styleId="809" w:customStyle="1">
    <w:name w:val="xl77"/>
    <w:basedOn w:val="716"/>
    <w:qFormat/>
    <w:pPr>
      <w:jc w:val="center"/>
      <w:spacing w:before="100" w:beforeAutospacing="1" w:after="100" w:afterAutospacing="1" w:line="240" w:lineRule="auto"/>
      <w:pBdr>
        <w:right w:val="single" w:color="auto" w:sz="4" w:space="0"/>
      </w:pBdr>
    </w:pPr>
    <w:rPr>
      <w:rFonts w:ascii="Times New Roman" w:hAnsi="Times New Roman" w:eastAsia="Times New Roman" w:cs="Times New Roman"/>
      <w:color w:val="000000"/>
      <w:sz w:val="24"/>
      <w:szCs w:val="24"/>
      <w:lang w:eastAsia="uk-UA"/>
    </w:rPr>
  </w:style>
  <w:style w:type="paragraph" w:styleId="810" w:customStyle="1">
    <w:name w:val="xl78"/>
    <w:basedOn w:val="716"/>
    <w:qFormat/>
    <w:pPr>
      <w:jc w:val="center"/>
      <w:spacing w:before="100" w:beforeAutospacing="1" w:after="100" w:afterAutospacing="1" w:line="240" w:lineRule="auto"/>
    </w:pPr>
    <w:rPr>
      <w:rFonts w:ascii="Times New Roman" w:hAnsi="Times New Roman" w:eastAsia="Times New Roman" w:cs="Times New Roman"/>
      <w:b/>
      <w:bCs/>
      <w:color w:val="000000"/>
      <w:sz w:val="24"/>
      <w:szCs w:val="24"/>
      <w:lang w:eastAsia="uk-UA"/>
    </w:rPr>
  </w:style>
  <w:style w:type="paragraph" w:styleId="811" w:customStyle="1">
    <w:name w:val="xl79"/>
    <w:basedOn w:val="716"/>
    <w:qFormat/>
    <w:pPr>
      <w:jc w:val="center"/>
      <w:spacing w:before="100" w:beforeAutospacing="1" w:after="100" w:afterAutospacing="1" w:line="240" w:lineRule="auto"/>
    </w:pPr>
    <w:rPr>
      <w:rFonts w:ascii="Times New Roman" w:hAnsi="Times New Roman" w:eastAsia="Times New Roman" w:cs="Times New Roman"/>
      <w:b/>
      <w:bCs/>
      <w:color w:val="000000"/>
      <w:sz w:val="24"/>
      <w:szCs w:val="24"/>
      <w:lang w:eastAsia="uk-UA"/>
    </w:rPr>
  </w:style>
  <w:style w:type="paragraph" w:styleId="812" w:customStyle="1">
    <w:name w:val="xl80"/>
    <w:basedOn w:val="716"/>
    <w:qFormat/>
    <w:pPr>
      <w:spacing w:before="100" w:beforeAutospacing="1" w:after="100" w:afterAutospacing="1" w:line="240" w:lineRule="auto"/>
    </w:pPr>
    <w:rPr>
      <w:rFonts w:ascii="Times New Roman" w:hAnsi="Times New Roman" w:eastAsia="Times New Roman" w:cs="Times New Roman"/>
      <w:b/>
      <w:bCs/>
      <w:sz w:val="24"/>
      <w:szCs w:val="24"/>
      <w:lang w:eastAsia="uk-UA"/>
    </w:rPr>
  </w:style>
  <w:style w:type="paragraph" w:styleId="813" w:customStyle="1">
    <w:name w:val="xl81"/>
    <w:basedOn w:val="716"/>
    <w:qFormat/>
    <w:pPr>
      <w:jc w:val="center"/>
      <w:spacing w:before="100" w:beforeAutospacing="1" w:after="100" w:afterAutospacing="1" w:line="240" w:lineRule="auto"/>
      <w:pBdr>
        <w:left w:val="single" w:color="auto" w:sz="8" w:space="0"/>
        <w:bottom w:val="single" w:color="auto" w:sz="4" w:space="0"/>
        <w:right w:val="single" w:color="auto" w:sz="4" w:space="0"/>
      </w:pBdr>
    </w:pPr>
    <w:rPr>
      <w:rFonts w:ascii="Times New Roman" w:hAnsi="Times New Roman" w:eastAsia="Times New Roman" w:cs="Times New Roman"/>
      <w:color w:val="000000"/>
      <w:sz w:val="24"/>
      <w:szCs w:val="24"/>
      <w:lang w:eastAsia="uk-UA"/>
    </w:rPr>
  </w:style>
  <w:style w:type="paragraph" w:styleId="814" w:customStyle="1">
    <w:name w:val="xl82"/>
    <w:basedOn w:val="716"/>
    <w:qFormat/>
    <w:pPr>
      <w:jc w:val="center"/>
      <w:spacing w:before="100" w:beforeAutospacing="1" w:after="100" w:afterAutospacing="1" w:line="240" w:lineRule="auto"/>
      <w:pBdr>
        <w:left w:val="single" w:color="auto" w:sz="4" w:space="0"/>
      </w:pBdr>
    </w:pPr>
    <w:rPr>
      <w:rFonts w:ascii="Times New Roman" w:hAnsi="Times New Roman" w:eastAsia="Times New Roman" w:cs="Times New Roman"/>
      <w:color w:val="000000"/>
      <w:sz w:val="24"/>
      <w:szCs w:val="24"/>
      <w:lang w:eastAsia="uk-UA"/>
    </w:rPr>
  </w:style>
  <w:style w:type="paragraph" w:styleId="815" w:customStyle="1">
    <w:name w:val="xl83"/>
    <w:basedOn w:val="716"/>
    <w:qFormat/>
    <w:pPr>
      <w:jc w:val="center"/>
      <w:spacing w:before="100" w:beforeAutospacing="1" w:after="100" w:afterAutospacing="1" w:line="240" w:lineRule="auto"/>
      <w:pBdr>
        <w:right w:val="single" w:color="auto" w:sz="4" w:space="0"/>
      </w:pBdr>
    </w:pPr>
    <w:rPr>
      <w:rFonts w:ascii="Times New Roman" w:hAnsi="Times New Roman" w:eastAsia="Times New Roman" w:cs="Times New Roman"/>
      <w:color w:val="000000"/>
      <w:sz w:val="24"/>
      <w:szCs w:val="24"/>
      <w:lang w:eastAsia="uk-UA"/>
    </w:rPr>
  </w:style>
  <w:style w:type="paragraph" w:styleId="816" w:customStyle="1">
    <w:name w:val="xl84"/>
    <w:basedOn w:val="716"/>
    <w:qFormat/>
    <w:pPr>
      <w:jc w:val="center"/>
      <w:spacing w:before="100" w:beforeAutospacing="1" w:after="100" w:afterAutospacing="1" w:line="240" w:lineRule="auto"/>
      <w:pBdr>
        <w:left w:val="single" w:color="auto" w:sz="4" w:space="0"/>
        <w:right w:val="single" w:color="auto" w:sz="8" w:space="0"/>
      </w:pBdr>
    </w:pPr>
    <w:rPr>
      <w:rFonts w:ascii="Times New Roman" w:hAnsi="Times New Roman" w:eastAsia="Times New Roman" w:cs="Times New Roman"/>
      <w:color w:val="000000"/>
      <w:sz w:val="24"/>
      <w:szCs w:val="24"/>
      <w:lang w:eastAsia="uk-UA"/>
    </w:rPr>
  </w:style>
  <w:style w:type="paragraph" w:styleId="817" w:customStyle="1">
    <w:name w:val="xl85"/>
    <w:basedOn w:val="716"/>
    <w:qFormat/>
    <w:pPr>
      <w:jc w:val="center"/>
      <w:spacing w:before="100" w:beforeAutospacing="1" w:after="100" w:afterAutospacing="1" w:line="240" w:lineRule="auto"/>
      <w:pBdr>
        <w:right w:val="single" w:color="auto" w:sz="8" w:space="0"/>
      </w:pBdr>
    </w:pPr>
    <w:rPr>
      <w:rFonts w:ascii="Times New Roman" w:hAnsi="Times New Roman" w:eastAsia="Times New Roman" w:cs="Times New Roman"/>
      <w:color w:val="000000"/>
      <w:sz w:val="24"/>
      <w:szCs w:val="24"/>
      <w:lang w:eastAsia="uk-UA"/>
    </w:rPr>
  </w:style>
  <w:style w:type="paragraph" w:styleId="818" w:customStyle="1">
    <w:name w:val="xl86"/>
    <w:basedOn w:val="716"/>
    <w:qFormat/>
    <w:pPr>
      <w:jc w:val="center"/>
      <w:spacing w:before="100" w:beforeAutospacing="1" w:after="100" w:afterAutospacing="1" w:line="240" w:lineRule="auto"/>
      <w:pBdr>
        <w:right w:val="single" w:color="auto" w:sz="4" w:space="0"/>
      </w:pBdr>
    </w:pPr>
    <w:rPr>
      <w:rFonts w:ascii="Times New Roman" w:hAnsi="Times New Roman" w:eastAsia="Times New Roman" w:cs="Times New Roman"/>
      <w:color w:val="000000"/>
      <w:sz w:val="24"/>
      <w:szCs w:val="24"/>
      <w:lang w:eastAsia="uk-UA"/>
    </w:rPr>
  </w:style>
  <w:style w:type="paragraph" w:styleId="819" w:customStyle="1">
    <w:name w:val="xl87"/>
    <w:basedOn w:val="716"/>
    <w:qFormat/>
    <w:pPr>
      <w:spacing w:before="100" w:beforeAutospacing="1" w:after="100" w:afterAutospacing="1" w:line="240" w:lineRule="auto"/>
      <w:pBdr>
        <w:left w:val="single" w:color="auto" w:sz="4" w:space="0"/>
      </w:pBdr>
    </w:pPr>
    <w:rPr>
      <w:rFonts w:ascii="Times New Roman" w:hAnsi="Times New Roman" w:eastAsia="Times New Roman" w:cs="Times New Roman"/>
      <w:color w:val="000000"/>
      <w:sz w:val="24"/>
      <w:szCs w:val="24"/>
      <w:lang w:eastAsia="uk-UA"/>
    </w:rPr>
  </w:style>
  <w:style w:type="paragraph" w:styleId="820" w:customStyle="1">
    <w:name w:val="xl88"/>
    <w:basedOn w:val="716"/>
    <w:qFormat/>
    <w:pPr>
      <w:spacing w:before="100" w:beforeAutospacing="1" w:after="100" w:afterAutospacing="1" w:line="240" w:lineRule="auto"/>
      <w:pBdr>
        <w:right w:val="single" w:color="auto" w:sz="4" w:space="0"/>
      </w:pBdr>
    </w:pPr>
    <w:rPr>
      <w:rFonts w:ascii="Times New Roman" w:hAnsi="Times New Roman" w:eastAsia="Times New Roman" w:cs="Times New Roman"/>
      <w:color w:val="000000"/>
      <w:sz w:val="24"/>
      <w:szCs w:val="24"/>
      <w:lang w:eastAsia="uk-UA"/>
    </w:rPr>
  </w:style>
  <w:style w:type="paragraph" w:styleId="821" w:customStyle="1">
    <w:name w:val="xl89"/>
    <w:basedOn w:val="716"/>
    <w:qFormat/>
    <w:pPr>
      <w:jc w:val="center"/>
      <w:spacing w:before="100" w:beforeAutospacing="1" w:after="100" w:afterAutospacing="1" w:line="240" w:lineRule="auto"/>
      <w:pBdr>
        <w:left w:val="single" w:color="auto" w:sz="4" w:space="0"/>
        <w:right w:val="single" w:color="auto" w:sz="8" w:space="0"/>
      </w:pBdr>
    </w:pPr>
    <w:rPr>
      <w:rFonts w:ascii="Times New Roman" w:hAnsi="Times New Roman" w:eastAsia="Times New Roman" w:cs="Times New Roman"/>
      <w:color w:val="000000"/>
      <w:sz w:val="24"/>
      <w:szCs w:val="24"/>
      <w:lang w:eastAsia="uk-UA"/>
    </w:rPr>
  </w:style>
  <w:style w:type="paragraph" w:styleId="822" w:customStyle="1">
    <w:name w:val="xl90"/>
    <w:basedOn w:val="716"/>
    <w:qFormat/>
    <w:pPr>
      <w:jc w:val="center"/>
      <w:spacing w:before="100" w:beforeAutospacing="1" w:after="100" w:afterAutospacing="1" w:line="240" w:lineRule="auto"/>
      <w:pBdr>
        <w:top w:val="single" w:color="auto" w:sz="4" w:space="0"/>
        <w:bottom w:val="single" w:color="auto" w:sz="4" w:space="0"/>
      </w:pBdr>
    </w:pPr>
    <w:rPr>
      <w:rFonts w:ascii="Times New Roman" w:hAnsi="Times New Roman" w:eastAsia="Times New Roman" w:cs="Times New Roman"/>
      <w:color w:val="000000"/>
      <w:sz w:val="24"/>
      <w:szCs w:val="24"/>
      <w:lang w:eastAsia="uk-UA"/>
    </w:rPr>
  </w:style>
  <w:style w:type="paragraph" w:styleId="823" w:customStyle="1">
    <w:name w:val="xl91"/>
    <w:basedOn w:val="716"/>
    <w:qFormat/>
    <w:pPr>
      <w:jc w:val="center"/>
      <w:spacing w:before="100" w:beforeAutospacing="1" w:after="100" w:afterAutospacing="1" w:line="240" w:lineRule="auto"/>
      <w:pBdr>
        <w:top w:val="single" w:color="auto" w:sz="4" w:space="0"/>
        <w:left w:val="single" w:color="auto" w:sz="4" w:space="0"/>
        <w:bottom w:val="single" w:color="auto" w:sz="4" w:space="0"/>
      </w:pBdr>
    </w:pPr>
    <w:rPr>
      <w:rFonts w:ascii="Times New Roman" w:hAnsi="Times New Roman" w:eastAsia="Times New Roman" w:cs="Times New Roman"/>
      <w:color w:val="000000"/>
      <w:sz w:val="24"/>
      <w:szCs w:val="24"/>
      <w:lang w:eastAsia="uk-UA"/>
    </w:rPr>
  </w:style>
  <w:style w:type="paragraph" w:styleId="824" w:customStyle="1">
    <w:name w:val="xl92"/>
    <w:basedOn w:val="716"/>
    <w:qFormat/>
    <w:pPr>
      <w:jc w:val="center"/>
      <w:spacing w:before="100" w:beforeAutospacing="1" w:after="100" w:afterAutospacing="1" w:line="240" w:lineRule="auto"/>
      <w:pBdr>
        <w:top w:val="single" w:color="auto" w:sz="4" w:space="0"/>
        <w:bottom w:val="single" w:color="auto" w:sz="4" w:space="0"/>
        <w:right w:val="single" w:color="auto" w:sz="4" w:space="0"/>
      </w:pBdr>
    </w:pPr>
    <w:rPr>
      <w:rFonts w:ascii="Times New Roman" w:hAnsi="Times New Roman" w:eastAsia="Times New Roman" w:cs="Times New Roman"/>
      <w:color w:val="000000"/>
      <w:sz w:val="24"/>
      <w:szCs w:val="24"/>
      <w:lang w:eastAsia="uk-UA"/>
    </w:rPr>
  </w:style>
  <w:style w:type="paragraph" w:styleId="825" w:customStyle="1">
    <w:name w:val="xl93"/>
    <w:basedOn w:val="716"/>
    <w:qFormat/>
    <w:pPr>
      <w:jc w:val="center"/>
      <w:spacing w:before="100" w:beforeAutospacing="1" w:after="100" w:afterAutospacing="1" w:line="240" w:lineRule="auto"/>
      <w:pBdr>
        <w:top w:val="single" w:color="auto" w:sz="4" w:space="0"/>
        <w:bottom w:val="single" w:color="auto" w:sz="4" w:space="0"/>
        <w:right w:val="single" w:color="auto" w:sz="8" w:space="0"/>
      </w:pBdr>
    </w:pPr>
    <w:rPr>
      <w:rFonts w:ascii="Times New Roman" w:hAnsi="Times New Roman" w:eastAsia="Times New Roman" w:cs="Times New Roman"/>
      <w:color w:val="000000"/>
      <w:sz w:val="24"/>
      <w:szCs w:val="24"/>
      <w:lang w:eastAsia="uk-UA"/>
    </w:rPr>
  </w:style>
  <w:style w:type="paragraph" w:styleId="826" w:customStyle="1">
    <w:name w:val="xl94"/>
    <w:basedOn w:val="716"/>
    <w:qFormat/>
    <w:pPr>
      <w:jc w:val="center"/>
      <w:spacing w:before="100" w:beforeAutospacing="1" w:after="100" w:afterAutospacing="1" w:line="240" w:lineRule="auto"/>
      <w:pBdr>
        <w:top w:val="single" w:color="auto" w:sz="8" w:space="0"/>
      </w:pBdr>
    </w:pPr>
    <w:rPr>
      <w:rFonts w:ascii="Times New Roman" w:hAnsi="Times New Roman" w:eastAsia="Times New Roman" w:cs="Times New Roman"/>
      <w:color w:val="000000"/>
      <w:sz w:val="24"/>
      <w:szCs w:val="24"/>
      <w:lang w:eastAsia="uk-UA"/>
    </w:rPr>
  </w:style>
  <w:style w:type="paragraph" w:styleId="827" w:customStyle="1">
    <w:name w:val="xl95"/>
    <w:basedOn w:val="716"/>
    <w:qFormat/>
    <w:pPr>
      <w:jc w:val="center"/>
      <w:spacing w:before="100" w:beforeAutospacing="1" w:after="100" w:afterAutospacing="1" w:line="240" w:lineRule="auto"/>
      <w:pBdr>
        <w:top w:val="single" w:color="auto" w:sz="8" w:space="0"/>
        <w:left w:val="single" w:color="auto" w:sz="4" w:space="0"/>
      </w:pBdr>
    </w:pPr>
    <w:rPr>
      <w:rFonts w:ascii="Times New Roman" w:hAnsi="Times New Roman" w:eastAsia="Times New Roman" w:cs="Times New Roman"/>
      <w:color w:val="000000"/>
      <w:sz w:val="24"/>
      <w:szCs w:val="24"/>
      <w:lang w:eastAsia="uk-UA"/>
    </w:rPr>
  </w:style>
  <w:style w:type="paragraph" w:styleId="828" w:customStyle="1">
    <w:name w:val="xl96"/>
    <w:basedOn w:val="716"/>
    <w:qFormat/>
    <w:pPr>
      <w:jc w:val="center"/>
      <w:spacing w:before="100" w:beforeAutospacing="1" w:after="100" w:afterAutospacing="1" w:line="240" w:lineRule="auto"/>
      <w:pBdr>
        <w:top w:val="single" w:color="auto" w:sz="8" w:space="0"/>
        <w:right w:val="single" w:color="auto" w:sz="4" w:space="0"/>
      </w:pBdr>
    </w:pPr>
    <w:rPr>
      <w:rFonts w:ascii="Times New Roman" w:hAnsi="Times New Roman" w:eastAsia="Times New Roman" w:cs="Times New Roman"/>
      <w:color w:val="000000"/>
      <w:sz w:val="24"/>
      <w:szCs w:val="24"/>
      <w:lang w:eastAsia="uk-UA"/>
    </w:rPr>
  </w:style>
  <w:style w:type="paragraph" w:styleId="829" w:customStyle="1">
    <w:name w:val="xl97"/>
    <w:basedOn w:val="716"/>
    <w:qFormat/>
    <w:pPr>
      <w:jc w:val="center"/>
      <w:spacing w:before="100" w:beforeAutospacing="1" w:after="100" w:afterAutospacing="1" w:line="240" w:lineRule="auto"/>
      <w:pBdr>
        <w:top w:val="single" w:color="auto" w:sz="8" w:space="0"/>
        <w:right w:val="single" w:color="auto" w:sz="8" w:space="0"/>
      </w:pBdr>
    </w:pPr>
    <w:rPr>
      <w:rFonts w:ascii="Times New Roman" w:hAnsi="Times New Roman" w:eastAsia="Times New Roman" w:cs="Times New Roman"/>
      <w:color w:val="000000"/>
      <w:sz w:val="24"/>
      <w:szCs w:val="24"/>
      <w:lang w:eastAsia="uk-UA"/>
    </w:rPr>
  </w:style>
  <w:style w:type="paragraph" w:styleId="830" w:customStyle="1">
    <w:name w:val="xl98"/>
    <w:basedOn w:val="716"/>
    <w:qFormat/>
    <w:pPr>
      <w:jc w:val="center"/>
      <w:spacing w:before="100" w:beforeAutospacing="1" w:after="100" w:afterAutospacing="1" w:line="240" w:lineRule="auto"/>
      <w:pBdr>
        <w:left w:val="single" w:color="auto" w:sz="4" w:space="0"/>
      </w:pBdr>
    </w:pPr>
    <w:rPr>
      <w:rFonts w:ascii="Times New Roman" w:hAnsi="Times New Roman" w:eastAsia="Times New Roman" w:cs="Times New Roman"/>
      <w:b/>
      <w:bCs/>
      <w:color w:val="000000"/>
      <w:sz w:val="24"/>
      <w:szCs w:val="24"/>
      <w:lang w:eastAsia="uk-UA"/>
    </w:rPr>
  </w:style>
  <w:style w:type="paragraph" w:styleId="831" w:customStyle="1">
    <w:name w:val="xl99"/>
    <w:basedOn w:val="716"/>
    <w:qFormat/>
    <w:pPr>
      <w:jc w:val="center"/>
      <w:spacing w:before="100" w:beforeAutospacing="1" w:after="100" w:afterAutospacing="1" w:line="240" w:lineRule="auto"/>
      <w:pBdr>
        <w:right w:val="single" w:color="auto" w:sz="4" w:space="0"/>
      </w:pBdr>
    </w:pPr>
    <w:rPr>
      <w:rFonts w:ascii="Times New Roman" w:hAnsi="Times New Roman" w:eastAsia="Times New Roman" w:cs="Times New Roman"/>
      <w:b/>
      <w:bCs/>
      <w:color w:val="000000"/>
      <w:sz w:val="24"/>
      <w:szCs w:val="24"/>
      <w:lang w:eastAsia="uk-UA"/>
    </w:rPr>
  </w:style>
  <w:style w:type="paragraph" w:styleId="832" w:customStyle="1">
    <w:name w:val="xl100"/>
    <w:basedOn w:val="716"/>
    <w:qFormat/>
    <w:pPr>
      <w:jc w:val="center"/>
      <w:spacing w:before="100" w:beforeAutospacing="1" w:after="100" w:afterAutospacing="1" w:line="240" w:lineRule="auto"/>
      <w:pBdr>
        <w:left w:val="single" w:color="auto" w:sz="4" w:space="0"/>
        <w:right w:val="single" w:color="auto" w:sz="4" w:space="0"/>
      </w:pBdr>
    </w:pPr>
    <w:rPr>
      <w:rFonts w:ascii="Times New Roman" w:hAnsi="Times New Roman" w:eastAsia="Times New Roman" w:cs="Times New Roman"/>
      <w:color w:val="000000"/>
      <w:sz w:val="24"/>
      <w:szCs w:val="24"/>
      <w:lang w:eastAsia="uk-UA"/>
    </w:rPr>
  </w:style>
  <w:style w:type="paragraph" w:styleId="833" w:customStyle="1">
    <w:name w:val="xl101"/>
    <w:basedOn w:val="716"/>
    <w:qFormat/>
    <w:pPr>
      <w:jc w:val="center"/>
      <w:spacing w:before="100" w:beforeAutospacing="1" w:after="100" w:afterAutospacing="1" w:line="240" w:lineRule="auto"/>
      <w:pBdr>
        <w:left w:val="single" w:color="auto" w:sz="4" w:space="0"/>
      </w:pBdr>
    </w:pPr>
    <w:rPr>
      <w:rFonts w:ascii="Times New Roman" w:hAnsi="Times New Roman" w:eastAsia="Times New Roman" w:cs="Times New Roman"/>
      <w:color w:val="000000"/>
      <w:sz w:val="24"/>
      <w:szCs w:val="24"/>
      <w:lang w:eastAsia="uk-UA"/>
    </w:rPr>
  </w:style>
  <w:style w:type="paragraph" w:styleId="834" w:customStyle="1">
    <w:name w:val="xl102"/>
    <w:basedOn w:val="716"/>
    <w:qFormat/>
    <w:pPr>
      <w:jc w:val="center"/>
      <w:spacing w:before="100" w:beforeAutospacing="1" w:after="100" w:afterAutospacing="1" w:line="240" w:lineRule="auto"/>
      <w:pBdr>
        <w:right w:val="single" w:color="auto" w:sz="4" w:space="0"/>
      </w:pBdr>
    </w:pPr>
    <w:rPr>
      <w:rFonts w:ascii="Times New Roman" w:hAnsi="Times New Roman" w:eastAsia="Times New Roman" w:cs="Times New Roman"/>
      <w:color w:val="000000"/>
      <w:sz w:val="24"/>
      <w:szCs w:val="24"/>
      <w:lang w:eastAsia="uk-UA"/>
    </w:rPr>
  </w:style>
  <w:style w:type="paragraph" w:styleId="835" w:customStyle="1">
    <w:name w:val="xl103"/>
    <w:basedOn w:val="716"/>
    <w:qFormat/>
    <w:pPr>
      <w:jc w:val="center"/>
      <w:spacing w:before="100" w:beforeAutospacing="1" w:after="100" w:afterAutospacing="1" w:line="240" w:lineRule="auto"/>
      <w:pBdr>
        <w:left w:val="single" w:color="auto" w:sz="4" w:space="0"/>
      </w:pBdr>
    </w:pPr>
    <w:rPr>
      <w:rFonts w:ascii="Times New Roman" w:hAnsi="Times New Roman" w:eastAsia="Times New Roman" w:cs="Times New Roman"/>
      <w:color w:val="000000"/>
      <w:sz w:val="24"/>
      <w:szCs w:val="24"/>
      <w:lang w:eastAsia="uk-UA"/>
    </w:rPr>
  </w:style>
  <w:style w:type="paragraph" w:styleId="836" w:customStyle="1">
    <w:name w:val="xl104"/>
    <w:basedOn w:val="716"/>
    <w:qFormat/>
    <w:pPr>
      <w:jc w:val="center"/>
      <w:spacing w:before="100" w:beforeAutospacing="1" w:after="100" w:afterAutospacing="1" w:line="240" w:lineRule="auto"/>
      <w:pBdr>
        <w:right w:val="single" w:color="auto" w:sz="4" w:space="0"/>
      </w:pBdr>
    </w:pPr>
    <w:rPr>
      <w:rFonts w:ascii="Times New Roman" w:hAnsi="Times New Roman" w:eastAsia="Times New Roman" w:cs="Times New Roman"/>
      <w:color w:val="000000"/>
      <w:sz w:val="24"/>
      <w:szCs w:val="24"/>
      <w:lang w:eastAsia="uk-UA"/>
    </w:rPr>
  </w:style>
  <w:style w:type="paragraph" w:styleId="837" w:customStyle="1">
    <w:name w:val="xl105"/>
    <w:basedOn w:val="716"/>
    <w:qFormat/>
    <w:pPr>
      <w:jc w:val="center"/>
      <w:spacing w:before="100" w:beforeAutospacing="1" w:after="100" w:afterAutospacing="1" w:line="240" w:lineRule="auto"/>
      <w:pBdr>
        <w:left w:val="single" w:color="auto" w:sz="4" w:space="0"/>
      </w:pBdr>
    </w:pPr>
    <w:rPr>
      <w:rFonts w:ascii="Times New Roman" w:hAnsi="Times New Roman" w:eastAsia="Times New Roman" w:cs="Times New Roman"/>
      <w:color w:val="000000"/>
      <w:sz w:val="24"/>
      <w:szCs w:val="24"/>
      <w:lang w:eastAsia="uk-UA"/>
    </w:rPr>
  </w:style>
  <w:style w:type="paragraph" w:styleId="838" w:customStyle="1">
    <w:name w:val="xl106"/>
    <w:basedOn w:val="716"/>
    <w:qFormat/>
    <w:pPr>
      <w:jc w:val="center"/>
      <w:spacing w:before="100" w:beforeAutospacing="1" w:after="100" w:afterAutospacing="1" w:line="240" w:lineRule="auto"/>
      <w:pBdr>
        <w:right w:val="single" w:color="auto" w:sz="4" w:space="0"/>
      </w:pBdr>
    </w:pPr>
    <w:rPr>
      <w:rFonts w:ascii="Times New Roman" w:hAnsi="Times New Roman" w:eastAsia="Times New Roman" w:cs="Times New Roman"/>
      <w:color w:val="000000"/>
      <w:sz w:val="24"/>
      <w:szCs w:val="24"/>
      <w:lang w:eastAsia="uk-UA"/>
    </w:rPr>
  </w:style>
  <w:style w:type="paragraph" w:styleId="839" w:customStyle="1">
    <w:name w:val="xl107"/>
    <w:basedOn w:val="716"/>
    <w:qFormat/>
    <w:pPr>
      <w:jc w:val="center"/>
      <w:spacing w:before="100" w:beforeAutospacing="1" w:after="100" w:afterAutospacing="1" w:line="240" w:lineRule="auto"/>
      <w:pBdr>
        <w:left w:val="single" w:color="auto" w:sz="4" w:space="0"/>
      </w:pBdr>
    </w:pPr>
    <w:rPr>
      <w:rFonts w:ascii="Times New Roman" w:hAnsi="Times New Roman" w:eastAsia="Times New Roman" w:cs="Times New Roman"/>
      <w:b/>
      <w:bCs/>
      <w:color w:val="000000"/>
      <w:sz w:val="24"/>
      <w:szCs w:val="24"/>
      <w:lang w:eastAsia="uk-UA"/>
    </w:rPr>
  </w:style>
  <w:style w:type="paragraph" w:styleId="840" w:customStyle="1">
    <w:name w:val="xl108"/>
    <w:basedOn w:val="716"/>
    <w:qFormat/>
    <w:pPr>
      <w:jc w:val="center"/>
      <w:spacing w:before="100" w:beforeAutospacing="1" w:after="100" w:afterAutospacing="1" w:line="240" w:lineRule="auto"/>
      <w:pBdr>
        <w:right w:val="single" w:color="auto" w:sz="4" w:space="0"/>
      </w:pBdr>
    </w:pPr>
    <w:rPr>
      <w:rFonts w:ascii="Times New Roman" w:hAnsi="Times New Roman" w:eastAsia="Times New Roman" w:cs="Times New Roman"/>
      <w:b/>
      <w:bCs/>
      <w:color w:val="000000"/>
      <w:sz w:val="24"/>
      <w:szCs w:val="24"/>
      <w:lang w:eastAsia="uk-UA"/>
    </w:rPr>
  </w:style>
  <w:style w:type="paragraph" w:styleId="841" w:customStyle="1">
    <w:name w:val="xl109"/>
    <w:basedOn w:val="716"/>
    <w:qFormat/>
    <w:pPr>
      <w:jc w:val="center"/>
      <w:spacing w:before="100" w:beforeAutospacing="1" w:after="100" w:afterAutospacing="1" w:line="240" w:lineRule="auto"/>
      <w:pBdr>
        <w:left w:val="single" w:color="auto" w:sz="4" w:space="0"/>
        <w:bottom w:val="single" w:color="auto" w:sz="4" w:space="0"/>
      </w:pBdr>
    </w:pPr>
    <w:rPr>
      <w:rFonts w:ascii="Times New Roman" w:hAnsi="Times New Roman" w:eastAsia="Times New Roman" w:cs="Times New Roman"/>
      <w:color w:val="000000"/>
      <w:sz w:val="24"/>
      <w:szCs w:val="24"/>
      <w:lang w:eastAsia="uk-UA"/>
    </w:rPr>
  </w:style>
  <w:style w:type="paragraph" w:styleId="842" w:customStyle="1">
    <w:name w:val="xl110"/>
    <w:basedOn w:val="716"/>
    <w:qFormat/>
    <w:pPr>
      <w:jc w:val="center"/>
      <w:spacing w:before="100" w:beforeAutospacing="1" w:after="100" w:afterAutospacing="1" w:line="240" w:lineRule="auto"/>
      <w:pBdr>
        <w:bottom w:val="single" w:color="auto" w:sz="4" w:space="0"/>
        <w:right w:val="single" w:color="auto" w:sz="4" w:space="0"/>
      </w:pBdr>
    </w:pPr>
    <w:rPr>
      <w:rFonts w:ascii="Times New Roman" w:hAnsi="Times New Roman" w:eastAsia="Times New Roman" w:cs="Times New Roman"/>
      <w:color w:val="000000"/>
      <w:sz w:val="24"/>
      <w:szCs w:val="24"/>
      <w:lang w:eastAsia="uk-UA"/>
    </w:rPr>
  </w:style>
  <w:style w:type="paragraph" w:styleId="843" w:customStyle="1">
    <w:name w:val="xl111"/>
    <w:basedOn w:val="716"/>
    <w:qFormat/>
    <w:pPr>
      <w:jc w:val="center"/>
      <w:spacing w:before="100" w:beforeAutospacing="1" w:after="100" w:afterAutospacing="1" w:line="240" w:lineRule="auto"/>
      <w:pBdr>
        <w:left w:val="single" w:color="auto" w:sz="4" w:space="0"/>
        <w:bottom w:val="single" w:color="auto" w:sz="4" w:space="0"/>
        <w:right w:val="single" w:color="auto" w:sz="8" w:space="0"/>
      </w:pBdr>
    </w:pPr>
    <w:rPr>
      <w:rFonts w:ascii="Times New Roman" w:hAnsi="Times New Roman" w:eastAsia="Times New Roman" w:cs="Times New Roman"/>
      <w:color w:val="000000"/>
      <w:sz w:val="24"/>
      <w:szCs w:val="24"/>
      <w:lang w:eastAsia="uk-UA"/>
    </w:rPr>
  </w:style>
  <w:style w:type="paragraph" w:styleId="844" w:customStyle="1">
    <w:name w:val="xl112"/>
    <w:basedOn w:val="716"/>
    <w:qFormat/>
    <w:pPr>
      <w:jc w:val="center"/>
      <w:spacing w:before="100" w:beforeAutospacing="1" w:after="100" w:afterAutospacing="1" w:line="240" w:lineRule="auto"/>
      <w:pBdr>
        <w:bottom w:val="single" w:color="auto" w:sz="4" w:space="0"/>
        <w:right w:val="single" w:color="auto" w:sz="8" w:space="0"/>
      </w:pBdr>
    </w:pPr>
    <w:rPr>
      <w:rFonts w:ascii="Times New Roman" w:hAnsi="Times New Roman" w:eastAsia="Times New Roman" w:cs="Times New Roman"/>
      <w:color w:val="000000"/>
      <w:sz w:val="24"/>
      <w:szCs w:val="24"/>
      <w:lang w:eastAsia="uk-UA"/>
    </w:rPr>
  </w:style>
  <w:style w:type="paragraph" w:styleId="845" w:customStyle="1">
    <w:name w:val="xl113"/>
    <w:basedOn w:val="716"/>
    <w:qFormat/>
    <w:pPr>
      <w:spacing w:before="100" w:beforeAutospacing="1" w:after="100" w:afterAutospacing="1" w:line="240" w:lineRule="auto"/>
      <w:pBdr>
        <w:bottom w:val="single" w:color="auto" w:sz="4" w:space="0"/>
      </w:pBdr>
    </w:pPr>
    <w:rPr>
      <w:rFonts w:ascii="Times New Roman" w:hAnsi="Times New Roman" w:eastAsia="Times New Roman" w:cs="Times New Roman"/>
      <w:color w:val="000000"/>
      <w:sz w:val="24"/>
      <w:szCs w:val="24"/>
      <w:lang w:eastAsia="uk-UA"/>
    </w:rPr>
  </w:style>
  <w:style w:type="paragraph" w:styleId="846" w:customStyle="1">
    <w:name w:val="xl114"/>
    <w:basedOn w:val="716"/>
    <w:qFormat/>
    <w:pPr>
      <w:jc w:val="center"/>
      <w:spacing w:before="100" w:beforeAutospacing="1" w:after="100" w:afterAutospacing="1" w:line="240" w:lineRule="auto"/>
      <w:pBdr>
        <w:bottom w:val="single" w:color="auto" w:sz="4" w:space="0"/>
      </w:pBdr>
    </w:pPr>
    <w:rPr>
      <w:rFonts w:ascii="Times New Roman" w:hAnsi="Times New Roman" w:eastAsia="Times New Roman" w:cs="Times New Roman"/>
      <w:color w:val="000000"/>
      <w:sz w:val="24"/>
      <w:szCs w:val="24"/>
      <w:lang w:eastAsia="uk-UA"/>
    </w:rPr>
  </w:style>
  <w:style w:type="character" w:styleId="847" w:customStyle="1">
    <w:name w:val="Текст примітки Знак1"/>
    <w:basedOn w:val="726"/>
    <w:uiPriority w:val="99"/>
    <w:semiHidden/>
    <w:rPr>
      <w:rFonts w:ascii="Calibri" w:hAnsi="Calibri" w:eastAsia="Times New Roman" w:cs="Times New Roman"/>
      <w:sz w:val="20"/>
      <w:szCs w:val="20"/>
      <w:lang w:val="en-US"/>
    </w:rPr>
  </w:style>
  <w:style w:type="paragraph" w:styleId="848" w:customStyle="1">
    <w:name w:val="Абзац списку3"/>
    <w:basedOn w:val="716"/>
    <w:qFormat/>
    <w:pPr>
      <w:contextualSpacing/>
      <w:ind w:left="720"/>
      <w:spacing w:line="256" w:lineRule="auto"/>
    </w:pPr>
    <w:rPr>
      <w:rFonts w:ascii="Calibri" w:hAnsi="Calibri" w:eastAsia="Times New Roman" w:cs="Times New Roman"/>
      <w:lang w:val="en-US"/>
    </w:rPr>
  </w:style>
  <w:style w:type="paragraph" w:styleId="849" w:customStyle="1">
    <w:name w:val="Звичайний3"/>
    <w:qFormat/>
    <w:pPr>
      <w:spacing w:after="0" w:line="240" w:lineRule="auto"/>
    </w:pPr>
    <w:rPr>
      <w:rFonts w:ascii="Calibri" w:hAnsi="Calibri" w:eastAsia="Times New Roman" w:cs="Calibri"/>
      <w:sz w:val="20"/>
      <w:szCs w:val="20"/>
      <w:lang w:val="uk-UA" w:eastAsia="ru-RU"/>
    </w:rPr>
  </w:style>
  <w:style w:type="paragraph" w:styleId="850" w:customStyle="1">
    <w:name w:val="Без інтервалів3"/>
    <w:qFormat/>
    <w:pPr>
      <w:spacing w:after="0" w:line="240" w:lineRule="auto"/>
    </w:pPr>
    <w:rPr>
      <w:rFonts w:ascii="Calibri" w:hAnsi="Calibri" w:eastAsia="Calibri" w:cs="Times New Roman"/>
      <w:lang w:val="uk-UA"/>
    </w:rPr>
  </w:style>
  <w:style w:type="character" w:styleId="851" w:customStyle="1">
    <w:name w:val="Нижній колонтитул Знак1"/>
    <w:basedOn w:val="726"/>
    <w:uiPriority w:val="99"/>
    <w:semiHidden/>
    <w:rPr>
      <w:rFonts w:ascii="Calibri" w:hAnsi="Calibri" w:eastAsia="Times New Roman" w:cs="Times New Roman"/>
      <w:lang w:val="en-US"/>
    </w:rPr>
  </w:style>
  <w:style w:type="character" w:styleId="852" w:customStyle="1">
    <w:name w:val="Верхній колонтитул Знак1"/>
    <w:basedOn w:val="726"/>
    <w:uiPriority w:val="99"/>
    <w:semiHidden/>
    <w:rPr>
      <w:rFonts w:ascii="Calibri" w:hAnsi="Calibri" w:eastAsia="Times New Roman" w:cs="Times New Roman"/>
      <w:lang w:val="en-US"/>
    </w:rPr>
  </w:style>
  <w:style w:type="character" w:styleId="853" w:customStyle="1">
    <w:name w:val="Основний текст з відступом Знак1"/>
    <w:basedOn w:val="726"/>
    <w:semiHidden/>
    <w:rPr>
      <w:rFonts w:ascii="Calibri" w:hAnsi="Calibri" w:eastAsia="Times New Roman" w:cs="Times New Roman"/>
      <w:lang w:val="en-US"/>
    </w:rPr>
  </w:style>
  <w:style w:type="character" w:styleId="854" w:customStyle="1">
    <w:name w:val="Основний текст Знак1"/>
    <w:basedOn w:val="726"/>
    <w:semiHidden/>
    <w:rPr>
      <w:rFonts w:ascii="Calibri" w:hAnsi="Calibri" w:eastAsia="Times New Roman" w:cs="Times New Roman"/>
      <w:lang w:val="en-US"/>
    </w:rPr>
  </w:style>
  <w:style w:type="character" w:styleId="855" w:customStyle="1">
    <w:name w:val="Тема примітки Знак1"/>
    <w:basedOn w:val="847"/>
    <w:uiPriority w:val="99"/>
    <w:semiHidden/>
    <w:rPr>
      <w:rFonts w:ascii="Calibri" w:hAnsi="Calibri" w:eastAsia="Times New Roman" w:cs="Times New Roman"/>
      <w:b/>
      <w:bCs/>
      <w:sz w:val="20"/>
      <w:szCs w:val="20"/>
      <w:lang w:val="en-US"/>
    </w:rPr>
  </w:style>
  <w:style w:type="paragraph" w:styleId="856" w:customStyle="1">
    <w:name w:val="Абзац списку4"/>
    <w:basedOn w:val="716"/>
    <w:pPr>
      <w:contextualSpacing/>
      <w:ind w:left="720"/>
    </w:pPr>
    <w:rPr>
      <w:rFonts w:ascii="Calibri" w:hAnsi="Calibri" w:eastAsia="Times New Roman" w:cs="Times New Roman"/>
      <w:lang w:val="en-US"/>
    </w:rPr>
  </w:style>
  <w:style w:type="paragraph" w:styleId="857" w:customStyle="1">
    <w:name w:val="Звичайний4"/>
    <w:pPr>
      <w:spacing w:after="0" w:line="240" w:lineRule="auto"/>
    </w:pPr>
    <w:rPr>
      <w:rFonts w:ascii="Calibri" w:hAnsi="Calibri" w:eastAsia="Times New Roman" w:cs="Calibri"/>
      <w:sz w:val="20"/>
      <w:szCs w:val="20"/>
      <w:lang w:val="uk-UA" w:eastAsia="ru-RU"/>
    </w:rPr>
  </w:style>
  <w:style w:type="character" w:styleId="858" w:customStyle="1">
    <w:name w:val="Знак Знак3"/>
    <w:rPr>
      <w:rFonts w:ascii="Calibri" w:hAnsi="Calibri" w:cs="Calibri"/>
      <w:b/>
      <w:sz w:val="48"/>
      <w:szCs w:val="48"/>
      <w:lang w:val="uk-UA" w:eastAsia="ru-RU" w:bidi="ar-SA"/>
    </w:rPr>
  </w:style>
  <w:style w:type="paragraph" w:styleId="859" w:customStyle="1">
    <w:name w:val="Без інтервалів4"/>
    <w:pPr>
      <w:spacing w:after="0" w:line="240" w:lineRule="auto"/>
    </w:pPr>
    <w:rPr>
      <w:rFonts w:ascii="Calibri" w:hAnsi="Calibri" w:eastAsia="Calibri" w:cs="Times New Roman"/>
      <w:lang w:val="uk-UA"/>
    </w:rPr>
  </w:style>
  <w:style w:type="paragraph" w:styleId="860" w:customStyle="1">
    <w:name w:val="Абзац списку5"/>
    <w:basedOn w:val="716"/>
    <w:pPr>
      <w:contextualSpacing/>
      <w:ind w:left="720"/>
    </w:pPr>
    <w:rPr>
      <w:rFonts w:ascii="Calibri" w:hAnsi="Calibri" w:eastAsia="Times New Roman" w:cs="Times New Roman"/>
      <w:lang w:val="en-US"/>
    </w:rPr>
  </w:style>
  <w:style w:type="paragraph" w:styleId="861" w:customStyle="1">
    <w:name w:val="Звичайний5"/>
    <w:pPr>
      <w:spacing w:after="0" w:line="240" w:lineRule="auto"/>
    </w:pPr>
    <w:rPr>
      <w:rFonts w:ascii="Calibri" w:hAnsi="Calibri" w:eastAsia="Times New Roman" w:cs="Calibri"/>
      <w:sz w:val="20"/>
      <w:szCs w:val="20"/>
      <w:lang w:val="uk-UA" w:eastAsia="ru-RU"/>
    </w:rPr>
  </w:style>
  <w:style w:type="character" w:styleId="862" w:customStyle="1">
    <w:name w:val="Знак Знак3"/>
    <w:rPr>
      <w:rFonts w:ascii="Calibri" w:hAnsi="Calibri" w:cs="Calibri"/>
      <w:b/>
      <w:sz w:val="48"/>
      <w:szCs w:val="48"/>
      <w:lang w:val="uk-UA" w:eastAsia="ru-RU" w:bidi="ar-SA"/>
    </w:rPr>
  </w:style>
  <w:style w:type="paragraph" w:styleId="863" w:customStyle="1">
    <w:name w:val="Без інтервалів5"/>
    <w:pPr>
      <w:spacing w:after="0" w:line="240" w:lineRule="auto"/>
    </w:pPr>
    <w:rPr>
      <w:rFonts w:ascii="Calibri" w:hAnsi="Calibri" w:eastAsia="Calibri" w:cs="Times New Roman"/>
      <w:lang w:val="uk-UA"/>
    </w:rPr>
  </w:style>
  <w:style w:type="character" w:styleId="864" w:customStyle="1">
    <w:name w:val="Заголовок 5 Знак"/>
    <w:basedOn w:val="726"/>
    <w:link w:val="721"/>
    <w:uiPriority w:val="9"/>
    <w:rPr>
      <w:rFonts w:ascii="Arial" w:hAnsi="Arial" w:eastAsia="Arial" w:cs="Arial"/>
      <w:b/>
      <w:bCs/>
      <w:sz w:val="24"/>
      <w:szCs w:val="24"/>
      <w:lang w:eastAsia="ru-RU"/>
    </w:rPr>
  </w:style>
  <w:style w:type="character" w:styleId="865" w:customStyle="1">
    <w:name w:val="Заголовок 6 Знак"/>
    <w:basedOn w:val="726"/>
    <w:link w:val="722"/>
    <w:uiPriority w:val="9"/>
    <w:rPr>
      <w:rFonts w:ascii="Arial" w:hAnsi="Arial" w:eastAsia="Arial" w:cs="Arial"/>
      <w:b/>
      <w:bCs/>
      <w:lang w:eastAsia="ru-RU"/>
    </w:rPr>
  </w:style>
  <w:style w:type="character" w:styleId="866" w:customStyle="1">
    <w:name w:val="Заголовок 7 Знак"/>
    <w:basedOn w:val="726"/>
    <w:link w:val="723"/>
    <w:uiPriority w:val="9"/>
    <w:rPr>
      <w:rFonts w:ascii="Arial" w:hAnsi="Arial" w:eastAsia="Arial" w:cs="Arial"/>
      <w:b/>
      <w:bCs/>
      <w:i/>
      <w:iCs/>
      <w:lang w:eastAsia="ru-RU"/>
    </w:rPr>
  </w:style>
  <w:style w:type="character" w:styleId="867" w:customStyle="1">
    <w:name w:val="Заголовок 8 Знак"/>
    <w:basedOn w:val="726"/>
    <w:link w:val="724"/>
    <w:uiPriority w:val="9"/>
    <w:rPr>
      <w:rFonts w:ascii="Arial" w:hAnsi="Arial" w:eastAsia="Arial" w:cs="Arial"/>
      <w:i/>
      <w:iCs/>
      <w:lang w:eastAsia="ru-RU"/>
    </w:rPr>
  </w:style>
  <w:style w:type="character" w:styleId="868" w:customStyle="1">
    <w:name w:val="Заголовок 9 Знак"/>
    <w:basedOn w:val="726"/>
    <w:link w:val="725"/>
    <w:uiPriority w:val="9"/>
    <w:rPr>
      <w:rFonts w:ascii="Arial" w:hAnsi="Arial" w:eastAsia="Arial" w:cs="Arial"/>
      <w:i/>
      <w:iCs/>
      <w:sz w:val="21"/>
      <w:szCs w:val="21"/>
      <w:lang w:eastAsia="ru-RU"/>
    </w:rPr>
  </w:style>
  <w:style w:type="character" w:styleId="869" w:customStyle="1">
    <w:name w:val="Heading 2 Char"/>
    <w:basedOn w:val="726"/>
    <w:uiPriority w:val="9"/>
    <w:rPr>
      <w:rFonts w:ascii="Arial" w:hAnsi="Arial" w:eastAsia="Arial" w:cs="Arial"/>
      <w:sz w:val="34"/>
    </w:rPr>
  </w:style>
  <w:style w:type="paragraph" w:styleId="870">
    <w:name w:val="Title"/>
    <w:basedOn w:val="716"/>
    <w:next w:val="716"/>
    <w:link w:val="871"/>
    <w:uiPriority w:val="10"/>
    <w:qFormat/>
    <w:pPr>
      <w:contextualSpacing/>
      <w:spacing w:before="300" w:after="200" w:line="240" w:lineRule="auto"/>
      <w:widowControl w:val="off"/>
    </w:pPr>
    <w:rPr>
      <w:rFonts w:ascii="Times New Roman" w:hAnsi="Times New Roman" w:eastAsia="Times New Roman" w:cs="Times New Roman"/>
      <w:sz w:val="48"/>
      <w:szCs w:val="48"/>
      <w:lang w:val="ru-RU" w:eastAsia="ru-RU"/>
    </w:rPr>
  </w:style>
  <w:style w:type="character" w:styleId="871" w:customStyle="1">
    <w:name w:val="Назва Знак"/>
    <w:basedOn w:val="726"/>
    <w:link w:val="870"/>
    <w:uiPriority w:val="10"/>
    <w:rPr>
      <w:rFonts w:ascii="Times New Roman" w:hAnsi="Times New Roman" w:eastAsia="Times New Roman" w:cs="Times New Roman"/>
      <w:sz w:val="48"/>
      <w:szCs w:val="48"/>
      <w:lang w:eastAsia="ru-RU"/>
    </w:rPr>
  </w:style>
  <w:style w:type="paragraph" w:styleId="872">
    <w:name w:val="Subtitle"/>
    <w:basedOn w:val="716"/>
    <w:next w:val="716"/>
    <w:link w:val="873"/>
    <w:uiPriority w:val="11"/>
    <w:qFormat/>
    <w:pPr>
      <w:spacing w:before="200" w:after="200" w:line="240" w:lineRule="auto"/>
      <w:widowControl w:val="off"/>
    </w:pPr>
    <w:rPr>
      <w:rFonts w:ascii="Times New Roman" w:hAnsi="Times New Roman" w:eastAsia="Times New Roman" w:cs="Times New Roman"/>
      <w:sz w:val="24"/>
      <w:szCs w:val="24"/>
      <w:lang w:val="ru-RU" w:eastAsia="ru-RU"/>
    </w:rPr>
  </w:style>
  <w:style w:type="character" w:styleId="873" w:customStyle="1">
    <w:name w:val="Підзаголовок Знак"/>
    <w:basedOn w:val="726"/>
    <w:link w:val="872"/>
    <w:uiPriority w:val="11"/>
    <w:rPr>
      <w:rFonts w:ascii="Times New Roman" w:hAnsi="Times New Roman" w:eastAsia="Times New Roman" w:cs="Times New Roman"/>
      <w:sz w:val="24"/>
      <w:szCs w:val="24"/>
      <w:lang w:eastAsia="ru-RU"/>
    </w:rPr>
  </w:style>
  <w:style w:type="paragraph" w:styleId="874">
    <w:name w:val="Quote"/>
    <w:basedOn w:val="716"/>
    <w:next w:val="716"/>
    <w:link w:val="875"/>
    <w:uiPriority w:val="29"/>
    <w:qFormat/>
    <w:pPr>
      <w:ind w:left="720" w:right="720"/>
      <w:spacing w:after="0" w:line="240" w:lineRule="auto"/>
      <w:widowControl w:val="off"/>
    </w:pPr>
    <w:rPr>
      <w:rFonts w:ascii="Times New Roman" w:hAnsi="Times New Roman" w:eastAsia="Times New Roman" w:cs="Times New Roman"/>
      <w:i/>
      <w:sz w:val="20"/>
      <w:szCs w:val="20"/>
      <w:lang w:val="ru-RU" w:eastAsia="ru-RU"/>
    </w:rPr>
  </w:style>
  <w:style w:type="character" w:styleId="875" w:customStyle="1">
    <w:name w:val="Цитата Знак"/>
    <w:basedOn w:val="726"/>
    <w:link w:val="874"/>
    <w:uiPriority w:val="29"/>
    <w:rPr>
      <w:rFonts w:ascii="Times New Roman" w:hAnsi="Times New Roman" w:eastAsia="Times New Roman" w:cs="Times New Roman"/>
      <w:i/>
      <w:sz w:val="20"/>
      <w:szCs w:val="20"/>
      <w:lang w:eastAsia="ru-RU"/>
    </w:rPr>
  </w:style>
  <w:style w:type="paragraph" w:styleId="876">
    <w:name w:val="Intense Quote"/>
    <w:basedOn w:val="716"/>
    <w:next w:val="716"/>
    <w:link w:val="877"/>
    <w:uiPriority w:val="30"/>
    <w:qFormat/>
    <w:pPr>
      <w:ind w:left="720" w:right="720"/>
      <w:spacing w:after="0" w:line="240" w:lineRule="auto"/>
      <w:shd w:val="clear" w:color="auto" w:fill="f2f2f2"/>
      <w:widowControl w:val="off"/>
      <w:pBdr>
        <w:top w:val="single" w:color="FFFFFF" w:sz="4" w:space="5"/>
        <w:left w:val="single" w:color="FFFFFF" w:sz="4" w:space="10"/>
        <w:bottom w:val="single" w:color="FFFFFF" w:sz="4" w:space="5"/>
        <w:right w:val="single" w:color="FFFFFF" w:sz="4" w:space="10"/>
      </w:pBdr>
    </w:pPr>
    <w:rPr>
      <w:rFonts w:ascii="Times New Roman" w:hAnsi="Times New Roman" w:eastAsia="Times New Roman" w:cs="Times New Roman"/>
      <w:i/>
      <w:sz w:val="20"/>
      <w:szCs w:val="20"/>
      <w:lang w:val="ru-RU" w:eastAsia="ru-RU"/>
    </w:rPr>
  </w:style>
  <w:style w:type="character" w:styleId="877" w:customStyle="1">
    <w:name w:val="Насичена цитата Знак"/>
    <w:basedOn w:val="726"/>
    <w:link w:val="876"/>
    <w:uiPriority w:val="30"/>
    <w:rPr>
      <w:rFonts w:ascii="Times New Roman" w:hAnsi="Times New Roman" w:eastAsia="Times New Roman" w:cs="Times New Roman"/>
      <w:i/>
      <w:sz w:val="20"/>
      <w:szCs w:val="20"/>
      <w:shd w:val="clear" w:color="auto" w:fill="f2f2f2"/>
      <w:lang w:eastAsia="ru-RU"/>
    </w:rPr>
  </w:style>
  <w:style w:type="character" w:styleId="878" w:customStyle="1">
    <w:name w:val="Header Char"/>
    <w:basedOn w:val="726"/>
    <w:uiPriority w:val="99"/>
  </w:style>
  <w:style w:type="character" w:styleId="879" w:customStyle="1">
    <w:name w:val="Footer Char"/>
    <w:basedOn w:val="726"/>
    <w:uiPriority w:val="99"/>
  </w:style>
  <w:style w:type="paragraph" w:styleId="880">
    <w:name w:val="Caption"/>
    <w:basedOn w:val="716"/>
    <w:next w:val="716"/>
    <w:uiPriority w:val="35"/>
    <w:semiHidden/>
    <w:unhideWhenUsed/>
    <w:qFormat/>
    <w:pPr>
      <w:spacing w:after="0" w:line="276" w:lineRule="auto"/>
      <w:widowControl w:val="off"/>
    </w:pPr>
    <w:rPr>
      <w:rFonts w:ascii="Times New Roman" w:hAnsi="Times New Roman" w:eastAsia="Times New Roman" w:cs="Times New Roman"/>
      <w:b/>
      <w:bCs/>
      <w:color w:val="5b9bd5" w:themeColor="accent1"/>
      <w:sz w:val="18"/>
      <w:szCs w:val="18"/>
      <w:lang w:val="ru-RU" w:eastAsia="ru-RU"/>
    </w:rPr>
  </w:style>
  <w:style w:type="character" w:styleId="881" w:customStyle="1">
    <w:name w:val="Caption Char"/>
    <w:uiPriority w:val="99"/>
  </w:style>
  <w:style w:type="table" w:styleId="882" w:customStyle="1">
    <w:name w:val="Table Grid Light"/>
    <w:basedOn w:val="727"/>
    <w:uiPriority w:val="59"/>
    <w:pPr>
      <w:spacing w:after="0" w:line="240" w:lineRule="auto"/>
    </w:pPr>
    <w:rPr>
      <w:lang w:val="uk-UA"/>
    </w:rPr>
    <w:tblPr>
      <w:tblBorders>
        <w:top w:val="single" w:color="AFAFAF" w:themeColor="text1" w:themeTint="50" w:sz="4" w:space="0"/>
        <w:left w:val="single" w:color="AFAFAF" w:themeColor="text1" w:themeTint="50" w:sz="4" w:space="0"/>
        <w:bottom w:val="single" w:color="AFAFAF" w:themeColor="text1" w:themeTint="50" w:sz="4" w:space="0"/>
        <w:right w:val="single" w:color="AFAFAF" w:themeColor="text1" w:themeTint="50" w:sz="4" w:space="0"/>
        <w:insideH w:val="single" w:color="AFAFAF" w:themeColor="text1" w:themeTint="50" w:sz="4" w:space="0"/>
        <w:insideV w:val="single" w:color="AFAFAF" w:themeColor="text1" w:themeTint="50" w:sz="4" w:space="0"/>
      </w:tblBorders>
    </w:tblPr>
  </w:style>
  <w:style w:type="table" w:styleId="883">
    <w:name w:val="Plain Table 1"/>
    <w:basedOn w:val="727"/>
    <w:uiPriority w:val="59"/>
    <w:pPr>
      <w:spacing w:after="0" w:line="240" w:lineRule="auto"/>
    </w:pPr>
    <w:rPr>
      <w:lang w:val="uk-UA"/>
    </w:rPr>
    <w:tblPr>
      <w:tblBorders>
        <w:top w:val="single" w:color="AFAFAF" w:themeColor="text1" w:themeTint="50" w:sz="4" w:space="0"/>
        <w:left w:val="single" w:color="AFAFAF" w:themeColor="text1" w:themeTint="50" w:sz="4" w:space="0"/>
        <w:bottom w:val="single" w:color="AFAFAF" w:themeColor="text1" w:themeTint="50" w:sz="4" w:space="0"/>
        <w:right w:val="single" w:color="AFAFAF" w:themeColor="text1" w:themeTint="50" w:sz="4" w:space="0"/>
        <w:insideH w:val="single" w:color="AFAFAF" w:themeColor="text1" w:themeTint="50" w:sz="4" w:space="0"/>
        <w:insideV w:val="single" w:color="AFAFAF" w:themeColor="text1" w:themeTint="50" w:sz="4" w:space="0"/>
      </w:tblBorders>
    </w:tblPr>
    <w:tblStylePr w:type="band1Horz">
      <w:tcPr>
        <w:shd w:val="clear" w:color="f2f2f2" w:themeColor="text1" w:themeTint="0D" w:fill="f2f2f2" w:themeFill="text1" w:themeFillTint="0D"/>
      </w:tcPr>
    </w:tblStylePr>
    <w:tblStylePr w:type="band1Vert">
      <w:tcPr>
        <w:shd w:val="clear" w:color="f2f2f2" w:themeColor="text1" w:themeTint="0D" w:fill="f2f2f2" w:themeFill="text1" w:themeFillTint="0D"/>
      </w:tcPr>
    </w:tblStylePr>
    <w:tblStylePr w:type="firstCol">
      <w:rPr>
        <w:rFonts w:ascii="Arial" w:hAnsi="Arial"/>
        <w:b/>
        <w:color w:val="404040"/>
        <w:sz w:val="22"/>
      </w:rPr>
    </w:tblStylePr>
    <w:tblStylePr w:type="firstRow">
      <w:rPr>
        <w:rFonts w:ascii="Arial" w:hAnsi="Arial"/>
        <w:b/>
        <w:color w:val="404040"/>
        <w:sz w:val="22"/>
      </w:rPr>
    </w:tblStylePr>
    <w:tblStylePr w:type="lastCol">
      <w:rPr>
        <w:rFonts w:ascii="Arial" w:hAnsi="Arial"/>
        <w:b/>
        <w:color w:val="404040"/>
        <w:sz w:val="22"/>
      </w:rPr>
    </w:tblStylePr>
    <w:tblStylePr w:type="lastRow">
      <w:rPr>
        <w:rFonts w:ascii="Arial" w:hAnsi="Arial"/>
        <w:b/>
        <w:color w:val="404040"/>
        <w:sz w:val="22"/>
      </w:rPr>
    </w:tblStylePr>
  </w:style>
  <w:style w:type="table" w:styleId="884">
    <w:name w:val="Plain Table 2"/>
    <w:basedOn w:val="727"/>
    <w:uiPriority w:val="59"/>
    <w:pPr>
      <w:spacing w:after="0" w:line="240" w:lineRule="auto"/>
    </w:pPr>
    <w:rPr>
      <w:lang w:val="uk-UA"/>
    </w:rPr>
    <w:tblPr>
      <w:tblBorders>
        <w:top w:val="single" w:color="000000" w:themeColor="text1" w:sz="4" w:space="0"/>
        <w:left w:val="none" w:color="000000" w:themeColor="text1" w:sz="4" w:space="0"/>
        <w:bottom w:val="single" w:color="000000" w:themeColor="text1" w:sz="4" w:space="0"/>
        <w:right w:val="none" w:color="000000" w:themeColor="text1" w:sz="4" w:space="0"/>
      </w:tblBorders>
    </w:tblPr>
    <w:tblStylePr w:type="band1Horz">
      <w:tcPr>
        <w:tcBorders>
          <w:top w:val="single" w:color="000000" w:themeColor="text1" w:sz="4" w:space="0"/>
          <w:bottom w:val="single" w:color="000000" w:themeColor="text1" w:sz="4" w:space="0"/>
        </w:tcBorders>
      </w:tcPr>
    </w:tblStylePr>
    <w:tblStylePr w:type="band1Vert">
      <w:tcPr>
        <w:tcBorders>
          <w:left w:val="single" w:color="000000" w:themeColor="text1" w:sz="4" w:space="0"/>
          <w:right w:val="single" w:color="000000" w:themeColor="text1" w:sz="4" w:space="0"/>
        </w:tcBorders>
      </w:tcPr>
    </w:tblStylePr>
    <w:tblStylePr w:type="band2Vert">
      <w:tcPr>
        <w:tcBorders>
          <w:left w:val="single" w:color="000000" w:themeColor="text1" w:sz="4" w:space="0"/>
          <w:right w:val="single" w:color="000000" w:themeColor="text1" w:sz="4" w:space="0"/>
        </w:tcBorders>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text1" w:sz="4" w:space="0"/>
          <w:bottom w:val="single" w:color="000000" w:themeColor="text1" w:sz="4" w:space="0"/>
        </w:tcBorders>
      </w:tcPr>
    </w:tblStylePr>
    <w:tblStylePr w:type="lastCol">
      <w:rPr>
        <w:rFonts w:ascii="Arial" w:hAnsi="Arial"/>
        <w:b/>
        <w:color w:val="404040"/>
        <w:sz w:val="22"/>
      </w:rPr>
    </w:tblStylePr>
    <w:tblStylePr w:type="lastRow">
      <w:rPr>
        <w:rFonts w:ascii="Arial" w:hAnsi="Arial"/>
        <w:b/>
        <w:color w:val="404040"/>
        <w:sz w:val="22"/>
      </w:rPr>
    </w:tblStylePr>
  </w:style>
  <w:style w:type="table" w:styleId="885">
    <w:name w:val="Plain Table 3"/>
    <w:basedOn w:val="727"/>
    <w:uiPriority w:val="99"/>
    <w:pPr>
      <w:spacing w:after="0" w:line="240" w:lineRule="auto"/>
    </w:pPr>
    <w:rPr>
      <w:lang w:val="uk-UA"/>
    </w:rPr>
    <w:tblPr>
      <w:tblStyleRowBandSize w:val="1"/>
      <w:tblStyleColBandSize w:val="1"/>
    </w:tblPr>
    <w:tblStylePr w:type="band1Horz">
      <w:rPr>
        <w:rFonts w:ascii="Arial" w:hAnsi="Arial"/>
        <w:color w:val="404040"/>
        <w:sz w:val="22"/>
      </w:rPr>
      <w:tcPr>
        <w:shd w:val="clear" w:color="f2f2f2" w:themeColor="text1" w:themeTint="0D" w:fill="f2f2f2" w:themeFill="text1" w:themeFillTint="0D"/>
      </w:tcPr>
    </w:tblStylePr>
    <w:tblStylePr w:type="band1Vert">
      <w:rPr>
        <w:rFonts w:ascii="Arial" w:hAnsi="Arial"/>
        <w:color w:val="404040"/>
        <w:sz w:val="22"/>
      </w:rPr>
      <w:tcPr>
        <w:shd w:val="clear" w:color="f2f2f2" w:themeColor="text1" w:themeTint="0D" w:fill="f2f2f2" w:themeFill="text1" w:themeFillTint="0D"/>
      </w:tcPr>
    </w:tblStylePr>
    <w:tblStylePr w:type="firstCol">
      <w:rPr>
        <w:b/>
        <w:caps/>
        <w:color w:val="404040"/>
      </w:rPr>
      <w:tcPr>
        <w:tcBorders>
          <w:top w:val="none" w:color="000000" w:sz="4" w:space="0"/>
          <w:left w:val="none" w:color="000000" w:sz="4" w:space="0"/>
          <w:bottom w:val="none" w:color="000000" w:sz="4" w:space="0"/>
          <w:right w:val="single" w:color="404040" w:sz="4" w:space="0"/>
        </w:tcBorders>
      </w:tcPr>
    </w:tblStylePr>
    <w:tblStylePr w:type="firstRow">
      <w:rPr>
        <w:b/>
        <w:caps/>
        <w:color w:val="404040"/>
      </w:rPr>
      <w:tcPr>
        <w:tcBorders>
          <w:top w:val="none" w:color="000000" w:sz="4" w:space="0"/>
          <w:left w:val="none" w:color="000000" w:sz="4" w:space="0"/>
          <w:bottom w:val="single" w:color="404040" w:sz="4" w:space="0"/>
          <w:right w:val="none" w:color="000000" w:sz="4" w:space="0"/>
        </w:tcBorders>
      </w:tcPr>
    </w:tblStylePr>
    <w:tblStylePr w:type="lastCol">
      <w:rPr>
        <w:b/>
        <w:caps/>
        <w:color w:val="404040"/>
      </w:rPr>
    </w:tblStylePr>
    <w:tblStylePr w:type="lastRow">
      <w:rPr>
        <w:b/>
        <w:caps/>
        <w:color w:val="404040"/>
      </w:rPr>
    </w:tblStylePr>
  </w:style>
  <w:style w:type="table" w:styleId="886">
    <w:name w:val="Plain Table 4"/>
    <w:basedOn w:val="727"/>
    <w:uiPriority w:val="99"/>
    <w:pPr>
      <w:spacing w:after="0" w:line="240" w:lineRule="auto"/>
    </w:pPr>
    <w:rPr>
      <w:lang w:val="uk-UA"/>
    </w:rPr>
    <w:tblPr>
      <w:tblStyleRowBandSize w:val="1"/>
      <w:tblStyleColBandSize w:val="1"/>
    </w:tblPr>
    <w:tblStylePr w:type="band1Horz">
      <w:rPr>
        <w:rFonts w:ascii="Arial" w:hAnsi="Arial"/>
        <w:color w:val="404040"/>
        <w:sz w:val="22"/>
      </w:rPr>
      <w:tcPr>
        <w:shd w:val="clear" w:color="f2f2f2" w:themeColor="text1" w:themeTint="0D" w:fill="f2f2f2" w:themeFill="text1" w:themeFillTint="0D"/>
      </w:tcPr>
    </w:tblStylePr>
    <w:tblStylePr w:type="band1Vert">
      <w:rPr>
        <w:rFonts w:ascii="Arial" w:hAnsi="Arial"/>
        <w:color w:val="404040"/>
        <w:sz w:val="22"/>
      </w:rPr>
      <w:tcPr>
        <w:shd w:val="clear" w:color="f2f2f2" w:themeColor="text1" w:themeTint="0D" w:fill="f2f2f2" w:themeFill="text1" w:themeFillTint="0D"/>
      </w:tcPr>
    </w:tblStylePr>
    <w:tblStylePr w:type="firstCol">
      <w:rPr>
        <w:b/>
        <w:color w:val="404040"/>
      </w:rPr>
    </w:tblStylePr>
    <w:tblStylePr w:type="firstRow">
      <w:rPr>
        <w:b/>
        <w:color w:val="404040"/>
      </w:rPr>
    </w:tblStylePr>
    <w:tblStylePr w:type="lastCol">
      <w:rPr>
        <w:b/>
        <w:color w:val="404040"/>
      </w:rPr>
    </w:tblStylePr>
    <w:tblStylePr w:type="lastRow">
      <w:rPr>
        <w:b/>
        <w:color w:val="404040"/>
      </w:rPr>
    </w:tblStylePr>
  </w:style>
  <w:style w:type="table" w:styleId="887">
    <w:name w:val="Plain Table 5"/>
    <w:basedOn w:val="727"/>
    <w:uiPriority w:val="99"/>
    <w:pPr>
      <w:spacing w:after="0" w:line="240" w:lineRule="auto"/>
    </w:pPr>
    <w:rPr>
      <w:lang w:val="uk-UA"/>
    </w:rPr>
    <w:tblPr>
      <w:tblStyleRowBandSize w:val="1"/>
      <w:tblStyleColBandSize w:val="1"/>
    </w:tblPr>
    <w:tblStylePr w:type="band1Horz">
      <w:rPr>
        <w:rFonts w:ascii="Arial" w:hAnsi="Arial"/>
        <w:color w:val="404040"/>
        <w:sz w:val="22"/>
      </w:rPr>
      <w:tcPr>
        <w:shd w:val="clear" w:color="f2f2f2" w:themeColor="text1" w:themeTint="0D" w:fill="f2f2f2" w:themeFill="text1" w:themeFillTint="0D"/>
      </w:tcPr>
    </w:tblStylePr>
    <w:tblStylePr w:type="band1Vert">
      <w:rPr>
        <w:rFonts w:ascii="Arial" w:hAnsi="Arial"/>
        <w:color w:val="404040"/>
        <w:sz w:val="22"/>
      </w:rPr>
      <w:tcPr>
        <w:shd w:val="clear" w:color="f2f2f2" w:themeColor="text1" w:themeTint="0D" w:fill="f2f2f2" w:themeFill="text1" w:themeFillTint="0D"/>
      </w:tcPr>
    </w:tblStylePr>
    <w:tblStylePr w:type="firstCol">
      <w:rPr>
        <w:i/>
        <w:color w:val="404040"/>
      </w:rPr>
      <w:pPr>
        <w:jc w:val="right"/>
      </w:pPr>
      <w:tcPr>
        <w:shd w:val="clear" w:color="ffffff" w:fill="auto"/>
        <w:tcBorders>
          <w:right w:val="single" w:color="404040" w:sz="4" w:space="0"/>
        </w:tcBorders>
      </w:tcPr>
    </w:tblStylePr>
    <w:tblStylePr w:type="firstRow">
      <w:rPr>
        <w:i/>
        <w:color w:val="404040"/>
      </w:rPr>
      <w:tcPr>
        <w:shd w:val="clear" w:color="ffffff" w:fill="auto"/>
        <w:tcBorders>
          <w:left w:val="none" w:color="000000" w:sz="4" w:space="0"/>
          <w:bottom w:val="single" w:color="404040" w:sz="4" w:space="0"/>
          <w:right w:val="none" w:color="000000" w:sz="4" w:space="0"/>
        </w:tcBorders>
      </w:tcPr>
    </w:tblStylePr>
    <w:tblStylePr w:type="lastCol">
      <w:rPr>
        <w:i/>
        <w:color w:val="404040"/>
      </w:rPr>
      <w:tcPr>
        <w:shd w:val="clear" w:color="ffffff" w:fill="auto"/>
        <w:tcBorders>
          <w:left w:val="single" w:color="404040" w:sz="4" w:space="0"/>
        </w:tcBorders>
      </w:tcPr>
    </w:tblStylePr>
    <w:tblStylePr w:type="lastRow">
      <w:rPr>
        <w:i/>
        <w:color w:val="404040"/>
      </w:rPr>
      <w:tcPr>
        <w:shd w:val="clear" w:color="ffffff" w:fill="auto"/>
        <w:tcBorders>
          <w:top w:val="single" w:color="404040" w:sz="4" w:space="0"/>
          <w:left w:val="none" w:color="000000" w:sz="4" w:space="0"/>
          <w:right w:val="none" w:color="000000" w:sz="4" w:space="0"/>
        </w:tcBorders>
      </w:tcPr>
    </w:tblStylePr>
  </w:style>
  <w:style w:type="table" w:styleId="888">
    <w:name w:val="Grid Table 1 Light"/>
    <w:basedOn w:val="727"/>
    <w:uiPriority w:val="99"/>
    <w:pPr>
      <w:spacing w:after="0" w:line="240" w:lineRule="auto"/>
    </w:pPr>
    <w:rPr>
      <w:lang w:val="uk-UA"/>
    </w:rPr>
    <w:tblPr>
      <w:tblStyleRowBandSize w:val="1"/>
      <w:tblStyleColBandSize w:val="1"/>
      <w:tblBorders>
        <w:top w:val="single" w:color="989898" w:themeColor="text1" w:themeTint="67" w:sz="4" w:space="0"/>
        <w:left w:val="single" w:color="989898" w:themeColor="text1" w:themeTint="67" w:sz="4" w:space="0"/>
        <w:bottom w:val="single" w:color="989898" w:themeColor="text1" w:themeTint="67" w:sz="4" w:space="0"/>
        <w:right w:val="single" w:color="989898" w:themeColor="text1" w:themeTint="67" w:sz="4" w:space="0"/>
        <w:insideH w:val="single" w:color="989898" w:themeColor="text1" w:themeTint="67" w:sz="4" w:space="0"/>
        <w:insideV w:val="single" w:color="989898" w:themeColor="text1" w:themeTint="67" w:sz="4" w:space="0"/>
      </w:tblBorders>
    </w:tblPr>
    <w:tblStylePr w:type="band1Horz">
      <w:rPr>
        <w:rFonts w:ascii="Arial" w:hAnsi="Arial"/>
        <w:color w:val="404040"/>
        <w:sz w:val="22"/>
      </w:rPr>
      <w:tcPr>
        <w:tcBorders>
          <w:top w:val="single" w:color="989898" w:themeColor="text1" w:themeTint="67" w:sz="4" w:space="0"/>
          <w:left w:val="single" w:color="989898" w:themeColor="text1" w:themeTint="67" w:sz="4" w:space="0"/>
          <w:bottom w:val="single" w:color="989898" w:themeColor="text1" w:themeTint="67" w:sz="4" w:space="0"/>
          <w:right w:val="single" w:color="989898" w:themeColor="text1" w:themeTint="67" w:sz="4" w:space="0"/>
        </w:tcBorders>
      </w:tcPr>
    </w:tblStylePr>
    <w:tblStylePr w:type="firstCol">
      <w:rPr>
        <w:b/>
        <w:color w:val="404040"/>
      </w:rPr>
    </w:tblStylePr>
    <w:tblStylePr w:type="firstRow">
      <w:rPr>
        <w:b/>
        <w:color w:val="404040"/>
      </w:rPr>
      <w:tcPr>
        <w:tcBorders>
          <w:bottom w:val="single" w:color="6A6A6A" w:themeColor="text1" w:themeTint="95" w:sz="12" w:space="0"/>
        </w:tcBorders>
      </w:tcPr>
    </w:tblStylePr>
    <w:tblStylePr w:type="lastCol">
      <w:rPr>
        <w:b/>
        <w:color w:val="404040"/>
      </w:rPr>
    </w:tblStylePr>
    <w:tblStylePr w:type="lastRow">
      <w:rPr>
        <w:b/>
        <w:color w:val="404040"/>
      </w:rPr>
    </w:tblStylePr>
  </w:style>
  <w:style w:type="table" w:styleId="889" w:customStyle="1">
    <w:name w:val="Grid Table 1 Light - Accent 1"/>
    <w:basedOn w:val="727"/>
    <w:uiPriority w:val="99"/>
    <w:pPr>
      <w:spacing w:after="0" w:line="240" w:lineRule="auto"/>
    </w:pPr>
    <w:rPr>
      <w:lang w:val="uk-UA"/>
    </w:rPr>
    <w:tblPr>
      <w:tblStyleRowBandSize w:val="1"/>
      <w:tblStyleColBandSize w:val="1"/>
      <w:tblBorders>
        <w:top w:val="single" w:color="BCD6EE" w:themeColor="accent1" w:themeTint="67" w:sz="4" w:space="0"/>
        <w:left w:val="single" w:color="BCD6EE" w:themeColor="accent1" w:themeTint="67" w:sz="4" w:space="0"/>
        <w:bottom w:val="single" w:color="BCD6EE" w:themeColor="accent1" w:themeTint="67" w:sz="4" w:space="0"/>
        <w:right w:val="single" w:color="BCD6EE" w:themeColor="accent1" w:themeTint="67" w:sz="4" w:space="0"/>
        <w:insideH w:val="single" w:color="BCD6EE" w:themeColor="accent1" w:themeTint="67" w:sz="4" w:space="0"/>
        <w:insideV w:val="single" w:color="BCD6EE" w:themeColor="accent1" w:themeTint="67" w:sz="4" w:space="0"/>
      </w:tblBorders>
    </w:tblPr>
    <w:tblStylePr w:type="band1Horz">
      <w:rPr>
        <w:rFonts w:ascii="Arial" w:hAnsi="Arial"/>
        <w:color w:val="404040"/>
        <w:sz w:val="22"/>
      </w:rPr>
      <w:tcPr>
        <w:tcBorders>
          <w:top w:val="single" w:color="BCD6EE" w:themeColor="accent1" w:themeTint="67" w:sz="4" w:space="0"/>
          <w:left w:val="single" w:color="BCD6EE" w:themeColor="accent1" w:themeTint="67" w:sz="4" w:space="0"/>
          <w:bottom w:val="single" w:color="BCD6EE" w:themeColor="accent1" w:themeTint="67" w:sz="4" w:space="0"/>
          <w:right w:val="single" w:color="BCD6EE" w:themeColor="accent1" w:themeTint="67" w:sz="4" w:space="0"/>
        </w:tcBorders>
      </w:tcPr>
    </w:tblStylePr>
    <w:tblStylePr w:type="firstCol">
      <w:rPr>
        <w:b/>
        <w:color w:val="404040"/>
      </w:rPr>
    </w:tblStylePr>
    <w:tblStylePr w:type="firstRow">
      <w:rPr>
        <w:b/>
        <w:color w:val="404040"/>
      </w:rPr>
      <w:tcPr>
        <w:tcBorders>
          <w:bottom w:val="single" w:color="9EC4E6" w:themeColor="accent1" w:themeTint="95" w:sz="12" w:space="0"/>
        </w:tcBorders>
      </w:tcPr>
    </w:tblStylePr>
    <w:tblStylePr w:type="lastCol">
      <w:rPr>
        <w:b/>
        <w:color w:val="404040"/>
      </w:rPr>
    </w:tblStylePr>
    <w:tblStylePr w:type="lastRow">
      <w:rPr>
        <w:b/>
        <w:color w:val="404040"/>
      </w:rPr>
    </w:tblStylePr>
  </w:style>
  <w:style w:type="table" w:styleId="890" w:customStyle="1">
    <w:name w:val="Grid Table 1 Light - Accent 2"/>
    <w:basedOn w:val="727"/>
    <w:uiPriority w:val="99"/>
    <w:pPr>
      <w:spacing w:after="0" w:line="240" w:lineRule="auto"/>
    </w:pPr>
    <w:rPr>
      <w:lang w:val="uk-UA"/>
    </w:rPr>
    <w:tblPr>
      <w:tblStyleRowBandSize w:val="1"/>
      <w:tblStyleColBandSize w:val="1"/>
      <w:tblBorders>
        <w:top w:val="single" w:color="F7CAAB" w:themeColor="accent2" w:themeTint="67" w:sz="4" w:space="0"/>
        <w:left w:val="single" w:color="F7CAAB" w:themeColor="accent2" w:themeTint="67" w:sz="4" w:space="0"/>
        <w:bottom w:val="single" w:color="F7CAAB" w:themeColor="accent2" w:themeTint="67" w:sz="4" w:space="0"/>
        <w:right w:val="single" w:color="F7CAAB" w:themeColor="accent2" w:themeTint="67" w:sz="4" w:space="0"/>
        <w:insideH w:val="single" w:color="F7CAAB" w:themeColor="accent2" w:themeTint="67" w:sz="4" w:space="0"/>
        <w:insideV w:val="single" w:color="F7CAAB" w:themeColor="accent2" w:themeTint="67" w:sz="4" w:space="0"/>
      </w:tblBorders>
    </w:tblPr>
    <w:tblStylePr w:type="band1Horz">
      <w:rPr>
        <w:rFonts w:ascii="Arial" w:hAnsi="Arial"/>
        <w:color w:val="404040"/>
        <w:sz w:val="22"/>
      </w:rPr>
      <w:tcPr>
        <w:tcBorders>
          <w:top w:val="single" w:color="F7CAAB" w:themeColor="accent2" w:themeTint="67" w:sz="4" w:space="0"/>
          <w:left w:val="single" w:color="F7CAAB" w:themeColor="accent2" w:themeTint="67" w:sz="4" w:space="0"/>
          <w:bottom w:val="single" w:color="F7CAAB" w:themeColor="accent2" w:themeTint="67" w:sz="4" w:space="0"/>
          <w:right w:val="single" w:color="F7CAAB" w:themeColor="accent2" w:themeTint="67" w:sz="4" w:space="0"/>
        </w:tcBorders>
      </w:tcPr>
    </w:tblStylePr>
    <w:tblStylePr w:type="firstCol">
      <w:rPr>
        <w:b/>
        <w:color w:val="404040"/>
      </w:rPr>
    </w:tblStylePr>
    <w:tblStylePr w:type="firstRow">
      <w:rPr>
        <w:b/>
        <w:color w:val="404040"/>
      </w:rPr>
      <w:tcPr>
        <w:tcBorders>
          <w:bottom w:val="single" w:color="F4B286" w:themeColor="accent2" w:themeTint="95" w:sz="12" w:space="0"/>
        </w:tcBorders>
      </w:tcPr>
    </w:tblStylePr>
    <w:tblStylePr w:type="lastCol">
      <w:rPr>
        <w:b/>
        <w:color w:val="404040"/>
      </w:rPr>
    </w:tblStylePr>
    <w:tblStylePr w:type="lastRow">
      <w:rPr>
        <w:b/>
        <w:color w:val="404040"/>
      </w:rPr>
    </w:tblStylePr>
  </w:style>
  <w:style w:type="table" w:styleId="891" w:customStyle="1">
    <w:name w:val="Grid Table 1 Light - Accent 3"/>
    <w:basedOn w:val="727"/>
    <w:uiPriority w:val="99"/>
    <w:pPr>
      <w:spacing w:after="0" w:line="240" w:lineRule="auto"/>
    </w:pPr>
    <w:rPr>
      <w:lang w:val="uk-UA"/>
    </w:rPr>
    <w:tblPr>
      <w:tblStyleRowBandSize w:val="1"/>
      <w:tblStyleColBandSize w:val="1"/>
      <w:tblBorders>
        <w:top w:val="single" w:color="DADADA" w:themeColor="accent3" w:themeTint="67" w:sz="4" w:space="0"/>
        <w:left w:val="single" w:color="DADADA" w:themeColor="accent3" w:themeTint="67" w:sz="4" w:space="0"/>
        <w:bottom w:val="single" w:color="DADADA" w:themeColor="accent3" w:themeTint="67" w:sz="4" w:space="0"/>
        <w:right w:val="single" w:color="DADADA" w:themeColor="accent3" w:themeTint="67" w:sz="4" w:space="0"/>
        <w:insideH w:val="single" w:color="DADADA" w:themeColor="accent3" w:themeTint="67" w:sz="4" w:space="0"/>
        <w:insideV w:val="single" w:color="DADADA" w:themeColor="accent3" w:themeTint="67" w:sz="4" w:space="0"/>
      </w:tblBorders>
    </w:tblPr>
    <w:tblStylePr w:type="band1Horz">
      <w:rPr>
        <w:rFonts w:ascii="Arial" w:hAnsi="Arial"/>
        <w:color w:val="404040"/>
        <w:sz w:val="22"/>
      </w:rPr>
      <w:tcPr>
        <w:tcBorders>
          <w:top w:val="single" w:color="DADADA" w:themeColor="accent3" w:themeTint="67" w:sz="4" w:space="0"/>
          <w:left w:val="single" w:color="DADADA" w:themeColor="accent3" w:themeTint="67" w:sz="4" w:space="0"/>
          <w:bottom w:val="single" w:color="DADADA" w:themeColor="accent3" w:themeTint="67" w:sz="4" w:space="0"/>
          <w:right w:val="single" w:color="DADADA" w:themeColor="accent3" w:themeTint="67" w:sz="4" w:space="0"/>
        </w:tcBorders>
      </w:tcPr>
    </w:tblStylePr>
    <w:tblStylePr w:type="firstCol">
      <w:rPr>
        <w:b/>
        <w:color w:val="404040"/>
      </w:rPr>
    </w:tblStylePr>
    <w:tblStylePr w:type="firstRow">
      <w:rPr>
        <w:b/>
        <w:color w:val="404040"/>
      </w:rPr>
      <w:tcPr>
        <w:tcBorders>
          <w:bottom w:val="single" w:color="CACACA" w:themeColor="accent3" w:themeTint="95" w:sz="12" w:space="0"/>
        </w:tcBorders>
      </w:tcPr>
    </w:tblStylePr>
    <w:tblStylePr w:type="lastCol">
      <w:rPr>
        <w:b/>
        <w:color w:val="404040"/>
      </w:rPr>
    </w:tblStylePr>
    <w:tblStylePr w:type="lastRow">
      <w:rPr>
        <w:b/>
        <w:color w:val="404040"/>
      </w:rPr>
    </w:tblStylePr>
  </w:style>
  <w:style w:type="table" w:styleId="892" w:customStyle="1">
    <w:name w:val="Grid Table 1 Light - Accent 4"/>
    <w:basedOn w:val="727"/>
    <w:uiPriority w:val="99"/>
    <w:pPr>
      <w:spacing w:after="0" w:line="240" w:lineRule="auto"/>
    </w:pPr>
    <w:rPr>
      <w:lang w:val="uk-UA"/>
    </w:rPr>
    <w:tblPr>
      <w:tblStyleRowBandSize w:val="1"/>
      <w:tblStyleColBandSize w:val="1"/>
      <w:tblBorders>
        <w:top w:val="single" w:color="FFE598" w:themeColor="accent4" w:themeTint="67" w:sz="4" w:space="0"/>
        <w:left w:val="single" w:color="FFE598" w:themeColor="accent4" w:themeTint="67" w:sz="4" w:space="0"/>
        <w:bottom w:val="single" w:color="FFE598" w:themeColor="accent4" w:themeTint="67" w:sz="4" w:space="0"/>
        <w:right w:val="single" w:color="FFE598" w:themeColor="accent4" w:themeTint="67" w:sz="4" w:space="0"/>
        <w:insideH w:val="single" w:color="FFE598" w:themeColor="accent4" w:themeTint="67" w:sz="4" w:space="0"/>
        <w:insideV w:val="single" w:color="FFE598" w:themeColor="accent4" w:themeTint="67" w:sz="4" w:space="0"/>
      </w:tblBorders>
    </w:tblPr>
    <w:tblStylePr w:type="band1Horz">
      <w:rPr>
        <w:rFonts w:ascii="Arial" w:hAnsi="Arial"/>
        <w:color w:val="404040"/>
        <w:sz w:val="22"/>
      </w:rPr>
      <w:tcPr>
        <w:tcBorders>
          <w:top w:val="single" w:color="FFE598" w:themeColor="accent4" w:themeTint="67" w:sz="4" w:space="0"/>
          <w:left w:val="single" w:color="FFE598" w:themeColor="accent4" w:themeTint="67" w:sz="4" w:space="0"/>
          <w:bottom w:val="single" w:color="FFE598" w:themeColor="accent4" w:themeTint="67" w:sz="4" w:space="0"/>
          <w:right w:val="single" w:color="FFE598" w:themeColor="accent4" w:themeTint="67" w:sz="4" w:space="0"/>
        </w:tcBorders>
      </w:tcPr>
    </w:tblStylePr>
    <w:tblStylePr w:type="firstCol">
      <w:rPr>
        <w:b/>
        <w:color w:val="404040"/>
      </w:rPr>
    </w:tblStylePr>
    <w:tblStylePr w:type="firstRow">
      <w:rPr>
        <w:b/>
        <w:color w:val="404040"/>
      </w:rPr>
      <w:tcPr>
        <w:tcBorders>
          <w:bottom w:val="single" w:color="FFDA6A" w:themeColor="accent4" w:themeTint="95" w:sz="12" w:space="0"/>
        </w:tcBorders>
      </w:tcPr>
    </w:tblStylePr>
    <w:tblStylePr w:type="lastCol">
      <w:rPr>
        <w:b/>
        <w:color w:val="404040"/>
      </w:rPr>
    </w:tblStylePr>
    <w:tblStylePr w:type="lastRow">
      <w:rPr>
        <w:b/>
        <w:color w:val="404040"/>
      </w:rPr>
    </w:tblStylePr>
  </w:style>
  <w:style w:type="table" w:styleId="893" w:customStyle="1">
    <w:name w:val="Grid Table 1 Light - Accent 5"/>
    <w:basedOn w:val="727"/>
    <w:uiPriority w:val="99"/>
    <w:pPr>
      <w:spacing w:after="0" w:line="240" w:lineRule="auto"/>
    </w:pPr>
    <w:rPr>
      <w:lang w:val="uk-UA"/>
    </w:rPr>
    <w:tblPr>
      <w:tblStyleRowBandSize w:val="1"/>
      <w:tblStyleColBandSize w:val="1"/>
      <w:tblBorders>
        <w:top w:val="single" w:color="B3C5E7" w:themeColor="accent5" w:themeTint="67" w:sz="4" w:space="0"/>
        <w:left w:val="single" w:color="B3C5E7" w:themeColor="accent5" w:themeTint="67" w:sz="4" w:space="0"/>
        <w:bottom w:val="single" w:color="B3C5E7" w:themeColor="accent5" w:themeTint="67" w:sz="4" w:space="0"/>
        <w:right w:val="single" w:color="B3C5E7" w:themeColor="accent5" w:themeTint="67" w:sz="4" w:space="0"/>
        <w:insideH w:val="single" w:color="B3C5E7" w:themeColor="accent5" w:themeTint="67" w:sz="4" w:space="0"/>
        <w:insideV w:val="single" w:color="B3C5E7" w:themeColor="accent5" w:themeTint="67" w:sz="4" w:space="0"/>
      </w:tblBorders>
    </w:tblPr>
    <w:tblStylePr w:type="band1Horz">
      <w:rPr>
        <w:rFonts w:ascii="Arial" w:hAnsi="Arial"/>
        <w:color w:val="404040"/>
        <w:sz w:val="22"/>
      </w:rPr>
      <w:tcPr>
        <w:tcBorders>
          <w:top w:val="single" w:color="B3C5E7" w:themeColor="accent5" w:themeTint="67" w:sz="4" w:space="0"/>
          <w:left w:val="single" w:color="B3C5E7" w:themeColor="accent5" w:themeTint="67" w:sz="4" w:space="0"/>
          <w:bottom w:val="single" w:color="B3C5E7" w:themeColor="accent5" w:themeTint="67" w:sz="4" w:space="0"/>
          <w:right w:val="single" w:color="B3C5E7" w:themeColor="accent5" w:themeTint="67" w:sz="4" w:space="0"/>
        </w:tcBorders>
      </w:tcPr>
    </w:tblStylePr>
    <w:tblStylePr w:type="firstCol">
      <w:rPr>
        <w:b/>
        <w:color w:val="404040"/>
      </w:rPr>
    </w:tblStylePr>
    <w:tblStylePr w:type="firstRow">
      <w:rPr>
        <w:b/>
        <w:color w:val="404040"/>
      </w:rPr>
      <w:tcPr>
        <w:tcBorders>
          <w:bottom w:val="single" w:color="91ACDC" w:themeColor="accent5" w:themeTint="95" w:sz="12" w:space="0"/>
        </w:tcBorders>
      </w:tcPr>
    </w:tblStylePr>
    <w:tblStylePr w:type="lastCol">
      <w:rPr>
        <w:b/>
        <w:color w:val="404040"/>
      </w:rPr>
    </w:tblStylePr>
    <w:tblStylePr w:type="lastRow">
      <w:rPr>
        <w:b/>
        <w:color w:val="404040"/>
      </w:rPr>
    </w:tblStylePr>
  </w:style>
  <w:style w:type="table" w:styleId="894" w:customStyle="1">
    <w:name w:val="Grid Table 1 Light - Accent 6"/>
    <w:basedOn w:val="727"/>
    <w:uiPriority w:val="99"/>
    <w:pPr>
      <w:spacing w:after="0" w:line="240" w:lineRule="auto"/>
    </w:pPr>
    <w:rPr>
      <w:lang w:val="uk-UA"/>
    </w:rPr>
    <w:tblPr>
      <w:tblStyleRowBandSize w:val="1"/>
      <w:tblStyleColBandSize w:val="1"/>
      <w:tblBorders>
        <w:top w:val="single" w:color="C4DFB2" w:themeColor="accent6" w:themeTint="67" w:sz="4" w:space="0"/>
        <w:left w:val="single" w:color="C4DFB2" w:themeColor="accent6" w:themeTint="67" w:sz="4" w:space="0"/>
        <w:bottom w:val="single" w:color="C4DFB2" w:themeColor="accent6" w:themeTint="67" w:sz="4" w:space="0"/>
        <w:right w:val="single" w:color="C4DFB2" w:themeColor="accent6" w:themeTint="67" w:sz="4" w:space="0"/>
        <w:insideH w:val="single" w:color="C4DFB2" w:themeColor="accent6" w:themeTint="67" w:sz="4" w:space="0"/>
        <w:insideV w:val="single" w:color="C4DFB2" w:themeColor="accent6" w:themeTint="67" w:sz="4" w:space="0"/>
      </w:tblBorders>
    </w:tblPr>
    <w:tblStylePr w:type="band1Horz">
      <w:rPr>
        <w:rFonts w:ascii="Arial" w:hAnsi="Arial"/>
        <w:color w:val="404040"/>
        <w:sz w:val="22"/>
      </w:rPr>
      <w:tcPr>
        <w:tcBorders>
          <w:top w:val="single" w:color="C4DFB2" w:themeColor="accent6" w:themeTint="67" w:sz="4" w:space="0"/>
          <w:left w:val="single" w:color="C4DFB2" w:themeColor="accent6" w:themeTint="67" w:sz="4" w:space="0"/>
          <w:bottom w:val="single" w:color="C4DFB2" w:themeColor="accent6" w:themeTint="67" w:sz="4" w:space="0"/>
          <w:right w:val="single" w:color="C4DFB2" w:themeColor="accent6" w:themeTint="67" w:sz="4" w:space="0"/>
        </w:tcBorders>
      </w:tcPr>
    </w:tblStylePr>
    <w:tblStylePr w:type="firstCol">
      <w:rPr>
        <w:b/>
        <w:color w:val="404040"/>
      </w:rPr>
    </w:tblStylePr>
    <w:tblStylePr w:type="firstRow">
      <w:rPr>
        <w:b/>
        <w:color w:val="404040"/>
      </w:rPr>
      <w:tcPr>
        <w:tcBorders>
          <w:bottom w:val="single" w:color="AAD190" w:themeColor="accent6" w:themeTint="95" w:sz="12" w:space="0"/>
        </w:tcBorders>
      </w:tcPr>
    </w:tblStylePr>
    <w:tblStylePr w:type="lastCol">
      <w:rPr>
        <w:b/>
        <w:color w:val="404040"/>
      </w:rPr>
    </w:tblStylePr>
    <w:tblStylePr w:type="lastRow">
      <w:rPr>
        <w:b/>
        <w:color w:val="404040"/>
      </w:rPr>
    </w:tblStylePr>
  </w:style>
  <w:style w:type="table" w:styleId="895">
    <w:name w:val="Grid Table 2"/>
    <w:basedOn w:val="727"/>
    <w:uiPriority w:val="99"/>
    <w:pPr>
      <w:spacing w:after="0" w:line="240" w:lineRule="auto"/>
    </w:pPr>
    <w:rPr>
      <w:lang w:val="uk-UA"/>
    </w:rPr>
    <w:tblPr>
      <w:tblStyleRowBandSize w:val="1"/>
      <w:tblStyleColBandSize w:val="1"/>
      <w:tblBorders>
        <w:bottom w:val="single" w:color="6A6A6A" w:themeColor="text1" w:themeTint="95" w:sz="4" w:space="0"/>
        <w:insideH w:val="single" w:color="6A6A6A" w:themeColor="text1" w:themeTint="95" w:sz="4" w:space="0"/>
        <w:insideV w:val="single" w:color="6A6A6A" w:themeColor="text1" w:themeTint="95" w:sz="4" w:space="0"/>
      </w:tblBorders>
    </w:tblPr>
    <w:tblStylePr w:type="band1Horz">
      <w:rPr>
        <w:rFonts w:ascii="Arial" w:hAnsi="Arial"/>
        <w:color w:val="404040"/>
        <w:sz w:val="22"/>
      </w:rPr>
      <w:tcPr>
        <w:shd w:val="clear" w:color="cbcbcb" w:themeColor="text1" w:themeTint="34" w:fill="cbcbcb" w:themeFill="text1" w:themeFillTint="34"/>
      </w:tcPr>
    </w:tblStylePr>
    <w:tblStylePr w:type="band1Vert">
      <w:rPr>
        <w:rFonts w:ascii="Arial" w:hAnsi="Arial"/>
        <w:color w:val="404040"/>
        <w:sz w:val="22"/>
      </w:rPr>
      <w:tcPr>
        <w:shd w:val="clear" w:color="cbcbcb" w:themeColor="text1" w:themeTint="34" w:fill="cbcbcb" w:themeFill="text1" w:themeFillTint="34"/>
      </w:tcPr>
    </w:tblStylePr>
    <w:tblStylePr w:type="firstCol">
      <w:rPr>
        <w:b/>
        <w:color w:val="404040"/>
      </w:rPr>
    </w:tblStylePr>
    <w:tblStylePr w:type="firstRow">
      <w:rPr>
        <w:b/>
        <w:color w:val="404040"/>
      </w:rPr>
      <w:tcPr>
        <w:shd w:val="clear" w:color="ffffff" w:fill="auto"/>
        <w:tcBorders>
          <w:top w:val="none" w:color="000000" w:sz="4" w:space="0"/>
          <w:left w:val="none" w:color="000000" w:sz="4" w:space="0"/>
          <w:bottom w:val="single" w:color="6A6A6A" w:themeColor="text1" w:themeTint="95" w:sz="12" w:space="0"/>
          <w:right w:val="none" w:color="000000" w:sz="4" w:space="0"/>
        </w:tcBorders>
      </w:tcPr>
    </w:tblStylePr>
    <w:tblStylePr w:type="lastCol">
      <w:rPr>
        <w:b/>
        <w:color w:val="404040"/>
      </w:rPr>
    </w:tblStylePr>
    <w:tblStylePr w:type="lastRow">
      <w:rPr>
        <w:b/>
        <w:color w:val="404040"/>
      </w:rPr>
      <w:tcPr>
        <w:shd w:val="clear" w:color="ffffff" w:fill="auto"/>
        <w:tcBorders>
          <w:top w:val="single" w:color="6A6A6A" w:themeColor="text1" w:themeTint="95" w:sz="4" w:space="0"/>
          <w:left w:val="none" w:color="000000" w:sz="4" w:space="0"/>
          <w:bottom w:val="none" w:color="000000" w:sz="4" w:space="0"/>
          <w:right w:val="none" w:color="000000" w:sz="4" w:space="0"/>
        </w:tcBorders>
      </w:tcPr>
    </w:tblStylePr>
  </w:style>
  <w:style w:type="table" w:styleId="896" w:customStyle="1">
    <w:name w:val="Grid Table 2 - Accent 1"/>
    <w:basedOn w:val="727"/>
    <w:uiPriority w:val="99"/>
    <w:pPr>
      <w:spacing w:after="0" w:line="240" w:lineRule="auto"/>
    </w:pPr>
    <w:rPr>
      <w:lang w:val="uk-UA"/>
    </w:rPr>
    <w:tblPr>
      <w:tblStyleRowBandSize w:val="1"/>
      <w:tblStyleColBandSize w:val="1"/>
      <w:tblBorders>
        <w:bottom w:val="single" w:color="68A2D8" w:themeColor="accent1" w:themeTint="EA" w:sz="4" w:space="0"/>
        <w:insideH w:val="single" w:color="68A2D8" w:themeColor="accent1" w:themeTint="EA" w:sz="4" w:space="0"/>
        <w:insideV w:val="single" w:color="68A2D8" w:themeColor="accent1" w:themeTint="EA" w:sz="4" w:space="0"/>
      </w:tblBorders>
    </w:tblPr>
    <w:tblStylePr w:type="band1Horz">
      <w:rPr>
        <w:rFonts w:ascii="Arial" w:hAnsi="Arial"/>
        <w:color w:val="404040"/>
        <w:sz w:val="22"/>
      </w:rPr>
      <w:tcPr>
        <w:shd w:val="clear" w:color="ddeaf6" w:themeColor="accent1" w:themeTint="34" w:fill="ddeaf6" w:themeFill="accent1" w:themeFillTint="34"/>
      </w:tcPr>
    </w:tblStylePr>
    <w:tblStylePr w:type="band1Vert">
      <w:rPr>
        <w:rFonts w:ascii="Arial" w:hAnsi="Arial"/>
        <w:color w:val="404040"/>
        <w:sz w:val="22"/>
      </w:rPr>
      <w:tcPr>
        <w:shd w:val="clear" w:color="ddeaf6" w:themeColor="accent1" w:themeTint="34" w:fill="ddeaf6" w:themeFill="accent1" w:themeFillTint="34"/>
      </w:tcPr>
    </w:tblStylePr>
    <w:tblStylePr w:type="firstCol">
      <w:rPr>
        <w:b/>
        <w:color w:val="404040"/>
      </w:rPr>
    </w:tblStylePr>
    <w:tblStylePr w:type="firstRow">
      <w:rPr>
        <w:b/>
        <w:color w:val="404040"/>
      </w:rPr>
      <w:tcPr>
        <w:shd w:val="clear" w:color="ffffff" w:fill="auto"/>
        <w:tcBorders>
          <w:top w:val="none" w:color="000000" w:sz="4" w:space="0"/>
          <w:left w:val="none" w:color="000000" w:sz="4" w:space="0"/>
          <w:bottom w:val="single" w:color="68A2D8" w:themeColor="accent1" w:themeTint="EA" w:sz="12" w:space="0"/>
          <w:right w:val="none" w:color="000000" w:sz="4" w:space="0"/>
        </w:tcBorders>
      </w:tcPr>
    </w:tblStylePr>
    <w:tblStylePr w:type="lastCol">
      <w:rPr>
        <w:b/>
        <w:color w:val="404040"/>
      </w:rPr>
    </w:tblStylePr>
    <w:tblStylePr w:type="lastRow">
      <w:rPr>
        <w:b/>
        <w:color w:val="404040"/>
      </w:rPr>
      <w:tcPr>
        <w:shd w:val="clear" w:color="ffffff" w:fill="auto"/>
        <w:tcBorders>
          <w:top w:val="single" w:color="68A2D8" w:themeColor="accent1" w:themeTint="EA" w:sz="4" w:space="0"/>
          <w:left w:val="none" w:color="000000" w:sz="4" w:space="0"/>
          <w:bottom w:val="none" w:color="000000" w:sz="4" w:space="0"/>
          <w:right w:val="none" w:color="000000" w:sz="4" w:space="0"/>
        </w:tcBorders>
      </w:tcPr>
    </w:tblStylePr>
  </w:style>
  <w:style w:type="table" w:styleId="897" w:customStyle="1">
    <w:name w:val="Grid Table 2 - Accent 2"/>
    <w:basedOn w:val="727"/>
    <w:uiPriority w:val="99"/>
    <w:pPr>
      <w:spacing w:after="0" w:line="240" w:lineRule="auto"/>
    </w:pPr>
    <w:rPr>
      <w:lang w:val="uk-UA"/>
    </w:rPr>
    <w:tblPr>
      <w:tblStyleRowBandSize w:val="1"/>
      <w:tblStyleColBandSize w:val="1"/>
      <w:tblBorders>
        <w:bottom w:val="single" w:color="F4B184" w:themeColor="accent2" w:themeTint="97" w:sz="4" w:space="0"/>
        <w:insideH w:val="single" w:color="F4B184" w:themeColor="accent2" w:themeTint="97" w:sz="4" w:space="0"/>
        <w:insideV w:val="single" w:color="F4B184" w:themeColor="accent2" w:themeTint="97" w:sz="4" w:space="0"/>
      </w:tblBorders>
    </w:tblPr>
    <w:tblStylePr w:type="band1Horz">
      <w:rPr>
        <w:rFonts w:ascii="Arial" w:hAnsi="Arial"/>
        <w:color w:val="404040"/>
        <w:sz w:val="22"/>
      </w:rPr>
      <w:tcPr>
        <w:shd w:val="clear" w:color="fbe5d6" w:themeColor="accent2" w:themeTint="32" w:fill="fbe5d6" w:themeFill="accent2" w:themeFillTint="32"/>
      </w:tcPr>
    </w:tblStylePr>
    <w:tblStylePr w:type="band1Vert">
      <w:rPr>
        <w:rFonts w:ascii="Arial" w:hAnsi="Arial"/>
        <w:color w:val="404040"/>
        <w:sz w:val="22"/>
      </w:rPr>
      <w:tcPr>
        <w:shd w:val="clear" w:color="fbe5d6" w:themeColor="accent2" w:themeTint="32" w:fill="fbe5d6" w:themeFill="accent2" w:themeFillTint="32"/>
      </w:tcPr>
    </w:tblStylePr>
    <w:tblStylePr w:type="firstCol">
      <w:rPr>
        <w:b/>
        <w:color w:val="404040"/>
      </w:rPr>
    </w:tblStylePr>
    <w:tblStylePr w:type="firstRow">
      <w:rPr>
        <w:b/>
        <w:color w:val="404040"/>
      </w:rPr>
      <w:tcPr>
        <w:shd w:val="clear" w:color="ffffff" w:fill="auto"/>
        <w:tcBorders>
          <w:top w:val="none" w:color="000000" w:sz="4" w:space="0"/>
          <w:left w:val="none" w:color="000000" w:sz="4" w:space="0"/>
          <w:bottom w:val="single" w:color="F4B184" w:themeColor="accent2" w:themeTint="97" w:sz="12" w:space="0"/>
          <w:right w:val="none" w:color="000000" w:sz="4" w:space="0"/>
        </w:tcBorders>
      </w:tcPr>
    </w:tblStylePr>
    <w:tblStylePr w:type="lastCol">
      <w:rPr>
        <w:b/>
        <w:color w:val="404040"/>
      </w:rPr>
    </w:tblStylePr>
    <w:tblStylePr w:type="lastRow">
      <w:rPr>
        <w:b/>
        <w:color w:val="404040"/>
      </w:rPr>
      <w:tcPr>
        <w:shd w:val="clear" w:color="ffffff" w:fill="auto"/>
        <w:tcBorders>
          <w:top w:val="single" w:color="F4B184" w:themeColor="accent2" w:themeTint="97" w:sz="4" w:space="0"/>
          <w:left w:val="none" w:color="000000" w:sz="4" w:space="0"/>
          <w:bottom w:val="none" w:color="000000" w:sz="4" w:space="0"/>
          <w:right w:val="none" w:color="000000" w:sz="4" w:space="0"/>
        </w:tcBorders>
      </w:tcPr>
    </w:tblStylePr>
  </w:style>
  <w:style w:type="table" w:styleId="898" w:customStyle="1">
    <w:name w:val="Grid Table 2 - Accent 3"/>
    <w:basedOn w:val="727"/>
    <w:uiPriority w:val="99"/>
    <w:pPr>
      <w:spacing w:after="0" w:line="240" w:lineRule="auto"/>
    </w:pPr>
    <w:rPr>
      <w:lang w:val="uk-UA"/>
    </w:rPr>
    <w:tblPr>
      <w:tblStyleRowBandSize w:val="1"/>
      <w:tblStyleColBandSize w:val="1"/>
      <w:tblBorders>
        <w:bottom w:val="single" w:color="A5A5A5" w:themeColor="accent3" w:themeTint="FE" w:sz="4" w:space="0"/>
        <w:insideH w:val="single" w:color="A5A5A5" w:themeColor="accent3" w:themeTint="FE" w:sz="4" w:space="0"/>
        <w:insideV w:val="single" w:color="A5A5A5" w:themeColor="accent3" w:themeTint="FE" w:sz="4" w:space="0"/>
      </w:tblBorders>
    </w:tblPr>
    <w:tblStylePr w:type="band1Horz">
      <w:rPr>
        <w:rFonts w:ascii="Arial" w:hAnsi="Arial"/>
        <w:color w:val="404040"/>
        <w:sz w:val="22"/>
      </w:rPr>
      <w:tcPr>
        <w:shd w:val="clear" w:color="ececec" w:themeColor="accent3" w:themeTint="34" w:fill="ececec" w:themeFill="accent3" w:themeFillTint="34"/>
      </w:tcPr>
    </w:tblStylePr>
    <w:tblStylePr w:type="band1Vert">
      <w:rPr>
        <w:rFonts w:ascii="Arial" w:hAnsi="Arial"/>
        <w:color w:val="404040"/>
        <w:sz w:val="22"/>
      </w:rPr>
      <w:tcPr>
        <w:shd w:val="clear" w:color="ececec" w:themeColor="accent3" w:themeTint="34" w:fill="ececec" w:themeFill="accent3" w:themeFillTint="34"/>
      </w:tcPr>
    </w:tblStylePr>
    <w:tblStylePr w:type="firstCol">
      <w:rPr>
        <w:b/>
        <w:color w:val="404040"/>
      </w:rPr>
    </w:tblStylePr>
    <w:tblStylePr w:type="firstRow">
      <w:rPr>
        <w:b/>
        <w:color w:val="404040"/>
      </w:rPr>
      <w:tcPr>
        <w:shd w:val="clear" w:color="ffffff" w:fill="auto"/>
        <w:tcBorders>
          <w:top w:val="none" w:color="000000" w:sz="4" w:space="0"/>
          <w:left w:val="none" w:color="000000" w:sz="4" w:space="0"/>
          <w:bottom w:val="single" w:color="A5A5A5" w:themeColor="accent3" w:themeTint="FE" w:sz="12" w:space="0"/>
          <w:right w:val="none" w:color="000000" w:sz="4" w:space="0"/>
        </w:tcBorders>
      </w:tcPr>
    </w:tblStylePr>
    <w:tblStylePr w:type="lastCol">
      <w:rPr>
        <w:b/>
        <w:color w:val="404040"/>
      </w:rPr>
    </w:tblStylePr>
    <w:tblStylePr w:type="lastRow">
      <w:rPr>
        <w:b/>
        <w:color w:val="404040"/>
      </w:rPr>
      <w:tcPr>
        <w:shd w:val="clear" w:color="ffffff" w:fill="auto"/>
        <w:tcBorders>
          <w:top w:val="single" w:color="A5A5A5" w:themeColor="accent3" w:themeTint="FE" w:sz="4" w:space="0"/>
          <w:left w:val="none" w:color="000000" w:sz="4" w:space="0"/>
          <w:bottom w:val="none" w:color="000000" w:sz="4" w:space="0"/>
          <w:right w:val="none" w:color="000000" w:sz="4" w:space="0"/>
        </w:tcBorders>
      </w:tcPr>
    </w:tblStylePr>
  </w:style>
  <w:style w:type="table" w:styleId="899" w:customStyle="1">
    <w:name w:val="Grid Table 2 - Accent 4"/>
    <w:basedOn w:val="727"/>
    <w:uiPriority w:val="99"/>
    <w:pPr>
      <w:spacing w:after="0" w:line="240" w:lineRule="auto"/>
    </w:pPr>
    <w:rPr>
      <w:lang w:val="uk-UA"/>
    </w:rPr>
    <w:tblPr>
      <w:tblStyleRowBandSize w:val="1"/>
      <w:tblStyleColBandSize w:val="1"/>
      <w:tblBorders>
        <w:bottom w:val="single" w:color="FFD865" w:themeColor="accent4" w:themeTint="9A" w:sz="4" w:space="0"/>
        <w:insideH w:val="single" w:color="FFD865" w:themeColor="accent4" w:themeTint="9A" w:sz="4" w:space="0"/>
        <w:insideV w:val="single" w:color="FFD865" w:themeColor="accent4" w:themeTint="9A" w:sz="4" w:space="0"/>
      </w:tblBorders>
    </w:tblPr>
    <w:tblStylePr w:type="band1Horz">
      <w:rPr>
        <w:rFonts w:ascii="Arial" w:hAnsi="Arial"/>
        <w:color w:val="404040"/>
        <w:sz w:val="22"/>
      </w:rPr>
      <w:tcPr>
        <w:shd w:val="clear" w:color="fff2cb" w:themeColor="accent4" w:themeTint="34" w:fill="fff2cb" w:themeFill="accent4" w:themeFillTint="34"/>
      </w:tcPr>
    </w:tblStylePr>
    <w:tblStylePr w:type="band1Vert">
      <w:rPr>
        <w:rFonts w:ascii="Arial" w:hAnsi="Arial"/>
        <w:color w:val="404040"/>
        <w:sz w:val="22"/>
      </w:rPr>
      <w:tcPr>
        <w:shd w:val="clear" w:color="fff2cb" w:themeColor="accent4" w:themeTint="34" w:fill="fff2cb" w:themeFill="accent4" w:themeFillTint="34"/>
      </w:tcPr>
    </w:tblStylePr>
    <w:tblStylePr w:type="firstCol">
      <w:rPr>
        <w:b/>
        <w:color w:val="404040"/>
      </w:rPr>
    </w:tblStylePr>
    <w:tblStylePr w:type="firstRow">
      <w:rPr>
        <w:b/>
        <w:color w:val="404040"/>
      </w:rPr>
      <w:tcPr>
        <w:shd w:val="clear" w:color="ffffff" w:fill="auto"/>
        <w:tcBorders>
          <w:top w:val="none" w:color="000000" w:sz="4" w:space="0"/>
          <w:left w:val="none" w:color="000000" w:sz="4" w:space="0"/>
          <w:bottom w:val="single" w:color="FFD865" w:themeColor="accent4" w:themeTint="9A" w:sz="12" w:space="0"/>
          <w:right w:val="none" w:color="000000" w:sz="4" w:space="0"/>
        </w:tcBorders>
      </w:tcPr>
    </w:tblStylePr>
    <w:tblStylePr w:type="lastCol">
      <w:rPr>
        <w:b/>
        <w:color w:val="404040"/>
      </w:rPr>
    </w:tblStylePr>
    <w:tblStylePr w:type="lastRow">
      <w:rPr>
        <w:b/>
        <w:color w:val="404040"/>
      </w:rPr>
      <w:tcPr>
        <w:shd w:val="clear" w:color="ffffff" w:fill="auto"/>
        <w:tcBorders>
          <w:top w:val="single" w:color="FFD865" w:themeColor="accent4" w:themeTint="9A" w:sz="4" w:space="0"/>
          <w:left w:val="none" w:color="000000" w:sz="4" w:space="0"/>
          <w:bottom w:val="none" w:color="000000" w:sz="4" w:space="0"/>
          <w:right w:val="none" w:color="000000" w:sz="4" w:space="0"/>
        </w:tcBorders>
      </w:tcPr>
    </w:tblStylePr>
  </w:style>
  <w:style w:type="table" w:styleId="900" w:customStyle="1">
    <w:name w:val="Grid Table 2 - Accent 5"/>
    <w:basedOn w:val="727"/>
    <w:uiPriority w:val="99"/>
    <w:pPr>
      <w:spacing w:after="0" w:line="240" w:lineRule="auto"/>
    </w:pPr>
    <w:rPr>
      <w:lang w:val="uk-UA"/>
    </w:rPr>
    <w:tblPr>
      <w:tblStyleRowBandSize w:val="1"/>
      <w:tblStyleColBandSize w:val="1"/>
      <w:tblBorders>
        <w:bottom w:val="single" w:color="4472C4" w:themeColor="accent5" w:sz="4" w:space="0"/>
        <w:insideH w:val="single" w:color="4472C4" w:themeColor="accent5" w:sz="4" w:space="0"/>
        <w:insideV w:val="single" w:color="4472C4" w:themeColor="accent5" w:sz="4" w:space="0"/>
      </w:tblBorders>
    </w:tblPr>
    <w:tblStylePr w:type="band1Horz">
      <w:rPr>
        <w:rFonts w:ascii="Arial" w:hAnsi="Arial"/>
        <w:color w:val="404040"/>
        <w:sz w:val="22"/>
      </w:rPr>
      <w:tcPr>
        <w:shd w:val="clear" w:color="d8e2f3" w:themeColor="accent5" w:themeTint="34" w:fill="d8e2f3" w:themeFill="accent5" w:themeFillTint="34"/>
      </w:tcPr>
    </w:tblStylePr>
    <w:tblStylePr w:type="band1Vert">
      <w:rPr>
        <w:rFonts w:ascii="Arial" w:hAnsi="Arial"/>
        <w:color w:val="404040"/>
        <w:sz w:val="22"/>
      </w:rPr>
      <w:tcPr>
        <w:shd w:val="clear" w:color="d8e2f3" w:themeColor="accent5" w:themeTint="34" w:fill="d8e2f3" w:themeFill="accent5" w:themeFillTint="34"/>
      </w:tcPr>
    </w:tblStylePr>
    <w:tblStylePr w:type="firstCol">
      <w:rPr>
        <w:b/>
        <w:color w:val="404040"/>
      </w:rPr>
    </w:tblStylePr>
    <w:tblStylePr w:type="firstRow">
      <w:rPr>
        <w:b/>
        <w:color w:val="404040"/>
      </w:rPr>
      <w:tcPr>
        <w:shd w:val="clear" w:color="ffffff" w:fill="auto"/>
        <w:tcBorders>
          <w:top w:val="none" w:color="000000" w:sz="4" w:space="0"/>
          <w:left w:val="none" w:color="000000" w:sz="4" w:space="0"/>
          <w:bottom w:val="single" w:color="4472C4" w:themeColor="accent5" w:sz="12" w:space="0"/>
          <w:right w:val="none" w:color="000000" w:sz="4" w:space="0"/>
        </w:tcBorders>
      </w:tcPr>
    </w:tblStylePr>
    <w:tblStylePr w:type="lastCol">
      <w:rPr>
        <w:b/>
        <w:color w:val="404040"/>
      </w:rPr>
    </w:tblStylePr>
    <w:tblStylePr w:type="lastRow">
      <w:rPr>
        <w:b/>
        <w:color w:val="404040"/>
      </w:rPr>
      <w:tcPr>
        <w:shd w:val="clear" w:color="ffffff" w:fill="auto"/>
        <w:tcBorders>
          <w:top w:val="single" w:color="4472C4" w:themeColor="accent5" w:sz="4" w:space="0"/>
          <w:left w:val="none" w:color="000000" w:sz="4" w:space="0"/>
          <w:bottom w:val="none" w:color="000000" w:sz="4" w:space="0"/>
          <w:right w:val="none" w:color="000000" w:sz="4" w:space="0"/>
        </w:tcBorders>
      </w:tcPr>
    </w:tblStylePr>
  </w:style>
  <w:style w:type="table" w:styleId="901" w:customStyle="1">
    <w:name w:val="Grid Table 2 - Accent 6"/>
    <w:basedOn w:val="727"/>
    <w:uiPriority w:val="99"/>
    <w:pPr>
      <w:spacing w:after="0" w:line="240" w:lineRule="auto"/>
    </w:pPr>
    <w:rPr>
      <w:lang w:val="uk-UA"/>
    </w:rPr>
    <w:tblPr>
      <w:tblStyleRowBandSize w:val="1"/>
      <w:tblStyleColBandSize w:val="1"/>
      <w:tblBorders>
        <w:bottom w:val="single" w:color="70AD47" w:themeColor="accent6" w:sz="4" w:space="0"/>
        <w:insideH w:val="single" w:color="70AD47" w:themeColor="accent6" w:sz="4" w:space="0"/>
        <w:insideV w:val="single" w:color="70AD47" w:themeColor="accent6" w:sz="4" w:space="0"/>
      </w:tblBorders>
    </w:tblPr>
    <w:tblStylePr w:type="band1Horz">
      <w:rPr>
        <w:rFonts w:ascii="Arial" w:hAnsi="Arial"/>
        <w:color w:val="404040"/>
        <w:sz w:val="22"/>
      </w:rPr>
      <w:tcPr>
        <w:shd w:val="clear" w:color="e1efd8" w:themeColor="accent6" w:themeTint="34" w:fill="e1efd8" w:themeFill="accent6" w:themeFillTint="34"/>
      </w:tcPr>
    </w:tblStylePr>
    <w:tblStylePr w:type="band1Vert">
      <w:rPr>
        <w:rFonts w:ascii="Arial" w:hAnsi="Arial"/>
        <w:color w:val="404040"/>
        <w:sz w:val="22"/>
      </w:rPr>
      <w:tcPr>
        <w:shd w:val="clear" w:color="e1efd8" w:themeColor="accent6" w:themeTint="34" w:fill="e1efd8" w:themeFill="accent6" w:themeFillTint="34"/>
      </w:tcPr>
    </w:tblStylePr>
    <w:tblStylePr w:type="firstCol">
      <w:rPr>
        <w:b/>
        <w:color w:val="404040"/>
      </w:rPr>
    </w:tblStylePr>
    <w:tblStylePr w:type="firstRow">
      <w:rPr>
        <w:b/>
        <w:color w:val="404040"/>
      </w:rPr>
      <w:tcPr>
        <w:shd w:val="clear" w:color="ffffff" w:fill="auto"/>
        <w:tcBorders>
          <w:top w:val="none" w:color="000000" w:sz="4" w:space="0"/>
          <w:left w:val="none" w:color="000000" w:sz="4" w:space="0"/>
          <w:bottom w:val="single" w:color="70AD47" w:themeColor="accent6" w:sz="12" w:space="0"/>
          <w:right w:val="none" w:color="000000" w:sz="4" w:space="0"/>
        </w:tcBorders>
      </w:tcPr>
    </w:tblStylePr>
    <w:tblStylePr w:type="lastCol">
      <w:rPr>
        <w:b/>
        <w:color w:val="404040"/>
      </w:rPr>
    </w:tblStylePr>
    <w:tblStylePr w:type="lastRow">
      <w:rPr>
        <w:b/>
        <w:color w:val="404040"/>
      </w:rPr>
      <w:tcPr>
        <w:shd w:val="clear" w:color="ffffff" w:fill="auto"/>
        <w:tcBorders>
          <w:top w:val="single" w:color="70AD47" w:themeColor="accent6" w:sz="4" w:space="0"/>
          <w:left w:val="none" w:color="000000" w:sz="4" w:space="0"/>
          <w:bottom w:val="none" w:color="000000" w:sz="4" w:space="0"/>
          <w:right w:val="none" w:color="000000" w:sz="4" w:space="0"/>
        </w:tcBorders>
      </w:tcPr>
    </w:tblStylePr>
  </w:style>
  <w:style w:type="table" w:styleId="902">
    <w:name w:val="Grid Table 3"/>
    <w:basedOn w:val="727"/>
    <w:uiPriority w:val="99"/>
    <w:pPr>
      <w:spacing w:after="0" w:line="240" w:lineRule="auto"/>
    </w:pPr>
    <w:rPr>
      <w:lang w:val="uk-UA"/>
    </w:rPr>
    <w:tblPr>
      <w:tblStyleRowBandSize w:val="1"/>
      <w:tblStyleColBandSize w:val="1"/>
      <w:tblBorders>
        <w:bottom w:val="single" w:color="6A6A6A" w:themeColor="text1" w:themeTint="95" w:sz="4" w:space="0"/>
        <w:insideH w:val="single" w:color="6A6A6A" w:themeColor="text1" w:themeTint="95" w:sz="4" w:space="0"/>
        <w:insideV w:val="single" w:color="6A6A6A" w:themeColor="text1" w:themeTint="95" w:sz="4" w:space="0"/>
      </w:tblBorders>
    </w:tblPr>
    <w:tblStylePr w:type="band1Horz">
      <w:rPr>
        <w:rFonts w:ascii="Arial" w:hAnsi="Arial"/>
        <w:color w:val="404040"/>
        <w:sz w:val="22"/>
      </w:rPr>
      <w:tcPr>
        <w:shd w:val="clear" w:color="cbcbcb" w:themeColor="text1" w:themeTint="34" w:fill="cbcbcb" w:themeFill="text1" w:themeFillTint="34"/>
      </w:tcPr>
    </w:tblStylePr>
    <w:tblStylePr w:type="band1Vert">
      <w:rPr>
        <w:rFonts w:ascii="Arial" w:hAnsi="Arial"/>
        <w:color w:val="404040"/>
        <w:sz w:val="22"/>
      </w:rPr>
      <w:tcPr>
        <w:shd w:val="clear" w:color="cbcbcb" w:themeColor="text1" w:themeTint="34" w:fill="cbcbcb" w:themeFill="text1" w:themeFillTint="34"/>
      </w:tcPr>
    </w:tblStylePr>
    <w:tblStylePr w:type="firstCol">
      <w:rPr>
        <w:i/>
        <w:color w:val="404040"/>
      </w:rPr>
      <w:pPr>
        <w:jc w:val="right"/>
      </w:pPr>
      <w:tcPr>
        <w:shd w:val="clear" w:color="ffffff" w:fill="auto"/>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fill="auto"/>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fill="auto"/>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fill="auto"/>
        <w:tcBorders>
          <w:top w:val="none" w:color="000000" w:sz="4" w:space="0"/>
          <w:left w:val="none" w:color="000000" w:sz="4" w:space="0"/>
          <w:bottom w:val="none" w:color="000000" w:sz="4" w:space="0"/>
          <w:right w:val="none" w:color="000000" w:sz="4" w:space="0"/>
        </w:tcBorders>
      </w:tcPr>
    </w:tblStylePr>
  </w:style>
  <w:style w:type="table" w:styleId="903" w:customStyle="1">
    <w:name w:val="Grid Table 3 - Accent 1"/>
    <w:basedOn w:val="727"/>
    <w:uiPriority w:val="99"/>
    <w:pPr>
      <w:spacing w:after="0" w:line="240" w:lineRule="auto"/>
    </w:pPr>
    <w:rPr>
      <w:lang w:val="uk-UA"/>
    </w:rPr>
    <w:tblPr>
      <w:tblStyleRowBandSize w:val="1"/>
      <w:tblStyleColBandSize w:val="1"/>
      <w:tblBorders>
        <w:bottom w:val="single" w:color="68A2D8" w:themeColor="accent1" w:themeTint="EA" w:sz="4" w:space="0"/>
        <w:insideH w:val="single" w:color="68A2D8" w:themeColor="accent1" w:themeTint="EA" w:sz="4" w:space="0"/>
        <w:insideV w:val="single" w:color="68A2D8" w:themeColor="accent1" w:themeTint="EA" w:sz="4" w:space="0"/>
      </w:tblBorders>
    </w:tblPr>
    <w:tblStylePr w:type="band1Horz">
      <w:rPr>
        <w:rFonts w:ascii="Arial" w:hAnsi="Arial"/>
        <w:color w:val="404040"/>
        <w:sz w:val="22"/>
      </w:rPr>
      <w:tcPr>
        <w:shd w:val="clear" w:color="ddeaf6" w:themeColor="accent1" w:themeTint="34" w:fill="ddeaf6" w:themeFill="accent1" w:themeFillTint="34"/>
      </w:tcPr>
    </w:tblStylePr>
    <w:tblStylePr w:type="band1Vert">
      <w:rPr>
        <w:rFonts w:ascii="Arial" w:hAnsi="Arial"/>
        <w:color w:val="404040"/>
        <w:sz w:val="22"/>
      </w:rPr>
      <w:tcPr>
        <w:shd w:val="clear" w:color="ddeaf6" w:themeColor="accent1" w:themeTint="34" w:fill="ddeaf6" w:themeFill="accent1" w:themeFillTint="34"/>
      </w:tcPr>
    </w:tblStylePr>
    <w:tblStylePr w:type="firstCol">
      <w:rPr>
        <w:i/>
        <w:color w:val="404040"/>
      </w:rPr>
      <w:pPr>
        <w:jc w:val="right"/>
      </w:pPr>
      <w:tcPr>
        <w:shd w:val="clear" w:color="ffffff" w:fill="auto"/>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fill="auto"/>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fill="auto"/>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fill="auto"/>
        <w:tcBorders>
          <w:top w:val="none" w:color="000000" w:sz="4" w:space="0"/>
          <w:left w:val="none" w:color="000000" w:sz="4" w:space="0"/>
          <w:bottom w:val="none" w:color="000000" w:sz="4" w:space="0"/>
          <w:right w:val="none" w:color="000000" w:sz="4" w:space="0"/>
        </w:tcBorders>
      </w:tcPr>
    </w:tblStylePr>
  </w:style>
  <w:style w:type="table" w:styleId="904" w:customStyle="1">
    <w:name w:val="Grid Table 3 - Accent 2"/>
    <w:basedOn w:val="727"/>
    <w:uiPriority w:val="99"/>
    <w:pPr>
      <w:spacing w:after="0" w:line="240" w:lineRule="auto"/>
    </w:pPr>
    <w:rPr>
      <w:lang w:val="uk-UA"/>
    </w:rPr>
    <w:tblPr>
      <w:tblStyleRowBandSize w:val="1"/>
      <w:tblStyleColBandSize w:val="1"/>
      <w:tblBorders>
        <w:bottom w:val="single" w:color="F4B184" w:themeColor="accent2" w:themeTint="97" w:sz="4" w:space="0"/>
        <w:insideH w:val="single" w:color="F4B184" w:themeColor="accent2" w:themeTint="97" w:sz="4" w:space="0"/>
        <w:insideV w:val="single" w:color="F4B184" w:themeColor="accent2" w:themeTint="97" w:sz="4" w:space="0"/>
      </w:tblBorders>
    </w:tblPr>
    <w:tblStylePr w:type="band1Horz">
      <w:rPr>
        <w:rFonts w:ascii="Arial" w:hAnsi="Arial"/>
        <w:color w:val="404040"/>
        <w:sz w:val="22"/>
      </w:rPr>
      <w:tcPr>
        <w:shd w:val="clear" w:color="fbe5d6" w:themeColor="accent2" w:themeTint="32" w:fill="fbe5d6" w:themeFill="accent2" w:themeFillTint="32"/>
      </w:tcPr>
    </w:tblStylePr>
    <w:tblStylePr w:type="band1Vert">
      <w:rPr>
        <w:rFonts w:ascii="Arial" w:hAnsi="Arial"/>
        <w:color w:val="404040"/>
        <w:sz w:val="22"/>
      </w:rPr>
      <w:tcPr>
        <w:shd w:val="clear" w:color="fbe5d6" w:themeColor="accent2" w:themeTint="32" w:fill="fbe5d6" w:themeFill="accent2" w:themeFillTint="32"/>
      </w:tcPr>
    </w:tblStylePr>
    <w:tblStylePr w:type="firstCol">
      <w:rPr>
        <w:i/>
        <w:color w:val="404040"/>
      </w:rPr>
      <w:pPr>
        <w:jc w:val="right"/>
      </w:pPr>
      <w:tcPr>
        <w:shd w:val="clear" w:color="ffffff" w:fill="auto"/>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fill="auto"/>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fill="auto"/>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fill="auto"/>
        <w:tcBorders>
          <w:top w:val="none" w:color="000000" w:sz="4" w:space="0"/>
          <w:left w:val="none" w:color="000000" w:sz="4" w:space="0"/>
          <w:bottom w:val="none" w:color="000000" w:sz="4" w:space="0"/>
          <w:right w:val="none" w:color="000000" w:sz="4" w:space="0"/>
        </w:tcBorders>
      </w:tcPr>
    </w:tblStylePr>
  </w:style>
  <w:style w:type="table" w:styleId="905" w:customStyle="1">
    <w:name w:val="Grid Table 3 - Accent 3"/>
    <w:basedOn w:val="727"/>
    <w:uiPriority w:val="99"/>
    <w:pPr>
      <w:spacing w:after="0" w:line="240" w:lineRule="auto"/>
    </w:pPr>
    <w:rPr>
      <w:lang w:val="uk-UA"/>
    </w:rPr>
    <w:tblPr>
      <w:tblStyleRowBandSize w:val="1"/>
      <w:tblStyleColBandSize w:val="1"/>
      <w:tblBorders>
        <w:bottom w:val="single" w:color="A5A5A5" w:themeColor="accent3" w:themeTint="FE" w:sz="4" w:space="0"/>
        <w:insideH w:val="single" w:color="A5A5A5" w:themeColor="accent3" w:themeTint="FE" w:sz="4" w:space="0"/>
        <w:insideV w:val="single" w:color="A5A5A5" w:themeColor="accent3" w:themeTint="FE" w:sz="4" w:space="0"/>
      </w:tblBorders>
    </w:tblPr>
    <w:tblStylePr w:type="band1Horz">
      <w:rPr>
        <w:rFonts w:ascii="Arial" w:hAnsi="Arial"/>
        <w:color w:val="404040"/>
        <w:sz w:val="22"/>
      </w:rPr>
      <w:tcPr>
        <w:shd w:val="clear" w:color="ececec" w:themeColor="accent3" w:themeTint="34" w:fill="ececec" w:themeFill="accent3" w:themeFillTint="34"/>
      </w:tcPr>
    </w:tblStylePr>
    <w:tblStylePr w:type="band1Vert">
      <w:rPr>
        <w:rFonts w:ascii="Arial" w:hAnsi="Arial"/>
        <w:color w:val="404040"/>
        <w:sz w:val="22"/>
      </w:rPr>
      <w:tcPr>
        <w:shd w:val="clear" w:color="ececec" w:themeColor="accent3" w:themeTint="34" w:fill="ececec" w:themeFill="accent3" w:themeFillTint="34"/>
      </w:tcPr>
    </w:tblStylePr>
    <w:tblStylePr w:type="firstCol">
      <w:rPr>
        <w:i/>
        <w:color w:val="404040"/>
      </w:rPr>
      <w:pPr>
        <w:jc w:val="right"/>
      </w:pPr>
      <w:tcPr>
        <w:shd w:val="clear" w:color="ffffff" w:fill="auto"/>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fill="auto"/>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fill="auto"/>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fill="auto"/>
        <w:tcBorders>
          <w:top w:val="none" w:color="000000" w:sz="4" w:space="0"/>
          <w:left w:val="none" w:color="000000" w:sz="4" w:space="0"/>
          <w:bottom w:val="none" w:color="000000" w:sz="4" w:space="0"/>
          <w:right w:val="none" w:color="000000" w:sz="4" w:space="0"/>
        </w:tcBorders>
      </w:tcPr>
    </w:tblStylePr>
  </w:style>
  <w:style w:type="table" w:styleId="906" w:customStyle="1">
    <w:name w:val="Grid Table 3 - Accent 4"/>
    <w:basedOn w:val="727"/>
    <w:uiPriority w:val="99"/>
    <w:pPr>
      <w:spacing w:after="0" w:line="240" w:lineRule="auto"/>
    </w:pPr>
    <w:rPr>
      <w:lang w:val="uk-UA"/>
    </w:rPr>
    <w:tblPr>
      <w:tblStyleRowBandSize w:val="1"/>
      <w:tblStyleColBandSize w:val="1"/>
      <w:tblBorders>
        <w:bottom w:val="single" w:color="FFD865" w:themeColor="accent4" w:themeTint="9A" w:sz="4" w:space="0"/>
        <w:insideH w:val="single" w:color="FFD865" w:themeColor="accent4" w:themeTint="9A" w:sz="4" w:space="0"/>
        <w:insideV w:val="single" w:color="FFD865" w:themeColor="accent4" w:themeTint="9A" w:sz="4" w:space="0"/>
      </w:tblBorders>
    </w:tblPr>
    <w:tblStylePr w:type="band1Horz">
      <w:rPr>
        <w:rFonts w:ascii="Arial" w:hAnsi="Arial"/>
        <w:color w:val="404040"/>
        <w:sz w:val="22"/>
      </w:rPr>
      <w:tcPr>
        <w:shd w:val="clear" w:color="fff2cb" w:themeColor="accent4" w:themeTint="34" w:fill="fff2cb" w:themeFill="accent4" w:themeFillTint="34"/>
      </w:tcPr>
    </w:tblStylePr>
    <w:tblStylePr w:type="band1Vert">
      <w:rPr>
        <w:rFonts w:ascii="Arial" w:hAnsi="Arial"/>
        <w:color w:val="404040"/>
        <w:sz w:val="22"/>
      </w:rPr>
      <w:tcPr>
        <w:shd w:val="clear" w:color="fff2cb" w:themeColor="accent4" w:themeTint="34" w:fill="fff2cb" w:themeFill="accent4" w:themeFillTint="34"/>
      </w:tcPr>
    </w:tblStylePr>
    <w:tblStylePr w:type="firstCol">
      <w:rPr>
        <w:i/>
        <w:color w:val="404040"/>
      </w:rPr>
      <w:pPr>
        <w:jc w:val="right"/>
      </w:pPr>
      <w:tcPr>
        <w:shd w:val="clear" w:color="ffffff" w:fill="auto"/>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fill="auto"/>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fill="auto"/>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fill="auto"/>
        <w:tcBorders>
          <w:top w:val="none" w:color="000000" w:sz="4" w:space="0"/>
          <w:left w:val="none" w:color="000000" w:sz="4" w:space="0"/>
          <w:bottom w:val="none" w:color="000000" w:sz="4" w:space="0"/>
          <w:right w:val="none" w:color="000000" w:sz="4" w:space="0"/>
        </w:tcBorders>
      </w:tcPr>
    </w:tblStylePr>
  </w:style>
  <w:style w:type="table" w:styleId="907" w:customStyle="1">
    <w:name w:val="Grid Table 3 - Accent 5"/>
    <w:basedOn w:val="727"/>
    <w:uiPriority w:val="99"/>
    <w:pPr>
      <w:spacing w:after="0" w:line="240" w:lineRule="auto"/>
    </w:pPr>
    <w:rPr>
      <w:lang w:val="uk-UA"/>
    </w:rPr>
    <w:tblPr>
      <w:tblStyleRowBandSize w:val="1"/>
      <w:tblStyleColBandSize w:val="1"/>
      <w:tblBorders>
        <w:bottom w:val="single" w:color="4472C4" w:themeColor="accent5" w:sz="4" w:space="0"/>
        <w:insideH w:val="single" w:color="4472C4" w:themeColor="accent5" w:sz="4" w:space="0"/>
        <w:insideV w:val="single" w:color="4472C4" w:themeColor="accent5" w:sz="4" w:space="0"/>
      </w:tblBorders>
    </w:tblPr>
    <w:tblStylePr w:type="band1Horz">
      <w:rPr>
        <w:rFonts w:ascii="Arial" w:hAnsi="Arial"/>
        <w:color w:val="404040"/>
        <w:sz w:val="22"/>
      </w:rPr>
      <w:tcPr>
        <w:shd w:val="clear" w:color="d8e2f3" w:themeColor="accent5" w:themeTint="34" w:fill="d8e2f3" w:themeFill="accent5" w:themeFillTint="34"/>
      </w:tcPr>
    </w:tblStylePr>
    <w:tblStylePr w:type="band1Vert">
      <w:rPr>
        <w:rFonts w:ascii="Arial" w:hAnsi="Arial"/>
        <w:color w:val="404040"/>
        <w:sz w:val="22"/>
      </w:rPr>
      <w:tcPr>
        <w:shd w:val="clear" w:color="d8e2f3" w:themeColor="accent5" w:themeTint="34" w:fill="d8e2f3" w:themeFill="accent5" w:themeFillTint="34"/>
      </w:tcPr>
    </w:tblStylePr>
    <w:tblStylePr w:type="firstCol">
      <w:rPr>
        <w:i/>
        <w:color w:val="404040"/>
      </w:rPr>
      <w:pPr>
        <w:jc w:val="right"/>
      </w:pPr>
      <w:tcPr>
        <w:shd w:val="clear" w:color="ffffff" w:fill="auto"/>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fill="auto"/>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fill="auto"/>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fill="auto"/>
        <w:tcBorders>
          <w:top w:val="none" w:color="000000" w:sz="4" w:space="0"/>
          <w:left w:val="none" w:color="000000" w:sz="4" w:space="0"/>
          <w:bottom w:val="none" w:color="000000" w:sz="4" w:space="0"/>
          <w:right w:val="none" w:color="000000" w:sz="4" w:space="0"/>
        </w:tcBorders>
      </w:tcPr>
    </w:tblStylePr>
  </w:style>
  <w:style w:type="table" w:styleId="908" w:customStyle="1">
    <w:name w:val="Grid Table 3 - Accent 6"/>
    <w:basedOn w:val="727"/>
    <w:uiPriority w:val="99"/>
    <w:pPr>
      <w:spacing w:after="0" w:line="240" w:lineRule="auto"/>
    </w:pPr>
    <w:rPr>
      <w:lang w:val="uk-UA"/>
    </w:rPr>
    <w:tblPr>
      <w:tblStyleRowBandSize w:val="1"/>
      <w:tblStyleColBandSize w:val="1"/>
      <w:tblBorders>
        <w:bottom w:val="single" w:color="70AD47" w:themeColor="accent6" w:sz="4" w:space="0"/>
        <w:insideH w:val="single" w:color="70AD47" w:themeColor="accent6" w:sz="4" w:space="0"/>
        <w:insideV w:val="single" w:color="70AD47" w:themeColor="accent6" w:sz="4" w:space="0"/>
      </w:tblBorders>
    </w:tblPr>
    <w:tblStylePr w:type="band1Horz">
      <w:rPr>
        <w:rFonts w:ascii="Arial" w:hAnsi="Arial"/>
        <w:color w:val="404040"/>
        <w:sz w:val="22"/>
      </w:rPr>
      <w:tcPr>
        <w:shd w:val="clear" w:color="e1efd8" w:themeColor="accent6" w:themeTint="34" w:fill="e1efd8" w:themeFill="accent6" w:themeFillTint="34"/>
      </w:tcPr>
    </w:tblStylePr>
    <w:tblStylePr w:type="band1Vert">
      <w:rPr>
        <w:rFonts w:ascii="Arial" w:hAnsi="Arial"/>
        <w:color w:val="404040"/>
        <w:sz w:val="22"/>
      </w:rPr>
      <w:tcPr>
        <w:shd w:val="clear" w:color="e1efd8" w:themeColor="accent6" w:themeTint="34" w:fill="e1efd8" w:themeFill="accent6" w:themeFillTint="34"/>
      </w:tcPr>
    </w:tblStylePr>
    <w:tblStylePr w:type="firstCol">
      <w:rPr>
        <w:i/>
        <w:color w:val="404040"/>
      </w:rPr>
      <w:pPr>
        <w:jc w:val="right"/>
      </w:pPr>
      <w:tcPr>
        <w:shd w:val="clear" w:color="ffffff" w:fill="auto"/>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fill="auto"/>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fill="auto"/>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fill="auto"/>
        <w:tcBorders>
          <w:top w:val="none" w:color="000000" w:sz="4" w:space="0"/>
          <w:left w:val="none" w:color="000000" w:sz="4" w:space="0"/>
          <w:bottom w:val="none" w:color="000000" w:sz="4" w:space="0"/>
          <w:right w:val="none" w:color="000000" w:sz="4" w:space="0"/>
        </w:tcBorders>
      </w:tcPr>
    </w:tblStylePr>
  </w:style>
  <w:style w:type="table" w:styleId="909">
    <w:name w:val="Grid Table 4"/>
    <w:basedOn w:val="727"/>
    <w:uiPriority w:val="59"/>
    <w:pPr>
      <w:spacing w:after="0" w:line="240" w:lineRule="auto"/>
    </w:pPr>
    <w:rPr>
      <w:lang w:val="uk-UA"/>
    </w:rPr>
    <w:tblPr>
      <w:tblStyleRowBandSize w:val="1"/>
      <w:tblStyleColBandSize w:val="1"/>
      <w:tblBorders>
        <w:top w:val="single" w:color="6F6F6F" w:themeColor="text1" w:themeTint="90" w:sz="4" w:space="0"/>
        <w:left w:val="single" w:color="6F6F6F" w:themeColor="text1" w:themeTint="90" w:sz="4" w:space="0"/>
        <w:bottom w:val="single" w:color="6F6F6F" w:themeColor="text1" w:themeTint="90" w:sz="4" w:space="0"/>
        <w:right w:val="single" w:color="6F6F6F" w:themeColor="text1" w:themeTint="90" w:sz="4" w:space="0"/>
        <w:insideH w:val="single" w:color="6F6F6F" w:themeColor="text1" w:themeTint="90" w:sz="4" w:space="0"/>
        <w:insideV w:val="single" w:color="6F6F6F" w:themeColor="text1" w:themeTint="90" w:sz="4" w:space="0"/>
      </w:tblBorders>
    </w:tblPr>
    <w:tblStylePr w:type="band1Horz">
      <w:rPr>
        <w:rFonts w:ascii="Arial" w:hAnsi="Arial"/>
        <w:color w:val="404040"/>
        <w:sz w:val="22"/>
      </w:rPr>
      <w:tcPr>
        <w:shd w:val="clear" w:color="cbcbcb" w:themeColor="text1" w:themeTint="34" w:fill="cbcbcb" w:themeFill="text1" w:themeFillTint="34"/>
      </w:tcPr>
    </w:tblStylePr>
    <w:tblStylePr w:type="band1Vert">
      <w:rPr>
        <w:rFonts w:ascii="Arial" w:hAnsi="Arial"/>
        <w:color w:val="404040"/>
        <w:sz w:val="22"/>
      </w:rPr>
      <w:tcPr>
        <w:shd w:val="clear" w:color="cbcbcb" w:themeColor="text1" w:themeTint="34" w:fill="cbcbcb" w:themeFill="text1" w:themeFillTint="34"/>
      </w:tcPr>
    </w:tblStylePr>
    <w:tblStylePr w:type="firstCol">
      <w:rPr>
        <w:b/>
        <w:color w:val="404040"/>
      </w:rPr>
    </w:tblStylePr>
    <w:tblStylePr w:type="firstRow">
      <w:rPr>
        <w:rFonts w:ascii="Arial" w:hAnsi="Arial"/>
        <w:b/>
        <w:color w:val="ffffff"/>
        <w:sz w:val="22"/>
      </w:rPr>
      <w:tcPr>
        <w:shd w:val="clear" w:color="000000" w:themeColor="text1" w:fill="000000" w:themeFill="text1"/>
        <w:tcBorders>
          <w:top w:val="single" w:color="000000" w:themeColor="text1" w:sz="4" w:space="0"/>
          <w:left w:val="single" w:color="000000" w:themeColor="text1" w:sz="4" w:space="0"/>
          <w:bottom w:val="single" w:color="000000" w:themeColor="text1" w:sz="4" w:space="0"/>
          <w:right w:val="single" w:color="000000" w:themeColor="text1" w:sz="4" w:space="0"/>
        </w:tcBorders>
      </w:tcPr>
    </w:tblStylePr>
    <w:tblStylePr w:type="lastCol">
      <w:rPr>
        <w:b/>
        <w:color w:val="404040"/>
      </w:rPr>
    </w:tblStylePr>
    <w:tblStylePr w:type="lastRow">
      <w:rPr>
        <w:b/>
        <w:color w:val="404040"/>
      </w:rPr>
      <w:tcPr>
        <w:tcBorders>
          <w:top w:val="single" w:color="000000" w:themeColor="text1" w:sz="4" w:space="0"/>
        </w:tcBorders>
      </w:tcPr>
    </w:tblStylePr>
  </w:style>
  <w:style w:type="table" w:styleId="910" w:customStyle="1">
    <w:name w:val="Grid Table 4 - Accent 1"/>
    <w:basedOn w:val="727"/>
    <w:uiPriority w:val="59"/>
    <w:pPr>
      <w:spacing w:after="0" w:line="240" w:lineRule="auto"/>
    </w:pPr>
    <w:rPr>
      <w:lang w:val="uk-UA"/>
    </w:rPr>
    <w:tblPr>
      <w:tblStyleRowBandSize w:val="1"/>
      <w:tblStyleColBandSize w:val="1"/>
      <w:tblBorders>
        <w:top w:val="single" w:color="A2C6E7" w:themeColor="accent1" w:themeTint="90" w:sz="4" w:space="0"/>
        <w:left w:val="single" w:color="A2C6E7" w:themeColor="accent1" w:themeTint="90" w:sz="4" w:space="0"/>
        <w:bottom w:val="single" w:color="A2C6E7" w:themeColor="accent1" w:themeTint="90" w:sz="4" w:space="0"/>
        <w:right w:val="single" w:color="A2C6E7" w:themeColor="accent1" w:themeTint="90" w:sz="4" w:space="0"/>
        <w:insideH w:val="single" w:color="A2C6E7" w:themeColor="accent1" w:themeTint="90" w:sz="4" w:space="0"/>
        <w:insideV w:val="single" w:color="A2C6E7" w:themeColor="accent1" w:themeTint="90" w:sz="4" w:space="0"/>
      </w:tblBorders>
    </w:tblPr>
    <w:tblStylePr w:type="band1Horz">
      <w:rPr>
        <w:rFonts w:ascii="Arial" w:hAnsi="Arial"/>
        <w:color w:val="404040"/>
        <w:sz w:val="22"/>
      </w:rPr>
      <w:tcPr>
        <w:shd w:val="clear" w:color="deebf6" w:themeColor="accent1" w:themeTint="32" w:fill="deebf6" w:themeFill="accent1" w:themeFillTint="32"/>
      </w:tcPr>
    </w:tblStylePr>
    <w:tblStylePr w:type="band1Vert">
      <w:rPr>
        <w:rFonts w:ascii="Arial" w:hAnsi="Arial"/>
        <w:color w:val="404040"/>
        <w:sz w:val="22"/>
      </w:rPr>
      <w:tcPr>
        <w:shd w:val="clear" w:color="deebf6" w:themeColor="accent1" w:themeTint="32" w:fill="deebf6" w:themeFill="accent1" w:themeFillTint="32"/>
      </w:tcPr>
    </w:tblStylePr>
    <w:tblStylePr w:type="firstCol">
      <w:rPr>
        <w:b/>
        <w:color w:val="404040"/>
      </w:rPr>
    </w:tblStylePr>
    <w:tblStylePr w:type="firstRow">
      <w:rPr>
        <w:rFonts w:ascii="Arial" w:hAnsi="Arial"/>
        <w:b/>
        <w:color w:val="ffffff"/>
        <w:sz w:val="22"/>
      </w:rPr>
      <w:tcPr>
        <w:shd w:val="clear" w:color="68a2d8" w:themeColor="accent1" w:themeTint="EA" w:fill="68a2d8" w:themeFill="accent1" w:themeFillTint="EA"/>
        <w:tcBorders>
          <w:top w:val="single" w:color="68A2D8" w:themeColor="accent1" w:themeTint="EA" w:sz="4" w:space="0"/>
          <w:left w:val="single" w:color="68A2D8" w:themeColor="accent1" w:themeTint="EA" w:sz="4" w:space="0"/>
          <w:bottom w:val="single" w:color="68A2D8" w:themeColor="accent1" w:themeTint="EA" w:sz="4" w:space="0"/>
          <w:right w:val="single" w:color="68A2D8" w:themeColor="accent1" w:themeTint="EA" w:sz="4" w:space="0"/>
        </w:tcBorders>
      </w:tcPr>
    </w:tblStylePr>
    <w:tblStylePr w:type="lastCol">
      <w:rPr>
        <w:b/>
        <w:color w:val="404040"/>
      </w:rPr>
    </w:tblStylePr>
    <w:tblStylePr w:type="lastRow">
      <w:rPr>
        <w:b/>
        <w:color w:val="404040"/>
      </w:rPr>
      <w:tcPr>
        <w:tcBorders>
          <w:top w:val="single" w:color="68A2D8" w:themeColor="accent1" w:themeTint="EA" w:sz="4" w:space="0"/>
        </w:tcBorders>
      </w:tcPr>
    </w:tblStylePr>
  </w:style>
  <w:style w:type="table" w:styleId="911" w:customStyle="1">
    <w:name w:val="Grid Table 4 - Accent 2"/>
    <w:basedOn w:val="727"/>
    <w:uiPriority w:val="59"/>
    <w:pPr>
      <w:spacing w:after="0" w:line="240" w:lineRule="auto"/>
    </w:pPr>
    <w:rPr>
      <w:lang w:val="uk-UA"/>
    </w:rPr>
    <w:tblPr>
      <w:tblStyleRowBandSize w:val="1"/>
      <w:tblStyleColBandSize w:val="1"/>
      <w:tblBorders>
        <w:top w:val="single" w:color="F4B58A" w:themeColor="accent2" w:themeTint="90" w:sz="4" w:space="0"/>
        <w:left w:val="single" w:color="F4B58A" w:themeColor="accent2" w:themeTint="90" w:sz="4" w:space="0"/>
        <w:bottom w:val="single" w:color="F4B58A" w:themeColor="accent2" w:themeTint="90" w:sz="4" w:space="0"/>
        <w:right w:val="single" w:color="F4B58A" w:themeColor="accent2" w:themeTint="90" w:sz="4" w:space="0"/>
        <w:insideH w:val="single" w:color="F4B58A" w:themeColor="accent2" w:themeTint="90" w:sz="4" w:space="0"/>
        <w:insideV w:val="single" w:color="F4B58A" w:themeColor="accent2" w:themeTint="90" w:sz="4" w:space="0"/>
      </w:tblBorders>
    </w:tblPr>
    <w:tblStylePr w:type="band1Horz">
      <w:rPr>
        <w:rFonts w:ascii="Arial" w:hAnsi="Arial"/>
        <w:color w:val="404040"/>
        <w:sz w:val="22"/>
      </w:rPr>
      <w:tcPr>
        <w:shd w:val="clear" w:color="fbe5d6" w:themeColor="accent2" w:themeTint="32" w:fill="fbe5d6" w:themeFill="accent2" w:themeFillTint="32"/>
      </w:tcPr>
    </w:tblStylePr>
    <w:tblStylePr w:type="band1Vert">
      <w:rPr>
        <w:rFonts w:ascii="Arial" w:hAnsi="Arial"/>
        <w:color w:val="404040"/>
        <w:sz w:val="22"/>
      </w:rPr>
      <w:tcPr>
        <w:shd w:val="clear" w:color="fbe5d6" w:themeColor="accent2" w:themeTint="32" w:fill="fbe5d6" w:themeFill="accent2" w:themeFillTint="32"/>
      </w:tcPr>
    </w:tblStylePr>
    <w:tblStylePr w:type="firstCol">
      <w:rPr>
        <w:b/>
        <w:color w:val="404040"/>
      </w:rPr>
    </w:tblStylePr>
    <w:tblStylePr w:type="firstRow">
      <w:rPr>
        <w:rFonts w:ascii="Arial" w:hAnsi="Arial"/>
        <w:b/>
        <w:color w:val="ffffff"/>
        <w:sz w:val="22"/>
      </w:rPr>
      <w:tcPr>
        <w:shd w:val="clear" w:color="f4b184" w:themeColor="accent2" w:themeTint="97" w:fill="f4b184" w:themeFill="accent2" w:themeFillTint="97"/>
        <w:tcBorders>
          <w:top w:val="single" w:color="F4B184" w:themeColor="accent2" w:themeTint="97" w:sz="4" w:space="0"/>
          <w:left w:val="single" w:color="F4B184" w:themeColor="accent2" w:themeTint="97" w:sz="4" w:space="0"/>
          <w:bottom w:val="single" w:color="F4B184" w:themeColor="accent2" w:themeTint="97" w:sz="4" w:space="0"/>
          <w:right w:val="single" w:color="F4B184" w:themeColor="accent2" w:themeTint="97" w:sz="4" w:space="0"/>
        </w:tcBorders>
      </w:tcPr>
    </w:tblStylePr>
    <w:tblStylePr w:type="lastCol">
      <w:rPr>
        <w:b/>
        <w:color w:val="404040"/>
      </w:rPr>
    </w:tblStylePr>
    <w:tblStylePr w:type="lastRow">
      <w:rPr>
        <w:b/>
        <w:color w:val="404040"/>
      </w:rPr>
      <w:tcPr>
        <w:tcBorders>
          <w:top w:val="single" w:color="F4B184" w:themeColor="accent2" w:themeTint="97" w:sz="4" w:space="0"/>
        </w:tcBorders>
      </w:tcPr>
    </w:tblStylePr>
  </w:style>
  <w:style w:type="table" w:styleId="912" w:customStyle="1">
    <w:name w:val="Grid Table 4 - Accent 3"/>
    <w:basedOn w:val="727"/>
    <w:uiPriority w:val="59"/>
    <w:pPr>
      <w:spacing w:after="0" w:line="240" w:lineRule="auto"/>
    </w:pPr>
    <w:rPr>
      <w:lang w:val="uk-UA"/>
    </w:rPr>
    <w:tblPr>
      <w:tblStyleRowBandSize w:val="1"/>
      <w:tblStyleColBandSize w:val="1"/>
      <w:tblBorders>
        <w:top w:val="single" w:color="CCCCCC" w:themeColor="accent3" w:themeTint="90" w:sz="4" w:space="0"/>
        <w:left w:val="single" w:color="CCCCCC" w:themeColor="accent3" w:themeTint="90" w:sz="4" w:space="0"/>
        <w:bottom w:val="single" w:color="CCCCCC" w:themeColor="accent3" w:themeTint="90" w:sz="4" w:space="0"/>
        <w:right w:val="single" w:color="CCCCCC" w:themeColor="accent3" w:themeTint="90" w:sz="4" w:space="0"/>
        <w:insideH w:val="single" w:color="CCCCCC" w:themeColor="accent3" w:themeTint="90" w:sz="4" w:space="0"/>
        <w:insideV w:val="single" w:color="CCCCCC" w:themeColor="accent3" w:themeTint="90" w:sz="4" w:space="0"/>
      </w:tblBorders>
    </w:tblPr>
    <w:tblStylePr w:type="band1Horz">
      <w:rPr>
        <w:rFonts w:ascii="Arial" w:hAnsi="Arial"/>
        <w:color w:val="404040"/>
        <w:sz w:val="22"/>
      </w:rPr>
      <w:tcPr>
        <w:shd w:val="clear" w:color="ececec" w:themeColor="accent3" w:themeTint="34" w:fill="ececec" w:themeFill="accent3" w:themeFillTint="34"/>
      </w:tcPr>
    </w:tblStylePr>
    <w:tblStylePr w:type="band1Vert">
      <w:rPr>
        <w:rFonts w:ascii="Arial" w:hAnsi="Arial"/>
        <w:color w:val="404040"/>
        <w:sz w:val="22"/>
      </w:rPr>
      <w:tcPr>
        <w:shd w:val="clear" w:color="ececec" w:themeColor="accent3" w:themeTint="34" w:fill="ececec" w:themeFill="accent3" w:themeFillTint="34"/>
      </w:tcPr>
    </w:tblStylePr>
    <w:tblStylePr w:type="firstCol">
      <w:rPr>
        <w:b/>
        <w:color w:val="404040"/>
      </w:rPr>
    </w:tblStylePr>
    <w:tblStylePr w:type="firstRow">
      <w:rPr>
        <w:rFonts w:ascii="Arial" w:hAnsi="Arial"/>
        <w:b/>
        <w:color w:val="ffffff"/>
        <w:sz w:val="22"/>
      </w:rPr>
      <w:tcPr>
        <w:shd w:val="clear" w:color="a5a5a5" w:themeColor="accent3" w:themeTint="FE" w:fill="a5a5a5" w:themeFill="accent3" w:themeFillTint="FE"/>
        <w:tcBorders>
          <w:top w:val="single" w:color="A5A5A5" w:themeColor="accent3" w:themeTint="FE" w:sz="4" w:space="0"/>
          <w:left w:val="single" w:color="A5A5A5" w:themeColor="accent3" w:themeTint="FE" w:sz="4" w:space="0"/>
          <w:bottom w:val="single" w:color="A5A5A5" w:themeColor="accent3" w:themeTint="FE" w:sz="4" w:space="0"/>
          <w:right w:val="single" w:color="A5A5A5" w:themeColor="accent3" w:themeTint="FE" w:sz="4" w:space="0"/>
        </w:tcBorders>
      </w:tcPr>
    </w:tblStylePr>
    <w:tblStylePr w:type="lastCol">
      <w:rPr>
        <w:b/>
        <w:color w:val="404040"/>
      </w:rPr>
    </w:tblStylePr>
    <w:tblStylePr w:type="lastRow">
      <w:rPr>
        <w:b/>
        <w:color w:val="404040"/>
      </w:rPr>
      <w:tcPr>
        <w:tcBorders>
          <w:top w:val="single" w:color="A5A5A5" w:themeColor="accent3" w:themeTint="FE" w:sz="4" w:space="0"/>
        </w:tcBorders>
      </w:tcPr>
    </w:tblStylePr>
  </w:style>
  <w:style w:type="table" w:styleId="913" w:customStyle="1">
    <w:name w:val="Grid Table 4 - Accent 4"/>
    <w:basedOn w:val="727"/>
    <w:uiPriority w:val="59"/>
    <w:pPr>
      <w:spacing w:after="0" w:line="240" w:lineRule="auto"/>
    </w:pPr>
    <w:rPr>
      <w:lang w:val="uk-UA"/>
    </w:rPr>
    <w:tblPr>
      <w:tblStyleRowBandSize w:val="1"/>
      <w:tblStyleColBandSize w:val="1"/>
      <w:tblBorders>
        <w:top w:val="single" w:color="FFDB6F" w:themeColor="accent4" w:themeTint="90" w:sz="4" w:space="0"/>
        <w:left w:val="single" w:color="FFDB6F" w:themeColor="accent4" w:themeTint="90" w:sz="4" w:space="0"/>
        <w:bottom w:val="single" w:color="FFDB6F" w:themeColor="accent4" w:themeTint="90" w:sz="4" w:space="0"/>
        <w:right w:val="single" w:color="FFDB6F" w:themeColor="accent4" w:themeTint="90" w:sz="4" w:space="0"/>
        <w:insideH w:val="single" w:color="FFDB6F" w:themeColor="accent4" w:themeTint="90" w:sz="4" w:space="0"/>
        <w:insideV w:val="single" w:color="FFDB6F" w:themeColor="accent4" w:themeTint="90" w:sz="4" w:space="0"/>
      </w:tblBorders>
    </w:tblPr>
    <w:tblStylePr w:type="band1Horz">
      <w:rPr>
        <w:rFonts w:ascii="Arial" w:hAnsi="Arial"/>
        <w:color w:val="404040"/>
        <w:sz w:val="22"/>
      </w:rPr>
      <w:tcPr>
        <w:shd w:val="clear" w:color="fff2cb" w:themeColor="accent4" w:themeTint="34" w:fill="fff2cb" w:themeFill="accent4" w:themeFillTint="34"/>
      </w:tcPr>
    </w:tblStylePr>
    <w:tblStylePr w:type="band1Vert">
      <w:rPr>
        <w:rFonts w:ascii="Arial" w:hAnsi="Arial"/>
        <w:color w:val="404040"/>
        <w:sz w:val="22"/>
      </w:rPr>
      <w:tcPr>
        <w:shd w:val="clear" w:color="fff2cb" w:themeColor="accent4" w:themeTint="34" w:fill="fff2cb" w:themeFill="accent4" w:themeFillTint="34"/>
      </w:tcPr>
    </w:tblStylePr>
    <w:tblStylePr w:type="firstCol">
      <w:rPr>
        <w:b/>
        <w:color w:val="404040"/>
      </w:rPr>
    </w:tblStylePr>
    <w:tblStylePr w:type="firstRow">
      <w:rPr>
        <w:rFonts w:ascii="Arial" w:hAnsi="Arial"/>
        <w:b/>
        <w:color w:val="ffffff"/>
        <w:sz w:val="22"/>
      </w:rPr>
      <w:tcPr>
        <w:shd w:val="clear" w:color="ffd865" w:themeColor="accent4" w:themeTint="9A" w:fill="ffd865" w:themeFill="accent4" w:themeFillTint="9A"/>
        <w:tcBorders>
          <w:top w:val="single" w:color="FFD865" w:themeColor="accent4" w:themeTint="9A" w:sz="4" w:space="0"/>
          <w:left w:val="single" w:color="FFD865" w:themeColor="accent4" w:themeTint="9A" w:sz="4" w:space="0"/>
          <w:bottom w:val="single" w:color="FFD865" w:themeColor="accent4" w:themeTint="9A" w:sz="4" w:space="0"/>
          <w:right w:val="single" w:color="FFD865" w:themeColor="accent4" w:themeTint="9A" w:sz="4" w:space="0"/>
        </w:tcBorders>
      </w:tcPr>
    </w:tblStylePr>
    <w:tblStylePr w:type="lastCol">
      <w:rPr>
        <w:b/>
        <w:color w:val="404040"/>
      </w:rPr>
    </w:tblStylePr>
    <w:tblStylePr w:type="lastRow">
      <w:rPr>
        <w:b/>
        <w:color w:val="404040"/>
      </w:rPr>
      <w:tcPr>
        <w:tcBorders>
          <w:top w:val="single" w:color="FFD865" w:themeColor="accent4" w:themeTint="9A" w:sz="4" w:space="0"/>
        </w:tcBorders>
      </w:tcPr>
    </w:tblStylePr>
  </w:style>
  <w:style w:type="table" w:styleId="914" w:customStyle="1">
    <w:name w:val="Grid Table 4 - Accent 5"/>
    <w:basedOn w:val="727"/>
    <w:uiPriority w:val="59"/>
    <w:pPr>
      <w:spacing w:after="0" w:line="240" w:lineRule="auto"/>
    </w:pPr>
    <w:rPr>
      <w:lang w:val="uk-UA"/>
    </w:rPr>
    <w:tblPr>
      <w:tblStyleRowBandSize w:val="1"/>
      <w:tblStyleColBandSize w:val="1"/>
      <w:tblBorders>
        <w:top w:val="single" w:color="95AFDD" w:themeColor="accent5" w:themeTint="90" w:sz="4" w:space="0"/>
        <w:left w:val="single" w:color="95AFDD" w:themeColor="accent5" w:themeTint="90" w:sz="4" w:space="0"/>
        <w:bottom w:val="single" w:color="95AFDD" w:themeColor="accent5" w:themeTint="90" w:sz="4" w:space="0"/>
        <w:right w:val="single" w:color="95AFDD" w:themeColor="accent5" w:themeTint="90" w:sz="4" w:space="0"/>
        <w:insideH w:val="single" w:color="95AFDD" w:themeColor="accent5" w:themeTint="90" w:sz="4" w:space="0"/>
        <w:insideV w:val="single" w:color="95AFDD" w:themeColor="accent5" w:themeTint="90" w:sz="4" w:space="0"/>
      </w:tblBorders>
    </w:tblPr>
    <w:tblStylePr w:type="band1Horz">
      <w:rPr>
        <w:rFonts w:ascii="Arial" w:hAnsi="Arial"/>
        <w:color w:val="404040"/>
        <w:sz w:val="22"/>
      </w:rPr>
      <w:tcPr>
        <w:shd w:val="clear" w:color="d8e2f3" w:themeColor="accent5" w:themeTint="34" w:fill="d8e2f3" w:themeFill="accent5" w:themeFillTint="34"/>
      </w:tcPr>
    </w:tblStylePr>
    <w:tblStylePr w:type="band1Vert">
      <w:rPr>
        <w:rFonts w:ascii="Arial" w:hAnsi="Arial"/>
        <w:color w:val="404040"/>
        <w:sz w:val="22"/>
      </w:rPr>
      <w:tcPr>
        <w:shd w:val="clear" w:color="d8e2f3" w:themeColor="accent5" w:themeTint="34" w:fill="d8e2f3" w:themeFill="accent5" w:themeFillTint="34"/>
      </w:tcPr>
    </w:tblStylePr>
    <w:tblStylePr w:type="firstCol">
      <w:rPr>
        <w:b/>
        <w:color w:val="404040"/>
      </w:rPr>
    </w:tblStylePr>
    <w:tblStylePr w:type="firstRow">
      <w:rPr>
        <w:rFonts w:ascii="Arial" w:hAnsi="Arial"/>
        <w:b/>
        <w:color w:val="ffffff"/>
        <w:sz w:val="22"/>
      </w:rPr>
      <w:tcPr>
        <w:shd w:val="clear" w:color="4472c4" w:themeColor="accent5" w:fill="4472c4" w:themeFill="accent5"/>
        <w:tcBorders>
          <w:top w:val="single" w:color="4472C4" w:themeColor="accent5" w:sz="4" w:space="0"/>
          <w:left w:val="single" w:color="4472C4" w:themeColor="accent5" w:sz="4" w:space="0"/>
          <w:bottom w:val="single" w:color="4472C4" w:themeColor="accent5" w:sz="4" w:space="0"/>
          <w:right w:val="single" w:color="4472C4" w:themeColor="accent5" w:sz="4" w:space="0"/>
        </w:tcBorders>
      </w:tcPr>
    </w:tblStylePr>
    <w:tblStylePr w:type="lastCol">
      <w:rPr>
        <w:b/>
        <w:color w:val="404040"/>
      </w:rPr>
    </w:tblStylePr>
    <w:tblStylePr w:type="lastRow">
      <w:rPr>
        <w:b/>
        <w:color w:val="404040"/>
      </w:rPr>
      <w:tcPr>
        <w:tcBorders>
          <w:top w:val="single" w:color="4472C4" w:themeColor="accent5" w:sz="4" w:space="0"/>
        </w:tcBorders>
      </w:tcPr>
    </w:tblStylePr>
  </w:style>
  <w:style w:type="table" w:styleId="915" w:customStyle="1">
    <w:name w:val="Grid Table 4 - Accent 6"/>
    <w:basedOn w:val="727"/>
    <w:uiPriority w:val="59"/>
    <w:pPr>
      <w:spacing w:after="0" w:line="240" w:lineRule="auto"/>
    </w:pPr>
    <w:rPr>
      <w:lang w:val="uk-UA"/>
    </w:rPr>
    <w:tblPr>
      <w:tblStyleRowBandSize w:val="1"/>
      <w:tblStyleColBandSize w:val="1"/>
      <w:tblBorders>
        <w:top w:val="single" w:color="ADD394" w:themeColor="accent6" w:themeTint="90" w:sz="4" w:space="0"/>
        <w:left w:val="single" w:color="ADD394" w:themeColor="accent6" w:themeTint="90" w:sz="4" w:space="0"/>
        <w:bottom w:val="single" w:color="ADD394" w:themeColor="accent6" w:themeTint="90" w:sz="4" w:space="0"/>
        <w:right w:val="single" w:color="ADD394" w:themeColor="accent6" w:themeTint="90" w:sz="4" w:space="0"/>
        <w:insideH w:val="single" w:color="ADD394" w:themeColor="accent6" w:themeTint="90" w:sz="4" w:space="0"/>
        <w:insideV w:val="single" w:color="ADD394" w:themeColor="accent6" w:themeTint="90" w:sz="4" w:space="0"/>
      </w:tblBorders>
    </w:tblPr>
    <w:tblStylePr w:type="band1Horz">
      <w:rPr>
        <w:rFonts w:ascii="Arial" w:hAnsi="Arial"/>
        <w:color w:val="404040"/>
        <w:sz w:val="22"/>
      </w:rPr>
      <w:tcPr>
        <w:shd w:val="clear" w:color="e1efd8" w:themeColor="accent6" w:themeTint="34" w:fill="e1efd8" w:themeFill="accent6" w:themeFillTint="34"/>
      </w:tcPr>
    </w:tblStylePr>
    <w:tblStylePr w:type="band1Vert">
      <w:rPr>
        <w:rFonts w:ascii="Arial" w:hAnsi="Arial"/>
        <w:color w:val="404040"/>
        <w:sz w:val="22"/>
      </w:rPr>
      <w:tcPr>
        <w:shd w:val="clear" w:color="e1efd8" w:themeColor="accent6" w:themeTint="34" w:fill="e1efd8" w:themeFill="accent6" w:themeFillTint="34"/>
      </w:tcPr>
    </w:tblStylePr>
    <w:tblStylePr w:type="firstCol">
      <w:rPr>
        <w:b/>
        <w:color w:val="404040"/>
      </w:rPr>
    </w:tblStylePr>
    <w:tblStylePr w:type="firstRow">
      <w:rPr>
        <w:rFonts w:ascii="Arial" w:hAnsi="Arial"/>
        <w:b/>
        <w:color w:val="ffffff"/>
        <w:sz w:val="22"/>
      </w:rPr>
      <w:tcPr>
        <w:shd w:val="clear" w:color="70ad47" w:themeColor="accent6" w:fill="70ad47" w:themeFill="accent6"/>
        <w:tcBorders>
          <w:top w:val="single" w:color="70AD47" w:themeColor="accent6" w:sz="4" w:space="0"/>
          <w:left w:val="single" w:color="70AD47" w:themeColor="accent6" w:sz="4" w:space="0"/>
          <w:bottom w:val="single" w:color="70AD47" w:themeColor="accent6" w:sz="4" w:space="0"/>
          <w:right w:val="single" w:color="70AD47" w:themeColor="accent6" w:sz="4" w:space="0"/>
        </w:tcBorders>
      </w:tcPr>
    </w:tblStylePr>
    <w:tblStylePr w:type="lastCol">
      <w:rPr>
        <w:b/>
        <w:color w:val="404040"/>
      </w:rPr>
    </w:tblStylePr>
    <w:tblStylePr w:type="lastRow">
      <w:rPr>
        <w:b/>
        <w:color w:val="404040"/>
      </w:rPr>
      <w:tcPr>
        <w:tcBorders>
          <w:top w:val="single" w:color="70AD47" w:themeColor="accent6" w:sz="4" w:space="0"/>
        </w:tcBorders>
      </w:tcPr>
    </w:tblStylePr>
  </w:style>
  <w:style w:type="table" w:styleId="916">
    <w:name w:val="Grid Table 5 Dark"/>
    <w:basedOn w:val="727"/>
    <w:uiPriority w:val="99"/>
    <w:pPr>
      <w:spacing w:after="0" w:line="240" w:lineRule="auto"/>
    </w:pPr>
    <w:rPr>
      <w:lang w:val="uk-UA"/>
    </w:rPr>
    <w:tblPr>
      <w:tblStyleRowBandSize w:val="1"/>
      <w:tblStyleColBandSize w:val="1"/>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shd w:val="clear" w:color="bfbfbf" w:themeColor="text1" w:themeTint="40" w:fill="bfbfbf" w:themeFill="text1" w:themeFillTint="40"/>
    </w:tblPr>
    <w:tblStylePr w:type="band1Horz">
      <w:tcPr>
        <w:shd w:val="clear" w:color="8a8a8a" w:themeColor="text1" w:themeTint="75" w:fill="8a8a8a" w:themeFill="text1" w:themeFillTint="75"/>
      </w:tcPr>
    </w:tblStylePr>
    <w:tblStylePr w:type="band1Vert">
      <w:tcPr>
        <w:shd w:val="clear" w:color="8a8a8a" w:themeColor="text1" w:themeTint="75" w:fill="8a8a8a" w:themeFill="text1" w:themeFillTint="75"/>
      </w:tcPr>
    </w:tblStylePr>
    <w:tblStylePr w:type="firstCol">
      <w:rPr>
        <w:rFonts w:ascii="Arial" w:hAnsi="Arial"/>
        <w:b/>
        <w:color w:val="ffffff"/>
        <w:sz w:val="22"/>
      </w:rPr>
      <w:tcPr>
        <w:shd w:val="clear" w:color="000000" w:themeColor="text1" w:fill="000000" w:themeFill="text1"/>
      </w:tcPr>
    </w:tblStylePr>
    <w:tblStylePr w:type="firstRow">
      <w:rPr>
        <w:rFonts w:ascii="Arial" w:hAnsi="Arial"/>
        <w:b/>
        <w:color w:val="ffffff"/>
        <w:sz w:val="22"/>
      </w:rPr>
      <w:tcPr>
        <w:shd w:val="clear" w:color="000000" w:themeColor="text1" w:fill="000000" w:themeFill="text1"/>
      </w:tcPr>
    </w:tblStylePr>
    <w:tblStylePr w:type="lastCol">
      <w:rPr>
        <w:rFonts w:ascii="Arial" w:hAnsi="Arial"/>
        <w:b/>
        <w:color w:val="ffffff"/>
        <w:sz w:val="22"/>
      </w:rPr>
      <w:tcPr>
        <w:shd w:val="clear" w:color="000000" w:themeColor="text1" w:fill="000000" w:themeFill="text1"/>
      </w:tcPr>
    </w:tblStylePr>
    <w:tblStylePr w:type="lastRow">
      <w:rPr>
        <w:rFonts w:ascii="Arial" w:hAnsi="Arial"/>
        <w:b/>
        <w:color w:val="ffffff"/>
        <w:sz w:val="22"/>
      </w:rPr>
      <w:tcPr>
        <w:shd w:val="clear" w:color="000000" w:themeColor="text1" w:fill="000000" w:themeFill="text1"/>
        <w:tcBorders>
          <w:top w:val="single" w:color="FFFFFF" w:themeColor="light1" w:sz="4" w:space="0"/>
        </w:tcBorders>
      </w:tcPr>
    </w:tblStylePr>
  </w:style>
  <w:style w:type="table" w:styleId="917" w:customStyle="1">
    <w:name w:val="Grid Table 5 Dark- Accent 1"/>
    <w:basedOn w:val="727"/>
    <w:uiPriority w:val="99"/>
    <w:pPr>
      <w:spacing w:after="0" w:line="240" w:lineRule="auto"/>
    </w:pPr>
    <w:rPr>
      <w:lang w:val="uk-UA"/>
    </w:rPr>
    <w:tblPr>
      <w:tblStyleRowBandSize w:val="1"/>
      <w:tblStyleColBandSize w:val="1"/>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shd w:val="clear" w:color="ddeaf6" w:themeColor="accent1" w:themeTint="34" w:fill="ddeaf6" w:themeFill="accent1" w:themeFillTint="34"/>
    </w:tblPr>
    <w:tblStylePr w:type="band1Horz">
      <w:tcPr>
        <w:shd w:val="clear" w:color="b3d0eb" w:themeColor="accent1" w:themeTint="75" w:fill="b3d0eb" w:themeFill="accent1" w:themeFillTint="75"/>
      </w:tcPr>
    </w:tblStylePr>
    <w:tblStylePr w:type="band1Vert">
      <w:tcPr>
        <w:shd w:val="clear" w:color="b3d0eb" w:themeColor="accent1" w:themeTint="75" w:fill="b3d0eb" w:themeFill="accent1" w:themeFillTint="75"/>
      </w:tcPr>
    </w:tblStylePr>
    <w:tblStylePr w:type="firstCol">
      <w:rPr>
        <w:rFonts w:ascii="Arial" w:hAnsi="Arial"/>
        <w:b/>
        <w:color w:val="ffffff"/>
        <w:sz w:val="22"/>
      </w:rPr>
      <w:tcPr>
        <w:shd w:val="clear" w:color="5b9bd5" w:themeColor="accent1" w:fill="5b9bd5" w:themeFill="accent1"/>
      </w:tcPr>
    </w:tblStylePr>
    <w:tblStylePr w:type="firstRow">
      <w:rPr>
        <w:rFonts w:ascii="Arial" w:hAnsi="Arial"/>
        <w:b/>
        <w:color w:val="ffffff"/>
        <w:sz w:val="22"/>
      </w:rPr>
      <w:tcPr>
        <w:shd w:val="clear" w:color="5b9bd5" w:themeColor="accent1" w:fill="5b9bd5" w:themeFill="accent1"/>
      </w:tcPr>
    </w:tblStylePr>
    <w:tblStylePr w:type="lastCol">
      <w:rPr>
        <w:rFonts w:ascii="Arial" w:hAnsi="Arial"/>
        <w:b/>
        <w:color w:val="ffffff"/>
        <w:sz w:val="22"/>
      </w:rPr>
      <w:tcPr>
        <w:shd w:val="clear" w:color="5b9bd5" w:themeColor="accent1" w:fill="5b9bd5" w:themeFill="accent1"/>
      </w:tcPr>
    </w:tblStylePr>
    <w:tblStylePr w:type="lastRow">
      <w:rPr>
        <w:rFonts w:ascii="Arial" w:hAnsi="Arial"/>
        <w:b/>
        <w:color w:val="ffffff"/>
        <w:sz w:val="22"/>
      </w:rPr>
      <w:tcPr>
        <w:shd w:val="clear" w:color="5b9bd5" w:themeColor="accent1" w:fill="5b9bd5" w:themeFill="accent1"/>
        <w:tcBorders>
          <w:top w:val="single" w:color="FFFFFF" w:themeColor="light1" w:sz="4" w:space="0"/>
        </w:tcBorders>
      </w:tcPr>
    </w:tblStylePr>
  </w:style>
  <w:style w:type="table" w:styleId="918" w:customStyle="1">
    <w:name w:val="Grid Table 5 Dark - Accent 2"/>
    <w:basedOn w:val="727"/>
    <w:uiPriority w:val="99"/>
    <w:pPr>
      <w:spacing w:after="0" w:line="240" w:lineRule="auto"/>
    </w:pPr>
    <w:rPr>
      <w:lang w:val="uk-UA"/>
    </w:rPr>
    <w:tblPr>
      <w:tblStyleRowBandSize w:val="1"/>
      <w:tblStyleColBandSize w:val="1"/>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shd w:val="clear" w:color="fbe5d6" w:themeColor="accent2" w:themeTint="32" w:fill="fbe5d6" w:themeFill="accent2" w:themeFillTint="32"/>
    </w:tblPr>
    <w:tblStylePr w:type="band1Horz">
      <w:tcPr>
        <w:shd w:val="clear" w:color="f6c3a0" w:themeColor="accent2" w:themeTint="75" w:fill="f6c3a0" w:themeFill="accent2" w:themeFillTint="75"/>
      </w:tcPr>
    </w:tblStylePr>
    <w:tblStylePr w:type="band1Vert">
      <w:tcPr>
        <w:shd w:val="clear" w:color="f6c3a0" w:themeColor="accent2" w:themeTint="75" w:fill="f6c3a0" w:themeFill="accent2" w:themeFillTint="75"/>
      </w:tcPr>
    </w:tblStylePr>
    <w:tblStylePr w:type="firstCol">
      <w:rPr>
        <w:rFonts w:ascii="Arial" w:hAnsi="Arial"/>
        <w:b/>
        <w:color w:val="ffffff"/>
        <w:sz w:val="22"/>
      </w:rPr>
      <w:tcPr>
        <w:shd w:val="clear" w:color="ed7d31" w:themeColor="accent2" w:fill="ed7d31" w:themeFill="accent2"/>
      </w:tcPr>
    </w:tblStylePr>
    <w:tblStylePr w:type="firstRow">
      <w:rPr>
        <w:rFonts w:ascii="Arial" w:hAnsi="Arial"/>
        <w:b/>
        <w:color w:val="ffffff"/>
        <w:sz w:val="22"/>
      </w:rPr>
      <w:tcPr>
        <w:shd w:val="clear" w:color="ed7d31" w:themeColor="accent2" w:fill="ed7d31" w:themeFill="accent2"/>
      </w:tcPr>
    </w:tblStylePr>
    <w:tblStylePr w:type="lastCol">
      <w:rPr>
        <w:rFonts w:ascii="Arial" w:hAnsi="Arial"/>
        <w:b/>
        <w:color w:val="ffffff"/>
        <w:sz w:val="22"/>
      </w:rPr>
      <w:tcPr>
        <w:shd w:val="clear" w:color="ed7d31" w:themeColor="accent2" w:fill="ed7d31" w:themeFill="accent2"/>
      </w:tcPr>
    </w:tblStylePr>
    <w:tblStylePr w:type="lastRow">
      <w:rPr>
        <w:rFonts w:ascii="Arial" w:hAnsi="Arial"/>
        <w:b/>
        <w:color w:val="ffffff"/>
        <w:sz w:val="22"/>
      </w:rPr>
      <w:tcPr>
        <w:shd w:val="clear" w:color="ed7d31" w:themeColor="accent2" w:fill="ed7d31" w:themeFill="accent2"/>
        <w:tcBorders>
          <w:top w:val="single" w:color="FFFFFF" w:themeColor="light1" w:sz="4" w:space="0"/>
        </w:tcBorders>
      </w:tcPr>
    </w:tblStylePr>
  </w:style>
  <w:style w:type="table" w:styleId="919" w:customStyle="1">
    <w:name w:val="Grid Table 5 Dark - Accent 3"/>
    <w:basedOn w:val="727"/>
    <w:uiPriority w:val="99"/>
    <w:pPr>
      <w:spacing w:after="0" w:line="240" w:lineRule="auto"/>
    </w:pPr>
    <w:rPr>
      <w:lang w:val="uk-UA"/>
    </w:rPr>
    <w:tblPr>
      <w:tblStyleRowBandSize w:val="1"/>
      <w:tblStyleColBandSize w:val="1"/>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shd w:val="clear" w:color="ececec" w:themeColor="accent3" w:themeTint="34" w:fill="ececec" w:themeFill="accent3" w:themeFillTint="34"/>
    </w:tblPr>
    <w:tblStylePr w:type="band1Horz">
      <w:tcPr>
        <w:shd w:val="clear" w:color="d5d5d5" w:themeColor="accent3" w:themeTint="75" w:fill="d5d5d5" w:themeFill="accent3" w:themeFillTint="75"/>
      </w:tcPr>
    </w:tblStylePr>
    <w:tblStylePr w:type="band1Vert">
      <w:tcPr>
        <w:shd w:val="clear" w:color="d5d5d5" w:themeColor="accent3" w:themeTint="75" w:fill="d5d5d5" w:themeFill="accent3" w:themeFillTint="75"/>
      </w:tcPr>
    </w:tblStylePr>
    <w:tblStylePr w:type="firstCol">
      <w:rPr>
        <w:rFonts w:ascii="Arial" w:hAnsi="Arial"/>
        <w:b/>
        <w:color w:val="ffffff"/>
        <w:sz w:val="22"/>
      </w:rPr>
      <w:tcPr>
        <w:shd w:val="clear" w:color="a5a5a5" w:themeColor="accent3" w:fill="a5a5a5" w:themeFill="accent3"/>
      </w:tcPr>
    </w:tblStylePr>
    <w:tblStylePr w:type="firstRow">
      <w:rPr>
        <w:rFonts w:ascii="Arial" w:hAnsi="Arial"/>
        <w:b/>
        <w:color w:val="ffffff"/>
        <w:sz w:val="22"/>
      </w:rPr>
      <w:tcPr>
        <w:shd w:val="clear" w:color="a5a5a5" w:themeColor="accent3" w:fill="a5a5a5" w:themeFill="accent3"/>
      </w:tcPr>
    </w:tblStylePr>
    <w:tblStylePr w:type="lastCol">
      <w:rPr>
        <w:rFonts w:ascii="Arial" w:hAnsi="Arial"/>
        <w:b/>
        <w:color w:val="ffffff"/>
        <w:sz w:val="22"/>
      </w:rPr>
      <w:tcPr>
        <w:shd w:val="clear" w:color="a5a5a5" w:themeColor="accent3" w:fill="a5a5a5" w:themeFill="accent3"/>
      </w:tcPr>
    </w:tblStylePr>
    <w:tblStylePr w:type="lastRow">
      <w:rPr>
        <w:rFonts w:ascii="Arial" w:hAnsi="Arial"/>
        <w:b/>
        <w:color w:val="ffffff"/>
        <w:sz w:val="22"/>
      </w:rPr>
      <w:tcPr>
        <w:shd w:val="clear" w:color="a5a5a5" w:themeColor="accent3" w:fill="a5a5a5" w:themeFill="accent3"/>
        <w:tcBorders>
          <w:top w:val="single" w:color="FFFFFF" w:themeColor="light1" w:sz="4" w:space="0"/>
        </w:tcBorders>
      </w:tcPr>
    </w:tblStylePr>
  </w:style>
  <w:style w:type="table" w:styleId="920" w:customStyle="1">
    <w:name w:val="Grid Table 5 Dark- Accent 4"/>
    <w:basedOn w:val="727"/>
    <w:uiPriority w:val="99"/>
    <w:pPr>
      <w:spacing w:after="0" w:line="240" w:lineRule="auto"/>
    </w:pPr>
    <w:rPr>
      <w:lang w:val="uk-UA"/>
    </w:rPr>
    <w:tblPr>
      <w:tblStyleRowBandSize w:val="1"/>
      <w:tblStyleColBandSize w:val="1"/>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shd w:val="clear" w:color="fff2cb" w:themeColor="accent4" w:themeTint="34" w:fill="fff2cb" w:themeFill="accent4" w:themeFillTint="34"/>
    </w:tblPr>
    <w:tblStylePr w:type="band1Horz">
      <w:tcPr>
        <w:shd w:val="clear" w:color="ffe28a" w:themeColor="accent4" w:themeTint="75" w:fill="ffe28a" w:themeFill="accent4" w:themeFillTint="75"/>
      </w:tcPr>
    </w:tblStylePr>
    <w:tblStylePr w:type="band1Vert">
      <w:tcPr>
        <w:shd w:val="clear" w:color="ffe28a" w:themeColor="accent4" w:themeTint="75" w:fill="ffe28a" w:themeFill="accent4" w:themeFillTint="75"/>
      </w:tcPr>
    </w:tblStylePr>
    <w:tblStylePr w:type="firstCol">
      <w:rPr>
        <w:rFonts w:ascii="Arial" w:hAnsi="Arial"/>
        <w:b/>
        <w:color w:val="ffffff"/>
        <w:sz w:val="22"/>
      </w:rPr>
      <w:tcPr>
        <w:shd w:val="clear" w:color="ffc000" w:themeColor="accent4" w:fill="ffc000" w:themeFill="accent4"/>
      </w:tcPr>
    </w:tblStylePr>
    <w:tblStylePr w:type="firstRow">
      <w:rPr>
        <w:rFonts w:ascii="Arial" w:hAnsi="Arial"/>
        <w:b/>
        <w:color w:val="ffffff"/>
        <w:sz w:val="22"/>
      </w:rPr>
      <w:tcPr>
        <w:shd w:val="clear" w:color="ffc000" w:themeColor="accent4" w:fill="ffc000" w:themeFill="accent4"/>
      </w:tcPr>
    </w:tblStylePr>
    <w:tblStylePr w:type="lastCol">
      <w:rPr>
        <w:rFonts w:ascii="Arial" w:hAnsi="Arial"/>
        <w:b/>
        <w:color w:val="ffffff"/>
        <w:sz w:val="22"/>
      </w:rPr>
      <w:tcPr>
        <w:shd w:val="clear" w:color="ffc000" w:themeColor="accent4" w:fill="ffc000" w:themeFill="accent4"/>
      </w:tcPr>
    </w:tblStylePr>
    <w:tblStylePr w:type="lastRow">
      <w:rPr>
        <w:rFonts w:ascii="Arial" w:hAnsi="Arial"/>
        <w:b/>
        <w:color w:val="ffffff"/>
        <w:sz w:val="22"/>
      </w:rPr>
      <w:tcPr>
        <w:shd w:val="clear" w:color="ffc000" w:themeColor="accent4" w:fill="ffc000" w:themeFill="accent4"/>
        <w:tcBorders>
          <w:top w:val="single" w:color="FFFFFF" w:themeColor="light1" w:sz="4" w:space="0"/>
        </w:tcBorders>
      </w:tcPr>
    </w:tblStylePr>
  </w:style>
  <w:style w:type="table" w:styleId="921" w:customStyle="1">
    <w:name w:val="Grid Table 5 Dark - Accent 5"/>
    <w:basedOn w:val="727"/>
    <w:uiPriority w:val="99"/>
    <w:pPr>
      <w:spacing w:after="0" w:line="240" w:lineRule="auto"/>
    </w:pPr>
    <w:rPr>
      <w:lang w:val="uk-UA"/>
    </w:rPr>
    <w:tblPr>
      <w:tblStyleRowBandSize w:val="1"/>
      <w:tblStyleColBandSize w:val="1"/>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shd w:val="clear" w:color="d8e2f3" w:themeColor="accent5" w:themeTint="34" w:fill="d8e2f3" w:themeFill="accent5" w:themeFillTint="34"/>
    </w:tblPr>
    <w:tblStylePr w:type="band1Horz">
      <w:tcPr>
        <w:shd w:val="clear" w:color="a9bee4" w:themeColor="accent5" w:themeTint="75" w:fill="a9bee4" w:themeFill="accent5" w:themeFillTint="75"/>
      </w:tcPr>
    </w:tblStylePr>
    <w:tblStylePr w:type="band1Vert">
      <w:tcPr>
        <w:shd w:val="clear" w:color="a9bee4" w:themeColor="accent5" w:themeTint="75" w:fill="a9bee4" w:themeFill="accent5" w:themeFillTint="75"/>
      </w:tcPr>
    </w:tblStylePr>
    <w:tblStylePr w:type="firstCol">
      <w:rPr>
        <w:rFonts w:ascii="Arial" w:hAnsi="Arial"/>
        <w:b/>
        <w:color w:val="ffffff"/>
        <w:sz w:val="22"/>
      </w:rPr>
      <w:tcPr>
        <w:shd w:val="clear" w:color="4472c4" w:themeColor="accent5" w:fill="4472c4" w:themeFill="accent5"/>
      </w:tcPr>
    </w:tblStylePr>
    <w:tblStylePr w:type="firstRow">
      <w:rPr>
        <w:rFonts w:ascii="Arial" w:hAnsi="Arial"/>
        <w:b/>
        <w:color w:val="ffffff"/>
        <w:sz w:val="22"/>
      </w:rPr>
      <w:tcPr>
        <w:shd w:val="clear" w:color="4472c4" w:themeColor="accent5" w:fill="4472c4" w:themeFill="accent5"/>
      </w:tcPr>
    </w:tblStylePr>
    <w:tblStylePr w:type="lastCol">
      <w:rPr>
        <w:rFonts w:ascii="Arial" w:hAnsi="Arial"/>
        <w:b/>
        <w:color w:val="ffffff"/>
        <w:sz w:val="22"/>
      </w:rPr>
      <w:tcPr>
        <w:shd w:val="clear" w:color="4472c4" w:themeColor="accent5" w:fill="4472c4" w:themeFill="accent5"/>
      </w:tcPr>
    </w:tblStylePr>
    <w:tblStylePr w:type="lastRow">
      <w:rPr>
        <w:rFonts w:ascii="Arial" w:hAnsi="Arial"/>
        <w:b/>
        <w:color w:val="ffffff"/>
        <w:sz w:val="22"/>
      </w:rPr>
      <w:tcPr>
        <w:shd w:val="clear" w:color="4472c4" w:themeColor="accent5" w:fill="4472c4" w:themeFill="accent5"/>
        <w:tcBorders>
          <w:top w:val="single" w:color="FFFFFF" w:themeColor="light1" w:sz="4" w:space="0"/>
        </w:tcBorders>
      </w:tcPr>
    </w:tblStylePr>
  </w:style>
  <w:style w:type="table" w:styleId="922" w:customStyle="1">
    <w:name w:val="Grid Table 5 Dark - Accent 6"/>
    <w:basedOn w:val="727"/>
    <w:uiPriority w:val="99"/>
    <w:pPr>
      <w:spacing w:after="0" w:line="240" w:lineRule="auto"/>
    </w:pPr>
    <w:rPr>
      <w:lang w:val="uk-UA"/>
    </w:rPr>
    <w:tblPr>
      <w:tblStyleRowBandSize w:val="1"/>
      <w:tblStyleColBandSize w:val="1"/>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shd w:val="clear" w:color="e1efd8" w:themeColor="accent6" w:themeTint="34" w:fill="e1efd8" w:themeFill="accent6" w:themeFillTint="34"/>
    </w:tblPr>
    <w:tblStylePr w:type="band1Horz">
      <w:tcPr>
        <w:shd w:val="clear" w:color="bcdba8" w:themeColor="accent6" w:themeTint="75" w:fill="bcdba8" w:themeFill="accent6" w:themeFillTint="75"/>
      </w:tcPr>
    </w:tblStylePr>
    <w:tblStylePr w:type="band1Vert">
      <w:tcPr>
        <w:shd w:val="clear" w:color="bcdba8" w:themeColor="accent6" w:themeTint="75" w:fill="bcdba8" w:themeFill="accent6" w:themeFillTint="75"/>
      </w:tcPr>
    </w:tblStylePr>
    <w:tblStylePr w:type="firstCol">
      <w:rPr>
        <w:rFonts w:ascii="Arial" w:hAnsi="Arial"/>
        <w:b/>
        <w:color w:val="ffffff"/>
        <w:sz w:val="22"/>
      </w:rPr>
      <w:tcPr>
        <w:shd w:val="clear" w:color="70ad47" w:themeColor="accent6" w:fill="70ad47" w:themeFill="accent6"/>
      </w:tcPr>
    </w:tblStylePr>
    <w:tblStylePr w:type="firstRow">
      <w:rPr>
        <w:rFonts w:ascii="Arial" w:hAnsi="Arial"/>
        <w:b/>
        <w:color w:val="ffffff"/>
        <w:sz w:val="22"/>
      </w:rPr>
      <w:tcPr>
        <w:shd w:val="clear" w:color="70ad47" w:themeColor="accent6" w:fill="70ad47" w:themeFill="accent6"/>
      </w:tcPr>
    </w:tblStylePr>
    <w:tblStylePr w:type="lastCol">
      <w:rPr>
        <w:rFonts w:ascii="Arial" w:hAnsi="Arial"/>
        <w:b/>
        <w:color w:val="ffffff"/>
        <w:sz w:val="22"/>
      </w:rPr>
      <w:tcPr>
        <w:shd w:val="clear" w:color="70ad47" w:themeColor="accent6" w:fill="70ad47" w:themeFill="accent6"/>
      </w:tcPr>
    </w:tblStylePr>
    <w:tblStylePr w:type="lastRow">
      <w:rPr>
        <w:rFonts w:ascii="Arial" w:hAnsi="Arial"/>
        <w:b/>
        <w:color w:val="ffffff"/>
        <w:sz w:val="22"/>
      </w:rPr>
      <w:tcPr>
        <w:shd w:val="clear" w:color="70ad47" w:themeColor="accent6" w:fill="70ad47" w:themeFill="accent6"/>
        <w:tcBorders>
          <w:top w:val="single" w:color="FFFFFF" w:themeColor="light1" w:sz="4" w:space="0"/>
        </w:tcBorders>
      </w:tcPr>
    </w:tblStylePr>
  </w:style>
  <w:style w:type="table" w:styleId="923">
    <w:name w:val="Grid Table 6 Colorful"/>
    <w:basedOn w:val="727"/>
    <w:uiPriority w:val="99"/>
    <w:pPr>
      <w:spacing w:after="0" w:line="240" w:lineRule="auto"/>
    </w:pPr>
    <w:rPr>
      <w:lang w:val="uk-UA"/>
    </w:rPr>
    <w:tblPr>
      <w:tblStyleRowBandSize w:val="1"/>
      <w:tblStyleColBandSize w:val="1"/>
      <w:tblBorders>
        <w:top w:val="single" w:color="7F7F7F" w:themeColor="text1" w:themeTint="80" w:sz="4" w:space="0"/>
        <w:left w:val="single" w:color="7F7F7F" w:themeColor="text1" w:themeTint="80" w:sz="4" w:space="0"/>
        <w:bottom w:val="single" w:color="7F7F7F" w:themeColor="text1" w:themeTint="80" w:sz="4" w:space="0"/>
        <w:right w:val="single" w:color="7F7F7F" w:themeColor="text1" w:themeTint="80" w:sz="4" w:space="0"/>
        <w:insideH w:val="single" w:color="7F7F7F" w:themeColor="text1" w:themeTint="80" w:sz="4" w:space="0"/>
        <w:insideV w:val="single" w:color="7F7F7F" w:themeColor="text1" w:themeTint="80" w:sz="4" w:space="0"/>
      </w:tblBorders>
    </w:tblPr>
    <w:tblStylePr w:type="band1Horz">
      <w:rPr>
        <w:rFonts w:ascii="Arial" w:hAnsi="Arial"/>
        <w:color w:val="7f7f7f" w:themeColor="text1" w:themeTint="80" w:themeShade="95"/>
        <w:sz w:val="22"/>
      </w:rPr>
      <w:tcPr>
        <w:shd w:val="clear" w:color="cbcbcb" w:themeColor="text1" w:themeTint="34" w:fill="cbcbcb" w:themeFill="text1" w:themeFillTint="34"/>
      </w:tcPr>
    </w:tblStylePr>
    <w:tblStylePr w:type="band1Vert">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tblStylePr w:type="firstCol">
      <w:rPr>
        <w:b/>
        <w:color w:val="7f7f7f" w:themeColor="text1" w:themeTint="80" w:themeShade="95"/>
      </w:rPr>
    </w:tblStylePr>
    <w:tblStylePr w:type="firstRow">
      <w:rPr>
        <w:b/>
        <w:color w:val="7f7f7f" w:themeColor="text1" w:themeTint="80" w:themeShade="95"/>
      </w:rPr>
      <w:tcPr>
        <w:tcBorders>
          <w:bottom w:val="single" w:color="7F7F7F" w:themeColor="text1" w:themeTint="80" w:sz="12" w:space="0"/>
        </w:tcBorders>
      </w:tcPr>
    </w:tblStylePr>
    <w:tblStylePr w:type="lastCol">
      <w:rPr>
        <w:b/>
        <w:color w:val="7f7f7f" w:themeColor="text1" w:themeTint="80" w:themeShade="95"/>
      </w:rPr>
    </w:tblStylePr>
    <w:tblStylePr w:type="lastRow">
      <w:rPr>
        <w:b/>
        <w:color w:val="7f7f7f" w:themeColor="text1" w:themeTint="80" w:themeShade="95"/>
      </w:rPr>
    </w:tblStylePr>
  </w:style>
  <w:style w:type="table" w:styleId="924" w:customStyle="1">
    <w:name w:val="Grid Table 6 Colorful - Accent 1"/>
    <w:basedOn w:val="727"/>
    <w:uiPriority w:val="99"/>
    <w:pPr>
      <w:spacing w:after="0" w:line="240" w:lineRule="auto"/>
    </w:pPr>
    <w:rPr>
      <w:lang w:val="uk-UA"/>
    </w:rPr>
    <w:tblPr>
      <w:tblStyleRowBandSize w:val="1"/>
      <w:tblStyleColBandSize w:val="1"/>
      <w:tblBorders>
        <w:top w:val="single" w:color="ACCCEA" w:themeColor="accent1" w:themeTint="80" w:sz="4" w:space="0"/>
        <w:left w:val="single" w:color="ACCCEA" w:themeColor="accent1" w:themeTint="80" w:sz="4" w:space="0"/>
        <w:bottom w:val="single" w:color="ACCCEA" w:themeColor="accent1" w:themeTint="80" w:sz="4" w:space="0"/>
        <w:right w:val="single" w:color="ACCCEA" w:themeColor="accent1" w:themeTint="80" w:sz="4" w:space="0"/>
        <w:insideH w:val="single" w:color="ACCCEA" w:themeColor="accent1" w:themeTint="80" w:sz="4" w:space="0"/>
        <w:insideV w:val="single" w:color="ACCCEA" w:themeColor="accent1" w:themeTint="80" w:sz="4" w:space="0"/>
      </w:tblBorders>
    </w:tblPr>
    <w:tblStylePr w:type="band1Horz">
      <w:rPr>
        <w:rFonts w:ascii="Arial" w:hAnsi="Arial"/>
        <w:color w:val="acccea" w:themeColor="accent1" w:themeTint="80" w:themeShade="95"/>
        <w:sz w:val="22"/>
      </w:rPr>
      <w:tcPr>
        <w:shd w:val="clear" w:color="ddeaf6" w:themeColor="accent1" w:themeTint="34" w:fill="ddeaf6" w:themeFill="accent1" w:themeFillTint="34"/>
      </w:tcPr>
    </w:tblStylePr>
    <w:tblStylePr w:type="band1Vert">
      <w:tcPr>
        <w:shd w:val="clear" w:color="ddeaf6" w:themeColor="accent1" w:themeTint="34" w:fill="ddeaf6" w:themeFill="accent1" w:themeFillTint="34"/>
      </w:tcPr>
    </w:tblStylePr>
    <w:tblStylePr w:type="band2Horz">
      <w:rPr>
        <w:rFonts w:ascii="Arial" w:hAnsi="Arial"/>
        <w:color w:val="acccea" w:themeColor="accent1" w:themeTint="80" w:themeShade="95"/>
        <w:sz w:val="22"/>
      </w:rPr>
    </w:tblStylePr>
    <w:tblStylePr w:type="firstCol">
      <w:rPr>
        <w:b/>
        <w:color w:val="acccea" w:themeColor="accent1" w:themeTint="80" w:themeShade="95"/>
      </w:rPr>
    </w:tblStylePr>
    <w:tblStylePr w:type="firstRow">
      <w:rPr>
        <w:b/>
        <w:color w:val="acccea" w:themeColor="accent1" w:themeTint="80" w:themeShade="95"/>
      </w:rPr>
      <w:tcPr>
        <w:tcBorders>
          <w:bottom w:val="single" w:color="ACCCEA" w:themeColor="accent1" w:themeTint="80" w:sz="12" w:space="0"/>
        </w:tcBorders>
      </w:tcPr>
    </w:tblStylePr>
    <w:tblStylePr w:type="lastCol">
      <w:rPr>
        <w:b/>
        <w:color w:val="acccea" w:themeColor="accent1" w:themeTint="80" w:themeShade="95"/>
      </w:rPr>
    </w:tblStylePr>
    <w:tblStylePr w:type="lastRow">
      <w:rPr>
        <w:b/>
        <w:color w:val="acccea" w:themeColor="accent1" w:themeTint="80" w:themeShade="95"/>
      </w:rPr>
    </w:tblStylePr>
  </w:style>
  <w:style w:type="table" w:styleId="925" w:customStyle="1">
    <w:name w:val="Grid Table 6 Colorful - Accent 2"/>
    <w:basedOn w:val="727"/>
    <w:uiPriority w:val="99"/>
    <w:pPr>
      <w:spacing w:after="0" w:line="240" w:lineRule="auto"/>
    </w:pPr>
    <w:rPr>
      <w:lang w:val="uk-UA"/>
    </w:rPr>
    <w:tblPr>
      <w:tblStyleRowBandSize w:val="1"/>
      <w:tblStyleColBandSize w:val="1"/>
      <w:tblBorders>
        <w:top w:val="single" w:color="F4B184" w:themeColor="accent2" w:themeTint="97" w:sz="4" w:space="0"/>
        <w:left w:val="single" w:color="F4B184" w:themeColor="accent2" w:themeTint="97" w:sz="4" w:space="0"/>
        <w:bottom w:val="single" w:color="F4B184" w:themeColor="accent2" w:themeTint="97" w:sz="4" w:space="0"/>
        <w:right w:val="single" w:color="F4B184" w:themeColor="accent2" w:themeTint="97" w:sz="4" w:space="0"/>
        <w:insideH w:val="single" w:color="F4B184" w:themeColor="accent2" w:themeTint="97" w:sz="4" w:space="0"/>
        <w:insideV w:val="single" w:color="F4B184" w:themeColor="accent2" w:themeTint="97" w:sz="4" w:space="0"/>
      </w:tblBorders>
    </w:tblPr>
    <w:tblStylePr w:type="band1Horz">
      <w:rPr>
        <w:rFonts w:ascii="Arial" w:hAnsi="Arial"/>
        <w:color w:val="f4b184" w:themeColor="accent2" w:themeTint="97" w:themeShade="95"/>
        <w:sz w:val="22"/>
      </w:rPr>
      <w:tcPr>
        <w:shd w:val="clear" w:color="fbe5d6" w:themeColor="accent2" w:themeTint="32" w:fill="fbe5d6" w:themeFill="accent2" w:themeFillTint="32"/>
      </w:tcPr>
    </w:tblStylePr>
    <w:tblStylePr w:type="band1Vert">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tblStylePr w:type="firstCol">
      <w:rPr>
        <w:b/>
        <w:color w:val="f4b184" w:themeColor="accent2" w:themeTint="97" w:themeShade="95"/>
      </w:rPr>
    </w:tblStylePr>
    <w:tblStylePr w:type="firstRow">
      <w:rPr>
        <w:b/>
        <w:color w:val="f4b184" w:themeColor="accent2" w:themeTint="97" w:themeShade="95"/>
      </w:rPr>
      <w:tcPr>
        <w:tcBorders>
          <w:bottom w:val="single" w:color="F4B184" w:themeColor="accent2" w:themeTint="97" w:sz="12" w:space="0"/>
        </w:tcBorders>
      </w:tcPr>
    </w:tblStylePr>
    <w:tblStylePr w:type="lastCol">
      <w:rPr>
        <w:b/>
        <w:color w:val="f4b184" w:themeColor="accent2" w:themeTint="97" w:themeShade="95"/>
      </w:rPr>
    </w:tblStylePr>
    <w:tblStylePr w:type="lastRow">
      <w:rPr>
        <w:b/>
        <w:color w:val="f4b184" w:themeColor="accent2" w:themeTint="97" w:themeShade="95"/>
      </w:rPr>
    </w:tblStylePr>
  </w:style>
  <w:style w:type="table" w:styleId="926" w:customStyle="1">
    <w:name w:val="Grid Table 6 Colorful - Accent 3"/>
    <w:basedOn w:val="727"/>
    <w:uiPriority w:val="99"/>
    <w:pPr>
      <w:spacing w:after="0" w:line="240" w:lineRule="auto"/>
    </w:pPr>
    <w:rPr>
      <w:lang w:val="uk-UA"/>
    </w:rPr>
    <w:tblPr>
      <w:tblStyleRowBandSize w:val="1"/>
      <w:tblStyleColBandSize w:val="1"/>
      <w:tblBorders>
        <w:top w:val="single" w:color="A5A5A5" w:themeColor="accent3" w:themeTint="FE" w:sz="4" w:space="0"/>
        <w:left w:val="single" w:color="A5A5A5" w:themeColor="accent3" w:themeTint="FE" w:sz="4" w:space="0"/>
        <w:bottom w:val="single" w:color="A5A5A5" w:themeColor="accent3" w:themeTint="FE" w:sz="4" w:space="0"/>
        <w:right w:val="single" w:color="A5A5A5" w:themeColor="accent3" w:themeTint="FE" w:sz="4" w:space="0"/>
        <w:insideH w:val="single" w:color="A5A5A5" w:themeColor="accent3" w:themeTint="FE" w:sz="4" w:space="0"/>
        <w:insideV w:val="single" w:color="A5A5A5" w:themeColor="accent3" w:themeTint="FE" w:sz="4" w:space="0"/>
      </w:tblBorders>
    </w:tblPr>
    <w:tblStylePr w:type="band1Horz">
      <w:rPr>
        <w:rFonts w:ascii="Arial" w:hAnsi="Arial"/>
        <w:color w:val="a5a5a5" w:themeColor="accent3" w:themeTint="FE" w:themeShade="95"/>
        <w:sz w:val="22"/>
      </w:rPr>
      <w:tcPr>
        <w:shd w:val="clear" w:color="ececec" w:themeColor="accent3" w:themeTint="34" w:fill="ececec" w:themeFill="accent3" w:themeFillTint="34"/>
      </w:tcPr>
    </w:tblStylePr>
    <w:tblStylePr w:type="band1Vert">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tblStylePr w:type="firstCol">
      <w:rPr>
        <w:b/>
        <w:color w:val="a5a5a5" w:themeColor="accent3" w:themeTint="FE" w:themeShade="95"/>
      </w:rPr>
    </w:tblStylePr>
    <w:tblStylePr w:type="firstRow">
      <w:rPr>
        <w:b/>
        <w:color w:val="a5a5a5" w:themeColor="accent3" w:themeTint="FE" w:themeShade="95"/>
      </w:rPr>
      <w:tcPr>
        <w:tcBorders>
          <w:bottom w:val="single" w:color="A5A5A5" w:themeColor="accent3" w:themeTint="FE" w:sz="12" w:space="0"/>
        </w:tcBorders>
      </w:tcPr>
    </w:tblStylePr>
    <w:tblStylePr w:type="lastCol">
      <w:rPr>
        <w:b/>
        <w:color w:val="a5a5a5" w:themeColor="accent3" w:themeTint="FE" w:themeShade="95"/>
      </w:rPr>
    </w:tblStylePr>
    <w:tblStylePr w:type="lastRow">
      <w:rPr>
        <w:b/>
        <w:color w:val="a5a5a5" w:themeColor="accent3" w:themeTint="FE" w:themeShade="95"/>
      </w:rPr>
    </w:tblStylePr>
  </w:style>
  <w:style w:type="table" w:styleId="927" w:customStyle="1">
    <w:name w:val="Grid Table 6 Colorful - Accent 4"/>
    <w:basedOn w:val="727"/>
    <w:uiPriority w:val="99"/>
    <w:pPr>
      <w:spacing w:after="0" w:line="240" w:lineRule="auto"/>
    </w:pPr>
    <w:rPr>
      <w:lang w:val="uk-UA"/>
    </w:rPr>
    <w:tblPr>
      <w:tblStyleRowBandSize w:val="1"/>
      <w:tblStyleColBandSize w:val="1"/>
      <w:tblBorders>
        <w:top w:val="single" w:color="FFD865" w:themeColor="accent4" w:themeTint="9A" w:sz="4" w:space="0"/>
        <w:left w:val="single" w:color="FFD865" w:themeColor="accent4" w:themeTint="9A" w:sz="4" w:space="0"/>
        <w:bottom w:val="single" w:color="FFD865" w:themeColor="accent4" w:themeTint="9A" w:sz="4" w:space="0"/>
        <w:right w:val="single" w:color="FFD865" w:themeColor="accent4" w:themeTint="9A" w:sz="4" w:space="0"/>
        <w:insideH w:val="single" w:color="FFD865" w:themeColor="accent4" w:themeTint="9A" w:sz="4" w:space="0"/>
        <w:insideV w:val="single" w:color="FFD865" w:themeColor="accent4" w:themeTint="9A" w:sz="4" w:space="0"/>
      </w:tblBorders>
    </w:tblPr>
    <w:tblStylePr w:type="band1Horz">
      <w:rPr>
        <w:rFonts w:ascii="Arial" w:hAnsi="Arial"/>
        <w:color w:val="ffd865" w:themeColor="accent4" w:themeTint="9A" w:themeShade="95"/>
        <w:sz w:val="22"/>
      </w:rPr>
      <w:tcPr>
        <w:shd w:val="clear" w:color="fff2cb" w:themeColor="accent4" w:themeTint="34" w:fill="fff2cb" w:themeFill="accent4" w:themeFillTint="34"/>
      </w:tcPr>
    </w:tblStylePr>
    <w:tblStylePr w:type="band1Vert">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tblStylePr w:type="firstCol">
      <w:rPr>
        <w:b/>
        <w:color w:val="ffd865" w:themeColor="accent4" w:themeTint="9A" w:themeShade="95"/>
      </w:rPr>
    </w:tblStylePr>
    <w:tblStylePr w:type="firstRow">
      <w:rPr>
        <w:b/>
        <w:color w:val="ffd865" w:themeColor="accent4" w:themeTint="9A" w:themeShade="95"/>
      </w:rPr>
      <w:tcPr>
        <w:tcBorders>
          <w:bottom w:val="single" w:color="FFD865" w:themeColor="accent4" w:themeTint="9A" w:sz="12" w:space="0"/>
        </w:tcBorders>
      </w:tcPr>
    </w:tblStylePr>
    <w:tblStylePr w:type="lastCol">
      <w:rPr>
        <w:b/>
        <w:color w:val="ffd865" w:themeColor="accent4" w:themeTint="9A" w:themeShade="95"/>
      </w:rPr>
    </w:tblStylePr>
    <w:tblStylePr w:type="lastRow">
      <w:rPr>
        <w:b/>
        <w:color w:val="ffd865" w:themeColor="accent4" w:themeTint="9A" w:themeShade="95"/>
      </w:rPr>
    </w:tblStylePr>
  </w:style>
  <w:style w:type="table" w:styleId="928" w:customStyle="1">
    <w:name w:val="Grid Table 6 Colorful - Accent 5"/>
    <w:basedOn w:val="727"/>
    <w:uiPriority w:val="99"/>
    <w:pPr>
      <w:spacing w:after="0" w:line="240" w:lineRule="auto"/>
    </w:pPr>
    <w:rPr>
      <w:lang w:val="uk-UA"/>
    </w:rPr>
    <w:tblPr>
      <w:tblStyleRowBandSize w:val="1"/>
      <w:tblStyleColBandSize w:val="1"/>
      <w:tblBorders>
        <w:top w:val="single" w:color="4472C4" w:themeColor="accent5" w:sz="4" w:space="0"/>
        <w:left w:val="single" w:color="4472C4" w:themeColor="accent5" w:sz="4" w:space="0"/>
        <w:bottom w:val="single" w:color="4472C4" w:themeColor="accent5" w:sz="4" w:space="0"/>
        <w:right w:val="single" w:color="4472C4" w:themeColor="accent5" w:sz="4" w:space="0"/>
        <w:insideH w:val="single" w:color="4472C4" w:themeColor="accent5" w:sz="4" w:space="0"/>
        <w:insideV w:val="single" w:color="4472C4" w:themeColor="accent5" w:sz="4" w:space="0"/>
      </w:tblBorders>
    </w:tblPr>
    <w:tblStylePr w:type="band1Horz">
      <w:rPr>
        <w:rFonts w:ascii="Arial" w:hAnsi="Arial"/>
        <w:color w:val="254175" w:themeColor="accent5" w:themeShade="95"/>
        <w:sz w:val="22"/>
      </w:rPr>
      <w:tcPr>
        <w:shd w:val="clear" w:color="d8e2f3" w:themeColor="accent5" w:themeTint="34" w:fill="d8e2f3" w:themeFill="accent5" w:themeFillTint="34"/>
      </w:tcPr>
    </w:tblStylePr>
    <w:tblStylePr w:type="band1Vert">
      <w:tcPr>
        <w:shd w:val="clear" w:color="d8e2f3" w:themeColor="accent5" w:themeTint="34" w:fill="d8e2f3" w:themeFill="accent5" w:themeFillTint="34"/>
      </w:tcPr>
    </w:tblStylePr>
    <w:tblStylePr w:type="band2Horz">
      <w:rPr>
        <w:rFonts w:ascii="Arial" w:hAnsi="Arial"/>
        <w:color w:val="254175" w:themeColor="accent5" w:themeShade="95"/>
        <w:sz w:val="22"/>
      </w:rPr>
    </w:tblStylePr>
    <w:tblStylePr w:type="firstCol">
      <w:rPr>
        <w:b/>
        <w:color w:val="254175" w:themeColor="accent5" w:themeShade="95"/>
      </w:rPr>
    </w:tblStylePr>
    <w:tblStylePr w:type="firstRow">
      <w:rPr>
        <w:b/>
        <w:color w:val="254175" w:themeColor="accent5" w:themeShade="95"/>
      </w:rPr>
      <w:tcPr>
        <w:tcBorders>
          <w:bottom w:val="single" w:color="4472C4" w:themeColor="accent5" w:sz="12" w:space="0"/>
        </w:tcBorders>
      </w:tcPr>
    </w:tblStylePr>
    <w:tblStylePr w:type="lastCol">
      <w:rPr>
        <w:b/>
        <w:color w:val="254175" w:themeColor="accent5" w:themeShade="95"/>
      </w:rPr>
    </w:tblStylePr>
    <w:tblStylePr w:type="lastRow">
      <w:rPr>
        <w:b/>
        <w:color w:val="254175" w:themeColor="accent5" w:themeShade="95"/>
      </w:rPr>
    </w:tblStylePr>
  </w:style>
  <w:style w:type="table" w:styleId="929" w:customStyle="1">
    <w:name w:val="Grid Table 6 Colorful - Accent 6"/>
    <w:basedOn w:val="727"/>
    <w:uiPriority w:val="99"/>
    <w:pPr>
      <w:spacing w:after="0" w:line="240" w:lineRule="auto"/>
    </w:pPr>
    <w:rPr>
      <w:lang w:val="uk-UA"/>
    </w:rPr>
    <w:tblPr>
      <w:tblStyleRowBandSize w:val="1"/>
      <w:tblStyleColBandSize w:val="1"/>
      <w:tblBorders>
        <w:top w:val="single" w:color="70AD47" w:themeColor="accent6" w:sz="4" w:space="0"/>
        <w:left w:val="single" w:color="70AD47" w:themeColor="accent6" w:sz="4" w:space="0"/>
        <w:bottom w:val="single" w:color="70AD47" w:themeColor="accent6" w:sz="4" w:space="0"/>
        <w:right w:val="single" w:color="70AD47" w:themeColor="accent6" w:sz="4" w:space="0"/>
        <w:insideH w:val="single" w:color="70AD47" w:themeColor="accent6" w:sz="4" w:space="0"/>
        <w:insideV w:val="single" w:color="70AD47" w:themeColor="accent6" w:sz="4" w:space="0"/>
      </w:tblBorders>
    </w:tblPr>
    <w:tblStylePr w:type="band1Horz">
      <w:rPr>
        <w:rFonts w:ascii="Arial" w:hAnsi="Arial"/>
        <w:color w:val="254175" w:themeColor="accent5" w:themeShade="95"/>
        <w:sz w:val="22"/>
      </w:rPr>
      <w:tcPr>
        <w:shd w:val="clear" w:color="e1efd8" w:themeColor="accent6" w:themeTint="34" w:fill="e1efd8" w:themeFill="accent6" w:themeFillTint="34"/>
      </w:tcPr>
    </w:tblStylePr>
    <w:tblStylePr w:type="band1Vert">
      <w:tcPr>
        <w:shd w:val="clear" w:color="e1efd8" w:themeColor="accent6" w:themeTint="34" w:fill="e1efd8" w:themeFill="accent6" w:themeFillTint="34"/>
      </w:tcPr>
    </w:tblStylePr>
    <w:tblStylePr w:type="band2Horz">
      <w:rPr>
        <w:rFonts w:ascii="Arial" w:hAnsi="Arial"/>
        <w:color w:val="254175" w:themeColor="accent5" w:themeShade="95"/>
        <w:sz w:val="22"/>
      </w:rPr>
    </w:tblStylePr>
    <w:tblStylePr w:type="firstCol">
      <w:rPr>
        <w:b/>
        <w:color w:val="254175" w:themeColor="accent5" w:themeShade="95"/>
      </w:rPr>
    </w:tblStylePr>
    <w:tblStylePr w:type="firstRow">
      <w:rPr>
        <w:b/>
        <w:color w:val="254175" w:themeColor="accent5" w:themeShade="95"/>
      </w:rPr>
      <w:tcPr>
        <w:tcBorders>
          <w:bottom w:val="single" w:color="70AD47" w:themeColor="accent6" w:sz="12" w:space="0"/>
        </w:tcBorders>
      </w:tcPr>
    </w:tblStylePr>
    <w:tblStylePr w:type="lastCol">
      <w:rPr>
        <w:b/>
        <w:color w:val="254175" w:themeColor="accent5" w:themeShade="95"/>
      </w:rPr>
    </w:tblStylePr>
    <w:tblStylePr w:type="lastRow">
      <w:rPr>
        <w:b/>
        <w:color w:val="254175" w:themeColor="accent5" w:themeShade="95"/>
      </w:rPr>
    </w:tblStylePr>
  </w:style>
  <w:style w:type="table" w:styleId="930">
    <w:name w:val="Grid Table 7 Colorful"/>
    <w:basedOn w:val="727"/>
    <w:uiPriority w:val="99"/>
    <w:pPr>
      <w:spacing w:after="0" w:line="240" w:lineRule="auto"/>
    </w:pPr>
    <w:rPr>
      <w:lang w:val="uk-UA"/>
    </w:rPr>
    <w:tblPr>
      <w:tblStyleRowBandSize w:val="1"/>
      <w:tblStyleColBandSize w:val="1"/>
      <w:tblBorders>
        <w:bottom w:val="single" w:color="7F7F7F" w:themeColor="text1" w:themeTint="80" w:sz="4" w:space="0"/>
        <w:right w:val="single" w:color="7F7F7F" w:themeColor="text1" w:themeTint="80" w:sz="4" w:space="0"/>
        <w:insideH w:val="single" w:color="7F7F7F" w:themeColor="text1" w:themeTint="80" w:sz="4" w:space="0"/>
        <w:insideV w:val="single" w:color="7F7F7F" w:themeColor="text1" w:themeTint="80" w:sz="4" w:space="0"/>
      </w:tblBorders>
    </w:tblPr>
    <w:tblStylePr w:type="band1Horz">
      <w:rPr>
        <w:rFonts w:ascii="Arial" w:hAnsi="Arial"/>
        <w:color w:val="7f7f7f" w:themeColor="text1" w:themeTint="80" w:themeShade="95"/>
        <w:sz w:val="22"/>
      </w:rPr>
      <w:tcPr>
        <w:shd w:val="clear" w:color="f2f2f2" w:themeColor="text1" w:themeTint="0D" w:fill="f2f2f2" w:themeFill="text1" w:themeFillTint="0D"/>
      </w:tcPr>
    </w:tblStylePr>
    <w:tblStylePr w:type="band1Vert">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tblStylePr w:type="firstCol">
      <w:rPr>
        <w:rFonts w:ascii="Arial" w:hAnsi="Arial"/>
        <w:i/>
        <w:color w:val="7f7f7f" w:themeColor="text1" w:themeTint="80" w:themeShade="95"/>
        <w:sz w:val="22"/>
      </w:rPr>
      <w:pPr>
        <w:jc w:val="right"/>
      </w:pPr>
      <w:tcPr>
        <w:shd w:val="clear" w:color="ffffff" w:fill="auto"/>
        <w:tcBorders>
          <w:top w:val="none" w:color="auto" w:sz="0" w:space="0"/>
          <w:left w:val="none" w:color="auto" w:sz="0" w:space="0"/>
          <w:bottom w:val="none" w:color="auto" w:sz="0" w:space="0"/>
          <w:right w:val="single" w:color="7F7F7F" w:themeColor="text1" w:themeTint="80" w:sz="4" w:space="0"/>
        </w:tcBorders>
      </w:tcPr>
    </w:tblStylePr>
    <w:tblStylePr w:type="firstRow">
      <w:rPr>
        <w:rFonts w:ascii="Arial" w:hAnsi="Arial"/>
        <w:b/>
        <w:color w:val="7f7f7f" w:themeColor="text1" w:themeTint="80" w:themeShade="95"/>
        <w:sz w:val="22"/>
      </w:rPr>
      <w:tcPr>
        <w:shd w:val="clear" w:color="ffffff" w:themeColor="light1" w:fill="ffffff" w:themeFill="light1"/>
        <w:tcBorders>
          <w:top w:val="none" w:color="auto" w:sz="0" w:space="0"/>
          <w:left w:val="none" w:color="auto" w:sz="0" w:space="0"/>
          <w:bottom w:val="single" w:color="7F7F7F" w:themeColor="text1" w:themeTint="80" w:sz="4" w:space="0"/>
          <w:right w:val="none" w:color="auto" w:sz="0" w:space="0"/>
        </w:tcBorders>
      </w:tcPr>
    </w:tblStylePr>
    <w:tblStylePr w:type="lastCol">
      <w:rPr>
        <w:rFonts w:ascii="Arial" w:hAnsi="Arial"/>
        <w:i/>
        <w:color w:val="7f7f7f" w:themeColor="text1" w:themeTint="80" w:themeShade="95"/>
        <w:sz w:val="22"/>
      </w:rPr>
      <w:tcPr>
        <w:shd w:val="clear" w:color="ffffff" w:fill="auto"/>
        <w:tcBorders>
          <w:top w:val="none" w:color="auto" w:sz="0" w:space="0"/>
          <w:left w:val="single" w:color="7F7F7F" w:themeColor="text1" w:themeTint="80" w:sz="4" w:space="0"/>
          <w:bottom w:val="none" w:color="auto" w:sz="0" w:space="0"/>
          <w:right w:val="none" w:color="auto" w:sz="0" w:space="0"/>
        </w:tcBorders>
      </w:tcPr>
    </w:tblStylePr>
    <w:tblStylePr w:type="lastRow">
      <w:rPr>
        <w:rFonts w:ascii="Arial" w:hAnsi="Arial"/>
        <w:b/>
        <w:color w:val="7f7f7f" w:themeColor="text1" w:themeTint="80" w:themeShade="95"/>
        <w:sz w:val="22"/>
      </w:rPr>
      <w:tcPr>
        <w:shd w:val="clear" w:color="ffffff" w:themeColor="light1" w:fill="ffffff" w:themeFill="light1"/>
        <w:tcBorders>
          <w:top w:val="single" w:color="7F7F7F" w:themeColor="text1" w:themeTint="80" w:sz="4" w:space="0"/>
          <w:left w:val="none" w:color="auto" w:sz="0" w:space="0"/>
          <w:bottom w:val="none" w:color="auto" w:sz="0" w:space="0"/>
          <w:right w:val="none" w:color="auto" w:sz="0" w:space="0"/>
        </w:tcBorders>
      </w:tcPr>
    </w:tblStylePr>
  </w:style>
  <w:style w:type="table" w:styleId="931" w:customStyle="1">
    <w:name w:val="Grid Table 7 Colorful - Accent 1"/>
    <w:basedOn w:val="727"/>
    <w:uiPriority w:val="99"/>
    <w:pPr>
      <w:spacing w:after="0" w:line="240" w:lineRule="auto"/>
    </w:pPr>
    <w:rPr>
      <w:lang w:val="uk-UA"/>
    </w:rPr>
    <w:tblPr>
      <w:tblStyleRowBandSize w:val="1"/>
      <w:tblStyleColBandSize w:val="1"/>
      <w:tblBorders>
        <w:bottom w:val="single" w:color="ACCCEA" w:themeColor="accent1" w:themeTint="80" w:sz="4" w:space="0"/>
        <w:right w:val="single" w:color="ACCCEA" w:themeColor="accent1" w:themeTint="80" w:sz="4" w:space="0"/>
        <w:insideH w:val="single" w:color="ACCCEA" w:themeColor="accent1" w:themeTint="80" w:sz="4" w:space="0"/>
        <w:insideV w:val="single" w:color="ACCCEA" w:themeColor="accent1" w:themeTint="80" w:sz="4" w:space="0"/>
      </w:tblBorders>
    </w:tblPr>
    <w:tblStylePr w:type="band1Horz">
      <w:rPr>
        <w:rFonts w:ascii="Arial" w:hAnsi="Arial"/>
        <w:color w:val="acccea" w:themeColor="accent1" w:themeTint="80" w:themeShade="95"/>
        <w:sz w:val="22"/>
      </w:rPr>
      <w:tcPr>
        <w:shd w:val="clear" w:color="ddeaf6" w:themeColor="accent1" w:themeTint="34" w:fill="ddeaf6" w:themeFill="accent1" w:themeFillTint="34"/>
      </w:tcPr>
    </w:tblStylePr>
    <w:tblStylePr w:type="band1Vert">
      <w:tcPr>
        <w:shd w:val="clear" w:color="ddeaf6" w:themeColor="accent1" w:themeTint="34" w:fill="ddeaf6" w:themeFill="accent1" w:themeFillTint="34"/>
      </w:tcPr>
    </w:tblStylePr>
    <w:tblStylePr w:type="band2Horz">
      <w:rPr>
        <w:rFonts w:ascii="Arial" w:hAnsi="Arial"/>
        <w:color w:val="acccea" w:themeColor="accent1" w:themeTint="80" w:themeShade="95"/>
        <w:sz w:val="22"/>
      </w:rPr>
    </w:tblStylePr>
    <w:tblStylePr w:type="firstCol">
      <w:rPr>
        <w:rFonts w:ascii="Arial" w:hAnsi="Arial"/>
        <w:i/>
        <w:color w:val="acccea" w:themeColor="accent1" w:themeTint="80" w:themeShade="95"/>
        <w:sz w:val="22"/>
      </w:rPr>
      <w:pPr>
        <w:jc w:val="right"/>
      </w:pPr>
      <w:tcPr>
        <w:shd w:val="clear" w:color="ffffff" w:fill="auto"/>
        <w:tcBorders>
          <w:top w:val="none" w:color="auto" w:sz="0" w:space="0"/>
          <w:left w:val="none" w:color="auto" w:sz="0" w:space="0"/>
          <w:bottom w:val="none" w:color="auto" w:sz="0" w:space="0"/>
          <w:right w:val="single" w:color="ACCCEA" w:themeColor="accent1" w:themeTint="80" w:sz="4" w:space="0"/>
        </w:tcBorders>
      </w:tcPr>
    </w:tblStylePr>
    <w:tblStylePr w:type="firstRow">
      <w:rPr>
        <w:rFonts w:ascii="Arial" w:hAnsi="Arial"/>
        <w:b/>
        <w:color w:val="acccea" w:themeColor="accent1" w:themeTint="80" w:themeShade="95"/>
        <w:sz w:val="22"/>
      </w:rPr>
      <w:tcPr>
        <w:shd w:val="clear" w:color="ffffff" w:themeColor="light1" w:fill="ffffff" w:themeFill="light1"/>
        <w:tcBorders>
          <w:top w:val="none" w:color="auto" w:sz="0" w:space="0"/>
          <w:left w:val="none" w:color="auto" w:sz="0" w:space="0"/>
          <w:bottom w:val="single" w:color="ACCCEA" w:themeColor="accent1" w:themeTint="80" w:sz="4" w:space="0"/>
          <w:right w:val="none" w:color="auto" w:sz="0" w:space="0"/>
        </w:tcBorders>
      </w:tcPr>
    </w:tblStylePr>
    <w:tblStylePr w:type="lastCol">
      <w:rPr>
        <w:rFonts w:ascii="Arial" w:hAnsi="Arial"/>
        <w:i/>
        <w:color w:val="acccea" w:themeColor="accent1" w:themeTint="80" w:themeShade="95"/>
        <w:sz w:val="22"/>
      </w:rPr>
      <w:tcPr>
        <w:shd w:val="clear" w:color="ffffff" w:fill="auto"/>
        <w:tcBorders>
          <w:top w:val="none" w:color="auto" w:sz="0" w:space="0"/>
          <w:left w:val="single" w:color="ACCCEA" w:themeColor="accent1" w:themeTint="80" w:sz="4" w:space="0"/>
          <w:bottom w:val="none" w:color="auto" w:sz="0" w:space="0"/>
          <w:right w:val="none" w:color="auto" w:sz="0" w:space="0"/>
        </w:tcBorders>
      </w:tcPr>
    </w:tblStylePr>
    <w:tblStylePr w:type="lastRow">
      <w:rPr>
        <w:rFonts w:ascii="Arial" w:hAnsi="Arial"/>
        <w:b/>
        <w:color w:val="acccea" w:themeColor="accent1" w:themeTint="80" w:themeShade="95"/>
        <w:sz w:val="22"/>
      </w:rPr>
      <w:tcPr>
        <w:shd w:val="clear" w:color="ffffff" w:themeColor="light1" w:fill="ffffff" w:themeFill="light1"/>
        <w:tcBorders>
          <w:top w:val="single" w:color="ACCCEA" w:themeColor="accent1" w:themeTint="80" w:sz="4" w:space="0"/>
          <w:left w:val="none" w:color="auto" w:sz="0" w:space="0"/>
          <w:bottom w:val="none" w:color="auto" w:sz="0" w:space="0"/>
          <w:right w:val="none" w:color="auto" w:sz="0" w:space="0"/>
        </w:tcBorders>
      </w:tcPr>
    </w:tblStylePr>
  </w:style>
  <w:style w:type="table" w:styleId="932" w:customStyle="1">
    <w:name w:val="Grid Table 7 Colorful - Accent 2"/>
    <w:basedOn w:val="727"/>
    <w:uiPriority w:val="99"/>
    <w:pPr>
      <w:spacing w:after="0" w:line="240" w:lineRule="auto"/>
    </w:pPr>
    <w:rPr>
      <w:lang w:val="uk-UA"/>
    </w:rPr>
    <w:tblPr>
      <w:tblStyleRowBandSize w:val="1"/>
      <w:tblStyleColBandSize w:val="1"/>
      <w:tblBorders>
        <w:bottom w:val="single" w:color="F4B184" w:themeColor="accent2" w:themeTint="97" w:sz="4" w:space="0"/>
        <w:right w:val="single" w:color="F4B184" w:themeColor="accent2" w:themeTint="97" w:sz="4" w:space="0"/>
        <w:insideH w:val="single" w:color="F4B184" w:themeColor="accent2" w:themeTint="97" w:sz="4" w:space="0"/>
        <w:insideV w:val="single" w:color="F4B184" w:themeColor="accent2" w:themeTint="97" w:sz="4" w:space="0"/>
      </w:tblBorders>
    </w:tblPr>
    <w:tblStylePr w:type="band1Horz">
      <w:rPr>
        <w:rFonts w:ascii="Arial" w:hAnsi="Arial"/>
        <w:color w:val="f4b184" w:themeColor="accent2" w:themeTint="97" w:themeShade="95"/>
        <w:sz w:val="22"/>
      </w:rPr>
      <w:tcPr>
        <w:shd w:val="clear" w:color="fbe5d6" w:themeColor="accent2" w:themeTint="32" w:fill="fbe5d6" w:themeFill="accent2" w:themeFillTint="32"/>
      </w:tcPr>
    </w:tblStylePr>
    <w:tblStylePr w:type="band1Vert">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tblStylePr w:type="firstCol">
      <w:rPr>
        <w:rFonts w:ascii="Arial" w:hAnsi="Arial"/>
        <w:i/>
        <w:color w:val="f4b184" w:themeColor="accent2" w:themeTint="97" w:themeShade="95"/>
        <w:sz w:val="22"/>
      </w:rPr>
      <w:pPr>
        <w:jc w:val="right"/>
      </w:pPr>
      <w:tcPr>
        <w:shd w:val="clear" w:color="ffffff" w:fill="auto"/>
        <w:tcBorders>
          <w:top w:val="none" w:color="auto" w:sz="0" w:space="0"/>
          <w:left w:val="none" w:color="auto" w:sz="0" w:space="0"/>
          <w:bottom w:val="none" w:color="auto" w:sz="0" w:space="0"/>
          <w:right w:val="single" w:color="F4B184" w:themeColor="accent2" w:themeTint="97" w:sz="4" w:space="0"/>
        </w:tcBorders>
      </w:tcPr>
    </w:tblStylePr>
    <w:tblStylePr w:type="firstRow">
      <w:rPr>
        <w:rFonts w:ascii="Arial" w:hAnsi="Arial"/>
        <w:b/>
        <w:color w:val="f4b184" w:themeColor="accent2" w:themeTint="97" w:themeShade="95"/>
        <w:sz w:val="22"/>
      </w:rPr>
      <w:tcPr>
        <w:shd w:val="clear" w:color="ffffff" w:themeColor="light1" w:fill="ffffff" w:themeFill="light1"/>
        <w:tcBorders>
          <w:top w:val="none" w:color="auto" w:sz="0" w:space="0"/>
          <w:left w:val="none" w:color="auto" w:sz="0" w:space="0"/>
          <w:bottom w:val="single" w:color="F4B184" w:themeColor="accent2" w:themeTint="97" w:sz="4" w:space="0"/>
          <w:right w:val="none" w:color="auto" w:sz="0" w:space="0"/>
        </w:tcBorders>
      </w:tcPr>
    </w:tblStylePr>
    <w:tblStylePr w:type="lastCol">
      <w:rPr>
        <w:rFonts w:ascii="Arial" w:hAnsi="Arial"/>
        <w:i/>
        <w:color w:val="f4b184" w:themeColor="accent2" w:themeTint="97" w:themeShade="95"/>
        <w:sz w:val="22"/>
      </w:rPr>
      <w:tcPr>
        <w:shd w:val="clear" w:color="ffffff" w:fill="auto"/>
        <w:tcBorders>
          <w:top w:val="none" w:color="auto" w:sz="0" w:space="0"/>
          <w:left w:val="single" w:color="F4B184" w:themeColor="accent2" w:themeTint="97" w:sz="4" w:space="0"/>
          <w:bottom w:val="none" w:color="auto" w:sz="0" w:space="0"/>
          <w:right w:val="none" w:color="auto" w:sz="0" w:space="0"/>
        </w:tcBorders>
      </w:tcPr>
    </w:tblStylePr>
    <w:tblStylePr w:type="lastRow">
      <w:rPr>
        <w:rFonts w:ascii="Arial" w:hAnsi="Arial"/>
        <w:b/>
        <w:color w:val="f4b184" w:themeColor="accent2" w:themeTint="97" w:themeShade="95"/>
        <w:sz w:val="22"/>
      </w:rPr>
      <w:tcPr>
        <w:shd w:val="clear" w:color="ffffff" w:themeColor="light1" w:fill="ffffff" w:themeFill="light1"/>
        <w:tcBorders>
          <w:top w:val="single" w:color="F4B184" w:themeColor="accent2" w:themeTint="97" w:sz="4" w:space="0"/>
          <w:left w:val="none" w:color="auto" w:sz="0" w:space="0"/>
          <w:bottom w:val="none" w:color="auto" w:sz="0" w:space="0"/>
          <w:right w:val="none" w:color="auto" w:sz="0" w:space="0"/>
        </w:tcBorders>
      </w:tcPr>
    </w:tblStylePr>
  </w:style>
  <w:style w:type="table" w:styleId="933" w:customStyle="1">
    <w:name w:val="Grid Table 7 Colorful - Accent 3"/>
    <w:basedOn w:val="727"/>
    <w:uiPriority w:val="99"/>
    <w:pPr>
      <w:spacing w:after="0" w:line="240" w:lineRule="auto"/>
    </w:pPr>
    <w:rPr>
      <w:lang w:val="uk-UA"/>
    </w:rPr>
    <w:tblPr>
      <w:tblStyleRowBandSize w:val="1"/>
      <w:tblStyleColBandSize w:val="1"/>
      <w:tblBorders>
        <w:bottom w:val="single" w:color="A5A5A5" w:themeColor="accent3" w:themeTint="FE" w:sz="4" w:space="0"/>
        <w:right w:val="single" w:color="A5A5A5" w:themeColor="accent3" w:themeTint="FE" w:sz="4" w:space="0"/>
        <w:insideH w:val="single" w:color="A5A5A5" w:themeColor="accent3" w:themeTint="FE" w:sz="4" w:space="0"/>
        <w:insideV w:val="single" w:color="A5A5A5" w:themeColor="accent3" w:themeTint="FE" w:sz="4" w:space="0"/>
      </w:tblBorders>
    </w:tblPr>
    <w:tblStylePr w:type="band1Horz">
      <w:rPr>
        <w:rFonts w:ascii="Arial" w:hAnsi="Arial"/>
        <w:color w:val="a5a5a5" w:themeColor="accent3" w:themeTint="FE" w:themeShade="95"/>
        <w:sz w:val="22"/>
      </w:rPr>
      <w:tcPr>
        <w:shd w:val="clear" w:color="ececec" w:themeColor="accent3" w:themeTint="34" w:fill="ececec" w:themeFill="accent3" w:themeFillTint="34"/>
      </w:tcPr>
    </w:tblStylePr>
    <w:tblStylePr w:type="band1Vert">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tblStylePr w:type="firstCol">
      <w:rPr>
        <w:rFonts w:ascii="Arial" w:hAnsi="Arial"/>
        <w:i/>
        <w:color w:val="a5a5a5" w:themeColor="accent3" w:themeTint="FE" w:themeShade="95"/>
        <w:sz w:val="22"/>
      </w:rPr>
      <w:pPr>
        <w:jc w:val="right"/>
      </w:pPr>
      <w:tcPr>
        <w:shd w:val="clear" w:color="ffffff" w:fill="auto"/>
        <w:tcBorders>
          <w:top w:val="none" w:color="auto" w:sz="0" w:space="0"/>
          <w:left w:val="none" w:color="auto" w:sz="0" w:space="0"/>
          <w:bottom w:val="none" w:color="auto" w:sz="0" w:space="0"/>
          <w:right w:val="single" w:color="A5A5A5" w:themeColor="accent3" w:themeTint="FE" w:sz="4" w:space="0"/>
        </w:tcBorders>
      </w:tcPr>
    </w:tblStylePr>
    <w:tblStylePr w:type="firstRow">
      <w:rPr>
        <w:rFonts w:ascii="Arial" w:hAnsi="Arial"/>
        <w:b/>
        <w:color w:val="a5a5a5" w:themeColor="accent3" w:themeTint="FE" w:themeShade="95"/>
        <w:sz w:val="22"/>
      </w:rPr>
      <w:tcPr>
        <w:shd w:val="clear" w:color="ffffff" w:themeColor="light1" w:fill="ffffff" w:themeFill="light1"/>
        <w:tcBorders>
          <w:top w:val="none" w:color="auto" w:sz="0" w:space="0"/>
          <w:left w:val="none" w:color="auto" w:sz="0" w:space="0"/>
          <w:bottom w:val="single" w:color="A5A5A5" w:themeColor="accent3" w:themeTint="FE" w:sz="4" w:space="0"/>
          <w:right w:val="none" w:color="auto" w:sz="0" w:space="0"/>
        </w:tcBorders>
      </w:tcPr>
    </w:tblStylePr>
    <w:tblStylePr w:type="lastCol">
      <w:rPr>
        <w:rFonts w:ascii="Arial" w:hAnsi="Arial"/>
        <w:i/>
        <w:color w:val="a5a5a5" w:themeColor="accent3" w:themeTint="FE" w:themeShade="95"/>
        <w:sz w:val="22"/>
      </w:rPr>
      <w:tcPr>
        <w:shd w:val="clear" w:color="ffffff" w:fill="auto"/>
        <w:tcBorders>
          <w:top w:val="none" w:color="auto" w:sz="0" w:space="0"/>
          <w:left w:val="single" w:color="A5A5A5" w:themeColor="accent3" w:themeTint="FE" w:sz="4" w:space="0"/>
          <w:bottom w:val="none" w:color="auto" w:sz="0" w:space="0"/>
          <w:right w:val="none" w:color="auto" w:sz="0" w:space="0"/>
        </w:tcBorders>
      </w:tcPr>
    </w:tblStylePr>
    <w:tblStylePr w:type="lastRow">
      <w:rPr>
        <w:rFonts w:ascii="Arial" w:hAnsi="Arial"/>
        <w:b/>
        <w:color w:val="a5a5a5" w:themeColor="accent3" w:themeTint="FE" w:themeShade="95"/>
        <w:sz w:val="22"/>
      </w:rPr>
      <w:tcPr>
        <w:shd w:val="clear" w:color="ffffff" w:themeColor="light1" w:fill="ffffff" w:themeFill="light1"/>
        <w:tcBorders>
          <w:top w:val="single" w:color="A5A5A5" w:themeColor="accent3" w:themeTint="FE" w:sz="4" w:space="0"/>
          <w:left w:val="none" w:color="auto" w:sz="0" w:space="0"/>
          <w:bottom w:val="none" w:color="auto" w:sz="0" w:space="0"/>
          <w:right w:val="none" w:color="auto" w:sz="0" w:space="0"/>
        </w:tcBorders>
      </w:tcPr>
    </w:tblStylePr>
  </w:style>
  <w:style w:type="table" w:styleId="934" w:customStyle="1">
    <w:name w:val="Grid Table 7 Colorful - Accent 4"/>
    <w:basedOn w:val="727"/>
    <w:uiPriority w:val="99"/>
    <w:pPr>
      <w:spacing w:after="0" w:line="240" w:lineRule="auto"/>
    </w:pPr>
    <w:rPr>
      <w:lang w:val="uk-UA"/>
    </w:rPr>
    <w:tblPr>
      <w:tblStyleRowBandSize w:val="1"/>
      <w:tblStyleColBandSize w:val="1"/>
      <w:tblBorders>
        <w:bottom w:val="single" w:color="FFD865" w:themeColor="accent4" w:themeTint="9A" w:sz="4" w:space="0"/>
        <w:right w:val="single" w:color="FFD865" w:themeColor="accent4" w:themeTint="9A" w:sz="4" w:space="0"/>
        <w:insideH w:val="single" w:color="FFD865" w:themeColor="accent4" w:themeTint="9A" w:sz="4" w:space="0"/>
        <w:insideV w:val="single" w:color="FFD865" w:themeColor="accent4" w:themeTint="9A" w:sz="4" w:space="0"/>
      </w:tblBorders>
    </w:tblPr>
    <w:tblStylePr w:type="band1Horz">
      <w:rPr>
        <w:rFonts w:ascii="Arial" w:hAnsi="Arial"/>
        <w:color w:val="ffd865" w:themeColor="accent4" w:themeTint="9A" w:themeShade="95"/>
        <w:sz w:val="22"/>
      </w:rPr>
      <w:tcPr>
        <w:shd w:val="clear" w:color="fff2cb" w:themeColor="accent4" w:themeTint="34" w:fill="fff2cb" w:themeFill="accent4" w:themeFillTint="34"/>
      </w:tcPr>
    </w:tblStylePr>
    <w:tblStylePr w:type="band1Vert">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tblStylePr w:type="firstCol">
      <w:rPr>
        <w:rFonts w:ascii="Arial" w:hAnsi="Arial"/>
        <w:i/>
        <w:color w:val="ffd865" w:themeColor="accent4" w:themeTint="9A" w:themeShade="95"/>
        <w:sz w:val="22"/>
      </w:rPr>
      <w:pPr>
        <w:jc w:val="right"/>
      </w:pPr>
      <w:tcPr>
        <w:shd w:val="clear" w:color="ffffff" w:fill="auto"/>
        <w:tcBorders>
          <w:top w:val="none" w:color="auto" w:sz="0" w:space="0"/>
          <w:left w:val="none" w:color="auto" w:sz="0" w:space="0"/>
          <w:bottom w:val="none" w:color="auto" w:sz="0" w:space="0"/>
          <w:right w:val="single" w:color="FFD865" w:themeColor="accent4" w:themeTint="9A" w:sz="4" w:space="0"/>
        </w:tcBorders>
      </w:tcPr>
    </w:tblStylePr>
    <w:tblStylePr w:type="firstRow">
      <w:rPr>
        <w:rFonts w:ascii="Arial" w:hAnsi="Arial"/>
        <w:b/>
        <w:color w:val="ffd865" w:themeColor="accent4" w:themeTint="9A" w:themeShade="95"/>
        <w:sz w:val="22"/>
      </w:rPr>
      <w:tcPr>
        <w:shd w:val="clear" w:color="ffffff" w:themeColor="light1" w:fill="ffffff" w:themeFill="light1"/>
        <w:tcBorders>
          <w:top w:val="none" w:color="auto" w:sz="0" w:space="0"/>
          <w:left w:val="none" w:color="auto" w:sz="0" w:space="0"/>
          <w:bottom w:val="single" w:color="FFD865" w:themeColor="accent4" w:themeTint="9A" w:sz="4" w:space="0"/>
          <w:right w:val="none" w:color="auto" w:sz="0" w:space="0"/>
        </w:tcBorders>
      </w:tcPr>
    </w:tblStylePr>
    <w:tblStylePr w:type="lastCol">
      <w:rPr>
        <w:rFonts w:ascii="Arial" w:hAnsi="Arial"/>
        <w:i/>
        <w:color w:val="ffd865" w:themeColor="accent4" w:themeTint="9A" w:themeShade="95"/>
        <w:sz w:val="22"/>
      </w:rPr>
      <w:tcPr>
        <w:shd w:val="clear" w:color="ffffff" w:fill="auto"/>
        <w:tcBorders>
          <w:top w:val="none" w:color="auto" w:sz="0" w:space="0"/>
          <w:left w:val="single" w:color="FFD865" w:themeColor="accent4" w:themeTint="9A" w:sz="4" w:space="0"/>
          <w:bottom w:val="none" w:color="auto" w:sz="0" w:space="0"/>
          <w:right w:val="none" w:color="auto" w:sz="0" w:space="0"/>
        </w:tcBorders>
      </w:tcPr>
    </w:tblStylePr>
    <w:tblStylePr w:type="lastRow">
      <w:rPr>
        <w:rFonts w:ascii="Arial" w:hAnsi="Arial"/>
        <w:b/>
        <w:color w:val="ffd865" w:themeColor="accent4" w:themeTint="9A" w:themeShade="95"/>
        <w:sz w:val="22"/>
      </w:rPr>
      <w:tcPr>
        <w:shd w:val="clear" w:color="ffffff" w:themeColor="light1" w:fill="ffffff" w:themeFill="light1"/>
        <w:tcBorders>
          <w:top w:val="single" w:color="FFD865" w:themeColor="accent4" w:themeTint="9A" w:sz="4" w:space="0"/>
          <w:left w:val="none" w:color="auto" w:sz="0" w:space="0"/>
          <w:bottom w:val="none" w:color="auto" w:sz="0" w:space="0"/>
          <w:right w:val="none" w:color="auto" w:sz="0" w:space="0"/>
        </w:tcBorders>
      </w:tcPr>
    </w:tblStylePr>
  </w:style>
  <w:style w:type="table" w:styleId="935" w:customStyle="1">
    <w:name w:val="Grid Table 7 Colorful - Accent 5"/>
    <w:basedOn w:val="727"/>
    <w:uiPriority w:val="99"/>
    <w:pPr>
      <w:spacing w:after="0" w:line="240" w:lineRule="auto"/>
    </w:pPr>
    <w:rPr>
      <w:lang w:val="uk-UA"/>
    </w:rPr>
    <w:tblPr>
      <w:tblStyleRowBandSize w:val="1"/>
      <w:tblStyleColBandSize w:val="1"/>
      <w:tblBorders>
        <w:bottom w:val="single" w:color="95AFDD" w:themeColor="accent5" w:themeTint="90" w:sz="4" w:space="0"/>
        <w:right w:val="single" w:color="95AFDD" w:themeColor="accent5" w:themeTint="90" w:sz="4" w:space="0"/>
        <w:insideH w:val="single" w:color="95AFDD" w:themeColor="accent5" w:themeTint="90" w:sz="4" w:space="0"/>
        <w:insideV w:val="single" w:color="95AFDD" w:themeColor="accent5" w:themeTint="90" w:sz="4" w:space="0"/>
      </w:tblBorders>
    </w:tblPr>
    <w:tblStylePr w:type="band1Horz">
      <w:rPr>
        <w:rFonts w:ascii="Arial" w:hAnsi="Arial"/>
        <w:color w:val="254175" w:themeColor="accent5" w:themeShade="95"/>
        <w:sz w:val="22"/>
      </w:rPr>
      <w:tcPr>
        <w:shd w:val="clear" w:color="d8e2f3" w:themeColor="accent5" w:themeTint="34" w:fill="d8e2f3" w:themeFill="accent5" w:themeFillTint="34"/>
      </w:tcPr>
    </w:tblStylePr>
    <w:tblStylePr w:type="band1Vert">
      <w:tcPr>
        <w:shd w:val="clear" w:color="d8e2f3" w:themeColor="accent5" w:themeTint="34" w:fill="d8e2f3" w:themeFill="accent5" w:themeFillTint="34"/>
      </w:tcPr>
    </w:tblStylePr>
    <w:tblStylePr w:type="band2Horz">
      <w:rPr>
        <w:rFonts w:ascii="Arial" w:hAnsi="Arial"/>
        <w:color w:val="254175" w:themeColor="accent5" w:themeShade="95"/>
        <w:sz w:val="22"/>
      </w:rPr>
    </w:tblStylePr>
    <w:tblStylePr w:type="firstCol">
      <w:rPr>
        <w:rFonts w:ascii="Arial" w:hAnsi="Arial"/>
        <w:i/>
        <w:color w:val="254175" w:themeColor="accent5" w:themeShade="95"/>
        <w:sz w:val="22"/>
      </w:rPr>
      <w:pPr>
        <w:jc w:val="right"/>
      </w:pPr>
      <w:tcPr>
        <w:shd w:val="clear" w:color="ffffff" w:fill="auto"/>
        <w:tcBorders>
          <w:top w:val="none" w:color="auto" w:sz="0" w:space="0"/>
          <w:left w:val="none" w:color="auto" w:sz="0" w:space="0"/>
          <w:bottom w:val="none" w:color="auto" w:sz="0" w:space="0"/>
          <w:right w:val="single" w:color="95AFDD" w:themeColor="accent5" w:themeTint="90" w:sz="4" w:space="0"/>
        </w:tcBorders>
      </w:tcPr>
    </w:tblStylePr>
    <w:tblStylePr w:type="firstRow">
      <w:rPr>
        <w:rFonts w:ascii="Arial" w:hAnsi="Arial"/>
        <w:b/>
        <w:color w:val="254175" w:themeColor="accent5" w:themeShade="95"/>
        <w:sz w:val="22"/>
      </w:rPr>
      <w:tcPr>
        <w:shd w:val="clear" w:color="ffffff" w:themeColor="light1" w:fill="ffffff" w:themeFill="light1"/>
        <w:tcBorders>
          <w:top w:val="none" w:color="auto" w:sz="0" w:space="0"/>
          <w:left w:val="none" w:color="auto" w:sz="0" w:space="0"/>
          <w:bottom w:val="single" w:color="95AFDD" w:themeColor="accent5" w:themeTint="90" w:sz="4" w:space="0"/>
          <w:right w:val="none" w:color="auto" w:sz="0" w:space="0"/>
        </w:tcBorders>
      </w:tcPr>
    </w:tblStylePr>
    <w:tblStylePr w:type="lastCol">
      <w:rPr>
        <w:rFonts w:ascii="Arial" w:hAnsi="Arial"/>
        <w:i/>
        <w:color w:val="254175" w:themeColor="accent5" w:themeShade="95"/>
        <w:sz w:val="22"/>
      </w:rPr>
      <w:tcPr>
        <w:shd w:val="clear" w:color="ffffff" w:fill="auto"/>
        <w:tcBorders>
          <w:top w:val="none" w:color="auto" w:sz="0" w:space="0"/>
          <w:left w:val="single" w:color="95AFDD" w:themeColor="accent5" w:themeTint="90" w:sz="4" w:space="0"/>
          <w:bottom w:val="none" w:color="auto" w:sz="0" w:space="0"/>
          <w:right w:val="none" w:color="auto" w:sz="0" w:space="0"/>
        </w:tcBorders>
      </w:tcPr>
    </w:tblStylePr>
    <w:tblStylePr w:type="lastRow">
      <w:rPr>
        <w:rFonts w:ascii="Arial" w:hAnsi="Arial"/>
        <w:b/>
        <w:color w:val="254175" w:themeColor="accent5" w:themeShade="95"/>
        <w:sz w:val="22"/>
      </w:rPr>
      <w:tcPr>
        <w:shd w:val="clear" w:color="ffffff" w:themeColor="light1" w:fill="ffffff" w:themeFill="light1"/>
        <w:tcBorders>
          <w:top w:val="single" w:color="95AFDD" w:themeColor="accent5" w:themeTint="90" w:sz="4" w:space="0"/>
          <w:left w:val="none" w:color="auto" w:sz="0" w:space="0"/>
          <w:bottom w:val="none" w:color="auto" w:sz="0" w:space="0"/>
          <w:right w:val="none" w:color="auto" w:sz="0" w:space="0"/>
        </w:tcBorders>
      </w:tcPr>
    </w:tblStylePr>
  </w:style>
  <w:style w:type="table" w:styleId="936" w:customStyle="1">
    <w:name w:val="Grid Table 7 Colorful - Accent 6"/>
    <w:basedOn w:val="727"/>
    <w:uiPriority w:val="99"/>
    <w:pPr>
      <w:spacing w:after="0" w:line="240" w:lineRule="auto"/>
    </w:pPr>
    <w:rPr>
      <w:lang w:val="uk-UA"/>
    </w:rPr>
    <w:tblPr>
      <w:tblStyleRowBandSize w:val="1"/>
      <w:tblStyleColBandSize w:val="1"/>
      <w:tblBorders>
        <w:bottom w:val="single" w:color="ADD394" w:themeColor="accent6" w:themeTint="90" w:sz="4" w:space="0"/>
        <w:right w:val="single" w:color="ADD394" w:themeColor="accent6" w:themeTint="90" w:sz="4" w:space="0"/>
        <w:insideH w:val="single" w:color="ADD394" w:themeColor="accent6" w:themeTint="90" w:sz="4" w:space="0"/>
        <w:insideV w:val="single" w:color="ADD394" w:themeColor="accent6" w:themeTint="90" w:sz="4" w:space="0"/>
      </w:tblBorders>
    </w:tblPr>
    <w:tblStylePr w:type="band1Horz">
      <w:rPr>
        <w:rFonts w:ascii="Arial" w:hAnsi="Arial"/>
        <w:color w:val="416429" w:themeColor="accent6" w:themeShade="95"/>
        <w:sz w:val="22"/>
      </w:rPr>
      <w:tcPr>
        <w:shd w:val="clear" w:color="e1efd8" w:themeColor="accent6" w:themeTint="34" w:fill="e1efd8" w:themeFill="accent6" w:themeFillTint="34"/>
      </w:tcPr>
    </w:tblStylePr>
    <w:tblStylePr w:type="band1Vert">
      <w:tcPr>
        <w:shd w:val="clear" w:color="e1efd8" w:themeColor="accent6" w:themeTint="34" w:fill="e1efd8" w:themeFill="accent6" w:themeFillTint="34"/>
      </w:tcPr>
    </w:tblStylePr>
    <w:tblStylePr w:type="band2Horz">
      <w:rPr>
        <w:rFonts w:ascii="Arial" w:hAnsi="Arial"/>
        <w:color w:val="416429" w:themeColor="accent6" w:themeShade="95"/>
        <w:sz w:val="22"/>
      </w:rPr>
    </w:tblStylePr>
    <w:tblStylePr w:type="firstCol">
      <w:rPr>
        <w:rFonts w:ascii="Arial" w:hAnsi="Arial"/>
        <w:i/>
        <w:color w:val="416429" w:themeColor="accent6" w:themeShade="95"/>
        <w:sz w:val="22"/>
      </w:rPr>
      <w:pPr>
        <w:jc w:val="right"/>
      </w:pPr>
      <w:tcPr>
        <w:shd w:val="clear" w:color="ffffff" w:fill="auto"/>
        <w:tcBorders>
          <w:top w:val="none" w:color="auto" w:sz="0" w:space="0"/>
          <w:left w:val="none" w:color="auto" w:sz="0" w:space="0"/>
          <w:bottom w:val="none" w:color="auto" w:sz="0" w:space="0"/>
          <w:right w:val="single" w:color="ADD394" w:themeColor="accent6" w:themeTint="90" w:sz="4" w:space="0"/>
        </w:tcBorders>
      </w:tcPr>
    </w:tblStylePr>
    <w:tblStylePr w:type="firstRow">
      <w:rPr>
        <w:rFonts w:ascii="Arial" w:hAnsi="Arial"/>
        <w:b/>
        <w:color w:val="416429" w:themeColor="accent6" w:themeShade="95"/>
        <w:sz w:val="22"/>
      </w:rPr>
      <w:tcPr>
        <w:shd w:val="clear" w:color="ffffff" w:themeColor="light1" w:fill="ffffff" w:themeFill="light1"/>
        <w:tcBorders>
          <w:top w:val="none" w:color="auto" w:sz="0" w:space="0"/>
          <w:left w:val="none" w:color="auto" w:sz="0" w:space="0"/>
          <w:bottom w:val="single" w:color="ADD394" w:themeColor="accent6" w:themeTint="90" w:sz="4" w:space="0"/>
          <w:right w:val="none" w:color="auto" w:sz="0" w:space="0"/>
        </w:tcBorders>
      </w:tcPr>
    </w:tblStylePr>
    <w:tblStylePr w:type="lastCol">
      <w:rPr>
        <w:rFonts w:ascii="Arial" w:hAnsi="Arial"/>
        <w:i/>
        <w:color w:val="416429" w:themeColor="accent6" w:themeShade="95"/>
        <w:sz w:val="22"/>
      </w:rPr>
      <w:tcPr>
        <w:shd w:val="clear" w:color="ffffff" w:fill="auto"/>
        <w:tcBorders>
          <w:top w:val="none" w:color="auto" w:sz="0" w:space="0"/>
          <w:left w:val="single" w:color="ADD394" w:themeColor="accent6" w:themeTint="90" w:sz="4" w:space="0"/>
          <w:bottom w:val="none" w:color="auto" w:sz="0" w:space="0"/>
          <w:right w:val="none" w:color="auto" w:sz="0" w:space="0"/>
        </w:tcBorders>
      </w:tcPr>
    </w:tblStylePr>
    <w:tblStylePr w:type="lastRow">
      <w:rPr>
        <w:rFonts w:ascii="Arial" w:hAnsi="Arial"/>
        <w:b/>
        <w:color w:val="416429" w:themeColor="accent6" w:themeShade="95"/>
        <w:sz w:val="22"/>
      </w:rPr>
      <w:tcPr>
        <w:shd w:val="clear" w:color="ffffff" w:themeColor="light1" w:fill="ffffff" w:themeFill="light1"/>
        <w:tcBorders>
          <w:top w:val="single" w:color="ADD394" w:themeColor="accent6" w:themeTint="90" w:sz="4" w:space="0"/>
          <w:left w:val="none" w:color="auto" w:sz="0" w:space="0"/>
          <w:bottom w:val="none" w:color="auto" w:sz="0" w:space="0"/>
          <w:right w:val="none" w:color="auto" w:sz="0" w:space="0"/>
        </w:tcBorders>
      </w:tcPr>
    </w:tblStylePr>
  </w:style>
  <w:style w:type="table" w:styleId="937">
    <w:name w:val="List Table 1 Light"/>
    <w:basedOn w:val="727"/>
    <w:uiPriority w:val="99"/>
    <w:pPr>
      <w:spacing w:after="0" w:line="240" w:lineRule="auto"/>
    </w:pPr>
    <w:rPr>
      <w:lang w:val="uk-UA"/>
    </w:rPr>
    <w:tblPr>
      <w:tblStyleRowBandSize w:val="1"/>
      <w:tblStyleColBandSize w:val="1"/>
    </w:tblPr>
    <w:tblStylePr w:type="band1Horz">
      <w:tcPr>
        <w:shd w:val="clear" w:color="bfbfbf" w:themeColor="text1" w:themeTint="40" w:fill="bfbfbf" w:themeFill="text1" w:themeFillTint="40"/>
      </w:tcPr>
    </w:tblStylePr>
    <w:tblStylePr w:type="band1Vert">
      <w:tcPr>
        <w:shd w:val="clear" w:color="bfbfbf" w:themeColor="text1" w:themeTint="40" w:fill="bfbfbf" w:themeFill="text1"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text1" w:sz="4" w:space="0"/>
          <w:right w:val="none" w:color="000000" w:sz="4" w:space="0"/>
        </w:tcBorders>
      </w:tcPr>
    </w:tblStylePr>
    <w:tblStylePr w:type="lastCol">
      <w:rPr>
        <w:b/>
        <w:color w:val="404040"/>
      </w:rPr>
    </w:tblStylePr>
    <w:tblStylePr w:type="lastRow">
      <w:rPr>
        <w:b/>
        <w:color w:val="404040"/>
      </w:rPr>
      <w:tcPr>
        <w:tcBorders>
          <w:top w:val="single" w:color="000000" w:themeColor="text1" w:sz="4" w:space="0"/>
          <w:left w:val="none" w:color="000000" w:sz="4" w:space="0"/>
          <w:bottom w:val="none" w:color="000000" w:sz="4" w:space="0"/>
          <w:right w:val="none" w:color="000000" w:sz="4" w:space="0"/>
        </w:tcBorders>
      </w:tcPr>
    </w:tblStylePr>
  </w:style>
  <w:style w:type="table" w:styleId="938" w:customStyle="1">
    <w:name w:val="List Table 1 Light - Accent 1"/>
    <w:basedOn w:val="727"/>
    <w:uiPriority w:val="99"/>
    <w:pPr>
      <w:spacing w:after="0" w:line="240" w:lineRule="auto"/>
    </w:pPr>
    <w:rPr>
      <w:lang w:val="uk-UA"/>
    </w:rPr>
    <w:tblPr>
      <w:tblStyleRowBandSize w:val="1"/>
      <w:tblStyleColBandSize w:val="1"/>
    </w:tblPr>
    <w:tblStylePr w:type="band1Horz">
      <w:tcPr>
        <w:shd w:val="clear" w:color="d5e5f4" w:themeColor="accent1" w:themeTint="40" w:fill="d5e5f4" w:themeFill="accent1" w:themeFillTint="40"/>
      </w:tcPr>
    </w:tblStylePr>
    <w:tblStylePr w:type="band1Vert">
      <w:tcPr>
        <w:shd w:val="clear" w:color="d5e5f4" w:themeColor="accent1" w:themeTint="40" w:fill="d5e5f4" w:themeFill="accent1"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5B9BD5" w:themeColor="accent1" w:sz="4" w:space="0"/>
          <w:right w:val="none" w:color="000000" w:sz="4" w:space="0"/>
        </w:tcBorders>
      </w:tcPr>
    </w:tblStylePr>
    <w:tblStylePr w:type="lastCol">
      <w:rPr>
        <w:b/>
        <w:color w:val="404040"/>
      </w:rPr>
    </w:tblStylePr>
    <w:tblStylePr w:type="lastRow">
      <w:rPr>
        <w:b/>
        <w:color w:val="404040"/>
      </w:rPr>
      <w:tcPr>
        <w:tcBorders>
          <w:top w:val="single" w:color="5B9BD5" w:themeColor="accent1" w:sz="4" w:space="0"/>
          <w:left w:val="none" w:color="000000" w:sz="4" w:space="0"/>
          <w:bottom w:val="none" w:color="000000" w:sz="4" w:space="0"/>
          <w:right w:val="none" w:color="000000" w:sz="4" w:space="0"/>
        </w:tcBorders>
      </w:tcPr>
    </w:tblStylePr>
  </w:style>
  <w:style w:type="table" w:styleId="939" w:customStyle="1">
    <w:name w:val="List Table 1 Light - Accent 2"/>
    <w:basedOn w:val="727"/>
    <w:uiPriority w:val="99"/>
    <w:pPr>
      <w:spacing w:after="0" w:line="240" w:lineRule="auto"/>
    </w:pPr>
    <w:rPr>
      <w:lang w:val="uk-UA"/>
    </w:rPr>
    <w:tblPr>
      <w:tblStyleRowBandSize w:val="1"/>
      <w:tblStyleColBandSize w:val="1"/>
    </w:tblPr>
    <w:tblStylePr w:type="band1Horz">
      <w:tcPr>
        <w:shd w:val="clear" w:color="fadecb" w:themeColor="accent2" w:themeTint="40" w:fill="fadecb" w:themeFill="accent2" w:themeFillTint="40"/>
      </w:tcPr>
    </w:tblStylePr>
    <w:tblStylePr w:type="band1Vert">
      <w:tcPr>
        <w:shd w:val="clear" w:color="fadecb" w:themeColor="accent2" w:themeTint="40" w:fill="fadecb" w:themeFill="accent2"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ED7D31" w:themeColor="accent2" w:sz="4" w:space="0"/>
          <w:right w:val="none" w:color="000000" w:sz="4" w:space="0"/>
        </w:tcBorders>
      </w:tcPr>
    </w:tblStylePr>
    <w:tblStylePr w:type="lastCol">
      <w:rPr>
        <w:b/>
        <w:color w:val="404040"/>
      </w:rPr>
    </w:tblStylePr>
    <w:tblStylePr w:type="lastRow">
      <w:rPr>
        <w:b/>
        <w:color w:val="404040"/>
      </w:rPr>
      <w:tcPr>
        <w:tcBorders>
          <w:top w:val="single" w:color="ED7D31" w:themeColor="accent2" w:sz="4" w:space="0"/>
          <w:left w:val="none" w:color="000000" w:sz="4" w:space="0"/>
          <w:bottom w:val="none" w:color="000000" w:sz="4" w:space="0"/>
          <w:right w:val="none" w:color="000000" w:sz="4" w:space="0"/>
        </w:tcBorders>
      </w:tcPr>
    </w:tblStylePr>
  </w:style>
  <w:style w:type="table" w:styleId="940" w:customStyle="1">
    <w:name w:val="List Table 1 Light - Accent 3"/>
    <w:basedOn w:val="727"/>
    <w:uiPriority w:val="99"/>
    <w:pPr>
      <w:spacing w:after="0" w:line="240" w:lineRule="auto"/>
    </w:pPr>
    <w:rPr>
      <w:lang w:val="uk-UA"/>
    </w:rPr>
    <w:tblPr>
      <w:tblStyleRowBandSize w:val="1"/>
      <w:tblStyleColBandSize w:val="1"/>
    </w:tblPr>
    <w:tblStylePr w:type="band1Horz">
      <w:tcPr>
        <w:shd w:val="clear" w:color="e8e8e8" w:themeColor="accent3" w:themeTint="40" w:fill="e8e8e8" w:themeFill="accent3" w:themeFillTint="40"/>
      </w:tcPr>
    </w:tblStylePr>
    <w:tblStylePr w:type="band1Vert">
      <w:tcPr>
        <w:shd w:val="clear" w:color="e8e8e8" w:themeColor="accent3" w:themeTint="40" w:fill="e8e8e8" w:themeFill="accent3"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A5A5A5" w:themeColor="accent3" w:sz="4" w:space="0"/>
          <w:right w:val="none" w:color="000000" w:sz="4" w:space="0"/>
        </w:tcBorders>
      </w:tcPr>
    </w:tblStylePr>
    <w:tblStylePr w:type="lastCol">
      <w:rPr>
        <w:b/>
        <w:color w:val="404040"/>
      </w:rPr>
    </w:tblStylePr>
    <w:tblStylePr w:type="lastRow">
      <w:rPr>
        <w:b/>
        <w:color w:val="404040"/>
      </w:rPr>
      <w:tcPr>
        <w:tcBorders>
          <w:top w:val="single" w:color="A5A5A5" w:themeColor="accent3" w:sz="4" w:space="0"/>
          <w:left w:val="none" w:color="000000" w:sz="4" w:space="0"/>
          <w:bottom w:val="none" w:color="000000" w:sz="4" w:space="0"/>
          <w:right w:val="none" w:color="000000" w:sz="4" w:space="0"/>
        </w:tcBorders>
      </w:tcPr>
    </w:tblStylePr>
  </w:style>
  <w:style w:type="table" w:styleId="941" w:customStyle="1">
    <w:name w:val="List Table 1 Light - Accent 4"/>
    <w:basedOn w:val="727"/>
    <w:uiPriority w:val="99"/>
    <w:pPr>
      <w:spacing w:after="0" w:line="240" w:lineRule="auto"/>
    </w:pPr>
    <w:rPr>
      <w:lang w:val="uk-UA"/>
    </w:rPr>
    <w:tblPr>
      <w:tblStyleRowBandSize w:val="1"/>
      <w:tblStyleColBandSize w:val="1"/>
    </w:tblPr>
    <w:tblStylePr w:type="band1Horz">
      <w:tcPr>
        <w:shd w:val="clear" w:color="ffefbf" w:themeColor="accent4" w:themeTint="40" w:fill="ffefbf" w:themeFill="accent4" w:themeFillTint="40"/>
      </w:tcPr>
    </w:tblStylePr>
    <w:tblStylePr w:type="band1Vert">
      <w:tcPr>
        <w:shd w:val="clear" w:color="ffefbf" w:themeColor="accent4" w:themeTint="40" w:fill="ffefbf" w:themeFill="accent4"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FFC000" w:themeColor="accent4" w:sz="4" w:space="0"/>
          <w:right w:val="none" w:color="000000" w:sz="4" w:space="0"/>
        </w:tcBorders>
      </w:tcPr>
    </w:tblStylePr>
    <w:tblStylePr w:type="lastCol">
      <w:rPr>
        <w:b/>
        <w:color w:val="404040"/>
      </w:rPr>
    </w:tblStylePr>
    <w:tblStylePr w:type="lastRow">
      <w:rPr>
        <w:b/>
        <w:color w:val="404040"/>
      </w:rPr>
      <w:tcPr>
        <w:tcBorders>
          <w:top w:val="single" w:color="FFC000" w:themeColor="accent4" w:sz="4" w:space="0"/>
          <w:left w:val="none" w:color="000000" w:sz="4" w:space="0"/>
          <w:bottom w:val="none" w:color="000000" w:sz="4" w:space="0"/>
          <w:right w:val="none" w:color="000000" w:sz="4" w:space="0"/>
        </w:tcBorders>
      </w:tcPr>
    </w:tblStylePr>
  </w:style>
  <w:style w:type="table" w:styleId="942" w:customStyle="1">
    <w:name w:val="List Table 1 Light - Accent 5"/>
    <w:basedOn w:val="727"/>
    <w:uiPriority w:val="99"/>
    <w:pPr>
      <w:spacing w:after="0" w:line="240" w:lineRule="auto"/>
    </w:pPr>
    <w:rPr>
      <w:lang w:val="uk-UA"/>
    </w:rPr>
    <w:tblPr>
      <w:tblStyleRowBandSize w:val="1"/>
      <w:tblStyleColBandSize w:val="1"/>
    </w:tblPr>
    <w:tblStylePr w:type="band1Horz">
      <w:tcPr>
        <w:shd w:val="clear" w:color="cfdbf0" w:themeColor="accent5" w:themeTint="40" w:fill="cfdbf0" w:themeFill="accent5" w:themeFillTint="40"/>
      </w:tcPr>
    </w:tblStylePr>
    <w:tblStylePr w:type="band1Vert">
      <w:tcPr>
        <w:shd w:val="clear" w:color="cfdbf0" w:themeColor="accent5" w:themeTint="40" w:fill="cfdbf0" w:themeFill="accent5"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4472C4" w:themeColor="accent5" w:sz="4" w:space="0"/>
          <w:right w:val="none" w:color="000000" w:sz="4" w:space="0"/>
        </w:tcBorders>
      </w:tcPr>
    </w:tblStylePr>
    <w:tblStylePr w:type="lastCol">
      <w:rPr>
        <w:b/>
        <w:color w:val="404040"/>
      </w:rPr>
    </w:tblStylePr>
    <w:tblStylePr w:type="lastRow">
      <w:rPr>
        <w:b/>
        <w:color w:val="404040"/>
      </w:rPr>
      <w:tcPr>
        <w:tcBorders>
          <w:top w:val="single" w:color="4472C4" w:themeColor="accent5" w:sz="4" w:space="0"/>
          <w:left w:val="none" w:color="000000" w:sz="4" w:space="0"/>
          <w:bottom w:val="none" w:color="000000" w:sz="4" w:space="0"/>
          <w:right w:val="none" w:color="000000" w:sz="4" w:space="0"/>
        </w:tcBorders>
      </w:tcPr>
    </w:tblStylePr>
  </w:style>
  <w:style w:type="table" w:styleId="943" w:customStyle="1">
    <w:name w:val="List Table 1 Light - Accent 6"/>
    <w:basedOn w:val="727"/>
    <w:uiPriority w:val="99"/>
    <w:pPr>
      <w:spacing w:after="0" w:line="240" w:lineRule="auto"/>
    </w:pPr>
    <w:rPr>
      <w:lang w:val="uk-UA"/>
    </w:rPr>
    <w:tblPr>
      <w:tblStyleRowBandSize w:val="1"/>
      <w:tblStyleColBandSize w:val="1"/>
    </w:tblPr>
    <w:tblStylePr w:type="band1Horz">
      <w:tcPr>
        <w:shd w:val="clear" w:color="daebcf" w:themeColor="accent6" w:themeTint="40" w:fill="daebcf" w:themeFill="accent6" w:themeFillTint="40"/>
      </w:tcPr>
    </w:tblStylePr>
    <w:tblStylePr w:type="band1Vert">
      <w:tcPr>
        <w:shd w:val="clear" w:color="daebcf" w:themeColor="accent6" w:themeTint="40" w:fill="daebcf" w:themeFill="accent6"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70AD47" w:themeColor="accent6" w:sz="4" w:space="0"/>
          <w:right w:val="none" w:color="000000" w:sz="4" w:space="0"/>
        </w:tcBorders>
      </w:tcPr>
    </w:tblStylePr>
    <w:tblStylePr w:type="lastCol">
      <w:rPr>
        <w:b/>
        <w:color w:val="404040"/>
      </w:rPr>
    </w:tblStylePr>
    <w:tblStylePr w:type="lastRow">
      <w:rPr>
        <w:b/>
        <w:color w:val="404040"/>
      </w:rPr>
      <w:tcPr>
        <w:tcBorders>
          <w:top w:val="single" w:color="70AD47" w:themeColor="accent6" w:sz="4" w:space="0"/>
          <w:left w:val="none" w:color="000000" w:sz="4" w:space="0"/>
          <w:bottom w:val="none" w:color="000000" w:sz="4" w:space="0"/>
          <w:right w:val="none" w:color="000000" w:sz="4" w:space="0"/>
        </w:tcBorders>
      </w:tcPr>
    </w:tblStylePr>
  </w:style>
  <w:style w:type="table" w:styleId="944">
    <w:name w:val="List Table 2"/>
    <w:basedOn w:val="727"/>
    <w:uiPriority w:val="99"/>
    <w:pPr>
      <w:spacing w:after="0" w:line="240" w:lineRule="auto"/>
    </w:pPr>
    <w:rPr>
      <w:lang w:val="uk-UA"/>
    </w:rPr>
    <w:tblPr>
      <w:tblStyleRowBandSize w:val="1"/>
      <w:tblStyleColBandSize w:val="1"/>
      <w:tblBorders>
        <w:top w:val="single" w:color="6F6F6F" w:themeColor="text1" w:themeTint="90" w:sz="4" w:space="0"/>
        <w:bottom w:val="single" w:color="6F6F6F" w:themeColor="text1" w:themeTint="90" w:sz="4" w:space="0"/>
        <w:insideH w:val="single" w:color="6F6F6F" w:themeColor="text1" w:themeTint="90" w:sz="4" w:space="0"/>
      </w:tblBorders>
    </w:tblPr>
    <w:tblStylePr w:type="band1Horz">
      <w:rPr>
        <w:rFonts w:ascii="Arial" w:hAnsi="Arial"/>
        <w:color w:val="404040"/>
        <w:sz w:val="22"/>
      </w:rPr>
      <w:tcPr>
        <w:shd w:val="clear" w:color="bfbfbf" w:themeColor="text1" w:themeTint="40" w:fill="bfbfbf" w:themeFill="text1" w:themeFillTint="40"/>
      </w:tcPr>
    </w:tblStylePr>
    <w:tblStylePr w:type="band1Vert">
      <w:rPr>
        <w:rFonts w:ascii="Arial" w:hAnsi="Arial"/>
        <w:color w:val="404040"/>
        <w:sz w:val="22"/>
      </w:rPr>
      <w:tcPr>
        <w:shd w:val="clear" w:color="bfbfbf" w:themeColor="text1" w:themeTint="40" w:fill="bfbfbf" w:themeFill="text1"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6F6F6F" w:themeColor="text1" w:themeTint="90" w:sz="4" w:space="0"/>
          <w:left w:val="none" w:color="000000" w:sz="4" w:space="0"/>
          <w:bottom w:val="single" w:color="6F6F6F" w:themeColor="text1"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6F6F6F" w:themeColor="text1" w:themeTint="90" w:sz="4" w:space="0"/>
          <w:left w:val="none" w:color="000000" w:sz="4" w:space="0"/>
          <w:bottom w:val="single" w:color="6F6F6F" w:themeColor="text1" w:themeTint="90" w:sz="4" w:space="0"/>
          <w:right w:val="none" w:color="000000" w:sz="4" w:space="0"/>
        </w:tcBorders>
      </w:tcPr>
    </w:tblStylePr>
  </w:style>
  <w:style w:type="table" w:styleId="945" w:customStyle="1">
    <w:name w:val="List Table 2 - Accent 1"/>
    <w:basedOn w:val="727"/>
    <w:uiPriority w:val="99"/>
    <w:pPr>
      <w:spacing w:after="0" w:line="240" w:lineRule="auto"/>
    </w:pPr>
    <w:rPr>
      <w:lang w:val="uk-UA"/>
    </w:rPr>
    <w:tblPr>
      <w:tblStyleRowBandSize w:val="1"/>
      <w:tblStyleColBandSize w:val="1"/>
      <w:tblBorders>
        <w:top w:val="single" w:color="A2C6E7" w:themeColor="accent1" w:themeTint="90" w:sz="4" w:space="0"/>
        <w:bottom w:val="single" w:color="A2C6E7" w:themeColor="accent1" w:themeTint="90" w:sz="4" w:space="0"/>
        <w:insideH w:val="single" w:color="A2C6E7" w:themeColor="accent1" w:themeTint="90" w:sz="4" w:space="0"/>
      </w:tblBorders>
    </w:tblPr>
    <w:tblStylePr w:type="band1Horz">
      <w:rPr>
        <w:rFonts w:ascii="Arial" w:hAnsi="Arial"/>
        <w:color w:val="404040"/>
        <w:sz w:val="22"/>
      </w:rPr>
      <w:tcPr>
        <w:shd w:val="clear" w:color="d5e5f4" w:themeColor="accent1" w:themeTint="40" w:fill="d5e5f4" w:themeFill="accent1" w:themeFillTint="40"/>
      </w:tcPr>
    </w:tblStylePr>
    <w:tblStylePr w:type="band1Vert">
      <w:rPr>
        <w:rFonts w:ascii="Arial" w:hAnsi="Arial"/>
        <w:color w:val="404040"/>
        <w:sz w:val="22"/>
      </w:rPr>
      <w:tcPr>
        <w:shd w:val="clear" w:color="d5e5f4" w:themeColor="accent1" w:themeTint="40" w:fill="d5e5f4" w:themeFill="accent1"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A2C6E7" w:themeColor="accent1" w:themeTint="90" w:sz="4" w:space="0"/>
          <w:left w:val="none" w:color="000000" w:sz="4" w:space="0"/>
          <w:bottom w:val="single" w:color="A2C6E7" w:themeColor="accent1"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A2C6E7" w:themeColor="accent1" w:themeTint="90" w:sz="4" w:space="0"/>
          <w:left w:val="none" w:color="000000" w:sz="4" w:space="0"/>
          <w:bottom w:val="single" w:color="A2C6E7" w:themeColor="accent1" w:themeTint="90" w:sz="4" w:space="0"/>
          <w:right w:val="none" w:color="000000" w:sz="4" w:space="0"/>
        </w:tcBorders>
      </w:tcPr>
    </w:tblStylePr>
  </w:style>
  <w:style w:type="table" w:styleId="946" w:customStyle="1">
    <w:name w:val="List Table 2 - Accent 2"/>
    <w:basedOn w:val="727"/>
    <w:uiPriority w:val="99"/>
    <w:pPr>
      <w:spacing w:after="0" w:line="240" w:lineRule="auto"/>
    </w:pPr>
    <w:rPr>
      <w:lang w:val="uk-UA"/>
    </w:rPr>
    <w:tblPr>
      <w:tblStyleRowBandSize w:val="1"/>
      <w:tblStyleColBandSize w:val="1"/>
      <w:tblBorders>
        <w:top w:val="single" w:color="F4B58A" w:themeColor="accent2" w:themeTint="90" w:sz="4" w:space="0"/>
        <w:bottom w:val="single" w:color="F4B58A" w:themeColor="accent2" w:themeTint="90" w:sz="4" w:space="0"/>
        <w:insideH w:val="single" w:color="F4B58A" w:themeColor="accent2" w:themeTint="90" w:sz="4" w:space="0"/>
      </w:tblBorders>
    </w:tblPr>
    <w:tblStylePr w:type="band1Horz">
      <w:rPr>
        <w:rFonts w:ascii="Arial" w:hAnsi="Arial"/>
        <w:color w:val="404040"/>
        <w:sz w:val="22"/>
      </w:rPr>
      <w:tcPr>
        <w:shd w:val="clear" w:color="fadecb" w:themeColor="accent2" w:themeTint="40" w:fill="fadecb" w:themeFill="accent2" w:themeFillTint="40"/>
      </w:tcPr>
    </w:tblStylePr>
    <w:tblStylePr w:type="band1Vert">
      <w:rPr>
        <w:rFonts w:ascii="Arial" w:hAnsi="Arial"/>
        <w:color w:val="404040"/>
        <w:sz w:val="22"/>
      </w:rPr>
      <w:tcPr>
        <w:shd w:val="clear" w:color="fadecb" w:themeColor="accent2" w:themeTint="40" w:fill="fadecb" w:themeFill="accent2"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F4B58A" w:themeColor="accent2" w:themeTint="90" w:sz="4" w:space="0"/>
          <w:left w:val="none" w:color="000000" w:sz="4" w:space="0"/>
          <w:bottom w:val="single" w:color="F4B58A" w:themeColor="accent2"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F4B58A" w:themeColor="accent2" w:themeTint="90" w:sz="4" w:space="0"/>
          <w:left w:val="none" w:color="000000" w:sz="4" w:space="0"/>
          <w:bottom w:val="single" w:color="F4B58A" w:themeColor="accent2" w:themeTint="90" w:sz="4" w:space="0"/>
          <w:right w:val="none" w:color="000000" w:sz="4" w:space="0"/>
        </w:tcBorders>
      </w:tcPr>
    </w:tblStylePr>
  </w:style>
  <w:style w:type="table" w:styleId="947" w:customStyle="1">
    <w:name w:val="List Table 2 - Accent 3"/>
    <w:basedOn w:val="727"/>
    <w:uiPriority w:val="99"/>
    <w:pPr>
      <w:spacing w:after="0" w:line="240" w:lineRule="auto"/>
    </w:pPr>
    <w:rPr>
      <w:lang w:val="uk-UA"/>
    </w:rPr>
    <w:tblPr>
      <w:tblStyleRowBandSize w:val="1"/>
      <w:tblStyleColBandSize w:val="1"/>
      <w:tblBorders>
        <w:top w:val="single" w:color="CCCCCC" w:themeColor="accent3" w:themeTint="90" w:sz="4" w:space="0"/>
        <w:bottom w:val="single" w:color="CCCCCC" w:themeColor="accent3" w:themeTint="90" w:sz="4" w:space="0"/>
        <w:insideH w:val="single" w:color="CCCCCC" w:themeColor="accent3" w:themeTint="90" w:sz="4" w:space="0"/>
      </w:tblBorders>
    </w:tblPr>
    <w:tblStylePr w:type="band1Horz">
      <w:rPr>
        <w:rFonts w:ascii="Arial" w:hAnsi="Arial"/>
        <w:color w:val="404040"/>
        <w:sz w:val="22"/>
      </w:rPr>
      <w:tcPr>
        <w:shd w:val="clear" w:color="e8e8e8" w:themeColor="accent3" w:themeTint="40" w:fill="e8e8e8" w:themeFill="accent3" w:themeFillTint="40"/>
      </w:tcPr>
    </w:tblStylePr>
    <w:tblStylePr w:type="band1Vert">
      <w:rPr>
        <w:rFonts w:ascii="Arial" w:hAnsi="Arial"/>
        <w:color w:val="404040"/>
        <w:sz w:val="22"/>
      </w:rPr>
      <w:tcPr>
        <w:shd w:val="clear" w:color="e8e8e8" w:themeColor="accent3" w:themeTint="40" w:fill="e8e8e8" w:themeFill="accent3"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CCCCCC" w:themeColor="accent3" w:themeTint="90" w:sz="4" w:space="0"/>
          <w:left w:val="none" w:color="000000" w:sz="4" w:space="0"/>
          <w:bottom w:val="single" w:color="CCCCCC" w:themeColor="accent3"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CCCCCC" w:themeColor="accent3" w:themeTint="90" w:sz="4" w:space="0"/>
          <w:left w:val="none" w:color="000000" w:sz="4" w:space="0"/>
          <w:bottom w:val="single" w:color="CCCCCC" w:themeColor="accent3" w:themeTint="90" w:sz="4" w:space="0"/>
          <w:right w:val="none" w:color="000000" w:sz="4" w:space="0"/>
        </w:tcBorders>
      </w:tcPr>
    </w:tblStylePr>
  </w:style>
  <w:style w:type="table" w:styleId="948" w:customStyle="1">
    <w:name w:val="List Table 2 - Accent 4"/>
    <w:basedOn w:val="727"/>
    <w:uiPriority w:val="99"/>
    <w:pPr>
      <w:spacing w:after="0" w:line="240" w:lineRule="auto"/>
    </w:pPr>
    <w:rPr>
      <w:lang w:val="uk-UA"/>
    </w:rPr>
    <w:tblPr>
      <w:tblStyleRowBandSize w:val="1"/>
      <w:tblStyleColBandSize w:val="1"/>
      <w:tblBorders>
        <w:top w:val="single" w:color="FFDB6F" w:themeColor="accent4" w:themeTint="90" w:sz="4" w:space="0"/>
        <w:bottom w:val="single" w:color="FFDB6F" w:themeColor="accent4" w:themeTint="90" w:sz="4" w:space="0"/>
        <w:insideH w:val="single" w:color="FFDB6F" w:themeColor="accent4" w:themeTint="90" w:sz="4" w:space="0"/>
      </w:tblBorders>
    </w:tblPr>
    <w:tblStylePr w:type="band1Horz">
      <w:rPr>
        <w:rFonts w:ascii="Arial" w:hAnsi="Arial"/>
        <w:color w:val="404040"/>
        <w:sz w:val="22"/>
      </w:rPr>
      <w:tcPr>
        <w:shd w:val="clear" w:color="ffefbf" w:themeColor="accent4" w:themeTint="40" w:fill="ffefbf" w:themeFill="accent4" w:themeFillTint="40"/>
      </w:tcPr>
    </w:tblStylePr>
    <w:tblStylePr w:type="band1Vert">
      <w:rPr>
        <w:rFonts w:ascii="Arial" w:hAnsi="Arial"/>
        <w:color w:val="404040"/>
        <w:sz w:val="22"/>
      </w:rPr>
      <w:tcPr>
        <w:shd w:val="clear" w:color="ffefbf" w:themeColor="accent4" w:themeTint="40" w:fill="ffefbf" w:themeFill="accent4"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FFDB6F" w:themeColor="accent4" w:themeTint="90" w:sz="4" w:space="0"/>
          <w:left w:val="none" w:color="000000" w:sz="4" w:space="0"/>
          <w:bottom w:val="single" w:color="FFDB6F" w:themeColor="accent4"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FFDB6F" w:themeColor="accent4" w:themeTint="90" w:sz="4" w:space="0"/>
          <w:left w:val="none" w:color="000000" w:sz="4" w:space="0"/>
          <w:bottom w:val="single" w:color="FFDB6F" w:themeColor="accent4" w:themeTint="90" w:sz="4" w:space="0"/>
          <w:right w:val="none" w:color="000000" w:sz="4" w:space="0"/>
        </w:tcBorders>
      </w:tcPr>
    </w:tblStylePr>
  </w:style>
  <w:style w:type="table" w:styleId="949" w:customStyle="1">
    <w:name w:val="List Table 2 - Accent 5"/>
    <w:basedOn w:val="727"/>
    <w:uiPriority w:val="99"/>
    <w:pPr>
      <w:spacing w:after="0" w:line="240" w:lineRule="auto"/>
    </w:pPr>
    <w:rPr>
      <w:lang w:val="uk-UA"/>
    </w:rPr>
    <w:tblPr>
      <w:tblStyleRowBandSize w:val="1"/>
      <w:tblStyleColBandSize w:val="1"/>
      <w:tblBorders>
        <w:top w:val="single" w:color="95AFDD" w:themeColor="accent5" w:themeTint="90" w:sz="4" w:space="0"/>
        <w:bottom w:val="single" w:color="95AFDD" w:themeColor="accent5" w:themeTint="90" w:sz="4" w:space="0"/>
        <w:insideH w:val="single" w:color="95AFDD" w:themeColor="accent5" w:themeTint="90" w:sz="4" w:space="0"/>
      </w:tblBorders>
    </w:tblPr>
    <w:tblStylePr w:type="band1Horz">
      <w:rPr>
        <w:rFonts w:ascii="Arial" w:hAnsi="Arial"/>
        <w:color w:val="404040"/>
        <w:sz w:val="22"/>
      </w:rPr>
      <w:tcPr>
        <w:shd w:val="clear" w:color="cfdbf0" w:themeColor="accent5" w:themeTint="40" w:fill="cfdbf0" w:themeFill="accent5" w:themeFillTint="40"/>
      </w:tcPr>
    </w:tblStylePr>
    <w:tblStylePr w:type="band1Vert">
      <w:rPr>
        <w:rFonts w:ascii="Arial" w:hAnsi="Arial"/>
        <w:color w:val="404040"/>
        <w:sz w:val="22"/>
      </w:rPr>
      <w:tcPr>
        <w:shd w:val="clear" w:color="cfdbf0" w:themeColor="accent5" w:themeTint="40" w:fill="cfdbf0" w:themeFill="accent5"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95AFDD" w:themeColor="accent5" w:themeTint="90" w:sz="4" w:space="0"/>
          <w:left w:val="none" w:color="000000" w:sz="4" w:space="0"/>
          <w:bottom w:val="single" w:color="95AFDD" w:themeColor="accent5"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95AFDD" w:themeColor="accent5" w:themeTint="90" w:sz="4" w:space="0"/>
          <w:left w:val="none" w:color="000000" w:sz="4" w:space="0"/>
          <w:bottom w:val="single" w:color="95AFDD" w:themeColor="accent5" w:themeTint="90" w:sz="4" w:space="0"/>
          <w:right w:val="none" w:color="000000" w:sz="4" w:space="0"/>
        </w:tcBorders>
      </w:tcPr>
    </w:tblStylePr>
  </w:style>
  <w:style w:type="table" w:styleId="950" w:customStyle="1">
    <w:name w:val="List Table 2 - Accent 6"/>
    <w:basedOn w:val="727"/>
    <w:uiPriority w:val="99"/>
    <w:pPr>
      <w:spacing w:after="0" w:line="240" w:lineRule="auto"/>
    </w:pPr>
    <w:rPr>
      <w:lang w:val="uk-UA"/>
    </w:rPr>
    <w:tblPr>
      <w:tblStyleRowBandSize w:val="1"/>
      <w:tblStyleColBandSize w:val="1"/>
      <w:tblBorders>
        <w:top w:val="single" w:color="ADD394" w:themeColor="accent6" w:themeTint="90" w:sz="4" w:space="0"/>
        <w:bottom w:val="single" w:color="ADD394" w:themeColor="accent6" w:themeTint="90" w:sz="4" w:space="0"/>
        <w:insideH w:val="single" w:color="ADD394" w:themeColor="accent6" w:themeTint="90" w:sz="4" w:space="0"/>
      </w:tblBorders>
    </w:tblPr>
    <w:tblStylePr w:type="band1Horz">
      <w:rPr>
        <w:rFonts w:ascii="Arial" w:hAnsi="Arial"/>
        <w:color w:val="404040"/>
        <w:sz w:val="22"/>
      </w:rPr>
      <w:tcPr>
        <w:shd w:val="clear" w:color="daebcf" w:themeColor="accent6" w:themeTint="40" w:fill="daebcf" w:themeFill="accent6" w:themeFillTint="40"/>
      </w:tcPr>
    </w:tblStylePr>
    <w:tblStylePr w:type="band1Vert">
      <w:rPr>
        <w:rFonts w:ascii="Arial" w:hAnsi="Arial"/>
        <w:color w:val="404040"/>
        <w:sz w:val="22"/>
      </w:rPr>
      <w:tcPr>
        <w:shd w:val="clear" w:color="daebcf" w:themeColor="accent6" w:themeTint="40" w:fill="daebcf" w:themeFill="accent6"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ADD394" w:themeColor="accent6" w:themeTint="90" w:sz="4" w:space="0"/>
          <w:left w:val="none" w:color="000000" w:sz="4" w:space="0"/>
          <w:bottom w:val="single" w:color="ADD394" w:themeColor="accent6"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ADD394" w:themeColor="accent6" w:themeTint="90" w:sz="4" w:space="0"/>
          <w:left w:val="none" w:color="000000" w:sz="4" w:space="0"/>
          <w:bottom w:val="single" w:color="ADD394" w:themeColor="accent6" w:themeTint="90" w:sz="4" w:space="0"/>
          <w:right w:val="none" w:color="000000" w:sz="4" w:space="0"/>
        </w:tcBorders>
      </w:tcPr>
    </w:tblStylePr>
  </w:style>
  <w:style w:type="table" w:styleId="951">
    <w:name w:val="List Table 3"/>
    <w:basedOn w:val="727"/>
    <w:uiPriority w:val="99"/>
    <w:pPr>
      <w:spacing w:after="0" w:line="240" w:lineRule="auto"/>
    </w:pPr>
    <w:rPr>
      <w:lang w:val="uk-UA"/>
    </w:rPr>
    <w:tblPr>
      <w:tblStyleRowBandSize w:val="1"/>
      <w:tblStyleColBandSize w:val="1"/>
      <w:tblBorders>
        <w:top w:val="single" w:color="000000" w:themeColor="text1" w:sz="4" w:space="0"/>
        <w:left w:val="single" w:color="000000" w:themeColor="text1" w:sz="4" w:space="0"/>
        <w:bottom w:val="single" w:color="000000" w:themeColor="text1" w:sz="4" w:space="0"/>
        <w:right w:val="single" w:color="000000" w:themeColor="text1" w:sz="4" w:space="0"/>
      </w:tblBorders>
    </w:tblPr>
    <w:tblStylePr w:type="band1Horz">
      <w:rPr>
        <w:rFonts w:ascii="Arial" w:hAnsi="Arial"/>
        <w:color w:val="404040"/>
        <w:sz w:val="22"/>
      </w:rPr>
      <w:tcPr>
        <w:tcBorders>
          <w:top w:val="single" w:color="000000" w:themeColor="text1" w:sz="4" w:space="0"/>
          <w:bottom w:val="single" w:color="000000" w:themeColor="text1" w:sz="4" w:space="0"/>
        </w:tcBorders>
      </w:tcPr>
    </w:tblStylePr>
    <w:tblStylePr w:type="band1Vert">
      <w:rPr>
        <w:rFonts w:ascii="Arial" w:hAnsi="Arial"/>
        <w:color w:val="404040"/>
        <w:sz w:val="22"/>
      </w:rPr>
      <w:tcPr>
        <w:tcBorders>
          <w:left w:val="single" w:color="000000" w:themeColor="text1" w:sz="4" w:space="0"/>
          <w:right w:val="single" w:color="000000" w:themeColor="text1" w:sz="4" w:space="0"/>
        </w:tcBorders>
      </w:tcPr>
    </w:tblStylePr>
    <w:tblStylePr w:type="firstCol">
      <w:rPr>
        <w:b/>
        <w:color w:val="404040"/>
      </w:rPr>
    </w:tblStylePr>
    <w:tblStylePr w:type="firstRow">
      <w:rPr>
        <w:rFonts w:ascii="Arial" w:hAnsi="Arial"/>
        <w:b/>
        <w:color w:val="ffffff"/>
        <w:sz w:val="22"/>
      </w:rPr>
      <w:tcPr>
        <w:shd w:val="clear" w:color="000000" w:themeColor="text1" w:fill="000000" w:themeFill="text1"/>
      </w:tcPr>
    </w:tblStylePr>
    <w:tblStylePr w:type="lastCol">
      <w:rPr>
        <w:b/>
        <w:color w:val="404040"/>
      </w:rPr>
    </w:tblStylePr>
    <w:tblStylePr w:type="lastRow">
      <w:rPr>
        <w:b/>
        <w:color w:val="404040"/>
      </w:rPr>
    </w:tblStylePr>
  </w:style>
  <w:style w:type="table" w:styleId="952" w:customStyle="1">
    <w:name w:val="List Table 3 - Accent 1"/>
    <w:basedOn w:val="727"/>
    <w:uiPriority w:val="99"/>
    <w:pPr>
      <w:spacing w:after="0" w:line="240" w:lineRule="auto"/>
    </w:pPr>
    <w:rPr>
      <w:lang w:val="uk-UA"/>
    </w:rPr>
    <w:tblPr>
      <w:tblStyleRowBandSize w:val="1"/>
      <w:tblStyleColBandSize w:val="1"/>
      <w:tblBorders>
        <w:top w:val="single" w:color="5B9BD5" w:themeColor="accent1" w:sz="4" w:space="0"/>
        <w:left w:val="single" w:color="5B9BD5" w:themeColor="accent1" w:sz="4" w:space="0"/>
        <w:bottom w:val="single" w:color="5B9BD5" w:themeColor="accent1" w:sz="4" w:space="0"/>
        <w:right w:val="single" w:color="5B9BD5" w:themeColor="accent1" w:sz="4" w:space="0"/>
      </w:tblBorders>
    </w:tblPr>
    <w:tblStylePr w:type="band1Horz">
      <w:rPr>
        <w:rFonts w:ascii="Arial" w:hAnsi="Arial"/>
        <w:color w:val="404040"/>
        <w:sz w:val="22"/>
      </w:rPr>
      <w:tcPr>
        <w:tcBorders>
          <w:top w:val="single" w:color="5B9BD5" w:themeColor="accent1" w:sz="4" w:space="0"/>
          <w:bottom w:val="single" w:color="5B9BD5" w:themeColor="accent1" w:sz="4" w:space="0"/>
        </w:tcBorders>
      </w:tcPr>
    </w:tblStylePr>
    <w:tblStylePr w:type="band1Vert">
      <w:rPr>
        <w:rFonts w:ascii="Arial" w:hAnsi="Arial"/>
        <w:color w:val="404040"/>
        <w:sz w:val="22"/>
      </w:rPr>
      <w:tcPr>
        <w:tcBorders>
          <w:left w:val="single" w:color="5B9BD5" w:themeColor="accent1" w:sz="4" w:space="0"/>
          <w:right w:val="single" w:color="5B9BD5" w:themeColor="accent1" w:sz="4" w:space="0"/>
        </w:tcBorders>
      </w:tcPr>
    </w:tblStylePr>
    <w:tblStylePr w:type="firstCol">
      <w:rPr>
        <w:b/>
        <w:color w:val="404040"/>
      </w:rPr>
    </w:tblStylePr>
    <w:tblStylePr w:type="firstRow">
      <w:rPr>
        <w:rFonts w:ascii="Arial" w:hAnsi="Arial"/>
        <w:b/>
        <w:color w:val="ffffff"/>
        <w:sz w:val="22"/>
      </w:rPr>
      <w:tcPr>
        <w:shd w:val="clear" w:color="5b9bd5" w:themeColor="accent1" w:fill="5b9bd5" w:themeFill="accent1"/>
      </w:tcPr>
    </w:tblStylePr>
    <w:tblStylePr w:type="lastCol">
      <w:rPr>
        <w:b/>
        <w:color w:val="404040"/>
      </w:rPr>
    </w:tblStylePr>
    <w:tblStylePr w:type="lastRow">
      <w:rPr>
        <w:b/>
        <w:color w:val="404040"/>
      </w:rPr>
    </w:tblStylePr>
  </w:style>
  <w:style w:type="table" w:styleId="953" w:customStyle="1">
    <w:name w:val="List Table 3 - Accent 2"/>
    <w:basedOn w:val="727"/>
    <w:uiPriority w:val="99"/>
    <w:pPr>
      <w:spacing w:after="0" w:line="240" w:lineRule="auto"/>
    </w:pPr>
    <w:rPr>
      <w:lang w:val="uk-UA"/>
    </w:rPr>
    <w:tblPr>
      <w:tblStyleRowBandSize w:val="1"/>
      <w:tblStyleColBandSize w:val="1"/>
      <w:tblBorders>
        <w:top w:val="single" w:color="F4B184" w:themeColor="accent2" w:themeTint="97" w:sz="4" w:space="0"/>
        <w:left w:val="single" w:color="F4B184" w:themeColor="accent2" w:themeTint="97" w:sz="4" w:space="0"/>
        <w:bottom w:val="single" w:color="F4B184" w:themeColor="accent2" w:themeTint="97" w:sz="4" w:space="0"/>
        <w:right w:val="single" w:color="F4B184" w:themeColor="accent2" w:themeTint="97" w:sz="4" w:space="0"/>
      </w:tblBorders>
    </w:tblPr>
    <w:tblStylePr w:type="band1Horz">
      <w:rPr>
        <w:rFonts w:ascii="Arial" w:hAnsi="Arial"/>
        <w:color w:val="404040"/>
        <w:sz w:val="22"/>
      </w:rPr>
      <w:tcPr>
        <w:tcBorders>
          <w:top w:val="single" w:color="F4B184" w:themeColor="accent2" w:themeTint="97" w:sz="4" w:space="0"/>
          <w:bottom w:val="single" w:color="F4B184" w:themeColor="accent2" w:themeTint="97" w:sz="4" w:space="0"/>
        </w:tcBorders>
      </w:tcPr>
    </w:tblStylePr>
    <w:tblStylePr w:type="band1Vert">
      <w:rPr>
        <w:rFonts w:ascii="Arial" w:hAnsi="Arial"/>
        <w:color w:val="404040"/>
        <w:sz w:val="22"/>
      </w:rPr>
      <w:tcPr>
        <w:tcBorders>
          <w:left w:val="single" w:color="F4B184" w:themeColor="accent2" w:themeTint="97" w:sz="4" w:space="0"/>
          <w:right w:val="single" w:color="F4B184" w:themeColor="accent2" w:themeTint="97" w:sz="4" w:space="0"/>
        </w:tcBorders>
      </w:tcPr>
    </w:tblStylePr>
    <w:tblStylePr w:type="firstCol">
      <w:rPr>
        <w:b/>
        <w:color w:val="404040"/>
      </w:rPr>
    </w:tblStylePr>
    <w:tblStylePr w:type="firstRow">
      <w:rPr>
        <w:rFonts w:ascii="Arial" w:hAnsi="Arial"/>
        <w:b/>
        <w:color w:val="ffffff"/>
        <w:sz w:val="22"/>
      </w:rPr>
      <w:tcPr>
        <w:shd w:val="clear" w:color="f4b184" w:themeColor="accent2" w:themeTint="97" w:fill="f4b184" w:themeFill="accent2" w:themeFillTint="97"/>
      </w:tcPr>
    </w:tblStylePr>
    <w:tblStylePr w:type="lastCol">
      <w:rPr>
        <w:b/>
        <w:color w:val="404040"/>
      </w:rPr>
    </w:tblStylePr>
    <w:tblStylePr w:type="lastRow">
      <w:rPr>
        <w:b/>
        <w:color w:val="404040"/>
      </w:rPr>
    </w:tblStylePr>
  </w:style>
  <w:style w:type="table" w:styleId="954" w:customStyle="1">
    <w:name w:val="List Table 3 - Accent 3"/>
    <w:basedOn w:val="727"/>
    <w:uiPriority w:val="99"/>
    <w:pPr>
      <w:spacing w:after="0" w:line="240" w:lineRule="auto"/>
    </w:pPr>
    <w:rPr>
      <w:lang w:val="uk-UA"/>
    </w:rPr>
    <w:tblPr>
      <w:tblStyleRowBandSize w:val="1"/>
      <w:tblStyleColBandSize w:val="1"/>
      <w:tblBorders>
        <w:top w:val="single" w:color="C9C9C9" w:themeColor="accent3" w:themeTint="98" w:sz="4" w:space="0"/>
        <w:left w:val="single" w:color="C9C9C9" w:themeColor="accent3" w:themeTint="98" w:sz="4" w:space="0"/>
        <w:bottom w:val="single" w:color="C9C9C9" w:themeColor="accent3" w:themeTint="98" w:sz="4" w:space="0"/>
        <w:right w:val="single" w:color="C9C9C9" w:themeColor="accent3" w:themeTint="98" w:sz="4" w:space="0"/>
      </w:tblBorders>
    </w:tblPr>
    <w:tblStylePr w:type="band1Horz">
      <w:rPr>
        <w:rFonts w:ascii="Arial" w:hAnsi="Arial"/>
        <w:color w:val="404040"/>
        <w:sz w:val="22"/>
      </w:rPr>
      <w:tcPr>
        <w:tcBorders>
          <w:top w:val="single" w:color="C9C9C9" w:themeColor="accent3" w:themeTint="98" w:sz="4" w:space="0"/>
          <w:bottom w:val="single" w:color="C9C9C9" w:themeColor="accent3" w:themeTint="98" w:sz="4" w:space="0"/>
        </w:tcBorders>
      </w:tcPr>
    </w:tblStylePr>
    <w:tblStylePr w:type="band1Vert">
      <w:rPr>
        <w:rFonts w:ascii="Arial" w:hAnsi="Arial"/>
        <w:color w:val="404040"/>
        <w:sz w:val="22"/>
      </w:rPr>
      <w:tcPr>
        <w:tcBorders>
          <w:left w:val="single" w:color="C9C9C9" w:themeColor="accent3" w:themeTint="98" w:sz="4" w:space="0"/>
          <w:right w:val="single" w:color="C9C9C9" w:themeColor="accent3" w:themeTint="98" w:sz="4" w:space="0"/>
        </w:tcBorders>
      </w:tcPr>
    </w:tblStylePr>
    <w:tblStylePr w:type="firstCol">
      <w:rPr>
        <w:b/>
        <w:color w:val="404040"/>
      </w:rPr>
    </w:tblStylePr>
    <w:tblStylePr w:type="firstRow">
      <w:rPr>
        <w:rFonts w:ascii="Arial" w:hAnsi="Arial"/>
        <w:b/>
        <w:color w:val="ffffff"/>
        <w:sz w:val="22"/>
      </w:rPr>
      <w:tcPr>
        <w:shd w:val="clear" w:color="c9c9c9" w:themeColor="accent3" w:themeTint="98" w:fill="c9c9c9" w:themeFill="accent3" w:themeFillTint="98"/>
      </w:tcPr>
    </w:tblStylePr>
    <w:tblStylePr w:type="lastCol">
      <w:rPr>
        <w:b/>
        <w:color w:val="404040"/>
      </w:rPr>
    </w:tblStylePr>
    <w:tblStylePr w:type="lastRow">
      <w:rPr>
        <w:b/>
        <w:color w:val="404040"/>
      </w:rPr>
    </w:tblStylePr>
  </w:style>
  <w:style w:type="table" w:styleId="955" w:customStyle="1">
    <w:name w:val="List Table 3 - Accent 4"/>
    <w:basedOn w:val="727"/>
    <w:uiPriority w:val="99"/>
    <w:pPr>
      <w:spacing w:after="0" w:line="240" w:lineRule="auto"/>
    </w:pPr>
    <w:rPr>
      <w:lang w:val="uk-UA"/>
    </w:rPr>
    <w:tblPr>
      <w:tblStyleRowBandSize w:val="1"/>
      <w:tblStyleColBandSize w:val="1"/>
      <w:tblBorders>
        <w:top w:val="single" w:color="FFD865" w:themeColor="accent4" w:themeTint="9A" w:sz="4" w:space="0"/>
        <w:left w:val="single" w:color="FFD865" w:themeColor="accent4" w:themeTint="9A" w:sz="4" w:space="0"/>
        <w:bottom w:val="single" w:color="FFD865" w:themeColor="accent4" w:themeTint="9A" w:sz="4" w:space="0"/>
        <w:right w:val="single" w:color="FFD865" w:themeColor="accent4" w:themeTint="9A" w:sz="4" w:space="0"/>
      </w:tblBorders>
    </w:tblPr>
    <w:tblStylePr w:type="band1Horz">
      <w:rPr>
        <w:rFonts w:ascii="Arial" w:hAnsi="Arial"/>
        <w:color w:val="404040"/>
        <w:sz w:val="22"/>
      </w:rPr>
      <w:tcPr>
        <w:tcBorders>
          <w:top w:val="single" w:color="FFD865" w:themeColor="accent4" w:themeTint="9A" w:sz="4" w:space="0"/>
          <w:bottom w:val="single" w:color="FFD865" w:themeColor="accent4" w:themeTint="9A" w:sz="4" w:space="0"/>
        </w:tcBorders>
      </w:tcPr>
    </w:tblStylePr>
    <w:tblStylePr w:type="band1Vert">
      <w:rPr>
        <w:rFonts w:ascii="Arial" w:hAnsi="Arial"/>
        <w:color w:val="404040"/>
        <w:sz w:val="22"/>
      </w:rPr>
      <w:tcPr>
        <w:tcBorders>
          <w:left w:val="single" w:color="FFD865" w:themeColor="accent4" w:themeTint="9A" w:sz="4" w:space="0"/>
          <w:right w:val="single" w:color="FFD865" w:themeColor="accent4" w:themeTint="9A" w:sz="4" w:space="0"/>
        </w:tcBorders>
      </w:tcPr>
    </w:tblStylePr>
    <w:tblStylePr w:type="firstCol">
      <w:rPr>
        <w:b/>
        <w:color w:val="404040"/>
      </w:rPr>
    </w:tblStylePr>
    <w:tblStylePr w:type="firstRow">
      <w:rPr>
        <w:rFonts w:ascii="Arial" w:hAnsi="Arial"/>
        <w:b/>
        <w:color w:val="ffffff"/>
        <w:sz w:val="22"/>
      </w:rPr>
      <w:tcPr>
        <w:shd w:val="clear" w:color="ffd865" w:themeColor="accent4" w:themeTint="9A" w:fill="ffd865" w:themeFill="accent4" w:themeFillTint="9A"/>
      </w:tcPr>
    </w:tblStylePr>
    <w:tblStylePr w:type="lastCol">
      <w:rPr>
        <w:b/>
        <w:color w:val="404040"/>
      </w:rPr>
    </w:tblStylePr>
    <w:tblStylePr w:type="lastRow">
      <w:rPr>
        <w:b/>
        <w:color w:val="404040"/>
      </w:rPr>
    </w:tblStylePr>
  </w:style>
  <w:style w:type="table" w:styleId="956" w:customStyle="1">
    <w:name w:val="List Table 3 - Accent 5"/>
    <w:basedOn w:val="727"/>
    <w:uiPriority w:val="99"/>
    <w:pPr>
      <w:spacing w:after="0" w:line="240" w:lineRule="auto"/>
    </w:pPr>
    <w:rPr>
      <w:lang w:val="uk-UA"/>
    </w:rPr>
    <w:tblPr>
      <w:tblStyleRowBandSize w:val="1"/>
      <w:tblStyleColBandSize w:val="1"/>
      <w:tblBorders>
        <w:top w:val="single" w:color="8DA9DB" w:themeColor="accent5" w:themeTint="9A" w:sz="4" w:space="0"/>
        <w:left w:val="single" w:color="8DA9DB" w:themeColor="accent5" w:themeTint="9A" w:sz="4" w:space="0"/>
        <w:bottom w:val="single" w:color="8DA9DB" w:themeColor="accent5" w:themeTint="9A" w:sz="4" w:space="0"/>
        <w:right w:val="single" w:color="8DA9DB" w:themeColor="accent5" w:themeTint="9A" w:sz="4" w:space="0"/>
      </w:tblBorders>
    </w:tblPr>
    <w:tblStylePr w:type="band1Horz">
      <w:rPr>
        <w:rFonts w:ascii="Arial" w:hAnsi="Arial"/>
        <w:color w:val="404040"/>
        <w:sz w:val="22"/>
      </w:rPr>
      <w:tcPr>
        <w:tcBorders>
          <w:top w:val="single" w:color="8DA9DB" w:themeColor="accent5" w:themeTint="9A" w:sz="4" w:space="0"/>
          <w:bottom w:val="single" w:color="8DA9DB" w:themeColor="accent5" w:themeTint="9A" w:sz="4" w:space="0"/>
        </w:tcBorders>
      </w:tcPr>
    </w:tblStylePr>
    <w:tblStylePr w:type="band1Vert">
      <w:rPr>
        <w:rFonts w:ascii="Arial" w:hAnsi="Arial"/>
        <w:color w:val="404040"/>
        <w:sz w:val="22"/>
      </w:rPr>
      <w:tcPr>
        <w:tcBorders>
          <w:left w:val="single" w:color="8DA9DB" w:themeColor="accent5" w:themeTint="9A" w:sz="4" w:space="0"/>
          <w:right w:val="single" w:color="8DA9DB" w:themeColor="accent5" w:themeTint="9A" w:sz="4" w:space="0"/>
        </w:tcBorders>
      </w:tcPr>
    </w:tblStylePr>
    <w:tblStylePr w:type="firstCol">
      <w:rPr>
        <w:b/>
        <w:color w:val="404040"/>
      </w:rPr>
    </w:tblStylePr>
    <w:tblStylePr w:type="firstRow">
      <w:rPr>
        <w:rFonts w:ascii="Arial" w:hAnsi="Arial"/>
        <w:b/>
        <w:color w:val="ffffff"/>
        <w:sz w:val="22"/>
      </w:rPr>
      <w:tcPr>
        <w:shd w:val="clear" w:color="8da9db" w:themeColor="accent5" w:themeTint="9A" w:fill="8da9db" w:themeFill="accent5" w:themeFillTint="9A"/>
      </w:tcPr>
    </w:tblStylePr>
    <w:tblStylePr w:type="lastCol">
      <w:rPr>
        <w:b/>
        <w:color w:val="404040"/>
      </w:rPr>
    </w:tblStylePr>
    <w:tblStylePr w:type="lastRow">
      <w:rPr>
        <w:b/>
        <w:color w:val="404040"/>
      </w:rPr>
    </w:tblStylePr>
  </w:style>
  <w:style w:type="table" w:styleId="957" w:customStyle="1">
    <w:name w:val="List Table 3 - Accent 6"/>
    <w:basedOn w:val="727"/>
    <w:uiPriority w:val="99"/>
    <w:pPr>
      <w:spacing w:after="0" w:line="240" w:lineRule="auto"/>
    </w:pPr>
    <w:rPr>
      <w:lang w:val="uk-UA"/>
    </w:rPr>
    <w:tblPr>
      <w:tblStyleRowBandSize w:val="1"/>
      <w:tblStyleColBandSize w:val="1"/>
      <w:tblBorders>
        <w:top w:val="single" w:color="A9D08E" w:themeColor="accent6" w:themeTint="98" w:sz="4" w:space="0"/>
        <w:left w:val="single" w:color="A9D08E" w:themeColor="accent6" w:themeTint="98" w:sz="4" w:space="0"/>
        <w:bottom w:val="single" w:color="A9D08E" w:themeColor="accent6" w:themeTint="98" w:sz="4" w:space="0"/>
        <w:right w:val="single" w:color="A9D08E" w:themeColor="accent6" w:themeTint="98" w:sz="4" w:space="0"/>
      </w:tblBorders>
    </w:tblPr>
    <w:tblStylePr w:type="band1Horz">
      <w:rPr>
        <w:rFonts w:ascii="Arial" w:hAnsi="Arial"/>
        <w:color w:val="404040"/>
        <w:sz w:val="22"/>
      </w:rPr>
      <w:tcPr>
        <w:tcBorders>
          <w:top w:val="single" w:color="A9D08E" w:themeColor="accent6" w:themeTint="98" w:sz="4" w:space="0"/>
          <w:bottom w:val="single" w:color="A9D08E" w:themeColor="accent6" w:themeTint="98" w:sz="4" w:space="0"/>
        </w:tcBorders>
      </w:tcPr>
    </w:tblStylePr>
    <w:tblStylePr w:type="band1Vert">
      <w:rPr>
        <w:rFonts w:ascii="Arial" w:hAnsi="Arial"/>
        <w:color w:val="404040"/>
        <w:sz w:val="22"/>
      </w:rPr>
      <w:tcPr>
        <w:tcBorders>
          <w:left w:val="single" w:color="A9D08E" w:themeColor="accent6" w:themeTint="98" w:sz="4" w:space="0"/>
          <w:right w:val="single" w:color="A9D08E" w:themeColor="accent6" w:themeTint="98" w:sz="4" w:space="0"/>
        </w:tcBorders>
      </w:tcPr>
    </w:tblStylePr>
    <w:tblStylePr w:type="firstCol">
      <w:rPr>
        <w:b/>
        <w:color w:val="404040"/>
      </w:rPr>
    </w:tblStylePr>
    <w:tblStylePr w:type="firstRow">
      <w:rPr>
        <w:rFonts w:ascii="Arial" w:hAnsi="Arial"/>
        <w:b/>
        <w:color w:val="ffffff"/>
        <w:sz w:val="22"/>
      </w:rPr>
      <w:tcPr>
        <w:shd w:val="clear" w:color="a9d08e" w:themeColor="accent6" w:themeTint="98" w:fill="a9d08e" w:themeFill="accent6" w:themeFillTint="98"/>
      </w:tcPr>
    </w:tblStylePr>
    <w:tblStylePr w:type="lastCol">
      <w:rPr>
        <w:b/>
        <w:color w:val="404040"/>
      </w:rPr>
    </w:tblStylePr>
    <w:tblStylePr w:type="lastRow">
      <w:rPr>
        <w:b/>
        <w:color w:val="404040"/>
      </w:rPr>
    </w:tblStylePr>
  </w:style>
  <w:style w:type="table" w:styleId="958">
    <w:name w:val="List Table 4"/>
    <w:basedOn w:val="727"/>
    <w:uiPriority w:val="99"/>
    <w:pPr>
      <w:spacing w:after="0" w:line="240" w:lineRule="auto"/>
    </w:pPr>
    <w:rPr>
      <w:lang w:val="uk-UA"/>
    </w:rPr>
    <w:tblPr>
      <w:tblStyleRowBandSize w:val="1"/>
      <w:tblStyleColBandSize w:val="1"/>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tblBorders>
    </w:tblPr>
    <w:tblStylePr w:type="band1Horz">
      <w:rPr>
        <w:rFonts w:ascii="Arial" w:hAnsi="Arial"/>
        <w:color w:val="404040"/>
        <w:sz w:val="22"/>
      </w:rPr>
      <w:tcPr>
        <w:shd w:val="clear" w:color="bfbfbf" w:themeColor="text1" w:themeTint="40" w:fill="bfbfbf" w:themeFill="text1" w:themeFillTint="40"/>
      </w:tcPr>
    </w:tblStylePr>
    <w:tblStylePr w:type="band1Vert">
      <w:rPr>
        <w:rFonts w:ascii="Arial" w:hAnsi="Arial"/>
        <w:color w:val="404040"/>
        <w:sz w:val="22"/>
      </w:rPr>
      <w:tcPr>
        <w:shd w:val="clear" w:color="bfbfbf" w:themeColor="text1" w:themeTint="40" w:fill="bfbfbf" w:themeFill="text1" w:themeFillTint="40"/>
      </w:tcPr>
    </w:tblStylePr>
    <w:tblStylePr w:type="firstCol">
      <w:rPr>
        <w:b/>
        <w:color w:val="404040"/>
      </w:rPr>
    </w:tblStylePr>
    <w:tblStylePr w:type="firstRow">
      <w:rPr>
        <w:rFonts w:ascii="Arial" w:hAnsi="Arial"/>
        <w:b/>
        <w:color w:val="ffffff"/>
        <w:sz w:val="22"/>
      </w:rPr>
      <w:tcPr>
        <w:shd w:val="clear" w:color="000000" w:themeColor="text1" w:fill="000000" w:themeFill="text1"/>
      </w:tcPr>
    </w:tblStylePr>
    <w:tblStylePr w:type="lastCol">
      <w:rPr>
        <w:b/>
        <w:color w:val="404040"/>
      </w:rPr>
    </w:tblStylePr>
    <w:tblStylePr w:type="lastRow">
      <w:rPr>
        <w:b/>
        <w:color w:val="404040"/>
      </w:rPr>
    </w:tblStylePr>
  </w:style>
  <w:style w:type="table" w:styleId="959" w:customStyle="1">
    <w:name w:val="List Table 4 - Accent 1"/>
    <w:basedOn w:val="727"/>
    <w:uiPriority w:val="99"/>
    <w:pPr>
      <w:spacing w:after="0" w:line="240" w:lineRule="auto"/>
    </w:pPr>
    <w:rPr>
      <w:lang w:val="uk-UA"/>
    </w:rPr>
    <w:tblPr>
      <w:tblStyleRowBandSize w:val="1"/>
      <w:tblStyleColBandSize w:val="1"/>
      <w:tblBorders>
        <w:top w:val="single" w:color="A2C6E7" w:themeColor="accent1" w:themeTint="90" w:sz="4" w:space="0"/>
        <w:left w:val="single" w:color="A2C6E7" w:themeColor="accent1" w:themeTint="90" w:sz="4" w:space="0"/>
        <w:bottom w:val="single" w:color="A2C6E7" w:themeColor="accent1" w:themeTint="90" w:sz="4" w:space="0"/>
        <w:right w:val="single" w:color="A2C6E7" w:themeColor="accent1" w:themeTint="90" w:sz="4" w:space="0"/>
        <w:insideH w:val="single" w:color="A2C6E7" w:themeColor="accent1" w:themeTint="90" w:sz="4" w:space="0"/>
      </w:tblBorders>
    </w:tblPr>
    <w:tblStylePr w:type="band1Horz">
      <w:rPr>
        <w:rFonts w:ascii="Arial" w:hAnsi="Arial"/>
        <w:color w:val="404040"/>
        <w:sz w:val="22"/>
      </w:rPr>
      <w:tcPr>
        <w:shd w:val="clear" w:color="d5e5f4" w:themeColor="accent1" w:themeTint="40" w:fill="d5e5f4" w:themeFill="accent1" w:themeFillTint="40"/>
      </w:tcPr>
    </w:tblStylePr>
    <w:tblStylePr w:type="band1Vert">
      <w:rPr>
        <w:rFonts w:ascii="Arial" w:hAnsi="Arial"/>
        <w:color w:val="404040"/>
        <w:sz w:val="22"/>
      </w:rPr>
      <w:tcPr>
        <w:shd w:val="clear" w:color="d5e5f4" w:themeColor="accent1" w:themeTint="40" w:fill="d5e5f4" w:themeFill="accent1" w:themeFillTint="40"/>
      </w:tcPr>
    </w:tblStylePr>
    <w:tblStylePr w:type="firstCol">
      <w:rPr>
        <w:b/>
        <w:color w:val="404040"/>
      </w:rPr>
    </w:tblStylePr>
    <w:tblStylePr w:type="firstRow">
      <w:rPr>
        <w:rFonts w:ascii="Arial" w:hAnsi="Arial"/>
        <w:b/>
        <w:color w:val="ffffff"/>
        <w:sz w:val="22"/>
      </w:rPr>
      <w:tcPr>
        <w:shd w:val="clear" w:color="5b9bd5" w:themeColor="accent1" w:fill="5b9bd5" w:themeFill="accent1"/>
      </w:tcPr>
    </w:tblStylePr>
    <w:tblStylePr w:type="lastCol">
      <w:rPr>
        <w:b/>
        <w:color w:val="404040"/>
      </w:rPr>
    </w:tblStylePr>
    <w:tblStylePr w:type="lastRow">
      <w:rPr>
        <w:b/>
        <w:color w:val="404040"/>
      </w:rPr>
    </w:tblStylePr>
  </w:style>
  <w:style w:type="table" w:styleId="960" w:customStyle="1">
    <w:name w:val="List Table 4 - Accent 2"/>
    <w:basedOn w:val="727"/>
    <w:uiPriority w:val="99"/>
    <w:pPr>
      <w:spacing w:after="0" w:line="240" w:lineRule="auto"/>
    </w:pPr>
    <w:rPr>
      <w:lang w:val="uk-UA"/>
    </w:rPr>
    <w:tblPr>
      <w:tblStyleRowBandSize w:val="1"/>
      <w:tblStyleColBandSize w:val="1"/>
      <w:tblBorders>
        <w:top w:val="single" w:color="F4B58A" w:themeColor="accent2" w:themeTint="90" w:sz="4" w:space="0"/>
        <w:left w:val="single" w:color="F4B58A" w:themeColor="accent2" w:themeTint="90" w:sz="4" w:space="0"/>
        <w:bottom w:val="single" w:color="F4B58A" w:themeColor="accent2" w:themeTint="90" w:sz="4" w:space="0"/>
        <w:right w:val="single" w:color="F4B58A" w:themeColor="accent2" w:themeTint="90" w:sz="4" w:space="0"/>
        <w:insideH w:val="single" w:color="F4B58A" w:themeColor="accent2" w:themeTint="90" w:sz="4" w:space="0"/>
      </w:tblBorders>
    </w:tblPr>
    <w:tblStylePr w:type="band1Horz">
      <w:rPr>
        <w:rFonts w:ascii="Arial" w:hAnsi="Arial"/>
        <w:color w:val="404040"/>
        <w:sz w:val="22"/>
      </w:rPr>
      <w:tcPr>
        <w:shd w:val="clear" w:color="fadecb" w:themeColor="accent2" w:themeTint="40" w:fill="fadecb" w:themeFill="accent2" w:themeFillTint="40"/>
      </w:tcPr>
    </w:tblStylePr>
    <w:tblStylePr w:type="band1Vert">
      <w:rPr>
        <w:rFonts w:ascii="Arial" w:hAnsi="Arial"/>
        <w:color w:val="404040"/>
        <w:sz w:val="22"/>
      </w:rPr>
      <w:tcPr>
        <w:shd w:val="clear" w:color="fadecb" w:themeColor="accent2" w:themeTint="40" w:fill="fadecb" w:themeFill="accent2" w:themeFillTint="40"/>
      </w:tcPr>
    </w:tblStylePr>
    <w:tblStylePr w:type="firstCol">
      <w:rPr>
        <w:b/>
        <w:color w:val="404040"/>
      </w:rPr>
    </w:tblStylePr>
    <w:tblStylePr w:type="firstRow">
      <w:rPr>
        <w:rFonts w:ascii="Arial" w:hAnsi="Arial"/>
        <w:b/>
        <w:color w:val="ffffff"/>
        <w:sz w:val="22"/>
      </w:rPr>
      <w:tcPr>
        <w:shd w:val="clear" w:color="ed7d31" w:themeColor="accent2" w:fill="ed7d31" w:themeFill="accent2"/>
      </w:tcPr>
    </w:tblStylePr>
    <w:tblStylePr w:type="lastCol">
      <w:rPr>
        <w:b/>
        <w:color w:val="404040"/>
      </w:rPr>
    </w:tblStylePr>
    <w:tblStylePr w:type="lastRow">
      <w:rPr>
        <w:b/>
        <w:color w:val="404040"/>
      </w:rPr>
    </w:tblStylePr>
  </w:style>
  <w:style w:type="table" w:styleId="961" w:customStyle="1">
    <w:name w:val="List Table 4 - Accent 3"/>
    <w:basedOn w:val="727"/>
    <w:uiPriority w:val="99"/>
    <w:pPr>
      <w:spacing w:after="0" w:line="240" w:lineRule="auto"/>
    </w:pPr>
    <w:rPr>
      <w:lang w:val="uk-UA"/>
    </w:rPr>
    <w:tblPr>
      <w:tblStyleRowBandSize w:val="1"/>
      <w:tblStyleColBandSize w:val="1"/>
      <w:tblBorders>
        <w:top w:val="single" w:color="CCCCCC" w:themeColor="accent3" w:themeTint="90" w:sz="4" w:space="0"/>
        <w:left w:val="single" w:color="CCCCCC" w:themeColor="accent3" w:themeTint="90" w:sz="4" w:space="0"/>
        <w:bottom w:val="single" w:color="CCCCCC" w:themeColor="accent3" w:themeTint="90" w:sz="4" w:space="0"/>
        <w:right w:val="single" w:color="CCCCCC" w:themeColor="accent3" w:themeTint="90" w:sz="4" w:space="0"/>
        <w:insideH w:val="single" w:color="CCCCCC" w:themeColor="accent3" w:themeTint="90" w:sz="4" w:space="0"/>
      </w:tblBorders>
    </w:tblPr>
    <w:tblStylePr w:type="band1Horz">
      <w:rPr>
        <w:rFonts w:ascii="Arial" w:hAnsi="Arial"/>
        <w:color w:val="404040"/>
        <w:sz w:val="22"/>
      </w:rPr>
      <w:tcPr>
        <w:shd w:val="clear" w:color="e8e8e8" w:themeColor="accent3" w:themeTint="40" w:fill="e8e8e8" w:themeFill="accent3" w:themeFillTint="40"/>
      </w:tcPr>
    </w:tblStylePr>
    <w:tblStylePr w:type="band1Vert">
      <w:rPr>
        <w:rFonts w:ascii="Arial" w:hAnsi="Arial"/>
        <w:color w:val="404040"/>
        <w:sz w:val="22"/>
      </w:rPr>
      <w:tcPr>
        <w:shd w:val="clear" w:color="e8e8e8" w:themeColor="accent3" w:themeTint="40" w:fill="e8e8e8" w:themeFill="accent3" w:themeFillTint="40"/>
      </w:tcPr>
    </w:tblStylePr>
    <w:tblStylePr w:type="firstCol">
      <w:rPr>
        <w:b/>
        <w:color w:val="404040"/>
      </w:rPr>
    </w:tblStylePr>
    <w:tblStylePr w:type="firstRow">
      <w:rPr>
        <w:rFonts w:ascii="Arial" w:hAnsi="Arial"/>
        <w:b/>
        <w:color w:val="ffffff"/>
        <w:sz w:val="22"/>
      </w:rPr>
      <w:tcPr>
        <w:shd w:val="clear" w:color="a5a5a5" w:themeColor="accent3" w:fill="a5a5a5" w:themeFill="accent3"/>
      </w:tcPr>
    </w:tblStylePr>
    <w:tblStylePr w:type="lastCol">
      <w:rPr>
        <w:b/>
        <w:color w:val="404040"/>
      </w:rPr>
    </w:tblStylePr>
    <w:tblStylePr w:type="lastRow">
      <w:rPr>
        <w:b/>
        <w:color w:val="404040"/>
      </w:rPr>
    </w:tblStylePr>
  </w:style>
  <w:style w:type="table" w:styleId="962" w:customStyle="1">
    <w:name w:val="List Table 4 - Accent 4"/>
    <w:basedOn w:val="727"/>
    <w:uiPriority w:val="99"/>
    <w:pPr>
      <w:spacing w:after="0" w:line="240" w:lineRule="auto"/>
    </w:pPr>
    <w:rPr>
      <w:lang w:val="uk-UA"/>
    </w:rPr>
    <w:tblPr>
      <w:tblStyleRowBandSize w:val="1"/>
      <w:tblStyleColBandSize w:val="1"/>
      <w:tblBorders>
        <w:top w:val="single" w:color="FFDB6F" w:themeColor="accent4" w:themeTint="90" w:sz="4" w:space="0"/>
        <w:left w:val="single" w:color="FFDB6F" w:themeColor="accent4" w:themeTint="90" w:sz="4" w:space="0"/>
        <w:bottom w:val="single" w:color="FFDB6F" w:themeColor="accent4" w:themeTint="90" w:sz="4" w:space="0"/>
        <w:right w:val="single" w:color="FFDB6F" w:themeColor="accent4" w:themeTint="90" w:sz="4" w:space="0"/>
        <w:insideH w:val="single" w:color="FFDB6F" w:themeColor="accent4" w:themeTint="90" w:sz="4" w:space="0"/>
      </w:tblBorders>
    </w:tblPr>
    <w:tblStylePr w:type="band1Horz">
      <w:rPr>
        <w:rFonts w:ascii="Arial" w:hAnsi="Arial"/>
        <w:color w:val="404040"/>
        <w:sz w:val="22"/>
      </w:rPr>
      <w:tcPr>
        <w:shd w:val="clear" w:color="ffefbf" w:themeColor="accent4" w:themeTint="40" w:fill="ffefbf" w:themeFill="accent4" w:themeFillTint="40"/>
      </w:tcPr>
    </w:tblStylePr>
    <w:tblStylePr w:type="band1Vert">
      <w:rPr>
        <w:rFonts w:ascii="Arial" w:hAnsi="Arial"/>
        <w:color w:val="404040"/>
        <w:sz w:val="22"/>
      </w:rPr>
      <w:tcPr>
        <w:shd w:val="clear" w:color="ffefbf" w:themeColor="accent4" w:themeTint="40" w:fill="ffefbf" w:themeFill="accent4" w:themeFillTint="40"/>
      </w:tcPr>
    </w:tblStylePr>
    <w:tblStylePr w:type="firstCol">
      <w:rPr>
        <w:b/>
        <w:color w:val="404040"/>
      </w:rPr>
    </w:tblStylePr>
    <w:tblStylePr w:type="firstRow">
      <w:rPr>
        <w:rFonts w:ascii="Arial" w:hAnsi="Arial"/>
        <w:b/>
        <w:color w:val="ffffff"/>
        <w:sz w:val="22"/>
      </w:rPr>
      <w:tcPr>
        <w:shd w:val="clear" w:color="ffc000" w:themeColor="accent4" w:fill="ffc000" w:themeFill="accent4"/>
      </w:tcPr>
    </w:tblStylePr>
    <w:tblStylePr w:type="lastCol">
      <w:rPr>
        <w:b/>
        <w:color w:val="404040"/>
      </w:rPr>
    </w:tblStylePr>
    <w:tblStylePr w:type="lastRow">
      <w:rPr>
        <w:b/>
        <w:color w:val="404040"/>
      </w:rPr>
    </w:tblStylePr>
  </w:style>
  <w:style w:type="table" w:styleId="963" w:customStyle="1">
    <w:name w:val="List Table 4 - Accent 5"/>
    <w:basedOn w:val="727"/>
    <w:uiPriority w:val="99"/>
    <w:pPr>
      <w:spacing w:after="0" w:line="240" w:lineRule="auto"/>
    </w:pPr>
    <w:rPr>
      <w:lang w:val="uk-UA"/>
    </w:rPr>
    <w:tblPr>
      <w:tblStyleRowBandSize w:val="1"/>
      <w:tblStyleColBandSize w:val="1"/>
      <w:tblBorders>
        <w:top w:val="single" w:color="95AFDD" w:themeColor="accent5" w:themeTint="90" w:sz="4" w:space="0"/>
        <w:left w:val="single" w:color="95AFDD" w:themeColor="accent5" w:themeTint="90" w:sz="4" w:space="0"/>
        <w:bottom w:val="single" w:color="95AFDD" w:themeColor="accent5" w:themeTint="90" w:sz="4" w:space="0"/>
        <w:right w:val="single" w:color="95AFDD" w:themeColor="accent5" w:themeTint="90" w:sz="4" w:space="0"/>
        <w:insideH w:val="single" w:color="95AFDD" w:themeColor="accent5" w:themeTint="90" w:sz="4" w:space="0"/>
      </w:tblBorders>
    </w:tblPr>
    <w:tblStylePr w:type="band1Horz">
      <w:rPr>
        <w:rFonts w:ascii="Arial" w:hAnsi="Arial"/>
        <w:color w:val="404040"/>
        <w:sz w:val="22"/>
      </w:rPr>
      <w:tcPr>
        <w:shd w:val="clear" w:color="cfdbf0" w:themeColor="accent5" w:themeTint="40" w:fill="cfdbf0" w:themeFill="accent5" w:themeFillTint="40"/>
      </w:tcPr>
    </w:tblStylePr>
    <w:tblStylePr w:type="band1Vert">
      <w:rPr>
        <w:rFonts w:ascii="Arial" w:hAnsi="Arial"/>
        <w:color w:val="404040"/>
        <w:sz w:val="22"/>
      </w:rPr>
      <w:tcPr>
        <w:shd w:val="clear" w:color="cfdbf0" w:themeColor="accent5" w:themeTint="40" w:fill="cfdbf0" w:themeFill="accent5" w:themeFillTint="40"/>
      </w:tcPr>
    </w:tblStylePr>
    <w:tblStylePr w:type="firstCol">
      <w:rPr>
        <w:b/>
        <w:color w:val="404040"/>
      </w:rPr>
    </w:tblStylePr>
    <w:tblStylePr w:type="firstRow">
      <w:rPr>
        <w:rFonts w:ascii="Arial" w:hAnsi="Arial"/>
        <w:b/>
        <w:color w:val="ffffff"/>
        <w:sz w:val="22"/>
      </w:rPr>
      <w:tcPr>
        <w:shd w:val="clear" w:color="4472c4" w:themeColor="accent5" w:fill="4472c4" w:themeFill="accent5"/>
      </w:tcPr>
    </w:tblStylePr>
    <w:tblStylePr w:type="lastCol">
      <w:rPr>
        <w:b/>
        <w:color w:val="404040"/>
      </w:rPr>
    </w:tblStylePr>
    <w:tblStylePr w:type="lastRow">
      <w:rPr>
        <w:b/>
        <w:color w:val="404040"/>
      </w:rPr>
    </w:tblStylePr>
  </w:style>
  <w:style w:type="table" w:styleId="964" w:customStyle="1">
    <w:name w:val="List Table 4 - Accent 6"/>
    <w:basedOn w:val="727"/>
    <w:uiPriority w:val="99"/>
    <w:pPr>
      <w:spacing w:after="0" w:line="240" w:lineRule="auto"/>
    </w:pPr>
    <w:rPr>
      <w:lang w:val="uk-UA"/>
    </w:rPr>
    <w:tblPr>
      <w:tblStyleRowBandSize w:val="1"/>
      <w:tblStyleColBandSize w:val="1"/>
      <w:tblBorders>
        <w:top w:val="single" w:color="ADD394" w:themeColor="accent6" w:themeTint="90" w:sz="4" w:space="0"/>
        <w:left w:val="single" w:color="ADD394" w:themeColor="accent6" w:themeTint="90" w:sz="4" w:space="0"/>
        <w:bottom w:val="single" w:color="ADD394" w:themeColor="accent6" w:themeTint="90" w:sz="4" w:space="0"/>
        <w:right w:val="single" w:color="ADD394" w:themeColor="accent6" w:themeTint="90" w:sz="4" w:space="0"/>
        <w:insideH w:val="single" w:color="ADD394" w:themeColor="accent6" w:themeTint="90" w:sz="4" w:space="0"/>
      </w:tblBorders>
    </w:tblPr>
    <w:tblStylePr w:type="band1Horz">
      <w:rPr>
        <w:rFonts w:ascii="Arial" w:hAnsi="Arial"/>
        <w:color w:val="404040"/>
        <w:sz w:val="22"/>
      </w:rPr>
      <w:tcPr>
        <w:shd w:val="clear" w:color="daebcf" w:themeColor="accent6" w:themeTint="40" w:fill="daebcf" w:themeFill="accent6" w:themeFillTint="40"/>
      </w:tcPr>
    </w:tblStylePr>
    <w:tblStylePr w:type="band1Vert">
      <w:rPr>
        <w:rFonts w:ascii="Arial" w:hAnsi="Arial"/>
        <w:color w:val="404040"/>
        <w:sz w:val="22"/>
      </w:rPr>
      <w:tcPr>
        <w:shd w:val="clear" w:color="daebcf" w:themeColor="accent6" w:themeTint="40" w:fill="daebcf" w:themeFill="accent6" w:themeFillTint="40"/>
      </w:tcPr>
    </w:tblStylePr>
    <w:tblStylePr w:type="firstCol">
      <w:rPr>
        <w:b/>
        <w:color w:val="404040"/>
      </w:rPr>
    </w:tblStylePr>
    <w:tblStylePr w:type="firstRow">
      <w:rPr>
        <w:rFonts w:ascii="Arial" w:hAnsi="Arial"/>
        <w:b/>
        <w:color w:val="ffffff"/>
        <w:sz w:val="22"/>
      </w:rPr>
      <w:tcPr>
        <w:shd w:val="clear" w:color="70ad47" w:themeColor="accent6" w:fill="70ad47" w:themeFill="accent6"/>
      </w:tcPr>
    </w:tblStylePr>
    <w:tblStylePr w:type="lastCol">
      <w:rPr>
        <w:b/>
        <w:color w:val="404040"/>
      </w:rPr>
    </w:tblStylePr>
    <w:tblStylePr w:type="lastRow">
      <w:rPr>
        <w:b/>
        <w:color w:val="404040"/>
      </w:rPr>
    </w:tblStylePr>
  </w:style>
  <w:style w:type="table" w:styleId="965">
    <w:name w:val="List Table 5 Dark"/>
    <w:basedOn w:val="727"/>
    <w:uiPriority w:val="99"/>
    <w:pPr>
      <w:spacing w:after="0" w:line="240" w:lineRule="auto"/>
    </w:pPr>
    <w:rPr>
      <w:lang w:val="uk-UA"/>
    </w:rPr>
    <w:tblPr>
      <w:tblStyleRowBandSize w:val="1"/>
      <w:tblStyleColBandSize w:val="1"/>
      <w:tblBorders>
        <w:top w:val="single" w:color="7F7F7F" w:themeColor="text1" w:themeTint="80" w:sz="32" w:space="0"/>
        <w:left w:val="single" w:color="7F7F7F" w:themeColor="text1" w:themeTint="80" w:sz="32" w:space="0"/>
        <w:bottom w:val="single" w:color="7F7F7F" w:themeColor="text1" w:themeTint="80" w:sz="32" w:space="0"/>
        <w:right w:val="single" w:color="7F7F7F" w:themeColor="text1" w:themeTint="80" w:sz="32" w:space="0"/>
      </w:tblBorders>
      <w:shd w:val="clear" w:color="7f7f7f" w:themeColor="text1" w:themeTint="80" w:fill="7f7f7f" w:themeFill="text1" w:themeFillTint="80"/>
    </w:tblPr>
    <w:tblStylePr w:type="band1Horz">
      <w:tcPr>
        <w:shd w:val="clear" w:color="7f7f7f" w:themeColor="text1" w:themeTint="80" w:fill="7f7f7f" w:themeFill="text1" w:themeFillTint="80"/>
        <w:tcBorders>
          <w:top w:val="single" w:color="FFFFFF" w:themeColor="light1" w:sz="4" w:space="0"/>
          <w:bottom w:val="single" w:color="FFFFFF" w:themeColor="light1" w:sz="4" w:space="0"/>
        </w:tcBorders>
      </w:tcPr>
    </w:tblStylePr>
    <w:tblStylePr w:type="band1Vert">
      <w:tcPr>
        <w:shd w:val="clear" w:color="7f7f7f" w:themeColor="text1" w:themeTint="80" w:fill="7f7f7f" w:themeFill="text1" w:themeFillTint="80"/>
        <w:tcBorders>
          <w:left w:val="single" w:color="FFFFFF" w:themeColor="light1" w:sz="4" w:space="0"/>
          <w:right w:val="single" w:color="FFFFFF" w:themeColor="light1" w:sz="4" w:space="0"/>
        </w:tcBorders>
      </w:tcPr>
    </w:tblStylePr>
    <w:tblStylePr w:type="band2Horz">
      <w:tcPr>
        <w:shd w:val="clear" w:color="7f7f7f" w:themeColor="text1" w:themeTint="80" w:fill="7f7f7f" w:themeFill="text1" w:themeFillTint="80"/>
        <w:tcBorders>
          <w:top w:val="single" w:color="FFFFFF" w:themeColor="light1" w:sz="4" w:space="0"/>
          <w:bottom w:val="single" w:color="FFFFFF" w:themeColor="light1" w:sz="4" w:space="0"/>
        </w:tcBorders>
      </w:tcPr>
    </w:tblStylePr>
    <w:tblStylePr w:type="band2Vert">
      <w:tcPr>
        <w:tcBorders>
          <w:left w:val="single" w:color="FFFFFF" w:themeColor="light1" w:sz="4" w:space="0"/>
          <w:right w:val="single" w:color="FFFFFF" w:themeColor="light1" w:sz="4" w:space="0"/>
        </w:tcBorders>
      </w:tcPr>
    </w:tblStylePr>
    <w:tblStylePr w:type="firstCol">
      <w:rPr>
        <w:rFonts w:ascii="Arial" w:hAnsi="Arial"/>
        <w:b/>
        <w:color w:val="ffffff" w:themeColor="light1"/>
        <w:sz w:val="22"/>
      </w:rPr>
      <w:tcPr>
        <w:tcBorders>
          <w:left w:val="single" w:color="7F7F7F" w:themeColor="text1" w:themeTint="80" w:sz="32" w:space="0"/>
          <w:right w:val="single" w:color="FFFFFF" w:themeColor="light1" w:sz="4" w:space="0"/>
        </w:tcBorders>
      </w:tcPr>
    </w:tblStylePr>
    <w:tblStylePr w:type="firstRow">
      <w:rPr>
        <w:rFonts w:ascii="Arial" w:hAnsi="Arial"/>
        <w:b/>
        <w:color w:val="ffffff" w:themeColor="light1"/>
        <w:sz w:val="22"/>
      </w:rPr>
      <w:tcPr>
        <w:shd w:val="clear" w:color="7f7f7f" w:themeColor="text1" w:themeTint="80" w:fill="7f7f7f" w:themeFill="text1" w:themeFillTint="80"/>
        <w:tcBorders>
          <w:top w:val="single" w:color="7F7F7F" w:themeColor="text1" w:themeTint="80" w:sz="32" w:space="0"/>
          <w:bottom w:val="single" w:color="FFFFFF" w:themeColor="light1" w:sz="12" w:space="0"/>
        </w:tcBorders>
      </w:tcPr>
    </w:tblStylePr>
    <w:tblStylePr w:type="lastCol">
      <w:tcPr>
        <w:tcBorders>
          <w:left w:val="single" w:color="FFFFFF" w:themeColor="light1" w:sz="4" w:space="0"/>
          <w:right w:val="single" w:color="7F7F7F" w:themeColor="text1" w:themeTint="80" w:sz="32" w:space="0"/>
        </w:tcBorders>
      </w:tcPr>
    </w:tblStylePr>
    <w:tblStylePr w:type="lastRow">
      <w:rPr>
        <w:rFonts w:ascii="Arial" w:hAnsi="Arial"/>
        <w:b/>
        <w:color w:val="ffffff" w:themeColor="light1"/>
        <w:sz w:val="22"/>
      </w:rPr>
    </w:tblStylePr>
  </w:style>
  <w:style w:type="table" w:styleId="966" w:customStyle="1">
    <w:name w:val="List Table 5 Dark - Accent 1"/>
    <w:basedOn w:val="727"/>
    <w:uiPriority w:val="99"/>
    <w:pPr>
      <w:spacing w:after="0" w:line="240" w:lineRule="auto"/>
    </w:pPr>
    <w:rPr>
      <w:lang w:val="uk-UA"/>
    </w:rPr>
    <w:tblPr>
      <w:tblStyleRowBandSize w:val="1"/>
      <w:tblStyleColBandSize w:val="1"/>
      <w:tblBorders>
        <w:top w:val="single" w:color="5B9BD5" w:themeColor="accent1" w:sz="32" w:space="0"/>
        <w:left w:val="single" w:color="5B9BD5" w:themeColor="accent1" w:sz="32" w:space="0"/>
        <w:bottom w:val="single" w:color="5B9BD5" w:themeColor="accent1" w:sz="32" w:space="0"/>
        <w:right w:val="single" w:color="5B9BD5" w:themeColor="accent1" w:sz="32" w:space="0"/>
      </w:tblBorders>
      <w:shd w:val="clear" w:color="5b9bd5" w:themeColor="accent1" w:fill="5b9bd5" w:themeFill="accent1"/>
    </w:tblPr>
    <w:tblStylePr w:type="band1Horz">
      <w:tcPr>
        <w:shd w:val="clear" w:color="5b9bd5" w:themeColor="accent1" w:fill="5b9bd5" w:themeFill="accent1"/>
        <w:tcBorders>
          <w:top w:val="single" w:color="FFFFFF" w:themeColor="light1" w:sz="4" w:space="0"/>
          <w:bottom w:val="single" w:color="FFFFFF" w:themeColor="light1" w:sz="4" w:space="0"/>
        </w:tcBorders>
      </w:tcPr>
    </w:tblStylePr>
    <w:tblStylePr w:type="band1Vert">
      <w:tcPr>
        <w:shd w:val="clear" w:color="5b9bd5" w:themeColor="accent1" w:fill="5b9bd5" w:themeFill="accent1"/>
        <w:tcBorders>
          <w:left w:val="single" w:color="FFFFFF" w:themeColor="light1" w:sz="4" w:space="0"/>
          <w:right w:val="single" w:color="FFFFFF" w:themeColor="light1" w:sz="4" w:space="0"/>
        </w:tcBorders>
      </w:tcPr>
    </w:tblStylePr>
    <w:tblStylePr w:type="band2Horz">
      <w:tcPr>
        <w:shd w:val="clear" w:color="5b9bd5" w:themeColor="accent1" w:fill="5b9bd5" w:themeFill="accent1"/>
        <w:tcBorders>
          <w:top w:val="single" w:color="FFFFFF" w:themeColor="light1" w:sz="4" w:space="0"/>
          <w:bottom w:val="single" w:color="FFFFFF" w:themeColor="light1" w:sz="4" w:space="0"/>
        </w:tcBorders>
      </w:tcPr>
    </w:tblStylePr>
    <w:tblStylePr w:type="band2Vert">
      <w:tcPr>
        <w:tcBorders>
          <w:left w:val="single" w:color="FFFFFF" w:themeColor="light1" w:sz="4" w:space="0"/>
          <w:right w:val="single" w:color="FFFFFF" w:themeColor="light1" w:sz="4" w:space="0"/>
        </w:tcBorders>
      </w:tcPr>
    </w:tblStylePr>
    <w:tblStylePr w:type="firstCol">
      <w:rPr>
        <w:rFonts w:ascii="Arial" w:hAnsi="Arial"/>
        <w:b/>
        <w:color w:val="ffffff" w:themeColor="light1"/>
        <w:sz w:val="22"/>
      </w:rPr>
      <w:tcPr>
        <w:tcBorders>
          <w:left w:val="single" w:color="5B9BD5" w:themeColor="accent1" w:sz="32" w:space="0"/>
          <w:right w:val="single" w:color="FFFFFF" w:themeColor="light1" w:sz="4" w:space="0"/>
        </w:tcBorders>
      </w:tcPr>
    </w:tblStylePr>
    <w:tblStylePr w:type="firstRow">
      <w:rPr>
        <w:rFonts w:ascii="Arial" w:hAnsi="Arial"/>
        <w:b/>
        <w:color w:val="ffffff" w:themeColor="light1"/>
        <w:sz w:val="22"/>
      </w:rPr>
      <w:tcPr>
        <w:shd w:val="clear" w:color="5b9bd5" w:themeColor="accent1" w:fill="5b9bd5" w:themeFill="accent1"/>
        <w:tcBorders>
          <w:top w:val="single" w:color="5B9BD5" w:themeColor="accent1" w:sz="32" w:space="0"/>
          <w:bottom w:val="single" w:color="FFFFFF" w:themeColor="light1" w:sz="12" w:space="0"/>
        </w:tcBorders>
      </w:tcPr>
    </w:tblStylePr>
    <w:tblStylePr w:type="lastCol">
      <w:tcPr>
        <w:tcBorders>
          <w:left w:val="single" w:color="FFFFFF" w:themeColor="light1" w:sz="4" w:space="0"/>
          <w:right w:val="single" w:color="5B9BD5" w:themeColor="accent1" w:sz="32" w:space="0"/>
        </w:tcBorders>
      </w:tcPr>
    </w:tblStylePr>
    <w:tblStylePr w:type="lastRow">
      <w:rPr>
        <w:rFonts w:ascii="Arial" w:hAnsi="Arial"/>
        <w:b/>
        <w:color w:val="ffffff" w:themeColor="light1"/>
        <w:sz w:val="22"/>
      </w:rPr>
    </w:tblStylePr>
  </w:style>
  <w:style w:type="table" w:styleId="967" w:customStyle="1">
    <w:name w:val="List Table 5 Dark - Accent 2"/>
    <w:basedOn w:val="727"/>
    <w:uiPriority w:val="99"/>
    <w:pPr>
      <w:spacing w:after="0" w:line="240" w:lineRule="auto"/>
    </w:pPr>
    <w:rPr>
      <w:lang w:val="uk-UA"/>
    </w:rPr>
    <w:tblPr>
      <w:tblStyleRowBandSize w:val="1"/>
      <w:tblStyleColBandSize w:val="1"/>
      <w:tblBorders>
        <w:top w:val="single" w:color="F4B184" w:themeColor="accent2" w:themeTint="97" w:sz="32" w:space="0"/>
        <w:left w:val="single" w:color="F4B184" w:themeColor="accent2" w:themeTint="97" w:sz="32" w:space="0"/>
        <w:bottom w:val="single" w:color="F4B184" w:themeColor="accent2" w:themeTint="97" w:sz="32" w:space="0"/>
        <w:right w:val="single" w:color="F4B184" w:themeColor="accent2" w:themeTint="97" w:sz="32" w:space="0"/>
      </w:tblBorders>
      <w:shd w:val="clear" w:color="f4b184" w:themeColor="accent2" w:themeTint="97" w:fill="f4b184" w:themeFill="accent2" w:themeFillTint="97"/>
    </w:tblPr>
    <w:tblStylePr w:type="band1Horz">
      <w:tcPr>
        <w:shd w:val="clear" w:color="f4b184" w:themeColor="accent2" w:themeTint="97" w:fill="f4b184" w:themeFill="accent2" w:themeFillTint="97"/>
        <w:tcBorders>
          <w:top w:val="single" w:color="FFFFFF" w:themeColor="light1" w:sz="4" w:space="0"/>
          <w:bottom w:val="single" w:color="FFFFFF" w:themeColor="light1" w:sz="4" w:space="0"/>
        </w:tcBorders>
      </w:tcPr>
    </w:tblStylePr>
    <w:tblStylePr w:type="band1Vert">
      <w:tcPr>
        <w:shd w:val="clear" w:color="f4b184" w:themeColor="accent2" w:themeTint="97" w:fill="f4b184" w:themeFill="accent2" w:themeFillTint="97"/>
        <w:tcBorders>
          <w:left w:val="single" w:color="FFFFFF" w:themeColor="light1" w:sz="4" w:space="0"/>
          <w:right w:val="single" w:color="FFFFFF" w:themeColor="light1" w:sz="4" w:space="0"/>
        </w:tcBorders>
      </w:tcPr>
    </w:tblStylePr>
    <w:tblStylePr w:type="band2Horz">
      <w:tcPr>
        <w:shd w:val="clear" w:color="f4b184" w:themeColor="accent2" w:themeTint="97" w:fill="f4b184" w:themeFill="accent2" w:themeFillTint="97"/>
        <w:tcBorders>
          <w:top w:val="single" w:color="FFFFFF" w:themeColor="light1" w:sz="4" w:space="0"/>
          <w:bottom w:val="single" w:color="FFFFFF" w:themeColor="light1" w:sz="4" w:space="0"/>
        </w:tcBorders>
      </w:tcPr>
    </w:tblStylePr>
    <w:tblStylePr w:type="band2Vert">
      <w:tcPr>
        <w:tcBorders>
          <w:left w:val="single" w:color="FFFFFF" w:themeColor="light1" w:sz="4" w:space="0"/>
          <w:right w:val="single" w:color="FFFFFF" w:themeColor="light1" w:sz="4" w:space="0"/>
        </w:tcBorders>
      </w:tcPr>
    </w:tblStylePr>
    <w:tblStylePr w:type="firstCol">
      <w:rPr>
        <w:rFonts w:ascii="Arial" w:hAnsi="Arial"/>
        <w:b/>
        <w:color w:val="ffffff" w:themeColor="light1"/>
        <w:sz w:val="22"/>
      </w:rPr>
      <w:tcPr>
        <w:tcBorders>
          <w:left w:val="single" w:color="F4B184" w:themeColor="accent2" w:themeTint="97" w:sz="32" w:space="0"/>
          <w:right w:val="single" w:color="FFFFFF" w:themeColor="light1" w:sz="4" w:space="0"/>
        </w:tcBorders>
      </w:tcPr>
    </w:tblStylePr>
    <w:tblStylePr w:type="firstRow">
      <w:rPr>
        <w:rFonts w:ascii="Arial" w:hAnsi="Arial"/>
        <w:b/>
        <w:color w:val="ffffff" w:themeColor="light1"/>
        <w:sz w:val="22"/>
      </w:rPr>
      <w:tcPr>
        <w:shd w:val="clear" w:color="f4b184" w:themeColor="accent2" w:themeTint="97" w:fill="f4b184" w:themeFill="accent2" w:themeFillTint="97"/>
        <w:tcBorders>
          <w:top w:val="single" w:color="F4B184" w:themeColor="accent2" w:themeTint="97" w:sz="32" w:space="0"/>
          <w:bottom w:val="single" w:color="FFFFFF" w:themeColor="light1" w:sz="12" w:space="0"/>
        </w:tcBorders>
      </w:tcPr>
    </w:tblStylePr>
    <w:tblStylePr w:type="lastCol">
      <w:tcPr>
        <w:tcBorders>
          <w:left w:val="single" w:color="FFFFFF" w:themeColor="light1" w:sz="4" w:space="0"/>
          <w:right w:val="single" w:color="F4B184" w:themeColor="accent2" w:themeTint="97" w:sz="32" w:space="0"/>
        </w:tcBorders>
      </w:tcPr>
    </w:tblStylePr>
    <w:tblStylePr w:type="lastRow">
      <w:rPr>
        <w:rFonts w:ascii="Arial" w:hAnsi="Arial"/>
        <w:b/>
        <w:color w:val="ffffff" w:themeColor="light1"/>
        <w:sz w:val="22"/>
      </w:rPr>
    </w:tblStylePr>
  </w:style>
  <w:style w:type="table" w:styleId="968" w:customStyle="1">
    <w:name w:val="List Table 5 Dark - Accent 3"/>
    <w:basedOn w:val="727"/>
    <w:uiPriority w:val="99"/>
    <w:pPr>
      <w:spacing w:after="0" w:line="240" w:lineRule="auto"/>
    </w:pPr>
    <w:rPr>
      <w:lang w:val="uk-UA"/>
    </w:rPr>
    <w:tblPr>
      <w:tblStyleRowBandSize w:val="1"/>
      <w:tblStyleColBandSize w:val="1"/>
      <w:tblBorders>
        <w:top w:val="single" w:color="C9C9C9" w:themeColor="accent3" w:themeTint="98" w:sz="32" w:space="0"/>
        <w:left w:val="single" w:color="C9C9C9" w:themeColor="accent3" w:themeTint="98" w:sz="32" w:space="0"/>
        <w:bottom w:val="single" w:color="C9C9C9" w:themeColor="accent3" w:themeTint="98" w:sz="32" w:space="0"/>
        <w:right w:val="single" w:color="C9C9C9" w:themeColor="accent3" w:themeTint="98" w:sz="32" w:space="0"/>
      </w:tblBorders>
      <w:shd w:val="clear" w:color="c9c9c9" w:themeColor="accent3" w:themeTint="98" w:fill="c9c9c9" w:themeFill="accent3" w:themeFillTint="98"/>
    </w:tblPr>
    <w:tblStylePr w:type="band1Horz">
      <w:tcPr>
        <w:shd w:val="clear" w:color="c9c9c9" w:themeColor="accent3" w:themeTint="98" w:fill="c9c9c9" w:themeFill="accent3" w:themeFillTint="98"/>
        <w:tcBorders>
          <w:top w:val="single" w:color="FFFFFF" w:themeColor="light1" w:sz="4" w:space="0"/>
          <w:bottom w:val="single" w:color="FFFFFF" w:themeColor="light1" w:sz="4" w:space="0"/>
        </w:tcBorders>
      </w:tcPr>
    </w:tblStylePr>
    <w:tblStylePr w:type="band1Vert">
      <w:tcPr>
        <w:shd w:val="clear" w:color="c9c9c9" w:themeColor="accent3" w:themeTint="98" w:fill="c9c9c9" w:themeFill="accent3" w:themeFillTint="98"/>
        <w:tcBorders>
          <w:left w:val="single" w:color="FFFFFF" w:themeColor="light1" w:sz="4" w:space="0"/>
          <w:right w:val="single" w:color="FFFFFF" w:themeColor="light1" w:sz="4" w:space="0"/>
        </w:tcBorders>
      </w:tcPr>
    </w:tblStylePr>
    <w:tblStylePr w:type="band2Horz">
      <w:tcPr>
        <w:shd w:val="clear" w:color="c9c9c9" w:themeColor="accent3" w:themeTint="98" w:fill="c9c9c9" w:themeFill="accent3" w:themeFillTint="98"/>
        <w:tcBorders>
          <w:top w:val="single" w:color="FFFFFF" w:themeColor="light1" w:sz="4" w:space="0"/>
          <w:bottom w:val="single" w:color="FFFFFF" w:themeColor="light1" w:sz="4" w:space="0"/>
        </w:tcBorders>
      </w:tcPr>
    </w:tblStylePr>
    <w:tblStylePr w:type="band2Vert">
      <w:tcPr>
        <w:tcBorders>
          <w:left w:val="single" w:color="FFFFFF" w:themeColor="light1" w:sz="4" w:space="0"/>
          <w:right w:val="single" w:color="FFFFFF" w:themeColor="light1" w:sz="4" w:space="0"/>
        </w:tcBorders>
      </w:tcPr>
    </w:tblStylePr>
    <w:tblStylePr w:type="firstCol">
      <w:rPr>
        <w:rFonts w:ascii="Arial" w:hAnsi="Arial"/>
        <w:b/>
        <w:color w:val="ffffff" w:themeColor="light1"/>
        <w:sz w:val="22"/>
      </w:rPr>
      <w:tcPr>
        <w:tcBorders>
          <w:left w:val="single" w:color="C9C9C9" w:themeColor="accent3" w:themeTint="98" w:sz="32" w:space="0"/>
          <w:right w:val="single" w:color="FFFFFF" w:themeColor="light1" w:sz="4" w:space="0"/>
        </w:tcBorders>
      </w:tcPr>
    </w:tblStylePr>
    <w:tblStylePr w:type="firstRow">
      <w:rPr>
        <w:rFonts w:ascii="Arial" w:hAnsi="Arial"/>
        <w:b/>
        <w:color w:val="ffffff" w:themeColor="light1"/>
        <w:sz w:val="22"/>
      </w:rPr>
      <w:tcPr>
        <w:shd w:val="clear" w:color="c9c9c9" w:themeColor="accent3" w:themeTint="98" w:fill="c9c9c9" w:themeFill="accent3" w:themeFillTint="98"/>
        <w:tcBorders>
          <w:top w:val="single" w:color="C9C9C9" w:themeColor="accent3" w:themeTint="98" w:sz="32" w:space="0"/>
          <w:bottom w:val="single" w:color="FFFFFF" w:themeColor="light1" w:sz="12" w:space="0"/>
        </w:tcBorders>
      </w:tcPr>
    </w:tblStylePr>
    <w:tblStylePr w:type="lastCol">
      <w:tcPr>
        <w:tcBorders>
          <w:left w:val="single" w:color="FFFFFF" w:themeColor="light1" w:sz="4" w:space="0"/>
          <w:right w:val="single" w:color="C9C9C9" w:themeColor="accent3" w:themeTint="98" w:sz="32" w:space="0"/>
        </w:tcBorders>
      </w:tcPr>
    </w:tblStylePr>
    <w:tblStylePr w:type="lastRow">
      <w:rPr>
        <w:rFonts w:ascii="Arial" w:hAnsi="Arial"/>
        <w:b/>
        <w:color w:val="ffffff" w:themeColor="light1"/>
        <w:sz w:val="22"/>
      </w:rPr>
    </w:tblStylePr>
  </w:style>
  <w:style w:type="table" w:styleId="969" w:customStyle="1">
    <w:name w:val="List Table 5 Dark - Accent 4"/>
    <w:basedOn w:val="727"/>
    <w:uiPriority w:val="99"/>
    <w:pPr>
      <w:spacing w:after="0" w:line="240" w:lineRule="auto"/>
    </w:pPr>
    <w:rPr>
      <w:lang w:val="uk-UA"/>
    </w:rPr>
    <w:tblPr>
      <w:tblStyleRowBandSize w:val="1"/>
      <w:tblStyleColBandSize w:val="1"/>
      <w:tblBorders>
        <w:top w:val="single" w:color="FFD865" w:themeColor="accent4" w:themeTint="9A" w:sz="32" w:space="0"/>
        <w:left w:val="single" w:color="FFD865" w:themeColor="accent4" w:themeTint="9A" w:sz="32" w:space="0"/>
        <w:bottom w:val="single" w:color="FFD865" w:themeColor="accent4" w:themeTint="9A" w:sz="32" w:space="0"/>
        <w:right w:val="single" w:color="FFD865" w:themeColor="accent4" w:themeTint="9A" w:sz="32" w:space="0"/>
      </w:tblBorders>
      <w:shd w:val="clear" w:color="ffd865" w:themeColor="accent4" w:themeTint="9A" w:fill="ffd865" w:themeFill="accent4" w:themeFillTint="9A"/>
    </w:tblPr>
    <w:tblStylePr w:type="band1Horz">
      <w:tcPr>
        <w:shd w:val="clear" w:color="ffd865" w:themeColor="accent4" w:themeTint="9A" w:fill="ffd865" w:themeFill="accent4" w:themeFillTint="9A"/>
        <w:tcBorders>
          <w:top w:val="single" w:color="FFFFFF" w:themeColor="light1" w:sz="4" w:space="0"/>
          <w:bottom w:val="single" w:color="FFFFFF" w:themeColor="light1" w:sz="4" w:space="0"/>
        </w:tcBorders>
      </w:tcPr>
    </w:tblStylePr>
    <w:tblStylePr w:type="band1Vert">
      <w:tcPr>
        <w:shd w:val="clear" w:color="ffd865" w:themeColor="accent4" w:themeTint="9A" w:fill="ffd865" w:themeFill="accent4" w:themeFillTint="9A"/>
        <w:tcBorders>
          <w:left w:val="single" w:color="FFFFFF" w:themeColor="light1" w:sz="4" w:space="0"/>
          <w:right w:val="single" w:color="FFFFFF" w:themeColor="light1" w:sz="4" w:space="0"/>
        </w:tcBorders>
      </w:tcPr>
    </w:tblStylePr>
    <w:tblStylePr w:type="band2Horz">
      <w:tcPr>
        <w:shd w:val="clear" w:color="ffd865" w:themeColor="accent4" w:themeTint="9A" w:fill="ffd865" w:themeFill="accent4" w:themeFillTint="9A"/>
        <w:tcBorders>
          <w:top w:val="single" w:color="FFFFFF" w:themeColor="light1" w:sz="4" w:space="0"/>
          <w:bottom w:val="single" w:color="FFFFFF" w:themeColor="light1" w:sz="4" w:space="0"/>
        </w:tcBorders>
      </w:tcPr>
    </w:tblStylePr>
    <w:tblStylePr w:type="band2Vert">
      <w:tcPr>
        <w:tcBorders>
          <w:left w:val="single" w:color="FFFFFF" w:themeColor="light1" w:sz="4" w:space="0"/>
          <w:right w:val="single" w:color="FFFFFF" w:themeColor="light1" w:sz="4" w:space="0"/>
        </w:tcBorders>
      </w:tcPr>
    </w:tblStylePr>
    <w:tblStylePr w:type="firstCol">
      <w:rPr>
        <w:rFonts w:ascii="Arial" w:hAnsi="Arial"/>
        <w:b/>
        <w:color w:val="ffffff" w:themeColor="light1"/>
        <w:sz w:val="22"/>
      </w:rPr>
      <w:tcPr>
        <w:tcBorders>
          <w:left w:val="single" w:color="FFD865" w:themeColor="accent4" w:themeTint="9A" w:sz="32" w:space="0"/>
          <w:right w:val="single" w:color="FFFFFF" w:themeColor="light1" w:sz="4" w:space="0"/>
        </w:tcBorders>
      </w:tcPr>
    </w:tblStylePr>
    <w:tblStylePr w:type="firstRow">
      <w:rPr>
        <w:rFonts w:ascii="Arial" w:hAnsi="Arial"/>
        <w:b/>
        <w:color w:val="ffffff" w:themeColor="light1"/>
        <w:sz w:val="22"/>
      </w:rPr>
      <w:tcPr>
        <w:shd w:val="clear" w:color="ffd865" w:themeColor="accent4" w:themeTint="9A" w:fill="ffd865" w:themeFill="accent4" w:themeFillTint="9A"/>
        <w:tcBorders>
          <w:top w:val="single" w:color="FFD865" w:themeColor="accent4" w:themeTint="9A" w:sz="32" w:space="0"/>
          <w:bottom w:val="single" w:color="FFFFFF" w:themeColor="light1" w:sz="12" w:space="0"/>
        </w:tcBorders>
      </w:tcPr>
    </w:tblStylePr>
    <w:tblStylePr w:type="lastCol">
      <w:tcPr>
        <w:tcBorders>
          <w:left w:val="single" w:color="FFFFFF" w:themeColor="light1" w:sz="4" w:space="0"/>
          <w:right w:val="single" w:color="FFD865" w:themeColor="accent4" w:themeTint="9A" w:sz="32" w:space="0"/>
        </w:tcBorders>
      </w:tcPr>
    </w:tblStylePr>
    <w:tblStylePr w:type="lastRow">
      <w:rPr>
        <w:rFonts w:ascii="Arial" w:hAnsi="Arial"/>
        <w:b/>
        <w:color w:val="ffffff" w:themeColor="light1"/>
        <w:sz w:val="22"/>
      </w:rPr>
    </w:tblStylePr>
  </w:style>
  <w:style w:type="table" w:styleId="970" w:customStyle="1">
    <w:name w:val="List Table 5 Dark - Accent 5"/>
    <w:basedOn w:val="727"/>
    <w:uiPriority w:val="99"/>
    <w:pPr>
      <w:spacing w:after="0" w:line="240" w:lineRule="auto"/>
    </w:pPr>
    <w:rPr>
      <w:lang w:val="uk-UA"/>
    </w:rPr>
    <w:tblPr>
      <w:tblStyleRowBandSize w:val="1"/>
      <w:tblStyleColBandSize w:val="1"/>
      <w:tblBorders>
        <w:top w:val="single" w:color="8DA9DB" w:themeColor="accent5" w:themeTint="9A" w:sz="32" w:space="0"/>
        <w:left w:val="single" w:color="8DA9DB" w:themeColor="accent5" w:themeTint="9A" w:sz="32" w:space="0"/>
        <w:bottom w:val="single" w:color="8DA9DB" w:themeColor="accent5" w:themeTint="9A" w:sz="32" w:space="0"/>
        <w:right w:val="single" w:color="8DA9DB" w:themeColor="accent5" w:themeTint="9A" w:sz="32" w:space="0"/>
      </w:tblBorders>
      <w:shd w:val="clear" w:color="8da9db" w:themeColor="accent5" w:themeTint="9A" w:fill="8da9db" w:themeFill="accent5" w:themeFillTint="9A"/>
    </w:tblPr>
    <w:tblStylePr w:type="band1Horz">
      <w:tcPr>
        <w:shd w:val="clear" w:color="8da9db" w:themeColor="accent5" w:themeTint="9A" w:fill="8da9db" w:themeFill="accent5" w:themeFillTint="9A"/>
        <w:tcBorders>
          <w:top w:val="single" w:color="FFFFFF" w:themeColor="light1" w:sz="4" w:space="0"/>
          <w:bottom w:val="single" w:color="FFFFFF" w:themeColor="light1" w:sz="4" w:space="0"/>
        </w:tcBorders>
      </w:tcPr>
    </w:tblStylePr>
    <w:tblStylePr w:type="band1Vert">
      <w:tcPr>
        <w:shd w:val="clear" w:color="8da9db" w:themeColor="accent5" w:themeTint="9A" w:fill="8da9db" w:themeFill="accent5" w:themeFillTint="9A"/>
        <w:tcBorders>
          <w:left w:val="single" w:color="FFFFFF" w:themeColor="light1" w:sz="4" w:space="0"/>
          <w:right w:val="single" w:color="FFFFFF" w:themeColor="light1" w:sz="4" w:space="0"/>
        </w:tcBorders>
      </w:tcPr>
    </w:tblStylePr>
    <w:tblStylePr w:type="band2Horz">
      <w:tcPr>
        <w:shd w:val="clear" w:color="8da9db" w:themeColor="accent5" w:themeTint="9A" w:fill="8da9db" w:themeFill="accent5" w:themeFillTint="9A"/>
        <w:tcBorders>
          <w:top w:val="single" w:color="FFFFFF" w:themeColor="light1" w:sz="4" w:space="0"/>
          <w:bottom w:val="single" w:color="FFFFFF" w:themeColor="light1" w:sz="4" w:space="0"/>
        </w:tcBorders>
      </w:tcPr>
    </w:tblStylePr>
    <w:tblStylePr w:type="band2Vert">
      <w:tcPr>
        <w:tcBorders>
          <w:left w:val="single" w:color="FFFFFF" w:themeColor="light1" w:sz="4" w:space="0"/>
          <w:right w:val="single" w:color="FFFFFF" w:themeColor="light1" w:sz="4" w:space="0"/>
        </w:tcBorders>
      </w:tcPr>
    </w:tblStylePr>
    <w:tblStylePr w:type="firstCol">
      <w:rPr>
        <w:rFonts w:ascii="Arial" w:hAnsi="Arial"/>
        <w:b/>
        <w:color w:val="ffffff" w:themeColor="light1"/>
        <w:sz w:val="22"/>
      </w:rPr>
      <w:tcPr>
        <w:tcBorders>
          <w:left w:val="single" w:color="8DA9DB" w:themeColor="accent5" w:themeTint="9A" w:sz="32" w:space="0"/>
          <w:right w:val="single" w:color="FFFFFF" w:themeColor="light1" w:sz="4" w:space="0"/>
        </w:tcBorders>
      </w:tcPr>
    </w:tblStylePr>
    <w:tblStylePr w:type="firstRow">
      <w:rPr>
        <w:rFonts w:ascii="Arial" w:hAnsi="Arial"/>
        <w:b/>
        <w:color w:val="ffffff" w:themeColor="light1"/>
        <w:sz w:val="22"/>
      </w:rPr>
      <w:tcPr>
        <w:shd w:val="clear" w:color="8da9db" w:themeColor="accent5" w:themeTint="9A" w:fill="8da9db" w:themeFill="accent5" w:themeFillTint="9A"/>
        <w:tcBorders>
          <w:top w:val="single" w:color="8DA9DB" w:themeColor="accent5" w:themeTint="9A" w:sz="32" w:space="0"/>
          <w:bottom w:val="single" w:color="FFFFFF" w:themeColor="light1" w:sz="12" w:space="0"/>
        </w:tcBorders>
      </w:tcPr>
    </w:tblStylePr>
    <w:tblStylePr w:type="lastCol">
      <w:tcPr>
        <w:tcBorders>
          <w:left w:val="single" w:color="FFFFFF" w:themeColor="light1" w:sz="4" w:space="0"/>
          <w:right w:val="single" w:color="8DA9DB" w:themeColor="accent5" w:themeTint="9A" w:sz="32" w:space="0"/>
        </w:tcBorders>
      </w:tcPr>
    </w:tblStylePr>
    <w:tblStylePr w:type="lastRow">
      <w:rPr>
        <w:rFonts w:ascii="Arial" w:hAnsi="Arial"/>
        <w:b/>
        <w:color w:val="ffffff" w:themeColor="light1"/>
        <w:sz w:val="22"/>
      </w:rPr>
    </w:tblStylePr>
  </w:style>
  <w:style w:type="table" w:styleId="971" w:customStyle="1">
    <w:name w:val="List Table 5 Dark - Accent 6"/>
    <w:basedOn w:val="727"/>
    <w:uiPriority w:val="99"/>
    <w:pPr>
      <w:spacing w:after="0" w:line="240" w:lineRule="auto"/>
    </w:pPr>
    <w:rPr>
      <w:lang w:val="uk-UA"/>
    </w:rPr>
    <w:tblPr>
      <w:tblStyleRowBandSize w:val="1"/>
      <w:tblStyleColBandSize w:val="1"/>
      <w:tblBorders>
        <w:top w:val="single" w:color="A9D08E" w:themeColor="accent6" w:themeTint="98" w:sz="32" w:space="0"/>
        <w:left w:val="single" w:color="A9D08E" w:themeColor="accent6" w:themeTint="98" w:sz="32" w:space="0"/>
        <w:bottom w:val="single" w:color="A9D08E" w:themeColor="accent6" w:themeTint="98" w:sz="32" w:space="0"/>
        <w:right w:val="single" w:color="A9D08E" w:themeColor="accent6" w:themeTint="98" w:sz="32" w:space="0"/>
      </w:tblBorders>
      <w:shd w:val="clear" w:color="a9d08e" w:themeColor="accent6" w:themeTint="98" w:fill="a9d08e" w:themeFill="accent6" w:themeFillTint="98"/>
    </w:tblPr>
    <w:tblStylePr w:type="band1Horz">
      <w:tcPr>
        <w:shd w:val="clear" w:color="a9d08e" w:themeColor="accent6" w:themeTint="98" w:fill="a9d08e" w:themeFill="accent6" w:themeFillTint="98"/>
        <w:tcBorders>
          <w:top w:val="single" w:color="FFFFFF" w:themeColor="light1" w:sz="4" w:space="0"/>
          <w:bottom w:val="single" w:color="FFFFFF" w:themeColor="light1" w:sz="4" w:space="0"/>
        </w:tcBorders>
      </w:tcPr>
    </w:tblStylePr>
    <w:tblStylePr w:type="band1Vert">
      <w:tcPr>
        <w:shd w:val="clear" w:color="a9d08e" w:themeColor="accent6" w:themeTint="98" w:fill="a9d08e" w:themeFill="accent6" w:themeFillTint="98"/>
        <w:tcBorders>
          <w:left w:val="single" w:color="FFFFFF" w:themeColor="light1" w:sz="4" w:space="0"/>
          <w:right w:val="single" w:color="FFFFFF" w:themeColor="light1" w:sz="4" w:space="0"/>
        </w:tcBorders>
      </w:tcPr>
    </w:tblStylePr>
    <w:tblStylePr w:type="band2Horz">
      <w:tcPr>
        <w:shd w:val="clear" w:color="a9d08e" w:themeColor="accent6" w:themeTint="98" w:fill="a9d08e" w:themeFill="accent6" w:themeFillTint="98"/>
        <w:tcBorders>
          <w:top w:val="single" w:color="FFFFFF" w:themeColor="light1" w:sz="4" w:space="0"/>
          <w:bottom w:val="single" w:color="FFFFFF" w:themeColor="light1" w:sz="4" w:space="0"/>
        </w:tcBorders>
      </w:tcPr>
    </w:tblStylePr>
    <w:tblStylePr w:type="band2Vert">
      <w:tcPr>
        <w:tcBorders>
          <w:left w:val="single" w:color="FFFFFF" w:themeColor="light1" w:sz="4" w:space="0"/>
          <w:right w:val="single" w:color="FFFFFF" w:themeColor="light1" w:sz="4" w:space="0"/>
        </w:tcBorders>
      </w:tcPr>
    </w:tblStylePr>
    <w:tblStylePr w:type="firstCol">
      <w:rPr>
        <w:rFonts w:ascii="Arial" w:hAnsi="Arial"/>
        <w:b/>
        <w:color w:val="ffffff" w:themeColor="light1"/>
        <w:sz w:val="22"/>
      </w:rPr>
      <w:tcPr>
        <w:tcBorders>
          <w:left w:val="single" w:color="A9D08E" w:themeColor="accent6" w:themeTint="98" w:sz="32" w:space="0"/>
          <w:right w:val="single" w:color="FFFFFF" w:themeColor="light1" w:sz="4" w:space="0"/>
        </w:tcBorders>
      </w:tcPr>
    </w:tblStylePr>
    <w:tblStylePr w:type="firstRow">
      <w:rPr>
        <w:rFonts w:ascii="Arial" w:hAnsi="Arial"/>
        <w:b/>
        <w:color w:val="ffffff" w:themeColor="light1"/>
        <w:sz w:val="22"/>
      </w:rPr>
      <w:tcPr>
        <w:shd w:val="clear" w:color="a9d08e" w:themeColor="accent6" w:themeTint="98" w:fill="a9d08e" w:themeFill="accent6" w:themeFillTint="98"/>
        <w:tcBorders>
          <w:top w:val="single" w:color="A9D08E" w:themeColor="accent6" w:themeTint="98" w:sz="32" w:space="0"/>
          <w:bottom w:val="single" w:color="FFFFFF" w:themeColor="light1" w:sz="12" w:space="0"/>
        </w:tcBorders>
      </w:tcPr>
    </w:tblStylePr>
    <w:tblStylePr w:type="lastCol">
      <w:tcPr>
        <w:tcBorders>
          <w:left w:val="single" w:color="FFFFFF" w:themeColor="light1" w:sz="4" w:space="0"/>
          <w:right w:val="single" w:color="A9D08E" w:themeColor="accent6" w:themeTint="98" w:sz="32" w:space="0"/>
        </w:tcBorders>
      </w:tcPr>
    </w:tblStylePr>
    <w:tblStylePr w:type="lastRow">
      <w:rPr>
        <w:rFonts w:ascii="Arial" w:hAnsi="Arial"/>
        <w:b/>
        <w:color w:val="ffffff" w:themeColor="light1"/>
        <w:sz w:val="22"/>
      </w:rPr>
    </w:tblStylePr>
  </w:style>
  <w:style w:type="table" w:styleId="972">
    <w:name w:val="List Table 6 Colorful"/>
    <w:basedOn w:val="727"/>
    <w:uiPriority w:val="99"/>
    <w:pPr>
      <w:spacing w:after="0" w:line="240" w:lineRule="auto"/>
    </w:pPr>
    <w:rPr>
      <w:lang w:val="uk-UA"/>
    </w:rPr>
    <w:tblPr>
      <w:tblStyleRowBandSize w:val="1"/>
      <w:tblStyleColBandSize w:val="1"/>
      <w:tblBorders>
        <w:top w:val="single" w:color="7F7F7F" w:themeColor="text1" w:themeTint="80" w:sz="4" w:space="0"/>
        <w:bottom w:val="single" w:color="7F7F7F" w:themeColor="text1" w:themeTint="80" w:sz="4" w:space="0"/>
      </w:tblBorders>
    </w:tblPr>
    <w:tblStylePr w:type="band1Horz">
      <w:rPr>
        <w:rFonts w:ascii="Arial" w:hAnsi="Arial"/>
        <w:color w:val="000000" w:themeColor="text1"/>
        <w:sz w:val="22"/>
      </w:rPr>
      <w:tcPr>
        <w:shd w:val="clear" w:color="bfbfbf" w:themeColor="text1" w:themeTint="40" w:fill="bfbfbf" w:themeFill="text1" w:themeFillTint="40"/>
      </w:tcPr>
    </w:tblStylePr>
    <w:tblStylePr w:type="band1Vert">
      <w:tcPr>
        <w:shd w:val="clear" w:color="bfbfbf" w:themeColor="text1" w:themeTint="40" w:fill="bfbfbf" w:themeFill="text1" w:themeFillTint="40"/>
      </w:tcPr>
    </w:tblStylePr>
    <w:tblStylePr w:type="band2Horz">
      <w:rPr>
        <w:rFonts w:ascii="Arial" w:hAnsi="Arial"/>
        <w:color w:val="000000" w:themeColor="text1"/>
        <w:sz w:val="22"/>
      </w:rPr>
    </w:tblStylePr>
    <w:tblStylePr w:type="firstCol">
      <w:rPr>
        <w:b/>
        <w:color w:val="000000" w:themeColor="text1"/>
      </w:rPr>
    </w:tblStylePr>
    <w:tblStylePr w:type="firstRow">
      <w:rPr>
        <w:b/>
        <w:color w:val="000000" w:themeColor="text1"/>
      </w:rPr>
      <w:tcPr>
        <w:tcBorders>
          <w:bottom w:val="single" w:color="7F7F7F" w:themeColor="text1" w:themeTint="80" w:sz="4" w:space="0"/>
        </w:tcBorders>
      </w:tcPr>
    </w:tblStylePr>
    <w:tblStylePr w:type="lastCol">
      <w:rPr>
        <w:b/>
        <w:color w:val="000000" w:themeColor="text1"/>
      </w:rPr>
    </w:tblStylePr>
    <w:tblStylePr w:type="lastRow">
      <w:rPr>
        <w:b/>
        <w:color w:val="000000" w:themeColor="text1"/>
      </w:rPr>
      <w:tcPr>
        <w:tcBorders>
          <w:top w:val="single" w:color="7F7F7F" w:themeColor="text1" w:themeTint="80" w:sz="4" w:space="0"/>
        </w:tcBorders>
      </w:tcPr>
    </w:tblStylePr>
  </w:style>
  <w:style w:type="table" w:styleId="973" w:customStyle="1">
    <w:name w:val="List Table 6 Colorful - Accent 1"/>
    <w:basedOn w:val="727"/>
    <w:uiPriority w:val="99"/>
    <w:pPr>
      <w:spacing w:after="0" w:line="240" w:lineRule="auto"/>
    </w:pPr>
    <w:rPr>
      <w:lang w:val="uk-UA"/>
    </w:rPr>
    <w:tblPr>
      <w:tblStyleRowBandSize w:val="1"/>
      <w:tblStyleColBandSize w:val="1"/>
      <w:tblBorders>
        <w:top w:val="single" w:color="5B9BD5" w:themeColor="accent1" w:sz="4" w:space="0"/>
        <w:bottom w:val="single" w:color="5B9BD5" w:themeColor="accent1" w:sz="4" w:space="0"/>
      </w:tblBorders>
    </w:tblPr>
    <w:tblStylePr w:type="band1Horz">
      <w:rPr>
        <w:rFonts w:ascii="Arial" w:hAnsi="Arial"/>
        <w:color w:val="245a8d" w:themeColor="accent1" w:themeShade="95"/>
        <w:sz w:val="22"/>
      </w:rPr>
      <w:tcPr>
        <w:shd w:val="clear" w:color="d5e5f4" w:themeColor="accent1" w:themeTint="40" w:fill="d5e5f4" w:themeFill="accent1" w:themeFillTint="40"/>
      </w:tcPr>
    </w:tblStylePr>
    <w:tblStylePr w:type="band1Vert">
      <w:tcPr>
        <w:shd w:val="clear" w:color="d5e5f4" w:themeColor="accent1" w:themeTint="40" w:fill="d5e5f4" w:themeFill="accent1" w:themeFillTint="40"/>
      </w:tcPr>
    </w:tblStylePr>
    <w:tblStylePr w:type="band2Horz">
      <w:rPr>
        <w:rFonts w:ascii="Arial" w:hAnsi="Arial"/>
        <w:color w:val="245a8d" w:themeColor="accent1" w:themeShade="95"/>
        <w:sz w:val="22"/>
      </w:rPr>
    </w:tblStylePr>
    <w:tblStylePr w:type="firstCol">
      <w:rPr>
        <w:b/>
        <w:color w:val="245a8d" w:themeColor="accent1" w:themeShade="95"/>
      </w:rPr>
    </w:tblStylePr>
    <w:tblStylePr w:type="firstRow">
      <w:rPr>
        <w:b/>
        <w:color w:val="245a8d" w:themeColor="accent1" w:themeShade="95"/>
      </w:rPr>
      <w:tcPr>
        <w:tcBorders>
          <w:bottom w:val="single" w:color="5B9BD5" w:themeColor="accent1" w:sz="4" w:space="0"/>
        </w:tcBorders>
      </w:tcPr>
    </w:tblStylePr>
    <w:tblStylePr w:type="lastCol">
      <w:rPr>
        <w:b/>
        <w:color w:val="245a8d" w:themeColor="accent1" w:themeShade="95"/>
      </w:rPr>
    </w:tblStylePr>
    <w:tblStylePr w:type="lastRow">
      <w:rPr>
        <w:b/>
        <w:color w:val="245a8d" w:themeColor="accent1" w:themeShade="95"/>
      </w:rPr>
      <w:tcPr>
        <w:tcBorders>
          <w:top w:val="single" w:color="5B9BD5" w:themeColor="accent1" w:sz="4" w:space="0"/>
        </w:tcBorders>
      </w:tcPr>
    </w:tblStylePr>
  </w:style>
  <w:style w:type="table" w:styleId="974" w:customStyle="1">
    <w:name w:val="List Table 6 Colorful - Accent 2"/>
    <w:basedOn w:val="727"/>
    <w:uiPriority w:val="99"/>
    <w:pPr>
      <w:spacing w:after="0" w:line="240" w:lineRule="auto"/>
    </w:pPr>
    <w:rPr>
      <w:lang w:val="uk-UA"/>
    </w:rPr>
    <w:tblPr>
      <w:tblStyleRowBandSize w:val="1"/>
      <w:tblStyleColBandSize w:val="1"/>
      <w:tblBorders>
        <w:top w:val="single" w:color="F4B184" w:themeColor="accent2" w:themeTint="97" w:sz="4" w:space="0"/>
        <w:bottom w:val="single" w:color="F4B184" w:themeColor="accent2" w:themeTint="97" w:sz="4" w:space="0"/>
      </w:tblBorders>
    </w:tblPr>
    <w:tblStylePr w:type="band1Horz">
      <w:rPr>
        <w:rFonts w:ascii="Arial" w:hAnsi="Arial"/>
        <w:color w:val="f4b184" w:themeColor="accent2" w:themeTint="97" w:themeShade="95"/>
        <w:sz w:val="22"/>
      </w:rPr>
      <w:tcPr>
        <w:shd w:val="clear" w:color="fadecb" w:themeColor="accent2" w:themeTint="40" w:fill="fadecb" w:themeFill="accent2" w:themeFillTint="40"/>
      </w:tcPr>
    </w:tblStylePr>
    <w:tblStylePr w:type="band1Vert">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tblStylePr w:type="firstCol">
      <w:rPr>
        <w:b/>
        <w:color w:val="f4b184" w:themeColor="accent2" w:themeTint="97" w:themeShade="95"/>
      </w:rPr>
    </w:tblStylePr>
    <w:tblStylePr w:type="firstRow">
      <w:rPr>
        <w:b/>
        <w:color w:val="f4b184" w:themeColor="accent2" w:themeTint="97" w:themeShade="95"/>
      </w:rPr>
      <w:tcPr>
        <w:tcBorders>
          <w:bottom w:val="single" w:color="F4B184" w:themeColor="accent2" w:themeTint="97" w:sz="4" w:space="0"/>
        </w:tcBorders>
      </w:tcPr>
    </w:tblStylePr>
    <w:tblStylePr w:type="lastCol">
      <w:rPr>
        <w:b/>
        <w:color w:val="f4b184" w:themeColor="accent2" w:themeTint="97" w:themeShade="95"/>
      </w:rPr>
    </w:tblStylePr>
    <w:tblStylePr w:type="lastRow">
      <w:rPr>
        <w:b/>
        <w:color w:val="f4b184" w:themeColor="accent2" w:themeTint="97" w:themeShade="95"/>
      </w:rPr>
      <w:tcPr>
        <w:tcBorders>
          <w:top w:val="single" w:color="F4B184" w:themeColor="accent2" w:themeTint="97" w:sz="4" w:space="0"/>
        </w:tcBorders>
      </w:tcPr>
    </w:tblStylePr>
  </w:style>
  <w:style w:type="table" w:styleId="975" w:customStyle="1">
    <w:name w:val="List Table 6 Colorful - Accent 3"/>
    <w:basedOn w:val="727"/>
    <w:uiPriority w:val="99"/>
    <w:pPr>
      <w:spacing w:after="0" w:line="240" w:lineRule="auto"/>
    </w:pPr>
    <w:rPr>
      <w:lang w:val="uk-UA"/>
    </w:rPr>
    <w:tblPr>
      <w:tblStyleRowBandSize w:val="1"/>
      <w:tblStyleColBandSize w:val="1"/>
      <w:tblBorders>
        <w:top w:val="single" w:color="C9C9C9" w:themeColor="accent3" w:themeTint="98" w:sz="4" w:space="0"/>
        <w:bottom w:val="single" w:color="C9C9C9" w:themeColor="accent3" w:themeTint="98" w:sz="4" w:space="0"/>
      </w:tblBorders>
    </w:tblPr>
    <w:tblStylePr w:type="band1Horz">
      <w:rPr>
        <w:rFonts w:ascii="Arial" w:hAnsi="Arial"/>
        <w:color w:val="c9c9c9" w:themeColor="accent3" w:themeTint="98" w:themeShade="95"/>
        <w:sz w:val="22"/>
      </w:rPr>
      <w:tcPr>
        <w:shd w:val="clear" w:color="e8e8e8" w:themeColor="accent3" w:themeTint="40" w:fill="e8e8e8" w:themeFill="accent3" w:themeFillTint="40"/>
      </w:tcPr>
    </w:tblStylePr>
    <w:tblStylePr w:type="band1Vert">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tblStylePr w:type="firstCol">
      <w:rPr>
        <w:b/>
        <w:color w:val="c9c9c9" w:themeColor="accent3" w:themeTint="98" w:themeShade="95"/>
      </w:rPr>
    </w:tblStylePr>
    <w:tblStylePr w:type="firstRow">
      <w:rPr>
        <w:b/>
        <w:color w:val="c9c9c9" w:themeColor="accent3" w:themeTint="98" w:themeShade="95"/>
      </w:rPr>
      <w:tcPr>
        <w:tcBorders>
          <w:bottom w:val="single" w:color="C9C9C9" w:themeColor="accent3" w:themeTint="98" w:sz="4" w:space="0"/>
        </w:tcBorders>
      </w:tcPr>
    </w:tblStylePr>
    <w:tblStylePr w:type="lastCol">
      <w:rPr>
        <w:b/>
        <w:color w:val="c9c9c9" w:themeColor="accent3" w:themeTint="98" w:themeShade="95"/>
      </w:rPr>
    </w:tblStylePr>
    <w:tblStylePr w:type="lastRow">
      <w:rPr>
        <w:b/>
        <w:color w:val="c9c9c9" w:themeColor="accent3" w:themeTint="98" w:themeShade="95"/>
      </w:rPr>
      <w:tcPr>
        <w:tcBorders>
          <w:top w:val="single" w:color="C9C9C9" w:themeColor="accent3" w:themeTint="98" w:sz="4" w:space="0"/>
        </w:tcBorders>
      </w:tcPr>
    </w:tblStylePr>
  </w:style>
  <w:style w:type="table" w:styleId="976" w:customStyle="1">
    <w:name w:val="List Table 6 Colorful - Accent 4"/>
    <w:basedOn w:val="727"/>
    <w:uiPriority w:val="99"/>
    <w:pPr>
      <w:spacing w:after="0" w:line="240" w:lineRule="auto"/>
    </w:pPr>
    <w:rPr>
      <w:lang w:val="uk-UA"/>
    </w:rPr>
    <w:tblPr>
      <w:tblStyleRowBandSize w:val="1"/>
      <w:tblStyleColBandSize w:val="1"/>
      <w:tblBorders>
        <w:top w:val="single" w:color="FFD865" w:themeColor="accent4" w:themeTint="9A" w:sz="4" w:space="0"/>
        <w:bottom w:val="single" w:color="FFD865" w:themeColor="accent4" w:themeTint="9A" w:sz="4" w:space="0"/>
      </w:tblBorders>
    </w:tblPr>
    <w:tblStylePr w:type="band1Horz">
      <w:rPr>
        <w:rFonts w:ascii="Arial" w:hAnsi="Arial"/>
        <w:color w:val="ffd865" w:themeColor="accent4" w:themeTint="9A" w:themeShade="95"/>
        <w:sz w:val="22"/>
      </w:rPr>
      <w:tcPr>
        <w:shd w:val="clear" w:color="ffefbf" w:themeColor="accent4" w:themeTint="40" w:fill="ffefbf" w:themeFill="accent4" w:themeFillTint="40"/>
      </w:tcPr>
    </w:tblStylePr>
    <w:tblStylePr w:type="band1Vert">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tblStylePr w:type="firstCol">
      <w:rPr>
        <w:b/>
        <w:color w:val="ffd865" w:themeColor="accent4" w:themeTint="9A" w:themeShade="95"/>
      </w:rPr>
    </w:tblStylePr>
    <w:tblStylePr w:type="firstRow">
      <w:rPr>
        <w:b/>
        <w:color w:val="ffd865" w:themeColor="accent4" w:themeTint="9A" w:themeShade="95"/>
      </w:rPr>
      <w:tcPr>
        <w:tcBorders>
          <w:bottom w:val="single" w:color="FFD865" w:themeColor="accent4" w:themeTint="9A" w:sz="4" w:space="0"/>
        </w:tcBorders>
      </w:tcPr>
    </w:tblStylePr>
    <w:tblStylePr w:type="lastCol">
      <w:rPr>
        <w:b/>
        <w:color w:val="ffd865" w:themeColor="accent4" w:themeTint="9A" w:themeShade="95"/>
      </w:rPr>
    </w:tblStylePr>
    <w:tblStylePr w:type="lastRow">
      <w:rPr>
        <w:b/>
        <w:color w:val="ffd865" w:themeColor="accent4" w:themeTint="9A" w:themeShade="95"/>
      </w:rPr>
      <w:tcPr>
        <w:tcBorders>
          <w:top w:val="single" w:color="FFD865" w:themeColor="accent4" w:themeTint="9A" w:sz="4" w:space="0"/>
        </w:tcBorders>
      </w:tcPr>
    </w:tblStylePr>
  </w:style>
  <w:style w:type="table" w:styleId="977" w:customStyle="1">
    <w:name w:val="List Table 6 Colorful - Accent 5"/>
    <w:basedOn w:val="727"/>
    <w:uiPriority w:val="99"/>
    <w:pPr>
      <w:spacing w:after="0" w:line="240" w:lineRule="auto"/>
    </w:pPr>
    <w:rPr>
      <w:lang w:val="uk-UA"/>
    </w:rPr>
    <w:tblPr>
      <w:tblStyleRowBandSize w:val="1"/>
      <w:tblStyleColBandSize w:val="1"/>
      <w:tblBorders>
        <w:top w:val="single" w:color="8DA9DB" w:themeColor="accent5" w:themeTint="9A" w:sz="4" w:space="0"/>
        <w:bottom w:val="single" w:color="8DA9DB" w:themeColor="accent5" w:themeTint="9A" w:sz="4" w:space="0"/>
      </w:tblBorders>
    </w:tblPr>
    <w:tblStylePr w:type="band1Horz">
      <w:rPr>
        <w:rFonts w:ascii="Arial" w:hAnsi="Arial"/>
        <w:color w:val="8da9db" w:themeColor="accent5" w:themeTint="9A" w:themeShade="95"/>
        <w:sz w:val="22"/>
      </w:rPr>
      <w:tcPr>
        <w:shd w:val="clear" w:color="cfdbf0" w:themeColor="accent5" w:themeTint="40" w:fill="cfdbf0" w:themeFill="accent5" w:themeFillTint="40"/>
      </w:tcPr>
    </w:tblStylePr>
    <w:tblStylePr w:type="band1Vert">
      <w:tcPr>
        <w:shd w:val="clear" w:color="cfdbf0" w:themeColor="accent5" w:themeTint="40" w:fill="cfdbf0" w:themeFill="accent5" w:themeFillTint="40"/>
      </w:tcPr>
    </w:tblStylePr>
    <w:tblStylePr w:type="band2Horz">
      <w:rPr>
        <w:rFonts w:ascii="Arial" w:hAnsi="Arial"/>
        <w:color w:val="8da9db" w:themeColor="accent5" w:themeTint="9A" w:themeShade="95"/>
        <w:sz w:val="22"/>
      </w:rPr>
    </w:tblStylePr>
    <w:tblStylePr w:type="firstCol">
      <w:rPr>
        <w:b/>
        <w:color w:val="8da9db" w:themeColor="accent5" w:themeTint="9A" w:themeShade="95"/>
      </w:rPr>
    </w:tblStylePr>
    <w:tblStylePr w:type="firstRow">
      <w:rPr>
        <w:b/>
        <w:color w:val="8da9db" w:themeColor="accent5" w:themeTint="9A" w:themeShade="95"/>
      </w:rPr>
      <w:tcPr>
        <w:tcBorders>
          <w:bottom w:val="single" w:color="8DA9DB" w:themeColor="accent5" w:themeTint="9A" w:sz="4" w:space="0"/>
        </w:tcBorders>
      </w:tcPr>
    </w:tblStylePr>
    <w:tblStylePr w:type="lastCol">
      <w:rPr>
        <w:b/>
        <w:color w:val="8da9db" w:themeColor="accent5" w:themeTint="9A" w:themeShade="95"/>
      </w:rPr>
    </w:tblStylePr>
    <w:tblStylePr w:type="lastRow">
      <w:rPr>
        <w:b/>
        <w:color w:val="8da9db" w:themeColor="accent5" w:themeTint="9A" w:themeShade="95"/>
      </w:rPr>
      <w:tcPr>
        <w:tcBorders>
          <w:top w:val="single" w:color="8DA9DB" w:themeColor="accent5" w:themeTint="9A" w:sz="4" w:space="0"/>
        </w:tcBorders>
      </w:tcPr>
    </w:tblStylePr>
  </w:style>
  <w:style w:type="table" w:styleId="978" w:customStyle="1">
    <w:name w:val="List Table 6 Colorful - Accent 6"/>
    <w:basedOn w:val="727"/>
    <w:uiPriority w:val="99"/>
    <w:pPr>
      <w:spacing w:after="0" w:line="240" w:lineRule="auto"/>
    </w:pPr>
    <w:rPr>
      <w:lang w:val="uk-UA"/>
    </w:rPr>
    <w:tblPr>
      <w:tblStyleRowBandSize w:val="1"/>
      <w:tblStyleColBandSize w:val="1"/>
      <w:tblBorders>
        <w:top w:val="single" w:color="A9D08E" w:themeColor="accent6" w:themeTint="98" w:sz="4" w:space="0"/>
        <w:bottom w:val="single" w:color="A9D08E" w:themeColor="accent6" w:themeTint="98" w:sz="4" w:space="0"/>
      </w:tblBorders>
    </w:tblPr>
    <w:tblStylePr w:type="band1Horz">
      <w:rPr>
        <w:rFonts w:ascii="Arial" w:hAnsi="Arial"/>
        <w:color w:val="a9d08e" w:themeColor="accent6" w:themeTint="98" w:themeShade="95"/>
        <w:sz w:val="22"/>
      </w:rPr>
      <w:tcPr>
        <w:shd w:val="clear" w:color="daebcf" w:themeColor="accent6" w:themeTint="40" w:fill="daebcf" w:themeFill="accent6" w:themeFillTint="40"/>
      </w:tcPr>
    </w:tblStylePr>
    <w:tblStylePr w:type="band1Vert">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tblStylePr w:type="firstCol">
      <w:rPr>
        <w:b/>
        <w:color w:val="a9d08e" w:themeColor="accent6" w:themeTint="98" w:themeShade="95"/>
      </w:rPr>
    </w:tblStylePr>
    <w:tblStylePr w:type="firstRow">
      <w:rPr>
        <w:b/>
        <w:color w:val="a9d08e" w:themeColor="accent6" w:themeTint="98" w:themeShade="95"/>
      </w:rPr>
      <w:tcPr>
        <w:tcBorders>
          <w:bottom w:val="single" w:color="A9D08E" w:themeColor="accent6" w:themeTint="98" w:sz="4" w:space="0"/>
        </w:tcBorders>
      </w:tcPr>
    </w:tblStylePr>
    <w:tblStylePr w:type="lastCol">
      <w:rPr>
        <w:b/>
        <w:color w:val="a9d08e" w:themeColor="accent6" w:themeTint="98" w:themeShade="95"/>
      </w:rPr>
    </w:tblStylePr>
    <w:tblStylePr w:type="lastRow">
      <w:rPr>
        <w:b/>
        <w:color w:val="a9d08e" w:themeColor="accent6" w:themeTint="98" w:themeShade="95"/>
      </w:rPr>
      <w:tcPr>
        <w:tcBorders>
          <w:top w:val="single" w:color="A9D08E" w:themeColor="accent6" w:themeTint="98" w:sz="4" w:space="0"/>
        </w:tcBorders>
      </w:tcPr>
    </w:tblStylePr>
  </w:style>
  <w:style w:type="table" w:styleId="979">
    <w:name w:val="List Table 7 Colorful"/>
    <w:basedOn w:val="727"/>
    <w:uiPriority w:val="99"/>
    <w:pPr>
      <w:spacing w:after="0" w:line="240" w:lineRule="auto"/>
    </w:pPr>
    <w:rPr>
      <w:lang w:val="uk-UA"/>
    </w:rPr>
    <w:tblPr>
      <w:tblStyleRowBandSize w:val="1"/>
      <w:tblStyleColBandSize w:val="1"/>
      <w:tblBorders>
        <w:right w:val="single" w:color="7F7F7F" w:themeColor="text1" w:themeTint="80" w:sz="4" w:space="0"/>
      </w:tblBorders>
    </w:tblPr>
    <w:tblStylePr w:type="band1Horz">
      <w:rPr>
        <w:rFonts w:ascii="Arial" w:hAnsi="Arial"/>
        <w:color w:val="7f7f7f" w:themeColor="text1" w:themeTint="80" w:themeShade="95"/>
        <w:sz w:val="22"/>
      </w:rPr>
      <w:tcPr>
        <w:shd w:val="clear" w:color="bfbfbf" w:themeColor="text1" w:themeTint="40" w:fill="bfbfbf" w:themeFill="text1" w:themeFillTint="40"/>
      </w:tcPr>
    </w:tblStylePr>
    <w:tblStylePr w:type="band1Vert">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tblStylePr w:type="firstCol">
      <w:rPr>
        <w:rFonts w:ascii="Arial" w:hAnsi="Arial"/>
        <w:i/>
        <w:color w:val="7f7f7f" w:themeColor="text1" w:themeTint="80" w:themeShade="95"/>
        <w:sz w:val="22"/>
      </w:rPr>
      <w:pPr>
        <w:jc w:val="right"/>
      </w:pPr>
      <w:tcPr>
        <w:shd w:val="clear" w:color="ffffff" w:fill="auto"/>
        <w:tcBorders>
          <w:top w:val="none" w:color="auto" w:sz="0" w:space="0"/>
          <w:left w:val="none" w:color="auto" w:sz="0" w:space="0"/>
          <w:bottom w:val="none" w:color="auto" w:sz="0" w:space="0"/>
          <w:right w:val="single" w:color="7F7F7F" w:themeColor="text1" w:themeTint="80" w:sz="4" w:space="0"/>
        </w:tcBorders>
      </w:tcPr>
    </w:tblStylePr>
    <w:tblStylePr w:type="firstRow">
      <w:rPr>
        <w:rFonts w:ascii="Arial" w:hAnsi="Arial"/>
        <w:i/>
        <w:color w:val="7f7f7f" w:themeColor="text1" w:themeTint="80" w:themeShade="95"/>
        <w:sz w:val="22"/>
      </w:rPr>
      <w:tcPr>
        <w:shd w:val="clear" w:color="ffffff" w:themeColor="light1" w:fill="ffffff" w:themeFill="light1"/>
        <w:tcBorders>
          <w:top w:val="none" w:color="auto" w:sz="0" w:space="0"/>
          <w:left w:val="none" w:color="auto" w:sz="0" w:space="0"/>
          <w:bottom w:val="single" w:color="7F7F7F" w:themeColor="text1" w:themeTint="80" w:sz="4" w:space="0"/>
          <w:right w:val="none" w:color="auto" w:sz="0" w:space="0"/>
        </w:tcBorders>
      </w:tcPr>
    </w:tblStylePr>
    <w:tblStylePr w:type="lastCol">
      <w:rPr>
        <w:rFonts w:ascii="Arial" w:hAnsi="Arial"/>
        <w:i/>
        <w:color w:val="7f7f7f" w:themeColor="text1" w:themeTint="80" w:themeShade="95"/>
        <w:sz w:val="22"/>
      </w:rPr>
      <w:tcPr>
        <w:shd w:val="clear" w:color="ffffff" w:fill="auto"/>
        <w:tcBorders>
          <w:top w:val="none" w:color="auto" w:sz="0" w:space="0"/>
          <w:left w:val="single" w:color="7F7F7F" w:themeColor="text1" w:themeTint="80" w:sz="4" w:space="0"/>
          <w:bottom w:val="none" w:color="auto" w:sz="0" w:space="0"/>
          <w:right w:val="none" w:color="auto" w:sz="0" w:space="0"/>
        </w:tcBorders>
      </w:tcPr>
    </w:tblStylePr>
    <w:tblStylePr w:type="lastRow">
      <w:rPr>
        <w:rFonts w:ascii="Arial" w:hAnsi="Arial"/>
        <w:i/>
        <w:color w:val="7f7f7f" w:themeColor="text1" w:themeTint="80" w:themeShade="95"/>
        <w:sz w:val="22"/>
      </w:rPr>
      <w:tcPr>
        <w:shd w:val="clear" w:color="ffffff" w:themeColor="light1" w:fill="ffffff" w:themeFill="light1"/>
        <w:tcBorders>
          <w:top w:val="single" w:color="7F7F7F" w:themeColor="text1" w:themeTint="80" w:sz="4" w:space="0"/>
          <w:left w:val="none" w:color="auto" w:sz="0" w:space="0"/>
          <w:bottom w:val="none" w:color="auto" w:sz="0" w:space="0"/>
          <w:right w:val="none" w:color="auto" w:sz="0" w:space="0"/>
        </w:tcBorders>
      </w:tcPr>
    </w:tblStylePr>
  </w:style>
  <w:style w:type="table" w:styleId="980" w:customStyle="1">
    <w:name w:val="List Table 7 Colorful - Accent 1"/>
    <w:basedOn w:val="727"/>
    <w:uiPriority w:val="99"/>
    <w:pPr>
      <w:spacing w:after="0" w:line="240" w:lineRule="auto"/>
    </w:pPr>
    <w:rPr>
      <w:lang w:val="uk-UA"/>
    </w:rPr>
    <w:tblPr>
      <w:tblStyleRowBandSize w:val="1"/>
      <w:tblStyleColBandSize w:val="1"/>
      <w:tblBorders>
        <w:right w:val="single" w:color="5B9BD5" w:themeColor="accent1" w:sz="4" w:space="0"/>
      </w:tblBorders>
    </w:tblPr>
    <w:tblStylePr w:type="band1Horz">
      <w:rPr>
        <w:rFonts w:ascii="Arial" w:hAnsi="Arial"/>
        <w:color w:val="245a8d" w:themeColor="accent1" w:themeShade="95"/>
        <w:sz w:val="22"/>
      </w:rPr>
      <w:tcPr>
        <w:shd w:val="clear" w:color="d5e5f4" w:themeColor="accent1" w:themeTint="40" w:fill="d5e5f4" w:themeFill="accent1" w:themeFillTint="40"/>
      </w:tcPr>
    </w:tblStylePr>
    <w:tblStylePr w:type="band1Vert">
      <w:tcPr>
        <w:shd w:val="clear" w:color="d5e5f4" w:themeColor="accent1" w:themeTint="40" w:fill="d5e5f4" w:themeFill="accent1" w:themeFillTint="40"/>
      </w:tcPr>
    </w:tblStylePr>
    <w:tblStylePr w:type="band2Horz">
      <w:rPr>
        <w:rFonts w:ascii="Arial" w:hAnsi="Arial"/>
        <w:color w:val="245a8d" w:themeColor="accent1" w:themeShade="95"/>
        <w:sz w:val="22"/>
      </w:rPr>
    </w:tblStylePr>
    <w:tblStylePr w:type="firstCol">
      <w:rPr>
        <w:rFonts w:ascii="Arial" w:hAnsi="Arial"/>
        <w:i/>
        <w:color w:val="245a8d" w:themeColor="accent1" w:themeShade="95"/>
        <w:sz w:val="22"/>
      </w:rPr>
      <w:pPr>
        <w:jc w:val="right"/>
      </w:pPr>
      <w:tcPr>
        <w:shd w:val="clear" w:color="ffffff" w:fill="auto"/>
        <w:tcBorders>
          <w:top w:val="none" w:color="auto" w:sz="0" w:space="0"/>
          <w:left w:val="none" w:color="auto" w:sz="0" w:space="0"/>
          <w:bottom w:val="none" w:color="auto" w:sz="0" w:space="0"/>
          <w:right w:val="single" w:color="5B9BD5" w:themeColor="accent1" w:sz="4" w:space="0"/>
        </w:tcBorders>
      </w:tcPr>
    </w:tblStylePr>
    <w:tblStylePr w:type="firstRow">
      <w:rPr>
        <w:rFonts w:ascii="Arial" w:hAnsi="Arial"/>
        <w:i/>
        <w:color w:val="245a8d" w:themeColor="accent1" w:themeShade="95"/>
        <w:sz w:val="22"/>
      </w:rPr>
      <w:tcPr>
        <w:shd w:val="clear" w:color="ffffff" w:themeColor="light1" w:fill="ffffff" w:themeFill="light1"/>
        <w:tcBorders>
          <w:top w:val="none" w:color="auto" w:sz="0" w:space="0"/>
          <w:left w:val="none" w:color="auto" w:sz="0" w:space="0"/>
          <w:bottom w:val="single" w:color="5B9BD5" w:themeColor="accent1" w:sz="4" w:space="0"/>
          <w:right w:val="none" w:color="auto" w:sz="0" w:space="0"/>
        </w:tcBorders>
      </w:tcPr>
    </w:tblStylePr>
    <w:tblStylePr w:type="lastCol">
      <w:rPr>
        <w:rFonts w:ascii="Arial" w:hAnsi="Arial"/>
        <w:i/>
        <w:color w:val="245a8d" w:themeColor="accent1" w:themeShade="95"/>
        <w:sz w:val="22"/>
      </w:rPr>
      <w:tcPr>
        <w:shd w:val="clear" w:color="ffffff" w:fill="auto"/>
        <w:tcBorders>
          <w:top w:val="none" w:color="auto" w:sz="0" w:space="0"/>
          <w:left w:val="single" w:color="5B9BD5" w:themeColor="accent1" w:sz="4" w:space="0"/>
          <w:bottom w:val="none" w:color="auto" w:sz="0" w:space="0"/>
          <w:right w:val="none" w:color="auto" w:sz="0" w:space="0"/>
        </w:tcBorders>
      </w:tcPr>
    </w:tblStylePr>
    <w:tblStylePr w:type="lastRow">
      <w:rPr>
        <w:rFonts w:ascii="Arial" w:hAnsi="Arial"/>
        <w:i/>
        <w:color w:val="245a8d" w:themeColor="accent1" w:themeShade="95"/>
        <w:sz w:val="22"/>
      </w:rPr>
      <w:tcPr>
        <w:shd w:val="clear" w:color="ffffff" w:themeColor="light1" w:fill="ffffff" w:themeFill="light1"/>
        <w:tcBorders>
          <w:top w:val="single" w:color="5B9BD5" w:themeColor="accent1" w:sz="4" w:space="0"/>
          <w:left w:val="none" w:color="auto" w:sz="0" w:space="0"/>
          <w:bottom w:val="none" w:color="auto" w:sz="0" w:space="0"/>
          <w:right w:val="none" w:color="auto" w:sz="0" w:space="0"/>
        </w:tcBorders>
      </w:tcPr>
    </w:tblStylePr>
  </w:style>
  <w:style w:type="table" w:styleId="981" w:customStyle="1">
    <w:name w:val="List Table 7 Colorful - Accent 2"/>
    <w:basedOn w:val="727"/>
    <w:uiPriority w:val="99"/>
    <w:pPr>
      <w:spacing w:after="0" w:line="240" w:lineRule="auto"/>
    </w:pPr>
    <w:rPr>
      <w:lang w:val="uk-UA"/>
    </w:rPr>
    <w:tblPr>
      <w:tblStyleRowBandSize w:val="1"/>
      <w:tblStyleColBandSize w:val="1"/>
      <w:tblBorders>
        <w:right w:val="single" w:color="F4B184" w:themeColor="accent2" w:themeTint="97" w:sz="4" w:space="0"/>
      </w:tblBorders>
    </w:tblPr>
    <w:tblStylePr w:type="band1Horz">
      <w:rPr>
        <w:rFonts w:ascii="Arial" w:hAnsi="Arial"/>
        <w:color w:val="f4b184" w:themeColor="accent2" w:themeTint="97" w:themeShade="95"/>
        <w:sz w:val="22"/>
      </w:rPr>
      <w:tcPr>
        <w:shd w:val="clear" w:color="fadecb" w:themeColor="accent2" w:themeTint="40" w:fill="fadecb" w:themeFill="accent2" w:themeFillTint="40"/>
      </w:tcPr>
    </w:tblStylePr>
    <w:tblStylePr w:type="band1Vert">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tblStylePr w:type="firstCol">
      <w:rPr>
        <w:rFonts w:ascii="Arial" w:hAnsi="Arial"/>
        <w:i/>
        <w:color w:val="f4b184" w:themeColor="accent2" w:themeTint="97" w:themeShade="95"/>
        <w:sz w:val="22"/>
      </w:rPr>
      <w:pPr>
        <w:jc w:val="right"/>
      </w:pPr>
      <w:tcPr>
        <w:shd w:val="clear" w:color="ffffff" w:fill="auto"/>
        <w:tcBorders>
          <w:top w:val="none" w:color="auto" w:sz="0" w:space="0"/>
          <w:left w:val="none" w:color="auto" w:sz="0" w:space="0"/>
          <w:bottom w:val="none" w:color="auto" w:sz="0" w:space="0"/>
          <w:right w:val="single" w:color="F4B184" w:themeColor="accent2" w:themeTint="97" w:sz="4" w:space="0"/>
        </w:tcBorders>
      </w:tcPr>
    </w:tblStylePr>
    <w:tblStylePr w:type="firstRow">
      <w:rPr>
        <w:rFonts w:ascii="Arial" w:hAnsi="Arial"/>
        <w:i/>
        <w:color w:val="f4b184" w:themeColor="accent2" w:themeTint="97" w:themeShade="95"/>
        <w:sz w:val="22"/>
      </w:rPr>
      <w:tcPr>
        <w:shd w:val="clear" w:color="ffffff" w:themeColor="light1" w:fill="ffffff" w:themeFill="light1"/>
        <w:tcBorders>
          <w:top w:val="none" w:color="auto" w:sz="0" w:space="0"/>
          <w:left w:val="none" w:color="auto" w:sz="0" w:space="0"/>
          <w:bottom w:val="single" w:color="F4B184" w:themeColor="accent2" w:themeTint="97" w:sz="4" w:space="0"/>
          <w:right w:val="none" w:color="auto" w:sz="0" w:space="0"/>
        </w:tcBorders>
      </w:tcPr>
    </w:tblStylePr>
    <w:tblStylePr w:type="lastCol">
      <w:rPr>
        <w:rFonts w:ascii="Arial" w:hAnsi="Arial"/>
        <w:i/>
        <w:color w:val="f4b184" w:themeColor="accent2" w:themeTint="97" w:themeShade="95"/>
        <w:sz w:val="22"/>
      </w:rPr>
      <w:tcPr>
        <w:shd w:val="clear" w:color="ffffff" w:fill="auto"/>
        <w:tcBorders>
          <w:top w:val="none" w:color="auto" w:sz="0" w:space="0"/>
          <w:left w:val="single" w:color="F4B184" w:themeColor="accent2" w:themeTint="97" w:sz="4" w:space="0"/>
          <w:bottom w:val="none" w:color="auto" w:sz="0" w:space="0"/>
          <w:right w:val="none" w:color="auto" w:sz="0" w:space="0"/>
        </w:tcBorders>
      </w:tcPr>
    </w:tblStylePr>
    <w:tblStylePr w:type="lastRow">
      <w:rPr>
        <w:rFonts w:ascii="Arial" w:hAnsi="Arial"/>
        <w:i/>
        <w:color w:val="f4b184" w:themeColor="accent2" w:themeTint="97" w:themeShade="95"/>
        <w:sz w:val="22"/>
      </w:rPr>
      <w:tcPr>
        <w:shd w:val="clear" w:color="ffffff" w:themeColor="light1" w:fill="ffffff" w:themeFill="light1"/>
        <w:tcBorders>
          <w:top w:val="single" w:color="F4B184" w:themeColor="accent2" w:themeTint="97" w:sz="4" w:space="0"/>
          <w:left w:val="none" w:color="auto" w:sz="0" w:space="0"/>
          <w:bottom w:val="none" w:color="auto" w:sz="0" w:space="0"/>
          <w:right w:val="none" w:color="auto" w:sz="0" w:space="0"/>
        </w:tcBorders>
      </w:tcPr>
    </w:tblStylePr>
  </w:style>
  <w:style w:type="table" w:styleId="982" w:customStyle="1">
    <w:name w:val="List Table 7 Colorful - Accent 3"/>
    <w:basedOn w:val="727"/>
    <w:uiPriority w:val="99"/>
    <w:pPr>
      <w:spacing w:after="0" w:line="240" w:lineRule="auto"/>
    </w:pPr>
    <w:rPr>
      <w:lang w:val="uk-UA"/>
    </w:rPr>
    <w:tblPr>
      <w:tblStyleRowBandSize w:val="1"/>
      <w:tblStyleColBandSize w:val="1"/>
      <w:tblBorders>
        <w:right w:val="single" w:color="C9C9C9" w:themeColor="accent3" w:themeTint="98" w:sz="4" w:space="0"/>
      </w:tblBorders>
    </w:tblPr>
    <w:tblStylePr w:type="band1Horz">
      <w:rPr>
        <w:rFonts w:ascii="Arial" w:hAnsi="Arial"/>
        <w:color w:val="c9c9c9" w:themeColor="accent3" w:themeTint="98" w:themeShade="95"/>
        <w:sz w:val="22"/>
      </w:rPr>
      <w:tcPr>
        <w:shd w:val="clear" w:color="e8e8e8" w:themeColor="accent3" w:themeTint="40" w:fill="e8e8e8" w:themeFill="accent3" w:themeFillTint="40"/>
      </w:tcPr>
    </w:tblStylePr>
    <w:tblStylePr w:type="band1Vert">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tblStylePr w:type="firstCol">
      <w:rPr>
        <w:rFonts w:ascii="Arial" w:hAnsi="Arial"/>
        <w:i/>
        <w:color w:val="c9c9c9" w:themeColor="accent3" w:themeTint="98" w:themeShade="95"/>
        <w:sz w:val="22"/>
      </w:rPr>
      <w:pPr>
        <w:jc w:val="right"/>
      </w:pPr>
      <w:tcPr>
        <w:shd w:val="clear" w:color="ffffff" w:fill="auto"/>
        <w:tcBorders>
          <w:top w:val="none" w:color="auto" w:sz="0" w:space="0"/>
          <w:left w:val="none" w:color="auto" w:sz="0" w:space="0"/>
          <w:bottom w:val="none" w:color="auto" w:sz="0" w:space="0"/>
          <w:right w:val="single" w:color="C9C9C9" w:themeColor="accent3" w:themeTint="98" w:sz="4" w:space="0"/>
        </w:tcBorders>
      </w:tcPr>
    </w:tblStylePr>
    <w:tblStylePr w:type="firstRow">
      <w:rPr>
        <w:rFonts w:ascii="Arial" w:hAnsi="Arial"/>
        <w:i/>
        <w:color w:val="c9c9c9" w:themeColor="accent3" w:themeTint="98" w:themeShade="95"/>
        <w:sz w:val="22"/>
      </w:rPr>
      <w:tcPr>
        <w:shd w:val="clear" w:color="ffffff" w:themeColor="light1" w:fill="ffffff" w:themeFill="light1"/>
        <w:tcBorders>
          <w:top w:val="none" w:color="auto" w:sz="0" w:space="0"/>
          <w:left w:val="none" w:color="auto" w:sz="0" w:space="0"/>
          <w:bottom w:val="single" w:color="C9C9C9" w:themeColor="accent3" w:themeTint="98" w:sz="4" w:space="0"/>
          <w:right w:val="none" w:color="auto" w:sz="0" w:space="0"/>
        </w:tcBorders>
      </w:tcPr>
    </w:tblStylePr>
    <w:tblStylePr w:type="lastCol">
      <w:rPr>
        <w:rFonts w:ascii="Arial" w:hAnsi="Arial"/>
        <w:i/>
        <w:color w:val="c9c9c9" w:themeColor="accent3" w:themeTint="98" w:themeShade="95"/>
        <w:sz w:val="22"/>
      </w:rPr>
      <w:tcPr>
        <w:shd w:val="clear" w:color="ffffff" w:fill="auto"/>
        <w:tcBorders>
          <w:top w:val="none" w:color="auto" w:sz="0" w:space="0"/>
          <w:left w:val="single" w:color="C9C9C9" w:themeColor="accent3" w:themeTint="98" w:sz="4" w:space="0"/>
          <w:bottom w:val="none" w:color="auto" w:sz="0" w:space="0"/>
          <w:right w:val="none" w:color="auto" w:sz="0" w:space="0"/>
        </w:tcBorders>
      </w:tcPr>
    </w:tblStylePr>
    <w:tblStylePr w:type="lastRow">
      <w:rPr>
        <w:rFonts w:ascii="Arial" w:hAnsi="Arial"/>
        <w:i/>
        <w:color w:val="c9c9c9" w:themeColor="accent3" w:themeTint="98" w:themeShade="95"/>
        <w:sz w:val="22"/>
      </w:rPr>
      <w:tcPr>
        <w:shd w:val="clear" w:color="ffffff" w:themeColor="light1" w:fill="ffffff" w:themeFill="light1"/>
        <w:tcBorders>
          <w:top w:val="single" w:color="C9C9C9" w:themeColor="accent3" w:themeTint="98" w:sz="4" w:space="0"/>
          <w:left w:val="none" w:color="auto" w:sz="0" w:space="0"/>
          <w:bottom w:val="none" w:color="auto" w:sz="0" w:space="0"/>
          <w:right w:val="none" w:color="auto" w:sz="0" w:space="0"/>
        </w:tcBorders>
      </w:tcPr>
    </w:tblStylePr>
  </w:style>
  <w:style w:type="table" w:styleId="983" w:customStyle="1">
    <w:name w:val="List Table 7 Colorful - Accent 4"/>
    <w:basedOn w:val="727"/>
    <w:uiPriority w:val="99"/>
    <w:pPr>
      <w:spacing w:after="0" w:line="240" w:lineRule="auto"/>
    </w:pPr>
    <w:rPr>
      <w:lang w:val="uk-UA"/>
    </w:rPr>
    <w:tblPr>
      <w:tblStyleRowBandSize w:val="1"/>
      <w:tblStyleColBandSize w:val="1"/>
      <w:tblBorders>
        <w:right w:val="single" w:color="FFD865" w:themeColor="accent4" w:themeTint="9A" w:sz="4" w:space="0"/>
      </w:tblBorders>
    </w:tblPr>
    <w:tblStylePr w:type="band1Horz">
      <w:rPr>
        <w:rFonts w:ascii="Arial" w:hAnsi="Arial"/>
        <w:color w:val="ffd865" w:themeColor="accent4" w:themeTint="9A" w:themeShade="95"/>
        <w:sz w:val="22"/>
      </w:rPr>
      <w:tcPr>
        <w:shd w:val="clear" w:color="ffefbf" w:themeColor="accent4" w:themeTint="40" w:fill="ffefbf" w:themeFill="accent4" w:themeFillTint="40"/>
      </w:tcPr>
    </w:tblStylePr>
    <w:tblStylePr w:type="band1Vert">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tblStylePr w:type="firstCol">
      <w:rPr>
        <w:rFonts w:ascii="Arial" w:hAnsi="Arial"/>
        <w:i/>
        <w:color w:val="ffd865" w:themeColor="accent4" w:themeTint="9A" w:themeShade="95"/>
        <w:sz w:val="22"/>
      </w:rPr>
      <w:pPr>
        <w:jc w:val="right"/>
      </w:pPr>
      <w:tcPr>
        <w:shd w:val="clear" w:color="ffffff" w:fill="auto"/>
        <w:tcBorders>
          <w:top w:val="none" w:color="auto" w:sz="0" w:space="0"/>
          <w:left w:val="none" w:color="auto" w:sz="0" w:space="0"/>
          <w:bottom w:val="none" w:color="auto" w:sz="0" w:space="0"/>
          <w:right w:val="single" w:color="FFD865" w:themeColor="accent4" w:themeTint="9A" w:sz="4" w:space="0"/>
        </w:tcBorders>
      </w:tcPr>
    </w:tblStylePr>
    <w:tblStylePr w:type="firstRow">
      <w:rPr>
        <w:rFonts w:ascii="Arial" w:hAnsi="Arial"/>
        <w:i/>
        <w:color w:val="ffd865" w:themeColor="accent4" w:themeTint="9A" w:themeShade="95"/>
        <w:sz w:val="22"/>
      </w:rPr>
      <w:tcPr>
        <w:shd w:val="clear" w:color="ffffff" w:themeColor="light1" w:fill="ffffff" w:themeFill="light1"/>
        <w:tcBorders>
          <w:top w:val="none" w:color="auto" w:sz="0" w:space="0"/>
          <w:left w:val="none" w:color="auto" w:sz="0" w:space="0"/>
          <w:bottom w:val="single" w:color="FFD865" w:themeColor="accent4" w:themeTint="9A" w:sz="4" w:space="0"/>
          <w:right w:val="none" w:color="auto" w:sz="0" w:space="0"/>
        </w:tcBorders>
      </w:tcPr>
    </w:tblStylePr>
    <w:tblStylePr w:type="lastCol">
      <w:rPr>
        <w:rFonts w:ascii="Arial" w:hAnsi="Arial"/>
        <w:i/>
        <w:color w:val="ffd865" w:themeColor="accent4" w:themeTint="9A" w:themeShade="95"/>
        <w:sz w:val="22"/>
      </w:rPr>
      <w:tcPr>
        <w:shd w:val="clear" w:color="ffffff" w:fill="auto"/>
        <w:tcBorders>
          <w:top w:val="none" w:color="auto" w:sz="0" w:space="0"/>
          <w:left w:val="single" w:color="FFD865" w:themeColor="accent4" w:themeTint="9A" w:sz="4" w:space="0"/>
          <w:bottom w:val="none" w:color="auto" w:sz="0" w:space="0"/>
          <w:right w:val="none" w:color="auto" w:sz="0" w:space="0"/>
        </w:tcBorders>
      </w:tcPr>
    </w:tblStylePr>
    <w:tblStylePr w:type="lastRow">
      <w:rPr>
        <w:rFonts w:ascii="Arial" w:hAnsi="Arial"/>
        <w:i/>
        <w:color w:val="ffd865" w:themeColor="accent4" w:themeTint="9A" w:themeShade="95"/>
        <w:sz w:val="22"/>
      </w:rPr>
      <w:tcPr>
        <w:shd w:val="clear" w:color="ffffff" w:themeColor="light1" w:fill="ffffff" w:themeFill="light1"/>
        <w:tcBorders>
          <w:top w:val="single" w:color="FFD865" w:themeColor="accent4" w:themeTint="9A" w:sz="4" w:space="0"/>
          <w:left w:val="none" w:color="auto" w:sz="0" w:space="0"/>
          <w:bottom w:val="none" w:color="auto" w:sz="0" w:space="0"/>
          <w:right w:val="none" w:color="auto" w:sz="0" w:space="0"/>
        </w:tcBorders>
      </w:tcPr>
    </w:tblStylePr>
  </w:style>
  <w:style w:type="table" w:styleId="984" w:customStyle="1">
    <w:name w:val="List Table 7 Colorful - Accent 5"/>
    <w:basedOn w:val="727"/>
    <w:uiPriority w:val="99"/>
    <w:pPr>
      <w:spacing w:after="0" w:line="240" w:lineRule="auto"/>
    </w:pPr>
    <w:rPr>
      <w:lang w:val="uk-UA"/>
    </w:rPr>
    <w:tblPr>
      <w:tblStyleRowBandSize w:val="1"/>
      <w:tblStyleColBandSize w:val="1"/>
      <w:tblBorders>
        <w:right w:val="single" w:color="8DA9DB" w:themeColor="accent5" w:themeTint="9A" w:sz="4" w:space="0"/>
      </w:tblBorders>
    </w:tblPr>
    <w:tblStylePr w:type="band1Horz">
      <w:rPr>
        <w:rFonts w:ascii="Arial" w:hAnsi="Arial"/>
        <w:color w:val="8da9db" w:themeColor="accent5" w:themeTint="9A" w:themeShade="95"/>
        <w:sz w:val="22"/>
      </w:rPr>
      <w:tcPr>
        <w:shd w:val="clear" w:color="cfdbf0" w:themeColor="accent5" w:themeTint="40" w:fill="cfdbf0" w:themeFill="accent5" w:themeFillTint="40"/>
      </w:tcPr>
    </w:tblStylePr>
    <w:tblStylePr w:type="band1Vert">
      <w:tcPr>
        <w:shd w:val="clear" w:color="cfdbf0" w:themeColor="accent5" w:themeTint="40" w:fill="cfdbf0" w:themeFill="accent5" w:themeFillTint="40"/>
      </w:tcPr>
    </w:tblStylePr>
    <w:tblStylePr w:type="band2Horz">
      <w:rPr>
        <w:rFonts w:ascii="Arial" w:hAnsi="Arial"/>
        <w:color w:val="8da9db" w:themeColor="accent5" w:themeTint="9A" w:themeShade="95"/>
        <w:sz w:val="22"/>
      </w:rPr>
    </w:tblStylePr>
    <w:tblStylePr w:type="firstCol">
      <w:rPr>
        <w:rFonts w:ascii="Arial" w:hAnsi="Arial"/>
        <w:i/>
        <w:color w:val="8da9db" w:themeColor="accent5" w:themeTint="9A" w:themeShade="95"/>
        <w:sz w:val="22"/>
      </w:rPr>
      <w:pPr>
        <w:jc w:val="right"/>
      </w:pPr>
      <w:tcPr>
        <w:shd w:val="clear" w:color="ffffff" w:fill="auto"/>
        <w:tcBorders>
          <w:top w:val="none" w:color="auto" w:sz="0" w:space="0"/>
          <w:left w:val="none" w:color="auto" w:sz="0" w:space="0"/>
          <w:bottom w:val="none" w:color="auto" w:sz="0" w:space="0"/>
          <w:right w:val="single" w:color="8DA9DB" w:themeColor="accent5" w:themeTint="9A" w:sz="4" w:space="0"/>
        </w:tcBorders>
      </w:tcPr>
    </w:tblStylePr>
    <w:tblStylePr w:type="firstRow">
      <w:rPr>
        <w:rFonts w:ascii="Arial" w:hAnsi="Arial"/>
        <w:i/>
        <w:color w:val="8da9db" w:themeColor="accent5" w:themeTint="9A" w:themeShade="95"/>
        <w:sz w:val="22"/>
      </w:rPr>
      <w:tcPr>
        <w:shd w:val="clear" w:color="ffffff" w:themeColor="light1" w:fill="ffffff" w:themeFill="light1"/>
        <w:tcBorders>
          <w:top w:val="none" w:color="auto" w:sz="0" w:space="0"/>
          <w:left w:val="none" w:color="auto" w:sz="0" w:space="0"/>
          <w:bottom w:val="single" w:color="8DA9DB" w:themeColor="accent5" w:themeTint="9A" w:sz="4" w:space="0"/>
          <w:right w:val="none" w:color="auto" w:sz="0" w:space="0"/>
        </w:tcBorders>
      </w:tcPr>
    </w:tblStylePr>
    <w:tblStylePr w:type="lastCol">
      <w:rPr>
        <w:rFonts w:ascii="Arial" w:hAnsi="Arial"/>
        <w:i/>
        <w:color w:val="8da9db" w:themeColor="accent5" w:themeTint="9A" w:themeShade="95"/>
        <w:sz w:val="22"/>
      </w:rPr>
      <w:tcPr>
        <w:shd w:val="clear" w:color="ffffff" w:fill="auto"/>
        <w:tcBorders>
          <w:top w:val="none" w:color="auto" w:sz="0" w:space="0"/>
          <w:left w:val="single" w:color="8DA9DB" w:themeColor="accent5" w:themeTint="9A" w:sz="4" w:space="0"/>
          <w:bottom w:val="none" w:color="auto" w:sz="0" w:space="0"/>
          <w:right w:val="none" w:color="auto" w:sz="0" w:space="0"/>
        </w:tcBorders>
      </w:tcPr>
    </w:tblStylePr>
    <w:tblStylePr w:type="lastRow">
      <w:rPr>
        <w:rFonts w:ascii="Arial" w:hAnsi="Arial"/>
        <w:i/>
        <w:color w:val="8da9db" w:themeColor="accent5" w:themeTint="9A" w:themeShade="95"/>
        <w:sz w:val="22"/>
      </w:rPr>
      <w:tcPr>
        <w:shd w:val="clear" w:color="ffffff" w:themeColor="light1" w:fill="ffffff" w:themeFill="light1"/>
        <w:tcBorders>
          <w:top w:val="single" w:color="8DA9DB" w:themeColor="accent5" w:themeTint="9A" w:sz="4" w:space="0"/>
          <w:left w:val="none" w:color="auto" w:sz="0" w:space="0"/>
          <w:bottom w:val="none" w:color="auto" w:sz="0" w:space="0"/>
          <w:right w:val="none" w:color="auto" w:sz="0" w:space="0"/>
        </w:tcBorders>
      </w:tcPr>
    </w:tblStylePr>
  </w:style>
  <w:style w:type="table" w:styleId="985" w:customStyle="1">
    <w:name w:val="List Table 7 Colorful - Accent 6"/>
    <w:basedOn w:val="727"/>
    <w:uiPriority w:val="99"/>
    <w:pPr>
      <w:spacing w:after="0" w:line="240" w:lineRule="auto"/>
    </w:pPr>
    <w:rPr>
      <w:lang w:val="uk-UA"/>
    </w:rPr>
    <w:tblPr>
      <w:tblStyleRowBandSize w:val="1"/>
      <w:tblStyleColBandSize w:val="1"/>
      <w:tblBorders>
        <w:right w:val="single" w:color="A9D08E" w:themeColor="accent6" w:themeTint="98" w:sz="4" w:space="0"/>
      </w:tblBorders>
    </w:tblPr>
    <w:tblStylePr w:type="band1Horz">
      <w:rPr>
        <w:rFonts w:ascii="Arial" w:hAnsi="Arial"/>
        <w:color w:val="a9d08e" w:themeColor="accent6" w:themeTint="98" w:themeShade="95"/>
        <w:sz w:val="22"/>
      </w:rPr>
      <w:tcPr>
        <w:shd w:val="clear" w:color="daebcf" w:themeColor="accent6" w:themeTint="40" w:fill="daebcf" w:themeFill="accent6" w:themeFillTint="40"/>
      </w:tcPr>
    </w:tblStylePr>
    <w:tblStylePr w:type="band1Vert">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tblStylePr w:type="firstCol">
      <w:rPr>
        <w:rFonts w:ascii="Arial" w:hAnsi="Arial"/>
        <w:i/>
        <w:color w:val="a9d08e" w:themeColor="accent6" w:themeTint="98" w:themeShade="95"/>
        <w:sz w:val="22"/>
      </w:rPr>
      <w:pPr>
        <w:jc w:val="right"/>
      </w:pPr>
      <w:tcPr>
        <w:shd w:val="clear" w:color="ffffff" w:fill="auto"/>
        <w:tcBorders>
          <w:top w:val="none" w:color="auto" w:sz="0" w:space="0"/>
          <w:left w:val="none" w:color="auto" w:sz="0" w:space="0"/>
          <w:bottom w:val="none" w:color="auto" w:sz="0" w:space="0"/>
          <w:right w:val="single" w:color="A9D08E" w:themeColor="accent6" w:themeTint="98" w:sz="4" w:space="0"/>
        </w:tcBorders>
      </w:tcPr>
    </w:tblStylePr>
    <w:tblStylePr w:type="firstRow">
      <w:rPr>
        <w:rFonts w:ascii="Arial" w:hAnsi="Arial"/>
        <w:i/>
        <w:color w:val="a9d08e" w:themeColor="accent6" w:themeTint="98" w:themeShade="95"/>
        <w:sz w:val="22"/>
      </w:rPr>
      <w:tcPr>
        <w:shd w:val="clear" w:color="ffffff" w:themeColor="light1" w:fill="ffffff" w:themeFill="light1"/>
        <w:tcBorders>
          <w:top w:val="none" w:color="auto" w:sz="0" w:space="0"/>
          <w:left w:val="none" w:color="auto" w:sz="0" w:space="0"/>
          <w:bottom w:val="single" w:color="A9D08E" w:themeColor="accent6" w:themeTint="98" w:sz="4" w:space="0"/>
          <w:right w:val="none" w:color="auto" w:sz="0" w:space="0"/>
        </w:tcBorders>
      </w:tcPr>
    </w:tblStylePr>
    <w:tblStylePr w:type="lastCol">
      <w:rPr>
        <w:rFonts w:ascii="Arial" w:hAnsi="Arial"/>
        <w:i/>
        <w:color w:val="a9d08e" w:themeColor="accent6" w:themeTint="98" w:themeShade="95"/>
        <w:sz w:val="22"/>
      </w:rPr>
      <w:tcPr>
        <w:shd w:val="clear" w:color="ffffff" w:fill="auto"/>
        <w:tcBorders>
          <w:top w:val="none" w:color="auto" w:sz="0" w:space="0"/>
          <w:left w:val="single" w:color="A9D08E" w:themeColor="accent6" w:themeTint="98" w:sz="4" w:space="0"/>
          <w:bottom w:val="none" w:color="auto" w:sz="0" w:space="0"/>
          <w:right w:val="none" w:color="auto" w:sz="0" w:space="0"/>
        </w:tcBorders>
      </w:tcPr>
    </w:tblStylePr>
    <w:tblStylePr w:type="lastRow">
      <w:rPr>
        <w:rFonts w:ascii="Arial" w:hAnsi="Arial"/>
        <w:i/>
        <w:color w:val="a9d08e" w:themeColor="accent6" w:themeTint="98" w:themeShade="95"/>
        <w:sz w:val="22"/>
      </w:rPr>
      <w:tcPr>
        <w:shd w:val="clear" w:color="ffffff" w:themeColor="light1" w:fill="ffffff" w:themeFill="light1"/>
        <w:tcBorders>
          <w:top w:val="single" w:color="A9D08E" w:themeColor="accent6" w:themeTint="98" w:sz="4" w:space="0"/>
          <w:left w:val="none" w:color="auto" w:sz="0" w:space="0"/>
          <w:bottom w:val="none" w:color="auto" w:sz="0" w:space="0"/>
          <w:right w:val="none" w:color="auto" w:sz="0" w:space="0"/>
        </w:tcBorders>
      </w:tcPr>
    </w:tblStylePr>
  </w:style>
  <w:style w:type="table" w:styleId="986" w:customStyle="1">
    <w:name w:val="Lined - Accent"/>
    <w:basedOn w:val="727"/>
    <w:uiPriority w:val="99"/>
    <w:pPr>
      <w:spacing w:after="0" w:line="240" w:lineRule="auto"/>
    </w:pPr>
    <w:rPr>
      <w:color w:val="404040"/>
      <w:sz w:val="20"/>
      <w:szCs w:val="20"/>
      <w:lang w:val="uk-UA" w:eastAsia="uk-UA"/>
    </w:rPr>
    <w:tblPr>
      <w:tblStyleRowBandSize w:val="1"/>
      <w:tblStyleColBandSize w:val="1"/>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2f2f2" w:themeColor="text1" w:themeTint="0D" w:fill="f2f2f2" w:themeFill="text1" w:themeFillTint="0D"/>
      </w:tcPr>
    </w:tblStylePr>
    <w:tblStylePr w:type="band2Vert">
      <w:rPr>
        <w:rFonts w:ascii="Arial" w:hAnsi="Arial"/>
        <w:color w:val="404040"/>
        <w:sz w:val="22"/>
      </w:rPr>
      <w:tcPr>
        <w:shd w:val="clear" w:color="f2f2f2" w:themeColor="text1" w:themeTint="0D" w:fill="f2f2f2" w:themeFill="text1" w:themeFillTint="0D"/>
      </w:tcPr>
    </w:tblStylePr>
    <w:tblStylePr w:type="firstCol">
      <w:rPr>
        <w:rFonts w:ascii="Arial" w:hAnsi="Arial"/>
        <w:color w:val="f2f2f2"/>
        <w:sz w:val="22"/>
      </w:rPr>
      <w:tcPr>
        <w:shd w:val="clear" w:color="7f7f7f" w:themeColor="text1" w:themeTint="80" w:fill="7f7f7f" w:themeFill="text1" w:themeFillTint="80"/>
      </w:tcPr>
    </w:tblStylePr>
    <w:tblStylePr w:type="firstRow">
      <w:rPr>
        <w:rFonts w:ascii="Arial" w:hAnsi="Arial"/>
        <w:color w:val="f2f2f2"/>
        <w:sz w:val="22"/>
      </w:rPr>
      <w:tcPr>
        <w:shd w:val="clear" w:color="7f7f7f" w:themeColor="text1" w:themeTint="80" w:fill="7f7f7f" w:themeFill="text1" w:themeFillTint="80"/>
      </w:tcPr>
    </w:tblStylePr>
    <w:tblStylePr w:type="lastCol">
      <w:rPr>
        <w:rFonts w:ascii="Arial" w:hAnsi="Arial"/>
        <w:color w:val="f2f2f2"/>
        <w:sz w:val="22"/>
      </w:rPr>
      <w:tcPr>
        <w:shd w:val="clear" w:color="7f7f7f" w:themeColor="text1" w:themeTint="80" w:fill="7f7f7f" w:themeFill="text1" w:themeFillTint="80"/>
      </w:tcPr>
    </w:tblStylePr>
    <w:tblStylePr w:type="lastRow">
      <w:rPr>
        <w:rFonts w:ascii="Arial" w:hAnsi="Arial"/>
        <w:color w:val="f2f2f2"/>
        <w:sz w:val="22"/>
      </w:rPr>
      <w:tcPr>
        <w:shd w:val="clear" w:color="7f7f7f" w:themeColor="text1" w:themeTint="80" w:fill="7f7f7f" w:themeFill="text1" w:themeFillTint="80"/>
      </w:tcPr>
    </w:tblStylePr>
  </w:style>
  <w:style w:type="table" w:styleId="987" w:customStyle="1">
    <w:name w:val="Lined - Accent 1"/>
    <w:basedOn w:val="727"/>
    <w:uiPriority w:val="99"/>
    <w:pPr>
      <w:spacing w:after="0" w:line="240" w:lineRule="auto"/>
    </w:pPr>
    <w:rPr>
      <w:color w:val="404040"/>
      <w:sz w:val="20"/>
      <w:szCs w:val="20"/>
      <w:lang w:val="uk-UA" w:eastAsia="uk-UA"/>
    </w:rPr>
    <w:tblPr>
      <w:tblStyleRowBandSize w:val="1"/>
      <w:tblStyleColBandSize w:val="1"/>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cbdff1" w:themeColor="accent1" w:themeTint="50" w:fill="cbdff1" w:themeFill="accent1" w:themeFillTint="50"/>
      </w:tcPr>
    </w:tblStylePr>
    <w:tblStylePr w:type="band2Vert">
      <w:rPr>
        <w:rFonts w:ascii="Arial" w:hAnsi="Arial"/>
        <w:color w:val="404040"/>
        <w:sz w:val="22"/>
      </w:rPr>
      <w:tcPr>
        <w:shd w:val="clear" w:color="cbdff1" w:themeColor="accent1" w:themeTint="50" w:fill="cbdff1" w:themeFill="accent1" w:themeFillTint="50"/>
      </w:tcPr>
    </w:tblStylePr>
    <w:tblStylePr w:type="firstCol">
      <w:rPr>
        <w:rFonts w:ascii="Arial" w:hAnsi="Arial"/>
        <w:color w:val="f2f2f2"/>
        <w:sz w:val="22"/>
      </w:rPr>
      <w:tcPr>
        <w:shd w:val="clear" w:color="68a2d8" w:themeColor="accent1" w:themeTint="EA" w:fill="68a2d8" w:themeFill="accent1" w:themeFillTint="EA"/>
      </w:tcPr>
    </w:tblStylePr>
    <w:tblStylePr w:type="firstRow">
      <w:rPr>
        <w:rFonts w:ascii="Arial" w:hAnsi="Arial"/>
        <w:color w:val="f2f2f2"/>
        <w:sz w:val="22"/>
      </w:rPr>
      <w:tcPr>
        <w:shd w:val="clear" w:color="68a2d8" w:themeColor="accent1" w:themeTint="EA" w:fill="68a2d8" w:themeFill="accent1" w:themeFillTint="EA"/>
      </w:tcPr>
    </w:tblStylePr>
    <w:tblStylePr w:type="lastCol">
      <w:rPr>
        <w:rFonts w:ascii="Arial" w:hAnsi="Arial"/>
        <w:color w:val="f2f2f2"/>
        <w:sz w:val="22"/>
      </w:rPr>
      <w:tcPr>
        <w:shd w:val="clear" w:color="68a2d8" w:themeColor="accent1" w:themeTint="EA" w:fill="68a2d8" w:themeFill="accent1" w:themeFillTint="EA"/>
      </w:tcPr>
    </w:tblStylePr>
    <w:tblStylePr w:type="lastRow">
      <w:rPr>
        <w:rFonts w:ascii="Arial" w:hAnsi="Arial"/>
        <w:color w:val="f2f2f2"/>
        <w:sz w:val="22"/>
      </w:rPr>
      <w:tcPr>
        <w:shd w:val="clear" w:color="68a2d8" w:themeColor="accent1" w:themeTint="EA" w:fill="68a2d8" w:themeFill="accent1" w:themeFillTint="EA"/>
      </w:tcPr>
    </w:tblStylePr>
  </w:style>
  <w:style w:type="table" w:styleId="988" w:customStyle="1">
    <w:name w:val="Lined - Accent 2"/>
    <w:basedOn w:val="727"/>
    <w:uiPriority w:val="99"/>
    <w:pPr>
      <w:spacing w:after="0" w:line="240" w:lineRule="auto"/>
    </w:pPr>
    <w:rPr>
      <w:color w:val="404040"/>
      <w:sz w:val="20"/>
      <w:szCs w:val="20"/>
      <w:lang w:val="uk-UA" w:eastAsia="uk-UA"/>
    </w:rPr>
    <w:tblPr>
      <w:tblStyleRowBandSize w:val="1"/>
      <w:tblStyleColBandSize w:val="1"/>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be5d6" w:themeColor="accent2" w:themeTint="32" w:fill="fbe5d6" w:themeFill="accent2" w:themeFillTint="32"/>
      </w:tcPr>
    </w:tblStylePr>
    <w:tblStylePr w:type="band2Vert">
      <w:rPr>
        <w:rFonts w:ascii="Arial" w:hAnsi="Arial"/>
        <w:color w:val="404040"/>
        <w:sz w:val="22"/>
      </w:rPr>
      <w:tcPr>
        <w:shd w:val="clear" w:color="fbe5d6" w:themeColor="accent2" w:themeTint="32" w:fill="fbe5d6" w:themeFill="accent2" w:themeFillTint="32"/>
      </w:tcPr>
    </w:tblStylePr>
    <w:tblStylePr w:type="firstCol">
      <w:rPr>
        <w:rFonts w:ascii="Arial" w:hAnsi="Arial"/>
        <w:color w:val="f2f2f2"/>
        <w:sz w:val="22"/>
      </w:rPr>
      <w:tcPr>
        <w:shd w:val="clear" w:color="f4b184" w:themeColor="accent2" w:themeTint="97" w:fill="f4b184" w:themeFill="accent2" w:themeFillTint="97"/>
      </w:tcPr>
    </w:tblStylePr>
    <w:tblStylePr w:type="firstRow">
      <w:rPr>
        <w:rFonts w:ascii="Arial" w:hAnsi="Arial"/>
        <w:color w:val="f2f2f2"/>
        <w:sz w:val="22"/>
      </w:rPr>
      <w:tcPr>
        <w:shd w:val="clear" w:color="f4b184" w:themeColor="accent2" w:themeTint="97" w:fill="f4b184" w:themeFill="accent2" w:themeFillTint="97"/>
      </w:tcPr>
    </w:tblStylePr>
    <w:tblStylePr w:type="lastCol">
      <w:rPr>
        <w:rFonts w:ascii="Arial" w:hAnsi="Arial"/>
        <w:color w:val="f2f2f2"/>
        <w:sz w:val="22"/>
      </w:rPr>
      <w:tcPr>
        <w:shd w:val="clear" w:color="f4b184" w:themeColor="accent2" w:themeTint="97" w:fill="f4b184" w:themeFill="accent2" w:themeFillTint="97"/>
      </w:tcPr>
    </w:tblStylePr>
    <w:tblStylePr w:type="lastRow">
      <w:rPr>
        <w:rFonts w:ascii="Arial" w:hAnsi="Arial"/>
        <w:color w:val="f2f2f2"/>
        <w:sz w:val="22"/>
      </w:rPr>
      <w:tcPr>
        <w:shd w:val="clear" w:color="f4b184" w:themeColor="accent2" w:themeTint="97" w:fill="f4b184" w:themeFill="accent2" w:themeFillTint="97"/>
      </w:tcPr>
    </w:tblStylePr>
  </w:style>
  <w:style w:type="table" w:styleId="989" w:customStyle="1">
    <w:name w:val="Lined - Accent 3"/>
    <w:basedOn w:val="727"/>
    <w:uiPriority w:val="99"/>
    <w:pPr>
      <w:spacing w:after="0" w:line="240" w:lineRule="auto"/>
    </w:pPr>
    <w:rPr>
      <w:color w:val="404040"/>
      <w:sz w:val="20"/>
      <w:szCs w:val="20"/>
      <w:lang w:val="uk-UA" w:eastAsia="uk-UA"/>
    </w:rPr>
    <w:tblPr>
      <w:tblStyleRowBandSize w:val="1"/>
      <w:tblStyleColBandSize w:val="1"/>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ececec" w:themeColor="accent3" w:themeTint="34" w:fill="ececec" w:themeFill="accent3" w:themeFillTint="34"/>
      </w:tcPr>
    </w:tblStylePr>
    <w:tblStylePr w:type="band2Vert">
      <w:rPr>
        <w:rFonts w:ascii="Arial" w:hAnsi="Arial"/>
        <w:color w:val="404040"/>
        <w:sz w:val="22"/>
      </w:rPr>
      <w:tcPr>
        <w:shd w:val="clear" w:color="ececec" w:themeColor="accent3" w:themeTint="34" w:fill="ececec" w:themeFill="accent3" w:themeFillTint="34"/>
      </w:tcPr>
    </w:tblStylePr>
    <w:tblStylePr w:type="firstCol">
      <w:rPr>
        <w:rFonts w:ascii="Arial" w:hAnsi="Arial"/>
        <w:color w:val="f2f2f2"/>
        <w:sz w:val="22"/>
      </w:rPr>
      <w:tcPr>
        <w:shd w:val="clear" w:color="a5a5a5" w:themeColor="accent3" w:themeTint="FE" w:fill="a5a5a5" w:themeFill="accent3" w:themeFillTint="FE"/>
      </w:tcPr>
    </w:tblStylePr>
    <w:tblStylePr w:type="firstRow">
      <w:rPr>
        <w:rFonts w:ascii="Arial" w:hAnsi="Arial"/>
        <w:color w:val="f2f2f2"/>
        <w:sz w:val="22"/>
      </w:rPr>
      <w:tcPr>
        <w:shd w:val="clear" w:color="a5a5a5" w:themeColor="accent3" w:themeTint="FE" w:fill="a5a5a5" w:themeFill="accent3" w:themeFillTint="FE"/>
      </w:tcPr>
    </w:tblStylePr>
    <w:tblStylePr w:type="lastCol">
      <w:rPr>
        <w:rFonts w:ascii="Arial" w:hAnsi="Arial"/>
        <w:color w:val="f2f2f2"/>
        <w:sz w:val="22"/>
      </w:rPr>
      <w:tcPr>
        <w:shd w:val="clear" w:color="a5a5a5" w:themeColor="accent3" w:themeTint="FE" w:fill="a5a5a5" w:themeFill="accent3" w:themeFillTint="FE"/>
      </w:tcPr>
    </w:tblStylePr>
    <w:tblStylePr w:type="lastRow">
      <w:rPr>
        <w:rFonts w:ascii="Arial" w:hAnsi="Arial"/>
        <w:color w:val="f2f2f2"/>
        <w:sz w:val="22"/>
      </w:rPr>
      <w:tcPr>
        <w:shd w:val="clear" w:color="a5a5a5" w:themeColor="accent3" w:themeTint="FE" w:fill="a5a5a5" w:themeFill="accent3" w:themeFillTint="FE"/>
      </w:tcPr>
    </w:tblStylePr>
  </w:style>
  <w:style w:type="table" w:styleId="990" w:customStyle="1">
    <w:name w:val="Lined - Accent 4"/>
    <w:basedOn w:val="727"/>
    <w:uiPriority w:val="99"/>
    <w:pPr>
      <w:spacing w:after="0" w:line="240" w:lineRule="auto"/>
    </w:pPr>
    <w:rPr>
      <w:color w:val="404040"/>
      <w:sz w:val="20"/>
      <w:szCs w:val="20"/>
      <w:lang w:val="uk-UA" w:eastAsia="uk-UA"/>
    </w:rPr>
    <w:tblPr>
      <w:tblStyleRowBandSize w:val="1"/>
      <w:tblStyleColBandSize w:val="1"/>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2cb" w:themeColor="accent4" w:themeTint="34" w:fill="fff2cb" w:themeFill="accent4" w:themeFillTint="34"/>
      </w:tcPr>
    </w:tblStylePr>
    <w:tblStylePr w:type="band2Vert">
      <w:rPr>
        <w:rFonts w:ascii="Arial" w:hAnsi="Arial"/>
        <w:color w:val="404040"/>
        <w:sz w:val="22"/>
      </w:rPr>
      <w:tcPr>
        <w:shd w:val="clear" w:color="fff2cb" w:themeColor="accent4" w:themeTint="34" w:fill="fff2cb" w:themeFill="accent4" w:themeFillTint="34"/>
      </w:tcPr>
    </w:tblStylePr>
    <w:tblStylePr w:type="firstCol">
      <w:rPr>
        <w:rFonts w:ascii="Arial" w:hAnsi="Arial"/>
        <w:color w:val="f2f2f2"/>
        <w:sz w:val="22"/>
      </w:rPr>
      <w:tcPr>
        <w:shd w:val="clear" w:color="ffd865" w:themeColor="accent4" w:themeTint="9A" w:fill="ffd865" w:themeFill="accent4" w:themeFillTint="9A"/>
      </w:tcPr>
    </w:tblStylePr>
    <w:tblStylePr w:type="firstRow">
      <w:rPr>
        <w:rFonts w:ascii="Arial" w:hAnsi="Arial"/>
        <w:color w:val="f2f2f2"/>
        <w:sz w:val="22"/>
      </w:rPr>
      <w:tcPr>
        <w:shd w:val="clear" w:color="ffd865" w:themeColor="accent4" w:themeTint="9A" w:fill="ffd865" w:themeFill="accent4" w:themeFillTint="9A"/>
      </w:tcPr>
    </w:tblStylePr>
    <w:tblStylePr w:type="lastCol">
      <w:rPr>
        <w:rFonts w:ascii="Arial" w:hAnsi="Arial"/>
        <w:color w:val="f2f2f2"/>
        <w:sz w:val="22"/>
      </w:rPr>
      <w:tcPr>
        <w:shd w:val="clear" w:color="ffd865" w:themeColor="accent4" w:themeTint="9A" w:fill="ffd865" w:themeFill="accent4" w:themeFillTint="9A"/>
      </w:tcPr>
    </w:tblStylePr>
    <w:tblStylePr w:type="lastRow">
      <w:rPr>
        <w:rFonts w:ascii="Arial" w:hAnsi="Arial"/>
        <w:color w:val="f2f2f2"/>
        <w:sz w:val="22"/>
      </w:rPr>
      <w:tcPr>
        <w:shd w:val="clear" w:color="ffd865" w:themeColor="accent4" w:themeTint="9A" w:fill="ffd865" w:themeFill="accent4" w:themeFillTint="9A"/>
      </w:tcPr>
    </w:tblStylePr>
  </w:style>
  <w:style w:type="table" w:styleId="991" w:customStyle="1">
    <w:name w:val="Lined - Accent 5"/>
    <w:basedOn w:val="727"/>
    <w:uiPriority w:val="99"/>
    <w:pPr>
      <w:spacing w:after="0" w:line="240" w:lineRule="auto"/>
    </w:pPr>
    <w:rPr>
      <w:color w:val="404040"/>
      <w:sz w:val="20"/>
      <w:szCs w:val="20"/>
      <w:lang w:val="uk-UA" w:eastAsia="uk-UA"/>
    </w:rPr>
    <w:tblPr>
      <w:tblStyleRowBandSize w:val="1"/>
      <w:tblStyleColBandSize w:val="1"/>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d8e2f3" w:themeColor="accent5" w:themeTint="34" w:fill="d8e2f3" w:themeFill="accent5" w:themeFillTint="34"/>
      </w:tcPr>
    </w:tblStylePr>
    <w:tblStylePr w:type="band2Vert">
      <w:rPr>
        <w:rFonts w:ascii="Arial" w:hAnsi="Arial"/>
        <w:color w:val="404040"/>
        <w:sz w:val="22"/>
      </w:rPr>
      <w:tcPr>
        <w:shd w:val="clear" w:color="d8e2f3" w:themeColor="accent5" w:themeTint="34" w:fill="d8e2f3" w:themeFill="accent5" w:themeFillTint="34"/>
      </w:tcPr>
    </w:tblStylePr>
    <w:tblStylePr w:type="firstCol">
      <w:rPr>
        <w:rFonts w:ascii="Arial" w:hAnsi="Arial"/>
        <w:color w:val="f2f2f2"/>
        <w:sz w:val="22"/>
      </w:rPr>
      <w:tcPr>
        <w:shd w:val="clear" w:color="4472c4" w:themeColor="accent5" w:fill="4472c4" w:themeFill="accent5"/>
      </w:tcPr>
    </w:tblStylePr>
    <w:tblStylePr w:type="firstRow">
      <w:rPr>
        <w:rFonts w:ascii="Arial" w:hAnsi="Arial"/>
        <w:color w:val="f2f2f2"/>
        <w:sz w:val="22"/>
      </w:rPr>
      <w:tcPr>
        <w:shd w:val="clear" w:color="4472c4" w:themeColor="accent5" w:fill="4472c4" w:themeFill="accent5"/>
      </w:tcPr>
    </w:tblStylePr>
    <w:tblStylePr w:type="lastCol">
      <w:rPr>
        <w:rFonts w:ascii="Arial" w:hAnsi="Arial"/>
        <w:color w:val="f2f2f2"/>
        <w:sz w:val="22"/>
      </w:rPr>
      <w:tcPr>
        <w:shd w:val="clear" w:color="4472c4" w:themeColor="accent5" w:fill="4472c4" w:themeFill="accent5"/>
      </w:tcPr>
    </w:tblStylePr>
    <w:tblStylePr w:type="lastRow">
      <w:rPr>
        <w:rFonts w:ascii="Arial" w:hAnsi="Arial"/>
        <w:color w:val="f2f2f2"/>
        <w:sz w:val="22"/>
      </w:rPr>
      <w:tcPr>
        <w:shd w:val="clear" w:color="4472c4" w:themeColor="accent5" w:fill="4472c4" w:themeFill="accent5"/>
      </w:tcPr>
    </w:tblStylePr>
  </w:style>
  <w:style w:type="table" w:styleId="992" w:customStyle="1">
    <w:name w:val="Lined - Accent 6"/>
    <w:basedOn w:val="727"/>
    <w:uiPriority w:val="99"/>
    <w:pPr>
      <w:spacing w:after="0" w:line="240" w:lineRule="auto"/>
    </w:pPr>
    <w:rPr>
      <w:color w:val="404040"/>
      <w:sz w:val="20"/>
      <w:szCs w:val="20"/>
      <w:lang w:val="uk-UA" w:eastAsia="uk-UA"/>
    </w:rPr>
    <w:tblPr>
      <w:tblStyleRowBandSize w:val="1"/>
      <w:tblStyleColBandSize w:val="1"/>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e1efd8" w:themeColor="accent6" w:themeTint="34" w:fill="e1efd8" w:themeFill="accent6" w:themeFillTint="34"/>
      </w:tcPr>
    </w:tblStylePr>
    <w:tblStylePr w:type="band2Vert">
      <w:rPr>
        <w:rFonts w:ascii="Arial" w:hAnsi="Arial"/>
        <w:color w:val="404040"/>
        <w:sz w:val="22"/>
      </w:rPr>
      <w:tcPr>
        <w:shd w:val="clear" w:color="e1efd8" w:themeColor="accent6" w:themeTint="34" w:fill="e1efd8" w:themeFill="accent6" w:themeFillTint="34"/>
      </w:tcPr>
    </w:tblStylePr>
    <w:tblStylePr w:type="firstCol">
      <w:rPr>
        <w:rFonts w:ascii="Arial" w:hAnsi="Arial"/>
        <w:color w:val="f2f2f2"/>
        <w:sz w:val="22"/>
      </w:rPr>
      <w:tcPr>
        <w:shd w:val="clear" w:color="70ad47" w:themeColor="accent6" w:fill="70ad47" w:themeFill="accent6"/>
      </w:tcPr>
    </w:tblStylePr>
    <w:tblStylePr w:type="firstRow">
      <w:rPr>
        <w:rFonts w:ascii="Arial" w:hAnsi="Arial"/>
        <w:color w:val="f2f2f2"/>
        <w:sz w:val="22"/>
      </w:rPr>
      <w:tcPr>
        <w:shd w:val="clear" w:color="70ad47" w:themeColor="accent6" w:fill="70ad47" w:themeFill="accent6"/>
      </w:tcPr>
    </w:tblStylePr>
    <w:tblStylePr w:type="lastCol">
      <w:rPr>
        <w:rFonts w:ascii="Arial" w:hAnsi="Arial"/>
        <w:color w:val="f2f2f2"/>
        <w:sz w:val="22"/>
      </w:rPr>
      <w:tcPr>
        <w:shd w:val="clear" w:color="70ad47" w:themeColor="accent6" w:fill="70ad47" w:themeFill="accent6"/>
      </w:tcPr>
    </w:tblStylePr>
    <w:tblStylePr w:type="lastRow">
      <w:rPr>
        <w:rFonts w:ascii="Arial" w:hAnsi="Arial"/>
        <w:color w:val="f2f2f2"/>
        <w:sz w:val="22"/>
      </w:rPr>
      <w:tcPr>
        <w:shd w:val="clear" w:color="70ad47" w:themeColor="accent6" w:fill="70ad47" w:themeFill="accent6"/>
      </w:tcPr>
    </w:tblStylePr>
  </w:style>
  <w:style w:type="table" w:styleId="993" w:customStyle="1">
    <w:name w:val="Bordered &amp; Lined - Accent"/>
    <w:basedOn w:val="727"/>
    <w:uiPriority w:val="99"/>
    <w:pPr>
      <w:spacing w:after="0" w:line="240" w:lineRule="auto"/>
    </w:pPr>
    <w:rPr>
      <w:color w:val="404040"/>
      <w:sz w:val="20"/>
      <w:szCs w:val="20"/>
      <w:lang w:val="uk-UA" w:eastAsia="uk-UA"/>
    </w:rPr>
    <w:tblPr>
      <w:tblStyleRowBandSize w:val="1"/>
      <w:tblStyleColBandSize w:val="1"/>
      <w:tblBorders>
        <w:top w:val="single" w:color="595959" w:themeColor="text1" w:themeTint="A6" w:sz="4" w:space="0"/>
        <w:left w:val="single" w:color="595959" w:themeColor="text1" w:themeTint="A6" w:sz="4" w:space="0"/>
        <w:bottom w:val="single" w:color="595959" w:themeColor="text1" w:themeTint="A6" w:sz="4" w:space="0"/>
        <w:right w:val="single" w:color="595959" w:themeColor="text1" w:themeTint="A6" w:sz="4" w:space="0"/>
        <w:insideH w:val="single" w:color="595959" w:themeColor="text1" w:themeTint="A6" w:sz="4" w:space="0"/>
        <w:insideV w:val="single" w:color="595959" w:themeColor="text1" w:themeTint="A6"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2f2f2" w:themeColor="text1" w:themeTint="0D" w:fill="f2f2f2" w:themeFill="text1" w:themeFillTint="0D"/>
      </w:tcPr>
    </w:tblStylePr>
    <w:tblStylePr w:type="band2Vert">
      <w:rPr>
        <w:rFonts w:ascii="Arial" w:hAnsi="Arial"/>
        <w:color w:val="404040"/>
        <w:sz w:val="22"/>
      </w:rPr>
      <w:tcPr>
        <w:shd w:val="clear" w:color="f2f2f2" w:themeColor="text1" w:themeTint="0D" w:fill="f2f2f2" w:themeFill="text1" w:themeFillTint="0D"/>
      </w:tcPr>
    </w:tblStylePr>
    <w:tblStylePr w:type="firstCol">
      <w:rPr>
        <w:rFonts w:ascii="Arial" w:hAnsi="Arial"/>
        <w:color w:val="f2f2f2"/>
        <w:sz w:val="22"/>
      </w:rPr>
      <w:tcPr>
        <w:shd w:val="clear" w:color="7f7f7f" w:themeColor="text1" w:themeTint="80" w:fill="7f7f7f" w:themeFill="text1" w:themeFillTint="80"/>
      </w:tcPr>
    </w:tblStylePr>
    <w:tblStylePr w:type="firstRow">
      <w:rPr>
        <w:rFonts w:ascii="Arial" w:hAnsi="Arial"/>
        <w:color w:val="f2f2f2"/>
        <w:sz w:val="22"/>
      </w:rPr>
      <w:tcPr>
        <w:shd w:val="clear" w:color="7f7f7f" w:themeColor="text1" w:themeTint="80" w:fill="7f7f7f" w:themeFill="text1" w:themeFillTint="80"/>
      </w:tcPr>
    </w:tblStylePr>
    <w:tblStylePr w:type="lastCol">
      <w:rPr>
        <w:rFonts w:ascii="Arial" w:hAnsi="Arial"/>
        <w:color w:val="f2f2f2"/>
        <w:sz w:val="22"/>
      </w:rPr>
      <w:tcPr>
        <w:shd w:val="clear" w:color="7f7f7f" w:themeColor="text1" w:themeTint="80" w:fill="7f7f7f" w:themeFill="text1" w:themeFillTint="80"/>
      </w:tcPr>
    </w:tblStylePr>
    <w:tblStylePr w:type="lastRow">
      <w:rPr>
        <w:rFonts w:ascii="Arial" w:hAnsi="Arial"/>
        <w:color w:val="f2f2f2"/>
        <w:sz w:val="22"/>
      </w:rPr>
      <w:tcPr>
        <w:shd w:val="clear" w:color="7f7f7f" w:themeColor="text1" w:themeTint="80" w:fill="7f7f7f" w:themeFill="text1" w:themeFillTint="80"/>
      </w:tcPr>
    </w:tblStylePr>
  </w:style>
  <w:style w:type="table" w:styleId="994" w:customStyle="1">
    <w:name w:val="Bordered &amp; Lined - Accent 1"/>
    <w:basedOn w:val="727"/>
    <w:uiPriority w:val="99"/>
    <w:pPr>
      <w:spacing w:after="0" w:line="240" w:lineRule="auto"/>
    </w:pPr>
    <w:rPr>
      <w:color w:val="404040"/>
      <w:sz w:val="20"/>
      <w:szCs w:val="20"/>
      <w:lang w:val="uk-UA" w:eastAsia="uk-UA"/>
    </w:rPr>
    <w:tblPr>
      <w:tblStyleRowBandSize w:val="1"/>
      <w:tblStyleColBandSize w:val="1"/>
      <w:tblBorders>
        <w:top w:val="single" w:color="245A8D" w:themeColor="accent1" w:themeShade="95" w:sz="4" w:space="0"/>
        <w:left w:val="single" w:color="245A8D" w:themeColor="accent1" w:themeShade="95" w:sz="4" w:space="0"/>
        <w:bottom w:val="single" w:color="245A8D" w:themeColor="accent1" w:themeShade="95" w:sz="4" w:space="0"/>
        <w:right w:val="single" w:color="245A8D" w:themeColor="accent1" w:themeShade="95" w:sz="4" w:space="0"/>
        <w:insideH w:val="single" w:color="245A8D" w:themeColor="accent1" w:themeShade="95" w:sz="4" w:space="0"/>
        <w:insideV w:val="single" w:color="245A8D" w:themeColor="accent1"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cbdff1" w:themeColor="accent1" w:themeTint="50" w:fill="cbdff1" w:themeFill="accent1" w:themeFillTint="50"/>
      </w:tcPr>
    </w:tblStylePr>
    <w:tblStylePr w:type="band2Vert">
      <w:rPr>
        <w:rFonts w:ascii="Arial" w:hAnsi="Arial"/>
        <w:color w:val="404040"/>
        <w:sz w:val="22"/>
      </w:rPr>
      <w:tcPr>
        <w:shd w:val="clear" w:color="cbdff1" w:themeColor="accent1" w:themeTint="50" w:fill="cbdff1" w:themeFill="accent1" w:themeFillTint="50"/>
      </w:tcPr>
    </w:tblStylePr>
    <w:tblStylePr w:type="firstCol">
      <w:rPr>
        <w:rFonts w:ascii="Arial" w:hAnsi="Arial"/>
        <w:color w:val="f2f2f2"/>
        <w:sz w:val="22"/>
      </w:rPr>
      <w:tcPr>
        <w:shd w:val="clear" w:color="68a2d8" w:themeColor="accent1" w:themeTint="EA" w:fill="68a2d8" w:themeFill="accent1" w:themeFillTint="EA"/>
      </w:tcPr>
    </w:tblStylePr>
    <w:tblStylePr w:type="firstRow">
      <w:rPr>
        <w:rFonts w:ascii="Arial" w:hAnsi="Arial"/>
        <w:color w:val="f2f2f2"/>
        <w:sz w:val="22"/>
      </w:rPr>
      <w:tcPr>
        <w:shd w:val="clear" w:color="68a2d8" w:themeColor="accent1" w:themeTint="EA" w:fill="68a2d8" w:themeFill="accent1" w:themeFillTint="EA"/>
      </w:tcPr>
    </w:tblStylePr>
    <w:tblStylePr w:type="lastCol">
      <w:rPr>
        <w:rFonts w:ascii="Arial" w:hAnsi="Arial"/>
        <w:color w:val="f2f2f2"/>
        <w:sz w:val="22"/>
      </w:rPr>
      <w:tcPr>
        <w:shd w:val="clear" w:color="68a2d8" w:themeColor="accent1" w:themeTint="EA" w:fill="68a2d8" w:themeFill="accent1" w:themeFillTint="EA"/>
      </w:tcPr>
    </w:tblStylePr>
    <w:tblStylePr w:type="lastRow">
      <w:rPr>
        <w:rFonts w:ascii="Arial" w:hAnsi="Arial"/>
        <w:color w:val="f2f2f2"/>
        <w:sz w:val="22"/>
      </w:rPr>
      <w:tcPr>
        <w:shd w:val="clear" w:color="68a2d8" w:themeColor="accent1" w:themeTint="EA" w:fill="68a2d8" w:themeFill="accent1" w:themeFillTint="EA"/>
      </w:tcPr>
    </w:tblStylePr>
  </w:style>
  <w:style w:type="table" w:styleId="995" w:customStyle="1">
    <w:name w:val="Bordered &amp; Lined - Accent 2"/>
    <w:basedOn w:val="727"/>
    <w:uiPriority w:val="99"/>
    <w:pPr>
      <w:spacing w:after="0" w:line="240" w:lineRule="auto"/>
    </w:pPr>
    <w:rPr>
      <w:color w:val="404040"/>
      <w:sz w:val="20"/>
      <w:szCs w:val="20"/>
      <w:lang w:val="uk-UA" w:eastAsia="uk-UA"/>
    </w:rPr>
    <w:tblPr>
      <w:tblStyleRowBandSize w:val="1"/>
      <w:tblStyleColBandSize w:val="1"/>
      <w:tblBorders>
        <w:top w:val="single" w:color="99460D" w:themeColor="accent2" w:themeShade="95" w:sz="4" w:space="0"/>
        <w:left w:val="single" w:color="99460D" w:themeColor="accent2" w:themeShade="95" w:sz="4" w:space="0"/>
        <w:bottom w:val="single" w:color="99460D" w:themeColor="accent2" w:themeShade="95" w:sz="4" w:space="0"/>
        <w:right w:val="single" w:color="99460D" w:themeColor="accent2" w:themeShade="95" w:sz="4" w:space="0"/>
        <w:insideH w:val="single" w:color="99460D" w:themeColor="accent2" w:themeShade="95" w:sz="4" w:space="0"/>
        <w:insideV w:val="single" w:color="99460D" w:themeColor="accent2"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be5d6" w:themeColor="accent2" w:themeTint="32" w:fill="fbe5d6" w:themeFill="accent2" w:themeFillTint="32"/>
      </w:tcPr>
    </w:tblStylePr>
    <w:tblStylePr w:type="band2Vert">
      <w:rPr>
        <w:rFonts w:ascii="Arial" w:hAnsi="Arial"/>
        <w:color w:val="404040"/>
        <w:sz w:val="22"/>
      </w:rPr>
      <w:tcPr>
        <w:shd w:val="clear" w:color="fbe5d6" w:themeColor="accent2" w:themeTint="32" w:fill="fbe5d6" w:themeFill="accent2" w:themeFillTint="32"/>
      </w:tcPr>
    </w:tblStylePr>
    <w:tblStylePr w:type="firstCol">
      <w:rPr>
        <w:rFonts w:ascii="Arial" w:hAnsi="Arial"/>
        <w:color w:val="f2f2f2"/>
        <w:sz w:val="22"/>
      </w:rPr>
      <w:tcPr>
        <w:shd w:val="clear" w:color="f4b184" w:themeColor="accent2" w:themeTint="97" w:fill="f4b184" w:themeFill="accent2" w:themeFillTint="97"/>
      </w:tcPr>
    </w:tblStylePr>
    <w:tblStylePr w:type="firstRow">
      <w:rPr>
        <w:rFonts w:ascii="Arial" w:hAnsi="Arial"/>
        <w:color w:val="f2f2f2"/>
        <w:sz w:val="22"/>
      </w:rPr>
      <w:tcPr>
        <w:shd w:val="clear" w:color="f4b184" w:themeColor="accent2" w:themeTint="97" w:fill="f4b184" w:themeFill="accent2" w:themeFillTint="97"/>
      </w:tcPr>
    </w:tblStylePr>
    <w:tblStylePr w:type="lastCol">
      <w:rPr>
        <w:rFonts w:ascii="Arial" w:hAnsi="Arial"/>
        <w:color w:val="f2f2f2"/>
        <w:sz w:val="22"/>
      </w:rPr>
      <w:tcPr>
        <w:shd w:val="clear" w:color="f4b184" w:themeColor="accent2" w:themeTint="97" w:fill="f4b184" w:themeFill="accent2" w:themeFillTint="97"/>
      </w:tcPr>
    </w:tblStylePr>
    <w:tblStylePr w:type="lastRow">
      <w:rPr>
        <w:rFonts w:ascii="Arial" w:hAnsi="Arial"/>
        <w:color w:val="f2f2f2"/>
        <w:sz w:val="22"/>
      </w:rPr>
      <w:tcPr>
        <w:shd w:val="clear" w:color="f4b184" w:themeColor="accent2" w:themeTint="97" w:fill="f4b184" w:themeFill="accent2" w:themeFillTint="97"/>
      </w:tcPr>
    </w:tblStylePr>
  </w:style>
  <w:style w:type="table" w:styleId="996" w:customStyle="1">
    <w:name w:val="Bordered &amp; Lined - Accent 3"/>
    <w:basedOn w:val="727"/>
    <w:uiPriority w:val="99"/>
    <w:pPr>
      <w:spacing w:after="0" w:line="240" w:lineRule="auto"/>
    </w:pPr>
    <w:rPr>
      <w:color w:val="404040"/>
      <w:sz w:val="20"/>
      <w:szCs w:val="20"/>
      <w:lang w:val="uk-UA" w:eastAsia="uk-UA"/>
    </w:rPr>
    <w:tblPr>
      <w:tblStyleRowBandSize w:val="1"/>
      <w:tblStyleColBandSize w:val="1"/>
      <w:tblBorders>
        <w:top w:val="single" w:color="606060" w:themeColor="accent3" w:themeShade="95" w:sz="4" w:space="0"/>
        <w:left w:val="single" w:color="606060" w:themeColor="accent3" w:themeShade="95" w:sz="4" w:space="0"/>
        <w:bottom w:val="single" w:color="606060" w:themeColor="accent3" w:themeShade="95" w:sz="4" w:space="0"/>
        <w:right w:val="single" w:color="606060" w:themeColor="accent3" w:themeShade="95" w:sz="4" w:space="0"/>
        <w:insideH w:val="single" w:color="606060" w:themeColor="accent3" w:themeShade="95" w:sz="4" w:space="0"/>
        <w:insideV w:val="single" w:color="606060" w:themeColor="accent3"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ececec" w:themeColor="accent3" w:themeTint="34" w:fill="ececec" w:themeFill="accent3" w:themeFillTint="34"/>
      </w:tcPr>
    </w:tblStylePr>
    <w:tblStylePr w:type="band2Vert">
      <w:rPr>
        <w:rFonts w:ascii="Arial" w:hAnsi="Arial"/>
        <w:color w:val="404040"/>
        <w:sz w:val="22"/>
      </w:rPr>
      <w:tcPr>
        <w:shd w:val="clear" w:color="ececec" w:themeColor="accent3" w:themeTint="34" w:fill="ececec" w:themeFill="accent3" w:themeFillTint="34"/>
      </w:tcPr>
    </w:tblStylePr>
    <w:tblStylePr w:type="firstCol">
      <w:rPr>
        <w:rFonts w:ascii="Arial" w:hAnsi="Arial"/>
        <w:color w:val="f2f2f2"/>
        <w:sz w:val="22"/>
      </w:rPr>
      <w:tcPr>
        <w:shd w:val="clear" w:color="a5a5a5" w:themeColor="accent3" w:themeTint="FE" w:fill="a5a5a5" w:themeFill="accent3" w:themeFillTint="FE"/>
      </w:tcPr>
    </w:tblStylePr>
    <w:tblStylePr w:type="firstRow">
      <w:rPr>
        <w:rFonts w:ascii="Arial" w:hAnsi="Arial"/>
        <w:color w:val="f2f2f2"/>
        <w:sz w:val="22"/>
      </w:rPr>
      <w:tcPr>
        <w:shd w:val="clear" w:color="a5a5a5" w:themeColor="accent3" w:themeTint="FE" w:fill="a5a5a5" w:themeFill="accent3" w:themeFillTint="FE"/>
      </w:tcPr>
    </w:tblStylePr>
    <w:tblStylePr w:type="lastCol">
      <w:rPr>
        <w:rFonts w:ascii="Arial" w:hAnsi="Arial"/>
        <w:color w:val="f2f2f2"/>
        <w:sz w:val="22"/>
      </w:rPr>
      <w:tcPr>
        <w:shd w:val="clear" w:color="a5a5a5" w:themeColor="accent3" w:themeTint="FE" w:fill="a5a5a5" w:themeFill="accent3" w:themeFillTint="FE"/>
      </w:tcPr>
    </w:tblStylePr>
    <w:tblStylePr w:type="lastRow">
      <w:rPr>
        <w:rFonts w:ascii="Arial" w:hAnsi="Arial"/>
        <w:color w:val="f2f2f2"/>
        <w:sz w:val="22"/>
      </w:rPr>
      <w:tcPr>
        <w:shd w:val="clear" w:color="a5a5a5" w:themeColor="accent3" w:themeTint="FE" w:fill="a5a5a5" w:themeFill="accent3" w:themeFillTint="FE"/>
      </w:tcPr>
    </w:tblStylePr>
  </w:style>
  <w:style w:type="table" w:styleId="997" w:customStyle="1">
    <w:name w:val="Bordered &amp; Lined - Accent 4"/>
    <w:basedOn w:val="727"/>
    <w:uiPriority w:val="99"/>
    <w:pPr>
      <w:spacing w:after="0" w:line="240" w:lineRule="auto"/>
    </w:pPr>
    <w:rPr>
      <w:color w:val="404040"/>
      <w:sz w:val="20"/>
      <w:szCs w:val="20"/>
      <w:lang w:val="uk-UA" w:eastAsia="uk-UA"/>
    </w:rPr>
    <w:tblPr>
      <w:tblStyleRowBandSize w:val="1"/>
      <w:tblStyleColBandSize w:val="1"/>
      <w:tblBorders>
        <w:top w:val="single" w:color="957000" w:themeColor="accent4" w:themeShade="95" w:sz="4" w:space="0"/>
        <w:left w:val="single" w:color="957000" w:themeColor="accent4" w:themeShade="95" w:sz="4" w:space="0"/>
        <w:bottom w:val="single" w:color="957000" w:themeColor="accent4" w:themeShade="95" w:sz="4" w:space="0"/>
        <w:right w:val="single" w:color="957000" w:themeColor="accent4" w:themeShade="95" w:sz="4" w:space="0"/>
        <w:insideH w:val="single" w:color="957000" w:themeColor="accent4" w:themeShade="95" w:sz="4" w:space="0"/>
        <w:insideV w:val="single" w:color="957000" w:themeColor="accent4"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2cb" w:themeColor="accent4" w:themeTint="34" w:fill="fff2cb" w:themeFill="accent4" w:themeFillTint="34"/>
      </w:tcPr>
    </w:tblStylePr>
    <w:tblStylePr w:type="band2Vert">
      <w:rPr>
        <w:rFonts w:ascii="Arial" w:hAnsi="Arial"/>
        <w:color w:val="404040"/>
        <w:sz w:val="22"/>
      </w:rPr>
      <w:tcPr>
        <w:shd w:val="clear" w:color="fff2cb" w:themeColor="accent4" w:themeTint="34" w:fill="fff2cb" w:themeFill="accent4" w:themeFillTint="34"/>
      </w:tcPr>
    </w:tblStylePr>
    <w:tblStylePr w:type="firstCol">
      <w:rPr>
        <w:rFonts w:ascii="Arial" w:hAnsi="Arial"/>
        <w:color w:val="f2f2f2"/>
        <w:sz w:val="22"/>
      </w:rPr>
      <w:tcPr>
        <w:shd w:val="clear" w:color="ffd865" w:themeColor="accent4" w:themeTint="9A" w:fill="ffd865" w:themeFill="accent4" w:themeFillTint="9A"/>
      </w:tcPr>
    </w:tblStylePr>
    <w:tblStylePr w:type="firstRow">
      <w:rPr>
        <w:rFonts w:ascii="Arial" w:hAnsi="Arial"/>
        <w:color w:val="f2f2f2"/>
        <w:sz w:val="22"/>
      </w:rPr>
      <w:tcPr>
        <w:shd w:val="clear" w:color="ffd865" w:themeColor="accent4" w:themeTint="9A" w:fill="ffd865" w:themeFill="accent4" w:themeFillTint="9A"/>
      </w:tcPr>
    </w:tblStylePr>
    <w:tblStylePr w:type="lastCol">
      <w:rPr>
        <w:rFonts w:ascii="Arial" w:hAnsi="Arial"/>
        <w:color w:val="f2f2f2"/>
        <w:sz w:val="22"/>
      </w:rPr>
      <w:tcPr>
        <w:shd w:val="clear" w:color="ffd865" w:themeColor="accent4" w:themeTint="9A" w:fill="ffd865" w:themeFill="accent4" w:themeFillTint="9A"/>
      </w:tcPr>
    </w:tblStylePr>
    <w:tblStylePr w:type="lastRow">
      <w:rPr>
        <w:rFonts w:ascii="Arial" w:hAnsi="Arial"/>
        <w:color w:val="f2f2f2"/>
        <w:sz w:val="22"/>
      </w:rPr>
      <w:tcPr>
        <w:shd w:val="clear" w:color="ffd865" w:themeColor="accent4" w:themeTint="9A" w:fill="ffd865" w:themeFill="accent4" w:themeFillTint="9A"/>
      </w:tcPr>
    </w:tblStylePr>
  </w:style>
  <w:style w:type="table" w:styleId="998" w:customStyle="1">
    <w:name w:val="Bordered &amp; Lined - Accent 5"/>
    <w:basedOn w:val="727"/>
    <w:uiPriority w:val="99"/>
    <w:pPr>
      <w:spacing w:after="0" w:line="240" w:lineRule="auto"/>
    </w:pPr>
    <w:rPr>
      <w:color w:val="404040"/>
      <w:sz w:val="20"/>
      <w:szCs w:val="20"/>
      <w:lang w:val="uk-UA" w:eastAsia="uk-UA"/>
    </w:rPr>
    <w:tblPr>
      <w:tblStyleRowBandSize w:val="1"/>
      <w:tblStyleColBandSize w:val="1"/>
      <w:tblBorders>
        <w:top w:val="single" w:color="254175" w:themeColor="accent5" w:themeShade="95" w:sz="4" w:space="0"/>
        <w:left w:val="single" w:color="254175" w:themeColor="accent5" w:themeShade="95" w:sz="4" w:space="0"/>
        <w:bottom w:val="single" w:color="254175" w:themeColor="accent5" w:themeShade="95" w:sz="4" w:space="0"/>
        <w:right w:val="single" w:color="254175" w:themeColor="accent5" w:themeShade="95" w:sz="4" w:space="0"/>
        <w:insideH w:val="single" w:color="254175" w:themeColor="accent5" w:themeShade="95" w:sz="4" w:space="0"/>
        <w:insideV w:val="single" w:color="254175" w:themeColor="accent5"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d8e2f3" w:themeColor="accent5" w:themeTint="34" w:fill="d8e2f3" w:themeFill="accent5" w:themeFillTint="34"/>
      </w:tcPr>
    </w:tblStylePr>
    <w:tblStylePr w:type="band2Vert">
      <w:rPr>
        <w:rFonts w:ascii="Arial" w:hAnsi="Arial"/>
        <w:color w:val="404040"/>
        <w:sz w:val="22"/>
      </w:rPr>
      <w:tcPr>
        <w:shd w:val="clear" w:color="d8e2f3" w:themeColor="accent5" w:themeTint="34" w:fill="d8e2f3" w:themeFill="accent5" w:themeFillTint="34"/>
      </w:tcPr>
    </w:tblStylePr>
    <w:tblStylePr w:type="firstCol">
      <w:rPr>
        <w:rFonts w:ascii="Arial" w:hAnsi="Arial"/>
        <w:color w:val="f2f2f2"/>
        <w:sz w:val="22"/>
      </w:rPr>
      <w:tcPr>
        <w:shd w:val="clear" w:color="4472c4" w:themeColor="accent5" w:fill="4472c4" w:themeFill="accent5"/>
      </w:tcPr>
    </w:tblStylePr>
    <w:tblStylePr w:type="firstRow">
      <w:rPr>
        <w:rFonts w:ascii="Arial" w:hAnsi="Arial"/>
        <w:color w:val="f2f2f2"/>
        <w:sz w:val="22"/>
      </w:rPr>
      <w:tcPr>
        <w:shd w:val="clear" w:color="4472c4" w:themeColor="accent5" w:fill="4472c4" w:themeFill="accent5"/>
      </w:tcPr>
    </w:tblStylePr>
    <w:tblStylePr w:type="lastCol">
      <w:rPr>
        <w:rFonts w:ascii="Arial" w:hAnsi="Arial"/>
        <w:color w:val="f2f2f2"/>
        <w:sz w:val="22"/>
      </w:rPr>
      <w:tcPr>
        <w:shd w:val="clear" w:color="4472c4" w:themeColor="accent5" w:fill="4472c4" w:themeFill="accent5"/>
      </w:tcPr>
    </w:tblStylePr>
    <w:tblStylePr w:type="lastRow">
      <w:rPr>
        <w:rFonts w:ascii="Arial" w:hAnsi="Arial"/>
        <w:color w:val="f2f2f2"/>
        <w:sz w:val="22"/>
      </w:rPr>
      <w:tcPr>
        <w:shd w:val="clear" w:color="4472c4" w:themeColor="accent5" w:fill="4472c4" w:themeFill="accent5"/>
      </w:tcPr>
    </w:tblStylePr>
  </w:style>
  <w:style w:type="table" w:styleId="999" w:customStyle="1">
    <w:name w:val="Bordered &amp; Lined - Accent 6"/>
    <w:basedOn w:val="727"/>
    <w:uiPriority w:val="99"/>
    <w:pPr>
      <w:spacing w:after="0" w:line="240" w:lineRule="auto"/>
    </w:pPr>
    <w:rPr>
      <w:color w:val="404040"/>
      <w:sz w:val="20"/>
      <w:szCs w:val="20"/>
      <w:lang w:val="uk-UA" w:eastAsia="uk-UA"/>
    </w:rPr>
    <w:tblPr>
      <w:tblStyleRowBandSize w:val="1"/>
      <w:tblStyleColBandSize w:val="1"/>
      <w:tblBorders>
        <w:top w:val="single" w:color="416429" w:themeColor="accent6" w:themeShade="95" w:sz="4" w:space="0"/>
        <w:left w:val="single" w:color="416429" w:themeColor="accent6" w:themeShade="95" w:sz="4" w:space="0"/>
        <w:bottom w:val="single" w:color="416429" w:themeColor="accent6" w:themeShade="95" w:sz="4" w:space="0"/>
        <w:right w:val="single" w:color="416429" w:themeColor="accent6" w:themeShade="95" w:sz="4" w:space="0"/>
        <w:insideH w:val="single" w:color="416429" w:themeColor="accent6" w:themeShade="95" w:sz="4" w:space="0"/>
        <w:insideV w:val="single" w:color="416429" w:themeColor="accent6"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e1efd8" w:themeColor="accent6" w:themeTint="34" w:fill="e1efd8" w:themeFill="accent6" w:themeFillTint="34"/>
      </w:tcPr>
    </w:tblStylePr>
    <w:tblStylePr w:type="band2Vert">
      <w:rPr>
        <w:rFonts w:ascii="Arial" w:hAnsi="Arial"/>
        <w:color w:val="404040"/>
        <w:sz w:val="22"/>
      </w:rPr>
      <w:tcPr>
        <w:shd w:val="clear" w:color="e1efd8" w:themeColor="accent6" w:themeTint="34" w:fill="e1efd8" w:themeFill="accent6" w:themeFillTint="34"/>
      </w:tcPr>
    </w:tblStylePr>
    <w:tblStylePr w:type="firstCol">
      <w:rPr>
        <w:rFonts w:ascii="Arial" w:hAnsi="Arial"/>
        <w:color w:val="f2f2f2"/>
        <w:sz w:val="22"/>
      </w:rPr>
      <w:tcPr>
        <w:shd w:val="clear" w:color="70ad47" w:themeColor="accent6" w:fill="70ad47" w:themeFill="accent6"/>
      </w:tcPr>
    </w:tblStylePr>
    <w:tblStylePr w:type="firstRow">
      <w:rPr>
        <w:rFonts w:ascii="Arial" w:hAnsi="Arial"/>
        <w:color w:val="f2f2f2"/>
        <w:sz w:val="22"/>
      </w:rPr>
      <w:tcPr>
        <w:shd w:val="clear" w:color="70ad47" w:themeColor="accent6" w:fill="70ad47" w:themeFill="accent6"/>
      </w:tcPr>
    </w:tblStylePr>
    <w:tblStylePr w:type="lastCol">
      <w:rPr>
        <w:rFonts w:ascii="Arial" w:hAnsi="Arial"/>
        <w:color w:val="f2f2f2"/>
        <w:sz w:val="22"/>
      </w:rPr>
      <w:tcPr>
        <w:shd w:val="clear" w:color="70ad47" w:themeColor="accent6" w:fill="70ad47" w:themeFill="accent6"/>
      </w:tcPr>
    </w:tblStylePr>
    <w:tblStylePr w:type="lastRow">
      <w:rPr>
        <w:rFonts w:ascii="Arial" w:hAnsi="Arial"/>
        <w:color w:val="f2f2f2"/>
        <w:sz w:val="22"/>
      </w:rPr>
      <w:tcPr>
        <w:shd w:val="clear" w:color="70ad47" w:themeColor="accent6" w:fill="70ad47" w:themeFill="accent6"/>
      </w:tcPr>
    </w:tblStylePr>
  </w:style>
  <w:style w:type="table" w:styleId="1000" w:customStyle="1">
    <w:name w:val="Bordered"/>
    <w:basedOn w:val="727"/>
    <w:uiPriority w:val="99"/>
    <w:pPr>
      <w:spacing w:after="0" w:line="240" w:lineRule="auto"/>
    </w:pPr>
    <w:rPr>
      <w:lang w:val="uk-UA"/>
    </w:rPr>
    <w:tblPr>
      <w:tblStyleRowBandSize w:val="1"/>
      <w:tblStyleColBandSize w:val="1"/>
      <w:tblBorders>
        <w:top w:val="single" w:color="D9D9D9" w:themeColor="text1" w:themeTint="26" w:sz="4" w:space="0"/>
        <w:left w:val="single" w:color="D9D9D9" w:themeColor="text1" w:themeTint="26" w:sz="4" w:space="0"/>
        <w:bottom w:val="single" w:color="D9D9D9" w:themeColor="text1" w:themeTint="26" w:sz="4" w:space="0"/>
        <w:right w:val="single" w:color="D9D9D9" w:themeColor="text1" w:themeTint="26" w:sz="4" w:space="0"/>
        <w:insideH w:val="single" w:color="D9D9D9" w:themeColor="text1" w:themeTint="26" w:sz="4" w:space="0"/>
        <w:insideV w:val="single" w:color="D9D9D9" w:themeColor="text1" w:themeTint="26" w:sz="4" w:space="0"/>
      </w:tblBorders>
    </w:tblPr>
    <w:tblStylePr w:type="band1Horz">
      <w:rPr>
        <w:rFonts w:ascii="Arial" w:hAnsi="Arial"/>
        <w:color w:val="404040"/>
        <w:sz w:val="22"/>
      </w:rPr>
      <w:tcPr>
        <w:tcBorders>
          <w:top w:val="single" w:color="D9D9D9" w:themeColor="text1" w:themeTint="26" w:sz="4" w:space="0"/>
          <w:left w:val="single" w:color="D9D9D9" w:themeColor="text1" w:themeTint="26" w:sz="4" w:space="0"/>
          <w:bottom w:val="single" w:color="D9D9D9" w:themeColor="text1" w:themeTint="26" w:sz="4" w:space="0"/>
          <w:right w:val="single" w:color="D9D9D9" w:themeColor="text1" w:themeTint="26"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7F7F7F" w:themeColor="text1" w:themeTint="80" w:sz="12" w:space="0"/>
        </w:tcBorders>
      </w:tcPr>
    </w:tblStylePr>
    <w:tblStylePr w:type="lastCol">
      <w:rPr>
        <w:rFonts w:ascii="Arial" w:hAnsi="Arial"/>
        <w:color w:val="404040"/>
        <w:sz w:val="22"/>
      </w:rPr>
      <w:tcPr>
        <w:tcBorders>
          <w:left w:val="single" w:color="7F7F7F" w:themeColor="text1" w:themeTint="80" w:sz="12" w:space="0"/>
        </w:tcBorders>
      </w:tcPr>
    </w:tblStylePr>
    <w:tblStylePr w:type="lastRow">
      <w:rPr>
        <w:rFonts w:ascii="Arial" w:hAnsi="Arial"/>
        <w:color w:val="404040"/>
        <w:sz w:val="22"/>
      </w:rPr>
      <w:tcPr>
        <w:tcBorders>
          <w:top w:val="single" w:color="7F7F7F" w:themeColor="text1" w:themeTint="80" w:sz="12" w:space="0"/>
        </w:tcBorders>
      </w:tcPr>
    </w:tblStylePr>
  </w:style>
  <w:style w:type="table" w:styleId="1001" w:customStyle="1">
    <w:name w:val="Bordered - Accent 1"/>
    <w:basedOn w:val="727"/>
    <w:uiPriority w:val="99"/>
    <w:pPr>
      <w:spacing w:after="0" w:line="240" w:lineRule="auto"/>
    </w:pPr>
    <w:rPr>
      <w:lang w:val="uk-UA"/>
    </w:rPr>
    <w:tblPr>
      <w:tblStyleRowBandSize w:val="1"/>
      <w:tblStyleColBandSize w:val="1"/>
      <w:tblBorders>
        <w:top w:val="single" w:color="BCD6EE" w:themeColor="accent1" w:themeTint="67" w:sz="4" w:space="0"/>
        <w:left w:val="single" w:color="BCD6EE" w:themeColor="accent1" w:themeTint="67" w:sz="4" w:space="0"/>
        <w:bottom w:val="single" w:color="BCD6EE" w:themeColor="accent1" w:themeTint="67" w:sz="4" w:space="0"/>
        <w:right w:val="single" w:color="BCD6EE" w:themeColor="accent1" w:themeTint="67" w:sz="4" w:space="0"/>
        <w:insideH w:val="single" w:color="BCD6EE" w:themeColor="accent1" w:themeTint="67" w:sz="4" w:space="0"/>
        <w:insideV w:val="single" w:color="BCD6EE" w:themeColor="accent1" w:themeTint="67" w:sz="4" w:space="0"/>
      </w:tblBorders>
    </w:tblPr>
    <w:tblStylePr w:type="band1Horz">
      <w:rPr>
        <w:rFonts w:ascii="Arial" w:hAnsi="Arial"/>
        <w:color w:val="404040"/>
        <w:sz w:val="22"/>
      </w:rPr>
      <w:tcPr>
        <w:tcBorders>
          <w:top w:val="single" w:color="BCD6EE" w:themeColor="accent1" w:themeTint="67" w:sz="4" w:space="0"/>
          <w:left w:val="single" w:color="BCD6EE" w:themeColor="accent1" w:themeTint="67" w:sz="4" w:space="0"/>
          <w:bottom w:val="single" w:color="BCD6EE" w:themeColor="accent1" w:themeTint="67" w:sz="4" w:space="0"/>
          <w:right w:val="single" w:color="BCD6EE" w:themeColor="accent1"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5B9BD5" w:themeColor="accent1" w:sz="12" w:space="0"/>
        </w:tcBorders>
      </w:tcPr>
    </w:tblStylePr>
    <w:tblStylePr w:type="lastCol">
      <w:rPr>
        <w:rFonts w:ascii="Arial" w:hAnsi="Arial"/>
        <w:color w:val="404040"/>
        <w:sz w:val="22"/>
      </w:rPr>
      <w:tcPr>
        <w:tcBorders>
          <w:left w:val="single" w:color="5B9BD5" w:themeColor="accent1" w:sz="12" w:space="0"/>
        </w:tcBorders>
      </w:tcPr>
    </w:tblStylePr>
    <w:tblStylePr w:type="lastRow">
      <w:rPr>
        <w:rFonts w:ascii="Arial" w:hAnsi="Arial"/>
        <w:color w:val="404040"/>
        <w:sz w:val="22"/>
      </w:rPr>
      <w:tcPr>
        <w:tcBorders>
          <w:top w:val="single" w:color="5B9BD5" w:themeColor="accent1" w:sz="12" w:space="0"/>
        </w:tcBorders>
      </w:tcPr>
    </w:tblStylePr>
  </w:style>
  <w:style w:type="table" w:styleId="1002" w:customStyle="1">
    <w:name w:val="Bordered - Accent 2"/>
    <w:basedOn w:val="727"/>
    <w:uiPriority w:val="99"/>
    <w:pPr>
      <w:spacing w:after="0" w:line="240" w:lineRule="auto"/>
    </w:pPr>
    <w:rPr>
      <w:lang w:val="uk-UA"/>
    </w:rPr>
    <w:tblPr>
      <w:tblStyleRowBandSize w:val="1"/>
      <w:tblStyleColBandSize w:val="1"/>
      <w:tblBorders>
        <w:top w:val="single" w:color="F7CAAB" w:themeColor="accent2" w:themeTint="67" w:sz="4" w:space="0"/>
        <w:left w:val="single" w:color="F7CAAB" w:themeColor="accent2" w:themeTint="67" w:sz="4" w:space="0"/>
        <w:bottom w:val="single" w:color="F7CAAB" w:themeColor="accent2" w:themeTint="67" w:sz="4" w:space="0"/>
        <w:right w:val="single" w:color="F7CAAB" w:themeColor="accent2" w:themeTint="67" w:sz="4" w:space="0"/>
        <w:insideH w:val="single" w:color="F7CAAB" w:themeColor="accent2" w:themeTint="67" w:sz="4" w:space="0"/>
        <w:insideV w:val="single" w:color="F7CAAB" w:themeColor="accent2" w:themeTint="67" w:sz="4" w:space="0"/>
      </w:tblBorders>
    </w:tblPr>
    <w:tblStylePr w:type="band1Horz">
      <w:rPr>
        <w:rFonts w:ascii="Arial" w:hAnsi="Arial"/>
        <w:color w:val="404040"/>
        <w:sz w:val="22"/>
      </w:rPr>
      <w:tcPr>
        <w:tcBorders>
          <w:top w:val="single" w:color="F7CAAB" w:themeColor="accent2" w:themeTint="67" w:sz="4" w:space="0"/>
          <w:left w:val="single" w:color="F7CAAB" w:themeColor="accent2" w:themeTint="67" w:sz="4" w:space="0"/>
          <w:bottom w:val="single" w:color="F7CAAB" w:themeColor="accent2" w:themeTint="67" w:sz="4" w:space="0"/>
          <w:right w:val="single" w:color="F7CAAB" w:themeColor="accent2"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F4B184" w:themeColor="accent2" w:themeTint="97" w:sz="12" w:space="0"/>
        </w:tcBorders>
      </w:tcPr>
    </w:tblStylePr>
    <w:tblStylePr w:type="lastCol">
      <w:rPr>
        <w:rFonts w:ascii="Arial" w:hAnsi="Arial"/>
        <w:color w:val="404040"/>
        <w:sz w:val="22"/>
      </w:rPr>
      <w:tcPr>
        <w:tcBorders>
          <w:left w:val="single" w:color="F4B184" w:themeColor="accent2" w:themeTint="97" w:sz="12" w:space="0"/>
        </w:tcBorders>
      </w:tcPr>
    </w:tblStylePr>
    <w:tblStylePr w:type="lastRow">
      <w:rPr>
        <w:rFonts w:ascii="Arial" w:hAnsi="Arial"/>
        <w:color w:val="404040"/>
        <w:sz w:val="22"/>
      </w:rPr>
      <w:tcPr>
        <w:tcBorders>
          <w:top w:val="single" w:color="F4B184" w:themeColor="accent2" w:themeTint="97" w:sz="12" w:space="0"/>
        </w:tcBorders>
      </w:tcPr>
    </w:tblStylePr>
  </w:style>
  <w:style w:type="table" w:styleId="1003" w:customStyle="1">
    <w:name w:val="Bordered - Accent 3"/>
    <w:basedOn w:val="727"/>
    <w:uiPriority w:val="99"/>
    <w:pPr>
      <w:spacing w:after="0" w:line="240" w:lineRule="auto"/>
    </w:pPr>
    <w:rPr>
      <w:lang w:val="uk-UA"/>
    </w:rPr>
    <w:tblPr>
      <w:tblStyleRowBandSize w:val="1"/>
      <w:tblStyleColBandSize w:val="1"/>
      <w:tblBorders>
        <w:top w:val="single" w:color="DADADA" w:themeColor="accent3" w:themeTint="67" w:sz="4" w:space="0"/>
        <w:left w:val="single" w:color="DADADA" w:themeColor="accent3" w:themeTint="67" w:sz="4" w:space="0"/>
        <w:bottom w:val="single" w:color="DADADA" w:themeColor="accent3" w:themeTint="67" w:sz="4" w:space="0"/>
        <w:right w:val="single" w:color="DADADA" w:themeColor="accent3" w:themeTint="67" w:sz="4" w:space="0"/>
        <w:insideH w:val="single" w:color="DADADA" w:themeColor="accent3" w:themeTint="67" w:sz="4" w:space="0"/>
        <w:insideV w:val="single" w:color="DADADA" w:themeColor="accent3" w:themeTint="67" w:sz="4" w:space="0"/>
      </w:tblBorders>
    </w:tblPr>
    <w:tblStylePr w:type="band1Horz">
      <w:rPr>
        <w:rFonts w:ascii="Arial" w:hAnsi="Arial"/>
        <w:color w:val="404040"/>
        <w:sz w:val="22"/>
      </w:rPr>
      <w:tcPr>
        <w:tcBorders>
          <w:top w:val="single" w:color="DADADA" w:themeColor="accent3" w:themeTint="67" w:sz="4" w:space="0"/>
          <w:left w:val="single" w:color="DADADA" w:themeColor="accent3" w:themeTint="67" w:sz="4" w:space="0"/>
          <w:bottom w:val="single" w:color="DADADA" w:themeColor="accent3" w:themeTint="67" w:sz="4" w:space="0"/>
          <w:right w:val="single" w:color="DADADA" w:themeColor="accent3"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C9C9C9" w:themeColor="accent3" w:themeTint="98" w:sz="12" w:space="0"/>
        </w:tcBorders>
      </w:tcPr>
    </w:tblStylePr>
    <w:tblStylePr w:type="lastCol">
      <w:rPr>
        <w:rFonts w:ascii="Arial" w:hAnsi="Arial"/>
        <w:color w:val="404040"/>
        <w:sz w:val="22"/>
      </w:rPr>
      <w:tcPr>
        <w:tcBorders>
          <w:left w:val="single" w:color="C9C9C9" w:themeColor="accent3" w:themeTint="98" w:sz="12" w:space="0"/>
        </w:tcBorders>
      </w:tcPr>
    </w:tblStylePr>
    <w:tblStylePr w:type="lastRow">
      <w:rPr>
        <w:rFonts w:ascii="Arial" w:hAnsi="Arial"/>
        <w:color w:val="404040"/>
        <w:sz w:val="22"/>
      </w:rPr>
      <w:tcPr>
        <w:tcBorders>
          <w:top w:val="single" w:color="C9C9C9" w:themeColor="accent3" w:themeTint="98" w:sz="12" w:space="0"/>
        </w:tcBorders>
      </w:tcPr>
    </w:tblStylePr>
  </w:style>
  <w:style w:type="table" w:styleId="1004" w:customStyle="1">
    <w:name w:val="Bordered - Accent 4"/>
    <w:basedOn w:val="727"/>
    <w:uiPriority w:val="99"/>
    <w:pPr>
      <w:spacing w:after="0" w:line="240" w:lineRule="auto"/>
    </w:pPr>
    <w:rPr>
      <w:lang w:val="uk-UA"/>
    </w:rPr>
    <w:tblPr>
      <w:tblStyleRowBandSize w:val="1"/>
      <w:tblStyleColBandSize w:val="1"/>
      <w:tblBorders>
        <w:top w:val="single" w:color="FFE598" w:themeColor="accent4" w:themeTint="67" w:sz="4" w:space="0"/>
        <w:left w:val="single" w:color="FFE598" w:themeColor="accent4" w:themeTint="67" w:sz="4" w:space="0"/>
        <w:bottom w:val="single" w:color="FFE598" w:themeColor="accent4" w:themeTint="67" w:sz="4" w:space="0"/>
        <w:right w:val="single" w:color="FFE598" w:themeColor="accent4" w:themeTint="67" w:sz="4" w:space="0"/>
        <w:insideH w:val="single" w:color="FFE598" w:themeColor="accent4" w:themeTint="67" w:sz="4" w:space="0"/>
        <w:insideV w:val="single" w:color="FFE598" w:themeColor="accent4" w:themeTint="67" w:sz="4" w:space="0"/>
      </w:tblBorders>
    </w:tblPr>
    <w:tblStylePr w:type="band1Horz">
      <w:rPr>
        <w:rFonts w:ascii="Arial" w:hAnsi="Arial"/>
        <w:color w:val="404040"/>
        <w:sz w:val="22"/>
      </w:rPr>
      <w:tcPr>
        <w:tcBorders>
          <w:top w:val="single" w:color="FFE598" w:themeColor="accent4" w:themeTint="67" w:sz="4" w:space="0"/>
          <w:left w:val="single" w:color="FFE598" w:themeColor="accent4" w:themeTint="67" w:sz="4" w:space="0"/>
          <w:bottom w:val="single" w:color="FFE598" w:themeColor="accent4" w:themeTint="67" w:sz="4" w:space="0"/>
          <w:right w:val="single" w:color="FFE598" w:themeColor="accent4"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FFD865" w:themeColor="accent4" w:themeTint="9A" w:sz="12" w:space="0"/>
        </w:tcBorders>
      </w:tcPr>
    </w:tblStylePr>
    <w:tblStylePr w:type="lastCol">
      <w:rPr>
        <w:rFonts w:ascii="Arial" w:hAnsi="Arial"/>
        <w:color w:val="404040"/>
        <w:sz w:val="22"/>
      </w:rPr>
      <w:tcPr>
        <w:tcBorders>
          <w:left w:val="single" w:color="FFD865" w:themeColor="accent4" w:themeTint="9A" w:sz="12" w:space="0"/>
        </w:tcBorders>
      </w:tcPr>
    </w:tblStylePr>
    <w:tblStylePr w:type="lastRow">
      <w:rPr>
        <w:rFonts w:ascii="Arial" w:hAnsi="Arial"/>
        <w:color w:val="404040"/>
        <w:sz w:val="22"/>
      </w:rPr>
      <w:tcPr>
        <w:tcBorders>
          <w:top w:val="single" w:color="FFD865" w:themeColor="accent4" w:themeTint="9A" w:sz="12" w:space="0"/>
        </w:tcBorders>
      </w:tcPr>
    </w:tblStylePr>
  </w:style>
  <w:style w:type="table" w:styleId="1005" w:customStyle="1">
    <w:name w:val="Bordered - Accent 5"/>
    <w:basedOn w:val="727"/>
    <w:uiPriority w:val="99"/>
    <w:pPr>
      <w:spacing w:after="0" w:line="240" w:lineRule="auto"/>
    </w:pPr>
    <w:rPr>
      <w:lang w:val="uk-UA"/>
    </w:rPr>
    <w:tblPr>
      <w:tblStyleRowBandSize w:val="1"/>
      <w:tblStyleColBandSize w:val="1"/>
      <w:tblBorders>
        <w:top w:val="single" w:color="B3C5E7" w:themeColor="accent5" w:themeTint="67" w:sz="4" w:space="0"/>
        <w:left w:val="single" w:color="B3C5E7" w:themeColor="accent5" w:themeTint="67" w:sz="4" w:space="0"/>
        <w:bottom w:val="single" w:color="B3C5E7" w:themeColor="accent5" w:themeTint="67" w:sz="4" w:space="0"/>
        <w:right w:val="single" w:color="B3C5E7" w:themeColor="accent5" w:themeTint="67" w:sz="4" w:space="0"/>
        <w:insideH w:val="single" w:color="B3C5E7" w:themeColor="accent5" w:themeTint="67" w:sz="4" w:space="0"/>
        <w:insideV w:val="single" w:color="B3C5E7" w:themeColor="accent5" w:themeTint="67" w:sz="4" w:space="0"/>
      </w:tblBorders>
    </w:tblPr>
    <w:tblStylePr w:type="band1Horz">
      <w:rPr>
        <w:rFonts w:ascii="Arial" w:hAnsi="Arial"/>
        <w:color w:val="404040"/>
        <w:sz w:val="22"/>
      </w:rPr>
      <w:tcPr>
        <w:tcBorders>
          <w:top w:val="single" w:color="B3C5E7" w:themeColor="accent5" w:themeTint="67" w:sz="4" w:space="0"/>
          <w:left w:val="single" w:color="B3C5E7" w:themeColor="accent5" w:themeTint="67" w:sz="4" w:space="0"/>
          <w:bottom w:val="single" w:color="B3C5E7" w:themeColor="accent5" w:themeTint="67" w:sz="4" w:space="0"/>
          <w:right w:val="single" w:color="B3C5E7" w:themeColor="accent5"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8DA9DB" w:themeColor="accent5" w:themeTint="9A" w:sz="12" w:space="0"/>
        </w:tcBorders>
      </w:tcPr>
    </w:tblStylePr>
    <w:tblStylePr w:type="lastCol">
      <w:rPr>
        <w:rFonts w:ascii="Arial" w:hAnsi="Arial"/>
        <w:color w:val="404040"/>
        <w:sz w:val="22"/>
      </w:rPr>
      <w:tcPr>
        <w:tcBorders>
          <w:left w:val="single" w:color="8DA9DB" w:themeColor="accent5" w:themeTint="9A" w:sz="12" w:space="0"/>
        </w:tcBorders>
      </w:tcPr>
    </w:tblStylePr>
    <w:tblStylePr w:type="lastRow">
      <w:rPr>
        <w:rFonts w:ascii="Arial" w:hAnsi="Arial"/>
        <w:color w:val="404040"/>
        <w:sz w:val="22"/>
      </w:rPr>
      <w:tcPr>
        <w:tcBorders>
          <w:top w:val="single" w:color="8DA9DB" w:themeColor="accent5" w:themeTint="9A" w:sz="12" w:space="0"/>
        </w:tcBorders>
      </w:tcPr>
    </w:tblStylePr>
  </w:style>
  <w:style w:type="table" w:styleId="1006" w:customStyle="1">
    <w:name w:val="Bordered - Accent 6"/>
    <w:basedOn w:val="727"/>
    <w:uiPriority w:val="99"/>
    <w:pPr>
      <w:spacing w:after="0" w:line="240" w:lineRule="auto"/>
    </w:pPr>
    <w:rPr>
      <w:lang w:val="uk-UA"/>
    </w:rPr>
    <w:tblPr>
      <w:tblStyleRowBandSize w:val="1"/>
      <w:tblStyleColBandSize w:val="1"/>
      <w:tblBorders>
        <w:top w:val="single" w:color="C4DFB2" w:themeColor="accent6" w:themeTint="67" w:sz="4" w:space="0"/>
        <w:left w:val="single" w:color="C4DFB2" w:themeColor="accent6" w:themeTint="67" w:sz="4" w:space="0"/>
        <w:bottom w:val="single" w:color="C4DFB2" w:themeColor="accent6" w:themeTint="67" w:sz="4" w:space="0"/>
        <w:right w:val="single" w:color="C4DFB2" w:themeColor="accent6" w:themeTint="67" w:sz="4" w:space="0"/>
        <w:insideH w:val="single" w:color="C4DFB2" w:themeColor="accent6" w:themeTint="67" w:sz="4" w:space="0"/>
        <w:insideV w:val="single" w:color="C4DFB2" w:themeColor="accent6" w:themeTint="67" w:sz="4" w:space="0"/>
      </w:tblBorders>
    </w:tblPr>
    <w:tblStylePr w:type="band1Horz">
      <w:rPr>
        <w:rFonts w:ascii="Arial" w:hAnsi="Arial"/>
        <w:color w:val="404040"/>
        <w:sz w:val="22"/>
      </w:rPr>
      <w:tcPr>
        <w:tcBorders>
          <w:top w:val="single" w:color="C4DFB2" w:themeColor="accent6" w:themeTint="67" w:sz="4" w:space="0"/>
          <w:left w:val="single" w:color="C4DFB2" w:themeColor="accent6" w:themeTint="67" w:sz="4" w:space="0"/>
          <w:bottom w:val="single" w:color="C4DFB2" w:themeColor="accent6" w:themeTint="67" w:sz="4" w:space="0"/>
          <w:right w:val="single" w:color="C4DFB2" w:themeColor="accent6"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A9D08E" w:themeColor="accent6" w:themeTint="98" w:sz="12" w:space="0"/>
        </w:tcBorders>
      </w:tcPr>
    </w:tblStylePr>
    <w:tblStylePr w:type="lastCol">
      <w:rPr>
        <w:rFonts w:ascii="Arial" w:hAnsi="Arial"/>
        <w:color w:val="404040"/>
        <w:sz w:val="22"/>
      </w:rPr>
      <w:tcPr>
        <w:tcBorders>
          <w:left w:val="single" w:color="A9D08E" w:themeColor="accent6" w:themeTint="98" w:sz="12" w:space="0"/>
        </w:tcBorders>
      </w:tcPr>
    </w:tblStylePr>
    <w:tblStylePr w:type="lastRow">
      <w:rPr>
        <w:rFonts w:ascii="Arial" w:hAnsi="Arial"/>
        <w:color w:val="404040"/>
        <w:sz w:val="22"/>
      </w:rPr>
      <w:tcPr>
        <w:tcBorders>
          <w:top w:val="single" w:color="A9D08E" w:themeColor="accent6" w:themeTint="98" w:sz="12" w:space="0"/>
        </w:tcBorders>
      </w:tcPr>
    </w:tblStylePr>
  </w:style>
  <w:style w:type="paragraph" w:styleId="1007">
    <w:name w:val="footnote text"/>
    <w:basedOn w:val="716"/>
    <w:link w:val="1008"/>
    <w:uiPriority w:val="99"/>
    <w:semiHidden/>
    <w:unhideWhenUsed/>
    <w:pPr>
      <w:spacing w:after="40" w:line="240" w:lineRule="auto"/>
      <w:widowControl w:val="off"/>
    </w:pPr>
    <w:rPr>
      <w:rFonts w:ascii="Times New Roman" w:hAnsi="Times New Roman" w:eastAsia="Times New Roman" w:cs="Times New Roman"/>
      <w:sz w:val="18"/>
      <w:szCs w:val="20"/>
      <w:lang w:val="ru-RU" w:eastAsia="ru-RU"/>
    </w:rPr>
  </w:style>
  <w:style w:type="character" w:styleId="1008" w:customStyle="1">
    <w:name w:val="Текст виноски Знак"/>
    <w:basedOn w:val="726"/>
    <w:link w:val="1007"/>
    <w:uiPriority w:val="99"/>
    <w:rPr>
      <w:rFonts w:ascii="Times New Roman" w:hAnsi="Times New Roman" w:eastAsia="Times New Roman" w:cs="Times New Roman"/>
      <w:sz w:val="18"/>
      <w:szCs w:val="20"/>
      <w:lang w:eastAsia="ru-RU"/>
    </w:rPr>
  </w:style>
  <w:style w:type="character" w:styleId="1009">
    <w:name w:val="footnote reference"/>
    <w:basedOn w:val="726"/>
    <w:uiPriority w:val="99"/>
    <w:unhideWhenUsed/>
    <w:rPr>
      <w:vertAlign w:val="superscript"/>
    </w:rPr>
  </w:style>
  <w:style w:type="paragraph" w:styleId="1010">
    <w:name w:val="endnote text"/>
    <w:basedOn w:val="716"/>
    <w:link w:val="1011"/>
    <w:uiPriority w:val="99"/>
    <w:semiHidden/>
    <w:unhideWhenUsed/>
    <w:pPr>
      <w:spacing w:after="0" w:line="240" w:lineRule="auto"/>
      <w:widowControl w:val="off"/>
    </w:pPr>
    <w:rPr>
      <w:rFonts w:ascii="Times New Roman" w:hAnsi="Times New Roman" w:eastAsia="Times New Roman" w:cs="Times New Roman"/>
      <w:sz w:val="20"/>
      <w:szCs w:val="20"/>
      <w:lang w:val="ru-RU" w:eastAsia="ru-RU"/>
    </w:rPr>
  </w:style>
  <w:style w:type="character" w:styleId="1011" w:customStyle="1">
    <w:name w:val="Текст кінцевої виноски Знак"/>
    <w:basedOn w:val="726"/>
    <w:link w:val="1010"/>
    <w:uiPriority w:val="99"/>
    <w:rPr>
      <w:rFonts w:ascii="Times New Roman" w:hAnsi="Times New Roman" w:eastAsia="Times New Roman" w:cs="Times New Roman"/>
      <w:sz w:val="20"/>
      <w:szCs w:val="20"/>
      <w:lang w:eastAsia="ru-RU"/>
    </w:rPr>
  </w:style>
  <w:style w:type="character" w:styleId="1012">
    <w:name w:val="endnote reference"/>
    <w:basedOn w:val="726"/>
    <w:uiPriority w:val="99"/>
    <w:semiHidden/>
    <w:unhideWhenUsed/>
    <w:rPr>
      <w:vertAlign w:val="superscript"/>
    </w:rPr>
  </w:style>
  <w:style w:type="paragraph" w:styleId="1013">
    <w:name w:val="toc 1"/>
    <w:basedOn w:val="716"/>
    <w:next w:val="716"/>
    <w:uiPriority w:val="39"/>
    <w:unhideWhenUsed/>
    <w:pPr>
      <w:spacing w:after="57" w:line="240" w:lineRule="auto"/>
      <w:widowControl w:val="off"/>
    </w:pPr>
    <w:rPr>
      <w:rFonts w:ascii="Times New Roman" w:hAnsi="Times New Roman" w:eastAsia="Times New Roman" w:cs="Times New Roman"/>
      <w:sz w:val="20"/>
      <w:szCs w:val="20"/>
      <w:lang w:val="ru-RU" w:eastAsia="ru-RU"/>
    </w:rPr>
  </w:style>
  <w:style w:type="paragraph" w:styleId="1014">
    <w:name w:val="toc 2"/>
    <w:basedOn w:val="716"/>
    <w:next w:val="716"/>
    <w:uiPriority w:val="39"/>
    <w:unhideWhenUsed/>
    <w:pPr>
      <w:ind w:left="283"/>
      <w:spacing w:after="57" w:line="240" w:lineRule="auto"/>
      <w:widowControl w:val="off"/>
    </w:pPr>
    <w:rPr>
      <w:rFonts w:ascii="Times New Roman" w:hAnsi="Times New Roman" w:eastAsia="Times New Roman" w:cs="Times New Roman"/>
      <w:sz w:val="20"/>
      <w:szCs w:val="20"/>
      <w:lang w:val="ru-RU" w:eastAsia="ru-RU"/>
    </w:rPr>
  </w:style>
  <w:style w:type="paragraph" w:styleId="1015">
    <w:name w:val="toc 3"/>
    <w:basedOn w:val="716"/>
    <w:next w:val="716"/>
    <w:uiPriority w:val="39"/>
    <w:unhideWhenUsed/>
    <w:pPr>
      <w:ind w:left="567"/>
      <w:spacing w:after="57" w:line="240" w:lineRule="auto"/>
      <w:widowControl w:val="off"/>
    </w:pPr>
    <w:rPr>
      <w:rFonts w:ascii="Times New Roman" w:hAnsi="Times New Roman" w:eastAsia="Times New Roman" w:cs="Times New Roman"/>
      <w:sz w:val="20"/>
      <w:szCs w:val="20"/>
      <w:lang w:val="ru-RU" w:eastAsia="ru-RU"/>
    </w:rPr>
  </w:style>
  <w:style w:type="paragraph" w:styleId="1016">
    <w:name w:val="toc 4"/>
    <w:basedOn w:val="716"/>
    <w:next w:val="716"/>
    <w:uiPriority w:val="39"/>
    <w:unhideWhenUsed/>
    <w:pPr>
      <w:ind w:left="850"/>
      <w:spacing w:after="57" w:line="240" w:lineRule="auto"/>
      <w:widowControl w:val="off"/>
    </w:pPr>
    <w:rPr>
      <w:rFonts w:ascii="Times New Roman" w:hAnsi="Times New Roman" w:eastAsia="Times New Roman" w:cs="Times New Roman"/>
      <w:sz w:val="20"/>
      <w:szCs w:val="20"/>
      <w:lang w:val="ru-RU" w:eastAsia="ru-RU"/>
    </w:rPr>
  </w:style>
  <w:style w:type="paragraph" w:styleId="1017">
    <w:name w:val="toc 5"/>
    <w:basedOn w:val="716"/>
    <w:next w:val="716"/>
    <w:uiPriority w:val="39"/>
    <w:unhideWhenUsed/>
    <w:pPr>
      <w:ind w:left="1134"/>
      <w:spacing w:after="57" w:line="240" w:lineRule="auto"/>
      <w:widowControl w:val="off"/>
    </w:pPr>
    <w:rPr>
      <w:rFonts w:ascii="Times New Roman" w:hAnsi="Times New Roman" w:eastAsia="Times New Roman" w:cs="Times New Roman"/>
      <w:sz w:val="20"/>
      <w:szCs w:val="20"/>
      <w:lang w:val="ru-RU" w:eastAsia="ru-RU"/>
    </w:rPr>
  </w:style>
  <w:style w:type="paragraph" w:styleId="1018">
    <w:name w:val="toc 6"/>
    <w:basedOn w:val="716"/>
    <w:next w:val="716"/>
    <w:uiPriority w:val="39"/>
    <w:unhideWhenUsed/>
    <w:pPr>
      <w:ind w:left="1417"/>
      <w:spacing w:after="57" w:line="240" w:lineRule="auto"/>
      <w:widowControl w:val="off"/>
    </w:pPr>
    <w:rPr>
      <w:rFonts w:ascii="Times New Roman" w:hAnsi="Times New Roman" w:eastAsia="Times New Roman" w:cs="Times New Roman"/>
      <w:sz w:val="20"/>
      <w:szCs w:val="20"/>
      <w:lang w:val="ru-RU" w:eastAsia="ru-RU"/>
    </w:rPr>
  </w:style>
  <w:style w:type="paragraph" w:styleId="1019">
    <w:name w:val="toc 7"/>
    <w:basedOn w:val="716"/>
    <w:next w:val="716"/>
    <w:uiPriority w:val="39"/>
    <w:unhideWhenUsed/>
    <w:pPr>
      <w:ind w:left="1701"/>
      <w:spacing w:after="57" w:line="240" w:lineRule="auto"/>
      <w:widowControl w:val="off"/>
    </w:pPr>
    <w:rPr>
      <w:rFonts w:ascii="Times New Roman" w:hAnsi="Times New Roman" w:eastAsia="Times New Roman" w:cs="Times New Roman"/>
      <w:sz w:val="20"/>
      <w:szCs w:val="20"/>
      <w:lang w:val="ru-RU" w:eastAsia="ru-RU"/>
    </w:rPr>
  </w:style>
  <w:style w:type="paragraph" w:styleId="1020">
    <w:name w:val="toc 8"/>
    <w:basedOn w:val="716"/>
    <w:next w:val="716"/>
    <w:uiPriority w:val="39"/>
    <w:unhideWhenUsed/>
    <w:pPr>
      <w:ind w:left="1984"/>
      <w:spacing w:after="57" w:line="240" w:lineRule="auto"/>
      <w:widowControl w:val="off"/>
    </w:pPr>
    <w:rPr>
      <w:rFonts w:ascii="Times New Roman" w:hAnsi="Times New Roman" w:eastAsia="Times New Roman" w:cs="Times New Roman"/>
      <w:sz w:val="20"/>
      <w:szCs w:val="20"/>
      <w:lang w:val="ru-RU" w:eastAsia="ru-RU"/>
    </w:rPr>
  </w:style>
  <w:style w:type="paragraph" w:styleId="1021">
    <w:name w:val="toc 9"/>
    <w:basedOn w:val="716"/>
    <w:next w:val="716"/>
    <w:uiPriority w:val="39"/>
    <w:unhideWhenUsed/>
    <w:pPr>
      <w:ind w:left="2268"/>
      <w:spacing w:after="57" w:line="240" w:lineRule="auto"/>
      <w:widowControl w:val="off"/>
    </w:pPr>
    <w:rPr>
      <w:rFonts w:ascii="Times New Roman" w:hAnsi="Times New Roman" w:eastAsia="Times New Roman" w:cs="Times New Roman"/>
      <w:sz w:val="20"/>
      <w:szCs w:val="20"/>
      <w:lang w:val="ru-RU" w:eastAsia="ru-RU"/>
    </w:rPr>
  </w:style>
  <w:style w:type="paragraph" w:styleId="1022">
    <w:name w:val="TOC Heading"/>
    <w:uiPriority w:val="39"/>
    <w:unhideWhenUsed/>
    <w:qFormat/>
    <w:rPr>
      <w:lang w:val="uk-UA"/>
    </w:rPr>
  </w:style>
  <w:style w:type="paragraph" w:styleId="1023">
    <w:name w:val="table of figures"/>
    <w:basedOn w:val="716"/>
    <w:next w:val="716"/>
    <w:uiPriority w:val="99"/>
    <w:unhideWhenUsed/>
    <w:pPr>
      <w:spacing w:after="0" w:line="240" w:lineRule="auto"/>
      <w:widowControl w:val="off"/>
    </w:pPr>
    <w:rPr>
      <w:rFonts w:ascii="Times New Roman" w:hAnsi="Times New Roman" w:eastAsia="Times New Roman" w:cs="Times New Roman"/>
      <w:sz w:val="20"/>
      <w:szCs w:val="20"/>
      <w:lang w:val="ru-RU" w:eastAsia="ru-RU"/>
    </w:rPr>
  </w:style>
  <w:style w:type="character" w:styleId="1024" w:customStyle="1">
    <w:name w:val="Заголовок 7 Знак1"/>
    <w:basedOn w:val="726"/>
    <w:uiPriority w:val="9"/>
    <w:semiHidden/>
    <w:rPr>
      <w:rFonts w:asciiTheme="majorHAnsi" w:hAnsiTheme="majorHAnsi" w:eastAsiaTheme="majorEastAsia" w:cstheme="majorBidi"/>
      <w:i/>
      <w:iCs/>
      <w:color w:val="1f4d78" w:themeColor="accent1" w:themeShade="7F"/>
      <w:lang w:val="ru-RU" w:eastAsia="ru-RU"/>
    </w:rPr>
  </w:style>
  <w:style w:type="character" w:styleId="1025" w:customStyle="1">
    <w:name w:val="Заголовок 8 Знак1"/>
    <w:basedOn w:val="726"/>
    <w:uiPriority w:val="9"/>
    <w:semiHidden/>
    <w:rPr>
      <w:rFonts w:asciiTheme="majorHAnsi" w:hAnsiTheme="majorHAnsi" w:eastAsiaTheme="majorEastAsia" w:cstheme="majorBidi"/>
      <w:color w:val="272727" w:themeColor="text1" w:themeTint="D8"/>
      <w:sz w:val="21"/>
      <w:szCs w:val="21"/>
      <w:lang w:val="ru-RU" w:eastAsia="ru-RU"/>
    </w:rPr>
  </w:style>
  <w:style w:type="character" w:styleId="1026" w:customStyle="1">
    <w:name w:val="Заголовок 9 Знак1"/>
    <w:basedOn w:val="726"/>
    <w:uiPriority w:val="9"/>
    <w:semiHidden/>
    <w:rPr>
      <w:rFonts w:asciiTheme="majorHAnsi" w:hAnsiTheme="majorHAnsi" w:eastAsiaTheme="majorEastAsia" w:cstheme="majorBidi"/>
      <w:i/>
      <w:iCs/>
      <w:color w:val="272727" w:themeColor="text1" w:themeTint="D8"/>
      <w:sz w:val="21"/>
      <w:szCs w:val="21"/>
      <w:lang w:val="ru-RU" w:eastAsia="ru-RU"/>
    </w:rPr>
  </w:style>
  <w:style w:type="character" w:styleId="1027" w:customStyle="1">
    <w:name w:val="Назва Знак1"/>
    <w:basedOn w:val="726"/>
    <w:uiPriority w:val="10"/>
    <w:rPr>
      <w:rFonts w:asciiTheme="majorHAnsi" w:hAnsiTheme="majorHAnsi" w:eastAsiaTheme="majorEastAsia" w:cstheme="majorBidi"/>
      <w:spacing w:val="-10"/>
      <w:sz w:val="56"/>
      <w:szCs w:val="56"/>
      <w:lang w:eastAsia="ru-RU"/>
    </w:rPr>
  </w:style>
  <w:style w:type="character" w:styleId="1028" w:customStyle="1">
    <w:name w:val="Підзаголовок Знак1"/>
    <w:basedOn w:val="726"/>
    <w:uiPriority w:val="11"/>
    <w:rPr>
      <w:rFonts w:eastAsiaTheme="minorEastAsia"/>
      <w:color w:val="5a5a5a" w:themeColor="text1" w:themeTint="A5"/>
      <w:spacing w:val="15"/>
      <w:lang w:eastAsia="ru-RU"/>
    </w:rPr>
  </w:style>
  <w:style w:type="character" w:styleId="1029" w:customStyle="1">
    <w:name w:val="Цитата Знак1"/>
    <w:basedOn w:val="726"/>
    <w:uiPriority w:val="29"/>
    <w:rPr>
      <w:rFonts w:ascii="Times New Roman" w:hAnsi="Times New Roman" w:eastAsia="Times New Roman" w:cs="Times New Roman"/>
      <w:i/>
      <w:iCs/>
      <w:color w:val="404040" w:themeColor="text1" w:themeTint="BF"/>
      <w:sz w:val="20"/>
      <w:szCs w:val="20"/>
      <w:lang w:eastAsia="ru-RU"/>
    </w:rPr>
  </w:style>
  <w:style w:type="character" w:styleId="1030" w:customStyle="1">
    <w:name w:val="Насичена цитата Знак1"/>
    <w:basedOn w:val="726"/>
    <w:uiPriority w:val="30"/>
    <w:rPr>
      <w:rFonts w:ascii="Times New Roman" w:hAnsi="Times New Roman" w:eastAsia="Times New Roman" w:cs="Times New Roman"/>
      <w:i/>
      <w:iCs/>
      <w:color w:val="5b9bd5" w:themeColor="accent1"/>
      <w:sz w:val="20"/>
      <w:szCs w:val="20"/>
      <w:lang w:eastAsia="ru-RU"/>
    </w:rPr>
  </w:style>
  <w:style w:type="character" w:styleId="1031" w:customStyle="1">
    <w:name w:val="Текст виноски Знак1"/>
    <w:basedOn w:val="726"/>
    <w:uiPriority w:val="99"/>
    <w:semiHidden/>
    <w:rPr>
      <w:rFonts w:ascii="Times New Roman" w:hAnsi="Times New Roman" w:eastAsia="Times New Roman" w:cs="Times New Roman"/>
      <w:sz w:val="20"/>
      <w:szCs w:val="20"/>
      <w:lang w:eastAsia="ru-RU"/>
    </w:rPr>
  </w:style>
  <w:style w:type="character" w:styleId="1032" w:customStyle="1">
    <w:name w:val="Текст кінцевої виноски Знак1"/>
    <w:basedOn w:val="726"/>
    <w:uiPriority w:val="99"/>
    <w:semiHidden/>
    <w:rPr>
      <w:rFonts w:ascii="Times New Roman" w:hAnsi="Times New Roman" w:eastAsia="Times New Roman" w:cs="Times New Roman"/>
      <w:sz w:val="20"/>
      <w:szCs w:val="20"/>
      <w:lang w:eastAsia="ru-RU"/>
    </w:rPr>
  </w:style>
</w:styles>
</file>

<file path=word/webSettings.xml><?xml version="1.0" encoding="utf-8"?>
<w:webSetting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footnotes" Target="footnotes.xml" /><Relationship Id="rId8" Type="http://schemas.openxmlformats.org/officeDocument/2006/relationships/endnotes" Target="endnotes.xml" /><Relationship Id="rId9" Type="http://schemas.openxmlformats.org/officeDocument/2006/relationships/footer" Target="footer1.xml" /><Relationship Id="rId10" Type="http://schemas.openxmlformats.org/officeDocument/2006/relationships/customXml" Target="../customXml/item1.xml" /></Relationships>
</file>

<file path=word/_rels/endnotes.xml.rels><?xml version="1.0" encoding="UTF-8" standalone="yes"?><Relationships xmlns="http://schemas.openxmlformats.org/package/2006/relationships"></Relationships>
</file>

<file path=word/_rels/footer1.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xmlns:r="http://schemas.openxmlformats.org/officeDocument/2006/relationships" xmlns:p="http://schemas.openxmlformats.org/presentation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Arial"/>
        <a:cs typeface="Arial"/>
      </a:majorFont>
      <a:minorFont>
        <a:latin typeface="Calibri"/>
        <a:ea typeface="Arial"/>
        <a:cs typeface="Arial"/>
      </a:minorFont>
    </a:fontScheme>
    <a:fmtScheme name="Стандартная">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53C65B9-6C17-4B00-95F1-8E64DA3633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Application>ONLYOFFICE/7.2.2.56</Application>
  <Company>SPecialiST RePack</Company>
  <DocSecurity>0</DocSecurity>
  <HyperlinksChanged>false</HyperlinksChanged>
  <LinksUpToDate>false</LinksUpToDate>
  <ScaleCrop>false</ScaleCrop>
  <SharedDoc>false</SharedDoc>
  <Template>Normal</Template>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ВЮС 2</dc:creator>
  <cp:keywords/>
  <dc:description/>
  <cp:lastModifiedBy>Павріанідіс Аліса Віталіївна</cp:lastModifiedBy>
  <cp:revision>196</cp:revision>
  <dcterms:created xsi:type="dcterms:W3CDTF">2022-11-01T12:47:00Z</dcterms:created>
  <dcterms:modified xsi:type="dcterms:W3CDTF">2024-03-07T15:00:35Z</dcterms:modified>
</cp:coreProperties>
</file>