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0056E71B" w14:textId="77777777" w:rsidR="00C7451B" w:rsidRPr="00C7451B" w:rsidRDefault="00245020" w:rsidP="00C7451B">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C7451B" w:rsidRPr="00C7451B">
        <w:rPr>
          <w:b w:val="0"/>
          <w:bCs w:val="0"/>
          <w:sz w:val="24"/>
          <w:szCs w:val="24"/>
        </w:rPr>
        <w:t>Закупівля електричної енергії (без розподілу) за кодом ДК 021:2015 09310000-5 Електрична енергія</w:t>
      </w:r>
    </w:p>
    <w:p w14:paraId="4379B8B3" w14:textId="20EC954E" w:rsidR="00F90C90" w:rsidRPr="00295ECA" w:rsidRDefault="00F90C9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2CEC23B5"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0E38C6">
        <w:rPr>
          <w:rFonts w:ascii="Times New Roman" w:hAnsi="Times New Roman" w:cs="Times New Roman"/>
          <w:sz w:val="24"/>
          <w:szCs w:val="24"/>
        </w:rPr>
        <w:t>9</w:t>
      </w:r>
      <w:r w:rsidR="001944C8">
        <w:rPr>
          <w:rFonts w:ascii="Times New Roman" w:hAnsi="Times New Roman" w:cs="Times New Roman"/>
          <w:sz w:val="24"/>
          <w:szCs w:val="24"/>
        </w:rPr>
        <w:t>-</w:t>
      </w:r>
      <w:r w:rsidR="001368A9">
        <w:rPr>
          <w:rFonts w:ascii="Times New Roman" w:hAnsi="Times New Roman" w:cs="Times New Roman"/>
          <w:sz w:val="24"/>
          <w:szCs w:val="24"/>
        </w:rPr>
        <w:t>0</w:t>
      </w:r>
      <w:r w:rsidR="000E38C6">
        <w:rPr>
          <w:rFonts w:ascii="Times New Roman" w:hAnsi="Times New Roman" w:cs="Times New Roman"/>
          <w:sz w:val="24"/>
          <w:szCs w:val="24"/>
        </w:rPr>
        <w:t>9</w:t>
      </w:r>
      <w:r w:rsidR="00F60A0F" w:rsidRPr="00F90C90">
        <w:rPr>
          <w:rFonts w:ascii="Times New Roman" w:hAnsi="Times New Roman" w:cs="Times New Roman"/>
          <w:sz w:val="24"/>
          <w:szCs w:val="24"/>
        </w:rPr>
        <w:t>-</w:t>
      </w:r>
      <w:r w:rsidR="000E38C6">
        <w:rPr>
          <w:rFonts w:ascii="Times New Roman" w:hAnsi="Times New Roman" w:cs="Times New Roman"/>
          <w:sz w:val="24"/>
          <w:szCs w:val="24"/>
        </w:rPr>
        <w:t>003365</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6740D929" w:rsidR="0084770C" w:rsidRPr="00C7451B"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C7451B" w:rsidRPr="00C7451B">
        <w:rPr>
          <w:rFonts w:ascii="Times New Roman" w:eastAsia="Times New Roman" w:hAnsi="Times New Roman" w:cs="Times New Roman"/>
          <w:sz w:val="24"/>
          <w:szCs w:val="24"/>
          <w:lang w:eastAsia="uk-UA"/>
        </w:rPr>
        <w:t>Закупівля електричної енергії (без розподілу) за кодом ДК 021:2015 09310000-5 Електрична енергія</w:t>
      </w:r>
    </w:p>
    <w:p w14:paraId="7C8E816B" w14:textId="77777777" w:rsidR="00CD0EC0" w:rsidRPr="00570D3B" w:rsidRDefault="00CD0EC0" w:rsidP="00CD0EC0">
      <w:pPr>
        <w:spacing w:after="0" w:line="240" w:lineRule="auto"/>
        <w:jc w:val="center"/>
        <w:rPr>
          <w:rFonts w:ascii="Times New Roman" w:hAnsi="Times New Roman" w:cs="Times New Roman"/>
          <w:spacing w:val="1"/>
          <w:sz w:val="24"/>
          <w:szCs w:val="24"/>
        </w:rPr>
      </w:pPr>
    </w:p>
    <w:p w14:paraId="72D86E1B" w14:textId="77777777" w:rsidR="000E38C6" w:rsidRPr="000E38C6" w:rsidRDefault="000E38C6" w:rsidP="000E38C6">
      <w:pPr>
        <w:spacing w:after="0" w:line="240" w:lineRule="auto"/>
        <w:jc w:val="center"/>
        <w:outlineLvl w:val="0"/>
        <w:rPr>
          <w:rFonts w:ascii="Times New Roman" w:hAnsi="Times New Roman" w:cs="Times New Roman"/>
          <w:b/>
          <w:bCs/>
          <w:color w:val="000000"/>
          <w:sz w:val="24"/>
          <w:szCs w:val="24"/>
        </w:rPr>
      </w:pPr>
      <w:r w:rsidRPr="000E38C6">
        <w:rPr>
          <w:rFonts w:ascii="Times New Roman" w:hAnsi="Times New Roman" w:cs="Times New Roman"/>
          <w:b/>
          <w:bCs/>
          <w:color w:val="000000"/>
          <w:sz w:val="24"/>
          <w:szCs w:val="24"/>
        </w:rPr>
        <w:t xml:space="preserve">ТЕХНІЧНА СПЕЦИФІКАЦІЯ </w:t>
      </w:r>
    </w:p>
    <w:p w14:paraId="7404E875" w14:textId="77777777" w:rsidR="000E38C6" w:rsidRPr="000E38C6" w:rsidRDefault="000E38C6" w:rsidP="000E38C6">
      <w:pPr>
        <w:spacing w:after="0" w:line="240" w:lineRule="auto"/>
        <w:jc w:val="center"/>
        <w:outlineLvl w:val="0"/>
        <w:rPr>
          <w:rFonts w:ascii="Times New Roman" w:hAnsi="Times New Roman" w:cs="Times New Roman"/>
          <w:b/>
          <w:bCs/>
          <w:sz w:val="24"/>
          <w:szCs w:val="24"/>
        </w:rPr>
      </w:pPr>
      <w:r w:rsidRPr="000E38C6">
        <w:rPr>
          <w:rFonts w:ascii="Times New Roman" w:hAnsi="Times New Roman" w:cs="Times New Roman"/>
          <w:b/>
          <w:bCs/>
          <w:sz w:val="24"/>
          <w:szCs w:val="24"/>
        </w:rPr>
        <w:t xml:space="preserve">на закупівлю електричної енергії (без розподілу) </w:t>
      </w:r>
    </w:p>
    <w:p w14:paraId="7B56CB02" w14:textId="77777777" w:rsidR="000E38C6" w:rsidRPr="000E38C6" w:rsidRDefault="000E38C6" w:rsidP="000E38C6">
      <w:pPr>
        <w:spacing w:after="0" w:line="240" w:lineRule="auto"/>
        <w:jc w:val="center"/>
        <w:outlineLvl w:val="0"/>
        <w:rPr>
          <w:rFonts w:ascii="Times New Roman" w:hAnsi="Times New Roman" w:cs="Times New Roman"/>
          <w:b/>
          <w:bCs/>
          <w:sz w:val="24"/>
          <w:szCs w:val="24"/>
        </w:rPr>
      </w:pPr>
      <w:r w:rsidRPr="000E38C6">
        <w:rPr>
          <w:rFonts w:ascii="Times New Roman" w:hAnsi="Times New Roman" w:cs="Times New Roman"/>
          <w:b/>
          <w:bCs/>
          <w:sz w:val="24"/>
          <w:szCs w:val="24"/>
        </w:rPr>
        <w:t>за кодом ДК 021:2015 09310000-5 Електрична енергія</w:t>
      </w:r>
    </w:p>
    <w:p w14:paraId="4BB70B54" w14:textId="77777777" w:rsidR="000E38C6" w:rsidRPr="000E38C6" w:rsidRDefault="000E38C6" w:rsidP="000E38C6">
      <w:pPr>
        <w:spacing w:after="0" w:line="240" w:lineRule="auto"/>
        <w:ind w:firstLine="709"/>
        <w:jc w:val="center"/>
        <w:rPr>
          <w:rFonts w:ascii="Times New Roman" w:hAnsi="Times New Roman" w:cs="Times New Roman"/>
          <w:b/>
          <w:bCs/>
          <w:i/>
          <w:iCs/>
          <w:sz w:val="24"/>
          <w:szCs w:val="24"/>
          <w:lang w:eastAsia="uk-UA"/>
        </w:rPr>
      </w:pPr>
    </w:p>
    <w:p w14:paraId="483A7C3E" w14:textId="77777777" w:rsidR="000E38C6" w:rsidRPr="000E38C6" w:rsidRDefault="000E38C6" w:rsidP="000E38C6">
      <w:pPr>
        <w:spacing w:after="0" w:line="240" w:lineRule="auto"/>
        <w:ind w:firstLine="567"/>
        <w:jc w:val="both"/>
        <w:rPr>
          <w:rFonts w:ascii="Times New Roman" w:hAnsi="Times New Roman" w:cs="Times New Roman"/>
          <w:bCs/>
          <w:i/>
          <w:iCs/>
          <w:sz w:val="24"/>
          <w:szCs w:val="24"/>
        </w:rPr>
      </w:pPr>
      <w:r w:rsidRPr="000E38C6">
        <w:rPr>
          <w:rFonts w:ascii="Times New Roman" w:hAnsi="Times New Roman" w:cs="Times New Roman"/>
          <w:b/>
          <w:sz w:val="24"/>
          <w:szCs w:val="24"/>
        </w:rPr>
        <w:t xml:space="preserve">Електрична енергія для забезпечення потреб Державної установи «Центр інфраструктури та технологій Міністерства внутрішніх справ України» за </w:t>
      </w:r>
      <w:proofErr w:type="spellStart"/>
      <w:r w:rsidRPr="000E38C6">
        <w:rPr>
          <w:rFonts w:ascii="Times New Roman" w:hAnsi="Times New Roman" w:cs="Times New Roman"/>
          <w:b/>
          <w:sz w:val="24"/>
          <w:szCs w:val="24"/>
        </w:rPr>
        <w:t>адресою</w:t>
      </w:r>
      <w:proofErr w:type="spellEnd"/>
      <w:r w:rsidRPr="000E38C6">
        <w:rPr>
          <w:rFonts w:ascii="Times New Roman" w:hAnsi="Times New Roman" w:cs="Times New Roman"/>
          <w:b/>
          <w:sz w:val="24"/>
          <w:szCs w:val="24"/>
        </w:rPr>
        <w:t xml:space="preserve">: </w:t>
      </w:r>
      <w:r w:rsidRPr="000E38C6">
        <w:rPr>
          <w:rFonts w:ascii="Times New Roman" w:hAnsi="Times New Roman" w:cs="Times New Roman"/>
          <w:bCs/>
          <w:i/>
          <w:iCs/>
          <w:sz w:val="24"/>
          <w:szCs w:val="24"/>
        </w:rPr>
        <w:t xml:space="preserve">вул. Володимира </w:t>
      </w:r>
      <w:proofErr w:type="spellStart"/>
      <w:r w:rsidRPr="000E38C6">
        <w:rPr>
          <w:rFonts w:ascii="Times New Roman" w:hAnsi="Times New Roman" w:cs="Times New Roman"/>
          <w:bCs/>
          <w:i/>
          <w:iCs/>
          <w:sz w:val="24"/>
          <w:szCs w:val="24"/>
        </w:rPr>
        <w:t>Сікевича</w:t>
      </w:r>
      <w:proofErr w:type="spellEnd"/>
      <w:r w:rsidRPr="000E38C6">
        <w:rPr>
          <w:rFonts w:ascii="Times New Roman" w:hAnsi="Times New Roman" w:cs="Times New Roman"/>
          <w:bCs/>
          <w:i/>
          <w:iCs/>
          <w:sz w:val="24"/>
          <w:szCs w:val="24"/>
        </w:rPr>
        <w:t>, 28, вул. Волинська, 26, м. Київ, 03151; вул. Залізнична, 7-В, смт Коцюбинське, Бучанський р-н, Київська обл.</w:t>
      </w:r>
    </w:p>
    <w:p w14:paraId="06BD317D" w14:textId="77777777" w:rsidR="000E38C6" w:rsidRPr="000E38C6" w:rsidRDefault="000E38C6" w:rsidP="000E38C6">
      <w:pPr>
        <w:spacing w:after="0" w:line="240" w:lineRule="auto"/>
        <w:ind w:firstLine="567"/>
        <w:jc w:val="both"/>
        <w:rPr>
          <w:rFonts w:ascii="Times New Roman" w:hAnsi="Times New Roman" w:cs="Times New Roman"/>
          <w:sz w:val="24"/>
          <w:szCs w:val="24"/>
        </w:rPr>
      </w:pPr>
    </w:p>
    <w:p w14:paraId="23204F85" w14:textId="77777777" w:rsidR="000E38C6" w:rsidRPr="000E38C6" w:rsidRDefault="000E38C6" w:rsidP="000E38C6">
      <w:pPr>
        <w:spacing w:after="0" w:line="240" w:lineRule="auto"/>
        <w:ind w:firstLine="567"/>
        <w:jc w:val="both"/>
        <w:rPr>
          <w:rFonts w:ascii="Times New Roman" w:hAnsi="Times New Roman" w:cs="Times New Roman"/>
          <w:b/>
          <w:sz w:val="24"/>
          <w:szCs w:val="24"/>
        </w:rPr>
      </w:pPr>
      <w:r w:rsidRPr="000E38C6">
        <w:rPr>
          <w:rFonts w:ascii="Times New Roman" w:hAnsi="Times New Roman" w:cs="Times New Roman"/>
          <w:b/>
          <w:sz w:val="24"/>
          <w:szCs w:val="24"/>
        </w:rPr>
        <w:t>Загальні дані</w:t>
      </w:r>
    </w:p>
    <w:p w14:paraId="29976341" w14:textId="77777777" w:rsidR="000E38C6" w:rsidRPr="000E38C6" w:rsidRDefault="000E38C6" w:rsidP="000E38C6">
      <w:pPr>
        <w:spacing w:after="0" w:line="240" w:lineRule="auto"/>
        <w:ind w:firstLine="567"/>
        <w:jc w:val="both"/>
        <w:rPr>
          <w:rFonts w:ascii="Times New Roman" w:hAnsi="Times New Roman" w:cs="Times New Roman"/>
          <w:sz w:val="24"/>
          <w:szCs w:val="24"/>
        </w:rPr>
      </w:pPr>
      <w:r w:rsidRPr="000E38C6">
        <w:rPr>
          <w:rFonts w:ascii="Times New Roman" w:hAnsi="Times New Roman" w:cs="Times New Roman"/>
          <w:sz w:val="24"/>
          <w:szCs w:val="24"/>
        </w:rPr>
        <w:t xml:space="preserve">1. Місце поставки товару:  (згідно з Переліком адрес об’єктів та ЕІС-кодів точок комерційного обліку об’єктів </w:t>
      </w:r>
      <w:r w:rsidRPr="000E38C6">
        <w:rPr>
          <w:rFonts w:ascii="Times New Roman" w:hAnsi="Times New Roman" w:cs="Times New Roman"/>
          <w:b/>
          <w:sz w:val="24"/>
          <w:szCs w:val="24"/>
        </w:rPr>
        <w:t xml:space="preserve">Державної установи «Центр інфраструктури та технологій Міністерства внутрішніх справ України» </w:t>
      </w:r>
      <w:r w:rsidRPr="000E38C6">
        <w:rPr>
          <w:rFonts w:ascii="Times New Roman" w:hAnsi="Times New Roman" w:cs="Times New Roman"/>
          <w:sz w:val="24"/>
          <w:szCs w:val="24"/>
        </w:rPr>
        <w:t>- (додаток № 2).</w:t>
      </w:r>
    </w:p>
    <w:p w14:paraId="2FC78876" w14:textId="77777777" w:rsidR="000E38C6" w:rsidRPr="000E38C6" w:rsidRDefault="000E38C6" w:rsidP="000E38C6">
      <w:pPr>
        <w:spacing w:after="0" w:line="240" w:lineRule="auto"/>
        <w:ind w:firstLine="567"/>
        <w:jc w:val="both"/>
        <w:rPr>
          <w:rFonts w:ascii="Times New Roman" w:hAnsi="Times New Roman" w:cs="Times New Roman"/>
          <w:sz w:val="24"/>
          <w:szCs w:val="24"/>
        </w:rPr>
      </w:pPr>
      <w:r w:rsidRPr="000E38C6">
        <w:rPr>
          <w:rFonts w:ascii="Times New Roman" w:hAnsi="Times New Roman" w:cs="Times New Roman"/>
          <w:sz w:val="24"/>
          <w:szCs w:val="24"/>
          <w:lang w:eastAsia="uk-UA"/>
        </w:rPr>
        <w:t>2. Строк та умови постачання товару: строк постачання орієнтовно з 15 жовтня по 31 грудня 2025 року, умови постачання згідно з договором.</w:t>
      </w:r>
    </w:p>
    <w:p w14:paraId="14CAD429" w14:textId="77777777" w:rsidR="000E38C6" w:rsidRPr="000E38C6" w:rsidRDefault="000E38C6" w:rsidP="000E38C6">
      <w:pPr>
        <w:spacing w:after="0" w:line="240" w:lineRule="auto"/>
        <w:ind w:firstLine="567"/>
        <w:outlineLvl w:val="0"/>
        <w:rPr>
          <w:rFonts w:ascii="Times New Roman" w:hAnsi="Times New Roman" w:cs="Times New Roman"/>
          <w:b/>
          <w:bCs/>
          <w:sz w:val="24"/>
          <w:szCs w:val="24"/>
        </w:rPr>
      </w:pPr>
      <w:r w:rsidRPr="000E38C6">
        <w:rPr>
          <w:rFonts w:ascii="Times New Roman" w:hAnsi="Times New Roman" w:cs="Times New Roman"/>
          <w:sz w:val="24"/>
          <w:szCs w:val="24"/>
        </w:rPr>
        <w:t xml:space="preserve">3. Кількість товару: </w:t>
      </w:r>
      <w:r w:rsidRPr="000E38C6">
        <w:rPr>
          <w:rFonts w:ascii="Times New Roman" w:hAnsi="Times New Roman" w:cs="Times New Roman"/>
          <w:b/>
          <w:sz w:val="24"/>
          <w:szCs w:val="24"/>
        </w:rPr>
        <w:t xml:space="preserve">200 000 </w:t>
      </w:r>
      <w:r w:rsidRPr="000E38C6">
        <w:rPr>
          <w:rFonts w:ascii="Times New Roman" w:eastAsia="Arial" w:hAnsi="Times New Roman" w:cs="Times New Roman"/>
          <w:b/>
          <w:bCs/>
          <w:color w:val="000000"/>
          <w:sz w:val="24"/>
          <w:szCs w:val="24"/>
        </w:rPr>
        <w:t xml:space="preserve"> </w:t>
      </w:r>
      <w:r w:rsidRPr="000E38C6">
        <w:rPr>
          <w:rFonts w:ascii="Times New Roman" w:hAnsi="Times New Roman" w:cs="Times New Roman"/>
          <w:b/>
          <w:bCs/>
          <w:sz w:val="24"/>
          <w:szCs w:val="24"/>
        </w:rPr>
        <w:t>кВт/год.</w:t>
      </w:r>
    </w:p>
    <w:p w14:paraId="4439F2B3" w14:textId="77777777" w:rsidR="000E38C6" w:rsidRPr="000E38C6" w:rsidRDefault="000E38C6" w:rsidP="000E38C6">
      <w:pPr>
        <w:spacing w:after="0" w:line="240" w:lineRule="auto"/>
        <w:ind w:firstLine="567"/>
        <w:outlineLvl w:val="0"/>
        <w:rPr>
          <w:rFonts w:ascii="Times New Roman" w:hAnsi="Times New Roman" w:cs="Times New Roman"/>
          <w:b/>
          <w:bCs/>
          <w:sz w:val="24"/>
          <w:szCs w:val="24"/>
        </w:rPr>
      </w:pPr>
      <w:r w:rsidRPr="000E38C6">
        <w:rPr>
          <w:rFonts w:ascii="Times New Roman" w:hAnsi="Times New Roman" w:cs="Times New Roman"/>
          <w:bCs/>
          <w:sz w:val="24"/>
          <w:szCs w:val="24"/>
        </w:rPr>
        <w:t>4.  Ціна закупівлі електричної енергії не включає в себе вартість послуг операторів системи розподілу.</w:t>
      </w:r>
    </w:p>
    <w:p w14:paraId="7E2093A4" w14:textId="77777777" w:rsidR="000E38C6" w:rsidRPr="000E38C6" w:rsidRDefault="000E38C6" w:rsidP="000E38C6">
      <w:pPr>
        <w:spacing w:after="0" w:line="240" w:lineRule="auto"/>
        <w:ind w:firstLine="567"/>
        <w:jc w:val="both"/>
        <w:rPr>
          <w:rFonts w:ascii="Times New Roman" w:hAnsi="Times New Roman" w:cs="Times New Roman"/>
          <w:sz w:val="24"/>
          <w:szCs w:val="24"/>
        </w:rPr>
      </w:pPr>
      <w:r w:rsidRPr="000E38C6">
        <w:rPr>
          <w:rFonts w:ascii="Times New Roman" w:hAnsi="Times New Roman" w:cs="Times New Roman"/>
          <w:sz w:val="24"/>
          <w:szCs w:val="24"/>
          <w:lang w:eastAsia="uk-UA"/>
        </w:rPr>
        <w:t xml:space="preserve">5. </w:t>
      </w:r>
      <w:r w:rsidRPr="000E38C6">
        <w:rPr>
          <w:rFonts w:ascii="Times New Roman" w:hAnsi="Times New Roman" w:cs="Times New Roman"/>
          <w:spacing w:val="-2"/>
          <w:sz w:val="24"/>
          <w:szCs w:val="24"/>
        </w:rPr>
        <w:t xml:space="preserve">Об’єкт буде підключено у встановленому законодавством порядку до мереж </w:t>
      </w:r>
      <w:r w:rsidRPr="000E38C6">
        <w:rPr>
          <w:rFonts w:ascii="Times New Roman" w:hAnsi="Times New Roman" w:cs="Times New Roman"/>
          <w:sz w:val="24"/>
          <w:szCs w:val="24"/>
        </w:rPr>
        <w:t xml:space="preserve">оператора систем розподілу, при цьому </w:t>
      </w:r>
      <w:r w:rsidRPr="000E38C6">
        <w:rPr>
          <w:rFonts w:ascii="Times New Roman" w:hAnsi="Times New Roman" w:cs="Times New Roman"/>
          <w:b/>
          <w:sz w:val="24"/>
          <w:szCs w:val="24"/>
        </w:rPr>
        <w:t xml:space="preserve">Державна установа «Центр інфраструктури та технологій Міністерства внутрішніх справ України» </w:t>
      </w:r>
      <w:r w:rsidRPr="000E38C6">
        <w:rPr>
          <w:rFonts w:ascii="Times New Roman" w:hAnsi="Times New Roman" w:cs="Times New Roman"/>
          <w:sz w:val="24"/>
          <w:szCs w:val="24"/>
        </w:rPr>
        <w:t xml:space="preserve">є стороною діючих договорів про надання послуг з розподілу електричної енергії з операторами </w:t>
      </w:r>
      <w:r w:rsidRPr="000E38C6">
        <w:rPr>
          <w:rFonts w:ascii="Times New Roman" w:eastAsia="Arial" w:hAnsi="Times New Roman" w:cs="Times New Roman"/>
          <w:sz w:val="24"/>
          <w:szCs w:val="24"/>
        </w:rPr>
        <w:t xml:space="preserve">розподілу електричної енергії (код ДК 021:2015: 65310000-9 – розподіл електричної енергії (послуги з компенсації і перетікань реактивної електричної енергії), де роль </w:t>
      </w:r>
      <w:r w:rsidRPr="000E38C6">
        <w:rPr>
          <w:rFonts w:ascii="Times New Roman" w:hAnsi="Times New Roman" w:cs="Times New Roman"/>
          <w:sz w:val="24"/>
          <w:szCs w:val="24"/>
        </w:rPr>
        <w:t>постачальника послуг комерційного обліку за усіма точками комерційного обліку на об’єкті виконують оператори системи розподілу</w:t>
      </w:r>
      <w:r w:rsidRPr="000E38C6">
        <w:rPr>
          <w:rFonts w:ascii="Times New Roman" w:eastAsia="Arial" w:hAnsi="Times New Roman" w:cs="Times New Roman"/>
          <w:sz w:val="24"/>
          <w:szCs w:val="24"/>
        </w:rPr>
        <w:t>.</w:t>
      </w:r>
    </w:p>
    <w:p w14:paraId="42CCF9E2" w14:textId="77777777" w:rsidR="000E38C6" w:rsidRPr="000E38C6" w:rsidRDefault="000E38C6" w:rsidP="000E38C6">
      <w:pPr>
        <w:spacing w:after="0" w:line="240" w:lineRule="auto"/>
        <w:ind w:firstLine="567"/>
        <w:jc w:val="both"/>
        <w:rPr>
          <w:rFonts w:ascii="Times New Roman" w:hAnsi="Times New Roman" w:cs="Times New Roman"/>
          <w:sz w:val="24"/>
          <w:szCs w:val="24"/>
        </w:rPr>
      </w:pPr>
      <w:r w:rsidRPr="000E38C6">
        <w:rPr>
          <w:rFonts w:ascii="Times New Roman" w:hAnsi="Times New Roman" w:cs="Times New Roman"/>
          <w:color w:val="000000"/>
          <w:sz w:val="24"/>
          <w:szCs w:val="24"/>
        </w:rPr>
        <w:t xml:space="preserve">6. </w:t>
      </w:r>
      <w:r w:rsidRPr="000E38C6">
        <w:rPr>
          <w:rFonts w:ascii="Times New Roman" w:hAnsi="Times New Roman" w:cs="Times New Roman"/>
          <w:sz w:val="24"/>
          <w:szCs w:val="24"/>
        </w:rPr>
        <w:t xml:space="preserve">Відсутній факт припинення/призупинення постачання електричної енергії на Об’єкти або надання послуг з розподілу електричної енергії </w:t>
      </w:r>
      <w:r w:rsidRPr="000E38C6">
        <w:rPr>
          <w:rFonts w:ascii="Times New Roman" w:hAnsi="Times New Roman" w:cs="Times New Roman"/>
          <w:sz w:val="24"/>
          <w:szCs w:val="24"/>
        </w:rPr>
        <w:br/>
        <w:t>у випадках, передбачених законодавством у сфері енергетики. Відсутня прострочена заборгованість за договорами про постачання електричної енергії на Об’єкти або про надання послуг системи розподілу.</w:t>
      </w:r>
    </w:p>
    <w:p w14:paraId="4C9B1DF4" w14:textId="77777777" w:rsidR="000E38C6" w:rsidRPr="000E38C6" w:rsidRDefault="000E38C6" w:rsidP="000E38C6">
      <w:pPr>
        <w:spacing w:after="0" w:line="240" w:lineRule="auto"/>
        <w:ind w:firstLine="567"/>
        <w:jc w:val="both"/>
        <w:rPr>
          <w:rFonts w:ascii="Times New Roman" w:hAnsi="Times New Roman" w:cs="Times New Roman"/>
          <w:sz w:val="24"/>
          <w:szCs w:val="24"/>
        </w:rPr>
      </w:pPr>
      <w:r w:rsidRPr="000E38C6">
        <w:rPr>
          <w:rFonts w:ascii="Times New Roman" w:hAnsi="Times New Roman" w:cs="Times New Roman"/>
          <w:sz w:val="24"/>
          <w:szCs w:val="24"/>
        </w:rPr>
        <w:lastRenderedPageBreak/>
        <w:t xml:space="preserve">7. </w:t>
      </w:r>
      <w:r w:rsidRPr="000E38C6">
        <w:rPr>
          <w:rFonts w:ascii="Times New Roman" w:hAnsi="Times New Roman" w:cs="Times New Roman"/>
          <w:sz w:val="24"/>
          <w:szCs w:val="24"/>
          <w:lang w:eastAsia="uk-UA"/>
        </w:rPr>
        <w:t>Постачальник є стороною, відповідальною за баланс своїх споживачів відповідно до положень «Правил ринку», витрати на врегулювання небалансів на балансуючому ринку електричної енергії покладаються на Постачальника та окремо Споживачем не сплачуються.</w:t>
      </w:r>
    </w:p>
    <w:p w14:paraId="75D90516" w14:textId="77777777" w:rsidR="000E38C6" w:rsidRPr="000E38C6" w:rsidRDefault="000E38C6" w:rsidP="000E38C6">
      <w:pPr>
        <w:spacing w:after="0" w:line="240" w:lineRule="auto"/>
        <w:ind w:firstLine="567"/>
        <w:jc w:val="both"/>
        <w:rPr>
          <w:rFonts w:ascii="Times New Roman" w:hAnsi="Times New Roman" w:cs="Times New Roman"/>
          <w:sz w:val="24"/>
          <w:szCs w:val="24"/>
        </w:rPr>
      </w:pPr>
      <w:r w:rsidRPr="000E38C6">
        <w:rPr>
          <w:rFonts w:ascii="Times New Roman" w:hAnsi="Times New Roman" w:cs="Times New Roman"/>
          <w:color w:val="00000A"/>
          <w:sz w:val="24"/>
          <w:szCs w:val="24"/>
        </w:rPr>
        <w:t xml:space="preserve">8. Умови постачання електричної енергії замовнику повинні відповідати технічним вимогам до предмету закупівлі, що визначені наступними нормативно-правовим актами: Закон України «Про публічні закупівлі», </w:t>
      </w:r>
      <w:r w:rsidRPr="000E38C6">
        <w:rPr>
          <w:rFonts w:ascii="Times New Roman" w:hAnsi="Times New Roman" w:cs="Times New Roman"/>
          <w:color w:val="00000A"/>
          <w:sz w:val="24"/>
          <w:szCs w:val="24"/>
        </w:rPr>
        <w:br/>
        <w:t>Закон України «Про ринок електричної енергії», Постанова Національної комісії, що здійснює державне регулювання у сферах енергетики та комунальних послуг (НКРЕКП) від 14.03.2018 № 312 «Про затвердження  Правил роздрібного ринку електричної енергії», Постанова НКРЕКП від 12.06.2018  № 375 «Про затвердження Порядку забезпечення стандартів якості електропостачання та надання компенсацій споживачам за їх недотримання»,</w:t>
      </w:r>
      <w:r w:rsidRPr="000E38C6">
        <w:rPr>
          <w:rFonts w:ascii="Times New Roman" w:hAnsi="Times New Roman" w:cs="Times New Roman"/>
          <w:color w:val="333333"/>
          <w:sz w:val="24"/>
          <w:szCs w:val="24"/>
          <w:shd w:val="clear" w:color="auto" w:fill="FFFFFF"/>
        </w:rPr>
        <w:t xml:space="preserve"> Кодекс комерційного обліку електричної енергії, Кодекс системи розподілу, Кодекс системи передачі, </w:t>
      </w:r>
      <w:r w:rsidRPr="000E38C6">
        <w:rPr>
          <w:rFonts w:ascii="Times New Roman" w:hAnsi="Times New Roman" w:cs="Times New Roman"/>
          <w:sz w:val="24"/>
          <w:szCs w:val="24"/>
        </w:rPr>
        <w:t>Правила роздрібного ринку електричної енергії, Правила ринку «на добу наперед» на внутрішньодобовому ринку», Правила ринку та іншими нормативними актами прийнятими на виконання Закону України «Про ринок електричної енергії».</w:t>
      </w:r>
    </w:p>
    <w:p w14:paraId="21A508F7" w14:textId="77777777" w:rsidR="000E38C6" w:rsidRPr="000E38C6" w:rsidRDefault="000E38C6" w:rsidP="000E38C6">
      <w:pPr>
        <w:spacing w:after="0" w:line="240" w:lineRule="auto"/>
        <w:ind w:firstLine="708"/>
        <w:jc w:val="both"/>
        <w:rPr>
          <w:rFonts w:ascii="Times New Roman" w:eastAsia="Arial" w:hAnsi="Times New Roman" w:cs="Times New Roman"/>
          <w:sz w:val="24"/>
          <w:szCs w:val="24"/>
        </w:rPr>
      </w:pPr>
      <w:r w:rsidRPr="000E38C6">
        <w:rPr>
          <w:rFonts w:ascii="Times New Roman" w:hAnsi="Times New Roman" w:cs="Times New Roman"/>
          <w:sz w:val="24"/>
          <w:szCs w:val="24"/>
        </w:rPr>
        <w:t xml:space="preserve">9. </w:t>
      </w:r>
      <w:r w:rsidRPr="000E38C6">
        <w:rPr>
          <w:rFonts w:ascii="Times New Roman" w:eastAsia="Arial" w:hAnsi="Times New Roman" w:cs="Times New Roman"/>
          <w:sz w:val="24"/>
          <w:szCs w:val="24"/>
        </w:rPr>
        <w:t>Для забезпечення безперервного постачання товару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 Постачальник зобов’язується дотримуватись якості надання послуг постачальника електричної енергії та вимог постанови НКРЕКП від 12.06.2018 № 375 «Про затвердження Порядку забезпечення стандартів якості електропостачання та надання компенсацій споживачам за їх недотримання». В тому числі постачальник зобов'язується забезпечити комерційну якість послуг, які надаються споживачу за договором про постачання електричної енергії,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w:t>
      </w:r>
    </w:p>
    <w:p w14:paraId="5355BBD4" w14:textId="77777777" w:rsidR="000E38C6" w:rsidRPr="000E38C6" w:rsidRDefault="000E38C6" w:rsidP="000E38C6">
      <w:pPr>
        <w:spacing w:after="0" w:line="240" w:lineRule="auto"/>
        <w:ind w:firstLine="709"/>
        <w:jc w:val="both"/>
        <w:rPr>
          <w:rFonts w:ascii="Times New Roman" w:eastAsia="SimSun" w:hAnsi="Times New Roman" w:cs="Times New Roman"/>
          <w:sz w:val="24"/>
          <w:szCs w:val="24"/>
          <w:lang w:eastAsia="zh-CN"/>
        </w:rPr>
      </w:pPr>
      <w:r w:rsidRPr="000E38C6">
        <w:rPr>
          <w:rFonts w:ascii="Times New Roman" w:hAnsi="Times New Roman" w:cs="Times New Roman"/>
          <w:sz w:val="24"/>
          <w:szCs w:val="24"/>
        </w:rPr>
        <w:t xml:space="preserve">10. </w:t>
      </w:r>
      <w:r w:rsidRPr="000E38C6">
        <w:rPr>
          <w:rFonts w:ascii="Times New Roman" w:eastAsia="SimSun" w:hAnsi="Times New Roman" w:cs="Times New Roman"/>
          <w:sz w:val="24"/>
          <w:szCs w:val="24"/>
          <w:lang w:eastAsia="zh-CN"/>
        </w:rPr>
        <w:t xml:space="preserve">Технічні, якісні характеристики товару за предметом закупівлі повинні відповідати вимогам чинного законодавства із захисту довкілля, відповідати вимогам державної політики України в галузі захисту довкілля та вимогам чинного законодавства під час його належної експлуатації. </w:t>
      </w:r>
    </w:p>
    <w:p w14:paraId="1B139487" w14:textId="77777777" w:rsidR="000E38C6" w:rsidRPr="000E38C6" w:rsidRDefault="000E38C6" w:rsidP="000E38C6">
      <w:pPr>
        <w:spacing w:after="0" w:line="240" w:lineRule="auto"/>
        <w:ind w:firstLine="709"/>
        <w:jc w:val="both"/>
        <w:rPr>
          <w:rFonts w:ascii="Times New Roman" w:eastAsia="SimSun" w:hAnsi="Times New Roman" w:cs="Times New Roman"/>
          <w:sz w:val="24"/>
          <w:szCs w:val="24"/>
          <w:lang w:eastAsia="zh-CN"/>
        </w:rPr>
      </w:pPr>
      <w:r w:rsidRPr="000E38C6">
        <w:rPr>
          <w:rFonts w:ascii="Times New Roman" w:hAnsi="Times New Roman" w:cs="Times New Roman"/>
          <w:sz w:val="24"/>
          <w:szCs w:val="24"/>
        </w:rPr>
        <w:t xml:space="preserve">11. </w:t>
      </w:r>
      <w:r w:rsidRPr="000E38C6">
        <w:rPr>
          <w:rFonts w:ascii="Times New Roman" w:eastAsia="SimSun" w:hAnsi="Times New Roman" w:cs="Times New Roman"/>
          <w:sz w:val="24"/>
          <w:szCs w:val="24"/>
          <w:lang w:eastAsia="zh-CN"/>
        </w:rPr>
        <w:t>Учасник повинен бути включений до переліку суб’єктів господарської діяльності, які мають ліцензії з постачання електричної енергії, який розміщений на офіційному веб-сайті Національної комісії, що здійснює державне регулювання у сферах енергетики та комунальних послуг.</w:t>
      </w:r>
    </w:p>
    <w:p w14:paraId="5935B0B8" w14:textId="77777777" w:rsidR="000E38C6" w:rsidRPr="000E38C6" w:rsidRDefault="000E38C6" w:rsidP="000E38C6">
      <w:pPr>
        <w:spacing w:after="0" w:line="240" w:lineRule="auto"/>
        <w:ind w:firstLine="567"/>
        <w:jc w:val="both"/>
        <w:textAlignment w:val="baseline"/>
        <w:rPr>
          <w:rFonts w:ascii="Times New Roman" w:eastAsia="SimSun" w:hAnsi="Times New Roman" w:cs="Times New Roman"/>
          <w:kern w:val="2"/>
          <w:sz w:val="24"/>
          <w:szCs w:val="24"/>
          <w:lang w:eastAsia="zh-CN" w:bidi="hi-IN"/>
        </w:rPr>
      </w:pPr>
      <w:r w:rsidRPr="000E38C6">
        <w:rPr>
          <w:rFonts w:ascii="Times New Roman" w:eastAsia="SimSun" w:hAnsi="Times New Roman" w:cs="Times New Roman"/>
          <w:bCs/>
          <w:iCs/>
          <w:kern w:val="2"/>
          <w:sz w:val="24"/>
          <w:szCs w:val="24"/>
          <w:lang w:eastAsia="zh-CN" w:bidi="hi-IN"/>
        </w:rPr>
        <w:t xml:space="preserve">  12. Пропозиції</w:t>
      </w:r>
      <w:r w:rsidRPr="000E38C6">
        <w:rPr>
          <w:rFonts w:ascii="Times New Roman" w:eastAsia="SimSun" w:hAnsi="Times New Roman" w:cs="Times New Roman"/>
          <w:kern w:val="2"/>
          <w:sz w:val="24"/>
          <w:szCs w:val="24"/>
          <w:lang w:eastAsia="zh-CN" w:bidi="hi-IN"/>
        </w:rPr>
        <w:t xml:space="preserve"> можуть бути подані тільки стосовно повного обсягу предмета закупівлі.</w:t>
      </w:r>
    </w:p>
    <w:p w14:paraId="7BC96D17" w14:textId="77777777" w:rsidR="000E38C6" w:rsidRPr="000E38C6" w:rsidRDefault="000E38C6" w:rsidP="000E38C6">
      <w:pPr>
        <w:spacing w:after="0" w:line="240" w:lineRule="auto"/>
        <w:ind w:firstLine="567"/>
        <w:jc w:val="both"/>
        <w:textAlignment w:val="baseline"/>
        <w:rPr>
          <w:rFonts w:ascii="Times New Roman" w:eastAsia="SimSun" w:hAnsi="Times New Roman" w:cs="Times New Roman"/>
          <w:kern w:val="2"/>
          <w:sz w:val="24"/>
          <w:szCs w:val="24"/>
          <w:lang w:eastAsia="zh-CN" w:bidi="hi-IN"/>
        </w:rPr>
      </w:pPr>
      <w:r w:rsidRPr="000E38C6">
        <w:rPr>
          <w:rFonts w:ascii="Times New Roman" w:eastAsia="SimSun" w:hAnsi="Times New Roman" w:cs="Times New Roman"/>
          <w:kern w:val="2"/>
          <w:sz w:val="24"/>
          <w:szCs w:val="24"/>
          <w:lang w:eastAsia="zh-CN" w:bidi="hi-IN"/>
        </w:rPr>
        <w:t xml:space="preserve">  13. Відносини, що виникають між учасниками ринку під час здійснення купівлі-продажу електричної енергії, постачання електричної енергії споживачам виконуються з урахуванням положень наступних законодавчих актів:</w:t>
      </w:r>
    </w:p>
    <w:p w14:paraId="796AFAEC" w14:textId="77777777" w:rsidR="000E38C6" w:rsidRPr="000E38C6" w:rsidRDefault="000E38C6" w:rsidP="000E38C6">
      <w:pPr>
        <w:spacing w:after="0" w:line="240" w:lineRule="auto"/>
        <w:ind w:firstLine="426"/>
        <w:jc w:val="both"/>
        <w:textAlignment w:val="baseline"/>
        <w:rPr>
          <w:rFonts w:ascii="Times New Roman" w:eastAsia="SimSun" w:hAnsi="Times New Roman" w:cs="Times New Roman"/>
          <w:kern w:val="2"/>
          <w:sz w:val="24"/>
          <w:szCs w:val="24"/>
          <w:lang w:eastAsia="zh-CN" w:bidi="hi-IN"/>
        </w:rPr>
      </w:pPr>
      <w:r w:rsidRPr="000E38C6">
        <w:rPr>
          <w:rFonts w:ascii="Times New Roman" w:eastAsia="SimSun" w:hAnsi="Times New Roman" w:cs="Times New Roman"/>
          <w:kern w:val="2"/>
          <w:sz w:val="24"/>
          <w:szCs w:val="24"/>
          <w:lang w:eastAsia="zh-CN" w:bidi="hi-IN"/>
        </w:rPr>
        <w:t>•</w:t>
      </w:r>
      <w:r w:rsidRPr="000E38C6">
        <w:rPr>
          <w:rFonts w:ascii="Times New Roman" w:eastAsia="SimSun" w:hAnsi="Times New Roman" w:cs="Times New Roman"/>
          <w:kern w:val="2"/>
          <w:sz w:val="24"/>
          <w:szCs w:val="24"/>
          <w:lang w:eastAsia="zh-CN" w:bidi="hi-IN"/>
        </w:rPr>
        <w:tab/>
        <w:t>Закон України «Про ринок електричної енергії» від 13.04.2017 № 2019-VIII;</w:t>
      </w:r>
    </w:p>
    <w:p w14:paraId="18291B69" w14:textId="77777777" w:rsidR="000E38C6" w:rsidRPr="000E38C6" w:rsidRDefault="000E38C6" w:rsidP="000E38C6">
      <w:pPr>
        <w:spacing w:after="0" w:line="240" w:lineRule="auto"/>
        <w:ind w:firstLine="426"/>
        <w:jc w:val="both"/>
        <w:textAlignment w:val="baseline"/>
        <w:rPr>
          <w:rFonts w:ascii="Times New Roman" w:eastAsia="SimSun" w:hAnsi="Times New Roman" w:cs="Times New Roman"/>
          <w:kern w:val="2"/>
          <w:sz w:val="24"/>
          <w:szCs w:val="24"/>
          <w:lang w:eastAsia="zh-CN" w:bidi="hi-IN"/>
        </w:rPr>
      </w:pPr>
      <w:r w:rsidRPr="000E38C6">
        <w:rPr>
          <w:rFonts w:ascii="Times New Roman" w:eastAsia="SimSun" w:hAnsi="Times New Roman" w:cs="Times New Roman"/>
          <w:kern w:val="2"/>
          <w:sz w:val="24"/>
          <w:szCs w:val="24"/>
          <w:lang w:eastAsia="zh-CN" w:bidi="hi-IN"/>
        </w:rPr>
        <w:t>•</w:t>
      </w:r>
      <w:r w:rsidRPr="000E38C6">
        <w:rPr>
          <w:rFonts w:ascii="Times New Roman" w:eastAsia="SimSun" w:hAnsi="Times New Roman" w:cs="Times New Roman"/>
          <w:kern w:val="2"/>
          <w:sz w:val="24"/>
          <w:szCs w:val="24"/>
          <w:lang w:eastAsia="zh-CN" w:bidi="hi-IN"/>
        </w:rPr>
        <w:tab/>
        <w:t>«Правила роздрібного ринку електричної енергії», затверджених постановою Національної комісії регулювання електроенергетики та комунальних послуг України від 14.03.2018 № 312;</w:t>
      </w:r>
    </w:p>
    <w:p w14:paraId="7C0D3F5E" w14:textId="77777777" w:rsidR="000E38C6" w:rsidRPr="000E38C6" w:rsidRDefault="000E38C6" w:rsidP="000E38C6">
      <w:pPr>
        <w:spacing w:after="0" w:line="240" w:lineRule="auto"/>
        <w:ind w:firstLine="425"/>
        <w:jc w:val="both"/>
        <w:textAlignment w:val="baseline"/>
        <w:rPr>
          <w:rFonts w:ascii="Times New Roman" w:eastAsia="SimSun" w:hAnsi="Times New Roman" w:cs="Times New Roman"/>
          <w:kern w:val="2"/>
          <w:sz w:val="24"/>
          <w:szCs w:val="24"/>
          <w:lang w:eastAsia="zh-CN" w:bidi="hi-IN"/>
        </w:rPr>
      </w:pPr>
      <w:r w:rsidRPr="000E38C6">
        <w:rPr>
          <w:rFonts w:ascii="Times New Roman" w:eastAsia="SimSun" w:hAnsi="Times New Roman" w:cs="Times New Roman"/>
          <w:kern w:val="2"/>
          <w:sz w:val="24"/>
          <w:szCs w:val="24"/>
          <w:lang w:eastAsia="zh-CN" w:bidi="hi-IN"/>
        </w:rPr>
        <w:t>•</w:t>
      </w:r>
      <w:r w:rsidRPr="000E38C6">
        <w:rPr>
          <w:rFonts w:ascii="Times New Roman" w:eastAsia="SimSun" w:hAnsi="Times New Roman" w:cs="Times New Roman"/>
          <w:kern w:val="2"/>
          <w:sz w:val="24"/>
          <w:szCs w:val="24"/>
          <w:lang w:eastAsia="zh-CN" w:bidi="hi-IN"/>
        </w:rPr>
        <w:tab/>
        <w:t>Кодекс систем розподілу, затверджений постановою Національної комісії регулювання електроенергетики та комунальних послуг України від 14.03.2018 р.  №310;</w:t>
      </w:r>
    </w:p>
    <w:p w14:paraId="2344EA24" w14:textId="77777777" w:rsidR="000E38C6" w:rsidRPr="000E38C6" w:rsidRDefault="000E38C6" w:rsidP="000E38C6">
      <w:pPr>
        <w:spacing w:after="0" w:line="240" w:lineRule="auto"/>
        <w:ind w:firstLine="425"/>
        <w:jc w:val="both"/>
        <w:textAlignment w:val="baseline"/>
        <w:rPr>
          <w:rFonts w:ascii="Times New Roman" w:eastAsia="SimSun" w:hAnsi="Times New Roman" w:cs="Times New Roman"/>
          <w:kern w:val="2"/>
          <w:sz w:val="24"/>
          <w:szCs w:val="24"/>
          <w:lang w:eastAsia="zh-CN" w:bidi="hi-IN"/>
        </w:rPr>
      </w:pPr>
      <w:r w:rsidRPr="000E38C6">
        <w:rPr>
          <w:rFonts w:ascii="Times New Roman" w:eastAsia="SimSun" w:hAnsi="Times New Roman" w:cs="Times New Roman"/>
          <w:kern w:val="2"/>
          <w:sz w:val="24"/>
          <w:szCs w:val="24"/>
          <w:lang w:eastAsia="zh-CN" w:bidi="hi-IN"/>
        </w:rPr>
        <w:t>•</w:t>
      </w:r>
      <w:r w:rsidRPr="000E38C6">
        <w:rPr>
          <w:rFonts w:ascii="Times New Roman" w:eastAsia="SimSun" w:hAnsi="Times New Roman" w:cs="Times New Roman"/>
          <w:kern w:val="2"/>
          <w:sz w:val="24"/>
          <w:szCs w:val="24"/>
          <w:lang w:eastAsia="zh-CN" w:bidi="hi-IN"/>
        </w:rPr>
        <w:tab/>
        <w:t>Кодекс системи передачі, затверджений постановою Національної комісії регулювання електроенергетики та комунальних послуг України від 14.03.2018 р. №309;</w:t>
      </w:r>
    </w:p>
    <w:p w14:paraId="25D73D9F" w14:textId="77777777" w:rsidR="000E38C6" w:rsidRPr="000E38C6" w:rsidRDefault="000E38C6" w:rsidP="000E38C6">
      <w:pPr>
        <w:spacing w:after="0" w:line="240" w:lineRule="auto"/>
        <w:ind w:firstLine="425"/>
        <w:jc w:val="both"/>
        <w:textAlignment w:val="baseline"/>
        <w:rPr>
          <w:rFonts w:ascii="Times New Roman" w:eastAsia="SimSun" w:hAnsi="Times New Roman" w:cs="Times New Roman"/>
          <w:kern w:val="2"/>
          <w:sz w:val="24"/>
          <w:szCs w:val="24"/>
          <w:lang w:eastAsia="zh-CN" w:bidi="hi-IN"/>
        </w:rPr>
      </w:pPr>
      <w:r w:rsidRPr="000E38C6">
        <w:rPr>
          <w:rFonts w:ascii="Times New Roman" w:eastAsia="SimSun" w:hAnsi="Times New Roman" w:cs="Times New Roman"/>
          <w:kern w:val="2"/>
          <w:sz w:val="24"/>
          <w:szCs w:val="24"/>
          <w:lang w:eastAsia="zh-CN" w:bidi="hi-IN"/>
        </w:rPr>
        <w:t>•</w:t>
      </w:r>
      <w:r w:rsidRPr="000E38C6">
        <w:rPr>
          <w:rFonts w:ascii="Times New Roman" w:eastAsia="SimSun" w:hAnsi="Times New Roman" w:cs="Times New Roman"/>
          <w:kern w:val="2"/>
          <w:sz w:val="24"/>
          <w:szCs w:val="24"/>
          <w:lang w:eastAsia="zh-CN" w:bidi="hi-IN"/>
        </w:rPr>
        <w:tab/>
        <w:t>Постановою НКРЕКП від 27.12.2017 № 1469 «Про затвердження ліцензійних умов провадження господарської діяльності з постачання електричної енергії споживачу»;</w:t>
      </w:r>
    </w:p>
    <w:p w14:paraId="4D63CEBC" w14:textId="77777777" w:rsidR="000E38C6" w:rsidRPr="000E38C6" w:rsidRDefault="000E38C6" w:rsidP="000E38C6">
      <w:pPr>
        <w:numPr>
          <w:ilvl w:val="0"/>
          <w:numId w:val="17"/>
        </w:numPr>
        <w:suppressAutoHyphens/>
        <w:spacing w:after="0" w:line="240" w:lineRule="auto"/>
        <w:ind w:left="0" w:firstLine="425"/>
        <w:jc w:val="both"/>
        <w:textAlignment w:val="baseline"/>
        <w:rPr>
          <w:rFonts w:ascii="Times New Roman" w:eastAsia="SimSun" w:hAnsi="Times New Roman" w:cs="Times New Roman"/>
          <w:kern w:val="2"/>
          <w:sz w:val="24"/>
          <w:szCs w:val="24"/>
          <w:lang w:eastAsia="zh-CN" w:bidi="hi-IN"/>
        </w:rPr>
      </w:pPr>
      <w:r w:rsidRPr="000E38C6">
        <w:rPr>
          <w:rFonts w:ascii="Times New Roman" w:eastAsia="SimSun" w:hAnsi="Times New Roman" w:cs="Times New Roman"/>
          <w:kern w:val="2"/>
          <w:sz w:val="24"/>
          <w:szCs w:val="24"/>
          <w:lang w:eastAsia="zh-CN" w:bidi="hi-IN"/>
        </w:rPr>
        <w:t>Інші нормативно-правові акти, прийняті на виконання Закону України «Про ринок електричної енергії».</w:t>
      </w:r>
    </w:p>
    <w:p w14:paraId="08FED133" w14:textId="77777777" w:rsidR="000E38C6" w:rsidRPr="000E38C6" w:rsidRDefault="000E38C6" w:rsidP="000E38C6">
      <w:pPr>
        <w:spacing w:after="0" w:line="240" w:lineRule="auto"/>
        <w:ind w:left="425"/>
        <w:jc w:val="both"/>
        <w:textAlignment w:val="baseline"/>
        <w:rPr>
          <w:rFonts w:ascii="Times New Roman" w:eastAsia="SimSun" w:hAnsi="Times New Roman" w:cs="Times New Roman"/>
          <w:kern w:val="2"/>
          <w:sz w:val="24"/>
          <w:szCs w:val="24"/>
          <w:lang w:eastAsia="zh-CN" w:bidi="hi-IN"/>
        </w:rPr>
      </w:pPr>
      <w:r w:rsidRPr="000E38C6">
        <w:rPr>
          <w:rFonts w:ascii="Times New Roman" w:eastAsia="SimSun" w:hAnsi="Times New Roman" w:cs="Times New Roman"/>
          <w:kern w:val="2"/>
          <w:sz w:val="24"/>
          <w:szCs w:val="24"/>
          <w:lang w:eastAsia="zh-CN" w:bidi="hi-IN"/>
        </w:rPr>
        <w:t>14.  Учасник має надати:</w:t>
      </w:r>
    </w:p>
    <w:p w14:paraId="32AC4F45" w14:textId="77777777" w:rsidR="000E38C6" w:rsidRPr="000E38C6" w:rsidRDefault="000E38C6" w:rsidP="000E38C6">
      <w:pPr>
        <w:pStyle w:val="a3"/>
        <w:numPr>
          <w:ilvl w:val="0"/>
          <w:numId w:val="18"/>
        </w:numPr>
        <w:spacing w:after="0" w:line="240" w:lineRule="auto"/>
        <w:ind w:left="0" w:firstLine="425"/>
        <w:jc w:val="both"/>
        <w:textAlignment w:val="baseline"/>
        <w:rPr>
          <w:rFonts w:ascii="Times New Roman" w:eastAsia="SimSun" w:hAnsi="Times New Roman" w:cs="Times New Roman"/>
          <w:kern w:val="2"/>
          <w:sz w:val="24"/>
          <w:szCs w:val="24"/>
          <w:lang w:bidi="hi-IN"/>
        </w:rPr>
      </w:pPr>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інформацію</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довідку</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складену</w:t>
      </w:r>
      <w:proofErr w:type="spellEnd"/>
      <w:r w:rsidRPr="000E38C6">
        <w:rPr>
          <w:rFonts w:ascii="Times New Roman" w:eastAsia="SimSun" w:hAnsi="Times New Roman" w:cs="Times New Roman"/>
          <w:kern w:val="2"/>
          <w:sz w:val="24"/>
          <w:szCs w:val="24"/>
          <w:lang w:bidi="hi-IN"/>
        </w:rPr>
        <w:t xml:space="preserve"> у </w:t>
      </w:r>
      <w:proofErr w:type="spellStart"/>
      <w:r w:rsidRPr="000E38C6">
        <w:rPr>
          <w:rFonts w:ascii="Times New Roman" w:eastAsia="SimSun" w:hAnsi="Times New Roman" w:cs="Times New Roman"/>
          <w:kern w:val="2"/>
          <w:sz w:val="24"/>
          <w:szCs w:val="24"/>
          <w:lang w:bidi="hi-IN"/>
        </w:rPr>
        <w:t>довільній</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формі</w:t>
      </w:r>
      <w:proofErr w:type="spellEnd"/>
      <w:r w:rsidRPr="000E38C6">
        <w:rPr>
          <w:rFonts w:ascii="Times New Roman" w:eastAsia="SimSun" w:hAnsi="Times New Roman" w:cs="Times New Roman"/>
          <w:kern w:val="2"/>
          <w:sz w:val="24"/>
          <w:szCs w:val="24"/>
          <w:lang w:bidi="hi-IN"/>
        </w:rPr>
        <w:t xml:space="preserve">, за </w:t>
      </w:r>
      <w:proofErr w:type="spellStart"/>
      <w:r w:rsidRPr="000E38C6">
        <w:rPr>
          <w:rFonts w:ascii="Times New Roman" w:eastAsia="SimSun" w:hAnsi="Times New Roman" w:cs="Times New Roman"/>
          <w:kern w:val="2"/>
          <w:sz w:val="24"/>
          <w:szCs w:val="24"/>
          <w:lang w:bidi="hi-IN"/>
        </w:rPr>
        <w:t>підписом</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уповноваженої</w:t>
      </w:r>
      <w:proofErr w:type="spellEnd"/>
      <w:r w:rsidRPr="000E38C6">
        <w:rPr>
          <w:rFonts w:ascii="Times New Roman" w:eastAsia="SimSun" w:hAnsi="Times New Roman" w:cs="Times New Roman"/>
          <w:kern w:val="2"/>
          <w:sz w:val="24"/>
          <w:szCs w:val="24"/>
          <w:lang w:bidi="hi-IN"/>
        </w:rPr>
        <w:t xml:space="preserve"> особи </w:t>
      </w:r>
      <w:proofErr w:type="spellStart"/>
      <w:r w:rsidRPr="000E38C6">
        <w:rPr>
          <w:rFonts w:ascii="Times New Roman" w:eastAsia="SimSun" w:hAnsi="Times New Roman" w:cs="Times New Roman"/>
          <w:kern w:val="2"/>
          <w:sz w:val="24"/>
          <w:szCs w:val="24"/>
          <w:lang w:bidi="hi-IN"/>
        </w:rPr>
        <w:t>Учасника</w:t>
      </w:r>
      <w:proofErr w:type="spellEnd"/>
      <w:r w:rsidRPr="000E38C6">
        <w:rPr>
          <w:rFonts w:ascii="Times New Roman" w:eastAsia="SimSun" w:hAnsi="Times New Roman" w:cs="Times New Roman"/>
          <w:kern w:val="2"/>
          <w:sz w:val="24"/>
          <w:szCs w:val="24"/>
          <w:lang w:bidi="hi-IN"/>
        </w:rPr>
        <w:t xml:space="preserve">) про </w:t>
      </w:r>
      <w:proofErr w:type="spellStart"/>
      <w:r w:rsidRPr="000E38C6">
        <w:rPr>
          <w:rFonts w:ascii="Times New Roman" w:eastAsia="SimSun" w:hAnsi="Times New Roman" w:cs="Times New Roman"/>
          <w:kern w:val="2"/>
          <w:sz w:val="24"/>
          <w:szCs w:val="24"/>
          <w:lang w:bidi="hi-IN"/>
        </w:rPr>
        <w:t>наявність</w:t>
      </w:r>
      <w:proofErr w:type="spellEnd"/>
      <w:r w:rsidRPr="000E38C6">
        <w:rPr>
          <w:rFonts w:ascii="Times New Roman" w:eastAsia="SimSun" w:hAnsi="Times New Roman" w:cs="Times New Roman"/>
          <w:kern w:val="2"/>
          <w:sz w:val="24"/>
          <w:szCs w:val="24"/>
          <w:lang w:bidi="hi-IN"/>
        </w:rPr>
        <w:t xml:space="preserve"> в </w:t>
      </w:r>
      <w:proofErr w:type="spellStart"/>
      <w:r w:rsidRPr="000E38C6">
        <w:rPr>
          <w:rFonts w:ascii="Times New Roman" w:eastAsia="SimSun" w:hAnsi="Times New Roman" w:cs="Times New Roman"/>
          <w:kern w:val="2"/>
          <w:sz w:val="24"/>
          <w:szCs w:val="24"/>
          <w:lang w:bidi="hi-IN"/>
        </w:rPr>
        <w:t>Учасника</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чинної</w:t>
      </w:r>
      <w:proofErr w:type="spellEnd"/>
      <w:r w:rsidRPr="000E38C6">
        <w:rPr>
          <w:rFonts w:ascii="Times New Roman" w:eastAsia="SimSun" w:hAnsi="Times New Roman" w:cs="Times New Roman"/>
          <w:kern w:val="2"/>
          <w:sz w:val="24"/>
          <w:szCs w:val="24"/>
          <w:lang w:bidi="hi-IN"/>
        </w:rPr>
        <w:t xml:space="preserve"> на момент </w:t>
      </w:r>
      <w:proofErr w:type="spellStart"/>
      <w:r w:rsidRPr="000E38C6">
        <w:rPr>
          <w:rFonts w:ascii="Times New Roman" w:eastAsia="SimSun" w:hAnsi="Times New Roman" w:cs="Times New Roman"/>
          <w:kern w:val="2"/>
          <w:sz w:val="24"/>
          <w:szCs w:val="24"/>
          <w:lang w:bidi="hi-IN"/>
        </w:rPr>
        <w:t>подання</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тендерної</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пропозиції</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виданої</w:t>
      </w:r>
      <w:proofErr w:type="spellEnd"/>
      <w:r w:rsidRPr="000E38C6">
        <w:rPr>
          <w:rFonts w:ascii="Times New Roman" w:eastAsia="SimSun" w:hAnsi="Times New Roman" w:cs="Times New Roman"/>
          <w:kern w:val="2"/>
          <w:sz w:val="24"/>
          <w:szCs w:val="24"/>
          <w:lang w:bidi="hi-IN"/>
        </w:rPr>
        <w:t xml:space="preserve"> </w:t>
      </w:r>
      <w:r w:rsidRPr="000E38C6">
        <w:rPr>
          <w:rFonts w:ascii="Times New Roman" w:eastAsia="SimSun" w:hAnsi="Times New Roman" w:cs="Times New Roman"/>
          <w:kern w:val="2"/>
          <w:sz w:val="24"/>
          <w:szCs w:val="24"/>
          <w:lang w:bidi="hi-IN"/>
        </w:rPr>
        <w:lastRenderedPageBreak/>
        <w:t xml:space="preserve">у </w:t>
      </w:r>
      <w:proofErr w:type="spellStart"/>
      <w:r w:rsidRPr="000E38C6">
        <w:rPr>
          <w:rFonts w:ascii="Times New Roman" w:eastAsia="SimSun" w:hAnsi="Times New Roman" w:cs="Times New Roman"/>
          <w:kern w:val="2"/>
          <w:sz w:val="24"/>
          <w:szCs w:val="24"/>
          <w:lang w:bidi="hi-IN"/>
        </w:rPr>
        <w:t>встановленому</w:t>
      </w:r>
      <w:proofErr w:type="spellEnd"/>
      <w:r w:rsidRPr="000E38C6">
        <w:rPr>
          <w:rFonts w:ascii="Times New Roman" w:eastAsia="SimSun" w:hAnsi="Times New Roman" w:cs="Times New Roman"/>
          <w:kern w:val="2"/>
          <w:sz w:val="24"/>
          <w:szCs w:val="24"/>
          <w:lang w:bidi="hi-IN"/>
        </w:rPr>
        <w:t xml:space="preserve"> порядку </w:t>
      </w:r>
      <w:proofErr w:type="spellStart"/>
      <w:r w:rsidRPr="000E38C6">
        <w:rPr>
          <w:rFonts w:ascii="Times New Roman" w:eastAsia="SimSun" w:hAnsi="Times New Roman" w:cs="Times New Roman"/>
          <w:kern w:val="2"/>
          <w:sz w:val="24"/>
          <w:szCs w:val="24"/>
          <w:lang w:bidi="hi-IN"/>
        </w:rPr>
        <w:t>уповноваженим</w:t>
      </w:r>
      <w:proofErr w:type="spellEnd"/>
      <w:r w:rsidRPr="000E38C6">
        <w:rPr>
          <w:rFonts w:ascii="Times New Roman" w:eastAsia="SimSun" w:hAnsi="Times New Roman" w:cs="Times New Roman"/>
          <w:kern w:val="2"/>
          <w:sz w:val="24"/>
          <w:szCs w:val="24"/>
          <w:lang w:bidi="hi-IN"/>
        </w:rPr>
        <w:t xml:space="preserve"> органом, </w:t>
      </w:r>
      <w:proofErr w:type="spellStart"/>
      <w:r w:rsidRPr="000E38C6">
        <w:rPr>
          <w:rFonts w:ascii="Times New Roman" w:eastAsia="SimSun" w:hAnsi="Times New Roman" w:cs="Times New Roman"/>
          <w:kern w:val="2"/>
          <w:sz w:val="24"/>
          <w:szCs w:val="24"/>
          <w:lang w:bidi="hi-IN"/>
        </w:rPr>
        <w:t>ліцензії</w:t>
      </w:r>
      <w:proofErr w:type="spellEnd"/>
      <w:r w:rsidRPr="000E38C6">
        <w:rPr>
          <w:rFonts w:ascii="Times New Roman" w:eastAsia="SimSun" w:hAnsi="Times New Roman" w:cs="Times New Roman"/>
          <w:kern w:val="2"/>
          <w:sz w:val="24"/>
          <w:szCs w:val="24"/>
          <w:lang w:bidi="hi-IN"/>
        </w:rPr>
        <w:t xml:space="preserve"> на право </w:t>
      </w:r>
      <w:proofErr w:type="spellStart"/>
      <w:r w:rsidRPr="000E38C6">
        <w:rPr>
          <w:rFonts w:ascii="Times New Roman" w:eastAsia="SimSun" w:hAnsi="Times New Roman" w:cs="Times New Roman"/>
          <w:kern w:val="2"/>
          <w:sz w:val="24"/>
          <w:szCs w:val="24"/>
          <w:lang w:bidi="hi-IN"/>
        </w:rPr>
        <w:t>провадження</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господарської</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діяльності</w:t>
      </w:r>
      <w:proofErr w:type="spellEnd"/>
      <w:r w:rsidRPr="000E38C6">
        <w:rPr>
          <w:rFonts w:ascii="Times New Roman" w:eastAsia="SimSun" w:hAnsi="Times New Roman" w:cs="Times New Roman"/>
          <w:kern w:val="2"/>
          <w:sz w:val="24"/>
          <w:szCs w:val="24"/>
          <w:lang w:bidi="hi-IN"/>
        </w:rPr>
        <w:t xml:space="preserve"> з </w:t>
      </w:r>
      <w:proofErr w:type="spellStart"/>
      <w:r w:rsidRPr="000E38C6">
        <w:rPr>
          <w:rFonts w:ascii="Times New Roman" w:eastAsia="SimSun" w:hAnsi="Times New Roman" w:cs="Times New Roman"/>
          <w:kern w:val="2"/>
          <w:sz w:val="24"/>
          <w:szCs w:val="24"/>
          <w:lang w:bidi="hi-IN"/>
        </w:rPr>
        <w:t>постачання</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електричної</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енергії</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споживачу</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відповідно</w:t>
      </w:r>
      <w:proofErr w:type="spellEnd"/>
      <w:r w:rsidRPr="000E38C6">
        <w:rPr>
          <w:rFonts w:ascii="Times New Roman" w:eastAsia="SimSun" w:hAnsi="Times New Roman" w:cs="Times New Roman"/>
          <w:kern w:val="2"/>
          <w:sz w:val="24"/>
          <w:szCs w:val="24"/>
          <w:lang w:bidi="hi-IN"/>
        </w:rPr>
        <w:t xml:space="preserve"> до Закону </w:t>
      </w:r>
      <w:proofErr w:type="spellStart"/>
      <w:r w:rsidRPr="000E38C6">
        <w:rPr>
          <w:rFonts w:ascii="Times New Roman" w:eastAsia="SimSun" w:hAnsi="Times New Roman" w:cs="Times New Roman"/>
          <w:kern w:val="2"/>
          <w:sz w:val="24"/>
          <w:szCs w:val="24"/>
          <w:lang w:bidi="hi-IN"/>
        </w:rPr>
        <w:t>України</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від</w:t>
      </w:r>
      <w:proofErr w:type="spellEnd"/>
      <w:r w:rsidRPr="000E38C6">
        <w:rPr>
          <w:rFonts w:ascii="Times New Roman" w:eastAsia="SimSun" w:hAnsi="Times New Roman" w:cs="Times New Roman"/>
          <w:kern w:val="2"/>
          <w:sz w:val="24"/>
          <w:szCs w:val="24"/>
          <w:lang w:bidi="hi-IN"/>
        </w:rPr>
        <w:t xml:space="preserve"> 02.03.2015 № 222-VIII «Про </w:t>
      </w:r>
      <w:proofErr w:type="spellStart"/>
      <w:r w:rsidRPr="000E38C6">
        <w:rPr>
          <w:rFonts w:ascii="Times New Roman" w:eastAsia="SimSun" w:hAnsi="Times New Roman" w:cs="Times New Roman"/>
          <w:kern w:val="2"/>
          <w:sz w:val="24"/>
          <w:szCs w:val="24"/>
          <w:lang w:bidi="hi-IN"/>
        </w:rPr>
        <w:t>ліцензування</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видів</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господарської</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діяльності</w:t>
      </w:r>
      <w:proofErr w:type="spellEnd"/>
      <w:r w:rsidRPr="000E38C6">
        <w:rPr>
          <w:rFonts w:ascii="Times New Roman" w:eastAsia="SimSun" w:hAnsi="Times New Roman" w:cs="Times New Roman"/>
          <w:kern w:val="2"/>
          <w:sz w:val="24"/>
          <w:szCs w:val="24"/>
          <w:lang w:bidi="hi-IN"/>
        </w:rPr>
        <w:t xml:space="preserve">», Закону </w:t>
      </w:r>
      <w:proofErr w:type="spellStart"/>
      <w:r w:rsidRPr="000E38C6">
        <w:rPr>
          <w:rFonts w:ascii="Times New Roman" w:eastAsia="SimSun" w:hAnsi="Times New Roman" w:cs="Times New Roman"/>
          <w:kern w:val="2"/>
          <w:sz w:val="24"/>
          <w:szCs w:val="24"/>
          <w:lang w:bidi="hi-IN"/>
        </w:rPr>
        <w:t>України</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від</w:t>
      </w:r>
      <w:proofErr w:type="spellEnd"/>
      <w:r w:rsidRPr="000E38C6">
        <w:rPr>
          <w:rFonts w:ascii="Times New Roman" w:eastAsia="SimSun" w:hAnsi="Times New Roman" w:cs="Times New Roman"/>
          <w:kern w:val="2"/>
          <w:sz w:val="24"/>
          <w:szCs w:val="24"/>
          <w:lang w:bidi="hi-IN"/>
        </w:rPr>
        <w:t xml:space="preserve"> 13.04.2017 № 2019-VIII «Про </w:t>
      </w:r>
      <w:proofErr w:type="spellStart"/>
      <w:r w:rsidRPr="000E38C6">
        <w:rPr>
          <w:rFonts w:ascii="Times New Roman" w:eastAsia="SimSun" w:hAnsi="Times New Roman" w:cs="Times New Roman"/>
          <w:kern w:val="2"/>
          <w:sz w:val="24"/>
          <w:szCs w:val="24"/>
          <w:lang w:bidi="hi-IN"/>
        </w:rPr>
        <w:t>ринок</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електричної</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енергії</w:t>
      </w:r>
      <w:proofErr w:type="spellEnd"/>
      <w:r w:rsidRPr="000E38C6">
        <w:rPr>
          <w:rFonts w:ascii="Times New Roman" w:eastAsia="SimSun" w:hAnsi="Times New Roman" w:cs="Times New Roman"/>
          <w:kern w:val="2"/>
          <w:sz w:val="24"/>
          <w:szCs w:val="24"/>
          <w:lang w:bidi="hi-IN"/>
        </w:rPr>
        <w:t xml:space="preserve">» та </w:t>
      </w:r>
      <w:proofErr w:type="spellStart"/>
      <w:r w:rsidRPr="000E38C6">
        <w:rPr>
          <w:rFonts w:ascii="Times New Roman" w:eastAsia="SimSun" w:hAnsi="Times New Roman" w:cs="Times New Roman"/>
          <w:kern w:val="2"/>
          <w:sz w:val="24"/>
          <w:szCs w:val="24"/>
          <w:lang w:bidi="hi-IN"/>
        </w:rPr>
        <w:t>Ліцензійних</w:t>
      </w:r>
      <w:proofErr w:type="spellEnd"/>
      <w:r w:rsidRPr="000E38C6">
        <w:rPr>
          <w:rFonts w:ascii="Times New Roman" w:eastAsia="SimSun" w:hAnsi="Times New Roman" w:cs="Times New Roman"/>
          <w:kern w:val="2"/>
          <w:sz w:val="24"/>
          <w:szCs w:val="24"/>
          <w:lang w:bidi="hi-IN"/>
        </w:rPr>
        <w:t xml:space="preserve"> умов </w:t>
      </w:r>
      <w:proofErr w:type="spellStart"/>
      <w:r w:rsidRPr="000E38C6">
        <w:rPr>
          <w:rFonts w:ascii="Times New Roman" w:eastAsia="SimSun" w:hAnsi="Times New Roman" w:cs="Times New Roman"/>
          <w:kern w:val="2"/>
          <w:sz w:val="24"/>
          <w:szCs w:val="24"/>
          <w:lang w:bidi="hi-IN"/>
        </w:rPr>
        <w:t>провадження</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господарської</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діяльності</w:t>
      </w:r>
      <w:proofErr w:type="spellEnd"/>
      <w:r w:rsidRPr="000E38C6">
        <w:rPr>
          <w:rFonts w:ascii="Times New Roman" w:eastAsia="SimSun" w:hAnsi="Times New Roman" w:cs="Times New Roman"/>
          <w:kern w:val="2"/>
          <w:sz w:val="24"/>
          <w:szCs w:val="24"/>
          <w:lang w:bidi="hi-IN"/>
        </w:rPr>
        <w:t xml:space="preserve"> з </w:t>
      </w:r>
      <w:proofErr w:type="spellStart"/>
      <w:r w:rsidRPr="000E38C6">
        <w:rPr>
          <w:rFonts w:ascii="Times New Roman" w:eastAsia="SimSun" w:hAnsi="Times New Roman" w:cs="Times New Roman"/>
          <w:kern w:val="2"/>
          <w:sz w:val="24"/>
          <w:szCs w:val="24"/>
          <w:lang w:bidi="hi-IN"/>
        </w:rPr>
        <w:t>постачання</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електричної</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енергії</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споживачу</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затверджених</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постановою</w:t>
      </w:r>
      <w:proofErr w:type="spellEnd"/>
      <w:r w:rsidRPr="000E38C6">
        <w:rPr>
          <w:rFonts w:ascii="Times New Roman" w:eastAsia="SimSun" w:hAnsi="Times New Roman" w:cs="Times New Roman"/>
          <w:kern w:val="2"/>
          <w:sz w:val="24"/>
          <w:szCs w:val="24"/>
          <w:lang w:bidi="hi-IN"/>
        </w:rPr>
        <w:t xml:space="preserve"> НКРЕКП </w:t>
      </w:r>
      <w:proofErr w:type="spellStart"/>
      <w:r w:rsidRPr="000E38C6">
        <w:rPr>
          <w:rFonts w:ascii="Times New Roman" w:eastAsia="SimSun" w:hAnsi="Times New Roman" w:cs="Times New Roman"/>
          <w:kern w:val="2"/>
          <w:sz w:val="24"/>
          <w:szCs w:val="24"/>
          <w:lang w:bidi="hi-IN"/>
        </w:rPr>
        <w:t>від</w:t>
      </w:r>
      <w:proofErr w:type="spellEnd"/>
      <w:r w:rsidRPr="000E38C6">
        <w:rPr>
          <w:rFonts w:ascii="Times New Roman" w:eastAsia="SimSun" w:hAnsi="Times New Roman" w:cs="Times New Roman"/>
          <w:kern w:val="2"/>
          <w:sz w:val="24"/>
          <w:szCs w:val="24"/>
          <w:lang w:bidi="hi-IN"/>
        </w:rPr>
        <w:t xml:space="preserve"> 27.12.2017 № 1469 та/</w:t>
      </w:r>
      <w:proofErr w:type="spellStart"/>
      <w:r w:rsidRPr="000E38C6">
        <w:rPr>
          <w:rFonts w:ascii="Times New Roman" w:eastAsia="SimSun" w:hAnsi="Times New Roman" w:cs="Times New Roman"/>
          <w:kern w:val="2"/>
          <w:sz w:val="24"/>
          <w:szCs w:val="24"/>
          <w:lang w:bidi="hi-IN"/>
        </w:rPr>
        <w:t>або</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завірену</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копію</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ліцензії</w:t>
      </w:r>
      <w:proofErr w:type="spellEnd"/>
      <w:r w:rsidRPr="000E38C6">
        <w:rPr>
          <w:rFonts w:ascii="Times New Roman" w:eastAsia="SimSun" w:hAnsi="Times New Roman" w:cs="Times New Roman"/>
          <w:kern w:val="2"/>
          <w:sz w:val="24"/>
          <w:szCs w:val="24"/>
          <w:lang w:bidi="hi-IN"/>
        </w:rPr>
        <w:t xml:space="preserve"> з </w:t>
      </w:r>
      <w:proofErr w:type="spellStart"/>
      <w:r w:rsidRPr="000E38C6">
        <w:rPr>
          <w:rFonts w:ascii="Times New Roman" w:eastAsia="SimSun" w:hAnsi="Times New Roman" w:cs="Times New Roman"/>
          <w:kern w:val="2"/>
          <w:sz w:val="24"/>
          <w:szCs w:val="24"/>
          <w:lang w:bidi="hi-IN"/>
        </w:rPr>
        <w:t>постачання</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електричної</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енергії</w:t>
      </w:r>
      <w:proofErr w:type="spellEnd"/>
      <w:r w:rsidRPr="000E38C6">
        <w:rPr>
          <w:rFonts w:ascii="Times New Roman" w:eastAsia="SimSun" w:hAnsi="Times New Roman" w:cs="Times New Roman"/>
          <w:kern w:val="2"/>
          <w:sz w:val="24"/>
          <w:szCs w:val="24"/>
          <w:lang w:bidi="hi-IN"/>
        </w:rPr>
        <w:t xml:space="preserve"> та/</w:t>
      </w:r>
      <w:proofErr w:type="spellStart"/>
      <w:r w:rsidRPr="000E38C6">
        <w:rPr>
          <w:rFonts w:ascii="Times New Roman" w:eastAsia="SimSun" w:hAnsi="Times New Roman" w:cs="Times New Roman"/>
          <w:kern w:val="2"/>
          <w:sz w:val="24"/>
          <w:szCs w:val="24"/>
          <w:lang w:bidi="hi-IN"/>
        </w:rPr>
        <w:t>або</w:t>
      </w:r>
      <w:proofErr w:type="spellEnd"/>
      <w:r w:rsidRPr="000E38C6">
        <w:rPr>
          <w:rFonts w:ascii="Times New Roman" w:eastAsia="SimSun" w:hAnsi="Times New Roman" w:cs="Times New Roman"/>
          <w:kern w:val="2"/>
          <w:sz w:val="24"/>
          <w:szCs w:val="24"/>
          <w:lang w:bidi="hi-IN"/>
        </w:rPr>
        <w:t xml:space="preserve"> постанову/</w:t>
      </w:r>
      <w:proofErr w:type="spellStart"/>
      <w:r w:rsidRPr="000E38C6">
        <w:rPr>
          <w:rFonts w:ascii="Times New Roman" w:eastAsia="SimSun" w:hAnsi="Times New Roman" w:cs="Times New Roman"/>
          <w:kern w:val="2"/>
          <w:sz w:val="24"/>
          <w:szCs w:val="24"/>
          <w:lang w:bidi="hi-IN"/>
        </w:rPr>
        <w:t>завірену</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копію</w:t>
      </w:r>
      <w:proofErr w:type="spellEnd"/>
      <w:r w:rsidRPr="000E38C6">
        <w:rPr>
          <w:rFonts w:ascii="Times New Roman" w:eastAsia="SimSun" w:hAnsi="Times New Roman" w:cs="Times New Roman"/>
          <w:kern w:val="2"/>
          <w:sz w:val="24"/>
          <w:szCs w:val="24"/>
          <w:lang w:bidi="hi-IN"/>
        </w:rPr>
        <w:t xml:space="preserve"> постанови НКРЕКП, </w:t>
      </w:r>
      <w:proofErr w:type="spellStart"/>
      <w:r w:rsidRPr="000E38C6">
        <w:rPr>
          <w:rFonts w:ascii="Times New Roman" w:eastAsia="SimSun" w:hAnsi="Times New Roman" w:cs="Times New Roman"/>
          <w:kern w:val="2"/>
          <w:sz w:val="24"/>
          <w:szCs w:val="24"/>
          <w:lang w:bidi="hi-IN"/>
        </w:rPr>
        <w:t>згідно</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якої</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визначене</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рішення</w:t>
      </w:r>
      <w:proofErr w:type="spellEnd"/>
      <w:r w:rsidRPr="000E38C6">
        <w:rPr>
          <w:rFonts w:ascii="Times New Roman" w:eastAsia="SimSun" w:hAnsi="Times New Roman" w:cs="Times New Roman"/>
          <w:kern w:val="2"/>
          <w:sz w:val="24"/>
          <w:szCs w:val="24"/>
          <w:lang w:bidi="hi-IN"/>
        </w:rPr>
        <w:t xml:space="preserve"> про </w:t>
      </w:r>
      <w:proofErr w:type="spellStart"/>
      <w:r w:rsidRPr="000E38C6">
        <w:rPr>
          <w:rFonts w:ascii="Times New Roman" w:eastAsia="SimSun" w:hAnsi="Times New Roman" w:cs="Times New Roman"/>
          <w:kern w:val="2"/>
          <w:sz w:val="24"/>
          <w:szCs w:val="24"/>
          <w:lang w:bidi="hi-IN"/>
        </w:rPr>
        <w:t>видачу</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відповідної</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ліцензії</w:t>
      </w:r>
      <w:proofErr w:type="spellEnd"/>
      <w:r w:rsidRPr="000E38C6">
        <w:rPr>
          <w:rFonts w:ascii="Times New Roman" w:eastAsia="SimSun" w:hAnsi="Times New Roman" w:cs="Times New Roman"/>
          <w:kern w:val="2"/>
          <w:sz w:val="24"/>
          <w:szCs w:val="24"/>
          <w:lang w:bidi="hi-IN"/>
        </w:rPr>
        <w:t>;</w:t>
      </w:r>
    </w:p>
    <w:p w14:paraId="1769D752" w14:textId="77777777" w:rsidR="000E38C6" w:rsidRPr="000E38C6" w:rsidRDefault="000E38C6" w:rsidP="000E38C6">
      <w:pPr>
        <w:pStyle w:val="a3"/>
        <w:numPr>
          <w:ilvl w:val="0"/>
          <w:numId w:val="18"/>
        </w:numPr>
        <w:spacing w:after="0" w:line="240" w:lineRule="auto"/>
        <w:ind w:left="0" w:firstLine="425"/>
        <w:jc w:val="both"/>
        <w:rPr>
          <w:rFonts w:ascii="Times New Roman" w:eastAsia="SimSun" w:hAnsi="Times New Roman" w:cs="Times New Roman"/>
          <w:kern w:val="2"/>
          <w:sz w:val="24"/>
          <w:szCs w:val="24"/>
          <w:lang w:bidi="hi-IN"/>
        </w:rPr>
      </w:pPr>
      <w:proofErr w:type="spellStart"/>
      <w:r w:rsidRPr="000E38C6">
        <w:rPr>
          <w:rFonts w:ascii="Times New Roman" w:eastAsia="SimSun" w:hAnsi="Times New Roman" w:cs="Times New Roman"/>
          <w:kern w:val="2"/>
          <w:sz w:val="24"/>
          <w:szCs w:val="24"/>
          <w:lang w:bidi="hi-IN"/>
        </w:rPr>
        <w:t>інформацію</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складену</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учасником</w:t>
      </w:r>
      <w:proofErr w:type="spellEnd"/>
      <w:r w:rsidRPr="000E38C6">
        <w:rPr>
          <w:rFonts w:ascii="Times New Roman" w:eastAsia="SimSun" w:hAnsi="Times New Roman" w:cs="Times New Roman"/>
          <w:kern w:val="2"/>
          <w:sz w:val="24"/>
          <w:szCs w:val="24"/>
          <w:lang w:bidi="hi-IN"/>
        </w:rPr>
        <w:t xml:space="preserve"> в </w:t>
      </w:r>
      <w:proofErr w:type="spellStart"/>
      <w:r w:rsidRPr="000E38C6">
        <w:rPr>
          <w:rFonts w:ascii="Times New Roman" w:eastAsia="SimSun" w:hAnsi="Times New Roman" w:cs="Times New Roman"/>
          <w:kern w:val="2"/>
          <w:sz w:val="24"/>
          <w:szCs w:val="24"/>
          <w:lang w:bidi="hi-IN"/>
        </w:rPr>
        <w:t>довільній</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формі</w:t>
      </w:r>
      <w:proofErr w:type="spellEnd"/>
      <w:r w:rsidRPr="000E38C6">
        <w:rPr>
          <w:rFonts w:ascii="Times New Roman" w:eastAsia="SimSun" w:hAnsi="Times New Roman" w:cs="Times New Roman"/>
          <w:kern w:val="2"/>
          <w:sz w:val="24"/>
          <w:szCs w:val="24"/>
          <w:lang w:bidi="hi-IN"/>
        </w:rPr>
        <w:t xml:space="preserve">) про те, </w:t>
      </w:r>
      <w:proofErr w:type="spellStart"/>
      <w:r w:rsidRPr="000E38C6">
        <w:rPr>
          <w:rFonts w:ascii="Times New Roman" w:eastAsia="SimSun" w:hAnsi="Times New Roman" w:cs="Times New Roman"/>
          <w:kern w:val="2"/>
          <w:sz w:val="24"/>
          <w:szCs w:val="24"/>
          <w:lang w:bidi="hi-IN"/>
        </w:rPr>
        <w:t>що</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технічні</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якісні</w:t>
      </w:r>
      <w:proofErr w:type="spellEnd"/>
      <w:r w:rsidRPr="000E38C6">
        <w:rPr>
          <w:rFonts w:ascii="Times New Roman" w:eastAsia="SimSun" w:hAnsi="Times New Roman" w:cs="Times New Roman"/>
          <w:kern w:val="2"/>
          <w:sz w:val="24"/>
          <w:szCs w:val="24"/>
          <w:lang w:bidi="hi-IN"/>
        </w:rPr>
        <w:t xml:space="preserve"> характеристики товару, </w:t>
      </w:r>
      <w:proofErr w:type="spellStart"/>
      <w:r w:rsidRPr="000E38C6">
        <w:rPr>
          <w:rFonts w:ascii="Times New Roman" w:eastAsia="SimSun" w:hAnsi="Times New Roman" w:cs="Times New Roman"/>
          <w:kern w:val="2"/>
          <w:sz w:val="24"/>
          <w:szCs w:val="24"/>
          <w:lang w:bidi="hi-IN"/>
        </w:rPr>
        <w:t>що</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пропонується</w:t>
      </w:r>
      <w:proofErr w:type="spellEnd"/>
      <w:r w:rsidRPr="000E38C6">
        <w:rPr>
          <w:rFonts w:ascii="Times New Roman" w:eastAsia="SimSun" w:hAnsi="Times New Roman" w:cs="Times New Roman"/>
          <w:kern w:val="2"/>
          <w:sz w:val="24"/>
          <w:szCs w:val="24"/>
          <w:lang w:bidi="hi-IN"/>
        </w:rPr>
        <w:t xml:space="preserve"> для </w:t>
      </w:r>
      <w:proofErr w:type="spellStart"/>
      <w:r w:rsidRPr="000E38C6">
        <w:rPr>
          <w:rFonts w:ascii="Times New Roman" w:eastAsia="SimSun" w:hAnsi="Times New Roman" w:cs="Times New Roman"/>
          <w:kern w:val="2"/>
          <w:sz w:val="24"/>
          <w:szCs w:val="24"/>
          <w:lang w:bidi="hi-IN"/>
        </w:rPr>
        <w:t>постачання</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відповідатимуть</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встановленим</w:t>
      </w:r>
      <w:proofErr w:type="spellEnd"/>
      <w:r w:rsidRPr="000E38C6">
        <w:rPr>
          <w:rFonts w:ascii="Times New Roman" w:eastAsia="SimSun" w:hAnsi="Times New Roman" w:cs="Times New Roman"/>
          <w:kern w:val="2"/>
          <w:sz w:val="24"/>
          <w:szCs w:val="24"/>
          <w:lang w:bidi="hi-IN"/>
        </w:rPr>
        <w:t>/</w:t>
      </w:r>
      <w:proofErr w:type="spellStart"/>
      <w:r w:rsidRPr="000E38C6">
        <w:rPr>
          <w:rFonts w:ascii="Times New Roman" w:eastAsia="SimSun" w:hAnsi="Times New Roman" w:cs="Times New Roman"/>
          <w:kern w:val="2"/>
          <w:sz w:val="24"/>
          <w:szCs w:val="24"/>
          <w:lang w:bidi="hi-IN"/>
        </w:rPr>
        <w:t>зареєстрованим</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діючим</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нормативним</w:t>
      </w:r>
      <w:proofErr w:type="spellEnd"/>
      <w:r w:rsidRPr="000E38C6">
        <w:rPr>
          <w:rFonts w:ascii="Times New Roman" w:eastAsia="SimSun" w:hAnsi="Times New Roman" w:cs="Times New Roman"/>
          <w:kern w:val="2"/>
          <w:sz w:val="24"/>
          <w:szCs w:val="24"/>
          <w:lang w:bidi="hi-IN"/>
        </w:rPr>
        <w:t xml:space="preserve"> актам </w:t>
      </w:r>
      <w:proofErr w:type="spellStart"/>
      <w:r w:rsidRPr="000E38C6">
        <w:rPr>
          <w:rFonts w:ascii="Times New Roman" w:eastAsia="SimSun" w:hAnsi="Times New Roman" w:cs="Times New Roman"/>
          <w:kern w:val="2"/>
          <w:sz w:val="24"/>
          <w:szCs w:val="24"/>
          <w:lang w:bidi="hi-IN"/>
        </w:rPr>
        <w:t>діючого</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законодавства</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державним</w:t>
      </w:r>
      <w:proofErr w:type="spellEnd"/>
      <w:r w:rsidRPr="000E38C6">
        <w:rPr>
          <w:rFonts w:ascii="Times New Roman" w:eastAsia="SimSun" w:hAnsi="Times New Roman" w:cs="Times New Roman"/>
          <w:kern w:val="2"/>
          <w:sz w:val="24"/>
          <w:szCs w:val="24"/>
          <w:lang w:bidi="hi-IN"/>
        </w:rPr>
        <w:t xml:space="preserve"> стандартам (</w:t>
      </w:r>
      <w:proofErr w:type="spellStart"/>
      <w:r w:rsidRPr="000E38C6">
        <w:rPr>
          <w:rFonts w:ascii="Times New Roman" w:eastAsia="SimSun" w:hAnsi="Times New Roman" w:cs="Times New Roman"/>
          <w:kern w:val="2"/>
          <w:sz w:val="24"/>
          <w:szCs w:val="24"/>
          <w:lang w:bidi="hi-IN"/>
        </w:rPr>
        <w:t>технічним</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умовам</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які</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передбачають</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застосування</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заходів</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із</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захисту</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довкілля</w:t>
      </w:r>
      <w:proofErr w:type="spellEnd"/>
      <w:r w:rsidRPr="000E38C6">
        <w:rPr>
          <w:rFonts w:ascii="Times New Roman" w:eastAsia="SimSun" w:hAnsi="Times New Roman" w:cs="Times New Roman"/>
          <w:kern w:val="2"/>
          <w:sz w:val="24"/>
          <w:szCs w:val="24"/>
          <w:lang w:bidi="hi-IN"/>
        </w:rPr>
        <w:t>;</w:t>
      </w:r>
    </w:p>
    <w:p w14:paraId="527622AE" w14:textId="77777777" w:rsidR="000E38C6" w:rsidRPr="000E38C6" w:rsidRDefault="000E38C6" w:rsidP="000E38C6">
      <w:pPr>
        <w:pStyle w:val="a3"/>
        <w:numPr>
          <w:ilvl w:val="0"/>
          <w:numId w:val="18"/>
        </w:numPr>
        <w:spacing w:after="0" w:line="240" w:lineRule="auto"/>
        <w:ind w:left="0" w:firstLine="425"/>
        <w:jc w:val="both"/>
        <w:textAlignment w:val="baseline"/>
        <w:rPr>
          <w:rFonts w:ascii="Times New Roman" w:eastAsia="SimSun" w:hAnsi="Times New Roman" w:cs="Times New Roman"/>
          <w:kern w:val="2"/>
          <w:sz w:val="24"/>
          <w:szCs w:val="24"/>
          <w:lang w:bidi="hi-IN"/>
        </w:rPr>
      </w:pPr>
      <w:proofErr w:type="spellStart"/>
      <w:r w:rsidRPr="000E38C6">
        <w:rPr>
          <w:rFonts w:ascii="Times New Roman" w:eastAsia="SimSun" w:hAnsi="Times New Roman" w:cs="Times New Roman"/>
          <w:kern w:val="2"/>
          <w:sz w:val="24"/>
          <w:szCs w:val="24"/>
          <w:lang w:bidi="hi-IN"/>
        </w:rPr>
        <w:t>гарантійний</w:t>
      </w:r>
      <w:proofErr w:type="spellEnd"/>
      <w:r w:rsidRPr="000E38C6">
        <w:rPr>
          <w:rFonts w:ascii="Times New Roman" w:eastAsia="SimSun" w:hAnsi="Times New Roman" w:cs="Times New Roman"/>
          <w:kern w:val="2"/>
          <w:sz w:val="24"/>
          <w:szCs w:val="24"/>
          <w:lang w:bidi="hi-IN"/>
        </w:rPr>
        <w:t xml:space="preserve"> лист (</w:t>
      </w:r>
      <w:proofErr w:type="spellStart"/>
      <w:r w:rsidRPr="000E38C6">
        <w:rPr>
          <w:rFonts w:ascii="Times New Roman" w:eastAsia="SimSun" w:hAnsi="Times New Roman" w:cs="Times New Roman"/>
          <w:kern w:val="2"/>
          <w:sz w:val="24"/>
          <w:szCs w:val="24"/>
          <w:lang w:bidi="hi-IN"/>
        </w:rPr>
        <w:t>складений</w:t>
      </w:r>
      <w:proofErr w:type="spellEnd"/>
      <w:r w:rsidRPr="000E38C6">
        <w:rPr>
          <w:rFonts w:ascii="Times New Roman" w:eastAsia="SimSun" w:hAnsi="Times New Roman" w:cs="Times New Roman"/>
          <w:kern w:val="2"/>
          <w:sz w:val="24"/>
          <w:szCs w:val="24"/>
          <w:lang w:bidi="hi-IN"/>
        </w:rPr>
        <w:t xml:space="preserve"> у </w:t>
      </w:r>
      <w:proofErr w:type="spellStart"/>
      <w:r w:rsidRPr="000E38C6">
        <w:rPr>
          <w:rFonts w:ascii="Times New Roman" w:eastAsia="SimSun" w:hAnsi="Times New Roman" w:cs="Times New Roman"/>
          <w:kern w:val="2"/>
          <w:sz w:val="24"/>
          <w:szCs w:val="24"/>
          <w:lang w:bidi="hi-IN"/>
        </w:rPr>
        <w:t>довільній</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формі</w:t>
      </w:r>
      <w:proofErr w:type="spellEnd"/>
      <w:r w:rsidRPr="000E38C6">
        <w:rPr>
          <w:rFonts w:ascii="Times New Roman" w:eastAsia="SimSun" w:hAnsi="Times New Roman" w:cs="Times New Roman"/>
          <w:kern w:val="2"/>
          <w:sz w:val="24"/>
          <w:szCs w:val="24"/>
          <w:lang w:bidi="hi-IN"/>
        </w:rPr>
        <w:t xml:space="preserve"> за </w:t>
      </w:r>
      <w:proofErr w:type="spellStart"/>
      <w:r w:rsidRPr="000E38C6">
        <w:rPr>
          <w:rFonts w:ascii="Times New Roman" w:eastAsia="SimSun" w:hAnsi="Times New Roman" w:cs="Times New Roman"/>
          <w:kern w:val="2"/>
          <w:sz w:val="24"/>
          <w:szCs w:val="24"/>
          <w:lang w:bidi="hi-IN"/>
        </w:rPr>
        <w:t>підписом</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уповноваженої</w:t>
      </w:r>
      <w:proofErr w:type="spellEnd"/>
      <w:r w:rsidRPr="000E38C6">
        <w:rPr>
          <w:rFonts w:ascii="Times New Roman" w:eastAsia="SimSun" w:hAnsi="Times New Roman" w:cs="Times New Roman"/>
          <w:kern w:val="2"/>
          <w:sz w:val="24"/>
          <w:szCs w:val="24"/>
          <w:lang w:bidi="hi-IN"/>
        </w:rPr>
        <w:t xml:space="preserve"> особи </w:t>
      </w:r>
      <w:proofErr w:type="spellStart"/>
      <w:r w:rsidRPr="000E38C6">
        <w:rPr>
          <w:rFonts w:ascii="Times New Roman" w:eastAsia="SimSun" w:hAnsi="Times New Roman" w:cs="Times New Roman"/>
          <w:kern w:val="2"/>
          <w:sz w:val="24"/>
          <w:szCs w:val="24"/>
          <w:lang w:bidi="hi-IN"/>
        </w:rPr>
        <w:t>Учасника</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щодо</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зобов’язання</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здійснювати</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своєчасну</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закупівлю</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електричної</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енергії</w:t>
      </w:r>
      <w:proofErr w:type="spellEnd"/>
      <w:r w:rsidRPr="000E38C6">
        <w:rPr>
          <w:rFonts w:ascii="Times New Roman" w:eastAsia="SimSun" w:hAnsi="Times New Roman" w:cs="Times New Roman"/>
          <w:kern w:val="2"/>
          <w:sz w:val="24"/>
          <w:szCs w:val="24"/>
          <w:lang w:bidi="hi-IN"/>
        </w:rPr>
        <w:t xml:space="preserve"> в </w:t>
      </w:r>
      <w:proofErr w:type="spellStart"/>
      <w:r w:rsidRPr="000E38C6">
        <w:rPr>
          <w:rFonts w:ascii="Times New Roman" w:eastAsia="SimSun" w:hAnsi="Times New Roman" w:cs="Times New Roman"/>
          <w:kern w:val="2"/>
          <w:sz w:val="24"/>
          <w:szCs w:val="24"/>
          <w:lang w:bidi="hi-IN"/>
        </w:rPr>
        <w:t>обсягах</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що</w:t>
      </w:r>
      <w:proofErr w:type="spellEnd"/>
      <w:r w:rsidRPr="000E38C6">
        <w:rPr>
          <w:rFonts w:ascii="Times New Roman" w:eastAsia="SimSun" w:hAnsi="Times New Roman" w:cs="Times New Roman"/>
          <w:kern w:val="2"/>
          <w:sz w:val="24"/>
          <w:szCs w:val="24"/>
          <w:lang w:bidi="hi-IN"/>
        </w:rPr>
        <w:t xml:space="preserve"> за </w:t>
      </w:r>
      <w:proofErr w:type="spellStart"/>
      <w:r w:rsidRPr="000E38C6">
        <w:rPr>
          <w:rFonts w:ascii="Times New Roman" w:eastAsia="SimSun" w:hAnsi="Times New Roman" w:cs="Times New Roman"/>
          <w:kern w:val="2"/>
          <w:sz w:val="24"/>
          <w:szCs w:val="24"/>
          <w:lang w:bidi="hi-IN"/>
        </w:rPr>
        <w:t>належних</w:t>
      </w:r>
      <w:proofErr w:type="spellEnd"/>
      <w:r w:rsidRPr="000E38C6">
        <w:rPr>
          <w:rFonts w:ascii="Times New Roman" w:eastAsia="SimSun" w:hAnsi="Times New Roman" w:cs="Times New Roman"/>
          <w:kern w:val="2"/>
          <w:sz w:val="24"/>
          <w:szCs w:val="24"/>
          <w:lang w:bidi="hi-IN"/>
        </w:rPr>
        <w:t xml:space="preserve"> умов </w:t>
      </w:r>
      <w:proofErr w:type="spellStart"/>
      <w:r w:rsidRPr="000E38C6">
        <w:rPr>
          <w:rFonts w:ascii="Times New Roman" w:eastAsia="SimSun" w:hAnsi="Times New Roman" w:cs="Times New Roman"/>
          <w:kern w:val="2"/>
          <w:sz w:val="24"/>
          <w:szCs w:val="24"/>
          <w:lang w:bidi="hi-IN"/>
        </w:rPr>
        <w:t>забезпечать</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задоволення</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попиту</w:t>
      </w:r>
      <w:proofErr w:type="spellEnd"/>
      <w:r w:rsidRPr="000E38C6">
        <w:rPr>
          <w:rFonts w:ascii="Times New Roman" w:eastAsia="SimSun" w:hAnsi="Times New Roman" w:cs="Times New Roman"/>
          <w:kern w:val="2"/>
          <w:sz w:val="24"/>
          <w:szCs w:val="24"/>
          <w:lang w:bidi="hi-IN"/>
        </w:rPr>
        <w:t xml:space="preserve"> на </w:t>
      </w:r>
      <w:proofErr w:type="spellStart"/>
      <w:r w:rsidRPr="000E38C6">
        <w:rPr>
          <w:rFonts w:ascii="Times New Roman" w:eastAsia="SimSun" w:hAnsi="Times New Roman" w:cs="Times New Roman"/>
          <w:kern w:val="2"/>
          <w:sz w:val="24"/>
          <w:szCs w:val="24"/>
          <w:lang w:bidi="hi-IN"/>
        </w:rPr>
        <w:t>споживання</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електричної</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енергії</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Об’єктами</w:t>
      </w:r>
      <w:proofErr w:type="spellEnd"/>
      <w:r w:rsidRPr="000E38C6">
        <w:rPr>
          <w:rFonts w:ascii="Times New Roman" w:eastAsia="SimSun" w:hAnsi="Times New Roman" w:cs="Times New Roman"/>
          <w:kern w:val="2"/>
          <w:sz w:val="24"/>
          <w:szCs w:val="24"/>
          <w:lang w:bidi="hi-IN"/>
        </w:rPr>
        <w:t>;</w:t>
      </w:r>
    </w:p>
    <w:p w14:paraId="191D4867" w14:textId="77777777" w:rsidR="000E38C6" w:rsidRPr="000E38C6" w:rsidRDefault="000E38C6" w:rsidP="000E38C6">
      <w:pPr>
        <w:pStyle w:val="a3"/>
        <w:numPr>
          <w:ilvl w:val="0"/>
          <w:numId w:val="18"/>
        </w:numPr>
        <w:spacing w:after="0" w:line="240" w:lineRule="auto"/>
        <w:ind w:left="0" w:firstLine="425"/>
        <w:jc w:val="both"/>
        <w:textAlignment w:val="baseline"/>
        <w:rPr>
          <w:rFonts w:ascii="Times New Roman" w:eastAsia="SimSun" w:hAnsi="Times New Roman" w:cs="Times New Roman"/>
          <w:kern w:val="2"/>
          <w:sz w:val="24"/>
          <w:szCs w:val="24"/>
          <w:lang w:bidi="hi-IN"/>
        </w:rPr>
      </w:pPr>
      <w:proofErr w:type="spellStart"/>
      <w:r w:rsidRPr="000E38C6">
        <w:rPr>
          <w:rFonts w:ascii="Times New Roman" w:eastAsia="SimSun" w:hAnsi="Times New Roman" w:cs="Times New Roman"/>
          <w:kern w:val="2"/>
          <w:sz w:val="24"/>
          <w:szCs w:val="24"/>
          <w:lang w:bidi="hi-IN"/>
        </w:rPr>
        <w:t>гарантійний</w:t>
      </w:r>
      <w:proofErr w:type="spellEnd"/>
      <w:r w:rsidRPr="000E38C6">
        <w:rPr>
          <w:rFonts w:ascii="Times New Roman" w:eastAsia="SimSun" w:hAnsi="Times New Roman" w:cs="Times New Roman"/>
          <w:kern w:val="2"/>
          <w:sz w:val="24"/>
          <w:szCs w:val="24"/>
          <w:lang w:bidi="hi-IN"/>
        </w:rPr>
        <w:t xml:space="preserve"> лист (</w:t>
      </w:r>
      <w:proofErr w:type="spellStart"/>
      <w:r w:rsidRPr="000E38C6">
        <w:rPr>
          <w:rFonts w:ascii="Times New Roman" w:eastAsia="SimSun" w:hAnsi="Times New Roman" w:cs="Times New Roman"/>
          <w:kern w:val="2"/>
          <w:sz w:val="24"/>
          <w:szCs w:val="24"/>
          <w:lang w:bidi="hi-IN"/>
        </w:rPr>
        <w:t>складений</w:t>
      </w:r>
      <w:proofErr w:type="spellEnd"/>
      <w:r w:rsidRPr="000E38C6">
        <w:rPr>
          <w:rFonts w:ascii="Times New Roman" w:eastAsia="SimSun" w:hAnsi="Times New Roman" w:cs="Times New Roman"/>
          <w:kern w:val="2"/>
          <w:sz w:val="24"/>
          <w:szCs w:val="24"/>
          <w:lang w:bidi="hi-IN"/>
        </w:rPr>
        <w:t xml:space="preserve"> у </w:t>
      </w:r>
      <w:proofErr w:type="spellStart"/>
      <w:r w:rsidRPr="000E38C6">
        <w:rPr>
          <w:rFonts w:ascii="Times New Roman" w:eastAsia="SimSun" w:hAnsi="Times New Roman" w:cs="Times New Roman"/>
          <w:kern w:val="2"/>
          <w:sz w:val="24"/>
          <w:szCs w:val="24"/>
          <w:lang w:bidi="hi-IN"/>
        </w:rPr>
        <w:t>довільній</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формі</w:t>
      </w:r>
      <w:proofErr w:type="spellEnd"/>
      <w:r w:rsidRPr="000E38C6">
        <w:rPr>
          <w:rFonts w:ascii="Times New Roman" w:eastAsia="SimSun" w:hAnsi="Times New Roman" w:cs="Times New Roman"/>
          <w:kern w:val="2"/>
          <w:sz w:val="24"/>
          <w:szCs w:val="24"/>
          <w:lang w:bidi="hi-IN"/>
        </w:rPr>
        <w:t xml:space="preserve"> за </w:t>
      </w:r>
      <w:proofErr w:type="spellStart"/>
      <w:r w:rsidRPr="000E38C6">
        <w:rPr>
          <w:rFonts w:ascii="Times New Roman" w:eastAsia="SimSun" w:hAnsi="Times New Roman" w:cs="Times New Roman"/>
          <w:kern w:val="2"/>
          <w:sz w:val="24"/>
          <w:szCs w:val="24"/>
          <w:lang w:bidi="hi-IN"/>
        </w:rPr>
        <w:t>підписом</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уповноваженої</w:t>
      </w:r>
      <w:proofErr w:type="spellEnd"/>
      <w:r w:rsidRPr="000E38C6">
        <w:rPr>
          <w:rFonts w:ascii="Times New Roman" w:eastAsia="SimSun" w:hAnsi="Times New Roman" w:cs="Times New Roman"/>
          <w:kern w:val="2"/>
          <w:sz w:val="24"/>
          <w:szCs w:val="24"/>
          <w:lang w:bidi="hi-IN"/>
        </w:rPr>
        <w:t xml:space="preserve"> особи </w:t>
      </w:r>
      <w:proofErr w:type="spellStart"/>
      <w:r w:rsidRPr="000E38C6">
        <w:rPr>
          <w:rFonts w:ascii="Times New Roman" w:eastAsia="SimSun" w:hAnsi="Times New Roman" w:cs="Times New Roman"/>
          <w:kern w:val="2"/>
          <w:sz w:val="24"/>
          <w:szCs w:val="24"/>
          <w:lang w:bidi="hi-IN"/>
        </w:rPr>
        <w:t>Учасника</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щодо</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зобов’язання</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відкрити</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поточний</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рахунок</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із</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спеціальним</w:t>
      </w:r>
      <w:proofErr w:type="spellEnd"/>
      <w:r w:rsidRPr="000E38C6">
        <w:rPr>
          <w:rFonts w:ascii="Times New Roman" w:eastAsia="SimSun" w:hAnsi="Times New Roman" w:cs="Times New Roman"/>
          <w:kern w:val="2"/>
          <w:sz w:val="24"/>
          <w:szCs w:val="24"/>
          <w:lang w:bidi="hi-IN"/>
        </w:rPr>
        <w:t xml:space="preserve"> режимом </w:t>
      </w:r>
      <w:proofErr w:type="spellStart"/>
      <w:r w:rsidRPr="000E38C6">
        <w:rPr>
          <w:rFonts w:ascii="Times New Roman" w:eastAsia="SimSun" w:hAnsi="Times New Roman" w:cs="Times New Roman"/>
          <w:kern w:val="2"/>
          <w:sz w:val="24"/>
          <w:szCs w:val="24"/>
          <w:lang w:bidi="hi-IN"/>
        </w:rPr>
        <w:t>використання</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електропостачальника</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або</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інформацію</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довідка</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складена</w:t>
      </w:r>
      <w:proofErr w:type="spellEnd"/>
      <w:r w:rsidRPr="000E38C6">
        <w:rPr>
          <w:rFonts w:ascii="Times New Roman" w:eastAsia="SimSun" w:hAnsi="Times New Roman" w:cs="Times New Roman"/>
          <w:kern w:val="2"/>
          <w:sz w:val="24"/>
          <w:szCs w:val="24"/>
          <w:lang w:bidi="hi-IN"/>
        </w:rPr>
        <w:t xml:space="preserve"> у </w:t>
      </w:r>
      <w:proofErr w:type="spellStart"/>
      <w:r w:rsidRPr="000E38C6">
        <w:rPr>
          <w:rFonts w:ascii="Times New Roman" w:eastAsia="SimSun" w:hAnsi="Times New Roman" w:cs="Times New Roman"/>
          <w:kern w:val="2"/>
          <w:sz w:val="24"/>
          <w:szCs w:val="24"/>
          <w:lang w:bidi="hi-IN"/>
        </w:rPr>
        <w:t>довільній</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формі</w:t>
      </w:r>
      <w:proofErr w:type="spellEnd"/>
      <w:r w:rsidRPr="000E38C6">
        <w:rPr>
          <w:rFonts w:ascii="Times New Roman" w:eastAsia="SimSun" w:hAnsi="Times New Roman" w:cs="Times New Roman"/>
          <w:kern w:val="2"/>
          <w:sz w:val="24"/>
          <w:szCs w:val="24"/>
          <w:lang w:bidi="hi-IN"/>
        </w:rPr>
        <w:t xml:space="preserve"> за </w:t>
      </w:r>
      <w:proofErr w:type="spellStart"/>
      <w:r w:rsidRPr="000E38C6">
        <w:rPr>
          <w:rFonts w:ascii="Times New Roman" w:eastAsia="SimSun" w:hAnsi="Times New Roman" w:cs="Times New Roman"/>
          <w:kern w:val="2"/>
          <w:sz w:val="24"/>
          <w:szCs w:val="24"/>
          <w:lang w:bidi="hi-IN"/>
        </w:rPr>
        <w:t>підписом</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уповноваженої</w:t>
      </w:r>
      <w:proofErr w:type="spellEnd"/>
      <w:r w:rsidRPr="000E38C6">
        <w:rPr>
          <w:rFonts w:ascii="Times New Roman" w:eastAsia="SimSun" w:hAnsi="Times New Roman" w:cs="Times New Roman"/>
          <w:kern w:val="2"/>
          <w:sz w:val="24"/>
          <w:szCs w:val="24"/>
          <w:lang w:bidi="hi-IN"/>
        </w:rPr>
        <w:t xml:space="preserve"> особи </w:t>
      </w:r>
      <w:proofErr w:type="spellStart"/>
      <w:r w:rsidRPr="000E38C6">
        <w:rPr>
          <w:rFonts w:ascii="Times New Roman" w:eastAsia="SimSun" w:hAnsi="Times New Roman" w:cs="Times New Roman"/>
          <w:kern w:val="2"/>
          <w:sz w:val="24"/>
          <w:szCs w:val="24"/>
          <w:lang w:bidi="hi-IN"/>
        </w:rPr>
        <w:t>Учасника</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щодо</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наявності</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відкритого</w:t>
      </w:r>
      <w:proofErr w:type="spellEnd"/>
      <w:r w:rsidRPr="000E38C6">
        <w:rPr>
          <w:rFonts w:ascii="Times New Roman" w:eastAsia="SimSun" w:hAnsi="Times New Roman" w:cs="Times New Roman"/>
          <w:kern w:val="2"/>
          <w:sz w:val="24"/>
          <w:szCs w:val="24"/>
          <w:lang w:bidi="hi-IN"/>
        </w:rPr>
        <w:t xml:space="preserve"> поточного </w:t>
      </w:r>
      <w:proofErr w:type="spellStart"/>
      <w:r w:rsidRPr="000E38C6">
        <w:rPr>
          <w:rFonts w:ascii="Times New Roman" w:eastAsia="SimSun" w:hAnsi="Times New Roman" w:cs="Times New Roman"/>
          <w:kern w:val="2"/>
          <w:sz w:val="24"/>
          <w:szCs w:val="24"/>
          <w:lang w:bidi="hi-IN"/>
        </w:rPr>
        <w:t>рахунку</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із</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спеціальним</w:t>
      </w:r>
      <w:proofErr w:type="spellEnd"/>
      <w:r w:rsidRPr="000E38C6">
        <w:rPr>
          <w:rFonts w:ascii="Times New Roman" w:eastAsia="SimSun" w:hAnsi="Times New Roman" w:cs="Times New Roman"/>
          <w:kern w:val="2"/>
          <w:sz w:val="24"/>
          <w:szCs w:val="24"/>
          <w:lang w:bidi="hi-IN"/>
        </w:rPr>
        <w:t xml:space="preserve"> режимом </w:t>
      </w:r>
      <w:proofErr w:type="spellStart"/>
      <w:r w:rsidRPr="000E38C6">
        <w:rPr>
          <w:rFonts w:ascii="Times New Roman" w:eastAsia="SimSun" w:hAnsi="Times New Roman" w:cs="Times New Roman"/>
          <w:kern w:val="2"/>
          <w:sz w:val="24"/>
          <w:szCs w:val="24"/>
          <w:lang w:bidi="hi-IN"/>
        </w:rPr>
        <w:t>використання</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електропостачальника</w:t>
      </w:r>
      <w:proofErr w:type="spellEnd"/>
      <w:r w:rsidRPr="000E38C6">
        <w:rPr>
          <w:rFonts w:ascii="Times New Roman" w:eastAsia="SimSun" w:hAnsi="Times New Roman" w:cs="Times New Roman"/>
          <w:kern w:val="2"/>
          <w:sz w:val="24"/>
          <w:szCs w:val="24"/>
          <w:lang w:bidi="hi-IN"/>
        </w:rPr>
        <w:t>;</w:t>
      </w:r>
    </w:p>
    <w:p w14:paraId="136F4D12" w14:textId="77777777" w:rsidR="000E38C6" w:rsidRPr="000E38C6" w:rsidRDefault="000E38C6" w:rsidP="000E38C6">
      <w:pPr>
        <w:pStyle w:val="a3"/>
        <w:numPr>
          <w:ilvl w:val="0"/>
          <w:numId w:val="18"/>
        </w:numPr>
        <w:spacing w:after="0" w:line="240" w:lineRule="auto"/>
        <w:ind w:left="0" w:firstLine="425"/>
        <w:jc w:val="both"/>
        <w:textAlignment w:val="baseline"/>
        <w:rPr>
          <w:rFonts w:ascii="Times New Roman" w:eastAsia="SimSun" w:hAnsi="Times New Roman" w:cs="Times New Roman"/>
          <w:kern w:val="2"/>
          <w:sz w:val="24"/>
          <w:szCs w:val="24"/>
          <w:lang w:bidi="hi-IN"/>
        </w:rPr>
      </w:pPr>
      <w:proofErr w:type="spellStart"/>
      <w:r w:rsidRPr="000E38C6">
        <w:rPr>
          <w:rFonts w:ascii="Times New Roman" w:eastAsia="SimSun" w:hAnsi="Times New Roman" w:cs="Times New Roman"/>
          <w:kern w:val="2"/>
          <w:sz w:val="24"/>
          <w:szCs w:val="24"/>
          <w:lang w:bidi="hi-IN"/>
        </w:rPr>
        <w:t>гарантійний</w:t>
      </w:r>
      <w:proofErr w:type="spellEnd"/>
      <w:r w:rsidRPr="000E38C6">
        <w:rPr>
          <w:rFonts w:ascii="Times New Roman" w:eastAsia="SimSun" w:hAnsi="Times New Roman" w:cs="Times New Roman"/>
          <w:kern w:val="2"/>
          <w:sz w:val="24"/>
          <w:szCs w:val="24"/>
          <w:lang w:bidi="hi-IN"/>
        </w:rPr>
        <w:t xml:space="preserve"> лист, </w:t>
      </w:r>
      <w:proofErr w:type="spellStart"/>
      <w:r w:rsidRPr="000E38C6">
        <w:rPr>
          <w:rFonts w:ascii="Times New Roman" w:eastAsia="SimSun" w:hAnsi="Times New Roman" w:cs="Times New Roman"/>
          <w:kern w:val="2"/>
          <w:sz w:val="24"/>
          <w:szCs w:val="24"/>
          <w:lang w:bidi="hi-IN"/>
        </w:rPr>
        <w:t>складений</w:t>
      </w:r>
      <w:proofErr w:type="spellEnd"/>
      <w:r w:rsidRPr="000E38C6">
        <w:rPr>
          <w:rFonts w:ascii="Times New Roman" w:eastAsia="SimSun" w:hAnsi="Times New Roman" w:cs="Times New Roman"/>
          <w:kern w:val="2"/>
          <w:sz w:val="24"/>
          <w:szCs w:val="24"/>
          <w:lang w:bidi="hi-IN"/>
        </w:rPr>
        <w:t xml:space="preserve"> у </w:t>
      </w:r>
      <w:proofErr w:type="spellStart"/>
      <w:r w:rsidRPr="000E38C6">
        <w:rPr>
          <w:rFonts w:ascii="Times New Roman" w:eastAsia="SimSun" w:hAnsi="Times New Roman" w:cs="Times New Roman"/>
          <w:kern w:val="2"/>
          <w:sz w:val="24"/>
          <w:szCs w:val="24"/>
          <w:lang w:bidi="hi-IN"/>
        </w:rPr>
        <w:t>довільній</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формі</w:t>
      </w:r>
      <w:proofErr w:type="spellEnd"/>
      <w:r w:rsidRPr="000E38C6">
        <w:rPr>
          <w:rFonts w:ascii="Times New Roman" w:eastAsia="SimSun" w:hAnsi="Times New Roman" w:cs="Times New Roman"/>
          <w:kern w:val="2"/>
          <w:sz w:val="24"/>
          <w:szCs w:val="24"/>
          <w:lang w:bidi="hi-IN"/>
        </w:rPr>
        <w:t xml:space="preserve"> за </w:t>
      </w:r>
      <w:proofErr w:type="spellStart"/>
      <w:r w:rsidRPr="000E38C6">
        <w:rPr>
          <w:rFonts w:ascii="Times New Roman" w:eastAsia="SimSun" w:hAnsi="Times New Roman" w:cs="Times New Roman"/>
          <w:kern w:val="2"/>
          <w:sz w:val="24"/>
          <w:szCs w:val="24"/>
          <w:lang w:bidi="hi-IN"/>
        </w:rPr>
        <w:t>підписом</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уповноваженої</w:t>
      </w:r>
      <w:proofErr w:type="spellEnd"/>
      <w:r w:rsidRPr="000E38C6">
        <w:rPr>
          <w:rFonts w:ascii="Times New Roman" w:eastAsia="SimSun" w:hAnsi="Times New Roman" w:cs="Times New Roman"/>
          <w:kern w:val="2"/>
          <w:sz w:val="24"/>
          <w:szCs w:val="24"/>
          <w:lang w:bidi="hi-IN"/>
        </w:rPr>
        <w:t xml:space="preserve"> особи </w:t>
      </w:r>
      <w:proofErr w:type="spellStart"/>
      <w:r w:rsidRPr="000E38C6">
        <w:rPr>
          <w:rFonts w:ascii="Times New Roman" w:eastAsia="SimSun" w:hAnsi="Times New Roman" w:cs="Times New Roman"/>
          <w:kern w:val="2"/>
          <w:sz w:val="24"/>
          <w:szCs w:val="24"/>
          <w:lang w:bidi="hi-IN"/>
        </w:rPr>
        <w:t>учасника</w:t>
      </w:r>
      <w:proofErr w:type="spellEnd"/>
      <w:r w:rsidRPr="000E38C6">
        <w:rPr>
          <w:rFonts w:ascii="Times New Roman" w:eastAsia="SimSun" w:hAnsi="Times New Roman" w:cs="Times New Roman"/>
          <w:kern w:val="2"/>
          <w:sz w:val="24"/>
          <w:szCs w:val="24"/>
          <w:lang w:bidi="hi-IN"/>
        </w:rPr>
        <w:t xml:space="preserve"> про те, </w:t>
      </w:r>
      <w:proofErr w:type="spellStart"/>
      <w:r w:rsidRPr="000E38C6">
        <w:rPr>
          <w:rFonts w:ascii="Times New Roman" w:eastAsia="SimSun" w:hAnsi="Times New Roman" w:cs="Times New Roman"/>
          <w:kern w:val="2"/>
          <w:sz w:val="24"/>
          <w:szCs w:val="24"/>
          <w:lang w:bidi="hi-IN"/>
        </w:rPr>
        <w:t>що</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ціна</w:t>
      </w:r>
      <w:proofErr w:type="spellEnd"/>
      <w:r w:rsidRPr="000E38C6">
        <w:rPr>
          <w:rFonts w:ascii="Times New Roman" w:eastAsia="SimSun" w:hAnsi="Times New Roman" w:cs="Times New Roman"/>
          <w:kern w:val="2"/>
          <w:sz w:val="24"/>
          <w:szCs w:val="24"/>
          <w:lang w:bidi="hi-IN"/>
        </w:rPr>
        <w:t xml:space="preserve">, яка ним </w:t>
      </w:r>
      <w:proofErr w:type="spellStart"/>
      <w:r w:rsidRPr="000E38C6">
        <w:rPr>
          <w:rFonts w:ascii="Times New Roman" w:eastAsia="SimSun" w:hAnsi="Times New Roman" w:cs="Times New Roman"/>
          <w:kern w:val="2"/>
          <w:sz w:val="24"/>
          <w:szCs w:val="24"/>
          <w:lang w:bidi="hi-IN"/>
        </w:rPr>
        <w:t>пропонується</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під</w:t>
      </w:r>
      <w:proofErr w:type="spellEnd"/>
      <w:r w:rsidRPr="000E38C6">
        <w:rPr>
          <w:rFonts w:ascii="Times New Roman" w:eastAsia="SimSun" w:hAnsi="Times New Roman" w:cs="Times New Roman"/>
          <w:kern w:val="2"/>
          <w:sz w:val="24"/>
          <w:szCs w:val="24"/>
          <w:lang w:bidi="hi-IN"/>
        </w:rPr>
        <w:t xml:space="preserve"> час </w:t>
      </w:r>
      <w:proofErr w:type="spellStart"/>
      <w:r w:rsidRPr="000E38C6">
        <w:rPr>
          <w:rFonts w:ascii="Times New Roman" w:eastAsia="SimSun" w:hAnsi="Times New Roman" w:cs="Times New Roman"/>
          <w:kern w:val="2"/>
          <w:sz w:val="24"/>
          <w:szCs w:val="24"/>
          <w:lang w:bidi="hi-IN"/>
        </w:rPr>
        <w:t>торгів</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Замовнику</w:t>
      </w:r>
      <w:proofErr w:type="spellEnd"/>
      <w:r w:rsidRPr="000E38C6">
        <w:rPr>
          <w:rFonts w:ascii="Times New Roman" w:eastAsia="SimSun" w:hAnsi="Times New Roman" w:cs="Times New Roman"/>
          <w:kern w:val="2"/>
          <w:sz w:val="24"/>
          <w:szCs w:val="24"/>
          <w:lang w:bidi="hi-IN"/>
        </w:rPr>
        <w:t xml:space="preserve">, є актуальною та </w:t>
      </w:r>
      <w:proofErr w:type="spellStart"/>
      <w:r w:rsidRPr="000E38C6">
        <w:rPr>
          <w:rFonts w:ascii="Times New Roman" w:eastAsia="SimSun" w:hAnsi="Times New Roman" w:cs="Times New Roman"/>
          <w:kern w:val="2"/>
          <w:sz w:val="24"/>
          <w:szCs w:val="24"/>
          <w:lang w:bidi="hi-IN"/>
        </w:rPr>
        <w:t>об’єктивно</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відповідає</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ринковим</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цінам</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відповідно</w:t>
      </w:r>
      <w:proofErr w:type="spellEnd"/>
      <w:r w:rsidRPr="000E38C6">
        <w:rPr>
          <w:rFonts w:ascii="Times New Roman" w:eastAsia="SimSun" w:hAnsi="Times New Roman" w:cs="Times New Roman"/>
          <w:kern w:val="2"/>
          <w:sz w:val="24"/>
          <w:szCs w:val="24"/>
          <w:lang w:bidi="hi-IN"/>
        </w:rPr>
        <w:t xml:space="preserve"> до чинного </w:t>
      </w:r>
      <w:proofErr w:type="spellStart"/>
      <w:r w:rsidRPr="000E38C6">
        <w:rPr>
          <w:rFonts w:ascii="Times New Roman" w:eastAsia="SimSun" w:hAnsi="Times New Roman" w:cs="Times New Roman"/>
          <w:kern w:val="2"/>
          <w:sz w:val="24"/>
          <w:szCs w:val="24"/>
          <w:lang w:bidi="hi-IN"/>
        </w:rPr>
        <w:t>законодавства</w:t>
      </w:r>
      <w:proofErr w:type="spellEnd"/>
      <w:r w:rsidRPr="000E38C6">
        <w:rPr>
          <w:rFonts w:ascii="Times New Roman" w:eastAsia="SimSun" w:hAnsi="Times New Roman" w:cs="Times New Roman"/>
          <w:kern w:val="2"/>
          <w:sz w:val="24"/>
          <w:szCs w:val="24"/>
          <w:lang w:bidi="hi-IN"/>
        </w:rPr>
        <w:t>;</w:t>
      </w:r>
    </w:p>
    <w:p w14:paraId="2FEC611D" w14:textId="77777777" w:rsidR="000E38C6" w:rsidRPr="000E38C6" w:rsidRDefault="000E38C6" w:rsidP="000E38C6">
      <w:pPr>
        <w:pStyle w:val="a3"/>
        <w:numPr>
          <w:ilvl w:val="0"/>
          <w:numId w:val="18"/>
        </w:numPr>
        <w:spacing w:after="0" w:line="240" w:lineRule="auto"/>
        <w:ind w:left="0" w:firstLine="425"/>
        <w:jc w:val="both"/>
        <w:textAlignment w:val="baseline"/>
        <w:rPr>
          <w:rFonts w:ascii="Times New Roman" w:eastAsia="SimSun" w:hAnsi="Times New Roman" w:cs="Times New Roman"/>
          <w:kern w:val="2"/>
          <w:sz w:val="24"/>
          <w:szCs w:val="24"/>
          <w:lang w:bidi="hi-IN"/>
        </w:rPr>
      </w:pPr>
      <w:proofErr w:type="spellStart"/>
      <w:r w:rsidRPr="000E38C6">
        <w:rPr>
          <w:rFonts w:ascii="Times New Roman" w:eastAsia="SimSun" w:hAnsi="Times New Roman" w:cs="Times New Roman"/>
          <w:kern w:val="2"/>
          <w:sz w:val="24"/>
          <w:szCs w:val="24"/>
          <w:lang w:bidi="hi-IN"/>
        </w:rPr>
        <w:t>гарантійний</w:t>
      </w:r>
      <w:proofErr w:type="spellEnd"/>
      <w:r w:rsidRPr="000E38C6">
        <w:rPr>
          <w:rFonts w:ascii="Times New Roman" w:eastAsia="SimSun" w:hAnsi="Times New Roman" w:cs="Times New Roman"/>
          <w:kern w:val="2"/>
          <w:sz w:val="24"/>
          <w:szCs w:val="24"/>
          <w:lang w:bidi="hi-IN"/>
        </w:rPr>
        <w:t xml:space="preserve"> лист у </w:t>
      </w:r>
      <w:proofErr w:type="spellStart"/>
      <w:r w:rsidRPr="000E38C6">
        <w:rPr>
          <w:rFonts w:ascii="Times New Roman" w:eastAsia="SimSun" w:hAnsi="Times New Roman" w:cs="Times New Roman"/>
          <w:kern w:val="2"/>
          <w:sz w:val="24"/>
          <w:szCs w:val="24"/>
          <w:lang w:bidi="hi-IN"/>
        </w:rPr>
        <w:t>довільній</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формі</w:t>
      </w:r>
      <w:proofErr w:type="spellEnd"/>
      <w:r w:rsidRPr="000E38C6">
        <w:rPr>
          <w:rFonts w:ascii="Times New Roman" w:eastAsia="SimSun" w:hAnsi="Times New Roman" w:cs="Times New Roman"/>
          <w:kern w:val="2"/>
          <w:sz w:val="24"/>
          <w:szCs w:val="24"/>
          <w:lang w:bidi="hi-IN"/>
        </w:rPr>
        <w:t xml:space="preserve"> про те, </w:t>
      </w:r>
      <w:proofErr w:type="spellStart"/>
      <w:r w:rsidRPr="000E38C6">
        <w:rPr>
          <w:rFonts w:ascii="Times New Roman" w:eastAsia="SimSun" w:hAnsi="Times New Roman" w:cs="Times New Roman"/>
          <w:kern w:val="2"/>
          <w:sz w:val="24"/>
          <w:szCs w:val="24"/>
          <w:lang w:bidi="hi-IN"/>
        </w:rPr>
        <w:t>що</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протягом</w:t>
      </w:r>
      <w:proofErr w:type="spellEnd"/>
      <w:r w:rsidRPr="000E38C6">
        <w:rPr>
          <w:rFonts w:ascii="Times New Roman" w:eastAsia="SimSun" w:hAnsi="Times New Roman" w:cs="Times New Roman"/>
          <w:kern w:val="2"/>
          <w:sz w:val="24"/>
          <w:szCs w:val="24"/>
          <w:lang w:bidi="hi-IN"/>
        </w:rPr>
        <w:t xml:space="preserve"> 2024 року та 2025 року до моменту </w:t>
      </w:r>
      <w:proofErr w:type="spellStart"/>
      <w:r w:rsidRPr="000E38C6">
        <w:rPr>
          <w:rFonts w:ascii="Times New Roman" w:eastAsia="SimSun" w:hAnsi="Times New Roman" w:cs="Times New Roman"/>
          <w:kern w:val="2"/>
          <w:sz w:val="24"/>
          <w:szCs w:val="24"/>
          <w:lang w:bidi="hi-IN"/>
        </w:rPr>
        <w:t>подання</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тендерної</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пропозиції</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Учасник</w:t>
      </w:r>
      <w:proofErr w:type="spellEnd"/>
      <w:r w:rsidRPr="000E38C6">
        <w:rPr>
          <w:rFonts w:ascii="Times New Roman" w:eastAsia="SimSun" w:hAnsi="Times New Roman" w:cs="Times New Roman"/>
          <w:kern w:val="2"/>
          <w:sz w:val="24"/>
          <w:szCs w:val="24"/>
          <w:lang w:bidi="hi-IN"/>
        </w:rPr>
        <w:t xml:space="preserve"> не </w:t>
      </w:r>
      <w:proofErr w:type="spellStart"/>
      <w:r w:rsidRPr="000E38C6">
        <w:rPr>
          <w:rFonts w:ascii="Times New Roman" w:eastAsia="SimSun" w:hAnsi="Times New Roman" w:cs="Times New Roman"/>
          <w:kern w:val="2"/>
          <w:sz w:val="24"/>
          <w:szCs w:val="24"/>
          <w:lang w:bidi="hi-IN"/>
        </w:rPr>
        <w:t>знаходився</w:t>
      </w:r>
      <w:proofErr w:type="spellEnd"/>
      <w:r w:rsidRPr="000E38C6">
        <w:rPr>
          <w:rFonts w:ascii="Times New Roman" w:eastAsia="SimSun" w:hAnsi="Times New Roman" w:cs="Times New Roman"/>
          <w:kern w:val="2"/>
          <w:sz w:val="24"/>
          <w:szCs w:val="24"/>
          <w:lang w:bidi="hi-IN"/>
        </w:rPr>
        <w:t>/</w:t>
      </w:r>
      <w:proofErr w:type="spellStart"/>
      <w:r w:rsidRPr="000E38C6">
        <w:rPr>
          <w:rFonts w:ascii="Times New Roman" w:eastAsia="SimSun" w:hAnsi="Times New Roman" w:cs="Times New Roman"/>
          <w:kern w:val="2"/>
          <w:sz w:val="24"/>
          <w:szCs w:val="24"/>
          <w:lang w:bidi="hi-IN"/>
        </w:rPr>
        <w:t>знаходиться</w:t>
      </w:r>
      <w:proofErr w:type="spellEnd"/>
      <w:r w:rsidRPr="000E38C6">
        <w:rPr>
          <w:rFonts w:ascii="Times New Roman" w:eastAsia="SimSun" w:hAnsi="Times New Roman" w:cs="Times New Roman"/>
          <w:kern w:val="2"/>
          <w:sz w:val="24"/>
          <w:szCs w:val="24"/>
          <w:lang w:bidi="hi-IN"/>
        </w:rPr>
        <w:t xml:space="preserve"> (один раз </w:t>
      </w:r>
      <w:proofErr w:type="spellStart"/>
      <w:r w:rsidRPr="000E38C6">
        <w:rPr>
          <w:rFonts w:ascii="Times New Roman" w:eastAsia="SimSun" w:hAnsi="Times New Roman" w:cs="Times New Roman"/>
          <w:kern w:val="2"/>
          <w:sz w:val="24"/>
          <w:szCs w:val="24"/>
          <w:lang w:bidi="hi-IN"/>
        </w:rPr>
        <w:t>або</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більше</w:t>
      </w:r>
      <w:proofErr w:type="spellEnd"/>
      <w:r w:rsidRPr="000E38C6">
        <w:rPr>
          <w:rFonts w:ascii="Times New Roman" w:eastAsia="SimSun" w:hAnsi="Times New Roman" w:cs="Times New Roman"/>
          <w:kern w:val="2"/>
          <w:sz w:val="24"/>
          <w:szCs w:val="24"/>
          <w:lang w:bidi="hi-IN"/>
        </w:rPr>
        <w:t xml:space="preserve">) в </w:t>
      </w:r>
      <w:proofErr w:type="spellStart"/>
      <w:r w:rsidRPr="000E38C6">
        <w:rPr>
          <w:rFonts w:ascii="Times New Roman" w:eastAsia="SimSun" w:hAnsi="Times New Roman" w:cs="Times New Roman"/>
          <w:kern w:val="2"/>
          <w:sz w:val="24"/>
          <w:szCs w:val="24"/>
          <w:lang w:bidi="hi-IN"/>
        </w:rPr>
        <w:t>Реєстрі</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учасників</w:t>
      </w:r>
      <w:proofErr w:type="spellEnd"/>
      <w:r w:rsidRPr="000E38C6">
        <w:rPr>
          <w:rFonts w:ascii="Times New Roman" w:eastAsia="SimSun" w:hAnsi="Times New Roman" w:cs="Times New Roman"/>
          <w:kern w:val="2"/>
          <w:sz w:val="24"/>
          <w:szCs w:val="24"/>
          <w:lang w:bidi="hi-IN"/>
        </w:rPr>
        <w:t xml:space="preserve"> ринку, </w:t>
      </w:r>
      <w:proofErr w:type="spellStart"/>
      <w:r w:rsidRPr="000E38C6">
        <w:rPr>
          <w:rFonts w:ascii="Times New Roman" w:eastAsia="SimSun" w:hAnsi="Times New Roman" w:cs="Times New Roman"/>
          <w:kern w:val="2"/>
          <w:sz w:val="24"/>
          <w:szCs w:val="24"/>
          <w:lang w:bidi="hi-IN"/>
        </w:rPr>
        <w:t>що</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набули</w:t>
      </w:r>
      <w:proofErr w:type="spellEnd"/>
      <w:r w:rsidRPr="000E38C6">
        <w:rPr>
          <w:rFonts w:ascii="Times New Roman" w:eastAsia="SimSun" w:hAnsi="Times New Roman" w:cs="Times New Roman"/>
          <w:kern w:val="2"/>
          <w:sz w:val="24"/>
          <w:szCs w:val="24"/>
          <w:lang w:bidi="hi-IN"/>
        </w:rPr>
        <w:t xml:space="preserve"> статус «</w:t>
      </w:r>
      <w:proofErr w:type="spellStart"/>
      <w:r w:rsidRPr="000E38C6">
        <w:rPr>
          <w:rFonts w:ascii="Times New Roman" w:eastAsia="SimSun" w:hAnsi="Times New Roman" w:cs="Times New Roman"/>
          <w:kern w:val="2"/>
          <w:sz w:val="24"/>
          <w:szCs w:val="24"/>
          <w:lang w:bidi="hi-IN"/>
        </w:rPr>
        <w:t>Дефолтний</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що</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розміщений</w:t>
      </w:r>
      <w:proofErr w:type="spellEnd"/>
      <w:r w:rsidRPr="000E38C6">
        <w:rPr>
          <w:rFonts w:ascii="Times New Roman" w:eastAsia="SimSun" w:hAnsi="Times New Roman" w:cs="Times New Roman"/>
          <w:kern w:val="2"/>
          <w:sz w:val="24"/>
          <w:szCs w:val="24"/>
          <w:lang w:bidi="hi-IN"/>
        </w:rPr>
        <w:t xml:space="preserve"> на </w:t>
      </w:r>
      <w:proofErr w:type="spellStart"/>
      <w:r w:rsidRPr="000E38C6">
        <w:rPr>
          <w:rFonts w:ascii="Times New Roman" w:eastAsia="SimSun" w:hAnsi="Times New Roman" w:cs="Times New Roman"/>
          <w:kern w:val="2"/>
          <w:sz w:val="24"/>
          <w:szCs w:val="24"/>
          <w:lang w:bidi="hi-IN"/>
        </w:rPr>
        <w:t>сайті</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ПрАТ</w:t>
      </w:r>
      <w:proofErr w:type="spellEnd"/>
      <w:r w:rsidRPr="000E38C6">
        <w:rPr>
          <w:rFonts w:ascii="Times New Roman" w:eastAsia="SimSun" w:hAnsi="Times New Roman" w:cs="Times New Roman"/>
          <w:kern w:val="2"/>
          <w:sz w:val="24"/>
          <w:szCs w:val="24"/>
          <w:lang w:bidi="hi-IN"/>
        </w:rPr>
        <w:t xml:space="preserve"> «НЕК «</w:t>
      </w:r>
      <w:proofErr w:type="spellStart"/>
      <w:r w:rsidRPr="000E38C6">
        <w:rPr>
          <w:rFonts w:ascii="Times New Roman" w:eastAsia="SimSun" w:hAnsi="Times New Roman" w:cs="Times New Roman"/>
          <w:kern w:val="2"/>
          <w:sz w:val="24"/>
          <w:szCs w:val="24"/>
          <w:lang w:bidi="hi-IN"/>
        </w:rPr>
        <w:t>Укренерго</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який</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виконує</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функції</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адміністратора</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розрахунків</w:t>
      </w:r>
      <w:proofErr w:type="spellEnd"/>
      <w:r w:rsidRPr="000E38C6">
        <w:rPr>
          <w:rFonts w:ascii="Times New Roman" w:eastAsia="SimSun" w:hAnsi="Times New Roman" w:cs="Times New Roman"/>
          <w:kern w:val="2"/>
          <w:sz w:val="24"/>
          <w:szCs w:val="24"/>
          <w:lang w:bidi="hi-IN"/>
        </w:rPr>
        <w:t xml:space="preserve"> та/</w:t>
      </w:r>
      <w:proofErr w:type="spellStart"/>
      <w:r w:rsidRPr="000E38C6">
        <w:rPr>
          <w:rFonts w:ascii="Times New Roman" w:eastAsia="SimSun" w:hAnsi="Times New Roman" w:cs="Times New Roman"/>
          <w:kern w:val="2"/>
          <w:sz w:val="24"/>
          <w:szCs w:val="24"/>
          <w:lang w:bidi="hi-IN"/>
        </w:rPr>
        <w:t>або</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інших</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відкритих</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джерелах</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інформації</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відповідно</w:t>
      </w:r>
      <w:proofErr w:type="spellEnd"/>
      <w:r w:rsidRPr="000E38C6">
        <w:rPr>
          <w:rFonts w:ascii="Times New Roman" w:eastAsia="SimSun" w:hAnsi="Times New Roman" w:cs="Times New Roman"/>
          <w:kern w:val="2"/>
          <w:sz w:val="24"/>
          <w:szCs w:val="24"/>
          <w:lang w:bidi="hi-IN"/>
        </w:rPr>
        <w:t xml:space="preserve"> до Правил ринку, </w:t>
      </w:r>
      <w:proofErr w:type="spellStart"/>
      <w:r w:rsidRPr="000E38C6">
        <w:rPr>
          <w:rFonts w:ascii="Times New Roman" w:eastAsia="SimSun" w:hAnsi="Times New Roman" w:cs="Times New Roman"/>
          <w:kern w:val="2"/>
          <w:sz w:val="24"/>
          <w:szCs w:val="24"/>
          <w:lang w:bidi="hi-IN"/>
        </w:rPr>
        <w:t>затверджених</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Постановою</w:t>
      </w:r>
      <w:proofErr w:type="spellEnd"/>
      <w:r w:rsidRPr="000E38C6">
        <w:rPr>
          <w:rFonts w:ascii="Times New Roman" w:eastAsia="SimSun" w:hAnsi="Times New Roman" w:cs="Times New Roman"/>
          <w:kern w:val="2"/>
          <w:sz w:val="24"/>
          <w:szCs w:val="24"/>
          <w:lang w:bidi="hi-IN"/>
        </w:rPr>
        <w:t xml:space="preserve"> НКРЕКП </w:t>
      </w:r>
      <w:proofErr w:type="spellStart"/>
      <w:r w:rsidRPr="000E38C6">
        <w:rPr>
          <w:rFonts w:ascii="Times New Roman" w:eastAsia="SimSun" w:hAnsi="Times New Roman" w:cs="Times New Roman"/>
          <w:kern w:val="2"/>
          <w:sz w:val="24"/>
          <w:szCs w:val="24"/>
          <w:lang w:bidi="hi-IN"/>
        </w:rPr>
        <w:t>від</w:t>
      </w:r>
      <w:proofErr w:type="spellEnd"/>
      <w:r w:rsidRPr="000E38C6">
        <w:rPr>
          <w:rFonts w:ascii="Times New Roman" w:eastAsia="SimSun" w:hAnsi="Times New Roman" w:cs="Times New Roman"/>
          <w:kern w:val="2"/>
          <w:sz w:val="24"/>
          <w:szCs w:val="24"/>
          <w:lang w:bidi="hi-IN"/>
        </w:rPr>
        <w:t xml:space="preserve"> 14.03.2018 № 307</w:t>
      </w:r>
      <w:r w:rsidRPr="000E38C6">
        <w:rPr>
          <w:rFonts w:ascii="Times New Roman" w:eastAsia="SimSun" w:hAnsi="Times New Roman" w:cs="Times New Roman"/>
          <w:b/>
          <w:kern w:val="2"/>
          <w:sz w:val="24"/>
          <w:szCs w:val="24"/>
          <w:lang w:bidi="hi-IN"/>
        </w:rPr>
        <w:t>;</w:t>
      </w:r>
    </w:p>
    <w:p w14:paraId="1A566A82" w14:textId="77777777" w:rsidR="000E38C6" w:rsidRPr="000E38C6" w:rsidRDefault="000E38C6" w:rsidP="000E38C6">
      <w:pPr>
        <w:pStyle w:val="a3"/>
        <w:numPr>
          <w:ilvl w:val="0"/>
          <w:numId w:val="18"/>
        </w:numPr>
        <w:spacing w:after="0" w:line="240" w:lineRule="auto"/>
        <w:ind w:left="0" w:firstLine="425"/>
        <w:jc w:val="both"/>
        <w:textAlignment w:val="baseline"/>
        <w:rPr>
          <w:rFonts w:ascii="Times New Roman" w:eastAsia="SimSun" w:hAnsi="Times New Roman" w:cs="Times New Roman"/>
          <w:kern w:val="2"/>
          <w:sz w:val="24"/>
          <w:szCs w:val="24"/>
          <w:lang w:bidi="hi-IN"/>
        </w:rPr>
      </w:pPr>
      <w:proofErr w:type="spellStart"/>
      <w:r w:rsidRPr="000E38C6">
        <w:rPr>
          <w:rFonts w:ascii="Times New Roman" w:eastAsia="SimSun" w:hAnsi="Times New Roman" w:cs="Times New Roman"/>
          <w:kern w:val="2"/>
          <w:sz w:val="24"/>
          <w:szCs w:val="24"/>
          <w:lang w:bidi="hi-IN"/>
        </w:rPr>
        <w:t>довідка</w:t>
      </w:r>
      <w:proofErr w:type="spellEnd"/>
      <w:r w:rsidRPr="000E38C6">
        <w:rPr>
          <w:rFonts w:ascii="Times New Roman" w:eastAsia="SimSun" w:hAnsi="Times New Roman" w:cs="Times New Roman"/>
          <w:kern w:val="2"/>
          <w:sz w:val="24"/>
          <w:szCs w:val="24"/>
          <w:lang w:bidi="hi-IN"/>
        </w:rPr>
        <w:t xml:space="preserve"> в </w:t>
      </w:r>
      <w:proofErr w:type="spellStart"/>
      <w:r w:rsidRPr="000E38C6">
        <w:rPr>
          <w:rFonts w:ascii="Times New Roman" w:eastAsia="SimSun" w:hAnsi="Times New Roman" w:cs="Times New Roman"/>
          <w:kern w:val="2"/>
          <w:sz w:val="24"/>
          <w:szCs w:val="24"/>
          <w:lang w:bidi="hi-IN"/>
        </w:rPr>
        <w:t>довільній</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формі</w:t>
      </w:r>
      <w:proofErr w:type="spellEnd"/>
      <w:r w:rsidRPr="000E38C6">
        <w:rPr>
          <w:rFonts w:ascii="Times New Roman" w:eastAsia="SimSun" w:hAnsi="Times New Roman" w:cs="Times New Roman"/>
          <w:kern w:val="2"/>
          <w:sz w:val="24"/>
          <w:szCs w:val="24"/>
          <w:lang w:bidi="hi-IN"/>
        </w:rPr>
        <w:t xml:space="preserve"> – </w:t>
      </w:r>
      <w:proofErr w:type="spellStart"/>
      <w:r w:rsidRPr="000E38C6">
        <w:rPr>
          <w:rFonts w:ascii="Times New Roman" w:eastAsia="SimSun" w:hAnsi="Times New Roman" w:cs="Times New Roman"/>
          <w:kern w:val="2"/>
          <w:sz w:val="24"/>
          <w:szCs w:val="24"/>
          <w:lang w:bidi="hi-IN"/>
        </w:rPr>
        <w:t>погодження</w:t>
      </w:r>
      <w:proofErr w:type="spellEnd"/>
      <w:r w:rsidRPr="000E38C6">
        <w:rPr>
          <w:rFonts w:ascii="Times New Roman" w:eastAsia="SimSun" w:hAnsi="Times New Roman" w:cs="Times New Roman"/>
          <w:kern w:val="2"/>
          <w:sz w:val="24"/>
          <w:szCs w:val="24"/>
          <w:lang w:bidi="hi-IN"/>
        </w:rPr>
        <w:t xml:space="preserve"> з </w:t>
      </w:r>
      <w:proofErr w:type="spellStart"/>
      <w:r w:rsidRPr="000E38C6">
        <w:rPr>
          <w:rFonts w:ascii="Times New Roman" w:eastAsia="SimSun" w:hAnsi="Times New Roman" w:cs="Times New Roman"/>
          <w:kern w:val="2"/>
          <w:sz w:val="24"/>
          <w:szCs w:val="24"/>
          <w:lang w:bidi="hi-IN"/>
        </w:rPr>
        <w:t>істотними</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умовами</w:t>
      </w:r>
      <w:proofErr w:type="spellEnd"/>
      <w:r w:rsidRPr="000E38C6">
        <w:rPr>
          <w:rFonts w:ascii="Times New Roman" w:eastAsia="SimSun" w:hAnsi="Times New Roman" w:cs="Times New Roman"/>
          <w:kern w:val="2"/>
          <w:sz w:val="24"/>
          <w:szCs w:val="24"/>
          <w:lang w:bidi="hi-IN"/>
        </w:rPr>
        <w:t xml:space="preserve"> договору;</w:t>
      </w:r>
    </w:p>
    <w:p w14:paraId="0040AFF5" w14:textId="77777777" w:rsidR="000E38C6" w:rsidRPr="000E38C6" w:rsidRDefault="000E38C6" w:rsidP="000E38C6">
      <w:pPr>
        <w:pStyle w:val="a3"/>
        <w:numPr>
          <w:ilvl w:val="0"/>
          <w:numId w:val="18"/>
        </w:numPr>
        <w:spacing w:after="0" w:line="240" w:lineRule="auto"/>
        <w:ind w:left="0" w:firstLine="425"/>
        <w:jc w:val="both"/>
        <w:textAlignment w:val="baseline"/>
        <w:rPr>
          <w:rFonts w:ascii="Times New Roman" w:eastAsia="SimSun" w:hAnsi="Times New Roman" w:cs="Times New Roman"/>
          <w:kern w:val="2"/>
          <w:sz w:val="24"/>
          <w:szCs w:val="24"/>
          <w:lang w:bidi="hi-IN"/>
        </w:rPr>
      </w:pPr>
      <w:r w:rsidRPr="000E38C6">
        <w:rPr>
          <w:rFonts w:ascii="Times New Roman" w:eastAsia="SimSun" w:hAnsi="Times New Roman" w:cs="Times New Roman"/>
          <w:kern w:val="2"/>
          <w:sz w:val="24"/>
          <w:szCs w:val="24"/>
          <w:lang w:bidi="hi-IN"/>
        </w:rPr>
        <w:t xml:space="preserve">Пунктом 8 </w:t>
      </w:r>
      <w:proofErr w:type="spellStart"/>
      <w:r w:rsidRPr="000E38C6">
        <w:rPr>
          <w:rFonts w:ascii="Times New Roman" w:eastAsia="SimSun" w:hAnsi="Times New Roman" w:cs="Times New Roman"/>
          <w:kern w:val="2"/>
          <w:sz w:val="24"/>
          <w:szCs w:val="24"/>
          <w:lang w:bidi="hi-IN"/>
        </w:rPr>
        <w:t>підпункту</w:t>
      </w:r>
      <w:proofErr w:type="spellEnd"/>
      <w:r w:rsidRPr="000E38C6">
        <w:rPr>
          <w:rFonts w:ascii="Times New Roman" w:eastAsia="SimSun" w:hAnsi="Times New Roman" w:cs="Times New Roman"/>
          <w:kern w:val="2"/>
          <w:sz w:val="24"/>
          <w:szCs w:val="24"/>
          <w:lang w:bidi="hi-IN"/>
        </w:rPr>
        <w:t xml:space="preserve"> 2.2. </w:t>
      </w:r>
      <w:proofErr w:type="spellStart"/>
      <w:r w:rsidRPr="000E38C6">
        <w:rPr>
          <w:rFonts w:ascii="Times New Roman" w:eastAsia="SimSun" w:hAnsi="Times New Roman" w:cs="Times New Roman"/>
          <w:kern w:val="2"/>
          <w:sz w:val="24"/>
          <w:szCs w:val="24"/>
          <w:lang w:bidi="hi-IN"/>
        </w:rPr>
        <w:t>глави</w:t>
      </w:r>
      <w:proofErr w:type="spellEnd"/>
      <w:r w:rsidRPr="000E38C6">
        <w:rPr>
          <w:rFonts w:ascii="Times New Roman" w:eastAsia="SimSun" w:hAnsi="Times New Roman" w:cs="Times New Roman"/>
          <w:kern w:val="2"/>
          <w:sz w:val="24"/>
          <w:szCs w:val="24"/>
          <w:lang w:bidi="hi-IN"/>
        </w:rPr>
        <w:t xml:space="preserve"> 2 Постанови НКРЕКП </w:t>
      </w:r>
      <w:proofErr w:type="spellStart"/>
      <w:r w:rsidRPr="000E38C6">
        <w:rPr>
          <w:rFonts w:ascii="Times New Roman" w:eastAsia="SimSun" w:hAnsi="Times New Roman" w:cs="Times New Roman"/>
          <w:kern w:val="2"/>
          <w:sz w:val="24"/>
          <w:szCs w:val="24"/>
          <w:lang w:bidi="hi-IN"/>
        </w:rPr>
        <w:t>від</w:t>
      </w:r>
      <w:proofErr w:type="spellEnd"/>
      <w:r w:rsidRPr="000E38C6">
        <w:rPr>
          <w:rFonts w:ascii="Times New Roman" w:eastAsia="SimSun" w:hAnsi="Times New Roman" w:cs="Times New Roman"/>
          <w:kern w:val="2"/>
          <w:sz w:val="24"/>
          <w:szCs w:val="24"/>
          <w:lang w:bidi="hi-IN"/>
        </w:rPr>
        <w:t xml:space="preserve"> 27.12.2017 № 1469 «Про </w:t>
      </w:r>
      <w:proofErr w:type="spellStart"/>
      <w:r w:rsidRPr="000E38C6">
        <w:rPr>
          <w:rFonts w:ascii="Times New Roman" w:eastAsia="SimSun" w:hAnsi="Times New Roman" w:cs="Times New Roman"/>
          <w:kern w:val="2"/>
          <w:sz w:val="24"/>
          <w:szCs w:val="24"/>
          <w:lang w:bidi="hi-IN"/>
        </w:rPr>
        <w:t>затвердження</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Ліцензійних</w:t>
      </w:r>
      <w:proofErr w:type="spellEnd"/>
      <w:r w:rsidRPr="000E38C6">
        <w:rPr>
          <w:rFonts w:ascii="Times New Roman" w:eastAsia="SimSun" w:hAnsi="Times New Roman" w:cs="Times New Roman"/>
          <w:kern w:val="2"/>
          <w:sz w:val="24"/>
          <w:szCs w:val="24"/>
          <w:lang w:bidi="hi-IN"/>
        </w:rPr>
        <w:t xml:space="preserve"> умов </w:t>
      </w:r>
      <w:proofErr w:type="spellStart"/>
      <w:r w:rsidRPr="000E38C6">
        <w:rPr>
          <w:rFonts w:ascii="Times New Roman" w:eastAsia="SimSun" w:hAnsi="Times New Roman" w:cs="Times New Roman"/>
          <w:kern w:val="2"/>
          <w:sz w:val="24"/>
          <w:szCs w:val="24"/>
          <w:lang w:bidi="hi-IN"/>
        </w:rPr>
        <w:t>провадження</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господарської</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діяльності</w:t>
      </w:r>
      <w:proofErr w:type="spellEnd"/>
      <w:r w:rsidRPr="000E38C6">
        <w:rPr>
          <w:rFonts w:ascii="Times New Roman" w:eastAsia="SimSun" w:hAnsi="Times New Roman" w:cs="Times New Roman"/>
          <w:kern w:val="2"/>
          <w:sz w:val="24"/>
          <w:szCs w:val="24"/>
          <w:lang w:bidi="hi-IN"/>
        </w:rPr>
        <w:t xml:space="preserve"> з </w:t>
      </w:r>
      <w:proofErr w:type="spellStart"/>
      <w:r w:rsidRPr="000E38C6">
        <w:rPr>
          <w:rFonts w:ascii="Times New Roman" w:eastAsia="SimSun" w:hAnsi="Times New Roman" w:cs="Times New Roman"/>
          <w:kern w:val="2"/>
          <w:sz w:val="24"/>
          <w:szCs w:val="24"/>
          <w:lang w:bidi="hi-IN"/>
        </w:rPr>
        <w:t>постачання</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електричної</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енергії</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споживачу</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вимагається</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що</w:t>
      </w:r>
      <w:proofErr w:type="spellEnd"/>
      <w:r w:rsidRPr="000E38C6">
        <w:rPr>
          <w:rFonts w:ascii="Times New Roman" w:eastAsia="SimSun" w:hAnsi="Times New Roman" w:cs="Times New Roman"/>
          <w:kern w:val="2"/>
          <w:sz w:val="24"/>
          <w:szCs w:val="24"/>
          <w:lang w:bidi="hi-IN"/>
        </w:rPr>
        <w:t>:</w:t>
      </w:r>
    </w:p>
    <w:p w14:paraId="4CAAFC5B" w14:textId="77777777" w:rsidR="000E38C6" w:rsidRPr="000E38C6" w:rsidRDefault="000E38C6" w:rsidP="000E38C6">
      <w:pPr>
        <w:pStyle w:val="a3"/>
        <w:spacing w:after="0" w:line="240" w:lineRule="auto"/>
        <w:ind w:left="0"/>
        <w:jc w:val="both"/>
        <w:textAlignment w:val="baseline"/>
        <w:rPr>
          <w:rFonts w:ascii="Times New Roman" w:eastAsia="SimSun" w:hAnsi="Times New Roman" w:cs="Times New Roman"/>
          <w:kern w:val="2"/>
          <w:sz w:val="24"/>
          <w:szCs w:val="24"/>
          <w:lang w:bidi="hi-IN"/>
        </w:rPr>
      </w:pPr>
      <w:r w:rsidRPr="000E38C6">
        <w:rPr>
          <w:rFonts w:ascii="Times New Roman" w:eastAsia="SimSun" w:hAnsi="Times New Roman" w:cs="Times New Roman"/>
          <w:kern w:val="2"/>
          <w:sz w:val="24"/>
          <w:szCs w:val="24"/>
          <w:lang w:bidi="hi-IN"/>
        </w:rPr>
        <w:t xml:space="preserve">«2.2. </w:t>
      </w:r>
      <w:r w:rsidRPr="000E38C6">
        <w:rPr>
          <w:rFonts w:ascii="Times New Roman" w:eastAsia="SimSun" w:hAnsi="Times New Roman" w:cs="Times New Roman"/>
          <w:bCs/>
          <w:kern w:val="2"/>
          <w:sz w:val="24"/>
          <w:szCs w:val="24"/>
          <w:lang w:bidi="hi-IN"/>
        </w:rPr>
        <w:t xml:space="preserve">При </w:t>
      </w:r>
      <w:proofErr w:type="spellStart"/>
      <w:r w:rsidRPr="000E38C6">
        <w:rPr>
          <w:rFonts w:ascii="Times New Roman" w:eastAsia="SimSun" w:hAnsi="Times New Roman" w:cs="Times New Roman"/>
          <w:bCs/>
          <w:kern w:val="2"/>
          <w:sz w:val="24"/>
          <w:szCs w:val="24"/>
          <w:lang w:bidi="hi-IN"/>
        </w:rPr>
        <w:t>провадженні</w:t>
      </w:r>
      <w:proofErr w:type="spellEnd"/>
      <w:r w:rsidRPr="000E38C6">
        <w:rPr>
          <w:rFonts w:ascii="Times New Roman" w:eastAsia="SimSun" w:hAnsi="Times New Roman" w:cs="Times New Roman"/>
          <w:bCs/>
          <w:kern w:val="2"/>
          <w:sz w:val="24"/>
          <w:szCs w:val="24"/>
          <w:lang w:bidi="hi-IN"/>
        </w:rPr>
        <w:t xml:space="preserve"> </w:t>
      </w:r>
      <w:proofErr w:type="spellStart"/>
      <w:r w:rsidRPr="000E38C6">
        <w:rPr>
          <w:rFonts w:ascii="Times New Roman" w:eastAsia="SimSun" w:hAnsi="Times New Roman" w:cs="Times New Roman"/>
          <w:bCs/>
          <w:kern w:val="2"/>
          <w:sz w:val="24"/>
          <w:szCs w:val="24"/>
          <w:lang w:bidi="hi-IN"/>
        </w:rPr>
        <w:t>ліцензованої</w:t>
      </w:r>
      <w:proofErr w:type="spellEnd"/>
      <w:r w:rsidRPr="000E38C6">
        <w:rPr>
          <w:rFonts w:ascii="Times New Roman" w:eastAsia="SimSun" w:hAnsi="Times New Roman" w:cs="Times New Roman"/>
          <w:bCs/>
          <w:kern w:val="2"/>
          <w:sz w:val="24"/>
          <w:szCs w:val="24"/>
          <w:lang w:bidi="hi-IN"/>
        </w:rPr>
        <w:t xml:space="preserve"> </w:t>
      </w:r>
      <w:proofErr w:type="spellStart"/>
      <w:r w:rsidRPr="000E38C6">
        <w:rPr>
          <w:rFonts w:ascii="Times New Roman" w:eastAsia="SimSun" w:hAnsi="Times New Roman" w:cs="Times New Roman"/>
          <w:bCs/>
          <w:kern w:val="2"/>
          <w:sz w:val="24"/>
          <w:szCs w:val="24"/>
          <w:lang w:bidi="hi-IN"/>
        </w:rPr>
        <w:t>діяльності</w:t>
      </w:r>
      <w:proofErr w:type="spellEnd"/>
      <w:r w:rsidRPr="000E38C6">
        <w:rPr>
          <w:rFonts w:ascii="Times New Roman" w:eastAsia="SimSun" w:hAnsi="Times New Roman" w:cs="Times New Roman"/>
          <w:bCs/>
          <w:kern w:val="2"/>
          <w:sz w:val="24"/>
          <w:szCs w:val="24"/>
          <w:lang w:bidi="hi-IN"/>
        </w:rPr>
        <w:t xml:space="preserve"> </w:t>
      </w:r>
      <w:proofErr w:type="spellStart"/>
      <w:r w:rsidRPr="000E38C6">
        <w:rPr>
          <w:rFonts w:ascii="Times New Roman" w:eastAsia="SimSun" w:hAnsi="Times New Roman" w:cs="Times New Roman"/>
          <w:bCs/>
          <w:kern w:val="2"/>
          <w:sz w:val="24"/>
          <w:szCs w:val="24"/>
          <w:lang w:bidi="hi-IN"/>
        </w:rPr>
        <w:t>ліцензіат</w:t>
      </w:r>
      <w:proofErr w:type="spellEnd"/>
      <w:r w:rsidRPr="000E38C6">
        <w:rPr>
          <w:rFonts w:ascii="Times New Roman" w:eastAsia="SimSun" w:hAnsi="Times New Roman" w:cs="Times New Roman"/>
          <w:bCs/>
          <w:kern w:val="2"/>
          <w:sz w:val="24"/>
          <w:szCs w:val="24"/>
          <w:lang w:bidi="hi-IN"/>
        </w:rPr>
        <w:t xml:space="preserve"> повинен</w:t>
      </w:r>
      <w:r w:rsidRPr="000E38C6">
        <w:rPr>
          <w:rFonts w:ascii="Times New Roman" w:eastAsia="SimSun" w:hAnsi="Times New Roman" w:cs="Times New Roman"/>
          <w:b/>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дотримуватися</w:t>
      </w:r>
      <w:proofErr w:type="spellEnd"/>
      <w:r w:rsidRPr="000E38C6">
        <w:rPr>
          <w:rFonts w:ascii="Times New Roman" w:eastAsia="SimSun" w:hAnsi="Times New Roman" w:cs="Times New Roman"/>
          <w:kern w:val="2"/>
          <w:sz w:val="24"/>
          <w:szCs w:val="24"/>
          <w:lang w:bidi="hi-IN"/>
        </w:rPr>
        <w:t xml:space="preserve"> таких </w:t>
      </w:r>
      <w:proofErr w:type="spellStart"/>
      <w:r w:rsidRPr="000E38C6">
        <w:rPr>
          <w:rFonts w:ascii="Times New Roman" w:eastAsia="SimSun" w:hAnsi="Times New Roman" w:cs="Times New Roman"/>
          <w:kern w:val="2"/>
          <w:sz w:val="24"/>
          <w:szCs w:val="24"/>
          <w:lang w:bidi="hi-IN"/>
        </w:rPr>
        <w:t>організаційних</w:t>
      </w:r>
      <w:proofErr w:type="spellEnd"/>
      <w:r w:rsidRPr="000E38C6">
        <w:rPr>
          <w:rFonts w:ascii="Times New Roman" w:eastAsia="SimSun" w:hAnsi="Times New Roman" w:cs="Times New Roman"/>
          <w:kern w:val="2"/>
          <w:sz w:val="24"/>
          <w:szCs w:val="24"/>
          <w:lang w:bidi="hi-IN"/>
        </w:rPr>
        <w:t xml:space="preserve"> </w:t>
      </w:r>
      <w:proofErr w:type="spellStart"/>
      <w:r w:rsidRPr="000E38C6">
        <w:rPr>
          <w:rFonts w:ascii="Times New Roman" w:eastAsia="SimSun" w:hAnsi="Times New Roman" w:cs="Times New Roman"/>
          <w:kern w:val="2"/>
          <w:sz w:val="24"/>
          <w:szCs w:val="24"/>
          <w:lang w:bidi="hi-IN"/>
        </w:rPr>
        <w:t>вимог</w:t>
      </w:r>
      <w:proofErr w:type="spellEnd"/>
      <w:r w:rsidRPr="000E38C6">
        <w:rPr>
          <w:rFonts w:ascii="Times New Roman" w:eastAsia="SimSun" w:hAnsi="Times New Roman" w:cs="Times New Roman"/>
          <w:kern w:val="2"/>
          <w:sz w:val="24"/>
          <w:szCs w:val="24"/>
          <w:lang w:bidi="hi-IN"/>
        </w:rPr>
        <w:t>:</w:t>
      </w:r>
    </w:p>
    <w:p w14:paraId="56A00B4C" w14:textId="77777777" w:rsidR="000E38C6" w:rsidRPr="000E38C6" w:rsidRDefault="000E38C6" w:rsidP="000E38C6">
      <w:pPr>
        <w:spacing w:after="0" w:line="240" w:lineRule="auto"/>
        <w:ind w:firstLine="425"/>
        <w:jc w:val="both"/>
        <w:textAlignment w:val="baseline"/>
        <w:rPr>
          <w:rFonts w:ascii="Times New Roman" w:eastAsia="SimSun" w:hAnsi="Times New Roman" w:cs="Times New Roman"/>
          <w:kern w:val="2"/>
          <w:sz w:val="24"/>
          <w:szCs w:val="24"/>
          <w:lang w:eastAsia="zh-CN" w:bidi="hi-IN"/>
        </w:rPr>
      </w:pPr>
      <w:r w:rsidRPr="000E38C6">
        <w:rPr>
          <w:rFonts w:ascii="Times New Roman" w:eastAsia="SimSun" w:hAnsi="Times New Roman" w:cs="Times New Roman"/>
          <w:kern w:val="2"/>
          <w:sz w:val="24"/>
          <w:szCs w:val="24"/>
          <w:lang w:eastAsia="zh-CN" w:bidi="hi-IN"/>
        </w:rPr>
        <w:t xml:space="preserve"> </w:t>
      </w:r>
      <w:r w:rsidRPr="000E38C6">
        <w:rPr>
          <w:rFonts w:ascii="Times New Roman" w:eastAsia="SimSun" w:hAnsi="Times New Roman" w:cs="Times New Roman"/>
          <w:bCs/>
          <w:kern w:val="2"/>
          <w:sz w:val="24"/>
          <w:szCs w:val="24"/>
          <w:lang w:eastAsia="zh-CN" w:bidi="hi-IN"/>
        </w:rPr>
        <w:t>забезпечити функціонування веб-сайту ліцензіата в мережі Інтернет</w:t>
      </w:r>
      <w:r w:rsidRPr="000E38C6">
        <w:rPr>
          <w:rFonts w:ascii="Times New Roman" w:eastAsia="SimSun" w:hAnsi="Times New Roman" w:cs="Times New Roman"/>
          <w:kern w:val="2"/>
          <w:sz w:val="24"/>
          <w:szCs w:val="24"/>
          <w:lang w:eastAsia="zh-CN" w:bidi="hi-IN"/>
        </w:rPr>
        <w:t xml:space="preserve">, в якому, зокрема, вказати засоби комунікації (поштову адресу, номер телефону для звернення споживачів, адреси та телефони центрів обслуговування споживачів, електронну пошту для прийому електронних повідомлень від споживачів), розмістити нормативно-правові акти, що регулюють діяльність на ринку електричної енергії, згідно з якими </w:t>
      </w:r>
      <w:proofErr w:type="spellStart"/>
      <w:r w:rsidRPr="000E38C6">
        <w:rPr>
          <w:rFonts w:ascii="Times New Roman" w:eastAsia="SimSun" w:hAnsi="Times New Roman" w:cs="Times New Roman"/>
          <w:kern w:val="2"/>
          <w:sz w:val="24"/>
          <w:szCs w:val="24"/>
          <w:lang w:eastAsia="zh-CN" w:bidi="hi-IN"/>
        </w:rPr>
        <w:t>електропостачальник</w:t>
      </w:r>
      <w:proofErr w:type="spellEnd"/>
      <w:r w:rsidRPr="000E38C6">
        <w:rPr>
          <w:rFonts w:ascii="Times New Roman" w:eastAsia="SimSun" w:hAnsi="Times New Roman" w:cs="Times New Roman"/>
          <w:kern w:val="2"/>
          <w:sz w:val="24"/>
          <w:szCs w:val="24"/>
          <w:lang w:eastAsia="zh-CN" w:bidi="hi-IN"/>
        </w:rPr>
        <w:t xml:space="preserve"> здійснює ліцензовану діяльність, інформацію щодо порядку подання споживачами звернень, скарг, претензій, надання повідомлень про загрозу електробезпеці та їх розгляду».</w:t>
      </w:r>
    </w:p>
    <w:p w14:paraId="54DE3B79" w14:textId="77777777" w:rsidR="000E38C6" w:rsidRDefault="000E38C6" w:rsidP="000E38C6">
      <w:pPr>
        <w:spacing w:after="0" w:line="240" w:lineRule="auto"/>
        <w:ind w:firstLine="425"/>
        <w:jc w:val="both"/>
        <w:textAlignment w:val="baseline"/>
        <w:rPr>
          <w:rFonts w:ascii="Times New Roman" w:eastAsia="SimSun" w:hAnsi="Times New Roman" w:cs="Times New Roman"/>
          <w:kern w:val="2"/>
          <w:sz w:val="24"/>
          <w:szCs w:val="24"/>
          <w:lang w:eastAsia="zh-CN" w:bidi="hi-IN"/>
        </w:rPr>
      </w:pPr>
      <w:r w:rsidRPr="000E38C6">
        <w:rPr>
          <w:rFonts w:ascii="Times New Roman" w:eastAsia="SimSun" w:hAnsi="Times New Roman" w:cs="Times New Roman"/>
          <w:kern w:val="2"/>
          <w:sz w:val="24"/>
          <w:szCs w:val="24"/>
          <w:lang w:eastAsia="zh-CN" w:bidi="hi-IN"/>
        </w:rPr>
        <w:t>15. Постачальник зобов'язується забезпечити комерційну якість послуг, які надаються споживачу за договором про постачання електричної енергії споживачу, що передбачає вчасне та повне інформування споживача про умови постачання електричної енергії,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w:t>
      </w:r>
    </w:p>
    <w:p w14:paraId="1186D451" w14:textId="77777777" w:rsidR="000E38C6" w:rsidRDefault="000E38C6" w:rsidP="000E38C6">
      <w:pPr>
        <w:spacing w:after="0" w:line="240" w:lineRule="auto"/>
        <w:ind w:firstLine="425"/>
        <w:jc w:val="both"/>
        <w:textAlignment w:val="baseline"/>
        <w:rPr>
          <w:rFonts w:ascii="Times New Roman" w:eastAsia="SimSun" w:hAnsi="Times New Roman" w:cs="Times New Roman"/>
          <w:kern w:val="2"/>
          <w:sz w:val="24"/>
          <w:szCs w:val="24"/>
          <w:lang w:eastAsia="zh-CN" w:bidi="hi-IN"/>
        </w:rPr>
      </w:pPr>
    </w:p>
    <w:tbl>
      <w:tblPr>
        <w:tblStyle w:val="a5"/>
        <w:tblW w:w="4394"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tblGrid>
      <w:tr w:rsidR="000E38C6" w:rsidRPr="000E38C6" w14:paraId="0CC94E4C" w14:textId="77777777" w:rsidTr="00F910BE">
        <w:tc>
          <w:tcPr>
            <w:tcW w:w="4394" w:type="dxa"/>
          </w:tcPr>
          <w:p w14:paraId="353BA000" w14:textId="77777777" w:rsidR="000E38C6" w:rsidRPr="000E38C6" w:rsidRDefault="000E38C6" w:rsidP="000E38C6">
            <w:pPr>
              <w:rPr>
                <w:rFonts w:ascii="Times New Roman" w:hAnsi="Times New Roman" w:cs="Times New Roman"/>
                <w:sz w:val="24"/>
                <w:szCs w:val="24"/>
              </w:rPr>
            </w:pPr>
            <w:r w:rsidRPr="000E38C6">
              <w:rPr>
                <w:rFonts w:ascii="Times New Roman" w:hAnsi="Times New Roman" w:cs="Times New Roman"/>
                <w:sz w:val="24"/>
                <w:szCs w:val="24"/>
              </w:rPr>
              <w:t xml:space="preserve">Додаток № 1  до інформації про необхідні </w:t>
            </w:r>
          </w:p>
          <w:p w14:paraId="4B75F186" w14:textId="77777777" w:rsidR="000E38C6" w:rsidRPr="000E38C6" w:rsidRDefault="000E38C6" w:rsidP="000E38C6">
            <w:pPr>
              <w:rPr>
                <w:rFonts w:ascii="Times New Roman" w:hAnsi="Times New Roman" w:cs="Times New Roman"/>
                <w:sz w:val="24"/>
                <w:szCs w:val="24"/>
              </w:rPr>
            </w:pPr>
            <w:r w:rsidRPr="000E38C6">
              <w:rPr>
                <w:rFonts w:ascii="Times New Roman" w:hAnsi="Times New Roman" w:cs="Times New Roman"/>
                <w:sz w:val="24"/>
                <w:szCs w:val="24"/>
              </w:rPr>
              <w:t>технічні, якісні та кількісні характеристики</w:t>
            </w:r>
          </w:p>
          <w:p w14:paraId="06BF6D23" w14:textId="77777777" w:rsidR="000E38C6" w:rsidRPr="000E38C6" w:rsidRDefault="000E38C6" w:rsidP="000E38C6">
            <w:pPr>
              <w:rPr>
                <w:rFonts w:ascii="Times New Roman" w:hAnsi="Times New Roman" w:cs="Times New Roman"/>
                <w:sz w:val="24"/>
                <w:szCs w:val="24"/>
              </w:rPr>
            </w:pPr>
            <w:r w:rsidRPr="000E38C6">
              <w:rPr>
                <w:rFonts w:ascii="Times New Roman" w:hAnsi="Times New Roman" w:cs="Times New Roman"/>
                <w:sz w:val="24"/>
                <w:szCs w:val="24"/>
              </w:rPr>
              <w:lastRenderedPageBreak/>
              <w:t xml:space="preserve">предмета закупівлі, у тому числі відповідна </w:t>
            </w:r>
          </w:p>
          <w:p w14:paraId="78CA87D1" w14:textId="77777777" w:rsidR="000E38C6" w:rsidRPr="000E38C6" w:rsidRDefault="000E38C6" w:rsidP="000E38C6">
            <w:pPr>
              <w:rPr>
                <w:rFonts w:ascii="Times New Roman" w:hAnsi="Times New Roman" w:cs="Times New Roman"/>
                <w:sz w:val="24"/>
                <w:szCs w:val="24"/>
              </w:rPr>
            </w:pPr>
            <w:r w:rsidRPr="000E38C6">
              <w:rPr>
                <w:rFonts w:ascii="Times New Roman" w:hAnsi="Times New Roman" w:cs="Times New Roman"/>
                <w:sz w:val="24"/>
                <w:szCs w:val="24"/>
              </w:rPr>
              <w:t>технічна специфікація</w:t>
            </w:r>
          </w:p>
        </w:tc>
      </w:tr>
    </w:tbl>
    <w:p w14:paraId="21CD6658" w14:textId="77777777" w:rsidR="000E38C6" w:rsidRPr="000E38C6" w:rsidRDefault="000E38C6" w:rsidP="000E38C6">
      <w:pPr>
        <w:spacing w:line="240" w:lineRule="auto"/>
        <w:ind w:firstLine="426"/>
        <w:jc w:val="right"/>
        <w:rPr>
          <w:rFonts w:ascii="Times New Roman" w:hAnsi="Times New Roman" w:cs="Times New Roman"/>
          <w:b/>
          <w:i/>
          <w:sz w:val="24"/>
          <w:szCs w:val="24"/>
        </w:rPr>
      </w:pPr>
    </w:p>
    <w:p w14:paraId="5FDC024D" w14:textId="77777777" w:rsidR="000E38C6" w:rsidRPr="000E38C6" w:rsidRDefault="000E38C6" w:rsidP="000E38C6">
      <w:pPr>
        <w:spacing w:line="240" w:lineRule="auto"/>
        <w:ind w:firstLine="426"/>
        <w:jc w:val="right"/>
        <w:rPr>
          <w:rFonts w:ascii="Times New Roman" w:hAnsi="Times New Roman" w:cs="Times New Roman"/>
          <w:b/>
          <w:bCs/>
          <w:color w:val="000000"/>
          <w:sz w:val="24"/>
          <w:szCs w:val="24"/>
        </w:rPr>
      </w:pPr>
    </w:p>
    <w:p w14:paraId="165136FE" w14:textId="77777777" w:rsidR="000E38C6" w:rsidRPr="000E38C6" w:rsidRDefault="000E38C6" w:rsidP="000E38C6">
      <w:pPr>
        <w:spacing w:line="240" w:lineRule="auto"/>
        <w:ind w:firstLine="709"/>
        <w:jc w:val="center"/>
        <w:rPr>
          <w:rFonts w:ascii="Times New Roman" w:hAnsi="Times New Roman" w:cs="Times New Roman"/>
          <w:b/>
          <w:bCs/>
          <w:i/>
          <w:iCs/>
          <w:sz w:val="24"/>
          <w:szCs w:val="24"/>
          <w:lang w:eastAsia="uk-UA"/>
        </w:rPr>
      </w:pPr>
      <w:r w:rsidRPr="000E38C6">
        <w:rPr>
          <w:rFonts w:ascii="Times New Roman" w:hAnsi="Times New Roman" w:cs="Times New Roman"/>
          <w:b/>
          <w:bCs/>
          <w:color w:val="000000"/>
          <w:sz w:val="24"/>
          <w:szCs w:val="24"/>
        </w:rPr>
        <w:t xml:space="preserve"> </w:t>
      </w:r>
    </w:p>
    <w:p w14:paraId="44B75AC8" w14:textId="77777777" w:rsidR="000E38C6" w:rsidRPr="000E38C6" w:rsidRDefault="000E38C6" w:rsidP="000E38C6">
      <w:pPr>
        <w:spacing w:line="240" w:lineRule="auto"/>
        <w:jc w:val="center"/>
        <w:rPr>
          <w:rFonts w:ascii="Times New Roman" w:hAnsi="Times New Roman" w:cs="Times New Roman"/>
          <w:sz w:val="24"/>
          <w:szCs w:val="24"/>
        </w:rPr>
      </w:pPr>
      <w:r w:rsidRPr="000E38C6">
        <w:rPr>
          <w:rFonts w:ascii="Times New Roman" w:hAnsi="Times New Roman" w:cs="Times New Roman"/>
          <w:sz w:val="24"/>
          <w:szCs w:val="24"/>
        </w:rPr>
        <w:t>Адреса адміністративної будівлі в якій здійснюватиметься</w:t>
      </w:r>
    </w:p>
    <w:p w14:paraId="49228073" w14:textId="77777777" w:rsidR="000E38C6" w:rsidRPr="000E38C6" w:rsidRDefault="000E38C6" w:rsidP="000E38C6">
      <w:pPr>
        <w:spacing w:line="240" w:lineRule="auto"/>
        <w:jc w:val="center"/>
        <w:rPr>
          <w:rFonts w:ascii="Times New Roman" w:hAnsi="Times New Roman" w:cs="Times New Roman"/>
          <w:sz w:val="24"/>
          <w:szCs w:val="24"/>
        </w:rPr>
      </w:pPr>
      <w:r w:rsidRPr="000E38C6">
        <w:rPr>
          <w:rFonts w:ascii="Times New Roman" w:hAnsi="Times New Roman" w:cs="Times New Roman"/>
          <w:sz w:val="24"/>
          <w:szCs w:val="24"/>
        </w:rPr>
        <w:t>постачання електричної енергії та очікуваний обсяг постачання</w:t>
      </w:r>
    </w:p>
    <w:p w14:paraId="4BA694CB" w14:textId="77777777" w:rsidR="000E38C6" w:rsidRPr="000E38C6" w:rsidRDefault="000E38C6" w:rsidP="000E38C6">
      <w:pPr>
        <w:spacing w:line="240" w:lineRule="auto"/>
        <w:jc w:val="center"/>
        <w:rPr>
          <w:rFonts w:ascii="Times New Roman" w:hAnsi="Times New Roman" w:cs="Times New Roman"/>
          <w:sz w:val="24"/>
          <w:szCs w:val="24"/>
        </w:rPr>
      </w:pPr>
      <w:r w:rsidRPr="000E38C6">
        <w:rPr>
          <w:rFonts w:ascii="Times New Roman" w:hAnsi="Times New Roman" w:cs="Times New Roman"/>
          <w:sz w:val="24"/>
          <w:szCs w:val="24"/>
        </w:rPr>
        <w:t>електричної енергії на 2025 рік</w:t>
      </w:r>
    </w:p>
    <w:p w14:paraId="50A7017E" w14:textId="77777777" w:rsidR="000E38C6" w:rsidRPr="000E38C6" w:rsidRDefault="000E38C6" w:rsidP="000E38C6">
      <w:pPr>
        <w:spacing w:line="240" w:lineRule="auto"/>
        <w:ind w:firstLine="709"/>
        <w:rPr>
          <w:rFonts w:ascii="Times New Roman" w:hAnsi="Times New Roman" w:cs="Times New Roman"/>
          <w:b/>
          <w:sz w:val="24"/>
          <w:szCs w:val="24"/>
        </w:rPr>
      </w:pPr>
    </w:p>
    <w:p w14:paraId="31F11F22" w14:textId="77777777" w:rsidR="000E38C6" w:rsidRPr="000E38C6" w:rsidRDefault="000E38C6" w:rsidP="000E38C6">
      <w:pPr>
        <w:spacing w:line="240" w:lineRule="auto"/>
        <w:rPr>
          <w:rFonts w:ascii="Times New Roman" w:eastAsia="Calibri" w:hAnsi="Times New Roman" w:cs="Times New Roman"/>
          <w:b/>
          <w:sz w:val="24"/>
          <w:szCs w:val="24"/>
        </w:rPr>
      </w:pP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622"/>
        <w:gridCol w:w="666"/>
        <w:gridCol w:w="666"/>
        <w:gridCol w:w="666"/>
        <w:gridCol w:w="666"/>
        <w:gridCol w:w="666"/>
        <w:gridCol w:w="666"/>
        <w:gridCol w:w="666"/>
        <w:gridCol w:w="666"/>
        <w:gridCol w:w="666"/>
        <w:gridCol w:w="666"/>
        <w:gridCol w:w="666"/>
        <w:gridCol w:w="666"/>
        <w:gridCol w:w="1296"/>
      </w:tblGrid>
      <w:tr w:rsidR="000E38C6" w:rsidRPr="000E38C6" w14:paraId="735DC5A1" w14:textId="77777777" w:rsidTr="00B863A3">
        <w:trPr>
          <w:trHeight w:val="579"/>
        </w:trPr>
        <w:tc>
          <w:tcPr>
            <w:tcW w:w="10774" w:type="dxa"/>
            <w:gridSpan w:val="15"/>
            <w:noWrap/>
            <w:vAlign w:val="center"/>
          </w:tcPr>
          <w:p w14:paraId="0A442576" w14:textId="77777777" w:rsidR="000E38C6" w:rsidRPr="000E38C6" w:rsidRDefault="000E38C6" w:rsidP="000E38C6">
            <w:pPr>
              <w:spacing w:line="240" w:lineRule="auto"/>
              <w:jc w:val="center"/>
              <w:rPr>
                <w:rFonts w:ascii="Times New Roman" w:hAnsi="Times New Roman" w:cs="Times New Roman"/>
                <w:b/>
                <w:bCs/>
                <w:sz w:val="24"/>
                <w:szCs w:val="24"/>
              </w:rPr>
            </w:pPr>
            <w:r w:rsidRPr="000E38C6">
              <w:rPr>
                <w:rFonts w:ascii="Times New Roman" w:hAnsi="Times New Roman" w:cs="Times New Roman"/>
                <w:b/>
                <w:bCs/>
                <w:sz w:val="24"/>
                <w:szCs w:val="24"/>
              </w:rPr>
              <w:t xml:space="preserve">Очікуваний обсяг постачання електричної енергії на 2025 рік </w:t>
            </w:r>
            <w:r w:rsidRPr="000E38C6">
              <w:rPr>
                <w:rFonts w:ascii="Times New Roman" w:hAnsi="Times New Roman" w:cs="Times New Roman"/>
                <w:bCs/>
                <w:sz w:val="24"/>
                <w:szCs w:val="24"/>
              </w:rPr>
              <w:t xml:space="preserve">                                                                                                                                                                                                                                                                                             кВт*год.</w:t>
            </w:r>
          </w:p>
        </w:tc>
      </w:tr>
      <w:tr w:rsidR="000E38C6" w:rsidRPr="000E38C6" w14:paraId="6EB4780F" w14:textId="77777777" w:rsidTr="00B863A3">
        <w:trPr>
          <w:cantSplit/>
          <w:trHeight w:val="1240"/>
        </w:trPr>
        <w:tc>
          <w:tcPr>
            <w:tcW w:w="519" w:type="dxa"/>
            <w:vAlign w:val="center"/>
          </w:tcPr>
          <w:p w14:paraId="6F73A04E" w14:textId="77777777" w:rsidR="000E38C6" w:rsidRPr="000E38C6" w:rsidRDefault="000E38C6" w:rsidP="000E38C6">
            <w:pPr>
              <w:spacing w:line="240" w:lineRule="auto"/>
              <w:jc w:val="center"/>
              <w:rPr>
                <w:rFonts w:ascii="Times New Roman" w:hAnsi="Times New Roman" w:cs="Times New Roman"/>
                <w:b/>
                <w:bCs/>
                <w:sz w:val="24"/>
                <w:szCs w:val="24"/>
              </w:rPr>
            </w:pPr>
            <w:r w:rsidRPr="000E38C6">
              <w:rPr>
                <w:rFonts w:ascii="Times New Roman" w:hAnsi="Times New Roman" w:cs="Times New Roman"/>
                <w:b/>
                <w:bCs/>
                <w:sz w:val="24"/>
                <w:szCs w:val="24"/>
              </w:rPr>
              <w:t>№ з/п</w:t>
            </w:r>
          </w:p>
        </w:tc>
        <w:tc>
          <w:tcPr>
            <w:tcW w:w="1622" w:type="dxa"/>
            <w:noWrap/>
            <w:vAlign w:val="center"/>
          </w:tcPr>
          <w:p w14:paraId="41D9C30D" w14:textId="77777777" w:rsidR="000E38C6" w:rsidRPr="000E38C6" w:rsidRDefault="000E38C6" w:rsidP="000E38C6">
            <w:pPr>
              <w:spacing w:line="240" w:lineRule="auto"/>
              <w:jc w:val="center"/>
              <w:rPr>
                <w:rFonts w:ascii="Times New Roman" w:hAnsi="Times New Roman" w:cs="Times New Roman"/>
                <w:b/>
                <w:bCs/>
                <w:sz w:val="24"/>
                <w:szCs w:val="24"/>
              </w:rPr>
            </w:pPr>
            <w:r w:rsidRPr="000E38C6">
              <w:rPr>
                <w:rFonts w:ascii="Times New Roman" w:hAnsi="Times New Roman" w:cs="Times New Roman"/>
                <w:b/>
                <w:bCs/>
                <w:sz w:val="24"/>
                <w:szCs w:val="24"/>
              </w:rPr>
              <w:t>Адреса об’єкта</w:t>
            </w:r>
          </w:p>
        </w:tc>
        <w:tc>
          <w:tcPr>
            <w:tcW w:w="666" w:type="dxa"/>
            <w:noWrap/>
            <w:textDirection w:val="btLr"/>
            <w:vAlign w:val="center"/>
          </w:tcPr>
          <w:p w14:paraId="5A1CA728" w14:textId="77777777" w:rsidR="000E38C6" w:rsidRPr="000E38C6" w:rsidRDefault="000E38C6" w:rsidP="000E38C6">
            <w:pPr>
              <w:spacing w:line="240" w:lineRule="auto"/>
              <w:ind w:left="113" w:right="113"/>
              <w:jc w:val="center"/>
              <w:rPr>
                <w:rFonts w:ascii="Times New Roman" w:hAnsi="Times New Roman" w:cs="Times New Roman"/>
                <w:b/>
                <w:bCs/>
                <w:sz w:val="24"/>
                <w:szCs w:val="24"/>
              </w:rPr>
            </w:pPr>
            <w:r w:rsidRPr="000E38C6">
              <w:rPr>
                <w:rFonts w:ascii="Times New Roman" w:hAnsi="Times New Roman" w:cs="Times New Roman"/>
                <w:b/>
                <w:bCs/>
                <w:sz w:val="24"/>
                <w:szCs w:val="24"/>
              </w:rPr>
              <w:t>Січень</w:t>
            </w:r>
          </w:p>
        </w:tc>
        <w:tc>
          <w:tcPr>
            <w:tcW w:w="666" w:type="dxa"/>
            <w:noWrap/>
            <w:textDirection w:val="btLr"/>
            <w:vAlign w:val="center"/>
          </w:tcPr>
          <w:p w14:paraId="184596C8" w14:textId="77777777" w:rsidR="000E38C6" w:rsidRPr="000E38C6" w:rsidRDefault="000E38C6" w:rsidP="000E38C6">
            <w:pPr>
              <w:spacing w:line="240" w:lineRule="auto"/>
              <w:ind w:left="113" w:right="113"/>
              <w:jc w:val="center"/>
              <w:rPr>
                <w:rFonts w:ascii="Times New Roman" w:hAnsi="Times New Roman" w:cs="Times New Roman"/>
                <w:b/>
                <w:bCs/>
                <w:sz w:val="24"/>
                <w:szCs w:val="24"/>
              </w:rPr>
            </w:pPr>
            <w:r w:rsidRPr="000E38C6">
              <w:rPr>
                <w:rFonts w:ascii="Times New Roman" w:hAnsi="Times New Roman" w:cs="Times New Roman"/>
                <w:b/>
                <w:bCs/>
                <w:sz w:val="24"/>
                <w:szCs w:val="24"/>
              </w:rPr>
              <w:t>Лютий</w:t>
            </w:r>
          </w:p>
        </w:tc>
        <w:tc>
          <w:tcPr>
            <w:tcW w:w="666" w:type="dxa"/>
            <w:noWrap/>
            <w:textDirection w:val="btLr"/>
            <w:vAlign w:val="center"/>
          </w:tcPr>
          <w:p w14:paraId="40B623B0" w14:textId="77777777" w:rsidR="000E38C6" w:rsidRPr="000E38C6" w:rsidRDefault="000E38C6" w:rsidP="000E38C6">
            <w:pPr>
              <w:spacing w:line="240" w:lineRule="auto"/>
              <w:ind w:left="113" w:right="113"/>
              <w:jc w:val="center"/>
              <w:rPr>
                <w:rFonts w:ascii="Times New Roman" w:hAnsi="Times New Roman" w:cs="Times New Roman"/>
                <w:b/>
                <w:bCs/>
                <w:sz w:val="24"/>
                <w:szCs w:val="24"/>
              </w:rPr>
            </w:pPr>
            <w:r w:rsidRPr="000E38C6">
              <w:rPr>
                <w:rFonts w:ascii="Times New Roman" w:hAnsi="Times New Roman" w:cs="Times New Roman"/>
                <w:b/>
                <w:bCs/>
                <w:sz w:val="24"/>
                <w:szCs w:val="24"/>
              </w:rPr>
              <w:t>Березень</w:t>
            </w:r>
          </w:p>
        </w:tc>
        <w:tc>
          <w:tcPr>
            <w:tcW w:w="666" w:type="dxa"/>
            <w:noWrap/>
            <w:textDirection w:val="btLr"/>
            <w:vAlign w:val="center"/>
          </w:tcPr>
          <w:p w14:paraId="2683F726" w14:textId="77777777" w:rsidR="000E38C6" w:rsidRPr="000E38C6" w:rsidRDefault="000E38C6" w:rsidP="000E38C6">
            <w:pPr>
              <w:spacing w:line="240" w:lineRule="auto"/>
              <w:ind w:left="113" w:right="113"/>
              <w:jc w:val="center"/>
              <w:rPr>
                <w:rFonts w:ascii="Times New Roman" w:hAnsi="Times New Roman" w:cs="Times New Roman"/>
                <w:b/>
                <w:bCs/>
                <w:sz w:val="24"/>
                <w:szCs w:val="24"/>
              </w:rPr>
            </w:pPr>
            <w:r w:rsidRPr="000E38C6">
              <w:rPr>
                <w:rFonts w:ascii="Times New Roman" w:hAnsi="Times New Roman" w:cs="Times New Roman"/>
                <w:b/>
                <w:bCs/>
                <w:sz w:val="24"/>
                <w:szCs w:val="24"/>
              </w:rPr>
              <w:t>Квітень</w:t>
            </w:r>
          </w:p>
        </w:tc>
        <w:tc>
          <w:tcPr>
            <w:tcW w:w="666" w:type="dxa"/>
            <w:noWrap/>
            <w:textDirection w:val="btLr"/>
            <w:vAlign w:val="center"/>
          </w:tcPr>
          <w:p w14:paraId="2FAD28F9" w14:textId="77777777" w:rsidR="000E38C6" w:rsidRPr="000E38C6" w:rsidRDefault="000E38C6" w:rsidP="000E38C6">
            <w:pPr>
              <w:spacing w:line="240" w:lineRule="auto"/>
              <w:ind w:left="113" w:right="113"/>
              <w:jc w:val="center"/>
              <w:rPr>
                <w:rFonts w:ascii="Times New Roman" w:hAnsi="Times New Roman" w:cs="Times New Roman"/>
                <w:b/>
                <w:bCs/>
                <w:sz w:val="24"/>
                <w:szCs w:val="24"/>
              </w:rPr>
            </w:pPr>
            <w:r w:rsidRPr="000E38C6">
              <w:rPr>
                <w:rFonts w:ascii="Times New Roman" w:hAnsi="Times New Roman" w:cs="Times New Roman"/>
                <w:b/>
                <w:bCs/>
                <w:sz w:val="24"/>
                <w:szCs w:val="24"/>
              </w:rPr>
              <w:t>Травень</w:t>
            </w:r>
          </w:p>
        </w:tc>
        <w:tc>
          <w:tcPr>
            <w:tcW w:w="666" w:type="dxa"/>
            <w:noWrap/>
            <w:textDirection w:val="btLr"/>
            <w:vAlign w:val="center"/>
          </w:tcPr>
          <w:p w14:paraId="2109ACD4" w14:textId="77777777" w:rsidR="000E38C6" w:rsidRPr="000E38C6" w:rsidRDefault="000E38C6" w:rsidP="000E38C6">
            <w:pPr>
              <w:spacing w:line="240" w:lineRule="auto"/>
              <w:ind w:left="113" w:right="113"/>
              <w:jc w:val="center"/>
              <w:rPr>
                <w:rFonts w:ascii="Times New Roman" w:hAnsi="Times New Roman" w:cs="Times New Roman"/>
                <w:b/>
                <w:bCs/>
                <w:sz w:val="24"/>
                <w:szCs w:val="24"/>
              </w:rPr>
            </w:pPr>
            <w:r w:rsidRPr="000E38C6">
              <w:rPr>
                <w:rFonts w:ascii="Times New Roman" w:hAnsi="Times New Roman" w:cs="Times New Roman"/>
                <w:b/>
                <w:bCs/>
                <w:sz w:val="24"/>
                <w:szCs w:val="24"/>
              </w:rPr>
              <w:t>Червень</w:t>
            </w:r>
          </w:p>
        </w:tc>
        <w:tc>
          <w:tcPr>
            <w:tcW w:w="666" w:type="dxa"/>
            <w:noWrap/>
            <w:textDirection w:val="btLr"/>
            <w:vAlign w:val="center"/>
          </w:tcPr>
          <w:p w14:paraId="0B3808BA" w14:textId="77777777" w:rsidR="000E38C6" w:rsidRPr="000E38C6" w:rsidRDefault="000E38C6" w:rsidP="000E38C6">
            <w:pPr>
              <w:spacing w:line="240" w:lineRule="auto"/>
              <w:ind w:left="113" w:right="113"/>
              <w:jc w:val="center"/>
              <w:rPr>
                <w:rFonts w:ascii="Times New Roman" w:hAnsi="Times New Roman" w:cs="Times New Roman"/>
                <w:b/>
                <w:bCs/>
                <w:sz w:val="24"/>
                <w:szCs w:val="24"/>
              </w:rPr>
            </w:pPr>
            <w:r w:rsidRPr="000E38C6">
              <w:rPr>
                <w:rFonts w:ascii="Times New Roman" w:hAnsi="Times New Roman" w:cs="Times New Roman"/>
                <w:b/>
                <w:bCs/>
                <w:sz w:val="24"/>
                <w:szCs w:val="24"/>
              </w:rPr>
              <w:t>Липень</w:t>
            </w:r>
          </w:p>
        </w:tc>
        <w:tc>
          <w:tcPr>
            <w:tcW w:w="666" w:type="dxa"/>
            <w:noWrap/>
            <w:textDirection w:val="btLr"/>
            <w:vAlign w:val="center"/>
          </w:tcPr>
          <w:p w14:paraId="7FB37486" w14:textId="77777777" w:rsidR="000E38C6" w:rsidRPr="000E38C6" w:rsidRDefault="000E38C6" w:rsidP="000E38C6">
            <w:pPr>
              <w:spacing w:line="240" w:lineRule="auto"/>
              <w:ind w:left="113" w:right="113"/>
              <w:jc w:val="center"/>
              <w:rPr>
                <w:rFonts w:ascii="Times New Roman" w:hAnsi="Times New Roman" w:cs="Times New Roman"/>
                <w:b/>
                <w:bCs/>
                <w:sz w:val="24"/>
                <w:szCs w:val="24"/>
              </w:rPr>
            </w:pPr>
            <w:r w:rsidRPr="000E38C6">
              <w:rPr>
                <w:rFonts w:ascii="Times New Roman" w:hAnsi="Times New Roman" w:cs="Times New Roman"/>
                <w:b/>
                <w:bCs/>
                <w:sz w:val="24"/>
                <w:szCs w:val="24"/>
              </w:rPr>
              <w:t>Серпень</w:t>
            </w:r>
          </w:p>
        </w:tc>
        <w:tc>
          <w:tcPr>
            <w:tcW w:w="666" w:type="dxa"/>
            <w:noWrap/>
            <w:textDirection w:val="btLr"/>
            <w:vAlign w:val="center"/>
          </w:tcPr>
          <w:p w14:paraId="228A3849" w14:textId="77777777" w:rsidR="000E38C6" w:rsidRPr="000E38C6" w:rsidRDefault="000E38C6" w:rsidP="000E38C6">
            <w:pPr>
              <w:spacing w:line="240" w:lineRule="auto"/>
              <w:ind w:left="113" w:right="113"/>
              <w:jc w:val="center"/>
              <w:rPr>
                <w:rFonts w:ascii="Times New Roman" w:hAnsi="Times New Roman" w:cs="Times New Roman"/>
                <w:b/>
                <w:bCs/>
                <w:sz w:val="24"/>
                <w:szCs w:val="24"/>
              </w:rPr>
            </w:pPr>
            <w:r w:rsidRPr="000E38C6">
              <w:rPr>
                <w:rFonts w:ascii="Times New Roman" w:hAnsi="Times New Roman" w:cs="Times New Roman"/>
                <w:b/>
                <w:bCs/>
                <w:sz w:val="24"/>
                <w:szCs w:val="24"/>
              </w:rPr>
              <w:t>Вересень</w:t>
            </w:r>
          </w:p>
        </w:tc>
        <w:tc>
          <w:tcPr>
            <w:tcW w:w="666" w:type="dxa"/>
            <w:noWrap/>
            <w:textDirection w:val="btLr"/>
            <w:vAlign w:val="center"/>
          </w:tcPr>
          <w:p w14:paraId="2B9E08E2" w14:textId="77777777" w:rsidR="000E38C6" w:rsidRPr="000E38C6" w:rsidRDefault="000E38C6" w:rsidP="000E38C6">
            <w:pPr>
              <w:spacing w:line="240" w:lineRule="auto"/>
              <w:ind w:left="113" w:right="113"/>
              <w:jc w:val="center"/>
              <w:rPr>
                <w:rFonts w:ascii="Times New Roman" w:hAnsi="Times New Roman" w:cs="Times New Roman"/>
                <w:b/>
                <w:bCs/>
                <w:sz w:val="24"/>
                <w:szCs w:val="24"/>
              </w:rPr>
            </w:pPr>
            <w:r w:rsidRPr="000E38C6">
              <w:rPr>
                <w:rFonts w:ascii="Times New Roman" w:hAnsi="Times New Roman" w:cs="Times New Roman"/>
                <w:b/>
                <w:bCs/>
                <w:sz w:val="24"/>
                <w:szCs w:val="24"/>
              </w:rPr>
              <w:t>Жовтень</w:t>
            </w:r>
          </w:p>
        </w:tc>
        <w:tc>
          <w:tcPr>
            <w:tcW w:w="666" w:type="dxa"/>
            <w:noWrap/>
            <w:textDirection w:val="btLr"/>
            <w:vAlign w:val="center"/>
          </w:tcPr>
          <w:p w14:paraId="68C7A110" w14:textId="77777777" w:rsidR="000E38C6" w:rsidRPr="000E38C6" w:rsidRDefault="000E38C6" w:rsidP="000E38C6">
            <w:pPr>
              <w:spacing w:line="240" w:lineRule="auto"/>
              <w:ind w:left="113" w:right="113"/>
              <w:jc w:val="center"/>
              <w:rPr>
                <w:rFonts w:ascii="Times New Roman" w:hAnsi="Times New Roman" w:cs="Times New Roman"/>
                <w:b/>
                <w:bCs/>
                <w:sz w:val="24"/>
                <w:szCs w:val="24"/>
              </w:rPr>
            </w:pPr>
            <w:r w:rsidRPr="000E38C6">
              <w:rPr>
                <w:rFonts w:ascii="Times New Roman" w:hAnsi="Times New Roman" w:cs="Times New Roman"/>
                <w:b/>
                <w:bCs/>
                <w:sz w:val="24"/>
                <w:szCs w:val="24"/>
              </w:rPr>
              <w:t>Листопад</w:t>
            </w:r>
          </w:p>
        </w:tc>
        <w:tc>
          <w:tcPr>
            <w:tcW w:w="666" w:type="dxa"/>
            <w:noWrap/>
            <w:textDirection w:val="btLr"/>
            <w:vAlign w:val="center"/>
          </w:tcPr>
          <w:p w14:paraId="4D7AD048" w14:textId="77777777" w:rsidR="000E38C6" w:rsidRPr="000E38C6" w:rsidRDefault="000E38C6" w:rsidP="000E38C6">
            <w:pPr>
              <w:spacing w:line="240" w:lineRule="auto"/>
              <w:ind w:left="113" w:right="113"/>
              <w:jc w:val="center"/>
              <w:rPr>
                <w:rFonts w:ascii="Times New Roman" w:hAnsi="Times New Roman" w:cs="Times New Roman"/>
                <w:b/>
                <w:bCs/>
                <w:sz w:val="24"/>
                <w:szCs w:val="24"/>
              </w:rPr>
            </w:pPr>
            <w:r w:rsidRPr="000E38C6">
              <w:rPr>
                <w:rFonts w:ascii="Times New Roman" w:hAnsi="Times New Roman" w:cs="Times New Roman"/>
                <w:b/>
                <w:bCs/>
                <w:sz w:val="24"/>
                <w:szCs w:val="24"/>
              </w:rPr>
              <w:t>Грудень</w:t>
            </w:r>
          </w:p>
        </w:tc>
        <w:tc>
          <w:tcPr>
            <w:tcW w:w="641" w:type="dxa"/>
            <w:noWrap/>
            <w:textDirection w:val="btLr"/>
            <w:vAlign w:val="center"/>
          </w:tcPr>
          <w:p w14:paraId="7B954274" w14:textId="77777777" w:rsidR="000E38C6" w:rsidRPr="000E38C6" w:rsidRDefault="000E38C6" w:rsidP="000E38C6">
            <w:pPr>
              <w:spacing w:line="240" w:lineRule="auto"/>
              <w:ind w:left="113" w:right="113"/>
              <w:jc w:val="center"/>
              <w:rPr>
                <w:rFonts w:ascii="Times New Roman" w:hAnsi="Times New Roman" w:cs="Times New Roman"/>
                <w:b/>
                <w:bCs/>
                <w:sz w:val="24"/>
                <w:szCs w:val="24"/>
              </w:rPr>
            </w:pPr>
            <w:r w:rsidRPr="000E38C6">
              <w:rPr>
                <w:rFonts w:ascii="Times New Roman" w:hAnsi="Times New Roman" w:cs="Times New Roman"/>
                <w:b/>
                <w:bCs/>
                <w:sz w:val="24"/>
                <w:szCs w:val="24"/>
              </w:rPr>
              <w:t xml:space="preserve">Всього на </w:t>
            </w:r>
          </w:p>
          <w:p w14:paraId="2823565A" w14:textId="77777777" w:rsidR="000E38C6" w:rsidRPr="000E38C6" w:rsidRDefault="000E38C6" w:rsidP="000E38C6">
            <w:pPr>
              <w:spacing w:line="240" w:lineRule="auto"/>
              <w:ind w:left="113" w:right="113"/>
              <w:jc w:val="center"/>
              <w:rPr>
                <w:rFonts w:ascii="Times New Roman" w:hAnsi="Times New Roman" w:cs="Times New Roman"/>
                <w:b/>
                <w:bCs/>
                <w:sz w:val="24"/>
                <w:szCs w:val="24"/>
              </w:rPr>
            </w:pPr>
            <w:r w:rsidRPr="000E38C6">
              <w:rPr>
                <w:rFonts w:ascii="Times New Roman" w:hAnsi="Times New Roman" w:cs="Times New Roman"/>
                <w:b/>
                <w:bCs/>
                <w:sz w:val="24"/>
                <w:szCs w:val="24"/>
              </w:rPr>
              <w:t>2025 рік</w:t>
            </w:r>
          </w:p>
        </w:tc>
      </w:tr>
      <w:tr w:rsidR="000E38C6" w:rsidRPr="000E38C6" w14:paraId="633FCBC2" w14:textId="77777777" w:rsidTr="00B863A3">
        <w:trPr>
          <w:trHeight w:val="340"/>
        </w:trPr>
        <w:tc>
          <w:tcPr>
            <w:tcW w:w="519" w:type="dxa"/>
            <w:noWrap/>
            <w:vAlign w:val="center"/>
          </w:tcPr>
          <w:p w14:paraId="1C6ECE96" w14:textId="77777777" w:rsidR="000E38C6" w:rsidRPr="000E38C6" w:rsidRDefault="000E38C6" w:rsidP="000E38C6">
            <w:pPr>
              <w:spacing w:line="240" w:lineRule="auto"/>
              <w:jc w:val="center"/>
              <w:rPr>
                <w:rFonts w:ascii="Times New Roman" w:hAnsi="Times New Roman" w:cs="Times New Roman"/>
                <w:sz w:val="24"/>
                <w:szCs w:val="24"/>
              </w:rPr>
            </w:pPr>
            <w:r w:rsidRPr="000E38C6">
              <w:rPr>
                <w:rFonts w:ascii="Times New Roman" w:hAnsi="Times New Roman" w:cs="Times New Roman"/>
                <w:sz w:val="24"/>
                <w:szCs w:val="24"/>
              </w:rPr>
              <w:t>1</w:t>
            </w:r>
          </w:p>
        </w:tc>
        <w:tc>
          <w:tcPr>
            <w:tcW w:w="1622" w:type="dxa"/>
            <w:tcBorders>
              <w:top w:val="single" w:sz="4" w:space="0" w:color="000000"/>
              <w:left w:val="single" w:sz="4" w:space="0" w:color="000000"/>
              <w:bottom w:val="single" w:sz="4" w:space="0" w:color="000000"/>
              <w:right w:val="single" w:sz="4" w:space="0" w:color="000000"/>
            </w:tcBorders>
            <w:noWrap/>
            <w:vAlign w:val="center"/>
          </w:tcPr>
          <w:p w14:paraId="61F82323" w14:textId="77777777" w:rsidR="000E38C6" w:rsidRPr="000E38C6" w:rsidRDefault="000E38C6" w:rsidP="000E38C6">
            <w:pPr>
              <w:spacing w:line="240" w:lineRule="auto"/>
              <w:rPr>
                <w:rFonts w:ascii="Times New Roman" w:eastAsia="Calibri" w:hAnsi="Times New Roman" w:cs="Times New Roman"/>
                <w:color w:val="000000"/>
                <w:sz w:val="24"/>
                <w:szCs w:val="24"/>
              </w:rPr>
            </w:pPr>
            <w:r w:rsidRPr="000E38C6">
              <w:rPr>
                <w:rFonts w:ascii="Times New Roman" w:eastAsia="Calibri" w:hAnsi="Times New Roman" w:cs="Times New Roman"/>
                <w:color w:val="000000"/>
                <w:sz w:val="24"/>
                <w:szCs w:val="24"/>
              </w:rPr>
              <w:t xml:space="preserve">вул. Володимира </w:t>
            </w:r>
            <w:proofErr w:type="spellStart"/>
            <w:r w:rsidRPr="000E38C6">
              <w:rPr>
                <w:rFonts w:ascii="Times New Roman" w:eastAsia="Calibri" w:hAnsi="Times New Roman" w:cs="Times New Roman"/>
                <w:color w:val="000000"/>
                <w:sz w:val="24"/>
                <w:szCs w:val="24"/>
              </w:rPr>
              <w:t>Сікевича</w:t>
            </w:r>
            <w:proofErr w:type="spellEnd"/>
            <w:r w:rsidRPr="000E38C6">
              <w:rPr>
                <w:rFonts w:ascii="Times New Roman" w:eastAsia="Calibri" w:hAnsi="Times New Roman" w:cs="Times New Roman"/>
                <w:color w:val="000000"/>
                <w:sz w:val="24"/>
                <w:szCs w:val="24"/>
              </w:rPr>
              <w:t>, 28, м. Київ</w:t>
            </w:r>
          </w:p>
        </w:tc>
        <w:tc>
          <w:tcPr>
            <w:tcW w:w="666" w:type="dxa"/>
            <w:shd w:val="clear" w:color="000000" w:fill="FFFFFF"/>
            <w:noWrap/>
            <w:vAlign w:val="center"/>
          </w:tcPr>
          <w:p w14:paraId="0768DCF8" w14:textId="77777777" w:rsidR="000E38C6" w:rsidRPr="000E38C6" w:rsidRDefault="000E38C6" w:rsidP="000E38C6">
            <w:pPr>
              <w:spacing w:line="240" w:lineRule="auto"/>
              <w:ind w:left="-108" w:right="-108"/>
              <w:jc w:val="center"/>
              <w:rPr>
                <w:rFonts w:ascii="Times New Roman" w:hAnsi="Times New Roman" w:cs="Times New Roman"/>
                <w:color w:val="000000"/>
                <w:sz w:val="24"/>
                <w:szCs w:val="24"/>
                <w:shd w:val="clear" w:color="auto" w:fill="FFFFFF"/>
              </w:rPr>
            </w:pPr>
            <w:r w:rsidRPr="000E38C6">
              <w:rPr>
                <w:rFonts w:ascii="Times New Roman" w:hAnsi="Times New Roman" w:cs="Times New Roman"/>
                <w:color w:val="000000"/>
                <w:sz w:val="24"/>
                <w:szCs w:val="24"/>
                <w:shd w:val="clear" w:color="auto" w:fill="FFFFFF"/>
              </w:rPr>
              <w:t>-</w:t>
            </w:r>
          </w:p>
        </w:tc>
        <w:tc>
          <w:tcPr>
            <w:tcW w:w="666" w:type="dxa"/>
            <w:shd w:val="clear" w:color="000000" w:fill="FFFFFF"/>
            <w:noWrap/>
            <w:vAlign w:val="center"/>
          </w:tcPr>
          <w:p w14:paraId="5CF1D51B" w14:textId="77777777" w:rsidR="000E38C6" w:rsidRPr="000E38C6" w:rsidRDefault="000E38C6" w:rsidP="000E38C6">
            <w:pPr>
              <w:spacing w:line="240" w:lineRule="auto"/>
              <w:ind w:left="-108" w:right="-92"/>
              <w:jc w:val="center"/>
              <w:rPr>
                <w:rFonts w:ascii="Times New Roman" w:hAnsi="Times New Roman" w:cs="Times New Roman"/>
                <w:color w:val="000000"/>
                <w:sz w:val="24"/>
                <w:szCs w:val="24"/>
                <w:shd w:val="clear" w:color="auto" w:fill="FFFFFF"/>
              </w:rPr>
            </w:pPr>
            <w:r w:rsidRPr="000E38C6">
              <w:rPr>
                <w:rFonts w:ascii="Times New Roman" w:hAnsi="Times New Roman" w:cs="Times New Roman"/>
                <w:color w:val="000000"/>
                <w:sz w:val="24"/>
                <w:szCs w:val="24"/>
                <w:shd w:val="clear" w:color="auto" w:fill="FFFFFF"/>
              </w:rPr>
              <w:t>-</w:t>
            </w:r>
          </w:p>
        </w:tc>
        <w:tc>
          <w:tcPr>
            <w:tcW w:w="666" w:type="dxa"/>
            <w:shd w:val="clear" w:color="000000" w:fill="FFFFFF"/>
            <w:noWrap/>
            <w:vAlign w:val="center"/>
          </w:tcPr>
          <w:p w14:paraId="448963CB" w14:textId="77777777" w:rsidR="000E38C6" w:rsidRPr="000E38C6" w:rsidRDefault="000E38C6" w:rsidP="000E38C6">
            <w:pPr>
              <w:spacing w:line="240" w:lineRule="auto"/>
              <w:ind w:left="-124" w:right="-76"/>
              <w:jc w:val="center"/>
              <w:rPr>
                <w:rFonts w:ascii="Times New Roman" w:hAnsi="Times New Roman" w:cs="Times New Roman"/>
                <w:color w:val="000000"/>
                <w:sz w:val="24"/>
                <w:szCs w:val="24"/>
                <w:shd w:val="clear" w:color="auto" w:fill="FFFFFF"/>
              </w:rPr>
            </w:pPr>
            <w:r w:rsidRPr="000E38C6">
              <w:rPr>
                <w:rFonts w:ascii="Times New Roman" w:hAnsi="Times New Roman" w:cs="Times New Roman"/>
                <w:color w:val="000000"/>
                <w:sz w:val="24"/>
                <w:szCs w:val="24"/>
                <w:shd w:val="clear" w:color="auto" w:fill="FFFFFF"/>
              </w:rPr>
              <w:t>-</w:t>
            </w:r>
          </w:p>
        </w:tc>
        <w:tc>
          <w:tcPr>
            <w:tcW w:w="666" w:type="dxa"/>
            <w:shd w:val="clear" w:color="000000" w:fill="FFFFFF"/>
            <w:noWrap/>
            <w:vAlign w:val="center"/>
          </w:tcPr>
          <w:p w14:paraId="65C64DAB" w14:textId="77777777" w:rsidR="000E38C6" w:rsidRPr="000E38C6" w:rsidRDefault="000E38C6" w:rsidP="000E38C6">
            <w:pPr>
              <w:spacing w:line="240" w:lineRule="auto"/>
              <w:ind w:left="-140" w:right="-60"/>
              <w:jc w:val="center"/>
              <w:rPr>
                <w:rFonts w:ascii="Times New Roman" w:hAnsi="Times New Roman" w:cs="Times New Roman"/>
                <w:color w:val="000000"/>
                <w:sz w:val="24"/>
                <w:szCs w:val="24"/>
                <w:shd w:val="clear" w:color="auto" w:fill="FFFFFF"/>
              </w:rPr>
            </w:pPr>
            <w:r w:rsidRPr="000E38C6">
              <w:rPr>
                <w:rFonts w:ascii="Times New Roman" w:hAnsi="Times New Roman" w:cs="Times New Roman"/>
                <w:color w:val="000000"/>
                <w:sz w:val="24"/>
                <w:szCs w:val="24"/>
                <w:shd w:val="clear" w:color="auto" w:fill="FFFFFF"/>
              </w:rPr>
              <w:t>-</w:t>
            </w:r>
          </w:p>
        </w:tc>
        <w:tc>
          <w:tcPr>
            <w:tcW w:w="666" w:type="dxa"/>
            <w:shd w:val="clear" w:color="000000" w:fill="FFFFFF"/>
            <w:noWrap/>
            <w:vAlign w:val="center"/>
          </w:tcPr>
          <w:p w14:paraId="039E7AAF" w14:textId="77777777" w:rsidR="000E38C6" w:rsidRPr="000E38C6" w:rsidRDefault="000E38C6" w:rsidP="000E38C6">
            <w:pPr>
              <w:spacing w:line="240" w:lineRule="auto"/>
              <w:ind w:left="-156" w:right="-108"/>
              <w:jc w:val="center"/>
              <w:rPr>
                <w:rFonts w:ascii="Times New Roman" w:hAnsi="Times New Roman" w:cs="Times New Roman"/>
                <w:color w:val="000000"/>
                <w:sz w:val="24"/>
                <w:szCs w:val="24"/>
                <w:shd w:val="clear" w:color="auto" w:fill="FFFFFF"/>
              </w:rPr>
            </w:pPr>
            <w:r w:rsidRPr="000E38C6">
              <w:rPr>
                <w:rFonts w:ascii="Times New Roman" w:hAnsi="Times New Roman" w:cs="Times New Roman"/>
                <w:color w:val="000000"/>
                <w:sz w:val="24"/>
                <w:szCs w:val="24"/>
                <w:shd w:val="clear" w:color="auto" w:fill="FFFFFF"/>
              </w:rPr>
              <w:t>-</w:t>
            </w:r>
          </w:p>
        </w:tc>
        <w:tc>
          <w:tcPr>
            <w:tcW w:w="666" w:type="dxa"/>
            <w:shd w:val="clear" w:color="000000" w:fill="FFFFFF"/>
            <w:noWrap/>
            <w:vAlign w:val="center"/>
          </w:tcPr>
          <w:p w14:paraId="71D52BB7" w14:textId="77777777" w:rsidR="000E38C6" w:rsidRPr="000E38C6" w:rsidRDefault="000E38C6" w:rsidP="000E38C6">
            <w:pPr>
              <w:spacing w:line="240" w:lineRule="auto"/>
              <w:ind w:left="-124" w:right="-196"/>
              <w:jc w:val="center"/>
              <w:rPr>
                <w:rFonts w:ascii="Times New Roman" w:hAnsi="Times New Roman" w:cs="Times New Roman"/>
                <w:color w:val="000000"/>
                <w:sz w:val="24"/>
                <w:szCs w:val="24"/>
                <w:shd w:val="clear" w:color="auto" w:fill="FFFFFF"/>
              </w:rPr>
            </w:pPr>
            <w:r w:rsidRPr="000E38C6">
              <w:rPr>
                <w:rFonts w:ascii="Times New Roman" w:hAnsi="Times New Roman" w:cs="Times New Roman"/>
                <w:color w:val="000000"/>
                <w:sz w:val="24"/>
                <w:szCs w:val="24"/>
                <w:shd w:val="clear" w:color="auto" w:fill="FFFFFF"/>
              </w:rPr>
              <w:t>-</w:t>
            </w:r>
          </w:p>
        </w:tc>
        <w:tc>
          <w:tcPr>
            <w:tcW w:w="666" w:type="dxa"/>
            <w:shd w:val="clear" w:color="000000" w:fill="FFFFFF"/>
            <w:noWrap/>
            <w:vAlign w:val="center"/>
          </w:tcPr>
          <w:p w14:paraId="19FB08C3" w14:textId="77777777" w:rsidR="000E38C6" w:rsidRPr="000E38C6" w:rsidRDefault="000E38C6" w:rsidP="000E38C6">
            <w:pPr>
              <w:spacing w:line="240" w:lineRule="auto"/>
              <w:ind w:left="-108" w:right="-108"/>
              <w:jc w:val="center"/>
              <w:rPr>
                <w:rFonts w:ascii="Times New Roman" w:hAnsi="Times New Roman" w:cs="Times New Roman"/>
                <w:color w:val="000000"/>
                <w:sz w:val="24"/>
                <w:szCs w:val="24"/>
                <w:shd w:val="clear" w:color="auto" w:fill="FFFFFF"/>
              </w:rPr>
            </w:pPr>
            <w:r w:rsidRPr="000E38C6">
              <w:rPr>
                <w:rFonts w:ascii="Times New Roman" w:hAnsi="Times New Roman" w:cs="Times New Roman"/>
                <w:color w:val="000000"/>
                <w:sz w:val="24"/>
                <w:szCs w:val="24"/>
                <w:shd w:val="clear" w:color="auto" w:fill="FFFFFF"/>
              </w:rPr>
              <w:t>-</w:t>
            </w:r>
          </w:p>
        </w:tc>
        <w:tc>
          <w:tcPr>
            <w:tcW w:w="666" w:type="dxa"/>
            <w:shd w:val="clear" w:color="000000" w:fill="FFFFFF"/>
            <w:noWrap/>
            <w:vAlign w:val="center"/>
          </w:tcPr>
          <w:p w14:paraId="4E8BEF4A" w14:textId="77777777" w:rsidR="000E38C6" w:rsidRPr="000E38C6" w:rsidRDefault="000E38C6" w:rsidP="000E38C6">
            <w:pPr>
              <w:spacing w:line="240" w:lineRule="auto"/>
              <w:ind w:left="-108" w:right="-156"/>
              <w:jc w:val="center"/>
              <w:rPr>
                <w:rFonts w:ascii="Times New Roman" w:hAnsi="Times New Roman" w:cs="Times New Roman"/>
                <w:color w:val="000000"/>
                <w:sz w:val="24"/>
                <w:szCs w:val="24"/>
                <w:shd w:val="clear" w:color="auto" w:fill="FFFFFF"/>
              </w:rPr>
            </w:pPr>
            <w:r w:rsidRPr="000E38C6">
              <w:rPr>
                <w:rFonts w:ascii="Times New Roman" w:hAnsi="Times New Roman" w:cs="Times New Roman"/>
                <w:color w:val="000000"/>
                <w:sz w:val="24"/>
                <w:szCs w:val="24"/>
                <w:shd w:val="clear" w:color="auto" w:fill="FFFFFF"/>
              </w:rPr>
              <w:t>-</w:t>
            </w:r>
          </w:p>
        </w:tc>
        <w:tc>
          <w:tcPr>
            <w:tcW w:w="666" w:type="dxa"/>
            <w:noWrap/>
            <w:vAlign w:val="center"/>
          </w:tcPr>
          <w:p w14:paraId="6967CA8A" w14:textId="77777777" w:rsidR="000E38C6" w:rsidRPr="000E38C6" w:rsidRDefault="000E38C6" w:rsidP="000E38C6">
            <w:pPr>
              <w:spacing w:line="240" w:lineRule="auto"/>
              <w:ind w:left="-108"/>
              <w:jc w:val="center"/>
              <w:rPr>
                <w:rFonts w:ascii="Times New Roman" w:hAnsi="Times New Roman" w:cs="Times New Roman"/>
                <w:color w:val="000000"/>
                <w:sz w:val="24"/>
                <w:szCs w:val="24"/>
                <w:shd w:val="clear" w:color="auto" w:fill="FFFFFF"/>
              </w:rPr>
            </w:pPr>
            <w:r w:rsidRPr="000E38C6">
              <w:rPr>
                <w:rFonts w:ascii="Times New Roman" w:hAnsi="Times New Roman" w:cs="Times New Roman"/>
                <w:color w:val="000000"/>
                <w:sz w:val="24"/>
                <w:szCs w:val="24"/>
                <w:shd w:val="clear" w:color="auto" w:fill="FFFFFF"/>
              </w:rPr>
              <w:t>-</w:t>
            </w:r>
          </w:p>
        </w:tc>
        <w:tc>
          <w:tcPr>
            <w:tcW w:w="666" w:type="dxa"/>
            <w:shd w:val="clear" w:color="000000" w:fill="FFFFFF"/>
            <w:noWrap/>
            <w:vAlign w:val="center"/>
          </w:tcPr>
          <w:p w14:paraId="4DD1F61C" w14:textId="77777777" w:rsidR="000E38C6" w:rsidRPr="000E38C6" w:rsidRDefault="000E38C6" w:rsidP="000E38C6">
            <w:pPr>
              <w:spacing w:line="240" w:lineRule="auto"/>
              <w:ind w:left="-108" w:right="-44"/>
              <w:jc w:val="center"/>
              <w:rPr>
                <w:rFonts w:ascii="Times New Roman" w:hAnsi="Times New Roman" w:cs="Times New Roman"/>
                <w:color w:val="000000"/>
                <w:sz w:val="24"/>
                <w:szCs w:val="24"/>
                <w:shd w:val="clear" w:color="auto" w:fill="FFFFFF"/>
              </w:rPr>
            </w:pPr>
          </w:p>
        </w:tc>
        <w:tc>
          <w:tcPr>
            <w:tcW w:w="666" w:type="dxa"/>
            <w:shd w:val="clear" w:color="000000" w:fill="FFFFFF"/>
            <w:noWrap/>
            <w:vAlign w:val="center"/>
          </w:tcPr>
          <w:p w14:paraId="0ADB722F" w14:textId="77777777" w:rsidR="000E38C6" w:rsidRPr="000E38C6" w:rsidRDefault="000E38C6" w:rsidP="000E38C6">
            <w:pPr>
              <w:spacing w:line="240" w:lineRule="auto"/>
              <w:ind w:left="-52" w:right="-108"/>
              <w:jc w:val="center"/>
              <w:rPr>
                <w:rFonts w:ascii="Times New Roman" w:hAnsi="Times New Roman" w:cs="Times New Roman"/>
                <w:color w:val="000000"/>
                <w:sz w:val="24"/>
                <w:szCs w:val="24"/>
                <w:shd w:val="clear" w:color="auto" w:fill="FFFFFF"/>
              </w:rPr>
            </w:pPr>
          </w:p>
        </w:tc>
        <w:tc>
          <w:tcPr>
            <w:tcW w:w="666" w:type="dxa"/>
            <w:shd w:val="clear" w:color="000000" w:fill="FFFFFF"/>
            <w:noWrap/>
            <w:vAlign w:val="center"/>
          </w:tcPr>
          <w:p w14:paraId="1FB818AB" w14:textId="77777777" w:rsidR="000E38C6" w:rsidRPr="000E38C6" w:rsidRDefault="000E38C6" w:rsidP="000E38C6">
            <w:pPr>
              <w:spacing w:line="240" w:lineRule="auto"/>
              <w:ind w:left="-108" w:right="-108"/>
              <w:jc w:val="center"/>
              <w:rPr>
                <w:rFonts w:ascii="Times New Roman" w:hAnsi="Times New Roman" w:cs="Times New Roman"/>
                <w:color w:val="000000"/>
                <w:sz w:val="24"/>
                <w:szCs w:val="24"/>
                <w:shd w:val="clear" w:color="auto" w:fill="FFFFFF"/>
              </w:rPr>
            </w:pPr>
          </w:p>
        </w:tc>
        <w:tc>
          <w:tcPr>
            <w:tcW w:w="641" w:type="dxa"/>
            <w:tcBorders>
              <w:top w:val="single" w:sz="4" w:space="0" w:color="000000"/>
              <w:left w:val="single" w:sz="4" w:space="0" w:color="000000"/>
              <w:bottom w:val="single" w:sz="4" w:space="0" w:color="000000"/>
              <w:right w:val="single" w:sz="4" w:space="0" w:color="000000"/>
            </w:tcBorders>
            <w:noWrap/>
            <w:vAlign w:val="center"/>
          </w:tcPr>
          <w:p w14:paraId="7497164F" w14:textId="77777777" w:rsidR="000E38C6" w:rsidRPr="000E38C6" w:rsidRDefault="000E38C6" w:rsidP="000E38C6">
            <w:pPr>
              <w:spacing w:line="240" w:lineRule="auto"/>
              <w:jc w:val="center"/>
              <w:rPr>
                <w:rFonts w:ascii="Times New Roman" w:hAnsi="Times New Roman" w:cs="Times New Roman"/>
                <w:color w:val="000000"/>
                <w:sz w:val="24"/>
                <w:szCs w:val="24"/>
                <w:shd w:val="clear" w:color="auto" w:fill="FFFFFF"/>
              </w:rPr>
            </w:pPr>
            <w:r w:rsidRPr="000E38C6">
              <w:rPr>
                <w:rFonts w:ascii="Times New Roman" w:hAnsi="Times New Roman" w:cs="Times New Roman"/>
                <w:color w:val="000000"/>
                <w:sz w:val="24"/>
                <w:szCs w:val="24"/>
                <w:shd w:val="clear" w:color="auto" w:fill="FFFFFF"/>
              </w:rPr>
              <w:t>80 000,00</w:t>
            </w:r>
          </w:p>
        </w:tc>
      </w:tr>
      <w:tr w:rsidR="000E38C6" w:rsidRPr="000E38C6" w14:paraId="2B76B142" w14:textId="77777777" w:rsidTr="00B863A3">
        <w:trPr>
          <w:trHeight w:val="340"/>
        </w:trPr>
        <w:tc>
          <w:tcPr>
            <w:tcW w:w="519" w:type="dxa"/>
            <w:noWrap/>
            <w:vAlign w:val="center"/>
          </w:tcPr>
          <w:p w14:paraId="2178C372" w14:textId="77777777" w:rsidR="000E38C6" w:rsidRPr="000E38C6" w:rsidRDefault="000E38C6" w:rsidP="000E38C6">
            <w:pPr>
              <w:spacing w:line="240" w:lineRule="auto"/>
              <w:jc w:val="center"/>
              <w:rPr>
                <w:rFonts w:ascii="Times New Roman" w:hAnsi="Times New Roman" w:cs="Times New Roman"/>
                <w:sz w:val="24"/>
                <w:szCs w:val="24"/>
              </w:rPr>
            </w:pPr>
            <w:r w:rsidRPr="000E38C6">
              <w:rPr>
                <w:rFonts w:ascii="Times New Roman" w:hAnsi="Times New Roman" w:cs="Times New Roman"/>
                <w:sz w:val="24"/>
                <w:szCs w:val="24"/>
              </w:rPr>
              <w:t>2</w:t>
            </w:r>
          </w:p>
        </w:tc>
        <w:tc>
          <w:tcPr>
            <w:tcW w:w="1622" w:type="dxa"/>
            <w:tcBorders>
              <w:top w:val="single" w:sz="4" w:space="0" w:color="000000"/>
              <w:left w:val="single" w:sz="4" w:space="0" w:color="000000"/>
              <w:bottom w:val="single" w:sz="4" w:space="0" w:color="000000"/>
              <w:right w:val="single" w:sz="4" w:space="0" w:color="000000"/>
            </w:tcBorders>
            <w:noWrap/>
            <w:vAlign w:val="center"/>
          </w:tcPr>
          <w:p w14:paraId="30EEAA75" w14:textId="77777777" w:rsidR="000E38C6" w:rsidRPr="000E38C6" w:rsidRDefault="000E38C6" w:rsidP="000E38C6">
            <w:pPr>
              <w:spacing w:line="240" w:lineRule="auto"/>
              <w:rPr>
                <w:rFonts w:ascii="Times New Roman" w:eastAsia="Calibri" w:hAnsi="Times New Roman" w:cs="Times New Roman"/>
                <w:color w:val="000000"/>
                <w:sz w:val="24"/>
                <w:szCs w:val="24"/>
              </w:rPr>
            </w:pPr>
            <w:r w:rsidRPr="000E38C6">
              <w:rPr>
                <w:rFonts w:ascii="Times New Roman" w:eastAsia="Calibri" w:hAnsi="Times New Roman" w:cs="Times New Roman"/>
                <w:color w:val="000000"/>
                <w:sz w:val="24"/>
                <w:szCs w:val="24"/>
              </w:rPr>
              <w:t>вул. Волинська, 26, м. Київ</w:t>
            </w:r>
          </w:p>
        </w:tc>
        <w:tc>
          <w:tcPr>
            <w:tcW w:w="666" w:type="dxa"/>
            <w:shd w:val="clear" w:color="000000" w:fill="FFFFFF"/>
            <w:noWrap/>
            <w:vAlign w:val="center"/>
          </w:tcPr>
          <w:p w14:paraId="4F0E0D44" w14:textId="77777777" w:rsidR="000E38C6" w:rsidRPr="000E38C6" w:rsidRDefault="000E38C6" w:rsidP="000E38C6">
            <w:pPr>
              <w:spacing w:line="240" w:lineRule="auto"/>
              <w:ind w:left="-108" w:right="-108"/>
              <w:jc w:val="center"/>
              <w:rPr>
                <w:rFonts w:ascii="Times New Roman" w:hAnsi="Times New Roman" w:cs="Times New Roman"/>
                <w:color w:val="000000"/>
                <w:sz w:val="24"/>
                <w:szCs w:val="24"/>
                <w:shd w:val="clear" w:color="auto" w:fill="FFFFFF"/>
              </w:rPr>
            </w:pPr>
            <w:r w:rsidRPr="000E38C6">
              <w:rPr>
                <w:rFonts w:ascii="Times New Roman" w:hAnsi="Times New Roman" w:cs="Times New Roman"/>
                <w:color w:val="000000"/>
                <w:sz w:val="24"/>
                <w:szCs w:val="24"/>
                <w:shd w:val="clear" w:color="auto" w:fill="FFFFFF"/>
              </w:rPr>
              <w:t>-</w:t>
            </w:r>
          </w:p>
        </w:tc>
        <w:tc>
          <w:tcPr>
            <w:tcW w:w="666" w:type="dxa"/>
            <w:shd w:val="clear" w:color="000000" w:fill="FFFFFF"/>
            <w:noWrap/>
            <w:vAlign w:val="center"/>
          </w:tcPr>
          <w:p w14:paraId="691FBD79" w14:textId="77777777" w:rsidR="000E38C6" w:rsidRPr="000E38C6" w:rsidRDefault="000E38C6" w:rsidP="000E38C6">
            <w:pPr>
              <w:spacing w:line="240" w:lineRule="auto"/>
              <w:ind w:left="-108" w:right="-92"/>
              <w:jc w:val="center"/>
              <w:rPr>
                <w:rFonts w:ascii="Times New Roman" w:hAnsi="Times New Roman" w:cs="Times New Roman"/>
                <w:color w:val="000000"/>
                <w:sz w:val="24"/>
                <w:szCs w:val="24"/>
                <w:shd w:val="clear" w:color="auto" w:fill="FFFFFF"/>
              </w:rPr>
            </w:pPr>
            <w:r w:rsidRPr="000E38C6">
              <w:rPr>
                <w:rFonts w:ascii="Times New Roman" w:hAnsi="Times New Roman" w:cs="Times New Roman"/>
                <w:color w:val="000000"/>
                <w:sz w:val="24"/>
                <w:szCs w:val="24"/>
                <w:shd w:val="clear" w:color="auto" w:fill="FFFFFF"/>
              </w:rPr>
              <w:t>-</w:t>
            </w:r>
          </w:p>
        </w:tc>
        <w:tc>
          <w:tcPr>
            <w:tcW w:w="666" w:type="dxa"/>
            <w:shd w:val="clear" w:color="000000" w:fill="FFFFFF"/>
            <w:noWrap/>
            <w:vAlign w:val="center"/>
          </w:tcPr>
          <w:p w14:paraId="01B4A7A6" w14:textId="77777777" w:rsidR="000E38C6" w:rsidRPr="000E38C6" w:rsidRDefault="000E38C6" w:rsidP="000E38C6">
            <w:pPr>
              <w:spacing w:line="240" w:lineRule="auto"/>
              <w:ind w:left="-124" w:right="-76"/>
              <w:jc w:val="center"/>
              <w:rPr>
                <w:rFonts w:ascii="Times New Roman" w:hAnsi="Times New Roman" w:cs="Times New Roman"/>
                <w:color w:val="000000"/>
                <w:sz w:val="24"/>
                <w:szCs w:val="24"/>
                <w:shd w:val="clear" w:color="auto" w:fill="FFFFFF"/>
              </w:rPr>
            </w:pPr>
            <w:r w:rsidRPr="000E38C6">
              <w:rPr>
                <w:rFonts w:ascii="Times New Roman" w:hAnsi="Times New Roman" w:cs="Times New Roman"/>
                <w:color w:val="000000"/>
                <w:sz w:val="24"/>
                <w:szCs w:val="24"/>
                <w:shd w:val="clear" w:color="auto" w:fill="FFFFFF"/>
              </w:rPr>
              <w:t>-</w:t>
            </w:r>
          </w:p>
        </w:tc>
        <w:tc>
          <w:tcPr>
            <w:tcW w:w="666" w:type="dxa"/>
            <w:shd w:val="clear" w:color="000000" w:fill="FFFFFF"/>
            <w:noWrap/>
            <w:vAlign w:val="center"/>
          </w:tcPr>
          <w:p w14:paraId="0A9032DF" w14:textId="77777777" w:rsidR="000E38C6" w:rsidRPr="000E38C6" w:rsidRDefault="000E38C6" w:rsidP="000E38C6">
            <w:pPr>
              <w:spacing w:line="240" w:lineRule="auto"/>
              <w:ind w:left="-140" w:right="-60"/>
              <w:jc w:val="center"/>
              <w:rPr>
                <w:rFonts w:ascii="Times New Roman" w:hAnsi="Times New Roman" w:cs="Times New Roman"/>
                <w:color w:val="000000"/>
                <w:sz w:val="24"/>
                <w:szCs w:val="24"/>
                <w:shd w:val="clear" w:color="auto" w:fill="FFFFFF"/>
              </w:rPr>
            </w:pPr>
            <w:r w:rsidRPr="000E38C6">
              <w:rPr>
                <w:rFonts w:ascii="Times New Roman" w:hAnsi="Times New Roman" w:cs="Times New Roman"/>
                <w:color w:val="000000"/>
                <w:sz w:val="24"/>
                <w:szCs w:val="24"/>
                <w:shd w:val="clear" w:color="auto" w:fill="FFFFFF"/>
              </w:rPr>
              <w:t>-</w:t>
            </w:r>
          </w:p>
        </w:tc>
        <w:tc>
          <w:tcPr>
            <w:tcW w:w="666" w:type="dxa"/>
            <w:shd w:val="clear" w:color="000000" w:fill="FFFFFF"/>
            <w:noWrap/>
            <w:vAlign w:val="center"/>
          </w:tcPr>
          <w:p w14:paraId="58FC44E4" w14:textId="77777777" w:rsidR="000E38C6" w:rsidRPr="000E38C6" w:rsidRDefault="000E38C6" w:rsidP="000E38C6">
            <w:pPr>
              <w:spacing w:line="240" w:lineRule="auto"/>
              <w:ind w:left="-156" w:right="-108"/>
              <w:jc w:val="center"/>
              <w:rPr>
                <w:rFonts w:ascii="Times New Roman" w:hAnsi="Times New Roman" w:cs="Times New Roman"/>
                <w:color w:val="000000"/>
                <w:sz w:val="24"/>
                <w:szCs w:val="24"/>
                <w:shd w:val="clear" w:color="auto" w:fill="FFFFFF"/>
              </w:rPr>
            </w:pPr>
            <w:r w:rsidRPr="000E38C6">
              <w:rPr>
                <w:rFonts w:ascii="Times New Roman" w:hAnsi="Times New Roman" w:cs="Times New Roman"/>
                <w:color w:val="000000"/>
                <w:sz w:val="24"/>
                <w:szCs w:val="24"/>
                <w:shd w:val="clear" w:color="auto" w:fill="FFFFFF"/>
              </w:rPr>
              <w:t>-</w:t>
            </w:r>
          </w:p>
        </w:tc>
        <w:tc>
          <w:tcPr>
            <w:tcW w:w="666" w:type="dxa"/>
            <w:shd w:val="clear" w:color="000000" w:fill="FFFFFF"/>
            <w:noWrap/>
            <w:vAlign w:val="center"/>
          </w:tcPr>
          <w:p w14:paraId="60EBD248" w14:textId="77777777" w:rsidR="000E38C6" w:rsidRPr="000E38C6" w:rsidRDefault="000E38C6" w:rsidP="000E38C6">
            <w:pPr>
              <w:spacing w:line="240" w:lineRule="auto"/>
              <w:ind w:left="-124" w:right="-196"/>
              <w:jc w:val="center"/>
              <w:rPr>
                <w:rFonts w:ascii="Times New Roman" w:hAnsi="Times New Roman" w:cs="Times New Roman"/>
                <w:color w:val="000000"/>
                <w:sz w:val="24"/>
                <w:szCs w:val="24"/>
                <w:shd w:val="clear" w:color="auto" w:fill="FFFFFF"/>
              </w:rPr>
            </w:pPr>
            <w:r w:rsidRPr="000E38C6">
              <w:rPr>
                <w:rFonts w:ascii="Times New Roman" w:hAnsi="Times New Roman" w:cs="Times New Roman"/>
                <w:color w:val="000000"/>
                <w:sz w:val="24"/>
                <w:szCs w:val="24"/>
                <w:shd w:val="clear" w:color="auto" w:fill="FFFFFF"/>
              </w:rPr>
              <w:t>-</w:t>
            </w:r>
          </w:p>
        </w:tc>
        <w:tc>
          <w:tcPr>
            <w:tcW w:w="666" w:type="dxa"/>
            <w:shd w:val="clear" w:color="000000" w:fill="FFFFFF"/>
            <w:noWrap/>
            <w:vAlign w:val="center"/>
          </w:tcPr>
          <w:p w14:paraId="51EF018D" w14:textId="77777777" w:rsidR="000E38C6" w:rsidRPr="000E38C6" w:rsidRDefault="000E38C6" w:rsidP="000E38C6">
            <w:pPr>
              <w:spacing w:line="240" w:lineRule="auto"/>
              <w:ind w:left="-108" w:right="-108"/>
              <w:jc w:val="center"/>
              <w:rPr>
                <w:rFonts w:ascii="Times New Roman" w:hAnsi="Times New Roman" w:cs="Times New Roman"/>
                <w:color w:val="000000"/>
                <w:sz w:val="24"/>
                <w:szCs w:val="24"/>
                <w:shd w:val="clear" w:color="auto" w:fill="FFFFFF"/>
              </w:rPr>
            </w:pPr>
            <w:r w:rsidRPr="000E38C6">
              <w:rPr>
                <w:rFonts w:ascii="Times New Roman" w:hAnsi="Times New Roman" w:cs="Times New Roman"/>
                <w:color w:val="000000"/>
                <w:sz w:val="24"/>
                <w:szCs w:val="24"/>
                <w:shd w:val="clear" w:color="auto" w:fill="FFFFFF"/>
              </w:rPr>
              <w:t>-</w:t>
            </w:r>
          </w:p>
        </w:tc>
        <w:tc>
          <w:tcPr>
            <w:tcW w:w="666" w:type="dxa"/>
            <w:shd w:val="clear" w:color="000000" w:fill="FFFFFF"/>
            <w:noWrap/>
            <w:vAlign w:val="center"/>
          </w:tcPr>
          <w:p w14:paraId="591B5F8E" w14:textId="77777777" w:rsidR="000E38C6" w:rsidRPr="000E38C6" w:rsidRDefault="000E38C6" w:rsidP="000E38C6">
            <w:pPr>
              <w:spacing w:line="240" w:lineRule="auto"/>
              <w:ind w:left="-108" w:right="-156"/>
              <w:jc w:val="center"/>
              <w:rPr>
                <w:rFonts w:ascii="Times New Roman" w:hAnsi="Times New Roman" w:cs="Times New Roman"/>
                <w:color w:val="000000"/>
                <w:sz w:val="24"/>
                <w:szCs w:val="24"/>
                <w:shd w:val="clear" w:color="auto" w:fill="FFFFFF"/>
              </w:rPr>
            </w:pPr>
            <w:r w:rsidRPr="000E38C6">
              <w:rPr>
                <w:rFonts w:ascii="Times New Roman" w:hAnsi="Times New Roman" w:cs="Times New Roman"/>
                <w:color w:val="000000"/>
                <w:sz w:val="24"/>
                <w:szCs w:val="24"/>
                <w:shd w:val="clear" w:color="auto" w:fill="FFFFFF"/>
              </w:rPr>
              <w:t>-</w:t>
            </w:r>
          </w:p>
        </w:tc>
        <w:tc>
          <w:tcPr>
            <w:tcW w:w="666" w:type="dxa"/>
            <w:noWrap/>
            <w:vAlign w:val="center"/>
          </w:tcPr>
          <w:p w14:paraId="0A2DA28E" w14:textId="77777777" w:rsidR="000E38C6" w:rsidRPr="000E38C6" w:rsidRDefault="000E38C6" w:rsidP="000E38C6">
            <w:pPr>
              <w:spacing w:line="240" w:lineRule="auto"/>
              <w:ind w:left="-108"/>
              <w:jc w:val="center"/>
              <w:rPr>
                <w:rFonts w:ascii="Times New Roman" w:hAnsi="Times New Roman" w:cs="Times New Roman"/>
                <w:color w:val="000000"/>
                <w:sz w:val="24"/>
                <w:szCs w:val="24"/>
                <w:shd w:val="clear" w:color="auto" w:fill="FFFFFF"/>
              </w:rPr>
            </w:pPr>
            <w:r w:rsidRPr="000E38C6">
              <w:rPr>
                <w:rFonts w:ascii="Times New Roman" w:hAnsi="Times New Roman" w:cs="Times New Roman"/>
                <w:color w:val="000000"/>
                <w:sz w:val="24"/>
                <w:szCs w:val="24"/>
                <w:shd w:val="clear" w:color="auto" w:fill="FFFFFF"/>
              </w:rPr>
              <w:t>-</w:t>
            </w:r>
          </w:p>
        </w:tc>
        <w:tc>
          <w:tcPr>
            <w:tcW w:w="666" w:type="dxa"/>
            <w:shd w:val="clear" w:color="000000" w:fill="FFFFFF"/>
            <w:noWrap/>
            <w:vAlign w:val="center"/>
          </w:tcPr>
          <w:p w14:paraId="13C1DE81" w14:textId="77777777" w:rsidR="000E38C6" w:rsidRPr="000E38C6" w:rsidRDefault="000E38C6" w:rsidP="000E38C6">
            <w:pPr>
              <w:spacing w:line="240" w:lineRule="auto"/>
              <w:ind w:left="-108" w:right="-44"/>
              <w:jc w:val="center"/>
              <w:rPr>
                <w:rFonts w:ascii="Times New Roman" w:hAnsi="Times New Roman" w:cs="Times New Roman"/>
                <w:color w:val="000000"/>
                <w:sz w:val="24"/>
                <w:szCs w:val="24"/>
                <w:shd w:val="clear" w:color="auto" w:fill="FFFFFF"/>
              </w:rPr>
            </w:pPr>
          </w:p>
        </w:tc>
        <w:tc>
          <w:tcPr>
            <w:tcW w:w="666" w:type="dxa"/>
            <w:shd w:val="clear" w:color="000000" w:fill="FFFFFF"/>
            <w:noWrap/>
            <w:vAlign w:val="center"/>
          </w:tcPr>
          <w:p w14:paraId="0F81C831" w14:textId="77777777" w:rsidR="000E38C6" w:rsidRPr="000E38C6" w:rsidRDefault="000E38C6" w:rsidP="000E38C6">
            <w:pPr>
              <w:spacing w:line="240" w:lineRule="auto"/>
              <w:ind w:left="-52" w:right="-108"/>
              <w:jc w:val="center"/>
              <w:rPr>
                <w:rFonts w:ascii="Times New Roman" w:hAnsi="Times New Roman" w:cs="Times New Roman"/>
                <w:color w:val="000000"/>
                <w:sz w:val="24"/>
                <w:szCs w:val="24"/>
                <w:shd w:val="clear" w:color="auto" w:fill="FFFFFF"/>
              </w:rPr>
            </w:pPr>
          </w:p>
        </w:tc>
        <w:tc>
          <w:tcPr>
            <w:tcW w:w="666" w:type="dxa"/>
            <w:shd w:val="clear" w:color="000000" w:fill="FFFFFF"/>
            <w:noWrap/>
            <w:vAlign w:val="center"/>
          </w:tcPr>
          <w:p w14:paraId="00E9C4AA" w14:textId="77777777" w:rsidR="000E38C6" w:rsidRPr="000E38C6" w:rsidRDefault="000E38C6" w:rsidP="000E38C6">
            <w:pPr>
              <w:spacing w:line="240" w:lineRule="auto"/>
              <w:ind w:left="-108" w:right="-108"/>
              <w:jc w:val="center"/>
              <w:rPr>
                <w:rFonts w:ascii="Times New Roman" w:hAnsi="Times New Roman" w:cs="Times New Roman"/>
                <w:color w:val="000000"/>
                <w:sz w:val="24"/>
                <w:szCs w:val="24"/>
                <w:shd w:val="clear" w:color="auto" w:fill="FFFFFF"/>
              </w:rPr>
            </w:pPr>
          </w:p>
        </w:tc>
        <w:tc>
          <w:tcPr>
            <w:tcW w:w="641" w:type="dxa"/>
            <w:tcBorders>
              <w:top w:val="single" w:sz="4" w:space="0" w:color="000000"/>
              <w:left w:val="single" w:sz="4" w:space="0" w:color="000000"/>
              <w:bottom w:val="single" w:sz="4" w:space="0" w:color="000000"/>
              <w:right w:val="single" w:sz="4" w:space="0" w:color="000000"/>
            </w:tcBorders>
            <w:noWrap/>
            <w:vAlign w:val="center"/>
          </w:tcPr>
          <w:p w14:paraId="232A5E77" w14:textId="77777777" w:rsidR="000E38C6" w:rsidRPr="000E38C6" w:rsidRDefault="000E38C6" w:rsidP="000E38C6">
            <w:pPr>
              <w:spacing w:line="240" w:lineRule="auto"/>
              <w:jc w:val="center"/>
              <w:rPr>
                <w:rFonts w:ascii="Times New Roman" w:hAnsi="Times New Roman" w:cs="Times New Roman"/>
                <w:color w:val="000000"/>
                <w:sz w:val="24"/>
                <w:szCs w:val="24"/>
                <w:shd w:val="clear" w:color="auto" w:fill="FFFFFF"/>
              </w:rPr>
            </w:pPr>
            <w:r w:rsidRPr="000E38C6">
              <w:rPr>
                <w:rFonts w:ascii="Times New Roman" w:hAnsi="Times New Roman" w:cs="Times New Roman"/>
                <w:color w:val="000000"/>
                <w:sz w:val="24"/>
                <w:szCs w:val="24"/>
                <w:shd w:val="clear" w:color="auto" w:fill="FFFFFF"/>
              </w:rPr>
              <w:t>110 000,00</w:t>
            </w:r>
          </w:p>
        </w:tc>
      </w:tr>
      <w:tr w:rsidR="000E38C6" w:rsidRPr="000E38C6" w14:paraId="3C95B1D5" w14:textId="77777777" w:rsidTr="00B863A3">
        <w:trPr>
          <w:trHeight w:val="340"/>
        </w:trPr>
        <w:tc>
          <w:tcPr>
            <w:tcW w:w="519" w:type="dxa"/>
            <w:noWrap/>
            <w:vAlign w:val="center"/>
          </w:tcPr>
          <w:p w14:paraId="037AEE89" w14:textId="77777777" w:rsidR="000E38C6" w:rsidRPr="000E38C6" w:rsidRDefault="000E38C6" w:rsidP="000E38C6">
            <w:pPr>
              <w:spacing w:line="240" w:lineRule="auto"/>
              <w:jc w:val="center"/>
              <w:rPr>
                <w:rFonts w:ascii="Times New Roman" w:hAnsi="Times New Roman" w:cs="Times New Roman"/>
                <w:sz w:val="24"/>
                <w:szCs w:val="24"/>
              </w:rPr>
            </w:pPr>
            <w:r w:rsidRPr="000E38C6">
              <w:rPr>
                <w:rFonts w:ascii="Times New Roman" w:hAnsi="Times New Roman" w:cs="Times New Roman"/>
                <w:sz w:val="24"/>
                <w:szCs w:val="24"/>
              </w:rPr>
              <w:t>3</w:t>
            </w:r>
          </w:p>
        </w:tc>
        <w:tc>
          <w:tcPr>
            <w:tcW w:w="1622" w:type="dxa"/>
            <w:tcBorders>
              <w:top w:val="single" w:sz="4" w:space="0" w:color="000000"/>
              <w:left w:val="single" w:sz="4" w:space="0" w:color="000000"/>
              <w:bottom w:val="single" w:sz="4" w:space="0" w:color="000000"/>
              <w:right w:val="single" w:sz="4" w:space="0" w:color="000000"/>
            </w:tcBorders>
            <w:noWrap/>
            <w:vAlign w:val="center"/>
          </w:tcPr>
          <w:p w14:paraId="1E1DA66C" w14:textId="77777777" w:rsidR="000E38C6" w:rsidRPr="000E38C6" w:rsidRDefault="000E38C6" w:rsidP="000E38C6">
            <w:pPr>
              <w:spacing w:line="240" w:lineRule="auto"/>
              <w:rPr>
                <w:rFonts w:ascii="Times New Roman" w:eastAsia="Calibri" w:hAnsi="Times New Roman" w:cs="Times New Roman"/>
                <w:color w:val="000000"/>
                <w:sz w:val="24"/>
                <w:szCs w:val="24"/>
              </w:rPr>
            </w:pPr>
            <w:r w:rsidRPr="000E38C6">
              <w:rPr>
                <w:rFonts w:ascii="Times New Roman" w:eastAsia="Calibri" w:hAnsi="Times New Roman" w:cs="Times New Roman"/>
                <w:color w:val="000000"/>
                <w:sz w:val="24"/>
                <w:szCs w:val="24"/>
              </w:rPr>
              <w:t>вул. Залізнична, 7-В, смт Коцюбинське</w:t>
            </w:r>
          </w:p>
        </w:tc>
        <w:tc>
          <w:tcPr>
            <w:tcW w:w="666" w:type="dxa"/>
            <w:shd w:val="clear" w:color="000000" w:fill="FFFFFF"/>
            <w:noWrap/>
            <w:vAlign w:val="center"/>
          </w:tcPr>
          <w:p w14:paraId="7286323E" w14:textId="77777777" w:rsidR="000E38C6" w:rsidRPr="000E38C6" w:rsidRDefault="000E38C6" w:rsidP="000E38C6">
            <w:pPr>
              <w:spacing w:line="240" w:lineRule="auto"/>
              <w:ind w:left="-108" w:right="-108"/>
              <w:jc w:val="center"/>
              <w:rPr>
                <w:rFonts w:ascii="Times New Roman" w:hAnsi="Times New Roman" w:cs="Times New Roman"/>
                <w:color w:val="000000"/>
                <w:sz w:val="24"/>
                <w:szCs w:val="24"/>
                <w:shd w:val="clear" w:color="auto" w:fill="FFFFFF"/>
              </w:rPr>
            </w:pPr>
            <w:r w:rsidRPr="000E38C6">
              <w:rPr>
                <w:rFonts w:ascii="Times New Roman" w:hAnsi="Times New Roman" w:cs="Times New Roman"/>
                <w:color w:val="000000"/>
                <w:sz w:val="24"/>
                <w:szCs w:val="24"/>
                <w:shd w:val="clear" w:color="auto" w:fill="FFFFFF"/>
              </w:rPr>
              <w:t>-</w:t>
            </w:r>
          </w:p>
        </w:tc>
        <w:tc>
          <w:tcPr>
            <w:tcW w:w="666" w:type="dxa"/>
            <w:shd w:val="clear" w:color="000000" w:fill="FFFFFF"/>
            <w:noWrap/>
            <w:vAlign w:val="center"/>
          </w:tcPr>
          <w:p w14:paraId="21427524" w14:textId="77777777" w:rsidR="000E38C6" w:rsidRPr="000E38C6" w:rsidRDefault="000E38C6" w:rsidP="000E38C6">
            <w:pPr>
              <w:spacing w:line="240" w:lineRule="auto"/>
              <w:ind w:left="-108" w:right="-92"/>
              <w:jc w:val="center"/>
              <w:rPr>
                <w:rFonts w:ascii="Times New Roman" w:hAnsi="Times New Roman" w:cs="Times New Roman"/>
                <w:color w:val="000000"/>
                <w:sz w:val="24"/>
                <w:szCs w:val="24"/>
                <w:shd w:val="clear" w:color="auto" w:fill="FFFFFF"/>
              </w:rPr>
            </w:pPr>
            <w:r w:rsidRPr="000E38C6">
              <w:rPr>
                <w:rFonts w:ascii="Times New Roman" w:hAnsi="Times New Roman" w:cs="Times New Roman"/>
                <w:color w:val="000000"/>
                <w:sz w:val="24"/>
                <w:szCs w:val="24"/>
                <w:shd w:val="clear" w:color="auto" w:fill="FFFFFF"/>
              </w:rPr>
              <w:t>-</w:t>
            </w:r>
          </w:p>
        </w:tc>
        <w:tc>
          <w:tcPr>
            <w:tcW w:w="666" w:type="dxa"/>
            <w:shd w:val="clear" w:color="000000" w:fill="FFFFFF"/>
            <w:noWrap/>
            <w:vAlign w:val="center"/>
          </w:tcPr>
          <w:p w14:paraId="0D94A4A6" w14:textId="77777777" w:rsidR="000E38C6" w:rsidRPr="000E38C6" w:rsidRDefault="000E38C6" w:rsidP="000E38C6">
            <w:pPr>
              <w:spacing w:line="240" w:lineRule="auto"/>
              <w:ind w:left="-124" w:right="-76"/>
              <w:jc w:val="center"/>
              <w:rPr>
                <w:rFonts w:ascii="Times New Roman" w:hAnsi="Times New Roman" w:cs="Times New Roman"/>
                <w:color w:val="000000"/>
                <w:sz w:val="24"/>
                <w:szCs w:val="24"/>
                <w:shd w:val="clear" w:color="auto" w:fill="FFFFFF"/>
              </w:rPr>
            </w:pPr>
            <w:r w:rsidRPr="000E38C6">
              <w:rPr>
                <w:rFonts w:ascii="Times New Roman" w:hAnsi="Times New Roman" w:cs="Times New Roman"/>
                <w:color w:val="000000"/>
                <w:sz w:val="24"/>
                <w:szCs w:val="24"/>
                <w:shd w:val="clear" w:color="auto" w:fill="FFFFFF"/>
              </w:rPr>
              <w:t>-</w:t>
            </w:r>
          </w:p>
        </w:tc>
        <w:tc>
          <w:tcPr>
            <w:tcW w:w="666" w:type="dxa"/>
            <w:shd w:val="clear" w:color="000000" w:fill="FFFFFF"/>
            <w:noWrap/>
            <w:vAlign w:val="center"/>
          </w:tcPr>
          <w:p w14:paraId="1A7D1B1F" w14:textId="77777777" w:rsidR="000E38C6" w:rsidRPr="000E38C6" w:rsidRDefault="000E38C6" w:rsidP="000E38C6">
            <w:pPr>
              <w:spacing w:line="240" w:lineRule="auto"/>
              <w:ind w:left="-140" w:right="-60"/>
              <w:jc w:val="center"/>
              <w:rPr>
                <w:rFonts w:ascii="Times New Roman" w:hAnsi="Times New Roman" w:cs="Times New Roman"/>
                <w:color w:val="000000"/>
                <w:sz w:val="24"/>
                <w:szCs w:val="24"/>
                <w:shd w:val="clear" w:color="auto" w:fill="FFFFFF"/>
              </w:rPr>
            </w:pPr>
            <w:r w:rsidRPr="000E38C6">
              <w:rPr>
                <w:rFonts w:ascii="Times New Roman" w:hAnsi="Times New Roman" w:cs="Times New Roman"/>
                <w:color w:val="000000"/>
                <w:sz w:val="24"/>
                <w:szCs w:val="24"/>
                <w:shd w:val="clear" w:color="auto" w:fill="FFFFFF"/>
              </w:rPr>
              <w:t>-</w:t>
            </w:r>
          </w:p>
        </w:tc>
        <w:tc>
          <w:tcPr>
            <w:tcW w:w="666" w:type="dxa"/>
            <w:shd w:val="clear" w:color="000000" w:fill="FFFFFF"/>
            <w:noWrap/>
            <w:vAlign w:val="center"/>
          </w:tcPr>
          <w:p w14:paraId="4C862B2F" w14:textId="77777777" w:rsidR="000E38C6" w:rsidRPr="000E38C6" w:rsidRDefault="000E38C6" w:rsidP="000E38C6">
            <w:pPr>
              <w:spacing w:line="240" w:lineRule="auto"/>
              <w:ind w:left="-156" w:right="-108"/>
              <w:jc w:val="center"/>
              <w:rPr>
                <w:rFonts w:ascii="Times New Roman" w:hAnsi="Times New Roman" w:cs="Times New Roman"/>
                <w:color w:val="000000"/>
                <w:sz w:val="24"/>
                <w:szCs w:val="24"/>
                <w:shd w:val="clear" w:color="auto" w:fill="FFFFFF"/>
              </w:rPr>
            </w:pPr>
            <w:r w:rsidRPr="000E38C6">
              <w:rPr>
                <w:rFonts w:ascii="Times New Roman" w:hAnsi="Times New Roman" w:cs="Times New Roman"/>
                <w:color w:val="000000"/>
                <w:sz w:val="24"/>
                <w:szCs w:val="24"/>
                <w:shd w:val="clear" w:color="auto" w:fill="FFFFFF"/>
              </w:rPr>
              <w:t>-</w:t>
            </w:r>
          </w:p>
        </w:tc>
        <w:tc>
          <w:tcPr>
            <w:tcW w:w="666" w:type="dxa"/>
            <w:shd w:val="clear" w:color="000000" w:fill="FFFFFF"/>
            <w:noWrap/>
            <w:vAlign w:val="center"/>
          </w:tcPr>
          <w:p w14:paraId="52338962" w14:textId="77777777" w:rsidR="000E38C6" w:rsidRPr="000E38C6" w:rsidRDefault="000E38C6" w:rsidP="000E38C6">
            <w:pPr>
              <w:spacing w:line="240" w:lineRule="auto"/>
              <w:ind w:left="-124" w:right="-196"/>
              <w:jc w:val="center"/>
              <w:rPr>
                <w:rFonts w:ascii="Times New Roman" w:hAnsi="Times New Roman" w:cs="Times New Roman"/>
                <w:color w:val="000000"/>
                <w:sz w:val="24"/>
                <w:szCs w:val="24"/>
                <w:shd w:val="clear" w:color="auto" w:fill="FFFFFF"/>
              </w:rPr>
            </w:pPr>
            <w:r w:rsidRPr="000E38C6">
              <w:rPr>
                <w:rFonts w:ascii="Times New Roman" w:hAnsi="Times New Roman" w:cs="Times New Roman"/>
                <w:color w:val="000000"/>
                <w:sz w:val="24"/>
                <w:szCs w:val="24"/>
                <w:shd w:val="clear" w:color="auto" w:fill="FFFFFF"/>
              </w:rPr>
              <w:t>-</w:t>
            </w:r>
          </w:p>
        </w:tc>
        <w:tc>
          <w:tcPr>
            <w:tcW w:w="666" w:type="dxa"/>
            <w:shd w:val="clear" w:color="000000" w:fill="FFFFFF"/>
            <w:noWrap/>
            <w:vAlign w:val="center"/>
          </w:tcPr>
          <w:p w14:paraId="1E2A503E" w14:textId="77777777" w:rsidR="000E38C6" w:rsidRPr="000E38C6" w:rsidRDefault="000E38C6" w:rsidP="000E38C6">
            <w:pPr>
              <w:spacing w:line="240" w:lineRule="auto"/>
              <w:ind w:left="-108" w:right="-108"/>
              <w:jc w:val="center"/>
              <w:rPr>
                <w:rFonts w:ascii="Times New Roman" w:hAnsi="Times New Roman" w:cs="Times New Roman"/>
                <w:color w:val="000000"/>
                <w:sz w:val="24"/>
                <w:szCs w:val="24"/>
                <w:shd w:val="clear" w:color="auto" w:fill="FFFFFF"/>
              </w:rPr>
            </w:pPr>
            <w:r w:rsidRPr="000E38C6">
              <w:rPr>
                <w:rFonts w:ascii="Times New Roman" w:hAnsi="Times New Roman" w:cs="Times New Roman"/>
                <w:color w:val="000000"/>
                <w:sz w:val="24"/>
                <w:szCs w:val="24"/>
                <w:shd w:val="clear" w:color="auto" w:fill="FFFFFF"/>
              </w:rPr>
              <w:t>-</w:t>
            </w:r>
          </w:p>
        </w:tc>
        <w:tc>
          <w:tcPr>
            <w:tcW w:w="666" w:type="dxa"/>
            <w:shd w:val="clear" w:color="000000" w:fill="FFFFFF"/>
            <w:noWrap/>
            <w:vAlign w:val="center"/>
          </w:tcPr>
          <w:p w14:paraId="5855139E" w14:textId="77777777" w:rsidR="000E38C6" w:rsidRPr="000E38C6" w:rsidRDefault="000E38C6" w:rsidP="000E38C6">
            <w:pPr>
              <w:spacing w:line="240" w:lineRule="auto"/>
              <w:ind w:left="-108" w:right="-156"/>
              <w:jc w:val="center"/>
              <w:rPr>
                <w:rFonts w:ascii="Times New Roman" w:hAnsi="Times New Roman" w:cs="Times New Roman"/>
                <w:color w:val="000000"/>
                <w:sz w:val="24"/>
                <w:szCs w:val="24"/>
                <w:shd w:val="clear" w:color="auto" w:fill="FFFFFF"/>
              </w:rPr>
            </w:pPr>
            <w:r w:rsidRPr="000E38C6">
              <w:rPr>
                <w:rFonts w:ascii="Times New Roman" w:hAnsi="Times New Roman" w:cs="Times New Roman"/>
                <w:color w:val="000000"/>
                <w:sz w:val="24"/>
                <w:szCs w:val="24"/>
                <w:shd w:val="clear" w:color="auto" w:fill="FFFFFF"/>
              </w:rPr>
              <w:t>-</w:t>
            </w:r>
          </w:p>
        </w:tc>
        <w:tc>
          <w:tcPr>
            <w:tcW w:w="666" w:type="dxa"/>
            <w:noWrap/>
            <w:vAlign w:val="center"/>
          </w:tcPr>
          <w:p w14:paraId="52DE7DF9" w14:textId="77777777" w:rsidR="000E38C6" w:rsidRPr="000E38C6" w:rsidRDefault="000E38C6" w:rsidP="000E38C6">
            <w:pPr>
              <w:spacing w:line="240" w:lineRule="auto"/>
              <w:ind w:left="-108"/>
              <w:jc w:val="center"/>
              <w:rPr>
                <w:rFonts w:ascii="Times New Roman" w:hAnsi="Times New Roman" w:cs="Times New Roman"/>
                <w:color w:val="000000"/>
                <w:sz w:val="24"/>
                <w:szCs w:val="24"/>
                <w:shd w:val="clear" w:color="auto" w:fill="FFFFFF"/>
              </w:rPr>
            </w:pPr>
            <w:r w:rsidRPr="000E38C6">
              <w:rPr>
                <w:rFonts w:ascii="Times New Roman" w:hAnsi="Times New Roman" w:cs="Times New Roman"/>
                <w:color w:val="000000"/>
                <w:sz w:val="24"/>
                <w:szCs w:val="24"/>
                <w:shd w:val="clear" w:color="auto" w:fill="FFFFFF"/>
              </w:rPr>
              <w:t>-</w:t>
            </w:r>
          </w:p>
        </w:tc>
        <w:tc>
          <w:tcPr>
            <w:tcW w:w="666" w:type="dxa"/>
            <w:shd w:val="clear" w:color="000000" w:fill="FFFFFF"/>
            <w:noWrap/>
            <w:vAlign w:val="center"/>
          </w:tcPr>
          <w:p w14:paraId="3C9390AD" w14:textId="77777777" w:rsidR="000E38C6" w:rsidRPr="000E38C6" w:rsidRDefault="000E38C6" w:rsidP="000E38C6">
            <w:pPr>
              <w:spacing w:line="240" w:lineRule="auto"/>
              <w:ind w:left="-108" w:right="-44"/>
              <w:jc w:val="center"/>
              <w:rPr>
                <w:rFonts w:ascii="Times New Roman" w:hAnsi="Times New Roman" w:cs="Times New Roman"/>
                <w:color w:val="000000"/>
                <w:sz w:val="24"/>
                <w:szCs w:val="24"/>
                <w:shd w:val="clear" w:color="auto" w:fill="FFFFFF"/>
              </w:rPr>
            </w:pPr>
          </w:p>
        </w:tc>
        <w:tc>
          <w:tcPr>
            <w:tcW w:w="666" w:type="dxa"/>
            <w:shd w:val="clear" w:color="000000" w:fill="FFFFFF"/>
            <w:noWrap/>
            <w:vAlign w:val="center"/>
          </w:tcPr>
          <w:p w14:paraId="042200D0" w14:textId="77777777" w:rsidR="000E38C6" w:rsidRPr="000E38C6" w:rsidRDefault="000E38C6" w:rsidP="000E38C6">
            <w:pPr>
              <w:spacing w:line="240" w:lineRule="auto"/>
              <w:ind w:left="-52" w:right="-108"/>
              <w:jc w:val="center"/>
              <w:rPr>
                <w:rFonts w:ascii="Times New Roman" w:hAnsi="Times New Roman" w:cs="Times New Roman"/>
                <w:color w:val="000000"/>
                <w:sz w:val="24"/>
                <w:szCs w:val="24"/>
                <w:shd w:val="clear" w:color="auto" w:fill="FFFFFF"/>
              </w:rPr>
            </w:pPr>
          </w:p>
        </w:tc>
        <w:tc>
          <w:tcPr>
            <w:tcW w:w="666" w:type="dxa"/>
            <w:shd w:val="clear" w:color="000000" w:fill="FFFFFF"/>
            <w:noWrap/>
            <w:vAlign w:val="center"/>
          </w:tcPr>
          <w:p w14:paraId="2785D560" w14:textId="77777777" w:rsidR="000E38C6" w:rsidRPr="000E38C6" w:rsidRDefault="000E38C6" w:rsidP="000E38C6">
            <w:pPr>
              <w:spacing w:line="240" w:lineRule="auto"/>
              <w:ind w:left="-108" w:right="-108"/>
              <w:jc w:val="center"/>
              <w:rPr>
                <w:rFonts w:ascii="Times New Roman" w:hAnsi="Times New Roman" w:cs="Times New Roman"/>
                <w:color w:val="000000"/>
                <w:sz w:val="24"/>
                <w:szCs w:val="24"/>
                <w:shd w:val="clear" w:color="auto" w:fill="FFFFFF"/>
              </w:rPr>
            </w:pPr>
          </w:p>
        </w:tc>
        <w:tc>
          <w:tcPr>
            <w:tcW w:w="641" w:type="dxa"/>
            <w:tcBorders>
              <w:top w:val="single" w:sz="4" w:space="0" w:color="000000"/>
              <w:left w:val="single" w:sz="4" w:space="0" w:color="000000"/>
              <w:bottom w:val="single" w:sz="4" w:space="0" w:color="000000"/>
              <w:right w:val="single" w:sz="4" w:space="0" w:color="000000"/>
            </w:tcBorders>
            <w:noWrap/>
            <w:vAlign w:val="center"/>
          </w:tcPr>
          <w:p w14:paraId="545784FD" w14:textId="77777777" w:rsidR="000E38C6" w:rsidRPr="000E38C6" w:rsidRDefault="000E38C6" w:rsidP="000E38C6">
            <w:pPr>
              <w:spacing w:line="240" w:lineRule="auto"/>
              <w:jc w:val="center"/>
              <w:rPr>
                <w:rFonts w:ascii="Times New Roman" w:hAnsi="Times New Roman" w:cs="Times New Roman"/>
                <w:color w:val="000000"/>
                <w:sz w:val="24"/>
                <w:szCs w:val="24"/>
                <w:shd w:val="clear" w:color="auto" w:fill="FFFFFF"/>
              </w:rPr>
            </w:pPr>
            <w:r w:rsidRPr="000E38C6">
              <w:rPr>
                <w:rFonts w:ascii="Times New Roman" w:hAnsi="Times New Roman" w:cs="Times New Roman"/>
                <w:color w:val="000000"/>
                <w:sz w:val="24"/>
                <w:szCs w:val="24"/>
                <w:shd w:val="clear" w:color="auto" w:fill="FFFFFF"/>
              </w:rPr>
              <w:t>10 000,00</w:t>
            </w:r>
          </w:p>
        </w:tc>
      </w:tr>
      <w:tr w:rsidR="000E38C6" w:rsidRPr="000E38C6" w14:paraId="1CCE7B23" w14:textId="77777777" w:rsidTr="00B863A3">
        <w:trPr>
          <w:trHeight w:val="340"/>
        </w:trPr>
        <w:tc>
          <w:tcPr>
            <w:tcW w:w="2141" w:type="dxa"/>
            <w:gridSpan w:val="2"/>
            <w:noWrap/>
            <w:vAlign w:val="center"/>
          </w:tcPr>
          <w:p w14:paraId="55D3FCA3" w14:textId="77777777" w:rsidR="000E38C6" w:rsidRPr="000E38C6" w:rsidRDefault="000E38C6" w:rsidP="000E38C6">
            <w:pPr>
              <w:spacing w:line="240" w:lineRule="auto"/>
              <w:jc w:val="right"/>
              <w:rPr>
                <w:rFonts w:ascii="Times New Roman" w:hAnsi="Times New Roman" w:cs="Times New Roman"/>
                <w:b/>
                <w:bCs/>
                <w:sz w:val="24"/>
                <w:szCs w:val="24"/>
              </w:rPr>
            </w:pPr>
            <w:r w:rsidRPr="000E38C6">
              <w:rPr>
                <w:rFonts w:ascii="Times New Roman" w:hAnsi="Times New Roman" w:cs="Times New Roman"/>
                <w:b/>
                <w:bCs/>
                <w:sz w:val="24"/>
                <w:szCs w:val="24"/>
              </w:rPr>
              <w:t>ВСЬОГО:</w:t>
            </w:r>
          </w:p>
        </w:tc>
        <w:tc>
          <w:tcPr>
            <w:tcW w:w="666" w:type="dxa"/>
            <w:tcBorders>
              <w:top w:val="single" w:sz="4" w:space="0" w:color="auto"/>
              <w:left w:val="none" w:sz="4" w:space="0" w:color="000000"/>
              <w:bottom w:val="single" w:sz="4" w:space="0" w:color="auto"/>
              <w:right w:val="single" w:sz="4" w:space="0" w:color="auto"/>
            </w:tcBorders>
            <w:noWrap/>
            <w:vAlign w:val="center"/>
          </w:tcPr>
          <w:p w14:paraId="408FE543" w14:textId="77777777" w:rsidR="000E38C6" w:rsidRPr="000E38C6" w:rsidRDefault="000E38C6" w:rsidP="000E38C6">
            <w:pPr>
              <w:spacing w:line="240" w:lineRule="auto"/>
              <w:jc w:val="center"/>
              <w:rPr>
                <w:rFonts w:ascii="Times New Roman" w:hAnsi="Times New Roman" w:cs="Times New Roman"/>
                <w:color w:val="000000"/>
                <w:sz w:val="24"/>
                <w:szCs w:val="24"/>
              </w:rPr>
            </w:pPr>
          </w:p>
        </w:tc>
        <w:tc>
          <w:tcPr>
            <w:tcW w:w="666" w:type="dxa"/>
            <w:tcBorders>
              <w:top w:val="single" w:sz="4" w:space="0" w:color="auto"/>
              <w:left w:val="single" w:sz="4" w:space="0" w:color="auto"/>
              <w:bottom w:val="single" w:sz="4" w:space="0" w:color="auto"/>
              <w:right w:val="single" w:sz="4" w:space="0" w:color="auto"/>
            </w:tcBorders>
            <w:noWrap/>
            <w:vAlign w:val="center"/>
          </w:tcPr>
          <w:p w14:paraId="6B5B1254" w14:textId="77777777" w:rsidR="000E38C6" w:rsidRPr="000E38C6" w:rsidRDefault="000E38C6" w:rsidP="000E38C6">
            <w:pPr>
              <w:spacing w:line="240" w:lineRule="auto"/>
              <w:jc w:val="center"/>
              <w:rPr>
                <w:rFonts w:ascii="Times New Roman" w:hAnsi="Times New Roman" w:cs="Times New Roman"/>
                <w:color w:val="000000"/>
                <w:sz w:val="24"/>
                <w:szCs w:val="24"/>
              </w:rPr>
            </w:pPr>
          </w:p>
        </w:tc>
        <w:tc>
          <w:tcPr>
            <w:tcW w:w="666" w:type="dxa"/>
            <w:tcBorders>
              <w:top w:val="single" w:sz="4" w:space="0" w:color="auto"/>
              <w:left w:val="single" w:sz="4" w:space="0" w:color="auto"/>
              <w:bottom w:val="single" w:sz="4" w:space="0" w:color="auto"/>
              <w:right w:val="single" w:sz="4" w:space="0" w:color="auto"/>
            </w:tcBorders>
            <w:noWrap/>
            <w:vAlign w:val="center"/>
          </w:tcPr>
          <w:p w14:paraId="1FDB1C4D" w14:textId="77777777" w:rsidR="000E38C6" w:rsidRPr="000E38C6" w:rsidRDefault="000E38C6" w:rsidP="000E38C6">
            <w:pPr>
              <w:spacing w:line="240" w:lineRule="auto"/>
              <w:jc w:val="center"/>
              <w:rPr>
                <w:rFonts w:ascii="Times New Roman" w:hAnsi="Times New Roman" w:cs="Times New Roman"/>
                <w:color w:val="000000"/>
                <w:sz w:val="24"/>
                <w:szCs w:val="24"/>
              </w:rPr>
            </w:pPr>
          </w:p>
        </w:tc>
        <w:tc>
          <w:tcPr>
            <w:tcW w:w="666" w:type="dxa"/>
            <w:tcBorders>
              <w:top w:val="single" w:sz="4" w:space="0" w:color="auto"/>
              <w:left w:val="single" w:sz="4" w:space="0" w:color="auto"/>
              <w:bottom w:val="single" w:sz="4" w:space="0" w:color="auto"/>
              <w:right w:val="single" w:sz="4" w:space="0" w:color="auto"/>
            </w:tcBorders>
            <w:noWrap/>
            <w:vAlign w:val="center"/>
          </w:tcPr>
          <w:p w14:paraId="33D96C26" w14:textId="77777777" w:rsidR="000E38C6" w:rsidRPr="000E38C6" w:rsidRDefault="000E38C6" w:rsidP="000E38C6">
            <w:pPr>
              <w:spacing w:line="240" w:lineRule="auto"/>
              <w:jc w:val="center"/>
              <w:rPr>
                <w:rFonts w:ascii="Times New Roman" w:hAnsi="Times New Roman" w:cs="Times New Roman"/>
                <w:color w:val="000000"/>
                <w:sz w:val="24"/>
                <w:szCs w:val="24"/>
              </w:rPr>
            </w:pPr>
          </w:p>
        </w:tc>
        <w:tc>
          <w:tcPr>
            <w:tcW w:w="666" w:type="dxa"/>
            <w:tcBorders>
              <w:top w:val="single" w:sz="4" w:space="0" w:color="auto"/>
              <w:left w:val="single" w:sz="4" w:space="0" w:color="auto"/>
              <w:bottom w:val="single" w:sz="4" w:space="0" w:color="auto"/>
              <w:right w:val="single" w:sz="4" w:space="0" w:color="auto"/>
            </w:tcBorders>
            <w:noWrap/>
            <w:vAlign w:val="center"/>
          </w:tcPr>
          <w:p w14:paraId="3716ADCB" w14:textId="77777777" w:rsidR="000E38C6" w:rsidRPr="000E38C6" w:rsidRDefault="000E38C6" w:rsidP="000E38C6">
            <w:pPr>
              <w:spacing w:line="240" w:lineRule="auto"/>
              <w:jc w:val="center"/>
              <w:rPr>
                <w:rFonts w:ascii="Times New Roman" w:hAnsi="Times New Roman" w:cs="Times New Roman"/>
                <w:color w:val="000000"/>
                <w:sz w:val="24"/>
                <w:szCs w:val="24"/>
              </w:rPr>
            </w:pPr>
          </w:p>
        </w:tc>
        <w:tc>
          <w:tcPr>
            <w:tcW w:w="666" w:type="dxa"/>
            <w:tcBorders>
              <w:top w:val="single" w:sz="4" w:space="0" w:color="auto"/>
              <w:left w:val="single" w:sz="4" w:space="0" w:color="auto"/>
              <w:bottom w:val="single" w:sz="4" w:space="0" w:color="auto"/>
              <w:right w:val="single" w:sz="4" w:space="0" w:color="auto"/>
            </w:tcBorders>
            <w:noWrap/>
            <w:vAlign w:val="center"/>
          </w:tcPr>
          <w:p w14:paraId="7C16233A" w14:textId="77777777" w:rsidR="000E38C6" w:rsidRPr="000E38C6" w:rsidRDefault="000E38C6" w:rsidP="000E38C6">
            <w:pPr>
              <w:spacing w:line="240" w:lineRule="auto"/>
              <w:jc w:val="center"/>
              <w:rPr>
                <w:rFonts w:ascii="Times New Roman" w:hAnsi="Times New Roman" w:cs="Times New Roman"/>
                <w:color w:val="000000"/>
                <w:sz w:val="24"/>
                <w:szCs w:val="24"/>
              </w:rPr>
            </w:pPr>
          </w:p>
        </w:tc>
        <w:tc>
          <w:tcPr>
            <w:tcW w:w="666" w:type="dxa"/>
            <w:tcBorders>
              <w:top w:val="single" w:sz="4" w:space="0" w:color="auto"/>
              <w:left w:val="single" w:sz="4" w:space="0" w:color="auto"/>
              <w:bottom w:val="single" w:sz="4" w:space="0" w:color="auto"/>
              <w:right w:val="single" w:sz="4" w:space="0" w:color="auto"/>
            </w:tcBorders>
            <w:noWrap/>
            <w:vAlign w:val="center"/>
          </w:tcPr>
          <w:p w14:paraId="78526A25" w14:textId="77777777" w:rsidR="000E38C6" w:rsidRPr="000E38C6" w:rsidRDefault="000E38C6" w:rsidP="000E38C6">
            <w:pPr>
              <w:spacing w:line="240" w:lineRule="auto"/>
              <w:jc w:val="center"/>
              <w:rPr>
                <w:rFonts w:ascii="Times New Roman" w:hAnsi="Times New Roman" w:cs="Times New Roman"/>
                <w:color w:val="000000"/>
                <w:sz w:val="24"/>
                <w:szCs w:val="24"/>
              </w:rPr>
            </w:pPr>
          </w:p>
        </w:tc>
        <w:tc>
          <w:tcPr>
            <w:tcW w:w="666" w:type="dxa"/>
            <w:tcBorders>
              <w:top w:val="single" w:sz="4" w:space="0" w:color="auto"/>
              <w:left w:val="single" w:sz="4" w:space="0" w:color="auto"/>
              <w:bottom w:val="single" w:sz="4" w:space="0" w:color="auto"/>
              <w:right w:val="single" w:sz="4" w:space="0" w:color="auto"/>
            </w:tcBorders>
            <w:noWrap/>
            <w:vAlign w:val="center"/>
          </w:tcPr>
          <w:p w14:paraId="0CBEF3DF" w14:textId="77777777" w:rsidR="000E38C6" w:rsidRPr="000E38C6" w:rsidRDefault="000E38C6" w:rsidP="000E38C6">
            <w:pPr>
              <w:spacing w:line="240" w:lineRule="auto"/>
              <w:jc w:val="center"/>
              <w:rPr>
                <w:rFonts w:ascii="Times New Roman" w:hAnsi="Times New Roman" w:cs="Times New Roman"/>
                <w:color w:val="000000"/>
                <w:sz w:val="24"/>
                <w:szCs w:val="24"/>
              </w:rPr>
            </w:pPr>
          </w:p>
        </w:tc>
        <w:tc>
          <w:tcPr>
            <w:tcW w:w="666" w:type="dxa"/>
            <w:tcBorders>
              <w:top w:val="single" w:sz="4" w:space="0" w:color="auto"/>
              <w:left w:val="single" w:sz="4" w:space="0" w:color="auto"/>
              <w:bottom w:val="single" w:sz="4" w:space="0" w:color="auto"/>
              <w:right w:val="single" w:sz="4" w:space="0" w:color="auto"/>
            </w:tcBorders>
            <w:noWrap/>
            <w:vAlign w:val="center"/>
          </w:tcPr>
          <w:p w14:paraId="149E712E" w14:textId="77777777" w:rsidR="000E38C6" w:rsidRPr="000E38C6" w:rsidRDefault="000E38C6" w:rsidP="000E38C6">
            <w:pPr>
              <w:spacing w:line="240" w:lineRule="auto"/>
              <w:jc w:val="center"/>
              <w:rPr>
                <w:rFonts w:ascii="Times New Roman" w:hAnsi="Times New Roman" w:cs="Times New Roman"/>
                <w:color w:val="000000"/>
                <w:sz w:val="24"/>
                <w:szCs w:val="24"/>
              </w:rPr>
            </w:pPr>
          </w:p>
        </w:tc>
        <w:tc>
          <w:tcPr>
            <w:tcW w:w="666" w:type="dxa"/>
            <w:tcBorders>
              <w:top w:val="single" w:sz="4" w:space="0" w:color="auto"/>
              <w:left w:val="single" w:sz="4" w:space="0" w:color="auto"/>
              <w:bottom w:val="single" w:sz="4" w:space="0" w:color="auto"/>
              <w:right w:val="single" w:sz="4" w:space="0" w:color="auto"/>
            </w:tcBorders>
            <w:noWrap/>
            <w:vAlign w:val="center"/>
          </w:tcPr>
          <w:p w14:paraId="1D68A9E9" w14:textId="77777777" w:rsidR="000E38C6" w:rsidRPr="000E38C6" w:rsidRDefault="000E38C6" w:rsidP="000E38C6">
            <w:pPr>
              <w:spacing w:line="240" w:lineRule="auto"/>
              <w:jc w:val="center"/>
              <w:rPr>
                <w:rFonts w:ascii="Times New Roman" w:hAnsi="Times New Roman" w:cs="Times New Roman"/>
                <w:color w:val="000000"/>
                <w:sz w:val="24"/>
                <w:szCs w:val="24"/>
              </w:rPr>
            </w:pPr>
          </w:p>
        </w:tc>
        <w:tc>
          <w:tcPr>
            <w:tcW w:w="666" w:type="dxa"/>
            <w:tcBorders>
              <w:top w:val="single" w:sz="4" w:space="0" w:color="auto"/>
              <w:left w:val="single" w:sz="4" w:space="0" w:color="auto"/>
              <w:bottom w:val="single" w:sz="4" w:space="0" w:color="auto"/>
              <w:right w:val="single" w:sz="4" w:space="0" w:color="auto"/>
            </w:tcBorders>
            <w:noWrap/>
            <w:vAlign w:val="center"/>
          </w:tcPr>
          <w:p w14:paraId="534B0BF6" w14:textId="77777777" w:rsidR="000E38C6" w:rsidRPr="000E38C6" w:rsidRDefault="000E38C6" w:rsidP="000E38C6">
            <w:pPr>
              <w:spacing w:line="240" w:lineRule="auto"/>
              <w:jc w:val="center"/>
              <w:rPr>
                <w:rFonts w:ascii="Times New Roman" w:hAnsi="Times New Roman" w:cs="Times New Roman"/>
                <w:color w:val="000000"/>
                <w:sz w:val="24"/>
                <w:szCs w:val="24"/>
              </w:rPr>
            </w:pPr>
          </w:p>
        </w:tc>
        <w:tc>
          <w:tcPr>
            <w:tcW w:w="666" w:type="dxa"/>
            <w:tcBorders>
              <w:top w:val="single" w:sz="4" w:space="0" w:color="auto"/>
              <w:left w:val="single" w:sz="4" w:space="0" w:color="auto"/>
              <w:bottom w:val="single" w:sz="4" w:space="0" w:color="auto"/>
              <w:right w:val="single" w:sz="4" w:space="0" w:color="auto"/>
            </w:tcBorders>
            <w:noWrap/>
            <w:vAlign w:val="center"/>
          </w:tcPr>
          <w:p w14:paraId="0116BEAD" w14:textId="77777777" w:rsidR="000E38C6" w:rsidRPr="000E38C6" w:rsidRDefault="000E38C6" w:rsidP="000E38C6">
            <w:pPr>
              <w:spacing w:line="240" w:lineRule="auto"/>
              <w:jc w:val="center"/>
              <w:rPr>
                <w:rFonts w:ascii="Times New Roman" w:hAnsi="Times New Roman" w:cs="Times New Roman"/>
                <w:color w:val="000000"/>
                <w:sz w:val="24"/>
                <w:szCs w:val="24"/>
              </w:rPr>
            </w:pPr>
          </w:p>
        </w:tc>
        <w:tc>
          <w:tcPr>
            <w:tcW w:w="641" w:type="dxa"/>
            <w:tcBorders>
              <w:top w:val="single" w:sz="4" w:space="0" w:color="auto"/>
              <w:left w:val="single" w:sz="4" w:space="0" w:color="auto"/>
              <w:bottom w:val="single" w:sz="4" w:space="0" w:color="auto"/>
              <w:right w:val="single" w:sz="4" w:space="0" w:color="auto"/>
            </w:tcBorders>
            <w:noWrap/>
            <w:vAlign w:val="center"/>
          </w:tcPr>
          <w:p w14:paraId="609DB24F" w14:textId="77777777" w:rsidR="000E38C6" w:rsidRPr="000E38C6" w:rsidRDefault="000E38C6" w:rsidP="000E38C6">
            <w:pPr>
              <w:spacing w:line="240" w:lineRule="auto"/>
              <w:jc w:val="center"/>
              <w:rPr>
                <w:rFonts w:ascii="Times New Roman" w:hAnsi="Times New Roman" w:cs="Times New Roman"/>
                <w:b/>
                <w:color w:val="000000"/>
                <w:sz w:val="24"/>
                <w:szCs w:val="24"/>
              </w:rPr>
            </w:pPr>
            <w:r w:rsidRPr="000E38C6">
              <w:rPr>
                <w:rFonts w:ascii="Times New Roman" w:hAnsi="Times New Roman" w:cs="Times New Roman"/>
                <w:b/>
                <w:color w:val="000000"/>
                <w:sz w:val="24"/>
                <w:szCs w:val="24"/>
              </w:rPr>
              <w:t>200000,00</w:t>
            </w:r>
          </w:p>
        </w:tc>
      </w:tr>
    </w:tbl>
    <w:p w14:paraId="3856A503" w14:textId="77777777" w:rsidR="000E38C6" w:rsidRPr="000E38C6" w:rsidRDefault="000E38C6" w:rsidP="000E38C6">
      <w:pPr>
        <w:spacing w:line="240" w:lineRule="auto"/>
        <w:rPr>
          <w:rFonts w:ascii="Times New Roman" w:eastAsia="Calibri" w:hAnsi="Times New Roman" w:cs="Times New Roman"/>
          <w:sz w:val="24"/>
          <w:szCs w:val="24"/>
        </w:rPr>
      </w:pPr>
    </w:p>
    <w:p w14:paraId="377061C5" w14:textId="77777777" w:rsidR="000E38C6" w:rsidRPr="000E38C6" w:rsidRDefault="000E38C6" w:rsidP="000E38C6">
      <w:pPr>
        <w:spacing w:line="240" w:lineRule="auto"/>
        <w:ind w:left="5812"/>
        <w:jc w:val="both"/>
        <w:rPr>
          <w:rFonts w:ascii="Times New Roman" w:hAnsi="Times New Roman" w:cs="Times New Roman"/>
          <w:sz w:val="24"/>
          <w:szCs w:val="24"/>
        </w:rPr>
      </w:pPr>
      <w:r w:rsidRPr="000E38C6">
        <w:rPr>
          <w:rFonts w:ascii="Times New Roman" w:hAnsi="Times New Roman" w:cs="Times New Roman"/>
          <w:sz w:val="24"/>
          <w:szCs w:val="24"/>
        </w:rPr>
        <w:t xml:space="preserve">Додаток № 2 </w:t>
      </w:r>
    </w:p>
    <w:p w14:paraId="6D63A3E5" w14:textId="77777777" w:rsidR="000E38C6" w:rsidRPr="000E38C6" w:rsidRDefault="000E38C6" w:rsidP="000E38C6">
      <w:pPr>
        <w:spacing w:line="240" w:lineRule="auto"/>
        <w:ind w:left="5812"/>
        <w:jc w:val="both"/>
        <w:rPr>
          <w:rFonts w:ascii="Times New Roman" w:hAnsi="Times New Roman" w:cs="Times New Roman"/>
          <w:sz w:val="24"/>
          <w:szCs w:val="24"/>
        </w:rPr>
      </w:pPr>
      <w:r w:rsidRPr="000E38C6">
        <w:rPr>
          <w:rFonts w:ascii="Times New Roman" w:hAnsi="Times New Roman" w:cs="Times New Roman"/>
          <w:sz w:val="24"/>
          <w:szCs w:val="24"/>
        </w:rPr>
        <w:t>до</w:t>
      </w:r>
      <w:r w:rsidRPr="000E38C6">
        <w:rPr>
          <w:rFonts w:ascii="Times New Roman" w:hAnsi="Times New Roman" w:cs="Times New Roman"/>
          <w:b/>
          <w:bCs/>
          <w:color w:val="000000"/>
          <w:sz w:val="24"/>
          <w:szCs w:val="24"/>
        </w:rPr>
        <w:t xml:space="preserve"> </w:t>
      </w:r>
      <w:r w:rsidRPr="000E38C6">
        <w:rPr>
          <w:rFonts w:ascii="Times New Roman" w:hAnsi="Times New Roman" w:cs="Times New Roman"/>
          <w:bCs/>
          <w:color w:val="000000"/>
          <w:sz w:val="24"/>
          <w:szCs w:val="24"/>
        </w:rPr>
        <w:t>і</w:t>
      </w:r>
      <w:r w:rsidRPr="000E38C6">
        <w:rPr>
          <w:rFonts w:ascii="Times New Roman" w:hAnsi="Times New Roman" w:cs="Times New Roman"/>
          <w:sz w:val="24"/>
          <w:szCs w:val="24"/>
        </w:rPr>
        <w:t>нформації про необхідні технічні, якісні та кількісні характеристики предмета закупівлі (технічна специфікація)</w:t>
      </w:r>
    </w:p>
    <w:p w14:paraId="22938686" w14:textId="77777777" w:rsidR="000E38C6" w:rsidRPr="000E38C6" w:rsidRDefault="000E38C6" w:rsidP="000E38C6">
      <w:pPr>
        <w:spacing w:line="240" w:lineRule="auto"/>
        <w:jc w:val="right"/>
        <w:rPr>
          <w:rFonts w:ascii="Times New Roman" w:eastAsia="Calibri" w:hAnsi="Times New Roman" w:cs="Times New Roman"/>
          <w:sz w:val="24"/>
          <w:szCs w:val="24"/>
        </w:rPr>
      </w:pPr>
    </w:p>
    <w:p w14:paraId="5EDD9DA6" w14:textId="77777777" w:rsidR="000E38C6" w:rsidRPr="000E38C6" w:rsidRDefault="000E38C6" w:rsidP="000E38C6">
      <w:pPr>
        <w:suppressAutoHyphens/>
        <w:spacing w:line="240" w:lineRule="auto"/>
        <w:jc w:val="center"/>
        <w:rPr>
          <w:rFonts w:ascii="Times New Roman" w:eastAsia="Calibri" w:hAnsi="Times New Roman" w:cs="Times New Roman"/>
          <w:b/>
          <w:sz w:val="24"/>
          <w:szCs w:val="24"/>
        </w:rPr>
      </w:pPr>
      <w:r w:rsidRPr="000E38C6">
        <w:rPr>
          <w:rFonts w:ascii="Times New Roman" w:eastAsia="Calibri" w:hAnsi="Times New Roman" w:cs="Times New Roman"/>
          <w:b/>
          <w:sz w:val="24"/>
          <w:szCs w:val="24"/>
        </w:rPr>
        <w:t>Перелік адрес та ЕІС-коди точок комерційного обліку об’єктів</w:t>
      </w:r>
    </w:p>
    <w:tbl>
      <w:tblPr>
        <w:tblpPr w:leftFromText="180" w:rightFromText="180" w:vertAnchor="text" w:horzAnchor="margin" w:tblpX="-217" w:tblpY="196"/>
        <w:tblW w:w="5100" w:type="pct"/>
        <w:tblLayout w:type="fixed"/>
        <w:tblLook w:val="04A0" w:firstRow="1" w:lastRow="0" w:firstColumn="1" w:lastColumn="0" w:noHBand="0" w:noVBand="1"/>
      </w:tblPr>
      <w:tblGrid>
        <w:gridCol w:w="543"/>
        <w:gridCol w:w="2003"/>
        <w:gridCol w:w="3508"/>
        <w:gridCol w:w="2235"/>
        <w:gridCol w:w="820"/>
        <w:gridCol w:w="711"/>
      </w:tblGrid>
      <w:tr w:rsidR="000E38C6" w:rsidRPr="000E38C6" w14:paraId="7E7DB9B3" w14:textId="77777777" w:rsidTr="00F910BE">
        <w:trPr>
          <w:trHeight w:val="413"/>
          <w:tblHeader/>
        </w:trPr>
        <w:tc>
          <w:tcPr>
            <w:tcW w:w="544" w:type="dxa"/>
            <w:tcBorders>
              <w:top w:val="single" w:sz="4" w:space="0" w:color="000000"/>
              <w:left w:val="single" w:sz="4" w:space="0" w:color="000000"/>
              <w:bottom w:val="single" w:sz="4" w:space="0" w:color="000000"/>
              <w:right w:val="single" w:sz="4" w:space="0" w:color="000000"/>
            </w:tcBorders>
          </w:tcPr>
          <w:p w14:paraId="76F5CC48" w14:textId="77777777" w:rsidR="000E38C6" w:rsidRPr="000E38C6" w:rsidRDefault="000E38C6" w:rsidP="000E38C6">
            <w:pPr>
              <w:suppressAutoHyphens/>
              <w:spacing w:line="240" w:lineRule="auto"/>
              <w:jc w:val="center"/>
              <w:rPr>
                <w:rFonts w:ascii="Times New Roman" w:eastAsia="Calibri" w:hAnsi="Times New Roman" w:cs="Times New Roman"/>
                <w:b/>
                <w:sz w:val="24"/>
                <w:szCs w:val="24"/>
              </w:rPr>
            </w:pPr>
            <w:r w:rsidRPr="000E38C6">
              <w:rPr>
                <w:rFonts w:ascii="Times New Roman" w:eastAsia="Calibri" w:hAnsi="Times New Roman" w:cs="Times New Roman"/>
                <w:b/>
                <w:sz w:val="24"/>
                <w:szCs w:val="24"/>
              </w:rPr>
              <w:lastRenderedPageBreak/>
              <w:t>№ з/п</w:t>
            </w:r>
          </w:p>
        </w:tc>
        <w:tc>
          <w:tcPr>
            <w:tcW w:w="2003" w:type="dxa"/>
            <w:tcBorders>
              <w:top w:val="single" w:sz="4" w:space="0" w:color="000000"/>
              <w:left w:val="single" w:sz="4" w:space="0" w:color="000000"/>
              <w:bottom w:val="single" w:sz="4" w:space="0" w:color="000000"/>
              <w:right w:val="single" w:sz="4" w:space="0" w:color="000000"/>
            </w:tcBorders>
            <w:vAlign w:val="center"/>
          </w:tcPr>
          <w:p w14:paraId="4EAAE456" w14:textId="77777777" w:rsidR="000E38C6" w:rsidRPr="000E38C6" w:rsidRDefault="000E38C6" w:rsidP="000E38C6">
            <w:pPr>
              <w:suppressAutoHyphens/>
              <w:spacing w:line="240" w:lineRule="auto"/>
              <w:jc w:val="center"/>
              <w:rPr>
                <w:rFonts w:ascii="Times New Roman" w:eastAsia="Calibri" w:hAnsi="Times New Roman" w:cs="Times New Roman"/>
                <w:b/>
                <w:sz w:val="24"/>
                <w:szCs w:val="24"/>
              </w:rPr>
            </w:pPr>
            <w:r w:rsidRPr="000E38C6">
              <w:rPr>
                <w:rFonts w:ascii="Times New Roman" w:eastAsia="Calibri" w:hAnsi="Times New Roman" w:cs="Times New Roman"/>
                <w:b/>
                <w:sz w:val="24"/>
                <w:szCs w:val="24"/>
              </w:rPr>
              <w:t>Вид об'єкта</w:t>
            </w:r>
          </w:p>
        </w:tc>
        <w:tc>
          <w:tcPr>
            <w:tcW w:w="3508" w:type="dxa"/>
            <w:tcBorders>
              <w:top w:val="single" w:sz="4" w:space="0" w:color="000000"/>
              <w:left w:val="single" w:sz="4" w:space="0" w:color="000000"/>
              <w:bottom w:val="single" w:sz="4" w:space="0" w:color="000000"/>
              <w:right w:val="single" w:sz="4" w:space="0" w:color="000000"/>
            </w:tcBorders>
            <w:vAlign w:val="center"/>
          </w:tcPr>
          <w:p w14:paraId="0D068C97" w14:textId="77777777" w:rsidR="000E38C6" w:rsidRPr="000E38C6" w:rsidRDefault="000E38C6" w:rsidP="000E38C6">
            <w:pPr>
              <w:suppressAutoHyphens/>
              <w:spacing w:line="240" w:lineRule="auto"/>
              <w:jc w:val="center"/>
              <w:rPr>
                <w:rFonts w:ascii="Times New Roman" w:eastAsia="Calibri" w:hAnsi="Times New Roman" w:cs="Times New Roman"/>
                <w:b/>
                <w:sz w:val="24"/>
                <w:szCs w:val="24"/>
              </w:rPr>
            </w:pPr>
            <w:r w:rsidRPr="000E38C6">
              <w:rPr>
                <w:rFonts w:ascii="Times New Roman" w:eastAsia="Calibri" w:hAnsi="Times New Roman" w:cs="Times New Roman"/>
                <w:b/>
                <w:sz w:val="24"/>
                <w:szCs w:val="24"/>
              </w:rPr>
              <w:t>Адреса об’єкта</w:t>
            </w:r>
          </w:p>
        </w:tc>
        <w:tc>
          <w:tcPr>
            <w:tcW w:w="2235" w:type="dxa"/>
            <w:tcBorders>
              <w:top w:val="single" w:sz="4" w:space="0" w:color="000000"/>
              <w:left w:val="single" w:sz="4" w:space="0" w:color="000000"/>
              <w:bottom w:val="single" w:sz="4" w:space="0" w:color="000000"/>
              <w:right w:val="single" w:sz="4" w:space="0" w:color="000000"/>
            </w:tcBorders>
            <w:vAlign w:val="center"/>
          </w:tcPr>
          <w:p w14:paraId="4F4C2C0F" w14:textId="77777777" w:rsidR="000E38C6" w:rsidRPr="000E38C6" w:rsidRDefault="000E38C6" w:rsidP="000E38C6">
            <w:pPr>
              <w:suppressAutoHyphens/>
              <w:spacing w:line="240" w:lineRule="auto"/>
              <w:jc w:val="center"/>
              <w:rPr>
                <w:rFonts w:ascii="Times New Roman" w:eastAsia="Calibri" w:hAnsi="Times New Roman" w:cs="Times New Roman"/>
                <w:b/>
                <w:sz w:val="24"/>
                <w:szCs w:val="24"/>
              </w:rPr>
            </w:pPr>
            <w:r w:rsidRPr="000E38C6">
              <w:rPr>
                <w:rFonts w:ascii="Times New Roman" w:eastAsia="Calibri" w:hAnsi="Times New Roman" w:cs="Times New Roman"/>
                <w:b/>
                <w:sz w:val="24"/>
                <w:szCs w:val="24"/>
              </w:rPr>
              <w:t>ЕІС-код точки обліку</w:t>
            </w:r>
          </w:p>
        </w:tc>
        <w:tc>
          <w:tcPr>
            <w:tcW w:w="820" w:type="dxa"/>
            <w:tcBorders>
              <w:top w:val="single" w:sz="4" w:space="0" w:color="000000"/>
              <w:left w:val="single" w:sz="4" w:space="0" w:color="000000"/>
              <w:bottom w:val="single" w:sz="4" w:space="0" w:color="000000"/>
              <w:right w:val="single" w:sz="4" w:space="0" w:color="000000"/>
            </w:tcBorders>
            <w:vAlign w:val="center"/>
          </w:tcPr>
          <w:p w14:paraId="384325EC" w14:textId="77777777" w:rsidR="000E38C6" w:rsidRPr="000E38C6" w:rsidRDefault="000E38C6" w:rsidP="000E38C6">
            <w:pPr>
              <w:suppressAutoHyphens/>
              <w:spacing w:line="240" w:lineRule="auto"/>
              <w:jc w:val="center"/>
              <w:rPr>
                <w:rFonts w:ascii="Times New Roman" w:eastAsia="Calibri" w:hAnsi="Times New Roman" w:cs="Times New Roman"/>
                <w:b/>
                <w:sz w:val="24"/>
                <w:szCs w:val="24"/>
              </w:rPr>
            </w:pPr>
            <w:r w:rsidRPr="000E38C6">
              <w:rPr>
                <w:rFonts w:ascii="Times New Roman" w:eastAsia="Calibri" w:hAnsi="Times New Roman" w:cs="Times New Roman"/>
                <w:b/>
                <w:sz w:val="24"/>
                <w:szCs w:val="24"/>
              </w:rPr>
              <w:t>Група</w:t>
            </w:r>
          </w:p>
        </w:tc>
        <w:tc>
          <w:tcPr>
            <w:tcW w:w="711" w:type="dxa"/>
            <w:tcBorders>
              <w:top w:val="single" w:sz="4" w:space="0" w:color="000000"/>
              <w:left w:val="single" w:sz="4" w:space="0" w:color="000000"/>
              <w:bottom w:val="single" w:sz="4" w:space="0" w:color="000000"/>
              <w:right w:val="single" w:sz="4" w:space="0" w:color="000000"/>
            </w:tcBorders>
            <w:vAlign w:val="center"/>
          </w:tcPr>
          <w:p w14:paraId="0312ACD9" w14:textId="77777777" w:rsidR="000E38C6" w:rsidRPr="000E38C6" w:rsidRDefault="000E38C6" w:rsidP="000E38C6">
            <w:pPr>
              <w:suppressAutoHyphens/>
              <w:spacing w:line="240" w:lineRule="auto"/>
              <w:jc w:val="center"/>
              <w:rPr>
                <w:rFonts w:ascii="Times New Roman" w:eastAsia="Calibri" w:hAnsi="Times New Roman" w:cs="Times New Roman"/>
                <w:b/>
                <w:sz w:val="24"/>
                <w:szCs w:val="24"/>
              </w:rPr>
            </w:pPr>
            <w:r w:rsidRPr="000E38C6">
              <w:rPr>
                <w:rFonts w:ascii="Times New Roman" w:eastAsia="Calibri" w:hAnsi="Times New Roman" w:cs="Times New Roman"/>
                <w:b/>
                <w:sz w:val="24"/>
                <w:szCs w:val="24"/>
              </w:rPr>
              <w:t>Клас</w:t>
            </w:r>
          </w:p>
        </w:tc>
      </w:tr>
      <w:tr w:rsidR="000E38C6" w:rsidRPr="000E38C6" w14:paraId="0AE0D5CD" w14:textId="77777777" w:rsidTr="00F910BE">
        <w:tc>
          <w:tcPr>
            <w:tcW w:w="544" w:type="dxa"/>
            <w:tcBorders>
              <w:top w:val="single" w:sz="4" w:space="0" w:color="000000"/>
              <w:left w:val="single" w:sz="4" w:space="0" w:color="000000"/>
              <w:bottom w:val="single" w:sz="4" w:space="0" w:color="000000"/>
              <w:right w:val="single" w:sz="4" w:space="0" w:color="000000"/>
            </w:tcBorders>
            <w:vAlign w:val="center"/>
          </w:tcPr>
          <w:p w14:paraId="384A0310" w14:textId="77777777" w:rsidR="000E38C6" w:rsidRPr="000E38C6" w:rsidRDefault="000E38C6" w:rsidP="000E38C6">
            <w:pPr>
              <w:suppressAutoHyphens/>
              <w:spacing w:line="240" w:lineRule="auto"/>
              <w:jc w:val="center"/>
              <w:rPr>
                <w:rFonts w:ascii="Times New Roman" w:eastAsia="Calibri" w:hAnsi="Times New Roman" w:cs="Times New Roman"/>
                <w:color w:val="000000"/>
                <w:sz w:val="24"/>
                <w:szCs w:val="24"/>
              </w:rPr>
            </w:pPr>
            <w:r w:rsidRPr="000E38C6">
              <w:rPr>
                <w:rFonts w:ascii="Times New Roman" w:eastAsia="Calibri" w:hAnsi="Times New Roman" w:cs="Times New Roman"/>
                <w:color w:val="000000"/>
                <w:sz w:val="24"/>
                <w:szCs w:val="24"/>
              </w:rPr>
              <w:t>1</w:t>
            </w:r>
          </w:p>
        </w:tc>
        <w:tc>
          <w:tcPr>
            <w:tcW w:w="2003" w:type="dxa"/>
            <w:tcBorders>
              <w:top w:val="single" w:sz="4" w:space="0" w:color="000000"/>
              <w:left w:val="single" w:sz="4" w:space="0" w:color="000000"/>
              <w:bottom w:val="single" w:sz="4" w:space="0" w:color="000000"/>
              <w:right w:val="single" w:sz="4" w:space="0" w:color="000000"/>
            </w:tcBorders>
            <w:vAlign w:val="center"/>
          </w:tcPr>
          <w:p w14:paraId="0A64511C" w14:textId="77777777" w:rsidR="000E38C6" w:rsidRPr="000E38C6" w:rsidRDefault="000E38C6" w:rsidP="000E38C6">
            <w:pPr>
              <w:suppressAutoHyphens/>
              <w:spacing w:line="240" w:lineRule="auto"/>
              <w:jc w:val="center"/>
              <w:outlineLvl w:val="0"/>
              <w:rPr>
                <w:rFonts w:ascii="Times New Roman" w:eastAsia="Calibri" w:hAnsi="Times New Roman" w:cs="Times New Roman"/>
                <w:color w:val="000000"/>
                <w:sz w:val="24"/>
                <w:szCs w:val="24"/>
              </w:rPr>
            </w:pPr>
            <w:r w:rsidRPr="000E38C6">
              <w:rPr>
                <w:rFonts w:ascii="Times New Roman" w:eastAsia="Calibri" w:hAnsi="Times New Roman" w:cs="Times New Roman"/>
                <w:sz w:val="24"/>
                <w:szCs w:val="24"/>
              </w:rPr>
              <w:t>Адміністративна будівля/нежитлові приміщення</w:t>
            </w:r>
          </w:p>
        </w:tc>
        <w:tc>
          <w:tcPr>
            <w:tcW w:w="3508" w:type="dxa"/>
            <w:tcBorders>
              <w:top w:val="single" w:sz="4" w:space="0" w:color="000000"/>
              <w:left w:val="single" w:sz="4" w:space="0" w:color="000000"/>
              <w:bottom w:val="single" w:sz="4" w:space="0" w:color="000000"/>
              <w:right w:val="single" w:sz="4" w:space="0" w:color="000000"/>
            </w:tcBorders>
          </w:tcPr>
          <w:p w14:paraId="45885FE9" w14:textId="77777777" w:rsidR="000E38C6" w:rsidRPr="000E38C6" w:rsidRDefault="000E38C6" w:rsidP="000E38C6">
            <w:pPr>
              <w:suppressAutoHyphens/>
              <w:spacing w:line="240" w:lineRule="auto"/>
              <w:rPr>
                <w:rFonts w:ascii="Times New Roman" w:hAnsi="Times New Roman" w:cs="Times New Roman"/>
                <w:sz w:val="24"/>
                <w:szCs w:val="24"/>
              </w:rPr>
            </w:pPr>
          </w:p>
          <w:p w14:paraId="1BD44517" w14:textId="77777777" w:rsidR="000E38C6" w:rsidRPr="000E38C6" w:rsidRDefault="000E38C6" w:rsidP="000E38C6">
            <w:pPr>
              <w:suppressAutoHyphens/>
              <w:spacing w:line="240" w:lineRule="auto"/>
              <w:rPr>
                <w:rFonts w:ascii="Times New Roman" w:hAnsi="Times New Roman" w:cs="Times New Roman"/>
                <w:sz w:val="24"/>
                <w:szCs w:val="24"/>
              </w:rPr>
            </w:pPr>
            <w:r w:rsidRPr="000E38C6">
              <w:rPr>
                <w:rFonts w:ascii="Times New Roman" w:hAnsi="Times New Roman" w:cs="Times New Roman"/>
                <w:sz w:val="24"/>
                <w:szCs w:val="24"/>
              </w:rPr>
              <w:t xml:space="preserve">м. Київ, вул. Володимира </w:t>
            </w:r>
            <w:proofErr w:type="spellStart"/>
            <w:r w:rsidRPr="000E38C6">
              <w:rPr>
                <w:rFonts w:ascii="Times New Roman" w:hAnsi="Times New Roman" w:cs="Times New Roman"/>
                <w:sz w:val="24"/>
                <w:szCs w:val="24"/>
              </w:rPr>
              <w:t>Сікевича</w:t>
            </w:r>
            <w:proofErr w:type="spellEnd"/>
            <w:r w:rsidRPr="000E38C6">
              <w:rPr>
                <w:rFonts w:ascii="Times New Roman" w:hAnsi="Times New Roman" w:cs="Times New Roman"/>
                <w:sz w:val="24"/>
                <w:szCs w:val="24"/>
              </w:rPr>
              <w:t>, 28</w:t>
            </w:r>
          </w:p>
        </w:tc>
        <w:tc>
          <w:tcPr>
            <w:tcW w:w="2235" w:type="dxa"/>
            <w:tcBorders>
              <w:top w:val="single" w:sz="4" w:space="0" w:color="000000"/>
              <w:left w:val="single" w:sz="4" w:space="0" w:color="000000"/>
              <w:bottom w:val="single" w:sz="4" w:space="0" w:color="000000"/>
              <w:right w:val="single" w:sz="4" w:space="0" w:color="000000"/>
            </w:tcBorders>
          </w:tcPr>
          <w:p w14:paraId="396B35DC" w14:textId="77777777" w:rsidR="000E38C6" w:rsidRPr="000E38C6" w:rsidRDefault="000E38C6" w:rsidP="000E38C6">
            <w:pPr>
              <w:suppressAutoHyphens/>
              <w:spacing w:line="240" w:lineRule="auto"/>
              <w:rPr>
                <w:rFonts w:ascii="Times New Roman" w:hAnsi="Times New Roman" w:cs="Times New Roman"/>
                <w:color w:val="000000"/>
                <w:sz w:val="24"/>
                <w:szCs w:val="24"/>
                <w:shd w:val="clear" w:color="auto" w:fill="FFFFFF"/>
              </w:rPr>
            </w:pPr>
          </w:p>
          <w:p w14:paraId="60FDFCBB" w14:textId="77777777" w:rsidR="000E38C6" w:rsidRPr="000E38C6" w:rsidRDefault="000E38C6" w:rsidP="000E38C6">
            <w:pPr>
              <w:suppressAutoHyphens/>
              <w:spacing w:line="240" w:lineRule="auto"/>
              <w:rPr>
                <w:rFonts w:ascii="Times New Roman" w:eastAsia="Calibri" w:hAnsi="Times New Roman" w:cs="Times New Roman"/>
                <w:color w:val="000000"/>
                <w:sz w:val="24"/>
                <w:szCs w:val="24"/>
              </w:rPr>
            </w:pPr>
            <w:r w:rsidRPr="000E38C6">
              <w:rPr>
                <w:rFonts w:ascii="Times New Roman" w:hAnsi="Times New Roman" w:cs="Times New Roman"/>
                <w:color w:val="000000"/>
                <w:sz w:val="24"/>
                <w:szCs w:val="24"/>
                <w:shd w:val="clear" w:color="auto" w:fill="FFFFFF"/>
              </w:rPr>
              <w:t>62Z9471589231685</w:t>
            </w:r>
          </w:p>
        </w:tc>
        <w:tc>
          <w:tcPr>
            <w:tcW w:w="820" w:type="dxa"/>
            <w:tcBorders>
              <w:top w:val="single" w:sz="4" w:space="0" w:color="000000"/>
              <w:left w:val="single" w:sz="4" w:space="0" w:color="000000"/>
              <w:bottom w:val="single" w:sz="4" w:space="0" w:color="000000"/>
              <w:right w:val="single" w:sz="4" w:space="0" w:color="000000"/>
            </w:tcBorders>
            <w:vAlign w:val="center"/>
          </w:tcPr>
          <w:p w14:paraId="0AD57A89" w14:textId="77777777" w:rsidR="000E38C6" w:rsidRPr="000E38C6" w:rsidRDefault="000E38C6" w:rsidP="000E38C6">
            <w:pPr>
              <w:suppressAutoHyphens/>
              <w:spacing w:line="240" w:lineRule="auto"/>
              <w:jc w:val="center"/>
              <w:rPr>
                <w:rFonts w:ascii="Times New Roman" w:eastAsia="Calibri" w:hAnsi="Times New Roman" w:cs="Times New Roman"/>
                <w:sz w:val="24"/>
                <w:szCs w:val="24"/>
              </w:rPr>
            </w:pPr>
            <w:r w:rsidRPr="000E38C6">
              <w:rPr>
                <w:rFonts w:ascii="Times New Roman" w:eastAsia="Calibri" w:hAnsi="Times New Roman" w:cs="Times New Roman"/>
                <w:sz w:val="24"/>
                <w:szCs w:val="24"/>
              </w:rPr>
              <w:t>Б</w:t>
            </w:r>
          </w:p>
        </w:tc>
        <w:tc>
          <w:tcPr>
            <w:tcW w:w="711" w:type="dxa"/>
            <w:tcBorders>
              <w:top w:val="single" w:sz="4" w:space="0" w:color="000000"/>
              <w:left w:val="single" w:sz="4" w:space="0" w:color="000000"/>
              <w:bottom w:val="single" w:sz="4" w:space="0" w:color="000000"/>
              <w:right w:val="single" w:sz="4" w:space="0" w:color="000000"/>
            </w:tcBorders>
            <w:vAlign w:val="center"/>
          </w:tcPr>
          <w:p w14:paraId="3ACAA320" w14:textId="77777777" w:rsidR="000E38C6" w:rsidRPr="000E38C6" w:rsidRDefault="000E38C6" w:rsidP="000E38C6">
            <w:pPr>
              <w:suppressAutoHyphens/>
              <w:spacing w:line="240" w:lineRule="auto"/>
              <w:jc w:val="center"/>
              <w:rPr>
                <w:rFonts w:ascii="Times New Roman" w:eastAsia="Calibri" w:hAnsi="Times New Roman" w:cs="Times New Roman"/>
                <w:sz w:val="24"/>
                <w:szCs w:val="24"/>
              </w:rPr>
            </w:pPr>
            <w:r w:rsidRPr="000E38C6">
              <w:rPr>
                <w:rFonts w:ascii="Times New Roman" w:eastAsia="Calibri" w:hAnsi="Times New Roman" w:cs="Times New Roman"/>
                <w:sz w:val="24"/>
                <w:szCs w:val="24"/>
              </w:rPr>
              <w:t>2</w:t>
            </w:r>
          </w:p>
        </w:tc>
      </w:tr>
      <w:tr w:rsidR="000E38C6" w:rsidRPr="000E38C6" w14:paraId="5AC3A379" w14:textId="77777777" w:rsidTr="00F910BE">
        <w:tc>
          <w:tcPr>
            <w:tcW w:w="544" w:type="dxa"/>
            <w:tcBorders>
              <w:top w:val="single" w:sz="4" w:space="0" w:color="000000"/>
              <w:left w:val="single" w:sz="4" w:space="0" w:color="000000"/>
              <w:bottom w:val="single" w:sz="4" w:space="0" w:color="000000"/>
              <w:right w:val="single" w:sz="4" w:space="0" w:color="000000"/>
            </w:tcBorders>
            <w:vAlign w:val="center"/>
          </w:tcPr>
          <w:p w14:paraId="6E76BE69" w14:textId="77777777" w:rsidR="000E38C6" w:rsidRPr="000E38C6" w:rsidRDefault="000E38C6" w:rsidP="000E38C6">
            <w:pPr>
              <w:suppressAutoHyphens/>
              <w:spacing w:line="240" w:lineRule="auto"/>
              <w:jc w:val="center"/>
              <w:rPr>
                <w:rFonts w:ascii="Times New Roman" w:eastAsia="Calibri" w:hAnsi="Times New Roman" w:cs="Times New Roman"/>
                <w:color w:val="000000"/>
                <w:sz w:val="24"/>
                <w:szCs w:val="24"/>
              </w:rPr>
            </w:pPr>
            <w:r w:rsidRPr="000E38C6">
              <w:rPr>
                <w:rFonts w:ascii="Times New Roman" w:eastAsia="Calibri" w:hAnsi="Times New Roman" w:cs="Times New Roman"/>
                <w:color w:val="000000"/>
                <w:sz w:val="24"/>
                <w:szCs w:val="24"/>
              </w:rPr>
              <w:t>2</w:t>
            </w:r>
          </w:p>
        </w:tc>
        <w:tc>
          <w:tcPr>
            <w:tcW w:w="2003" w:type="dxa"/>
            <w:tcBorders>
              <w:top w:val="single" w:sz="4" w:space="0" w:color="000000"/>
              <w:left w:val="single" w:sz="4" w:space="0" w:color="000000"/>
              <w:bottom w:val="single" w:sz="4" w:space="0" w:color="000000"/>
              <w:right w:val="single" w:sz="4" w:space="0" w:color="000000"/>
            </w:tcBorders>
            <w:vAlign w:val="center"/>
          </w:tcPr>
          <w:p w14:paraId="5C73B109" w14:textId="77777777" w:rsidR="000E38C6" w:rsidRPr="000E38C6" w:rsidRDefault="000E38C6" w:rsidP="000E38C6">
            <w:pPr>
              <w:suppressAutoHyphens/>
              <w:spacing w:line="240" w:lineRule="auto"/>
              <w:jc w:val="center"/>
              <w:rPr>
                <w:rFonts w:ascii="Times New Roman" w:eastAsia="Calibri" w:hAnsi="Times New Roman" w:cs="Times New Roman"/>
                <w:sz w:val="24"/>
                <w:szCs w:val="24"/>
              </w:rPr>
            </w:pPr>
            <w:r w:rsidRPr="000E38C6">
              <w:rPr>
                <w:rFonts w:ascii="Times New Roman" w:eastAsia="Calibri" w:hAnsi="Times New Roman" w:cs="Times New Roman"/>
                <w:sz w:val="24"/>
                <w:szCs w:val="24"/>
              </w:rPr>
              <w:t>Адміністративна будівля/нежитлові приміщення</w:t>
            </w:r>
          </w:p>
        </w:tc>
        <w:tc>
          <w:tcPr>
            <w:tcW w:w="3508" w:type="dxa"/>
            <w:tcBorders>
              <w:top w:val="single" w:sz="4" w:space="0" w:color="000000"/>
              <w:left w:val="single" w:sz="4" w:space="0" w:color="000000"/>
              <w:bottom w:val="single" w:sz="4" w:space="0" w:color="000000"/>
              <w:right w:val="single" w:sz="4" w:space="0" w:color="000000"/>
            </w:tcBorders>
          </w:tcPr>
          <w:p w14:paraId="5D5B9FE0" w14:textId="77777777" w:rsidR="000E38C6" w:rsidRPr="000E38C6" w:rsidRDefault="000E38C6" w:rsidP="000E38C6">
            <w:pPr>
              <w:suppressAutoHyphens/>
              <w:spacing w:line="240" w:lineRule="auto"/>
              <w:rPr>
                <w:rFonts w:ascii="Times New Roman" w:hAnsi="Times New Roman" w:cs="Times New Roman"/>
                <w:sz w:val="24"/>
                <w:szCs w:val="24"/>
              </w:rPr>
            </w:pPr>
          </w:p>
          <w:p w14:paraId="1F114D03" w14:textId="77777777" w:rsidR="000E38C6" w:rsidRPr="000E38C6" w:rsidRDefault="000E38C6" w:rsidP="000E38C6">
            <w:pPr>
              <w:suppressAutoHyphens/>
              <w:spacing w:line="240" w:lineRule="auto"/>
              <w:rPr>
                <w:rFonts w:ascii="Times New Roman" w:hAnsi="Times New Roman" w:cs="Times New Roman"/>
                <w:sz w:val="24"/>
                <w:szCs w:val="24"/>
              </w:rPr>
            </w:pPr>
            <w:r w:rsidRPr="000E38C6">
              <w:rPr>
                <w:rFonts w:ascii="Times New Roman" w:hAnsi="Times New Roman" w:cs="Times New Roman"/>
                <w:sz w:val="24"/>
                <w:szCs w:val="24"/>
              </w:rPr>
              <w:t>м. Київ, вул.,  Волинська,26</w:t>
            </w:r>
          </w:p>
        </w:tc>
        <w:tc>
          <w:tcPr>
            <w:tcW w:w="2235" w:type="dxa"/>
            <w:tcBorders>
              <w:top w:val="single" w:sz="4" w:space="0" w:color="000000"/>
              <w:left w:val="single" w:sz="4" w:space="0" w:color="000000"/>
              <w:bottom w:val="single" w:sz="4" w:space="0" w:color="000000"/>
              <w:right w:val="single" w:sz="4" w:space="0" w:color="000000"/>
            </w:tcBorders>
          </w:tcPr>
          <w:p w14:paraId="75C4307F" w14:textId="77777777" w:rsidR="000E38C6" w:rsidRPr="000E38C6" w:rsidRDefault="000E38C6" w:rsidP="000E38C6">
            <w:pPr>
              <w:suppressAutoHyphens/>
              <w:spacing w:line="240" w:lineRule="auto"/>
              <w:rPr>
                <w:rFonts w:ascii="Times New Roman" w:hAnsi="Times New Roman" w:cs="Times New Roman"/>
                <w:color w:val="000000"/>
                <w:sz w:val="24"/>
                <w:szCs w:val="24"/>
                <w:shd w:val="clear" w:color="auto" w:fill="FFFFFF"/>
              </w:rPr>
            </w:pPr>
          </w:p>
          <w:p w14:paraId="02857220" w14:textId="77777777" w:rsidR="000E38C6" w:rsidRPr="000E38C6" w:rsidRDefault="000E38C6" w:rsidP="000E38C6">
            <w:pPr>
              <w:suppressAutoHyphens/>
              <w:spacing w:line="240" w:lineRule="auto"/>
              <w:rPr>
                <w:rFonts w:ascii="Times New Roman" w:eastAsia="Calibri" w:hAnsi="Times New Roman" w:cs="Times New Roman"/>
                <w:color w:val="000000"/>
                <w:sz w:val="24"/>
                <w:szCs w:val="24"/>
              </w:rPr>
            </w:pPr>
            <w:r w:rsidRPr="000E38C6">
              <w:rPr>
                <w:rFonts w:ascii="Times New Roman" w:hAnsi="Times New Roman" w:cs="Times New Roman"/>
                <w:color w:val="000000"/>
                <w:sz w:val="24"/>
                <w:szCs w:val="24"/>
                <w:shd w:val="clear" w:color="auto" w:fill="FFFFFF"/>
              </w:rPr>
              <w:t>62Z2732343239100</w:t>
            </w:r>
          </w:p>
        </w:tc>
        <w:tc>
          <w:tcPr>
            <w:tcW w:w="820" w:type="dxa"/>
            <w:tcBorders>
              <w:top w:val="single" w:sz="4" w:space="0" w:color="000000"/>
              <w:left w:val="single" w:sz="4" w:space="0" w:color="000000"/>
              <w:bottom w:val="single" w:sz="4" w:space="0" w:color="000000"/>
              <w:right w:val="single" w:sz="4" w:space="0" w:color="000000"/>
            </w:tcBorders>
            <w:vAlign w:val="center"/>
          </w:tcPr>
          <w:p w14:paraId="5477DE03" w14:textId="77777777" w:rsidR="000E38C6" w:rsidRPr="000E38C6" w:rsidRDefault="000E38C6" w:rsidP="000E38C6">
            <w:pPr>
              <w:suppressAutoHyphens/>
              <w:spacing w:line="240" w:lineRule="auto"/>
              <w:jc w:val="center"/>
              <w:rPr>
                <w:rFonts w:ascii="Times New Roman" w:hAnsi="Times New Roman" w:cs="Times New Roman"/>
                <w:sz w:val="24"/>
                <w:szCs w:val="24"/>
              </w:rPr>
            </w:pPr>
            <w:r w:rsidRPr="000E38C6">
              <w:rPr>
                <w:rFonts w:ascii="Times New Roman" w:eastAsia="Calibri" w:hAnsi="Times New Roman" w:cs="Times New Roman"/>
                <w:sz w:val="24"/>
                <w:szCs w:val="24"/>
              </w:rPr>
              <w:t>Б</w:t>
            </w:r>
          </w:p>
        </w:tc>
        <w:tc>
          <w:tcPr>
            <w:tcW w:w="711" w:type="dxa"/>
            <w:tcBorders>
              <w:top w:val="single" w:sz="4" w:space="0" w:color="000000"/>
              <w:left w:val="single" w:sz="4" w:space="0" w:color="000000"/>
              <w:bottom w:val="single" w:sz="4" w:space="0" w:color="000000"/>
              <w:right w:val="single" w:sz="4" w:space="0" w:color="000000"/>
            </w:tcBorders>
            <w:vAlign w:val="center"/>
          </w:tcPr>
          <w:p w14:paraId="158CEF43" w14:textId="77777777" w:rsidR="000E38C6" w:rsidRPr="000E38C6" w:rsidRDefault="000E38C6" w:rsidP="000E38C6">
            <w:pPr>
              <w:suppressAutoHyphens/>
              <w:spacing w:line="240" w:lineRule="auto"/>
              <w:jc w:val="center"/>
              <w:rPr>
                <w:rFonts w:ascii="Times New Roman" w:eastAsia="Calibri" w:hAnsi="Times New Roman" w:cs="Times New Roman"/>
                <w:sz w:val="24"/>
                <w:szCs w:val="24"/>
              </w:rPr>
            </w:pPr>
            <w:r w:rsidRPr="000E38C6">
              <w:rPr>
                <w:rFonts w:ascii="Times New Roman" w:eastAsia="Calibri" w:hAnsi="Times New Roman" w:cs="Times New Roman"/>
                <w:sz w:val="24"/>
                <w:szCs w:val="24"/>
              </w:rPr>
              <w:t>2</w:t>
            </w:r>
          </w:p>
        </w:tc>
      </w:tr>
      <w:tr w:rsidR="000E38C6" w:rsidRPr="000E38C6" w14:paraId="4EB29F11" w14:textId="77777777" w:rsidTr="00F910BE">
        <w:tc>
          <w:tcPr>
            <w:tcW w:w="544" w:type="dxa"/>
            <w:tcBorders>
              <w:top w:val="single" w:sz="4" w:space="0" w:color="000000"/>
              <w:left w:val="single" w:sz="4" w:space="0" w:color="000000"/>
              <w:bottom w:val="single" w:sz="4" w:space="0" w:color="000000"/>
              <w:right w:val="single" w:sz="4" w:space="0" w:color="000000"/>
            </w:tcBorders>
            <w:vAlign w:val="center"/>
          </w:tcPr>
          <w:p w14:paraId="1E633366" w14:textId="77777777" w:rsidR="000E38C6" w:rsidRPr="000E38C6" w:rsidRDefault="000E38C6" w:rsidP="000E38C6">
            <w:pPr>
              <w:suppressAutoHyphens/>
              <w:spacing w:line="240" w:lineRule="auto"/>
              <w:jc w:val="center"/>
              <w:rPr>
                <w:rFonts w:ascii="Times New Roman" w:eastAsia="Calibri" w:hAnsi="Times New Roman" w:cs="Times New Roman"/>
                <w:color w:val="000000"/>
                <w:sz w:val="24"/>
                <w:szCs w:val="24"/>
              </w:rPr>
            </w:pPr>
            <w:r w:rsidRPr="000E38C6">
              <w:rPr>
                <w:rFonts w:ascii="Times New Roman" w:eastAsia="Calibri" w:hAnsi="Times New Roman" w:cs="Times New Roman"/>
                <w:color w:val="000000"/>
                <w:sz w:val="24"/>
                <w:szCs w:val="24"/>
              </w:rPr>
              <w:t>3</w:t>
            </w:r>
          </w:p>
        </w:tc>
        <w:tc>
          <w:tcPr>
            <w:tcW w:w="2003" w:type="dxa"/>
            <w:tcBorders>
              <w:top w:val="single" w:sz="4" w:space="0" w:color="000000"/>
              <w:left w:val="single" w:sz="4" w:space="0" w:color="000000"/>
              <w:bottom w:val="single" w:sz="4" w:space="0" w:color="000000"/>
              <w:right w:val="single" w:sz="4" w:space="0" w:color="000000"/>
            </w:tcBorders>
            <w:vAlign w:val="center"/>
          </w:tcPr>
          <w:p w14:paraId="5EB78CBF" w14:textId="77777777" w:rsidR="000E38C6" w:rsidRPr="000E38C6" w:rsidRDefault="000E38C6" w:rsidP="000E38C6">
            <w:pPr>
              <w:suppressAutoHyphens/>
              <w:spacing w:line="240" w:lineRule="auto"/>
              <w:jc w:val="center"/>
              <w:rPr>
                <w:rFonts w:ascii="Times New Roman" w:eastAsia="Calibri" w:hAnsi="Times New Roman" w:cs="Times New Roman"/>
                <w:sz w:val="24"/>
                <w:szCs w:val="24"/>
              </w:rPr>
            </w:pPr>
            <w:r w:rsidRPr="000E38C6">
              <w:rPr>
                <w:rFonts w:ascii="Times New Roman" w:eastAsia="Calibri" w:hAnsi="Times New Roman" w:cs="Times New Roman"/>
                <w:sz w:val="24"/>
                <w:szCs w:val="24"/>
              </w:rPr>
              <w:t>Адміністративна будівля/нежитлові приміщення</w:t>
            </w:r>
          </w:p>
        </w:tc>
        <w:tc>
          <w:tcPr>
            <w:tcW w:w="3508" w:type="dxa"/>
            <w:tcBorders>
              <w:top w:val="single" w:sz="4" w:space="0" w:color="000000"/>
              <w:left w:val="single" w:sz="4" w:space="0" w:color="000000"/>
              <w:bottom w:val="single" w:sz="4" w:space="0" w:color="000000"/>
              <w:right w:val="single" w:sz="4" w:space="0" w:color="000000"/>
            </w:tcBorders>
          </w:tcPr>
          <w:p w14:paraId="429F5A2C" w14:textId="77777777" w:rsidR="000E38C6" w:rsidRPr="000E38C6" w:rsidRDefault="000E38C6" w:rsidP="000E38C6">
            <w:pPr>
              <w:suppressAutoHyphens/>
              <w:spacing w:line="240" w:lineRule="auto"/>
              <w:rPr>
                <w:rFonts w:ascii="Times New Roman" w:hAnsi="Times New Roman" w:cs="Times New Roman"/>
                <w:sz w:val="24"/>
                <w:szCs w:val="24"/>
              </w:rPr>
            </w:pPr>
          </w:p>
          <w:p w14:paraId="76531B34" w14:textId="77777777" w:rsidR="000E38C6" w:rsidRPr="000E38C6" w:rsidRDefault="000E38C6" w:rsidP="000E38C6">
            <w:pPr>
              <w:suppressAutoHyphens/>
              <w:spacing w:line="240" w:lineRule="auto"/>
              <w:rPr>
                <w:rFonts w:ascii="Times New Roman" w:hAnsi="Times New Roman" w:cs="Times New Roman"/>
                <w:sz w:val="24"/>
                <w:szCs w:val="24"/>
              </w:rPr>
            </w:pPr>
            <w:r w:rsidRPr="000E38C6">
              <w:rPr>
                <w:rFonts w:ascii="Times New Roman" w:hAnsi="Times New Roman" w:cs="Times New Roman"/>
                <w:sz w:val="24"/>
                <w:szCs w:val="24"/>
              </w:rPr>
              <w:t xml:space="preserve">м. Київ, вул.  Володимира </w:t>
            </w:r>
            <w:proofErr w:type="spellStart"/>
            <w:r w:rsidRPr="000E38C6">
              <w:rPr>
                <w:rFonts w:ascii="Times New Roman" w:hAnsi="Times New Roman" w:cs="Times New Roman"/>
                <w:sz w:val="24"/>
                <w:szCs w:val="24"/>
              </w:rPr>
              <w:t>Сікевича</w:t>
            </w:r>
            <w:proofErr w:type="spellEnd"/>
            <w:r w:rsidRPr="000E38C6">
              <w:rPr>
                <w:rFonts w:ascii="Times New Roman" w:hAnsi="Times New Roman" w:cs="Times New Roman"/>
                <w:sz w:val="24"/>
                <w:szCs w:val="24"/>
              </w:rPr>
              <w:t xml:space="preserve"> , 28</w:t>
            </w:r>
          </w:p>
        </w:tc>
        <w:tc>
          <w:tcPr>
            <w:tcW w:w="2235" w:type="dxa"/>
            <w:tcBorders>
              <w:top w:val="single" w:sz="4" w:space="0" w:color="000000"/>
              <w:left w:val="single" w:sz="4" w:space="0" w:color="000000"/>
              <w:bottom w:val="single" w:sz="4" w:space="0" w:color="000000"/>
              <w:right w:val="single" w:sz="4" w:space="0" w:color="000000"/>
            </w:tcBorders>
          </w:tcPr>
          <w:p w14:paraId="6D479632" w14:textId="77777777" w:rsidR="000E38C6" w:rsidRPr="000E38C6" w:rsidRDefault="000E38C6" w:rsidP="000E38C6">
            <w:pPr>
              <w:suppressAutoHyphens/>
              <w:spacing w:line="240" w:lineRule="auto"/>
              <w:rPr>
                <w:rFonts w:ascii="Times New Roman" w:hAnsi="Times New Roman" w:cs="Times New Roman"/>
                <w:color w:val="000000"/>
                <w:sz w:val="24"/>
                <w:szCs w:val="24"/>
                <w:shd w:val="clear" w:color="auto" w:fill="FFFFFF"/>
              </w:rPr>
            </w:pPr>
          </w:p>
          <w:p w14:paraId="6E59E330" w14:textId="77777777" w:rsidR="000E38C6" w:rsidRPr="000E38C6" w:rsidRDefault="000E38C6" w:rsidP="000E38C6">
            <w:pPr>
              <w:suppressAutoHyphens/>
              <w:spacing w:line="240" w:lineRule="auto"/>
              <w:rPr>
                <w:rFonts w:ascii="Times New Roman" w:eastAsia="Calibri" w:hAnsi="Times New Roman" w:cs="Times New Roman"/>
                <w:color w:val="000000"/>
                <w:sz w:val="24"/>
                <w:szCs w:val="24"/>
              </w:rPr>
            </w:pPr>
            <w:r w:rsidRPr="000E38C6">
              <w:rPr>
                <w:rFonts w:ascii="Times New Roman" w:hAnsi="Times New Roman" w:cs="Times New Roman"/>
                <w:color w:val="000000"/>
                <w:sz w:val="24"/>
                <w:szCs w:val="24"/>
                <w:shd w:val="clear" w:color="auto" w:fill="FFFFFF"/>
              </w:rPr>
              <w:t>62Z1629179395889</w:t>
            </w:r>
          </w:p>
        </w:tc>
        <w:tc>
          <w:tcPr>
            <w:tcW w:w="820" w:type="dxa"/>
            <w:tcBorders>
              <w:top w:val="single" w:sz="4" w:space="0" w:color="000000"/>
              <w:left w:val="single" w:sz="4" w:space="0" w:color="000000"/>
              <w:bottom w:val="single" w:sz="4" w:space="0" w:color="000000"/>
              <w:right w:val="single" w:sz="4" w:space="0" w:color="000000"/>
            </w:tcBorders>
            <w:vAlign w:val="center"/>
          </w:tcPr>
          <w:p w14:paraId="096D9F5A" w14:textId="77777777" w:rsidR="000E38C6" w:rsidRPr="000E38C6" w:rsidRDefault="000E38C6" w:rsidP="000E38C6">
            <w:pPr>
              <w:suppressAutoHyphens/>
              <w:spacing w:line="240" w:lineRule="auto"/>
              <w:jc w:val="center"/>
              <w:rPr>
                <w:rFonts w:ascii="Times New Roman" w:eastAsia="Calibri" w:hAnsi="Times New Roman" w:cs="Times New Roman"/>
                <w:sz w:val="24"/>
                <w:szCs w:val="24"/>
              </w:rPr>
            </w:pPr>
            <w:r w:rsidRPr="000E38C6">
              <w:rPr>
                <w:rFonts w:ascii="Times New Roman" w:eastAsia="Calibri" w:hAnsi="Times New Roman" w:cs="Times New Roman"/>
                <w:sz w:val="24"/>
                <w:szCs w:val="24"/>
              </w:rPr>
              <w:t>Б</w:t>
            </w:r>
          </w:p>
        </w:tc>
        <w:tc>
          <w:tcPr>
            <w:tcW w:w="711" w:type="dxa"/>
            <w:tcBorders>
              <w:top w:val="single" w:sz="4" w:space="0" w:color="000000"/>
              <w:left w:val="single" w:sz="4" w:space="0" w:color="000000"/>
              <w:bottom w:val="single" w:sz="4" w:space="0" w:color="000000"/>
              <w:right w:val="single" w:sz="4" w:space="0" w:color="000000"/>
            </w:tcBorders>
            <w:vAlign w:val="center"/>
          </w:tcPr>
          <w:p w14:paraId="4D86FD5C" w14:textId="77777777" w:rsidR="000E38C6" w:rsidRPr="000E38C6" w:rsidRDefault="000E38C6" w:rsidP="000E38C6">
            <w:pPr>
              <w:suppressAutoHyphens/>
              <w:spacing w:line="240" w:lineRule="auto"/>
              <w:jc w:val="center"/>
              <w:rPr>
                <w:rFonts w:ascii="Times New Roman" w:eastAsia="Calibri" w:hAnsi="Times New Roman" w:cs="Times New Roman"/>
                <w:sz w:val="24"/>
                <w:szCs w:val="24"/>
              </w:rPr>
            </w:pPr>
            <w:r w:rsidRPr="000E38C6">
              <w:rPr>
                <w:rFonts w:ascii="Times New Roman" w:eastAsia="Calibri" w:hAnsi="Times New Roman" w:cs="Times New Roman"/>
                <w:sz w:val="24"/>
                <w:szCs w:val="24"/>
              </w:rPr>
              <w:t>2</w:t>
            </w:r>
          </w:p>
        </w:tc>
      </w:tr>
      <w:tr w:rsidR="000E38C6" w:rsidRPr="000E38C6" w14:paraId="6B3714B7" w14:textId="77777777" w:rsidTr="00F910BE">
        <w:tc>
          <w:tcPr>
            <w:tcW w:w="544" w:type="dxa"/>
            <w:tcBorders>
              <w:top w:val="single" w:sz="4" w:space="0" w:color="000000"/>
              <w:left w:val="single" w:sz="4" w:space="0" w:color="000000"/>
              <w:bottom w:val="single" w:sz="4" w:space="0" w:color="000000"/>
              <w:right w:val="single" w:sz="4" w:space="0" w:color="000000"/>
            </w:tcBorders>
            <w:vAlign w:val="center"/>
          </w:tcPr>
          <w:p w14:paraId="358D378D" w14:textId="77777777" w:rsidR="000E38C6" w:rsidRPr="000E38C6" w:rsidRDefault="000E38C6" w:rsidP="000E38C6">
            <w:pPr>
              <w:suppressAutoHyphens/>
              <w:spacing w:line="240" w:lineRule="auto"/>
              <w:jc w:val="center"/>
              <w:rPr>
                <w:rFonts w:ascii="Times New Roman" w:eastAsia="Calibri" w:hAnsi="Times New Roman" w:cs="Times New Roman"/>
                <w:color w:val="000000"/>
                <w:sz w:val="24"/>
                <w:szCs w:val="24"/>
              </w:rPr>
            </w:pPr>
            <w:r w:rsidRPr="000E38C6">
              <w:rPr>
                <w:rFonts w:ascii="Times New Roman" w:eastAsia="Calibri" w:hAnsi="Times New Roman" w:cs="Times New Roman"/>
                <w:color w:val="000000"/>
                <w:sz w:val="24"/>
                <w:szCs w:val="24"/>
              </w:rPr>
              <w:t>4</w:t>
            </w:r>
          </w:p>
        </w:tc>
        <w:tc>
          <w:tcPr>
            <w:tcW w:w="2003" w:type="dxa"/>
            <w:tcBorders>
              <w:top w:val="single" w:sz="4" w:space="0" w:color="000000"/>
              <w:left w:val="single" w:sz="4" w:space="0" w:color="000000"/>
              <w:bottom w:val="single" w:sz="4" w:space="0" w:color="000000"/>
              <w:right w:val="single" w:sz="4" w:space="0" w:color="000000"/>
            </w:tcBorders>
            <w:vAlign w:val="center"/>
          </w:tcPr>
          <w:p w14:paraId="0598F70A" w14:textId="77777777" w:rsidR="000E38C6" w:rsidRPr="000E38C6" w:rsidRDefault="000E38C6" w:rsidP="000E38C6">
            <w:pPr>
              <w:suppressAutoHyphens/>
              <w:spacing w:line="240" w:lineRule="auto"/>
              <w:jc w:val="center"/>
              <w:rPr>
                <w:rFonts w:ascii="Times New Roman" w:eastAsia="Calibri" w:hAnsi="Times New Roman" w:cs="Times New Roman"/>
                <w:sz w:val="24"/>
                <w:szCs w:val="24"/>
              </w:rPr>
            </w:pPr>
            <w:r w:rsidRPr="000E38C6">
              <w:rPr>
                <w:rFonts w:ascii="Times New Roman" w:eastAsia="Calibri" w:hAnsi="Times New Roman" w:cs="Times New Roman"/>
                <w:sz w:val="24"/>
                <w:szCs w:val="24"/>
              </w:rPr>
              <w:t>Адміністративна будівля/нежитлові приміщення</w:t>
            </w:r>
          </w:p>
        </w:tc>
        <w:tc>
          <w:tcPr>
            <w:tcW w:w="3508" w:type="dxa"/>
            <w:tcBorders>
              <w:top w:val="single" w:sz="4" w:space="0" w:color="000000"/>
              <w:left w:val="single" w:sz="4" w:space="0" w:color="000000"/>
              <w:bottom w:val="single" w:sz="4" w:space="0" w:color="000000"/>
              <w:right w:val="single" w:sz="4" w:space="0" w:color="000000"/>
            </w:tcBorders>
          </w:tcPr>
          <w:p w14:paraId="5849F3CD" w14:textId="77777777" w:rsidR="000E38C6" w:rsidRPr="000E38C6" w:rsidRDefault="000E38C6" w:rsidP="000E38C6">
            <w:pPr>
              <w:suppressAutoHyphens/>
              <w:spacing w:line="240" w:lineRule="auto"/>
              <w:rPr>
                <w:rFonts w:ascii="Times New Roman" w:hAnsi="Times New Roman" w:cs="Times New Roman"/>
                <w:sz w:val="24"/>
                <w:szCs w:val="24"/>
              </w:rPr>
            </w:pPr>
          </w:p>
          <w:p w14:paraId="281AF004" w14:textId="77777777" w:rsidR="000E38C6" w:rsidRPr="000E38C6" w:rsidRDefault="000E38C6" w:rsidP="000E38C6">
            <w:pPr>
              <w:suppressAutoHyphens/>
              <w:spacing w:line="240" w:lineRule="auto"/>
              <w:rPr>
                <w:rFonts w:ascii="Times New Roman" w:hAnsi="Times New Roman" w:cs="Times New Roman"/>
                <w:sz w:val="24"/>
                <w:szCs w:val="24"/>
              </w:rPr>
            </w:pPr>
            <w:r w:rsidRPr="000E38C6">
              <w:rPr>
                <w:rFonts w:ascii="Times New Roman" w:hAnsi="Times New Roman" w:cs="Times New Roman"/>
                <w:sz w:val="24"/>
                <w:szCs w:val="24"/>
              </w:rPr>
              <w:t xml:space="preserve">м. Київ, вул.  Володимира </w:t>
            </w:r>
            <w:proofErr w:type="spellStart"/>
            <w:r w:rsidRPr="000E38C6">
              <w:rPr>
                <w:rFonts w:ascii="Times New Roman" w:hAnsi="Times New Roman" w:cs="Times New Roman"/>
                <w:sz w:val="24"/>
                <w:szCs w:val="24"/>
              </w:rPr>
              <w:t>Сікевича</w:t>
            </w:r>
            <w:proofErr w:type="spellEnd"/>
            <w:r w:rsidRPr="000E38C6">
              <w:rPr>
                <w:rFonts w:ascii="Times New Roman" w:hAnsi="Times New Roman" w:cs="Times New Roman"/>
                <w:sz w:val="24"/>
                <w:szCs w:val="24"/>
              </w:rPr>
              <w:t xml:space="preserve"> , 28</w:t>
            </w:r>
          </w:p>
        </w:tc>
        <w:tc>
          <w:tcPr>
            <w:tcW w:w="2235" w:type="dxa"/>
            <w:tcBorders>
              <w:top w:val="single" w:sz="4" w:space="0" w:color="000000"/>
              <w:left w:val="single" w:sz="4" w:space="0" w:color="000000"/>
              <w:bottom w:val="single" w:sz="4" w:space="0" w:color="000000"/>
              <w:right w:val="single" w:sz="4" w:space="0" w:color="000000"/>
            </w:tcBorders>
          </w:tcPr>
          <w:p w14:paraId="2C769C8D" w14:textId="77777777" w:rsidR="000E38C6" w:rsidRPr="000E38C6" w:rsidRDefault="000E38C6" w:rsidP="000E38C6">
            <w:pPr>
              <w:suppressAutoHyphens/>
              <w:spacing w:line="240" w:lineRule="auto"/>
              <w:rPr>
                <w:rFonts w:ascii="Times New Roman" w:hAnsi="Times New Roman" w:cs="Times New Roman"/>
                <w:color w:val="000000"/>
                <w:sz w:val="24"/>
                <w:szCs w:val="24"/>
                <w:shd w:val="clear" w:color="auto" w:fill="FFFFFF"/>
              </w:rPr>
            </w:pPr>
          </w:p>
          <w:p w14:paraId="5D60918E" w14:textId="77777777" w:rsidR="000E38C6" w:rsidRPr="000E38C6" w:rsidRDefault="000E38C6" w:rsidP="000E38C6">
            <w:pPr>
              <w:suppressAutoHyphens/>
              <w:spacing w:line="240" w:lineRule="auto"/>
              <w:rPr>
                <w:rFonts w:ascii="Times New Roman" w:eastAsia="Calibri" w:hAnsi="Times New Roman" w:cs="Times New Roman"/>
                <w:color w:val="000000"/>
                <w:sz w:val="24"/>
                <w:szCs w:val="24"/>
              </w:rPr>
            </w:pPr>
            <w:r w:rsidRPr="000E38C6">
              <w:rPr>
                <w:rFonts w:ascii="Times New Roman" w:hAnsi="Times New Roman" w:cs="Times New Roman"/>
                <w:color w:val="000000"/>
                <w:sz w:val="24"/>
                <w:szCs w:val="24"/>
                <w:shd w:val="clear" w:color="auto" w:fill="FFFFFF"/>
              </w:rPr>
              <w:t>62Z9565669965689</w:t>
            </w:r>
          </w:p>
        </w:tc>
        <w:tc>
          <w:tcPr>
            <w:tcW w:w="820" w:type="dxa"/>
            <w:tcBorders>
              <w:top w:val="single" w:sz="4" w:space="0" w:color="000000"/>
              <w:left w:val="single" w:sz="4" w:space="0" w:color="000000"/>
              <w:bottom w:val="single" w:sz="4" w:space="0" w:color="000000"/>
              <w:right w:val="single" w:sz="4" w:space="0" w:color="000000"/>
            </w:tcBorders>
            <w:vAlign w:val="center"/>
          </w:tcPr>
          <w:p w14:paraId="5CBCE799" w14:textId="77777777" w:rsidR="000E38C6" w:rsidRPr="000E38C6" w:rsidRDefault="000E38C6" w:rsidP="000E38C6">
            <w:pPr>
              <w:suppressAutoHyphens/>
              <w:spacing w:line="240" w:lineRule="auto"/>
              <w:jc w:val="center"/>
              <w:rPr>
                <w:rFonts w:ascii="Times New Roman" w:hAnsi="Times New Roman" w:cs="Times New Roman"/>
                <w:sz w:val="24"/>
                <w:szCs w:val="24"/>
              </w:rPr>
            </w:pPr>
            <w:r w:rsidRPr="000E38C6">
              <w:rPr>
                <w:rFonts w:ascii="Times New Roman" w:eastAsia="Calibri" w:hAnsi="Times New Roman" w:cs="Times New Roman"/>
                <w:sz w:val="24"/>
                <w:szCs w:val="24"/>
              </w:rPr>
              <w:t>Б</w:t>
            </w:r>
          </w:p>
        </w:tc>
        <w:tc>
          <w:tcPr>
            <w:tcW w:w="711" w:type="dxa"/>
            <w:tcBorders>
              <w:top w:val="single" w:sz="4" w:space="0" w:color="000000"/>
              <w:left w:val="single" w:sz="4" w:space="0" w:color="000000"/>
              <w:bottom w:val="single" w:sz="4" w:space="0" w:color="000000"/>
              <w:right w:val="single" w:sz="4" w:space="0" w:color="000000"/>
            </w:tcBorders>
            <w:vAlign w:val="center"/>
          </w:tcPr>
          <w:p w14:paraId="560DD1D1" w14:textId="77777777" w:rsidR="000E38C6" w:rsidRPr="000E38C6" w:rsidRDefault="000E38C6" w:rsidP="000E38C6">
            <w:pPr>
              <w:suppressAutoHyphens/>
              <w:spacing w:line="240" w:lineRule="auto"/>
              <w:jc w:val="center"/>
              <w:rPr>
                <w:rFonts w:ascii="Times New Roman" w:eastAsia="Calibri" w:hAnsi="Times New Roman" w:cs="Times New Roman"/>
                <w:sz w:val="24"/>
                <w:szCs w:val="24"/>
              </w:rPr>
            </w:pPr>
            <w:r w:rsidRPr="000E38C6">
              <w:rPr>
                <w:rFonts w:ascii="Times New Roman" w:eastAsia="Calibri" w:hAnsi="Times New Roman" w:cs="Times New Roman"/>
                <w:sz w:val="24"/>
                <w:szCs w:val="24"/>
              </w:rPr>
              <w:t>2</w:t>
            </w:r>
          </w:p>
        </w:tc>
      </w:tr>
      <w:tr w:rsidR="000E38C6" w:rsidRPr="000E38C6" w14:paraId="75CE6A72" w14:textId="77777777" w:rsidTr="00F910BE">
        <w:tc>
          <w:tcPr>
            <w:tcW w:w="544" w:type="dxa"/>
            <w:tcBorders>
              <w:top w:val="single" w:sz="4" w:space="0" w:color="000000"/>
              <w:left w:val="single" w:sz="4" w:space="0" w:color="000000"/>
              <w:bottom w:val="single" w:sz="4" w:space="0" w:color="000000"/>
              <w:right w:val="single" w:sz="4" w:space="0" w:color="000000"/>
            </w:tcBorders>
            <w:vAlign w:val="center"/>
          </w:tcPr>
          <w:p w14:paraId="3B22AFDC" w14:textId="77777777" w:rsidR="000E38C6" w:rsidRPr="000E38C6" w:rsidRDefault="000E38C6" w:rsidP="000E38C6">
            <w:pPr>
              <w:suppressAutoHyphens/>
              <w:spacing w:line="240" w:lineRule="auto"/>
              <w:jc w:val="center"/>
              <w:rPr>
                <w:rFonts w:ascii="Times New Roman" w:eastAsia="Calibri" w:hAnsi="Times New Roman" w:cs="Times New Roman"/>
                <w:color w:val="000000"/>
                <w:sz w:val="24"/>
                <w:szCs w:val="24"/>
              </w:rPr>
            </w:pPr>
            <w:r w:rsidRPr="000E38C6">
              <w:rPr>
                <w:rFonts w:ascii="Times New Roman" w:eastAsia="Calibri" w:hAnsi="Times New Roman" w:cs="Times New Roman"/>
                <w:color w:val="000000"/>
                <w:sz w:val="24"/>
                <w:szCs w:val="24"/>
              </w:rPr>
              <w:t>5</w:t>
            </w:r>
          </w:p>
        </w:tc>
        <w:tc>
          <w:tcPr>
            <w:tcW w:w="2003" w:type="dxa"/>
            <w:tcBorders>
              <w:top w:val="single" w:sz="4" w:space="0" w:color="000000"/>
              <w:left w:val="single" w:sz="4" w:space="0" w:color="000000"/>
              <w:bottom w:val="single" w:sz="4" w:space="0" w:color="000000"/>
              <w:right w:val="single" w:sz="4" w:space="0" w:color="000000"/>
            </w:tcBorders>
            <w:vAlign w:val="center"/>
          </w:tcPr>
          <w:p w14:paraId="3CC15CAB" w14:textId="77777777" w:rsidR="000E38C6" w:rsidRPr="000E38C6" w:rsidRDefault="000E38C6" w:rsidP="000E38C6">
            <w:pPr>
              <w:suppressAutoHyphens/>
              <w:spacing w:line="240" w:lineRule="auto"/>
              <w:jc w:val="center"/>
              <w:rPr>
                <w:rFonts w:ascii="Times New Roman" w:eastAsia="Calibri" w:hAnsi="Times New Roman" w:cs="Times New Roman"/>
                <w:sz w:val="24"/>
                <w:szCs w:val="24"/>
              </w:rPr>
            </w:pPr>
            <w:r w:rsidRPr="000E38C6">
              <w:rPr>
                <w:rFonts w:ascii="Times New Roman" w:eastAsia="Calibri" w:hAnsi="Times New Roman" w:cs="Times New Roman"/>
                <w:sz w:val="24"/>
                <w:szCs w:val="24"/>
              </w:rPr>
              <w:t>Адміністративна будівля/нежитлові приміщення</w:t>
            </w:r>
          </w:p>
        </w:tc>
        <w:tc>
          <w:tcPr>
            <w:tcW w:w="3508" w:type="dxa"/>
            <w:tcBorders>
              <w:top w:val="single" w:sz="4" w:space="0" w:color="000000"/>
              <w:left w:val="single" w:sz="4" w:space="0" w:color="000000"/>
              <w:bottom w:val="single" w:sz="4" w:space="0" w:color="000000"/>
              <w:right w:val="single" w:sz="4" w:space="0" w:color="000000"/>
            </w:tcBorders>
          </w:tcPr>
          <w:p w14:paraId="610CEC7A" w14:textId="77777777" w:rsidR="000E38C6" w:rsidRPr="000E38C6" w:rsidRDefault="000E38C6" w:rsidP="000E38C6">
            <w:pPr>
              <w:suppressAutoHyphens/>
              <w:spacing w:line="240" w:lineRule="auto"/>
              <w:rPr>
                <w:rFonts w:ascii="Times New Roman" w:hAnsi="Times New Roman" w:cs="Times New Roman"/>
                <w:sz w:val="24"/>
                <w:szCs w:val="24"/>
              </w:rPr>
            </w:pPr>
          </w:p>
          <w:p w14:paraId="47D8F4CA" w14:textId="77777777" w:rsidR="000E38C6" w:rsidRPr="000E38C6" w:rsidRDefault="000E38C6" w:rsidP="000E38C6">
            <w:pPr>
              <w:suppressAutoHyphens/>
              <w:spacing w:line="240" w:lineRule="auto"/>
              <w:rPr>
                <w:rFonts w:ascii="Times New Roman" w:hAnsi="Times New Roman" w:cs="Times New Roman"/>
                <w:sz w:val="24"/>
                <w:szCs w:val="24"/>
              </w:rPr>
            </w:pPr>
            <w:r w:rsidRPr="000E38C6">
              <w:rPr>
                <w:rFonts w:ascii="Times New Roman" w:hAnsi="Times New Roman" w:cs="Times New Roman"/>
                <w:sz w:val="24"/>
                <w:szCs w:val="24"/>
              </w:rPr>
              <w:t>м. Київ, вул. Волинська, 26</w:t>
            </w:r>
          </w:p>
        </w:tc>
        <w:tc>
          <w:tcPr>
            <w:tcW w:w="2235" w:type="dxa"/>
            <w:tcBorders>
              <w:top w:val="single" w:sz="4" w:space="0" w:color="000000"/>
              <w:left w:val="single" w:sz="4" w:space="0" w:color="000000"/>
              <w:bottom w:val="single" w:sz="4" w:space="0" w:color="000000"/>
              <w:right w:val="single" w:sz="4" w:space="0" w:color="000000"/>
            </w:tcBorders>
          </w:tcPr>
          <w:p w14:paraId="6933B582" w14:textId="77777777" w:rsidR="000E38C6" w:rsidRPr="000E38C6" w:rsidRDefault="000E38C6" w:rsidP="000E38C6">
            <w:pPr>
              <w:suppressAutoHyphens/>
              <w:spacing w:line="240" w:lineRule="auto"/>
              <w:rPr>
                <w:rFonts w:ascii="Times New Roman" w:hAnsi="Times New Roman" w:cs="Times New Roman"/>
                <w:color w:val="000000"/>
                <w:sz w:val="24"/>
                <w:szCs w:val="24"/>
                <w:shd w:val="clear" w:color="auto" w:fill="FFFFFF"/>
              </w:rPr>
            </w:pPr>
          </w:p>
          <w:p w14:paraId="7FC72B0B" w14:textId="77777777" w:rsidR="000E38C6" w:rsidRPr="000E38C6" w:rsidRDefault="000E38C6" w:rsidP="000E38C6">
            <w:pPr>
              <w:suppressAutoHyphens/>
              <w:spacing w:line="240" w:lineRule="auto"/>
              <w:rPr>
                <w:rFonts w:ascii="Times New Roman" w:eastAsia="Calibri" w:hAnsi="Times New Roman" w:cs="Times New Roman"/>
                <w:color w:val="000000"/>
                <w:sz w:val="24"/>
                <w:szCs w:val="24"/>
              </w:rPr>
            </w:pPr>
            <w:r w:rsidRPr="000E38C6">
              <w:rPr>
                <w:rFonts w:ascii="Times New Roman" w:hAnsi="Times New Roman" w:cs="Times New Roman"/>
                <w:color w:val="000000"/>
                <w:sz w:val="24"/>
                <w:szCs w:val="24"/>
                <w:shd w:val="clear" w:color="auto" w:fill="FFFFFF"/>
              </w:rPr>
              <w:t>62Z2505215443237</w:t>
            </w:r>
          </w:p>
        </w:tc>
        <w:tc>
          <w:tcPr>
            <w:tcW w:w="820" w:type="dxa"/>
            <w:tcBorders>
              <w:top w:val="single" w:sz="4" w:space="0" w:color="000000"/>
              <w:left w:val="single" w:sz="4" w:space="0" w:color="000000"/>
              <w:bottom w:val="single" w:sz="4" w:space="0" w:color="000000"/>
              <w:right w:val="single" w:sz="4" w:space="0" w:color="000000"/>
            </w:tcBorders>
            <w:vAlign w:val="center"/>
          </w:tcPr>
          <w:p w14:paraId="16CB37A4" w14:textId="77777777" w:rsidR="000E38C6" w:rsidRPr="000E38C6" w:rsidRDefault="000E38C6" w:rsidP="000E38C6">
            <w:pPr>
              <w:suppressAutoHyphens/>
              <w:spacing w:line="240" w:lineRule="auto"/>
              <w:jc w:val="center"/>
              <w:rPr>
                <w:rFonts w:ascii="Times New Roman" w:eastAsia="Calibri" w:hAnsi="Times New Roman" w:cs="Times New Roman"/>
                <w:sz w:val="24"/>
                <w:szCs w:val="24"/>
              </w:rPr>
            </w:pPr>
            <w:r w:rsidRPr="000E38C6">
              <w:rPr>
                <w:rFonts w:ascii="Times New Roman" w:eastAsia="Calibri" w:hAnsi="Times New Roman" w:cs="Times New Roman"/>
                <w:sz w:val="24"/>
                <w:szCs w:val="24"/>
              </w:rPr>
              <w:t>Б</w:t>
            </w:r>
          </w:p>
        </w:tc>
        <w:tc>
          <w:tcPr>
            <w:tcW w:w="711" w:type="dxa"/>
            <w:tcBorders>
              <w:top w:val="single" w:sz="4" w:space="0" w:color="000000"/>
              <w:left w:val="single" w:sz="4" w:space="0" w:color="000000"/>
              <w:bottom w:val="single" w:sz="4" w:space="0" w:color="000000"/>
              <w:right w:val="single" w:sz="4" w:space="0" w:color="000000"/>
            </w:tcBorders>
            <w:vAlign w:val="center"/>
          </w:tcPr>
          <w:p w14:paraId="0D223EC3" w14:textId="77777777" w:rsidR="000E38C6" w:rsidRPr="000E38C6" w:rsidRDefault="000E38C6" w:rsidP="000E38C6">
            <w:pPr>
              <w:suppressAutoHyphens/>
              <w:spacing w:line="240" w:lineRule="auto"/>
              <w:jc w:val="center"/>
              <w:rPr>
                <w:rFonts w:ascii="Times New Roman" w:eastAsia="Calibri" w:hAnsi="Times New Roman" w:cs="Times New Roman"/>
                <w:sz w:val="24"/>
                <w:szCs w:val="24"/>
              </w:rPr>
            </w:pPr>
            <w:r w:rsidRPr="000E38C6">
              <w:rPr>
                <w:rFonts w:ascii="Times New Roman" w:eastAsia="Calibri" w:hAnsi="Times New Roman" w:cs="Times New Roman"/>
                <w:sz w:val="24"/>
                <w:szCs w:val="24"/>
              </w:rPr>
              <w:t>2</w:t>
            </w:r>
          </w:p>
        </w:tc>
      </w:tr>
      <w:tr w:rsidR="000E38C6" w:rsidRPr="000E38C6" w14:paraId="70387536" w14:textId="77777777" w:rsidTr="00F910BE">
        <w:trPr>
          <w:trHeight w:val="1113"/>
        </w:trPr>
        <w:tc>
          <w:tcPr>
            <w:tcW w:w="544" w:type="dxa"/>
            <w:tcBorders>
              <w:top w:val="single" w:sz="4" w:space="0" w:color="000000"/>
              <w:left w:val="single" w:sz="4" w:space="0" w:color="000000"/>
              <w:bottom w:val="single" w:sz="4" w:space="0" w:color="000000"/>
              <w:right w:val="single" w:sz="4" w:space="0" w:color="000000"/>
            </w:tcBorders>
            <w:vAlign w:val="center"/>
          </w:tcPr>
          <w:p w14:paraId="0AD68CAE" w14:textId="77777777" w:rsidR="000E38C6" w:rsidRPr="000E38C6" w:rsidRDefault="000E38C6" w:rsidP="000E38C6">
            <w:pPr>
              <w:suppressAutoHyphens/>
              <w:spacing w:line="240" w:lineRule="auto"/>
              <w:jc w:val="center"/>
              <w:rPr>
                <w:rFonts w:ascii="Times New Roman" w:eastAsia="Calibri" w:hAnsi="Times New Roman" w:cs="Times New Roman"/>
                <w:color w:val="000000"/>
                <w:sz w:val="24"/>
                <w:szCs w:val="24"/>
              </w:rPr>
            </w:pPr>
            <w:r w:rsidRPr="000E38C6">
              <w:rPr>
                <w:rFonts w:ascii="Times New Roman" w:eastAsia="Calibri" w:hAnsi="Times New Roman" w:cs="Times New Roman"/>
                <w:color w:val="000000"/>
                <w:sz w:val="24"/>
                <w:szCs w:val="24"/>
              </w:rPr>
              <w:t>6</w:t>
            </w:r>
          </w:p>
        </w:tc>
        <w:tc>
          <w:tcPr>
            <w:tcW w:w="2003" w:type="dxa"/>
            <w:tcBorders>
              <w:top w:val="single" w:sz="4" w:space="0" w:color="000000"/>
              <w:left w:val="single" w:sz="4" w:space="0" w:color="000000"/>
              <w:bottom w:val="single" w:sz="4" w:space="0" w:color="000000"/>
              <w:right w:val="single" w:sz="4" w:space="0" w:color="000000"/>
            </w:tcBorders>
            <w:vAlign w:val="center"/>
          </w:tcPr>
          <w:p w14:paraId="63DFAD06" w14:textId="77777777" w:rsidR="000E38C6" w:rsidRPr="000E38C6" w:rsidRDefault="000E38C6" w:rsidP="000E38C6">
            <w:pPr>
              <w:suppressAutoHyphens/>
              <w:spacing w:line="240" w:lineRule="auto"/>
              <w:jc w:val="center"/>
              <w:outlineLvl w:val="0"/>
              <w:rPr>
                <w:rFonts w:ascii="Times New Roman" w:eastAsia="Calibri" w:hAnsi="Times New Roman" w:cs="Times New Roman"/>
                <w:color w:val="000000"/>
                <w:sz w:val="24"/>
                <w:szCs w:val="24"/>
              </w:rPr>
            </w:pPr>
            <w:r w:rsidRPr="000E38C6">
              <w:rPr>
                <w:rFonts w:ascii="Times New Roman" w:eastAsia="Calibri" w:hAnsi="Times New Roman" w:cs="Times New Roman"/>
                <w:sz w:val="24"/>
                <w:szCs w:val="24"/>
              </w:rPr>
              <w:t>Адміністративна будівля/нежитлові приміщення</w:t>
            </w:r>
          </w:p>
        </w:tc>
        <w:tc>
          <w:tcPr>
            <w:tcW w:w="3508" w:type="dxa"/>
            <w:tcBorders>
              <w:top w:val="single" w:sz="4" w:space="0" w:color="000000"/>
              <w:left w:val="single" w:sz="4" w:space="0" w:color="000000"/>
              <w:bottom w:val="single" w:sz="4" w:space="0" w:color="000000"/>
              <w:right w:val="single" w:sz="4" w:space="0" w:color="000000"/>
            </w:tcBorders>
          </w:tcPr>
          <w:p w14:paraId="16FDB9C4" w14:textId="77777777" w:rsidR="000E38C6" w:rsidRPr="000E38C6" w:rsidRDefault="000E38C6" w:rsidP="000E38C6">
            <w:pPr>
              <w:suppressAutoHyphens/>
              <w:spacing w:line="240" w:lineRule="auto"/>
              <w:rPr>
                <w:rFonts w:ascii="Times New Roman" w:hAnsi="Times New Roman" w:cs="Times New Roman"/>
                <w:sz w:val="24"/>
                <w:szCs w:val="24"/>
              </w:rPr>
            </w:pPr>
          </w:p>
          <w:p w14:paraId="1ECC4DFA" w14:textId="77777777" w:rsidR="000E38C6" w:rsidRPr="000E38C6" w:rsidRDefault="000E38C6" w:rsidP="000E38C6">
            <w:pPr>
              <w:suppressAutoHyphens/>
              <w:spacing w:line="240" w:lineRule="auto"/>
              <w:rPr>
                <w:rFonts w:ascii="Times New Roman" w:hAnsi="Times New Roman" w:cs="Times New Roman"/>
                <w:sz w:val="24"/>
                <w:szCs w:val="24"/>
              </w:rPr>
            </w:pPr>
            <w:r w:rsidRPr="000E38C6">
              <w:rPr>
                <w:rFonts w:ascii="Times New Roman" w:hAnsi="Times New Roman" w:cs="Times New Roman"/>
                <w:sz w:val="24"/>
                <w:szCs w:val="24"/>
              </w:rPr>
              <w:t>Київська обл., м. Ірпінь, смт. Коцюбинське, вул. Залізнична, 7-в</w:t>
            </w:r>
          </w:p>
        </w:tc>
        <w:tc>
          <w:tcPr>
            <w:tcW w:w="2235" w:type="dxa"/>
            <w:tcBorders>
              <w:top w:val="single" w:sz="4" w:space="0" w:color="000000"/>
              <w:left w:val="single" w:sz="4" w:space="0" w:color="000000"/>
              <w:bottom w:val="single" w:sz="4" w:space="0" w:color="000000"/>
              <w:right w:val="single" w:sz="4" w:space="0" w:color="000000"/>
            </w:tcBorders>
          </w:tcPr>
          <w:p w14:paraId="1ED82506" w14:textId="77777777" w:rsidR="000E38C6" w:rsidRPr="000E38C6" w:rsidRDefault="000E38C6" w:rsidP="000E38C6">
            <w:pPr>
              <w:suppressAutoHyphens/>
              <w:spacing w:line="240" w:lineRule="auto"/>
              <w:rPr>
                <w:rFonts w:ascii="Times New Roman" w:hAnsi="Times New Roman" w:cs="Times New Roman"/>
                <w:color w:val="000000"/>
                <w:sz w:val="24"/>
                <w:szCs w:val="24"/>
                <w:shd w:val="clear" w:color="auto" w:fill="FFFFFF"/>
              </w:rPr>
            </w:pPr>
          </w:p>
          <w:p w14:paraId="6511094E" w14:textId="77777777" w:rsidR="000E38C6" w:rsidRPr="000E38C6" w:rsidRDefault="000E38C6" w:rsidP="000E38C6">
            <w:pPr>
              <w:suppressAutoHyphens/>
              <w:spacing w:line="240" w:lineRule="auto"/>
              <w:rPr>
                <w:rFonts w:ascii="Times New Roman" w:hAnsi="Times New Roman" w:cs="Times New Roman"/>
                <w:color w:val="000000"/>
                <w:sz w:val="24"/>
                <w:szCs w:val="24"/>
                <w:shd w:val="clear" w:color="auto" w:fill="FFFFFF"/>
              </w:rPr>
            </w:pPr>
            <w:r w:rsidRPr="000E38C6">
              <w:rPr>
                <w:rFonts w:ascii="Times New Roman" w:hAnsi="Times New Roman" w:cs="Times New Roman"/>
                <w:color w:val="000000"/>
                <w:sz w:val="24"/>
                <w:szCs w:val="24"/>
                <w:shd w:val="clear" w:color="auto" w:fill="FFFFFF"/>
              </w:rPr>
              <w:t>62Z9430137846969</w:t>
            </w:r>
          </w:p>
          <w:p w14:paraId="599EE308" w14:textId="77777777" w:rsidR="000E38C6" w:rsidRPr="000E38C6" w:rsidRDefault="000E38C6" w:rsidP="000E38C6">
            <w:pPr>
              <w:suppressAutoHyphens/>
              <w:spacing w:line="240" w:lineRule="auto"/>
              <w:rPr>
                <w:rFonts w:ascii="Times New Roman" w:eastAsia="Calibri" w:hAnsi="Times New Roman" w:cs="Times New Roman"/>
                <w:color w:val="000000"/>
                <w:sz w:val="24"/>
                <w:szCs w:val="24"/>
              </w:rPr>
            </w:pPr>
            <w:r w:rsidRPr="000E38C6">
              <w:rPr>
                <w:rFonts w:ascii="Times New Roman" w:hAnsi="Times New Roman" w:cs="Times New Roman"/>
                <w:color w:val="000000"/>
                <w:sz w:val="24"/>
                <w:szCs w:val="24"/>
                <w:shd w:val="clear" w:color="auto" w:fill="FFFFFF"/>
              </w:rPr>
              <w:t>(62</w:t>
            </w:r>
            <w:r w:rsidRPr="000E38C6">
              <w:rPr>
                <w:rFonts w:ascii="Times New Roman" w:hAnsi="Times New Roman" w:cs="Times New Roman"/>
                <w:color w:val="000000"/>
                <w:sz w:val="24"/>
                <w:szCs w:val="24"/>
                <w:shd w:val="clear" w:color="auto" w:fill="FFFFFF"/>
                <w:lang w:val="en-US"/>
              </w:rPr>
              <w:t>Z</w:t>
            </w:r>
            <w:r w:rsidRPr="000E38C6">
              <w:rPr>
                <w:rFonts w:ascii="Times New Roman" w:hAnsi="Times New Roman" w:cs="Times New Roman"/>
                <w:color w:val="000000"/>
                <w:sz w:val="24"/>
                <w:szCs w:val="24"/>
                <w:shd w:val="clear" w:color="auto" w:fill="FFFFFF"/>
              </w:rPr>
              <w:t>2243370141584)</w:t>
            </w:r>
          </w:p>
        </w:tc>
        <w:tc>
          <w:tcPr>
            <w:tcW w:w="820" w:type="dxa"/>
            <w:tcBorders>
              <w:top w:val="single" w:sz="4" w:space="0" w:color="000000"/>
              <w:left w:val="single" w:sz="4" w:space="0" w:color="000000"/>
              <w:bottom w:val="single" w:sz="4" w:space="0" w:color="000000"/>
              <w:right w:val="single" w:sz="4" w:space="0" w:color="000000"/>
            </w:tcBorders>
            <w:vAlign w:val="center"/>
          </w:tcPr>
          <w:p w14:paraId="3F7880C0" w14:textId="77777777" w:rsidR="000E38C6" w:rsidRPr="000E38C6" w:rsidRDefault="000E38C6" w:rsidP="000E38C6">
            <w:pPr>
              <w:suppressAutoHyphens/>
              <w:spacing w:line="240" w:lineRule="auto"/>
              <w:jc w:val="center"/>
              <w:rPr>
                <w:rFonts w:ascii="Times New Roman" w:eastAsia="Calibri" w:hAnsi="Times New Roman" w:cs="Times New Roman"/>
                <w:sz w:val="24"/>
                <w:szCs w:val="24"/>
              </w:rPr>
            </w:pPr>
            <w:r w:rsidRPr="000E38C6">
              <w:rPr>
                <w:rFonts w:ascii="Times New Roman" w:eastAsia="Calibri" w:hAnsi="Times New Roman" w:cs="Times New Roman"/>
                <w:sz w:val="24"/>
                <w:szCs w:val="24"/>
              </w:rPr>
              <w:t>Б</w:t>
            </w:r>
          </w:p>
        </w:tc>
        <w:tc>
          <w:tcPr>
            <w:tcW w:w="711" w:type="dxa"/>
            <w:tcBorders>
              <w:top w:val="single" w:sz="4" w:space="0" w:color="000000"/>
              <w:left w:val="single" w:sz="4" w:space="0" w:color="000000"/>
              <w:bottom w:val="single" w:sz="4" w:space="0" w:color="000000"/>
              <w:right w:val="single" w:sz="4" w:space="0" w:color="000000"/>
            </w:tcBorders>
            <w:vAlign w:val="center"/>
          </w:tcPr>
          <w:p w14:paraId="0CF00D3C" w14:textId="77777777" w:rsidR="000E38C6" w:rsidRPr="000E38C6" w:rsidRDefault="000E38C6" w:rsidP="000E38C6">
            <w:pPr>
              <w:suppressAutoHyphens/>
              <w:spacing w:line="240" w:lineRule="auto"/>
              <w:jc w:val="center"/>
              <w:rPr>
                <w:rFonts w:ascii="Times New Roman" w:eastAsia="Calibri" w:hAnsi="Times New Roman" w:cs="Times New Roman"/>
                <w:sz w:val="24"/>
                <w:szCs w:val="24"/>
              </w:rPr>
            </w:pPr>
            <w:r w:rsidRPr="000E38C6">
              <w:rPr>
                <w:rFonts w:ascii="Times New Roman" w:eastAsia="Calibri" w:hAnsi="Times New Roman" w:cs="Times New Roman"/>
                <w:sz w:val="24"/>
                <w:szCs w:val="24"/>
              </w:rPr>
              <w:t>2</w:t>
            </w:r>
          </w:p>
        </w:tc>
      </w:tr>
    </w:tbl>
    <w:p w14:paraId="1E8A2860" w14:textId="77777777" w:rsidR="000E38C6" w:rsidRPr="000E38C6" w:rsidRDefault="000E38C6" w:rsidP="000E38C6">
      <w:pPr>
        <w:spacing w:after="0" w:line="240" w:lineRule="auto"/>
        <w:ind w:firstLine="425"/>
        <w:jc w:val="both"/>
        <w:textAlignment w:val="baseline"/>
        <w:rPr>
          <w:rFonts w:ascii="Times New Roman" w:eastAsia="SimSun" w:hAnsi="Times New Roman" w:cs="Times New Roman"/>
          <w:kern w:val="2"/>
          <w:sz w:val="24"/>
          <w:szCs w:val="24"/>
          <w:lang w:eastAsia="zh-CN" w:bidi="hi-IN"/>
        </w:rPr>
      </w:pPr>
    </w:p>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0B331ABD"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0E38C6">
        <w:rPr>
          <w:rFonts w:ascii="Times New Roman" w:eastAsia="Times New Roman" w:hAnsi="Times New Roman" w:cs="Times New Roman"/>
          <w:sz w:val="24"/>
          <w:szCs w:val="24"/>
          <w:lang w:eastAsia="ru-RU"/>
        </w:rPr>
        <w:t>1 442 909,40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0E38C6">
        <w:rPr>
          <w:rFonts w:ascii="Times New Roman" w:eastAsia="Times New Roman" w:hAnsi="Times New Roman" w:cs="Times New Roman"/>
          <w:sz w:val="24"/>
          <w:szCs w:val="24"/>
          <w:lang w:eastAsia="ru-RU"/>
        </w:rPr>
        <w:t>один мільйон чотириста сорок дві тисячі дев’ятсот дев’ять гривень</w:t>
      </w:r>
      <w:r w:rsidR="001D46A6">
        <w:rPr>
          <w:rFonts w:ascii="Times New Roman" w:eastAsia="Times New Roman" w:hAnsi="Times New Roman" w:cs="Times New Roman"/>
          <w:sz w:val="24"/>
          <w:szCs w:val="24"/>
          <w:lang w:eastAsia="ru-RU"/>
        </w:rPr>
        <w:t xml:space="preserve"> </w:t>
      </w:r>
      <w:proofErr w:type="spellStart"/>
      <w:r w:rsidR="001D46A6">
        <w:rPr>
          <w:rFonts w:ascii="Times New Roman" w:eastAsia="Times New Roman" w:hAnsi="Times New Roman" w:cs="Times New Roman"/>
          <w:sz w:val="24"/>
          <w:szCs w:val="24"/>
          <w:lang w:eastAsia="ru-RU"/>
        </w:rPr>
        <w:t>гривень</w:t>
      </w:r>
      <w:proofErr w:type="spellEnd"/>
      <w:r w:rsidR="000435EB">
        <w:rPr>
          <w:rFonts w:ascii="Times New Roman" w:eastAsia="Times New Roman" w:hAnsi="Times New Roman" w:cs="Times New Roman"/>
          <w:sz w:val="24"/>
          <w:szCs w:val="24"/>
          <w:lang w:eastAsia="ru-RU"/>
        </w:rPr>
        <w:t xml:space="preserve"> </w:t>
      </w:r>
      <w:r w:rsidR="000E38C6">
        <w:rPr>
          <w:rFonts w:ascii="Times New Roman" w:eastAsia="Times New Roman" w:hAnsi="Times New Roman" w:cs="Times New Roman"/>
          <w:sz w:val="24"/>
          <w:szCs w:val="24"/>
          <w:lang w:eastAsia="ru-RU"/>
        </w:rPr>
        <w:t>40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40BE58A3"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Очікувана вартість визначена відповідно до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w:t>
      </w:r>
      <w:r w:rsidR="000E38C6">
        <w:rPr>
          <w:rFonts w:ascii="Times New Roman" w:eastAsia="Times New Roman" w:hAnsi="Times New Roman" w:cs="Times New Roman"/>
          <w:sz w:val="24"/>
          <w:szCs w:val="24"/>
          <w:lang w:eastAsia="ru-RU"/>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52C22F1A"/>
    <w:multiLevelType w:val="multilevel"/>
    <w:tmpl w:val="89BEA672"/>
    <w:lvl w:ilvl="0">
      <w:numFmt w:val="bullet"/>
      <w:lvlText w:val="•"/>
      <w:lvlJc w:val="left"/>
      <w:pPr>
        <w:tabs>
          <w:tab w:val="num" w:pos="0"/>
        </w:tabs>
        <w:ind w:left="785" w:hanging="360"/>
      </w:pPr>
      <w:rPr>
        <w:rFonts w:ascii="Times New Roman" w:hAnsi="Times New Roman" w:cs="Times New Roman" w:hint="default"/>
      </w:rPr>
    </w:lvl>
    <w:lvl w:ilvl="1">
      <w:start w:val="1"/>
      <w:numFmt w:val="bullet"/>
      <w:lvlText w:val="o"/>
      <w:lvlJc w:val="left"/>
      <w:pPr>
        <w:tabs>
          <w:tab w:val="num" w:pos="0"/>
        </w:tabs>
        <w:ind w:left="1505" w:hanging="360"/>
      </w:pPr>
      <w:rPr>
        <w:rFonts w:ascii="Courier New" w:hAnsi="Courier New" w:cs="Courier New" w:hint="default"/>
      </w:rPr>
    </w:lvl>
    <w:lvl w:ilvl="2">
      <w:start w:val="1"/>
      <w:numFmt w:val="bullet"/>
      <w:lvlText w:val=""/>
      <w:lvlJc w:val="left"/>
      <w:pPr>
        <w:tabs>
          <w:tab w:val="num" w:pos="0"/>
        </w:tabs>
        <w:ind w:left="2225" w:hanging="360"/>
      </w:pPr>
      <w:rPr>
        <w:rFonts w:ascii="Wingdings" w:hAnsi="Wingdings" w:cs="Wingdings" w:hint="default"/>
      </w:rPr>
    </w:lvl>
    <w:lvl w:ilvl="3">
      <w:start w:val="1"/>
      <w:numFmt w:val="bullet"/>
      <w:lvlText w:val=""/>
      <w:lvlJc w:val="left"/>
      <w:pPr>
        <w:tabs>
          <w:tab w:val="num" w:pos="0"/>
        </w:tabs>
        <w:ind w:left="2945" w:hanging="360"/>
      </w:pPr>
      <w:rPr>
        <w:rFonts w:ascii="Symbol" w:hAnsi="Symbol" w:cs="Symbol" w:hint="default"/>
      </w:rPr>
    </w:lvl>
    <w:lvl w:ilvl="4">
      <w:start w:val="1"/>
      <w:numFmt w:val="bullet"/>
      <w:lvlText w:val="o"/>
      <w:lvlJc w:val="left"/>
      <w:pPr>
        <w:tabs>
          <w:tab w:val="num" w:pos="0"/>
        </w:tabs>
        <w:ind w:left="3665" w:hanging="360"/>
      </w:pPr>
      <w:rPr>
        <w:rFonts w:ascii="Courier New" w:hAnsi="Courier New" w:cs="Courier New" w:hint="default"/>
      </w:rPr>
    </w:lvl>
    <w:lvl w:ilvl="5">
      <w:start w:val="1"/>
      <w:numFmt w:val="bullet"/>
      <w:lvlText w:val=""/>
      <w:lvlJc w:val="left"/>
      <w:pPr>
        <w:tabs>
          <w:tab w:val="num" w:pos="0"/>
        </w:tabs>
        <w:ind w:left="4385" w:hanging="360"/>
      </w:pPr>
      <w:rPr>
        <w:rFonts w:ascii="Wingdings" w:hAnsi="Wingdings" w:cs="Wingdings" w:hint="default"/>
      </w:rPr>
    </w:lvl>
    <w:lvl w:ilvl="6">
      <w:start w:val="1"/>
      <w:numFmt w:val="bullet"/>
      <w:lvlText w:val=""/>
      <w:lvlJc w:val="left"/>
      <w:pPr>
        <w:tabs>
          <w:tab w:val="num" w:pos="0"/>
        </w:tabs>
        <w:ind w:left="5105" w:hanging="360"/>
      </w:pPr>
      <w:rPr>
        <w:rFonts w:ascii="Symbol" w:hAnsi="Symbol" w:cs="Symbol" w:hint="default"/>
      </w:rPr>
    </w:lvl>
    <w:lvl w:ilvl="7">
      <w:start w:val="1"/>
      <w:numFmt w:val="bullet"/>
      <w:lvlText w:val="o"/>
      <w:lvlJc w:val="left"/>
      <w:pPr>
        <w:tabs>
          <w:tab w:val="num" w:pos="0"/>
        </w:tabs>
        <w:ind w:left="5825" w:hanging="360"/>
      </w:pPr>
      <w:rPr>
        <w:rFonts w:ascii="Courier New" w:hAnsi="Courier New" w:cs="Courier New" w:hint="default"/>
      </w:rPr>
    </w:lvl>
    <w:lvl w:ilvl="8">
      <w:start w:val="1"/>
      <w:numFmt w:val="bullet"/>
      <w:lvlText w:val=""/>
      <w:lvlJc w:val="left"/>
      <w:pPr>
        <w:tabs>
          <w:tab w:val="num" w:pos="0"/>
        </w:tabs>
        <w:ind w:left="6545" w:hanging="360"/>
      </w:pPr>
      <w:rPr>
        <w:rFonts w:ascii="Wingdings" w:hAnsi="Wingdings" w:cs="Wingdings" w:hint="default"/>
      </w:rPr>
    </w:lvl>
  </w:abstractNum>
  <w:abstractNum w:abstractNumId="1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C1E5A0D"/>
    <w:multiLevelType w:val="multilevel"/>
    <w:tmpl w:val="F0F81562"/>
    <w:lvl w:ilvl="0">
      <w:start w:val="6"/>
      <w:numFmt w:val="bullet"/>
      <w:lvlText w:val="-"/>
      <w:lvlJc w:val="left"/>
      <w:pPr>
        <w:tabs>
          <w:tab w:val="num" w:pos="0"/>
        </w:tabs>
        <w:ind w:left="785" w:hanging="360"/>
      </w:pPr>
      <w:rPr>
        <w:rFonts w:ascii="Times New Roman" w:hAnsi="Times New Roman" w:cs="Times New Roman" w:hint="default"/>
      </w:rPr>
    </w:lvl>
    <w:lvl w:ilvl="1">
      <w:start w:val="1"/>
      <w:numFmt w:val="bullet"/>
      <w:lvlText w:val="o"/>
      <w:lvlJc w:val="left"/>
      <w:pPr>
        <w:tabs>
          <w:tab w:val="num" w:pos="0"/>
        </w:tabs>
        <w:ind w:left="1505" w:hanging="360"/>
      </w:pPr>
      <w:rPr>
        <w:rFonts w:ascii="Courier New" w:hAnsi="Courier New" w:cs="Courier New" w:hint="default"/>
      </w:rPr>
    </w:lvl>
    <w:lvl w:ilvl="2">
      <w:start w:val="1"/>
      <w:numFmt w:val="bullet"/>
      <w:lvlText w:val=""/>
      <w:lvlJc w:val="left"/>
      <w:pPr>
        <w:tabs>
          <w:tab w:val="num" w:pos="0"/>
        </w:tabs>
        <w:ind w:left="2225" w:hanging="360"/>
      </w:pPr>
      <w:rPr>
        <w:rFonts w:ascii="Wingdings" w:hAnsi="Wingdings" w:cs="Wingdings" w:hint="default"/>
      </w:rPr>
    </w:lvl>
    <w:lvl w:ilvl="3">
      <w:start w:val="1"/>
      <w:numFmt w:val="bullet"/>
      <w:lvlText w:val=""/>
      <w:lvlJc w:val="left"/>
      <w:pPr>
        <w:tabs>
          <w:tab w:val="num" w:pos="0"/>
        </w:tabs>
        <w:ind w:left="2945" w:hanging="360"/>
      </w:pPr>
      <w:rPr>
        <w:rFonts w:ascii="Symbol" w:hAnsi="Symbol" w:cs="Symbol" w:hint="default"/>
      </w:rPr>
    </w:lvl>
    <w:lvl w:ilvl="4">
      <w:start w:val="1"/>
      <w:numFmt w:val="bullet"/>
      <w:lvlText w:val="o"/>
      <w:lvlJc w:val="left"/>
      <w:pPr>
        <w:tabs>
          <w:tab w:val="num" w:pos="0"/>
        </w:tabs>
        <w:ind w:left="3665" w:hanging="360"/>
      </w:pPr>
      <w:rPr>
        <w:rFonts w:ascii="Courier New" w:hAnsi="Courier New" w:cs="Courier New" w:hint="default"/>
      </w:rPr>
    </w:lvl>
    <w:lvl w:ilvl="5">
      <w:start w:val="1"/>
      <w:numFmt w:val="bullet"/>
      <w:lvlText w:val=""/>
      <w:lvlJc w:val="left"/>
      <w:pPr>
        <w:tabs>
          <w:tab w:val="num" w:pos="0"/>
        </w:tabs>
        <w:ind w:left="4385" w:hanging="360"/>
      </w:pPr>
      <w:rPr>
        <w:rFonts w:ascii="Wingdings" w:hAnsi="Wingdings" w:cs="Wingdings" w:hint="default"/>
      </w:rPr>
    </w:lvl>
    <w:lvl w:ilvl="6">
      <w:start w:val="1"/>
      <w:numFmt w:val="bullet"/>
      <w:lvlText w:val=""/>
      <w:lvlJc w:val="left"/>
      <w:pPr>
        <w:tabs>
          <w:tab w:val="num" w:pos="0"/>
        </w:tabs>
        <w:ind w:left="5105" w:hanging="360"/>
      </w:pPr>
      <w:rPr>
        <w:rFonts w:ascii="Symbol" w:hAnsi="Symbol" w:cs="Symbol" w:hint="default"/>
      </w:rPr>
    </w:lvl>
    <w:lvl w:ilvl="7">
      <w:start w:val="1"/>
      <w:numFmt w:val="bullet"/>
      <w:lvlText w:val="o"/>
      <w:lvlJc w:val="left"/>
      <w:pPr>
        <w:tabs>
          <w:tab w:val="num" w:pos="0"/>
        </w:tabs>
        <w:ind w:left="5825" w:hanging="360"/>
      </w:pPr>
      <w:rPr>
        <w:rFonts w:ascii="Courier New" w:hAnsi="Courier New" w:cs="Courier New" w:hint="default"/>
      </w:rPr>
    </w:lvl>
    <w:lvl w:ilvl="8">
      <w:start w:val="1"/>
      <w:numFmt w:val="bullet"/>
      <w:lvlText w:val=""/>
      <w:lvlJc w:val="left"/>
      <w:pPr>
        <w:tabs>
          <w:tab w:val="num" w:pos="0"/>
        </w:tabs>
        <w:ind w:left="6545" w:hanging="360"/>
      </w:pPr>
      <w:rPr>
        <w:rFonts w:ascii="Wingdings" w:hAnsi="Wingdings" w:cs="Wingdings" w:hint="default"/>
      </w:rPr>
    </w:lvl>
  </w:abstractNum>
  <w:abstractNum w:abstractNumId="17"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10"/>
  </w:num>
  <w:num w:numId="3" w16cid:durableId="556090777">
    <w:abstractNumId w:val="6"/>
  </w:num>
  <w:num w:numId="4" w16cid:durableId="1865628638">
    <w:abstractNumId w:val="8"/>
  </w:num>
  <w:num w:numId="5" w16cid:durableId="522862248">
    <w:abstractNumId w:val="12"/>
  </w:num>
  <w:num w:numId="6" w16cid:durableId="1128400551">
    <w:abstractNumId w:val="2"/>
  </w:num>
  <w:num w:numId="7" w16cid:durableId="1549879148">
    <w:abstractNumId w:val="7"/>
  </w:num>
  <w:num w:numId="8" w16cid:durableId="537087471">
    <w:abstractNumId w:val="11"/>
  </w:num>
  <w:num w:numId="9" w16cid:durableId="632519650">
    <w:abstractNumId w:val="17"/>
  </w:num>
  <w:num w:numId="10" w16cid:durableId="713892545">
    <w:abstractNumId w:val="14"/>
  </w:num>
  <w:num w:numId="11" w16cid:durableId="2031645203">
    <w:abstractNumId w:val="1"/>
  </w:num>
  <w:num w:numId="12" w16cid:durableId="1392928292">
    <w:abstractNumId w:val="5"/>
  </w:num>
  <w:num w:numId="13" w16cid:durableId="502626488">
    <w:abstractNumId w:val="15"/>
  </w:num>
  <w:num w:numId="14" w16cid:durableId="1996909732">
    <w:abstractNumId w:val="13"/>
  </w:num>
  <w:num w:numId="15" w16cid:durableId="2090689452">
    <w:abstractNumId w:val="3"/>
  </w:num>
  <w:num w:numId="16" w16cid:durableId="1185944727">
    <w:abstractNumId w:val="0"/>
  </w:num>
  <w:num w:numId="17" w16cid:durableId="1330937121">
    <w:abstractNumId w:val="9"/>
  </w:num>
  <w:num w:numId="18" w16cid:durableId="972365748">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38C6"/>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848A8"/>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63A3"/>
    <w:rsid w:val="00B873C2"/>
    <w:rsid w:val="00BA2C84"/>
    <w:rsid w:val="00BA612B"/>
    <w:rsid w:val="00BD1F30"/>
    <w:rsid w:val="00BE44D5"/>
    <w:rsid w:val="00BE5D0B"/>
    <w:rsid w:val="00C65313"/>
    <w:rsid w:val="00C66F3C"/>
    <w:rsid w:val="00C7451B"/>
    <w:rsid w:val="00C92558"/>
    <w:rsid w:val="00CC015E"/>
    <w:rsid w:val="00CC0C05"/>
    <w:rsid w:val="00CD0EC0"/>
    <w:rsid w:val="00CD210E"/>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99"/>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5</Pages>
  <Words>8868</Words>
  <Characters>5056</Characters>
  <Application>Microsoft Office Word</Application>
  <DocSecurity>0</DocSecurity>
  <Lines>42</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203</cp:revision>
  <dcterms:created xsi:type="dcterms:W3CDTF">2022-11-01T12:47:00Z</dcterms:created>
  <dcterms:modified xsi:type="dcterms:W3CDTF">2025-09-09T08:30:00Z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